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19B77" w14:textId="77777777" w:rsidR="00BD2A25" w:rsidRDefault="00BD2A25" w:rsidP="00C13098">
      <w:pPr>
        <w:pStyle w:val="Title"/>
        <w:jc w:val="left"/>
        <w:rPr>
          <w:rFonts w:asciiTheme="minorHAnsi" w:hAnsiTheme="minorHAnsi"/>
        </w:rPr>
      </w:pPr>
    </w:p>
    <w:p w14:paraId="2415E56C" w14:textId="332B9F4E" w:rsidR="00BA02D1" w:rsidRPr="00FD6CBA" w:rsidRDefault="00736668" w:rsidP="00C13098">
      <w:pPr>
        <w:pStyle w:val="Title"/>
        <w:jc w:val="left"/>
        <w:rPr>
          <w:rFonts w:asciiTheme="minorHAnsi" w:hAnsiTheme="minorHAnsi"/>
        </w:rPr>
      </w:pPr>
      <w:r>
        <w:rPr>
          <w:rFonts w:asciiTheme="minorHAnsi" w:hAnsiTheme="minorHAnsi"/>
        </w:rPr>
        <w:t xml:space="preserve">                                                                                                                                                                                                                                                                                                                                                                                                                                                                                                                                                                                                                                      </w:t>
      </w:r>
    </w:p>
    <w:p w14:paraId="770F14C2" w14:textId="59F8E4FC" w:rsidR="00BA02D1" w:rsidRPr="00FD6CBA" w:rsidRDefault="001C33FA" w:rsidP="00D43873">
      <w:pPr>
        <w:rPr>
          <w:rFonts w:asciiTheme="minorHAnsi" w:hAnsiTheme="minorHAnsi"/>
          <w:b/>
          <w:noProof/>
        </w:rPr>
      </w:pPr>
      <w:r>
        <w:rPr>
          <w:noProof/>
          <w:lang w:eastAsia="en-GB"/>
        </w:rPr>
        <w:drawing>
          <wp:inline distT="0" distB="0" distL="0" distR="0" wp14:anchorId="6DD7497C" wp14:editId="106288AF">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p>
    <w:p w14:paraId="189C53FC" w14:textId="77777777" w:rsidR="00BA02D1" w:rsidRPr="00FD6CBA" w:rsidRDefault="00BA02D1" w:rsidP="00D43873">
      <w:pPr>
        <w:rPr>
          <w:rFonts w:asciiTheme="minorHAnsi" w:hAnsiTheme="minorHAnsi"/>
          <w:sz w:val="32"/>
          <w:szCs w:val="32"/>
        </w:rPr>
      </w:pPr>
    </w:p>
    <w:p w14:paraId="3C2F481E" w14:textId="2E924ABF" w:rsidR="007544D1" w:rsidRPr="007544D1" w:rsidRDefault="007544D1" w:rsidP="00DE386B">
      <w:pPr>
        <w:jc w:val="right"/>
        <w:rPr>
          <w:rFonts w:asciiTheme="minorHAnsi" w:hAnsiTheme="minorHAnsi"/>
          <w:b/>
          <w:bCs/>
          <w:sz w:val="56"/>
          <w:szCs w:val="56"/>
        </w:rPr>
      </w:pPr>
      <w:r w:rsidRPr="007544D1">
        <w:rPr>
          <w:rFonts w:asciiTheme="minorHAnsi" w:hAnsiTheme="minorHAnsi"/>
          <w:b/>
          <w:bCs/>
          <w:sz w:val="56"/>
          <w:szCs w:val="56"/>
        </w:rPr>
        <w:t>Module Handbook</w:t>
      </w:r>
    </w:p>
    <w:p w14:paraId="39B511A6" w14:textId="76A1BBD0" w:rsidR="007544D1" w:rsidRDefault="00BA02D1" w:rsidP="00DE386B">
      <w:pPr>
        <w:spacing w:line="240" w:lineRule="auto"/>
        <w:jc w:val="right"/>
        <w:rPr>
          <w:rFonts w:asciiTheme="minorHAnsi" w:hAnsiTheme="minorHAnsi"/>
          <w:b/>
          <w:bCs/>
          <w:sz w:val="56"/>
        </w:rPr>
      </w:pPr>
      <w:r w:rsidRPr="00FD6CBA">
        <w:rPr>
          <w:rFonts w:asciiTheme="minorHAnsi" w:hAnsiTheme="minorHAnsi"/>
          <w:b/>
          <w:bCs/>
          <w:sz w:val="56"/>
        </w:rPr>
        <w:t>MARKETING MANAGEMENT</w:t>
      </w:r>
    </w:p>
    <w:p w14:paraId="49B600A2" w14:textId="6F3F9E1D" w:rsidR="00DE386B" w:rsidRPr="007544D1" w:rsidRDefault="00DE386B" w:rsidP="00DE386B">
      <w:pPr>
        <w:spacing w:line="240" w:lineRule="auto"/>
        <w:jc w:val="right"/>
        <w:rPr>
          <w:rFonts w:asciiTheme="minorHAnsi" w:hAnsiTheme="minorHAnsi"/>
          <w:b/>
          <w:bCs/>
          <w:sz w:val="56"/>
        </w:rPr>
      </w:pPr>
      <w:r w:rsidRPr="00892003">
        <w:rPr>
          <w:b/>
          <w:sz w:val="56"/>
          <w:szCs w:val="56"/>
        </w:rPr>
        <w:t>BMMB7012</w:t>
      </w:r>
    </w:p>
    <w:p w14:paraId="747AB5BC" w14:textId="4CCF2D07" w:rsidR="003152C9" w:rsidRPr="007544D1" w:rsidRDefault="003E025E" w:rsidP="00DE386B">
      <w:pPr>
        <w:pStyle w:val="Heading4"/>
        <w:spacing w:after="200"/>
        <w:rPr>
          <w:rFonts w:asciiTheme="minorHAnsi" w:hAnsiTheme="minorHAnsi"/>
          <w:szCs w:val="56"/>
        </w:rPr>
      </w:pPr>
      <w:r>
        <w:rPr>
          <w:rFonts w:asciiTheme="minorHAnsi" w:hAnsiTheme="minorHAnsi"/>
          <w:szCs w:val="56"/>
        </w:rPr>
        <w:t xml:space="preserve">Semester </w:t>
      </w:r>
      <w:r w:rsidR="005F7E7A">
        <w:rPr>
          <w:rFonts w:asciiTheme="minorHAnsi" w:hAnsiTheme="minorHAnsi"/>
          <w:szCs w:val="56"/>
        </w:rPr>
        <w:t>2</w:t>
      </w:r>
    </w:p>
    <w:p w14:paraId="55C92700" w14:textId="32D6984C" w:rsidR="001C33FA" w:rsidRDefault="005F7E7A" w:rsidP="00DE386B">
      <w:pPr>
        <w:jc w:val="right"/>
        <w:rPr>
          <w:rFonts w:asciiTheme="minorHAnsi" w:hAnsiTheme="minorHAnsi"/>
          <w:b/>
          <w:bCs/>
          <w:sz w:val="56"/>
          <w:szCs w:val="56"/>
        </w:rPr>
      </w:pPr>
      <w:r>
        <w:rPr>
          <w:rFonts w:asciiTheme="minorHAnsi" w:hAnsiTheme="minorHAnsi"/>
          <w:b/>
          <w:bCs/>
          <w:sz w:val="56"/>
          <w:szCs w:val="56"/>
        </w:rPr>
        <w:t>May</w:t>
      </w:r>
      <w:r w:rsidR="001F3245" w:rsidRPr="003152C9">
        <w:rPr>
          <w:rFonts w:asciiTheme="minorHAnsi" w:hAnsiTheme="minorHAnsi"/>
          <w:b/>
          <w:bCs/>
          <w:sz w:val="56"/>
          <w:szCs w:val="56"/>
        </w:rPr>
        <w:t xml:space="preserve"> 202</w:t>
      </w:r>
      <w:r>
        <w:rPr>
          <w:rFonts w:asciiTheme="minorHAnsi" w:hAnsiTheme="minorHAnsi"/>
          <w:b/>
          <w:bCs/>
          <w:sz w:val="56"/>
          <w:szCs w:val="56"/>
        </w:rPr>
        <w:t>3</w:t>
      </w:r>
    </w:p>
    <w:p w14:paraId="631E77BB" w14:textId="5FC4306A" w:rsidR="007544D1" w:rsidRDefault="007544D1" w:rsidP="007544D1">
      <w:pPr>
        <w:rPr>
          <w:rFonts w:asciiTheme="minorHAnsi" w:hAnsiTheme="minorHAnsi"/>
          <w:b/>
          <w:bCs/>
          <w:sz w:val="56"/>
          <w:szCs w:val="56"/>
        </w:rPr>
      </w:pPr>
    </w:p>
    <w:p w14:paraId="04824CCB" w14:textId="15C8CC02" w:rsidR="007544D1" w:rsidRDefault="007544D1" w:rsidP="007544D1">
      <w:pPr>
        <w:rPr>
          <w:rFonts w:asciiTheme="minorHAnsi" w:hAnsiTheme="minorHAnsi"/>
          <w:b/>
          <w:bCs/>
          <w:sz w:val="56"/>
          <w:szCs w:val="56"/>
        </w:rPr>
      </w:pPr>
    </w:p>
    <w:p w14:paraId="53472E69" w14:textId="77777777" w:rsidR="007544D1" w:rsidRDefault="007544D1" w:rsidP="007544D1">
      <w:pPr>
        <w:rPr>
          <w:rFonts w:asciiTheme="minorHAnsi" w:hAnsiTheme="minorHAnsi"/>
          <w:b/>
          <w:bCs/>
          <w:sz w:val="56"/>
          <w:szCs w:val="56"/>
        </w:rPr>
      </w:pPr>
    </w:p>
    <w:p w14:paraId="1ECBBF4E" w14:textId="1AFFF411" w:rsidR="007544D1" w:rsidRPr="0084193F" w:rsidRDefault="007544D1" w:rsidP="007544D1">
      <w:pPr>
        <w:rPr>
          <w:rFonts w:asciiTheme="minorHAnsi" w:hAnsiTheme="minorHAnsi"/>
          <w:b/>
          <w:bCs/>
          <w:sz w:val="40"/>
          <w:szCs w:val="40"/>
          <w:lang w:val="pt-PT"/>
        </w:rPr>
      </w:pPr>
      <w:r w:rsidRPr="0084193F">
        <w:rPr>
          <w:rFonts w:asciiTheme="minorHAnsi" w:hAnsiTheme="minorHAnsi"/>
          <w:b/>
          <w:bCs/>
          <w:sz w:val="40"/>
          <w:szCs w:val="40"/>
          <w:lang w:val="pt-PT"/>
        </w:rPr>
        <w:t xml:space="preserve">Tutor: </w:t>
      </w:r>
    </w:p>
    <w:p w14:paraId="61D474D0" w14:textId="0E5FAFDF" w:rsidR="007544D1" w:rsidRPr="0084193F" w:rsidRDefault="005F7E7A" w:rsidP="007544D1">
      <w:pPr>
        <w:rPr>
          <w:rFonts w:asciiTheme="minorHAnsi" w:hAnsiTheme="minorHAnsi"/>
          <w:b/>
          <w:bCs/>
          <w:sz w:val="40"/>
          <w:szCs w:val="40"/>
          <w:lang w:val="pt-PT"/>
        </w:rPr>
      </w:pPr>
      <w:r w:rsidRPr="0084193F">
        <w:rPr>
          <w:rFonts w:asciiTheme="minorHAnsi" w:hAnsiTheme="minorHAnsi"/>
          <w:b/>
          <w:bCs/>
          <w:sz w:val="40"/>
          <w:szCs w:val="40"/>
          <w:lang w:val="pt-PT"/>
        </w:rPr>
        <w:t>Gwyneth Jones</w:t>
      </w:r>
    </w:p>
    <w:p w14:paraId="247968E1" w14:textId="1DACA73B" w:rsidR="007544D1" w:rsidRPr="0084193F" w:rsidRDefault="007544D1" w:rsidP="007544D1">
      <w:pPr>
        <w:rPr>
          <w:rFonts w:asciiTheme="minorHAnsi" w:hAnsiTheme="minorHAnsi"/>
          <w:b/>
          <w:bCs/>
          <w:sz w:val="40"/>
          <w:szCs w:val="40"/>
          <w:lang w:val="pt-PT"/>
        </w:rPr>
      </w:pPr>
      <w:r w:rsidRPr="0084193F">
        <w:rPr>
          <w:rFonts w:asciiTheme="minorHAnsi" w:hAnsiTheme="minorHAnsi"/>
          <w:b/>
          <w:bCs/>
          <w:sz w:val="40"/>
          <w:szCs w:val="40"/>
          <w:lang w:val="pt-PT"/>
        </w:rPr>
        <w:t>(</w:t>
      </w:r>
      <w:hyperlink r:id="rId9" w:history="1">
        <w:r w:rsidR="005F7E7A" w:rsidRPr="0084193F">
          <w:rPr>
            <w:rStyle w:val="Hyperlink"/>
            <w:rFonts w:asciiTheme="minorHAnsi" w:hAnsiTheme="minorHAnsi"/>
            <w:b/>
            <w:bCs/>
            <w:sz w:val="40"/>
            <w:szCs w:val="40"/>
            <w:lang w:val="pt-PT"/>
          </w:rPr>
          <w:t>gwyneth.jones@uwtsd.ac.uk</w:t>
        </w:r>
      </w:hyperlink>
      <w:r w:rsidRPr="0084193F">
        <w:rPr>
          <w:rFonts w:asciiTheme="minorHAnsi" w:hAnsiTheme="minorHAnsi"/>
          <w:b/>
          <w:bCs/>
          <w:sz w:val="40"/>
          <w:szCs w:val="40"/>
          <w:lang w:val="pt-PT"/>
        </w:rPr>
        <w:t>)</w:t>
      </w:r>
    </w:p>
    <w:p w14:paraId="7B9410D0" w14:textId="48ED6E5B" w:rsidR="00DE386B" w:rsidRPr="0084193F" w:rsidRDefault="00DE386B" w:rsidP="00DE386B">
      <w:pPr>
        <w:rPr>
          <w:rFonts w:asciiTheme="minorHAnsi" w:hAnsiTheme="minorHAnsi"/>
          <w:sz w:val="36"/>
          <w:szCs w:val="36"/>
          <w:lang w:val="pt-PT"/>
        </w:rPr>
      </w:pPr>
    </w:p>
    <w:p w14:paraId="57AF7C30" w14:textId="023C2332" w:rsidR="008C44F3" w:rsidRPr="0084193F" w:rsidRDefault="008C44F3" w:rsidP="00DE386B">
      <w:pPr>
        <w:rPr>
          <w:rFonts w:asciiTheme="minorHAnsi" w:hAnsiTheme="minorHAnsi"/>
          <w:sz w:val="36"/>
          <w:szCs w:val="36"/>
          <w:lang w:val="pt-PT"/>
        </w:rPr>
      </w:pPr>
    </w:p>
    <w:p w14:paraId="581EDBE7" w14:textId="77777777" w:rsidR="008C44F3" w:rsidRPr="0084193F" w:rsidRDefault="008C44F3" w:rsidP="00DE386B">
      <w:pPr>
        <w:rPr>
          <w:rFonts w:asciiTheme="minorHAnsi" w:hAnsiTheme="minorHAnsi"/>
          <w:sz w:val="36"/>
          <w:szCs w:val="36"/>
          <w:lang w:val="pt-PT"/>
        </w:rPr>
      </w:pPr>
    </w:p>
    <w:p w14:paraId="2478C963" w14:textId="2740CA0D" w:rsidR="007544D1" w:rsidRPr="007544D1" w:rsidRDefault="007544D1" w:rsidP="00DE386B">
      <w:pPr>
        <w:rPr>
          <w:rFonts w:ascii="Arial" w:hAnsi="Arial" w:cs="Arial"/>
          <w:b/>
          <w:bCs/>
        </w:rPr>
      </w:pPr>
      <w:r w:rsidRPr="007544D1">
        <w:rPr>
          <w:rFonts w:ascii="Arial" w:hAnsi="Arial" w:cs="Arial"/>
          <w:b/>
          <w:bCs/>
          <w:lang w:eastAsia="en-GB"/>
        </w:rPr>
        <w:lastRenderedPageBreak/>
        <w:t>MODULE IN</w:t>
      </w:r>
      <w:r>
        <w:rPr>
          <w:rFonts w:ascii="Arial" w:hAnsi="Arial" w:cs="Arial"/>
          <w:b/>
          <w:bCs/>
          <w:lang w:eastAsia="en-GB"/>
        </w:rPr>
        <w:t>T</w:t>
      </w:r>
      <w:r w:rsidRPr="007544D1">
        <w:rPr>
          <w:rFonts w:ascii="Arial" w:hAnsi="Arial" w:cs="Arial"/>
          <w:b/>
          <w:bCs/>
          <w:lang w:eastAsia="en-GB"/>
        </w:rPr>
        <w:t xml:space="preserve">RODUCTION </w:t>
      </w:r>
    </w:p>
    <w:p w14:paraId="474FD450" w14:textId="5B59F0D4" w:rsidR="00BA02D1" w:rsidRPr="007544D1" w:rsidRDefault="00BA02D1" w:rsidP="00BC665F">
      <w:pPr>
        <w:spacing w:before="100" w:beforeAutospacing="1" w:after="100" w:afterAutospacing="1" w:line="240" w:lineRule="auto"/>
        <w:rPr>
          <w:rFonts w:ascii="Arial" w:hAnsi="Arial" w:cs="Arial"/>
          <w:b/>
          <w:lang w:eastAsia="en-GB"/>
        </w:rPr>
      </w:pPr>
      <w:r w:rsidRPr="007544D1">
        <w:rPr>
          <w:rFonts w:ascii="Arial" w:hAnsi="Arial" w:cs="Arial"/>
          <w:lang w:eastAsia="en-GB"/>
        </w:rPr>
        <w:t>To allow the student to assess the contribution of marketing in any organisation and critically evaluate its marketing activities.</w:t>
      </w:r>
    </w:p>
    <w:p w14:paraId="02B021D1" w14:textId="77777777" w:rsidR="00AE4F19" w:rsidRDefault="00AE4F19" w:rsidP="004976A1">
      <w:pPr>
        <w:tabs>
          <w:tab w:val="left" w:pos="720"/>
          <w:tab w:val="left" w:pos="1440"/>
          <w:tab w:val="left" w:pos="2160"/>
          <w:tab w:val="left" w:pos="2880"/>
        </w:tabs>
        <w:spacing w:before="360" w:after="120" w:line="240" w:lineRule="auto"/>
        <w:ind w:left="3600" w:hanging="3600"/>
        <w:rPr>
          <w:rFonts w:ascii="Arial" w:hAnsi="Arial" w:cs="Arial"/>
          <w:b/>
          <w:lang w:eastAsia="en-GB"/>
        </w:rPr>
      </w:pPr>
    </w:p>
    <w:p w14:paraId="5C90D46B" w14:textId="5C74AA24" w:rsidR="00BA02D1" w:rsidRPr="007544D1" w:rsidRDefault="00BA02D1" w:rsidP="004976A1">
      <w:pPr>
        <w:tabs>
          <w:tab w:val="left" w:pos="720"/>
          <w:tab w:val="left" w:pos="1440"/>
          <w:tab w:val="left" w:pos="2160"/>
          <w:tab w:val="left" w:pos="2880"/>
        </w:tabs>
        <w:spacing w:before="360" w:after="120" w:line="240" w:lineRule="auto"/>
        <w:ind w:left="3600" w:hanging="3600"/>
        <w:rPr>
          <w:rFonts w:ascii="Arial" w:hAnsi="Arial" w:cs="Arial"/>
          <w:b/>
          <w:lang w:eastAsia="en-GB"/>
        </w:rPr>
      </w:pPr>
      <w:r w:rsidRPr="007544D1">
        <w:rPr>
          <w:rFonts w:ascii="Arial" w:hAnsi="Arial" w:cs="Arial"/>
          <w:b/>
          <w:lang w:eastAsia="en-GB"/>
        </w:rPr>
        <w:t>LEARNING OUTCOMES</w:t>
      </w:r>
    </w:p>
    <w:p w14:paraId="3B31FCD1" w14:textId="77777777" w:rsidR="00BA02D1" w:rsidRPr="007544D1" w:rsidRDefault="00BA02D1" w:rsidP="004976A1">
      <w:pPr>
        <w:spacing w:after="0" w:line="252" w:lineRule="auto"/>
        <w:rPr>
          <w:rFonts w:ascii="Arial" w:hAnsi="Arial" w:cs="Arial"/>
        </w:rPr>
      </w:pPr>
      <w:r w:rsidRPr="007544D1">
        <w:rPr>
          <w:rFonts w:ascii="Arial" w:hAnsi="Arial" w:cs="Arial"/>
        </w:rPr>
        <w:t>Upon the successful completion of this module, the student should be able to demonstrate the ability to:</w:t>
      </w:r>
    </w:p>
    <w:p w14:paraId="07BC9FA4" w14:textId="77777777" w:rsidR="00BA02D1" w:rsidRPr="007544D1" w:rsidRDefault="00F0389D" w:rsidP="004976A1">
      <w:pPr>
        <w:numPr>
          <w:ilvl w:val="0"/>
          <w:numId w:val="5"/>
        </w:numPr>
        <w:spacing w:before="120" w:after="0" w:line="240" w:lineRule="auto"/>
        <w:ind w:left="709" w:hanging="425"/>
        <w:rPr>
          <w:rFonts w:ascii="Arial" w:hAnsi="Arial" w:cs="Arial"/>
          <w:lang w:eastAsia="en-GB"/>
        </w:rPr>
      </w:pPr>
      <w:r w:rsidRPr="007544D1">
        <w:rPr>
          <w:rFonts w:ascii="Arial" w:hAnsi="Arial" w:cs="Arial"/>
          <w:lang w:eastAsia="en-GB"/>
        </w:rPr>
        <w:t>c</w:t>
      </w:r>
      <w:r w:rsidR="00BA02D1" w:rsidRPr="007544D1">
        <w:rPr>
          <w:rFonts w:ascii="Arial" w:hAnsi="Arial" w:cs="Arial"/>
          <w:lang w:eastAsia="en-GB"/>
        </w:rPr>
        <w:t>ritically appraise key marketing activities and the contribution of the marketing department to the organisation.</w:t>
      </w:r>
    </w:p>
    <w:p w14:paraId="6A451584" w14:textId="77777777" w:rsidR="00BA02D1" w:rsidRPr="007544D1" w:rsidRDefault="00F0389D" w:rsidP="004976A1">
      <w:pPr>
        <w:numPr>
          <w:ilvl w:val="0"/>
          <w:numId w:val="5"/>
        </w:numPr>
        <w:spacing w:before="120" w:after="0" w:line="240" w:lineRule="auto"/>
        <w:ind w:left="709" w:hanging="425"/>
        <w:rPr>
          <w:rFonts w:ascii="Arial" w:hAnsi="Arial" w:cs="Arial"/>
          <w:lang w:eastAsia="en-GB"/>
        </w:rPr>
      </w:pPr>
      <w:r w:rsidRPr="007544D1">
        <w:rPr>
          <w:rFonts w:ascii="Arial" w:hAnsi="Arial" w:cs="Arial"/>
          <w:lang w:eastAsia="en-GB"/>
        </w:rPr>
        <w:t>a</w:t>
      </w:r>
      <w:r w:rsidR="00BA02D1" w:rsidRPr="007544D1">
        <w:rPr>
          <w:rFonts w:ascii="Arial" w:hAnsi="Arial" w:cs="Arial"/>
          <w:lang w:eastAsia="en-GB"/>
        </w:rPr>
        <w:t xml:space="preserve">nticipate and critically evaluate future developments in the field of marketing </w:t>
      </w:r>
    </w:p>
    <w:p w14:paraId="775758F8" w14:textId="77777777" w:rsidR="00BA02D1" w:rsidRPr="007544D1" w:rsidRDefault="00BA02D1" w:rsidP="004976A1">
      <w:pPr>
        <w:tabs>
          <w:tab w:val="left" w:pos="720"/>
          <w:tab w:val="left" w:pos="1440"/>
          <w:tab w:val="left" w:pos="2160"/>
          <w:tab w:val="left" w:pos="2880"/>
        </w:tabs>
        <w:spacing w:after="0" w:line="240" w:lineRule="auto"/>
        <w:ind w:left="3600" w:hanging="3600"/>
        <w:rPr>
          <w:rFonts w:ascii="Arial" w:hAnsi="Arial" w:cs="Arial"/>
          <w:b/>
          <w:lang w:eastAsia="en-GB"/>
        </w:rPr>
      </w:pPr>
    </w:p>
    <w:p w14:paraId="43C75A64" w14:textId="77777777" w:rsidR="00AE4F19" w:rsidRDefault="00AE4F19" w:rsidP="004976A1">
      <w:pPr>
        <w:tabs>
          <w:tab w:val="left" w:pos="720"/>
          <w:tab w:val="left" w:pos="1440"/>
          <w:tab w:val="left" w:pos="2160"/>
          <w:tab w:val="left" w:pos="2880"/>
        </w:tabs>
        <w:spacing w:after="0" w:line="240" w:lineRule="auto"/>
        <w:ind w:left="3600" w:hanging="3600"/>
        <w:rPr>
          <w:rFonts w:ascii="Arial" w:hAnsi="Arial" w:cs="Arial"/>
          <w:b/>
          <w:lang w:eastAsia="en-GB"/>
        </w:rPr>
      </w:pPr>
    </w:p>
    <w:p w14:paraId="1E8766D7" w14:textId="77777777" w:rsidR="00AE4F19" w:rsidRDefault="00AE4F19" w:rsidP="004976A1">
      <w:pPr>
        <w:tabs>
          <w:tab w:val="left" w:pos="720"/>
          <w:tab w:val="left" w:pos="1440"/>
          <w:tab w:val="left" w:pos="2160"/>
          <w:tab w:val="left" w:pos="2880"/>
        </w:tabs>
        <w:spacing w:after="0" w:line="240" w:lineRule="auto"/>
        <w:ind w:left="3600" w:hanging="3600"/>
        <w:rPr>
          <w:rFonts w:ascii="Arial" w:hAnsi="Arial" w:cs="Arial"/>
          <w:b/>
          <w:lang w:eastAsia="en-GB"/>
        </w:rPr>
      </w:pPr>
    </w:p>
    <w:p w14:paraId="6CFD1123" w14:textId="51E37835" w:rsidR="00BA02D1" w:rsidRPr="007544D1" w:rsidRDefault="00BA02D1" w:rsidP="004976A1">
      <w:pPr>
        <w:tabs>
          <w:tab w:val="left" w:pos="720"/>
          <w:tab w:val="left" w:pos="1440"/>
          <w:tab w:val="left" w:pos="2160"/>
          <w:tab w:val="left" w:pos="2880"/>
        </w:tabs>
        <w:spacing w:after="0" w:line="240" w:lineRule="auto"/>
        <w:ind w:left="3600" w:hanging="3600"/>
        <w:rPr>
          <w:rFonts w:ascii="Arial" w:hAnsi="Arial" w:cs="Arial"/>
          <w:b/>
          <w:lang w:eastAsia="en-GB"/>
        </w:rPr>
      </w:pPr>
      <w:r w:rsidRPr="007544D1">
        <w:rPr>
          <w:rFonts w:ascii="Arial" w:hAnsi="Arial" w:cs="Arial"/>
          <w:b/>
          <w:lang w:eastAsia="en-GB"/>
        </w:rPr>
        <w:t>INDICATIVE CONTENT</w:t>
      </w:r>
    </w:p>
    <w:p w14:paraId="0CAB02E8" w14:textId="77777777" w:rsidR="007544D1" w:rsidRPr="007544D1" w:rsidRDefault="007544D1" w:rsidP="007544D1">
      <w:pPr>
        <w:pStyle w:val="ListParagraph"/>
        <w:tabs>
          <w:tab w:val="left" w:pos="0"/>
        </w:tabs>
        <w:overflowPunct w:val="0"/>
        <w:autoSpaceDE w:val="0"/>
        <w:autoSpaceDN w:val="0"/>
        <w:adjustRightInd w:val="0"/>
        <w:jc w:val="both"/>
        <w:textAlignment w:val="baseline"/>
        <w:rPr>
          <w:rFonts w:ascii="Arial" w:hAnsi="Arial" w:cs="Arial"/>
          <w:b/>
          <w:sz w:val="22"/>
          <w:szCs w:val="22"/>
        </w:rPr>
      </w:pPr>
    </w:p>
    <w:p w14:paraId="38A39D67" w14:textId="5FC466DD" w:rsidR="00892003" w:rsidRPr="007544D1" w:rsidRDefault="00892003" w:rsidP="00D5192E">
      <w:pPr>
        <w:pStyle w:val="ListParagraph"/>
        <w:numPr>
          <w:ilvl w:val="0"/>
          <w:numId w:val="15"/>
        </w:numPr>
        <w:tabs>
          <w:tab w:val="left" w:pos="0"/>
        </w:tabs>
        <w:overflowPunct w:val="0"/>
        <w:autoSpaceDE w:val="0"/>
        <w:autoSpaceDN w:val="0"/>
        <w:adjustRightInd w:val="0"/>
        <w:jc w:val="both"/>
        <w:textAlignment w:val="baseline"/>
        <w:rPr>
          <w:rFonts w:ascii="Arial" w:hAnsi="Arial" w:cs="Arial"/>
          <w:b/>
          <w:sz w:val="22"/>
          <w:szCs w:val="22"/>
        </w:rPr>
      </w:pPr>
      <w:r w:rsidRPr="007544D1">
        <w:rPr>
          <w:rFonts w:ascii="Arial" w:hAnsi="Arial" w:cs="Arial"/>
          <w:sz w:val="22"/>
          <w:szCs w:val="22"/>
        </w:rPr>
        <w:t>The marketing concept: the changing nature of marketing, its key components and applications.</w:t>
      </w:r>
    </w:p>
    <w:p w14:paraId="77DA3C4D" w14:textId="77777777" w:rsidR="00892003" w:rsidRPr="007544D1" w:rsidRDefault="00892003" w:rsidP="00D5192E">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Scanning the external and internal marketing environments.</w:t>
      </w:r>
    </w:p>
    <w:p w14:paraId="0A48458B" w14:textId="1AFF0E3E" w:rsidR="00892003" w:rsidRPr="007544D1" w:rsidRDefault="00892003" w:rsidP="00D5192E">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 xml:space="preserve">Market </w:t>
      </w:r>
      <w:r w:rsidR="005F19CF">
        <w:rPr>
          <w:rFonts w:ascii="Arial" w:hAnsi="Arial" w:cs="Arial"/>
          <w:sz w:val="22"/>
          <w:szCs w:val="22"/>
        </w:rPr>
        <w:t>a</w:t>
      </w:r>
      <w:r w:rsidRPr="007544D1">
        <w:rPr>
          <w:rFonts w:ascii="Arial" w:hAnsi="Arial" w:cs="Arial"/>
          <w:sz w:val="22"/>
          <w:szCs w:val="22"/>
        </w:rPr>
        <w:t xml:space="preserve">nalysis </w:t>
      </w:r>
      <w:r w:rsidR="005F19CF">
        <w:rPr>
          <w:rFonts w:ascii="Arial" w:hAnsi="Arial" w:cs="Arial"/>
          <w:sz w:val="22"/>
          <w:szCs w:val="22"/>
        </w:rPr>
        <w:t>and</w:t>
      </w:r>
      <w:r w:rsidRPr="007544D1">
        <w:rPr>
          <w:rFonts w:ascii="Arial" w:hAnsi="Arial" w:cs="Arial"/>
          <w:sz w:val="22"/>
          <w:szCs w:val="22"/>
        </w:rPr>
        <w:t xml:space="preserve"> customer insight - market forces and failure, government intervention and failure in the market, competitive, cooperative and competitive paradigms, consumer behaviour/expectations in a rapidly changing digital environment. </w:t>
      </w:r>
    </w:p>
    <w:p w14:paraId="11A0AACF" w14:textId="77777777" w:rsidR="00892003" w:rsidRPr="007544D1" w:rsidRDefault="00892003" w:rsidP="00D5192E">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b/>
          <w:sz w:val="22"/>
          <w:szCs w:val="22"/>
        </w:rPr>
      </w:pPr>
      <w:r w:rsidRPr="007544D1">
        <w:rPr>
          <w:rFonts w:ascii="Arial" w:hAnsi="Arial" w:cs="Arial"/>
          <w:sz w:val="22"/>
          <w:szCs w:val="22"/>
        </w:rPr>
        <w:t>Market segmentation, target marketing and positioning and their use in creating value-delivering marketing strategies and marketing plans.</w:t>
      </w:r>
    </w:p>
    <w:p w14:paraId="5BC57B59" w14:textId="77777777" w:rsidR="00892003" w:rsidRPr="007544D1" w:rsidRDefault="00892003" w:rsidP="00D5192E">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Understand how resources, assets, digital metrics, competences and capabilities support the achievement of delivering innovative strategies.</w:t>
      </w:r>
    </w:p>
    <w:p w14:paraId="4219EF5B" w14:textId="77777777" w:rsidR="00892003" w:rsidRPr="007544D1" w:rsidRDefault="00892003" w:rsidP="00D5192E">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b/>
          <w:sz w:val="22"/>
          <w:szCs w:val="22"/>
        </w:rPr>
      </w:pPr>
      <w:r w:rsidRPr="007544D1">
        <w:rPr>
          <w:rFonts w:ascii="Arial" w:hAnsi="Arial" w:cs="Arial"/>
          <w:sz w:val="22"/>
          <w:szCs w:val="22"/>
        </w:rPr>
        <w:t xml:space="preserve">The marketing mix concept, its relation to segmentation and designing the marketing strategy. </w:t>
      </w:r>
    </w:p>
    <w:p w14:paraId="780050B8" w14:textId="77777777" w:rsidR="00892003" w:rsidRPr="007544D1" w:rsidRDefault="00892003" w:rsidP="00D5192E">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Internal organisational marketing; communication of the corporate brand/reputation. Development of brand building techniques for delivering customer value/experience.</w:t>
      </w:r>
    </w:p>
    <w:p w14:paraId="3F259ACE" w14:textId="77777777" w:rsidR="00892003" w:rsidRPr="007544D1" w:rsidRDefault="00892003" w:rsidP="00D5192E">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Understanding the strategic implications of the disruptive digital marketing environment</w:t>
      </w:r>
    </w:p>
    <w:p w14:paraId="20B0A356" w14:textId="77777777" w:rsidR="00892003" w:rsidRPr="007544D1" w:rsidRDefault="00892003" w:rsidP="00D5192E">
      <w:pPr>
        <w:pStyle w:val="ListParagraph"/>
        <w:numPr>
          <w:ilvl w:val="0"/>
          <w:numId w:val="14"/>
        </w:numPr>
        <w:spacing w:before="240" w:after="240"/>
        <w:jc w:val="both"/>
        <w:rPr>
          <w:rFonts w:ascii="Arial" w:hAnsi="Arial" w:cs="Arial"/>
          <w:sz w:val="22"/>
          <w:szCs w:val="22"/>
        </w:rPr>
      </w:pPr>
      <w:r w:rsidRPr="007544D1">
        <w:rPr>
          <w:rFonts w:ascii="Arial" w:hAnsi="Arial" w:cs="Arial"/>
          <w:sz w:val="22"/>
          <w:szCs w:val="22"/>
        </w:rPr>
        <w:t xml:space="preserve">Internet ethics, new social contracts, global pressures, diversity of cultural mixes, managing difference and sustainable processes. </w:t>
      </w:r>
    </w:p>
    <w:p w14:paraId="3376CD32" w14:textId="77777777" w:rsidR="00892003" w:rsidRPr="007544D1" w:rsidRDefault="00892003" w:rsidP="00D5192E">
      <w:pPr>
        <w:pStyle w:val="ListParagraph"/>
        <w:numPr>
          <w:ilvl w:val="0"/>
          <w:numId w:val="14"/>
        </w:numPr>
        <w:spacing w:before="240" w:after="240"/>
        <w:jc w:val="both"/>
        <w:rPr>
          <w:rFonts w:ascii="Arial" w:hAnsi="Arial" w:cs="Arial"/>
          <w:sz w:val="22"/>
          <w:szCs w:val="22"/>
        </w:rPr>
      </w:pPr>
      <w:r w:rsidRPr="007544D1">
        <w:rPr>
          <w:rFonts w:ascii="Arial" w:hAnsi="Arial" w:cs="Arial"/>
          <w:sz w:val="22"/>
          <w:szCs w:val="22"/>
        </w:rPr>
        <w:t xml:space="preserve">Analysis of models of ethics in the context of commercial priorities and market forces. </w:t>
      </w:r>
    </w:p>
    <w:p w14:paraId="6FAABE6B" w14:textId="4388144D" w:rsidR="00892003" w:rsidRDefault="00892003" w:rsidP="00D5192E">
      <w:pPr>
        <w:pStyle w:val="ListParagraph"/>
        <w:numPr>
          <w:ilvl w:val="0"/>
          <w:numId w:val="14"/>
        </w:numPr>
        <w:tabs>
          <w:tab w:val="left" w:pos="0"/>
        </w:tabs>
        <w:overflowPunct w:val="0"/>
        <w:autoSpaceDE w:val="0"/>
        <w:autoSpaceDN w:val="0"/>
        <w:adjustRightInd w:val="0"/>
        <w:spacing w:before="240" w:after="240"/>
        <w:ind w:left="714" w:hanging="357"/>
        <w:jc w:val="both"/>
        <w:textAlignment w:val="baseline"/>
        <w:rPr>
          <w:rFonts w:ascii="Arial" w:hAnsi="Arial" w:cs="Arial"/>
          <w:sz w:val="22"/>
          <w:szCs w:val="22"/>
        </w:rPr>
      </w:pPr>
      <w:r w:rsidRPr="007544D1">
        <w:rPr>
          <w:rFonts w:ascii="Arial" w:hAnsi="Arial" w:cs="Arial"/>
          <w:sz w:val="22"/>
          <w:szCs w:val="22"/>
        </w:rPr>
        <w:t xml:space="preserve">Current issues and future developments in marketing to ensure ongoing sustainability of the role of marketing as well as for organisations </w:t>
      </w:r>
      <w:r w:rsidR="005F19CF" w:rsidRPr="007544D1">
        <w:rPr>
          <w:rFonts w:ascii="Arial" w:hAnsi="Arial" w:cs="Arial"/>
          <w:sz w:val="22"/>
          <w:szCs w:val="22"/>
        </w:rPr>
        <w:t>e.g.</w:t>
      </w:r>
      <w:r w:rsidRPr="007544D1">
        <w:rPr>
          <w:rFonts w:ascii="Arial" w:hAnsi="Arial" w:cs="Arial"/>
          <w:sz w:val="22"/>
          <w:szCs w:val="22"/>
        </w:rPr>
        <w:t xml:space="preserve"> Search Engine Optimisation (SEO), Pay per Click (PPC), viral marketing, affiliate marketing and social media.</w:t>
      </w:r>
    </w:p>
    <w:p w14:paraId="59FADA53" w14:textId="77777777" w:rsidR="00AD473E" w:rsidRPr="007544D1" w:rsidRDefault="00AD473E" w:rsidP="00AD473E">
      <w:pPr>
        <w:pStyle w:val="ListParagraph"/>
        <w:tabs>
          <w:tab w:val="left" w:pos="0"/>
        </w:tabs>
        <w:overflowPunct w:val="0"/>
        <w:autoSpaceDE w:val="0"/>
        <w:autoSpaceDN w:val="0"/>
        <w:adjustRightInd w:val="0"/>
        <w:spacing w:before="240" w:after="240"/>
        <w:ind w:left="714"/>
        <w:jc w:val="both"/>
        <w:textAlignment w:val="baseline"/>
        <w:rPr>
          <w:rFonts w:ascii="Arial" w:hAnsi="Arial" w:cs="Arial"/>
          <w:sz w:val="22"/>
          <w:szCs w:val="22"/>
        </w:rPr>
      </w:pPr>
    </w:p>
    <w:p w14:paraId="79B78F58" w14:textId="77777777" w:rsidR="005F19CF" w:rsidRDefault="005F19CF"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p>
    <w:p w14:paraId="32F2C140" w14:textId="77777777" w:rsidR="00AE4F19" w:rsidRDefault="00AE4F19"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p>
    <w:p w14:paraId="7F240228" w14:textId="4B811AED" w:rsidR="00AD473E" w:rsidRPr="00AD473E" w:rsidRDefault="00AD473E"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r w:rsidRPr="00AD473E">
        <w:rPr>
          <w:rFonts w:ascii="Arial" w:eastAsia="Times New Roman" w:hAnsi="Arial" w:cs="Arial"/>
          <w:b/>
          <w:sz w:val="22"/>
          <w:szCs w:val="22"/>
        </w:rPr>
        <w:t xml:space="preserve">LEARNING AND TEACHING </w:t>
      </w:r>
      <w:r w:rsidR="005F19CF">
        <w:rPr>
          <w:rFonts w:ascii="Arial" w:eastAsia="Times New Roman" w:hAnsi="Arial" w:cs="Arial"/>
          <w:b/>
          <w:sz w:val="22"/>
          <w:szCs w:val="22"/>
        </w:rPr>
        <w:t>APPROACH</w:t>
      </w:r>
    </w:p>
    <w:p w14:paraId="6B72F2C1" w14:textId="77777777" w:rsidR="00AD473E" w:rsidRDefault="00AD473E" w:rsidP="004D4EE9">
      <w:pPr>
        <w:tabs>
          <w:tab w:val="left" w:pos="0"/>
        </w:tabs>
        <w:overflowPunct w:val="0"/>
        <w:autoSpaceDE w:val="0"/>
        <w:autoSpaceDN w:val="0"/>
        <w:adjustRightInd w:val="0"/>
        <w:spacing w:after="0"/>
        <w:ind w:left="360"/>
        <w:jc w:val="both"/>
        <w:textAlignment w:val="baseline"/>
        <w:rPr>
          <w:rFonts w:ascii="Arial" w:hAnsi="Arial" w:cs="Arial"/>
        </w:rPr>
      </w:pPr>
    </w:p>
    <w:p w14:paraId="24B157FA" w14:textId="3658518D" w:rsidR="00AD473E" w:rsidRPr="00AD473E" w:rsidRDefault="00AD473E" w:rsidP="004D4EE9">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 xml:space="preserve">Student-centred learning </w:t>
      </w:r>
      <w:r w:rsidR="005F19CF">
        <w:rPr>
          <w:rFonts w:ascii="Arial" w:hAnsi="Arial" w:cs="Arial"/>
        </w:rPr>
        <w:t>approaches</w:t>
      </w:r>
      <w:r w:rsidRPr="00AD473E">
        <w:rPr>
          <w:rFonts w:ascii="Arial" w:hAnsi="Arial" w:cs="Arial"/>
        </w:rPr>
        <w:t xml:space="preserve"> will be employed to ensure a balance of theory and practice. The </w:t>
      </w:r>
      <w:r w:rsidR="004D4EE9" w:rsidRPr="00AD473E">
        <w:rPr>
          <w:rFonts w:ascii="Arial" w:hAnsi="Arial" w:cs="Arial"/>
        </w:rPr>
        <w:t>campus-based</w:t>
      </w:r>
      <w:r w:rsidRPr="00AD473E">
        <w:rPr>
          <w:rFonts w:ascii="Arial" w:hAnsi="Arial" w:cs="Arial"/>
        </w:rPr>
        <w:t xml:space="preserve"> version of this module will primarily </w:t>
      </w:r>
      <w:r w:rsidR="004D4EE9" w:rsidRPr="00AD473E">
        <w:rPr>
          <w:rFonts w:ascii="Arial" w:hAnsi="Arial" w:cs="Arial"/>
        </w:rPr>
        <w:t xml:space="preserve">be delivered </w:t>
      </w:r>
      <w:r w:rsidRPr="00AD473E">
        <w:rPr>
          <w:rFonts w:ascii="Arial" w:hAnsi="Arial" w:cs="Arial"/>
        </w:rPr>
        <w:t>in a workshop</w:t>
      </w:r>
      <w:r w:rsidR="005F19CF">
        <w:rPr>
          <w:rFonts w:ascii="Arial" w:hAnsi="Arial" w:cs="Arial"/>
        </w:rPr>
        <w:t>/group interactivity</w:t>
      </w:r>
      <w:r w:rsidRPr="00AD473E">
        <w:rPr>
          <w:rFonts w:ascii="Arial" w:hAnsi="Arial" w:cs="Arial"/>
        </w:rPr>
        <w:t xml:space="preserve"> environment allowing for both a didactic and interactive learning experience. For students on the MBA (online), online learning activities will be utilized to allow for an interactive learning experience for the student. Concepts, theories and techniques associated with assessing the business environment are provided as learning resources.  </w:t>
      </w:r>
    </w:p>
    <w:p w14:paraId="171682FA" w14:textId="50AEB68A" w:rsidR="00AD473E" w:rsidRDefault="00AD473E" w:rsidP="004D4EE9">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Activities will engage learners in the ideas and will allow them to participate in discussion on the application of these ideas to practical situations in their own and others</w:t>
      </w:r>
      <w:r w:rsidR="005F19CF">
        <w:rPr>
          <w:rFonts w:ascii="Arial" w:hAnsi="Arial" w:cs="Arial"/>
        </w:rPr>
        <w:t>’</w:t>
      </w:r>
      <w:r w:rsidRPr="00AD473E">
        <w:rPr>
          <w:rFonts w:ascii="Arial" w:hAnsi="Arial" w:cs="Arial"/>
        </w:rPr>
        <w:t xml:space="preserve"> contexts.   Further exploration of these topics and their application to real life</w:t>
      </w:r>
      <w:r w:rsidR="005F19CF">
        <w:rPr>
          <w:rFonts w:ascii="Arial" w:hAnsi="Arial" w:cs="Arial"/>
        </w:rPr>
        <w:t>,</w:t>
      </w:r>
      <w:r w:rsidRPr="00AD473E">
        <w:rPr>
          <w:rFonts w:ascii="Arial" w:hAnsi="Arial" w:cs="Arial"/>
        </w:rPr>
        <w:t xml:space="preserve"> practical, pathway</w:t>
      </w:r>
      <w:r w:rsidR="005F19CF">
        <w:rPr>
          <w:rFonts w:ascii="Arial" w:hAnsi="Arial" w:cs="Arial"/>
        </w:rPr>
        <w:t>-</w:t>
      </w:r>
      <w:r w:rsidRPr="00AD473E">
        <w:rPr>
          <w:rFonts w:ascii="Arial" w:hAnsi="Arial" w:cs="Arial"/>
        </w:rPr>
        <w:t>specific situations wi</w:t>
      </w:r>
      <w:r w:rsidR="005F19CF">
        <w:rPr>
          <w:rFonts w:ascii="Arial" w:hAnsi="Arial" w:cs="Arial"/>
        </w:rPr>
        <w:t>ll</w:t>
      </w:r>
      <w:r w:rsidRPr="00AD473E">
        <w:rPr>
          <w:rFonts w:ascii="Arial" w:hAnsi="Arial" w:cs="Arial"/>
        </w:rPr>
        <w:t xml:space="preserve"> make use of case studies both offline and online. Students will work in groups online and expand discussions in areas that are relevant to the opportunities and ideas that have been developed. Students will also have the </w:t>
      </w:r>
      <w:r w:rsidRPr="00AD473E">
        <w:rPr>
          <w:rFonts w:ascii="Arial" w:hAnsi="Arial" w:cs="Arial"/>
        </w:rPr>
        <w:lastRenderedPageBreak/>
        <w:t>opportunity and encouragement to apply the relevant issues to their own context or a given case organisation, and gain individual, formative feedback regarding them from their peer group.</w:t>
      </w:r>
    </w:p>
    <w:p w14:paraId="55AB7DB2" w14:textId="221836D8" w:rsidR="00AD473E" w:rsidRDefault="00AD473E" w:rsidP="00AD473E">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Activities will be interactive and will involve students in practical exercises, case study analysis and discussions. This will facilitate the development of analytical, evaluation, communication, team and leadership skills through self-directed discovery and peer assisted learning.  The course will be augmented by further online reviews, articles, readings, and discussions as appropriate.</w:t>
      </w:r>
    </w:p>
    <w:p w14:paraId="1C4ACBA5" w14:textId="77777777" w:rsidR="005F19CF" w:rsidRDefault="005F19CF"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024EDBF" w14:textId="77777777" w:rsidR="00AE4F19" w:rsidRDefault="00AE4F19"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1731E37" w14:textId="77777777" w:rsidR="00FF60AE" w:rsidRDefault="00FF60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0644BEE5" w14:textId="0BD97BE8" w:rsidR="004D4EE9" w:rsidRPr="009518EB" w:rsidRDefault="004D4EE9"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18EB">
        <w:rPr>
          <w:rFonts w:ascii="Arial" w:eastAsia="Times New Roman" w:hAnsi="Arial" w:cs="Arial"/>
          <w:b/>
          <w:lang w:eastAsia="en-GB"/>
        </w:rPr>
        <w:lastRenderedPageBreak/>
        <w:t>ASSESSMENT</w:t>
      </w:r>
    </w:p>
    <w:p w14:paraId="165BFDC8" w14:textId="77777777" w:rsidR="004D4EE9" w:rsidRPr="009518EB" w:rsidRDefault="004D4EE9" w:rsidP="004D4EE9">
      <w:pPr>
        <w:numPr>
          <w:ilvl w:val="0"/>
          <w:numId w:val="43"/>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eastAsia="en-GB"/>
        </w:rPr>
      </w:pPr>
    </w:p>
    <w:p w14:paraId="4F80C17B" w14:textId="5F5F9097" w:rsidR="005F19CF" w:rsidRPr="005F19CF" w:rsidRDefault="005F19CF" w:rsidP="005F19CF">
      <w:pPr>
        <w:overflowPunct w:val="0"/>
        <w:autoSpaceDE w:val="0"/>
        <w:autoSpaceDN w:val="0"/>
        <w:adjustRightInd w:val="0"/>
        <w:jc w:val="both"/>
        <w:textAlignment w:val="baseline"/>
        <w:rPr>
          <w:rFonts w:ascii="Arial" w:eastAsia="Times New Roman" w:hAnsi="Arial" w:cs="Arial"/>
          <w:b/>
        </w:rPr>
      </w:pPr>
      <w:r w:rsidRPr="005F19CF">
        <w:rPr>
          <w:rFonts w:ascii="Arial" w:eastAsia="Times New Roman" w:hAnsi="Arial" w:cs="Arial"/>
          <w:b/>
        </w:rPr>
        <w:t xml:space="preserve">Assessment Component </w:t>
      </w:r>
      <w:r>
        <w:rPr>
          <w:rFonts w:ascii="Arial" w:eastAsia="Times New Roman" w:hAnsi="Arial" w:cs="Arial"/>
          <w:b/>
        </w:rPr>
        <w:t>1</w:t>
      </w: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F19CF" w:rsidRPr="009518EB" w14:paraId="1F7D84E5" w14:textId="77777777" w:rsidTr="009C11E3">
        <w:sdt>
          <w:sdtPr>
            <w:rPr>
              <w:rFonts w:ascii="Arial" w:hAnsi="Arial" w:cs="Arial"/>
            </w:rPr>
            <w:id w:val="-1837676737"/>
            <w14:checkbox>
              <w14:checked w14:val="0"/>
              <w14:checkedState w14:val="2612" w14:font="MS Gothic"/>
              <w14:uncheckedState w14:val="2610" w14:font="MS Gothic"/>
            </w14:checkbox>
          </w:sdtPr>
          <w:sdtContent>
            <w:tc>
              <w:tcPr>
                <w:tcW w:w="562" w:type="dxa"/>
              </w:tcPr>
              <w:p w14:paraId="198B5F02"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58" w:type="dxa"/>
          </w:tcPr>
          <w:p w14:paraId="12C8829B"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Written exam</w:t>
            </w:r>
          </w:p>
        </w:tc>
        <w:sdt>
          <w:sdtPr>
            <w:rPr>
              <w:rFonts w:ascii="Arial" w:hAnsi="Arial" w:cs="Arial"/>
            </w:rPr>
            <w:id w:val="-1689744226"/>
            <w14:checkbox>
              <w14:checked w14:val="0"/>
              <w14:checkedState w14:val="2612" w14:font="MS Gothic"/>
              <w14:uncheckedState w14:val="2610" w14:font="MS Gothic"/>
            </w14:checkbox>
          </w:sdtPr>
          <w:sdtContent>
            <w:tc>
              <w:tcPr>
                <w:tcW w:w="538" w:type="dxa"/>
              </w:tcPr>
              <w:p w14:paraId="31473499"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13B9A594"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Coursework</w:t>
            </w:r>
          </w:p>
        </w:tc>
        <w:sdt>
          <w:sdtPr>
            <w:rPr>
              <w:rFonts w:ascii="Arial" w:hAnsi="Arial" w:cs="Arial"/>
            </w:rPr>
            <w:id w:val="-297987833"/>
            <w14:checkbox>
              <w14:checked w14:val="1"/>
              <w14:checkedState w14:val="2612" w14:font="MS Gothic"/>
              <w14:uncheckedState w14:val="2610" w14:font="MS Gothic"/>
            </w14:checkbox>
          </w:sdtPr>
          <w:sdtContent>
            <w:tc>
              <w:tcPr>
                <w:tcW w:w="538" w:type="dxa"/>
              </w:tcPr>
              <w:p w14:paraId="5411E9FE"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4E4A9D33"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Practical</w:t>
            </w:r>
          </w:p>
        </w:tc>
      </w:tr>
    </w:tbl>
    <w:p w14:paraId="2D601717" w14:textId="77777777" w:rsidR="005F19CF" w:rsidRPr="005F19CF" w:rsidRDefault="005F19CF" w:rsidP="005F19CF">
      <w:pPr>
        <w:overflowPunct w:val="0"/>
        <w:autoSpaceDE w:val="0"/>
        <w:autoSpaceDN w:val="0"/>
        <w:adjustRightInd w:val="0"/>
        <w:jc w:val="both"/>
        <w:textAlignment w:val="baseline"/>
        <w:rPr>
          <w:rFonts w:ascii="Arial" w:eastAsia="Times New Roman" w:hAnsi="Arial" w:cs="Arial"/>
          <w:b/>
        </w:rPr>
      </w:pPr>
    </w:p>
    <w:tbl>
      <w:tblPr>
        <w:tblStyle w:val="TableGrid10"/>
        <w:tblW w:w="8784" w:type="dxa"/>
        <w:tblLayout w:type="fixed"/>
        <w:tblLook w:val="04A0" w:firstRow="1" w:lastRow="0" w:firstColumn="1" w:lastColumn="0" w:noHBand="0" w:noVBand="1"/>
      </w:tblPr>
      <w:tblGrid>
        <w:gridCol w:w="3114"/>
        <w:gridCol w:w="4111"/>
        <w:gridCol w:w="1559"/>
      </w:tblGrid>
      <w:tr w:rsidR="005F19CF" w:rsidRPr="00C31BA8" w14:paraId="3EB0AF1E" w14:textId="77777777" w:rsidTr="009C11E3">
        <w:tc>
          <w:tcPr>
            <w:tcW w:w="3114" w:type="dxa"/>
          </w:tcPr>
          <w:p w14:paraId="5A629549" w14:textId="77777777" w:rsidR="005F19CF" w:rsidRPr="00C31BA8" w:rsidRDefault="005F19CF" w:rsidP="005F19CF">
            <w:pPr>
              <w:overflowPunct w:val="0"/>
              <w:autoSpaceDE w:val="0"/>
              <w:autoSpaceDN w:val="0"/>
              <w:adjustRightInd w:val="0"/>
              <w:spacing w:after="0" w:line="240" w:lineRule="auto"/>
              <w:jc w:val="center"/>
              <w:textAlignment w:val="baseline"/>
              <w:rPr>
                <w:rFonts w:ascii="Arial" w:hAnsi="Arial" w:cs="Arial"/>
                <w:b/>
              </w:rPr>
            </w:pPr>
            <w:r w:rsidRPr="00C31BA8">
              <w:rPr>
                <w:rFonts w:ascii="Arial" w:hAnsi="Arial" w:cs="Arial"/>
                <w:b/>
              </w:rPr>
              <w:t>Mode of assessment</w:t>
            </w:r>
          </w:p>
        </w:tc>
        <w:tc>
          <w:tcPr>
            <w:tcW w:w="4111" w:type="dxa"/>
          </w:tcPr>
          <w:p w14:paraId="1305F9BF"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b/>
              </w:rPr>
              <w:t>Volume</w:t>
            </w:r>
          </w:p>
        </w:tc>
        <w:tc>
          <w:tcPr>
            <w:tcW w:w="1559" w:type="dxa"/>
          </w:tcPr>
          <w:p w14:paraId="674AE143"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b/>
              </w:rPr>
              <w:t>Weighting</w:t>
            </w:r>
          </w:p>
        </w:tc>
      </w:tr>
      <w:tr w:rsidR="005F19CF" w:rsidRPr="00C31BA8" w14:paraId="72CF9143" w14:textId="77777777" w:rsidTr="009C11E3">
        <w:tc>
          <w:tcPr>
            <w:tcW w:w="3114" w:type="dxa"/>
          </w:tcPr>
          <w:p w14:paraId="1B3ADB55"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rPr>
              <w:t xml:space="preserve">Presentation </w:t>
            </w:r>
          </w:p>
          <w:p w14:paraId="3BFCFFA8" w14:textId="77777777" w:rsidR="005F19CF" w:rsidRPr="00C31BA8" w:rsidRDefault="005F19CF" w:rsidP="005F19CF">
            <w:pPr>
              <w:overflowPunct w:val="0"/>
              <w:autoSpaceDE w:val="0"/>
              <w:autoSpaceDN w:val="0"/>
              <w:adjustRightInd w:val="0"/>
              <w:spacing w:after="0" w:line="240" w:lineRule="auto"/>
              <w:textAlignment w:val="baseline"/>
              <w:rPr>
                <w:rFonts w:ascii="Arial" w:hAnsi="Arial" w:cs="Arial"/>
              </w:rPr>
            </w:pPr>
          </w:p>
        </w:tc>
        <w:tc>
          <w:tcPr>
            <w:tcW w:w="4111" w:type="dxa"/>
          </w:tcPr>
          <w:p w14:paraId="73E89736" w14:textId="77777777" w:rsidR="005F19CF" w:rsidRPr="00C31BA8" w:rsidRDefault="005F19CF" w:rsidP="005F19CF">
            <w:pPr>
              <w:overflowPunct w:val="0"/>
              <w:autoSpaceDE w:val="0"/>
              <w:autoSpaceDN w:val="0"/>
              <w:adjustRightInd w:val="0"/>
              <w:spacing w:after="0" w:line="240" w:lineRule="auto"/>
              <w:textAlignment w:val="baseline"/>
              <w:rPr>
                <w:rFonts w:ascii="Arial" w:hAnsi="Arial" w:cs="Arial"/>
              </w:rPr>
            </w:pPr>
            <w:r w:rsidRPr="00C31BA8">
              <w:rPr>
                <w:rFonts w:ascii="Arial" w:hAnsi="Arial" w:cs="Arial"/>
              </w:rPr>
              <w:t>Group presentation with individual assessment</w:t>
            </w:r>
            <w:r>
              <w:rPr>
                <w:rFonts w:ascii="Arial" w:hAnsi="Arial" w:cs="Arial"/>
              </w:rPr>
              <w:t>.</w:t>
            </w:r>
          </w:p>
        </w:tc>
        <w:tc>
          <w:tcPr>
            <w:tcW w:w="1559" w:type="dxa"/>
          </w:tcPr>
          <w:p w14:paraId="3CFDE1E3"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rPr>
              <w:t>25%</w:t>
            </w:r>
          </w:p>
        </w:tc>
      </w:tr>
    </w:tbl>
    <w:p w14:paraId="415CE2D2" w14:textId="77777777" w:rsidR="005F19CF" w:rsidRDefault="005F19CF" w:rsidP="005F19CF">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21354AC" w14:textId="77777777" w:rsidR="005F19CF" w:rsidRDefault="005F19CF"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223AA09" w14:textId="7994DFED" w:rsidR="004D4EE9" w:rsidRPr="009518EB" w:rsidRDefault="004D4EE9"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18EB">
        <w:rPr>
          <w:rFonts w:ascii="Arial" w:eastAsia="Times New Roman" w:hAnsi="Arial" w:cs="Arial"/>
          <w:b/>
          <w:lang w:eastAsia="en-GB"/>
        </w:rPr>
        <w:t xml:space="preserve">Assessment Component </w:t>
      </w:r>
      <w:r w:rsidR="005F19CF">
        <w:rPr>
          <w:rFonts w:ascii="Arial" w:eastAsia="Times New Roman" w:hAnsi="Arial" w:cs="Arial"/>
          <w:b/>
          <w:lang w:eastAsia="en-GB"/>
        </w:rPr>
        <w:t>2</w:t>
      </w: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D4EE9" w:rsidRPr="009518EB" w14:paraId="32F65CBE" w14:textId="77777777" w:rsidTr="00DE386B">
        <w:sdt>
          <w:sdtPr>
            <w:rPr>
              <w:rFonts w:ascii="Arial" w:hAnsi="Arial" w:cs="Arial"/>
            </w:rPr>
            <w:id w:val="-1514906846"/>
            <w14:checkbox>
              <w14:checked w14:val="0"/>
              <w14:checkedState w14:val="2612" w14:font="MS Gothic"/>
              <w14:uncheckedState w14:val="2610" w14:font="MS Gothic"/>
            </w14:checkbox>
          </w:sdtPr>
          <w:sdtContent>
            <w:tc>
              <w:tcPr>
                <w:tcW w:w="562" w:type="dxa"/>
              </w:tcPr>
              <w:p w14:paraId="0D3F06F2"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58" w:type="dxa"/>
          </w:tcPr>
          <w:p w14:paraId="45FA2610"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Written exam</w:t>
            </w:r>
          </w:p>
        </w:tc>
        <w:sdt>
          <w:sdtPr>
            <w:rPr>
              <w:rFonts w:ascii="Arial" w:hAnsi="Arial" w:cs="Arial"/>
            </w:rPr>
            <w:id w:val="-2101484152"/>
            <w14:checkbox>
              <w14:checked w14:val="1"/>
              <w14:checkedState w14:val="2612" w14:font="MS Gothic"/>
              <w14:uncheckedState w14:val="2610" w14:font="MS Gothic"/>
            </w14:checkbox>
          </w:sdtPr>
          <w:sdtContent>
            <w:tc>
              <w:tcPr>
                <w:tcW w:w="538" w:type="dxa"/>
              </w:tcPr>
              <w:p w14:paraId="28931DD6"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2EEC756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Coursework</w:t>
            </w:r>
          </w:p>
        </w:tc>
        <w:sdt>
          <w:sdtPr>
            <w:rPr>
              <w:rFonts w:ascii="Arial" w:hAnsi="Arial" w:cs="Arial"/>
            </w:rPr>
            <w:id w:val="-103353501"/>
            <w14:checkbox>
              <w14:checked w14:val="0"/>
              <w14:checkedState w14:val="2612" w14:font="MS Gothic"/>
              <w14:uncheckedState w14:val="2610" w14:font="MS Gothic"/>
            </w14:checkbox>
          </w:sdtPr>
          <w:sdtContent>
            <w:tc>
              <w:tcPr>
                <w:tcW w:w="538" w:type="dxa"/>
              </w:tcPr>
              <w:p w14:paraId="4060E861"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60BFA3A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Practical</w:t>
            </w:r>
          </w:p>
        </w:tc>
      </w:tr>
    </w:tbl>
    <w:p w14:paraId="3050B067" w14:textId="77777777" w:rsidR="004D4EE9" w:rsidRPr="009518EB" w:rsidRDefault="004D4EE9"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8784" w:type="dxa"/>
        <w:tblLayout w:type="fixed"/>
        <w:tblLook w:val="04A0" w:firstRow="1" w:lastRow="0" w:firstColumn="1" w:lastColumn="0" w:noHBand="0" w:noVBand="1"/>
      </w:tblPr>
      <w:tblGrid>
        <w:gridCol w:w="3114"/>
        <w:gridCol w:w="4111"/>
        <w:gridCol w:w="1559"/>
      </w:tblGrid>
      <w:tr w:rsidR="004D4EE9" w:rsidRPr="009518EB" w14:paraId="11E8ADFC" w14:textId="77777777" w:rsidTr="00AE4F19">
        <w:tc>
          <w:tcPr>
            <w:tcW w:w="3114" w:type="dxa"/>
          </w:tcPr>
          <w:p w14:paraId="228C2EEB" w14:textId="77777777" w:rsidR="004D4EE9" w:rsidRPr="009518EB" w:rsidRDefault="004D4EE9" w:rsidP="00DE386B">
            <w:pPr>
              <w:overflowPunct w:val="0"/>
              <w:autoSpaceDE w:val="0"/>
              <w:autoSpaceDN w:val="0"/>
              <w:adjustRightInd w:val="0"/>
              <w:spacing w:after="0" w:line="240" w:lineRule="auto"/>
              <w:jc w:val="center"/>
              <w:textAlignment w:val="baseline"/>
              <w:rPr>
                <w:rFonts w:ascii="Arial" w:hAnsi="Arial" w:cs="Arial"/>
                <w:b/>
              </w:rPr>
            </w:pPr>
            <w:r w:rsidRPr="009518EB">
              <w:rPr>
                <w:rFonts w:ascii="Arial" w:hAnsi="Arial" w:cs="Arial"/>
                <w:b/>
              </w:rPr>
              <w:t>Mode of assessment</w:t>
            </w:r>
          </w:p>
        </w:tc>
        <w:tc>
          <w:tcPr>
            <w:tcW w:w="4111" w:type="dxa"/>
          </w:tcPr>
          <w:p w14:paraId="76F0BC7E"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b/>
              </w:rPr>
              <w:t>Volume</w:t>
            </w:r>
          </w:p>
        </w:tc>
        <w:tc>
          <w:tcPr>
            <w:tcW w:w="1559" w:type="dxa"/>
          </w:tcPr>
          <w:p w14:paraId="0C7C26C9"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b/>
              </w:rPr>
              <w:t>Weighting</w:t>
            </w:r>
          </w:p>
        </w:tc>
      </w:tr>
      <w:tr w:rsidR="004D4EE9" w:rsidRPr="009518EB" w14:paraId="04CED9D1" w14:textId="77777777" w:rsidTr="00AE4F19">
        <w:tc>
          <w:tcPr>
            <w:tcW w:w="3114" w:type="dxa"/>
          </w:tcPr>
          <w:p w14:paraId="2667628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 xml:space="preserve">Written report </w:t>
            </w:r>
          </w:p>
          <w:p w14:paraId="673BC7E8" w14:textId="77777777" w:rsidR="004D4EE9" w:rsidRPr="009518EB" w:rsidRDefault="004D4EE9" w:rsidP="00DE386B">
            <w:pPr>
              <w:spacing w:after="0" w:line="240" w:lineRule="auto"/>
              <w:rPr>
                <w:rFonts w:ascii="Arial" w:hAnsi="Arial" w:cs="Arial"/>
              </w:rPr>
            </w:pPr>
            <w:r w:rsidRPr="009518EB">
              <w:rPr>
                <w:rFonts w:ascii="Arial" w:hAnsi="Arial" w:cs="Arial"/>
              </w:rPr>
              <w:t xml:space="preserve"> </w:t>
            </w:r>
          </w:p>
        </w:tc>
        <w:tc>
          <w:tcPr>
            <w:tcW w:w="4111" w:type="dxa"/>
          </w:tcPr>
          <w:p w14:paraId="7B70FA93" w14:textId="77777777" w:rsidR="004D4EE9" w:rsidRPr="004D10BF" w:rsidRDefault="004D4EE9" w:rsidP="00DE386B">
            <w:pPr>
              <w:overflowPunct w:val="0"/>
              <w:autoSpaceDE w:val="0"/>
              <w:autoSpaceDN w:val="0"/>
              <w:adjustRightInd w:val="0"/>
              <w:spacing w:after="0" w:line="240" w:lineRule="auto"/>
              <w:textAlignment w:val="baseline"/>
              <w:rPr>
                <w:rFonts w:ascii="Arial" w:hAnsi="Arial" w:cs="Arial"/>
              </w:rPr>
            </w:pPr>
            <w:r w:rsidRPr="009518EB">
              <w:rPr>
                <w:rFonts w:ascii="Arial" w:hAnsi="Arial" w:cs="Arial"/>
              </w:rPr>
              <w:t>3,000 words</w:t>
            </w:r>
          </w:p>
        </w:tc>
        <w:tc>
          <w:tcPr>
            <w:tcW w:w="1559" w:type="dxa"/>
          </w:tcPr>
          <w:p w14:paraId="3849DDCD"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75%</w:t>
            </w:r>
          </w:p>
        </w:tc>
      </w:tr>
    </w:tbl>
    <w:p w14:paraId="0E86E053" w14:textId="77777777" w:rsidR="004D4EE9" w:rsidRPr="009518EB" w:rsidRDefault="004D4EE9"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BFD34A6" w14:textId="77777777" w:rsidR="00FF60AE" w:rsidRDefault="00FF60AE" w:rsidP="00FF60AE">
      <w:pPr>
        <w:rPr>
          <w:rFonts w:asciiTheme="minorHAnsi" w:hAnsiTheme="minorHAnsi" w:cs="Arial"/>
          <w:b/>
          <w:bCs/>
          <w:sz w:val="24"/>
          <w:szCs w:val="24"/>
        </w:rPr>
      </w:pPr>
    </w:p>
    <w:p w14:paraId="5D04EAC1" w14:textId="3457163F" w:rsidR="00FF60AE" w:rsidRPr="003F13A9" w:rsidRDefault="00FF60AE" w:rsidP="00FF60AE">
      <w:pPr>
        <w:rPr>
          <w:rFonts w:asciiTheme="minorHAnsi" w:hAnsiTheme="minorHAnsi" w:cs="Arial"/>
          <w:b/>
          <w:bCs/>
          <w:sz w:val="24"/>
          <w:szCs w:val="24"/>
        </w:rPr>
      </w:pPr>
      <w:r w:rsidRPr="003F13A9">
        <w:rPr>
          <w:rFonts w:asciiTheme="minorHAnsi" w:hAnsiTheme="minorHAnsi" w:cs="Arial"/>
          <w:b/>
          <w:bCs/>
          <w:sz w:val="24"/>
          <w:szCs w:val="24"/>
        </w:rPr>
        <w:t>INDICATIVE LECTURE / TUTORIAL / ASSESSMENT SCHEDULES</w:t>
      </w:r>
    </w:p>
    <w:p w14:paraId="20AEDD89" w14:textId="3AAE6353" w:rsidR="00FF60AE" w:rsidRDefault="00FF60AE" w:rsidP="00FF60AE">
      <w:pPr>
        <w:spacing w:after="0" w:line="240" w:lineRule="auto"/>
        <w:rPr>
          <w:rFonts w:asciiTheme="minorHAnsi" w:hAnsiTheme="minorHAnsi" w:cs="Arial"/>
          <w:b/>
          <w:bCs/>
          <w:sz w:val="24"/>
          <w:szCs w:val="24"/>
        </w:rPr>
      </w:pPr>
      <w:r w:rsidRPr="008C44F3">
        <w:rPr>
          <w:rFonts w:asciiTheme="minorHAnsi" w:hAnsiTheme="minorHAnsi" w:cs="Arial"/>
          <w:b/>
          <w:bCs/>
          <w:sz w:val="24"/>
          <w:szCs w:val="24"/>
        </w:rPr>
        <w:t>Lecture Programme</w:t>
      </w:r>
    </w:p>
    <w:p w14:paraId="4F252CC3" w14:textId="603304DD" w:rsidR="009D25E3" w:rsidRDefault="009D25E3" w:rsidP="00FF60AE">
      <w:pPr>
        <w:spacing w:after="0" w:line="240" w:lineRule="auto"/>
        <w:rPr>
          <w:rFonts w:asciiTheme="minorHAnsi" w:hAnsiTheme="minorHAnsi" w:cs="Arial"/>
          <w:b/>
          <w:bCs/>
          <w:sz w:val="24"/>
          <w:szCs w:val="24"/>
        </w:rPr>
      </w:pPr>
    </w:p>
    <w:p w14:paraId="204E6BD4" w14:textId="0C510265" w:rsidR="009D25E3" w:rsidRPr="009D25E3" w:rsidRDefault="009D25E3" w:rsidP="009D25E3">
      <w:pPr>
        <w:pStyle w:val="ListParagraph"/>
        <w:numPr>
          <w:ilvl w:val="0"/>
          <w:numId w:val="47"/>
        </w:numPr>
        <w:rPr>
          <w:rFonts w:asciiTheme="minorHAnsi" w:hAnsiTheme="minorHAnsi" w:cs="Arial"/>
          <w:b/>
          <w:bCs/>
          <w:sz w:val="24"/>
          <w:szCs w:val="24"/>
        </w:rPr>
      </w:pPr>
      <w:r>
        <w:rPr>
          <w:rFonts w:asciiTheme="minorHAnsi" w:hAnsiTheme="minorHAnsi" w:cs="Arial"/>
          <w:b/>
          <w:bCs/>
          <w:sz w:val="24"/>
          <w:szCs w:val="24"/>
        </w:rPr>
        <w:t>10-week programme</w:t>
      </w:r>
    </w:p>
    <w:p w14:paraId="54F96C25" w14:textId="77777777" w:rsidR="00FF60AE" w:rsidRDefault="00FF60AE" w:rsidP="00FF60AE">
      <w:pPr>
        <w:spacing w:after="0" w:line="240" w:lineRule="auto"/>
        <w:rPr>
          <w:rFonts w:asciiTheme="minorHAnsi" w:hAnsiTheme="minorHAnsi" w:cs="Arial"/>
          <w:b/>
          <w:bCs/>
          <w:sz w:val="24"/>
          <w:szCs w:val="24"/>
        </w:rPr>
      </w:pPr>
    </w:p>
    <w:tbl>
      <w:tblPr>
        <w:tblStyle w:val="TableGrid1"/>
        <w:tblW w:w="0" w:type="auto"/>
        <w:tblLook w:val="04A0" w:firstRow="1" w:lastRow="0" w:firstColumn="1" w:lastColumn="0" w:noHBand="0" w:noVBand="1"/>
      </w:tblPr>
      <w:tblGrid>
        <w:gridCol w:w="1088"/>
        <w:gridCol w:w="2026"/>
        <w:gridCol w:w="1984"/>
        <w:gridCol w:w="5358"/>
      </w:tblGrid>
      <w:tr w:rsidR="00FF60AE" w:rsidRPr="008C44F3" w14:paraId="6EEDE30A" w14:textId="77777777" w:rsidTr="00FF60AE">
        <w:tc>
          <w:tcPr>
            <w:tcW w:w="1088" w:type="dxa"/>
            <w:shd w:val="clear" w:color="auto" w:fill="E7E6E6"/>
          </w:tcPr>
          <w:p w14:paraId="6F758810" w14:textId="77777777" w:rsidR="00FF60AE" w:rsidRPr="008C44F3" w:rsidRDefault="00FF60AE" w:rsidP="009C11E3">
            <w:pPr>
              <w:suppressAutoHyphens/>
              <w:spacing w:after="0" w:line="240" w:lineRule="auto"/>
              <w:rPr>
                <w:b/>
                <w:bCs/>
                <w:sz w:val="24"/>
                <w:szCs w:val="24"/>
              </w:rPr>
            </w:pPr>
            <w:r w:rsidRPr="008C44F3">
              <w:rPr>
                <w:b/>
                <w:bCs/>
                <w:sz w:val="24"/>
                <w:szCs w:val="24"/>
              </w:rPr>
              <w:t>Week No</w:t>
            </w:r>
          </w:p>
        </w:tc>
        <w:tc>
          <w:tcPr>
            <w:tcW w:w="2026" w:type="dxa"/>
            <w:shd w:val="clear" w:color="auto" w:fill="E7E6E6"/>
          </w:tcPr>
          <w:p w14:paraId="74960D6B" w14:textId="77777777" w:rsidR="00FF60AE" w:rsidRDefault="00FF60AE" w:rsidP="009C11E3">
            <w:pPr>
              <w:suppressAutoHyphens/>
              <w:spacing w:after="0" w:line="240" w:lineRule="auto"/>
              <w:rPr>
                <w:b/>
                <w:bCs/>
                <w:sz w:val="24"/>
                <w:szCs w:val="24"/>
              </w:rPr>
            </w:pPr>
            <w:r>
              <w:rPr>
                <w:b/>
                <w:bCs/>
                <w:sz w:val="24"/>
                <w:szCs w:val="24"/>
              </w:rPr>
              <w:t xml:space="preserve">On Campus </w:t>
            </w:r>
            <w:r w:rsidRPr="008C44F3">
              <w:rPr>
                <w:b/>
                <w:bCs/>
                <w:sz w:val="24"/>
                <w:szCs w:val="24"/>
              </w:rPr>
              <w:t>Date</w:t>
            </w:r>
            <w:r>
              <w:rPr>
                <w:b/>
                <w:bCs/>
                <w:sz w:val="24"/>
                <w:szCs w:val="24"/>
              </w:rPr>
              <w:t>s</w:t>
            </w:r>
          </w:p>
          <w:p w14:paraId="068AA6E5" w14:textId="77777777" w:rsidR="00FF60AE" w:rsidRDefault="00FF60AE" w:rsidP="009C11E3">
            <w:pPr>
              <w:suppressAutoHyphens/>
              <w:spacing w:after="0" w:line="240" w:lineRule="auto"/>
              <w:rPr>
                <w:b/>
                <w:bCs/>
                <w:sz w:val="24"/>
                <w:szCs w:val="24"/>
              </w:rPr>
            </w:pPr>
            <w:r>
              <w:rPr>
                <w:b/>
                <w:bCs/>
                <w:sz w:val="24"/>
                <w:szCs w:val="24"/>
              </w:rPr>
              <w:t>Wednesdays</w:t>
            </w:r>
          </w:p>
          <w:p w14:paraId="0AF1CFF7" w14:textId="2FC52002" w:rsidR="00FF60AE" w:rsidRPr="008C44F3" w:rsidRDefault="005F7E7A" w:rsidP="009C11E3">
            <w:pPr>
              <w:suppressAutoHyphens/>
              <w:spacing w:after="0" w:line="240" w:lineRule="auto"/>
              <w:rPr>
                <w:b/>
                <w:bCs/>
                <w:sz w:val="24"/>
                <w:szCs w:val="24"/>
              </w:rPr>
            </w:pPr>
            <w:r>
              <w:rPr>
                <w:b/>
                <w:bCs/>
                <w:sz w:val="24"/>
                <w:szCs w:val="24"/>
              </w:rPr>
              <w:t>10</w:t>
            </w:r>
            <w:r w:rsidR="00FF60AE">
              <w:rPr>
                <w:b/>
                <w:bCs/>
                <w:sz w:val="24"/>
                <w:szCs w:val="24"/>
              </w:rPr>
              <w:t>am – 1pm</w:t>
            </w:r>
          </w:p>
        </w:tc>
        <w:tc>
          <w:tcPr>
            <w:tcW w:w="1984" w:type="dxa"/>
            <w:shd w:val="clear" w:color="auto" w:fill="E7E6E6"/>
          </w:tcPr>
          <w:p w14:paraId="70FB2901" w14:textId="77777777" w:rsidR="00FF60AE" w:rsidRDefault="00FF60AE" w:rsidP="009C11E3">
            <w:pPr>
              <w:suppressAutoHyphens/>
              <w:spacing w:after="0" w:line="240" w:lineRule="auto"/>
              <w:rPr>
                <w:b/>
                <w:bCs/>
                <w:sz w:val="24"/>
                <w:szCs w:val="24"/>
              </w:rPr>
            </w:pPr>
            <w:r>
              <w:rPr>
                <w:b/>
                <w:bCs/>
                <w:sz w:val="24"/>
                <w:szCs w:val="24"/>
              </w:rPr>
              <w:t>Online Dates</w:t>
            </w:r>
          </w:p>
          <w:p w14:paraId="7CA007CE" w14:textId="4D07A5BD" w:rsidR="00FF60AE" w:rsidRDefault="00FF60AE" w:rsidP="009C11E3">
            <w:pPr>
              <w:suppressAutoHyphens/>
              <w:spacing w:after="0" w:line="240" w:lineRule="auto"/>
              <w:rPr>
                <w:b/>
                <w:bCs/>
                <w:sz w:val="24"/>
                <w:szCs w:val="24"/>
              </w:rPr>
            </w:pPr>
            <w:r>
              <w:rPr>
                <w:b/>
                <w:bCs/>
                <w:sz w:val="24"/>
                <w:szCs w:val="24"/>
              </w:rPr>
              <w:t>T</w:t>
            </w:r>
            <w:r w:rsidR="005F7E7A">
              <w:rPr>
                <w:b/>
                <w:bCs/>
                <w:sz w:val="24"/>
                <w:szCs w:val="24"/>
              </w:rPr>
              <w:t>uesd</w:t>
            </w:r>
            <w:r>
              <w:rPr>
                <w:b/>
                <w:bCs/>
                <w:sz w:val="24"/>
                <w:szCs w:val="24"/>
              </w:rPr>
              <w:t>ays</w:t>
            </w:r>
          </w:p>
          <w:p w14:paraId="6D31149D" w14:textId="521A1B77" w:rsidR="00FF60AE" w:rsidRPr="008C44F3" w:rsidRDefault="005F7E7A" w:rsidP="009C11E3">
            <w:pPr>
              <w:suppressAutoHyphens/>
              <w:spacing w:after="0" w:line="240" w:lineRule="auto"/>
              <w:rPr>
                <w:b/>
                <w:bCs/>
                <w:sz w:val="24"/>
                <w:szCs w:val="24"/>
              </w:rPr>
            </w:pPr>
            <w:r>
              <w:rPr>
                <w:b/>
                <w:bCs/>
                <w:sz w:val="24"/>
                <w:szCs w:val="24"/>
              </w:rPr>
              <w:t>10</w:t>
            </w:r>
            <w:r w:rsidR="00FF60AE">
              <w:rPr>
                <w:b/>
                <w:bCs/>
                <w:sz w:val="24"/>
                <w:szCs w:val="24"/>
              </w:rPr>
              <w:t>am – 1</w:t>
            </w:r>
            <w:r>
              <w:rPr>
                <w:b/>
                <w:bCs/>
                <w:sz w:val="24"/>
                <w:szCs w:val="24"/>
              </w:rPr>
              <w:t>p</w:t>
            </w:r>
            <w:r w:rsidR="00FF60AE">
              <w:rPr>
                <w:b/>
                <w:bCs/>
                <w:sz w:val="24"/>
                <w:szCs w:val="24"/>
              </w:rPr>
              <w:t>m</w:t>
            </w:r>
          </w:p>
        </w:tc>
        <w:tc>
          <w:tcPr>
            <w:tcW w:w="5358" w:type="dxa"/>
            <w:shd w:val="clear" w:color="auto" w:fill="E7E6E6"/>
          </w:tcPr>
          <w:p w14:paraId="79C3FDD6" w14:textId="7C874A0F" w:rsidR="00FF60AE" w:rsidRPr="008C44F3" w:rsidRDefault="00FF60AE" w:rsidP="009C11E3">
            <w:pPr>
              <w:suppressAutoHyphens/>
              <w:spacing w:after="0" w:line="240" w:lineRule="auto"/>
              <w:rPr>
                <w:b/>
                <w:bCs/>
                <w:sz w:val="24"/>
                <w:szCs w:val="24"/>
              </w:rPr>
            </w:pPr>
            <w:r w:rsidRPr="008C44F3">
              <w:rPr>
                <w:b/>
                <w:bCs/>
                <w:sz w:val="24"/>
                <w:szCs w:val="24"/>
              </w:rPr>
              <w:t>Activity</w:t>
            </w:r>
          </w:p>
        </w:tc>
      </w:tr>
      <w:tr w:rsidR="00FF60AE" w:rsidRPr="008C44F3" w14:paraId="28415BF3" w14:textId="77777777" w:rsidTr="00FF60AE">
        <w:tc>
          <w:tcPr>
            <w:tcW w:w="1088" w:type="dxa"/>
          </w:tcPr>
          <w:p w14:paraId="1A70E06D" w14:textId="0DB5370C" w:rsidR="00FF60AE" w:rsidRPr="008C44F3" w:rsidRDefault="009D25E3" w:rsidP="009C11E3">
            <w:pPr>
              <w:suppressAutoHyphens/>
              <w:spacing w:after="0" w:line="240" w:lineRule="auto"/>
            </w:pPr>
            <w:r>
              <w:t>1</w:t>
            </w:r>
          </w:p>
        </w:tc>
        <w:tc>
          <w:tcPr>
            <w:tcW w:w="2026" w:type="dxa"/>
          </w:tcPr>
          <w:p w14:paraId="775E6639" w14:textId="51B9900C" w:rsidR="00FF60AE" w:rsidRDefault="005F7E7A" w:rsidP="009C11E3">
            <w:pPr>
              <w:suppressAutoHyphens/>
              <w:spacing w:after="0" w:line="240" w:lineRule="auto"/>
            </w:pPr>
            <w:r>
              <w:t>10</w:t>
            </w:r>
            <w:r w:rsidR="00FF60AE" w:rsidRPr="00FF60AE">
              <w:rPr>
                <w:vertAlign w:val="superscript"/>
              </w:rPr>
              <w:t>th</w:t>
            </w:r>
            <w:r w:rsidR="00FF60AE">
              <w:t xml:space="preserve"> </w:t>
            </w:r>
            <w:r>
              <w:t>May</w:t>
            </w:r>
            <w:r w:rsidR="00FF60AE">
              <w:t xml:space="preserve"> 202</w:t>
            </w:r>
            <w:r>
              <w:t>3</w:t>
            </w:r>
          </w:p>
        </w:tc>
        <w:tc>
          <w:tcPr>
            <w:tcW w:w="1984" w:type="dxa"/>
          </w:tcPr>
          <w:p w14:paraId="42002AF7" w14:textId="29D5BFA7" w:rsidR="00FF60AE" w:rsidRDefault="005F7E7A" w:rsidP="009C11E3">
            <w:pPr>
              <w:suppressAutoHyphens/>
              <w:spacing w:after="0" w:line="240" w:lineRule="auto"/>
            </w:pPr>
            <w:r>
              <w:t>9</w:t>
            </w:r>
            <w:r w:rsidR="00FF60AE" w:rsidRPr="00FF60AE">
              <w:rPr>
                <w:vertAlign w:val="superscript"/>
              </w:rPr>
              <w:t>th</w:t>
            </w:r>
            <w:r w:rsidR="00FF60AE">
              <w:t xml:space="preserve"> </w:t>
            </w:r>
            <w:r>
              <w:t>May</w:t>
            </w:r>
            <w:r w:rsidR="00FF60AE">
              <w:t xml:space="preserve"> 202</w:t>
            </w:r>
            <w:r>
              <w:t>3</w:t>
            </w:r>
          </w:p>
        </w:tc>
        <w:tc>
          <w:tcPr>
            <w:tcW w:w="5358" w:type="dxa"/>
          </w:tcPr>
          <w:p w14:paraId="7B84947C" w14:textId="0EF0ABEC" w:rsidR="00FF60AE" w:rsidRPr="008C44F3" w:rsidRDefault="00FF60AE" w:rsidP="009C11E3">
            <w:pPr>
              <w:suppressAutoHyphens/>
              <w:spacing w:after="0" w:line="240" w:lineRule="auto"/>
            </w:pPr>
            <w:r>
              <w:t>Welcome Session</w:t>
            </w:r>
          </w:p>
        </w:tc>
      </w:tr>
      <w:tr w:rsidR="00FF60AE" w:rsidRPr="008C44F3" w14:paraId="23AF9774" w14:textId="77777777" w:rsidTr="00FF60AE">
        <w:tc>
          <w:tcPr>
            <w:tcW w:w="1088" w:type="dxa"/>
          </w:tcPr>
          <w:p w14:paraId="372BF0D7" w14:textId="2CC68E90" w:rsidR="00FF60AE" w:rsidRPr="008C44F3" w:rsidRDefault="009D25E3" w:rsidP="009C11E3">
            <w:pPr>
              <w:suppressAutoHyphens/>
              <w:spacing w:after="0" w:line="240" w:lineRule="auto"/>
            </w:pPr>
            <w:r>
              <w:t>2</w:t>
            </w:r>
          </w:p>
        </w:tc>
        <w:tc>
          <w:tcPr>
            <w:tcW w:w="2026" w:type="dxa"/>
          </w:tcPr>
          <w:p w14:paraId="2BC34BD6" w14:textId="306B5474" w:rsidR="00FF60AE" w:rsidRPr="008C44F3" w:rsidRDefault="00FF60AE" w:rsidP="009C11E3">
            <w:pPr>
              <w:suppressAutoHyphens/>
              <w:spacing w:after="0" w:line="240" w:lineRule="auto"/>
            </w:pPr>
            <w:r>
              <w:t>1</w:t>
            </w:r>
            <w:r w:rsidR="005F7E7A">
              <w:t>7</w:t>
            </w:r>
            <w:r w:rsidRPr="00FF60AE">
              <w:rPr>
                <w:vertAlign w:val="superscript"/>
              </w:rPr>
              <w:t>th</w:t>
            </w:r>
            <w:r>
              <w:t xml:space="preserve"> </w:t>
            </w:r>
            <w:r w:rsidR="005F7E7A">
              <w:t>May</w:t>
            </w:r>
            <w:r>
              <w:t xml:space="preserve"> </w:t>
            </w:r>
            <w:r w:rsidRPr="008C44F3">
              <w:t>202</w:t>
            </w:r>
            <w:r w:rsidR="005F7E7A">
              <w:t>3</w:t>
            </w:r>
          </w:p>
        </w:tc>
        <w:tc>
          <w:tcPr>
            <w:tcW w:w="1984" w:type="dxa"/>
          </w:tcPr>
          <w:p w14:paraId="2A9B50ED" w14:textId="04962AA0" w:rsidR="00FF60AE" w:rsidRPr="008C44F3" w:rsidRDefault="00FF60AE" w:rsidP="009C11E3">
            <w:pPr>
              <w:suppressAutoHyphens/>
              <w:spacing w:after="0" w:line="240" w:lineRule="auto"/>
            </w:pPr>
            <w:r>
              <w:t>1</w:t>
            </w:r>
            <w:r w:rsidR="005F7E7A">
              <w:t>6</w:t>
            </w:r>
            <w:r w:rsidRPr="00FF60AE">
              <w:rPr>
                <w:vertAlign w:val="superscript"/>
              </w:rPr>
              <w:t>th</w:t>
            </w:r>
            <w:r w:rsidR="005F7E7A">
              <w:t>May</w:t>
            </w:r>
            <w:r>
              <w:t xml:space="preserve"> 202</w:t>
            </w:r>
            <w:r w:rsidR="005F7E7A">
              <w:t>3</w:t>
            </w:r>
          </w:p>
        </w:tc>
        <w:tc>
          <w:tcPr>
            <w:tcW w:w="5358" w:type="dxa"/>
          </w:tcPr>
          <w:p w14:paraId="7E412183" w14:textId="1B7D2258" w:rsidR="00FF60AE" w:rsidRPr="008C44F3" w:rsidRDefault="00FF60AE" w:rsidP="009C11E3">
            <w:pPr>
              <w:suppressAutoHyphens/>
              <w:spacing w:after="0" w:line="240" w:lineRule="auto"/>
            </w:pPr>
            <w:r w:rsidRPr="008C44F3">
              <w:t>Introduction to Marketing and the Marketing Concept</w:t>
            </w:r>
          </w:p>
        </w:tc>
      </w:tr>
      <w:tr w:rsidR="00FF60AE" w:rsidRPr="008C44F3" w14:paraId="2C327D79" w14:textId="77777777" w:rsidTr="00FF60AE">
        <w:tc>
          <w:tcPr>
            <w:tcW w:w="1088" w:type="dxa"/>
          </w:tcPr>
          <w:p w14:paraId="2251F02B" w14:textId="3F994C66" w:rsidR="00FF60AE" w:rsidRPr="008C44F3" w:rsidRDefault="009D25E3" w:rsidP="009C11E3">
            <w:pPr>
              <w:suppressAutoHyphens/>
              <w:spacing w:after="0" w:line="240" w:lineRule="auto"/>
            </w:pPr>
            <w:r>
              <w:t>3</w:t>
            </w:r>
          </w:p>
        </w:tc>
        <w:tc>
          <w:tcPr>
            <w:tcW w:w="2026" w:type="dxa"/>
          </w:tcPr>
          <w:p w14:paraId="3C776FD9" w14:textId="62483289" w:rsidR="00FF60AE" w:rsidRPr="008C44F3" w:rsidRDefault="005F7E7A" w:rsidP="009C11E3">
            <w:pPr>
              <w:suppressAutoHyphens/>
              <w:spacing w:after="0" w:line="240" w:lineRule="auto"/>
            </w:pPr>
            <w:r>
              <w:t>24</w:t>
            </w:r>
            <w:r w:rsidR="00FF60AE" w:rsidRPr="00FF60AE">
              <w:rPr>
                <w:vertAlign w:val="superscript"/>
              </w:rPr>
              <w:t>th</w:t>
            </w:r>
            <w:r w:rsidR="00FF60AE">
              <w:t xml:space="preserve"> </w:t>
            </w:r>
            <w:r>
              <w:t>May</w:t>
            </w:r>
            <w:r w:rsidR="00FF60AE">
              <w:t xml:space="preserve"> 202</w:t>
            </w:r>
            <w:r>
              <w:t>3</w:t>
            </w:r>
          </w:p>
        </w:tc>
        <w:tc>
          <w:tcPr>
            <w:tcW w:w="1984" w:type="dxa"/>
          </w:tcPr>
          <w:p w14:paraId="77A680F3" w14:textId="520E17CB" w:rsidR="00FF60AE" w:rsidRPr="008C44F3" w:rsidRDefault="00FF60AE" w:rsidP="009C11E3">
            <w:pPr>
              <w:suppressAutoHyphens/>
              <w:spacing w:after="0" w:line="240" w:lineRule="auto"/>
            </w:pPr>
            <w:r>
              <w:t>2</w:t>
            </w:r>
            <w:r w:rsidR="005F7E7A">
              <w:t>3</w:t>
            </w:r>
            <w:r w:rsidR="005F7E7A">
              <w:rPr>
                <w:vertAlign w:val="superscript"/>
              </w:rPr>
              <w:t>rd</w:t>
            </w:r>
            <w:r>
              <w:t xml:space="preserve"> </w:t>
            </w:r>
            <w:r w:rsidR="005F7E7A">
              <w:t>May</w:t>
            </w:r>
            <w:r>
              <w:t xml:space="preserve"> 202</w:t>
            </w:r>
            <w:r w:rsidR="005F7E7A">
              <w:t>3</w:t>
            </w:r>
          </w:p>
        </w:tc>
        <w:tc>
          <w:tcPr>
            <w:tcW w:w="5358" w:type="dxa"/>
          </w:tcPr>
          <w:p w14:paraId="4D0AA396" w14:textId="237C6E77" w:rsidR="00FF60AE" w:rsidRPr="008C44F3" w:rsidRDefault="00FF60AE" w:rsidP="009C11E3">
            <w:pPr>
              <w:suppressAutoHyphens/>
              <w:spacing w:after="0" w:line="240" w:lineRule="auto"/>
            </w:pPr>
            <w:r w:rsidRPr="008C44F3">
              <w:t xml:space="preserve">The Marketing Environment </w:t>
            </w:r>
          </w:p>
        </w:tc>
      </w:tr>
      <w:tr w:rsidR="00FF60AE" w:rsidRPr="008C44F3" w14:paraId="4E8B9ED4" w14:textId="77777777" w:rsidTr="00FF60AE">
        <w:tc>
          <w:tcPr>
            <w:tcW w:w="1088" w:type="dxa"/>
          </w:tcPr>
          <w:p w14:paraId="2804457A" w14:textId="6FF7FF5D" w:rsidR="00FF60AE" w:rsidRPr="008C44F3" w:rsidRDefault="009D25E3" w:rsidP="009C11E3">
            <w:pPr>
              <w:suppressAutoHyphens/>
              <w:spacing w:after="0" w:line="240" w:lineRule="auto"/>
            </w:pPr>
            <w:r>
              <w:t>4</w:t>
            </w:r>
          </w:p>
        </w:tc>
        <w:tc>
          <w:tcPr>
            <w:tcW w:w="2026" w:type="dxa"/>
          </w:tcPr>
          <w:p w14:paraId="46EA2DD7" w14:textId="696AB22D" w:rsidR="00FF60AE" w:rsidRPr="008C44F3" w:rsidRDefault="005F7E7A" w:rsidP="009C11E3">
            <w:pPr>
              <w:suppressAutoHyphens/>
              <w:spacing w:after="0" w:line="240" w:lineRule="auto"/>
            </w:pPr>
            <w:r>
              <w:t>31</w:t>
            </w:r>
            <w:r w:rsidR="00FF60AE" w:rsidRPr="00FF60AE">
              <w:rPr>
                <w:vertAlign w:val="superscript"/>
              </w:rPr>
              <w:t>th</w:t>
            </w:r>
            <w:r w:rsidR="00FF60AE">
              <w:t xml:space="preserve"> </w:t>
            </w:r>
            <w:r>
              <w:t>May</w:t>
            </w:r>
            <w:r w:rsidR="00FF60AE">
              <w:t xml:space="preserve"> 202</w:t>
            </w:r>
            <w:r>
              <w:t>3</w:t>
            </w:r>
          </w:p>
        </w:tc>
        <w:tc>
          <w:tcPr>
            <w:tcW w:w="1984" w:type="dxa"/>
          </w:tcPr>
          <w:p w14:paraId="316512B5" w14:textId="569B6C1E" w:rsidR="00FF60AE" w:rsidRPr="008C44F3" w:rsidRDefault="005F7E7A" w:rsidP="009C11E3">
            <w:pPr>
              <w:suppressAutoHyphens/>
              <w:spacing w:after="0" w:line="240" w:lineRule="auto"/>
            </w:pPr>
            <w:r>
              <w:t>30</w:t>
            </w:r>
            <w:r w:rsidR="00FF60AE" w:rsidRPr="00FF60AE">
              <w:rPr>
                <w:vertAlign w:val="superscript"/>
              </w:rPr>
              <w:t>th</w:t>
            </w:r>
            <w:r w:rsidR="00FF60AE">
              <w:t xml:space="preserve"> </w:t>
            </w:r>
            <w:r>
              <w:t>May</w:t>
            </w:r>
            <w:r w:rsidR="00FF60AE">
              <w:t xml:space="preserve"> 202</w:t>
            </w:r>
            <w:r>
              <w:t>3</w:t>
            </w:r>
          </w:p>
        </w:tc>
        <w:tc>
          <w:tcPr>
            <w:tcW w:w="5358" w:type="dxa"/>
          </w:tcPr>
          <w:p w14:paraId="20ED66C0" w14:textId="49ADF38C" w:rsidR="00FF60AE" w:rsidRPr="008C44F3" w:rsidRDefault="00FF60AE" w:rsidP="009C11E3">
            <w:pPr>
              <w:suppressAutoHyphens/>
              <w:spacing w:after="0" w:line="240" w:lineRule="auto"/>
            </w:pPr>
            <w:r w:rsidRPr="008C44F3">
              <w:t xml:space="preserve">The Nature of Buying Behaviour </w:t>
            </w:r>
          </w:p>
        </w:tc>
      </w:tr>
      <w:tr w:rsidR="00FF60AE" w:rsidRPr="008C44F3" w14:paraId="7FCF0C48" w14:textId="77777777" w:rsidTr="00FF60AE">
        <w:tc>
          <w:tcPr>
            <w:tcW w:w="1088" w:type="dxa"/>
          </w:tcPr>
          <w:p w14:paraId="5D590501" w14:textId="33985ADE" w:rsidR="00FF60AE" w:rsidRPr="008C44F3" w:rsidRDefault="009D25E3" w:rsidP="009C11E3">
            <w:pPr>
              <w:suppressAutoHyphens/>
              <w:spacing w:after="0" w:line="240" w:lineRule="auto"/>
            </w:pPr>
            <w:r>
              <w:t>5</w:t>
            </w:r>
          </w:p>
        </w:tc>
        <w:tc>
          <w:tcPr>
            <w:tcW w:w="2026" w:type="dxa"/>
          </w:tcPr>
          <w:p w14:paraId="3B21D6F9" w14:textId="40D198C9" w:rsidR="00FF60AE" w:rsidRPr="008C44F3" w:rsidRDefault="005448A7" w:rsidP="009C11E3">
            <w:pPr>
              <w:suppressAutoHyphens/>
              <w:spacing w:after="0" w:line="240" w:lineRule="auto"/>
            </w:pPr>
            <w:r>
              <w:t>7</w:t>
            </w:r>
            <w:r>
              <w:rPr>
                <w:vertAlign w:val="superscript"/>
              </w:rPr>
              <w:t>th</w:t>
            </w:r>
            <w:r w:rsidR="00FF60AE">
              <w:t xml:space="preserve"> </w:t>
            </w:r>
            <w:r>
              <w:t>June</w:t>
            </w:r>
            <w:r w:rsidR="00FF60AE">
              <w:t xml:space="preserve"> 202</w:t>
            </w:r>
            <w:r w:rsidR="005F7E7A">
              <w:t>3</w:t>
            </w:r>
          </w:p>
        </w:tc>
        <w:tc>
          <w:tcPr>
            <w:tcW w:w="1984" w:type="dxa"/>
          </w:tcPr>
          <w:p w14:paraId="3C35D08A" w14:textId="2A002997" w:rsidR="00FF60AE" w:rsidRPr="008C44F3" w:rsidRDefault="005F7E7A" w:rsidP="009C11E3">
            <w:pPr>
              <w:suppressAutoHyphens/>
              <w:spacing w:after="0" w:line="240" w:lineRule="auto"/>
            </w:pPr>
            <w:r>
              <w:t>6</w:t>
            </w:r>
            <w:r w:rsidR="00FF60AE" w:rsidRPr="00FF60AE">
              <w:rPr>
                <w:vertAlign w:val="superscript"/>
              </w:rPr>
              <w:t>th</w:t>
            </w:r>
            <w:r w:rsidR="00FF60AE">
              <w:t xml:space="preserve"> </w:t>
            </w:r>
            <w:r>
              <w:t>June</w:t>
            </w:r>
            <w:r w:rsidR="00FF60AE">
              <w:t xml:space="preserve"> 202</w:t>
            </w:r>
            <w:r>
              <w:t>3</w:t>
            </w:r>
          </w:p>
        </w:tc>
        <w:tc>
          <w:tcPr>
            <w:tcW w:w="5358" w:type="dxa"/>
          </w:tcPr>
          <w:p w14:paraId="1C40DF9B" w14:textId="0D8B8339" w:rsidR="00FF60AE" w:rsidRPr="008C44F3" w:rsidRDefault="00FF60AE" w:rsidP="009C11E3">
            <w:pPr>
              <w:suppressAutoHyphens/>
              <w:spacing w:after="0" w:line="240" w:lineRule="auto"/>
            </w:pPr>
            <w:r w:rsidRPr="008C44F3">
              <w:t xml:space="preserve">Segmentation, Targeting &amp; Positioning </w:t>
            </w:r>
          </w:p>
        </w:tc>
      </w:tr>
      <w:tr w:rsidR="00FF60AE" w:rsidRPr="008C44F3" w14:paraId="7FA2EC1B" w14:textId="77777777" w:rsidTr="00FF60AE">
        <w:tc>
          <w:tcPr>
            <w:tcW w:w="1088" w:type="dxa"/>
            <w:shd w:val="clear" w:color="auto" w:fill="E7E6E6"/>
          </w:tcPr>
          <w:p w14:paraId="4517113B" w14:textId="752BCB2D" w:rsidR="00FF60AE" w:rsidRPr="008C44F3" w:rsidRDefault="009D25E3" w:rsidP="009C11E3">
            <w:pPr>
              <w:suppressAutoHyphens/>
              <w:spacing w:after="0" w:line="240" w:lineRule="auto"/>
            </w:pPr>
            <w:r>
              <w:t>6</w:t>
            </w:r>
          </w:p>
        </w:tc>
        <w:tc>
          <w:tcPr>
            <w:tcW w:w="2026" w:type="dxa"/>
            <w:shd w:val="clear" w:color="auto" w:fill="E7E6E6"/>
          </w:tcPr>
          <w:p w14:paraId="20FCCDA4" w14:textId="217C2C39" w:rsidR="00FF60AE" w:rsidRPr="008C44F3" w:rsidRDefault="005448A7" w:rsidP="009C11E3">
            <w:pPr>
              <w:suppressAutoHyphens/>
              <w:spacing w:after="0" w:line="240" w:lineRule="auto"/>
            </w:pPr>
            <w:r>
              <w:t>14</w:t>
            </w:r>
            <w:r w:rsidR="00FF60AE" w:rsidRPr="00FF60AE">
              <w:rPr>
                <w:vertAlign w:val="superscript"/>
              </w:rPr>
              <w:t>th</w:t>
            </w:r>
            <w:r w:rsidR="00FF60AE">
              <w:t xml:space="preserve"> </w:t>
            </w:r>
            <w:r>
              <w:t>June</w:t>
            </w:r>
            <w:r w:rsidR="00FF60AE">
              <w:t xml:space="preserve"> 202</w:t>
            </w:r>
            <w:r w:rsidR="005F7E7A">
              <w:t>3</w:t>
            </w:r>
          </w:p>
        </w:tc>
        <w:tc>
          <w:tcPr>
            <w:tcW w:w="1984" w:type="dxa"/>
            <w:shd w:val="clear" w:color="auto" w:fill="E7E6E6"/>
          </w:tcPr>
          <w:p w14:paraId="1E7FFC8F" w14:textId="1298CA97" w:rsidR="00FF60AE" w:rsidRPr="008C44F3" w:rsidRDefault="005448A7" w:rsidP="009C11E3">
            <w:pPr>
              <w:suppressAutoHyphens/>
              <w:spacing w:after="0" w:line="240" w:lineRule="auto"/>
            </w:pPr>
            <w:r>
              <w:t>13</w:t>
            </w:r>
            <w:r w:rsidR="00FF60AE" w:rsidRPr="00FF60AE">
              <w:rPr>
                <w:vertAlign w:val="superscript"/>
              </w:rPr>
              <w:t>th</w:t>
            </w:r>
            <w:r w:rsidR="00FF60AE">
              <w:t xml:space="preserve"> </w:t>
            </w:r>
            <w:r w:rsidR="005F7E7A">
              <w:t xml:space="preserve">June </w:t>
            </w:r>
            <w:r w:rsidR="00FF60AE">
              <w:t>202</w:t>
            </w:r>
            <w:r w:rsidR="005F7E7A">
              <w:t>3</w:t>
            </w:r>
          </w:p>
        </w:tc>
        <w:tc>
          <w:tcPr>
            <w:tcW w:w="5358" w:type="dxa"/>
            <w:shd w:val="clear" w:color="auto" w:fill="E7E6E6"/>
          </w:tcPr>
          <w:p w14:paraId="1D69D1D0" w14:textId="0C197B69" w:rsidR="00FF60AE" w:rsidRPr="008C44F3" w:rsidRDefault="00FF60AE" w:rsidP="009C11E3">
            <w:pPr>
              <w:suppressAutoHyphens/>
              <w:spacing w:after="0" w:line="240" w:lineRule="auto"/>
            </w:pPr>
            <w:r w:rsidRPr="008C44F3">
              <w:t xml:space="preserve">Assignment 1 – Assignment </w:t>
            </w:r>
            <w:r w:rsidR="00E71D93">
              <w:t>Focus Session</w:t>
            </w:r>
          </w:p>
        </w:tc>
      </w:tr>
      <w:tr w:rsidR="00FF60AE" w:rsidRPr="008C44F3" w14:paraId="3C09CE93" w14:textId="77777777" w:rsidTr="00FF60AE">
        <w:tc>
          <w:tcPr>
            <w:tcW w:w="1088" w:type="dxa"/>
          </w:tcPr>
          <w:p w14:paraId="2848B5F4" w14:textId="2708AFE3" w:rsidR="00FF60AE" w:rsidRPr="008C44F3" w:rsidRDefault="009D25E3" w:rsidP="009C11E3">
            <w:pPr>
              <w:suppressAutoHyphens/>
              <w:spacing w:after="0" w:line="240" w:lineRule="auto"/>
            </w:pPr>
            <w:r>
              <w:t>7</w:t>
            </w:r>
          </w:p>
        </w:tc>
        <w:tc>
          <w:tcPr>
            <w:tcW w:w="2026" w:type="dxa"/>
          </w:tcPr>
          <w:p w14:paraId="08792C15" w14:textId="57D9E5A9" w:rsidR="00FF60AE" w:rsidRPr="008C44F3" w:rsidRDefault="005448A7" w:rsidP="009C11E3">
            <w:pPr>
              <w:suppressAutoHyphens/>
              <w:spacing w:after="0" w:line="240" w:lineRule="auto"/>
            </w:pPr>
            <w:r>
              <w:t>2</w:t>
            </w:r>
            <w:r w:rsidR="00FF60AE">
              <w:t>1</w:t>
            </w:r>
            <w:r>
              <w:rPr>
                <w:vertAlign w:val="superscript"/>
              </w:rPr>
              <w:t>st</w:t>
            </w:r>
            <w:r w:rsidR="00FF60AE">
              <w:t xml:space="preserve"> </w:t>
            </w:r>
            <w:r>
              <w:t>June</w:t>
            </w:r>
            <w:r w:rsidR="00FF60AE">
              <w:t xml:space="preserve"> 202</w:t>
            </w:r>
            <w:r w:rsidR="005F7E7A">
              <w:t>3</w:t>
            </w:r>
          </w:p>
        </w:tc>
        <w:tc>
          <w:tcPr>
            <w:tcW w:w="1984" w:type="dxa"/>
          </w:tcPr>
          <w:p w14:paraId="7B7BFA0F" w14:textId="63CA9BC2" w:rsidR="00FF60AE" w:rsidRPr="008C44F3" w:rsidRDefault="005448A7" w:rsidP="009C11E3">
            <w:pPr>
              <w:suppressAutoHyphens/>
              <w:spacing w:after="0" w:line="240" w:lineRule="auto"/>
            </w:pPr>
            <w:r>
              <w:t>20</w:t>
            </w:r>
            <w:r w:rsidR="00FF60AE" w:rsidRPr="00FF60AE">
              <w:rPr>
                <w:vertAlign w:val="superscript"/>
              </w:rPr>
              <w:t>th</w:t>
            </w:r>
            <w:r w:rsidR="00FF60AE">
              <w:t xml:space="preserve"> </w:t>
            </w:r>
            <w:r w:rsidR="005F7E7A">
              <w:t>June</w:t>
            </w:r>
            <w:r w:rsidR="00FF60AE">
              <w:t xml:space="preserve"> 202</w:t>
            </w:r>
            <w:r w:rsidR="005F7E7A">
              <w:t>3</w:t>
            </w:r>
          </w:p>
        </w:tc>
        <w:tc>
          <w:tcPr>
            <w:tcW w:w="5358" w:type="dxa"/>
          </w:tcPr>
          <w:p w14:paraId="2B9CDE53" w14:textId="2F08B106" w:rsidR="00FF60AE" w:rsidRPr="008C44F3" w:rsidRDefault="00FF60AE" w:rsidP="009C11E3">
            <w:pPr>
              <w:suppressAutoHyphens/>
              <w:spacing w:after="0" w:line="240" w:lineRule="auto"/>
            </w:pPr>
            <w:r w:rsidRPr="008C44F3">
              <w:t xml:space="preserve">The Marketing Mix </w:t>
            </w:r>
          </w:p>
        </w:tc>
      </w:tr>
      <w:tr w:rsidR="00FF60AE" w:rsidRPr="008C44F3" w14:paraId="6689387E" w14:textId="77777777" w:rsidTr="00FF60AE">
        <w:tc>
          <w:tcPr>
            <w:tcW w:w="1088" w:type="dxa"/>
          </w:tcPr>
          <w:p w14:paraId="5F46AE9F" w14:textId="0E710206" w:rsidR="00FF60AE" w:rsidRPr="008C44F3" w:rsidRDefault="009D25E3" w:rsidP="009C11E3">
            <w:pPr>
              <w:suppressAutoHyphens/>
              <w:spacing w:after="0" w:line="240" w:lineRule="auto"/>
            </w:pPr>
            <w:r>
              <w:t>8</w:t>
            </w:r>
          </w:p>
        </w:tc>
        <w:tc>
          <w:tcPr>
            <w:tcW w:w="2026" w:type="dxa"/>
          </w:tcPr>
          <w:p w14:paraId="35A60612" w14:textId="52A2C6AA" w:rsidR="00FF60AE" w:rsidRPr="008C44F3" w:rsidRDefault="00FF60AE" w:rsidP="009C11E3">
            <w:pPr>
              <w:suppressAutoHyphens/>
              <w:spacing w:after="0" w:line="240" w:lineRule="auto"/>
            </w:pPr>
            <w:r>
              <w:t>2</w:t>
            </w:r>
            <w:r w:rsidR="005448A7">
              <w:t>8</w:t>
            </w:r>
            <w:r w:rsidR="005448A7">
              <w:rPr>
                <w:vertAlign w:val="superscript"/>
              </w:rPr>
              <w:t>th</w:t>
            </w:r>
            <w:r>
              <w:t xml:space="preserve"> </w:t>
            </w:r>
            <w:r w:rsidR="005448A7">
              <w:t>June</w:t>
            </w:r>
            <w:r>
              <w:t xml:space="preserve"> 202</w:t>
            </w:r>
            <w:r w:rsidR="005F7E7A">
              <w:t>3</w:t>
            </w:r>
          </w:p>
        </w:tc>
        <w:tc>
          <w:tcPr>
            <w:tcW w:w="1984" w:type="dxa"/>
          </w:tcPr>
          <w:p w14:paraId="33FBD08A" w14:textId="46098228" w:rsidR="00FF60AE" w:rsidRPr="008C44F3" w:rsidRDefault="00FF60AE" w:rsidP="009C11E3">
            <w:pPr>
              <w:suppressAutoHyphens/>
              <w:spacing w:after="0" w:line="240" w:lineRule="auto"/>
            </w:pPr>
            <w:r>
              <w:t>2</w:t>
            </w:r>
            <w:r w:rsidR="005448A7">
              <w:t>7</w:t>
            </w:r>
            <w:r w:rsidRPr="00FF60AE">
              <w:rPr>
                <w:vertAlign w:val="superscript"/>
              </w:rPr>
              <w:t>th</w:t>
            </w:r>
            <w:r>
              <w:t xml:space="preserve"> </w:t>
            </w:r>
            <w:r w:rsidR="005F7E7A">
              <w:t>June</w:t>
            </w:r>
            <w:r>
              <w:t xml:space="preserve"> 202</w:t>
            </w:r>
            <w:r w:rsidR="005F7E7A">
              <w:t>3</w:t>
            </w:r>
          </w:p>
        </w:tc>
        <w:tc>
          <w:tcPr>
            <w:tcW w:w="5358" w:type="dxa"/>
          </w:tcPr>
          <w:p w14:paraId="3D43A121" w14:textId="5E350B35" w:rsidR="00FF60AE" w:rsidRPr="008C44F3" w:rsidRDefault="00FF60AE" w:rsidP="009C11E3">
            <w:pPr>
              <w:suppressAutoHyphens/>
              <w:spacing w:after="0" w:line="240" w:lineRule="auto"/>
            </w:pPr>
            <w:r w:rsidRPr="008C44F3">
              <w:t>Current Issues and Future Developments</w:t>
            </w:r>
          </w:p>
        </w:tc>
      </w:tr>
      <w:tr w:rsidR="00FF60AE" w:rsidRPr="008C44F3" w14:paraId="523EA956" w14:textId="77777777" w:rsidTr="00FF60AE">
        <w:tc>
          <w:tcPr>
            <w:tcW w:w="1088" w:type="dxa"/>
          </w:tcPr>
          <w:p w14:paraId="39491AE2" w14:textId="35BC5451" w:rsidR="00FF60AE" w:rsidRPr="008C44F3" w:rsidRDefault="009D25E3" w:rsidP="009C11E3">
            <w:pPr>
              <w:suppressAutoHyphens/>
              <w:spacing w:after="0" w:line="240" w:lineRule="auto"/>
            </w:pPr>
            <w:r>
              <w:t>9</w:t>
            </w:r>
          </w:p>
        </w:tc>
        <w:tc>
          <w:tcPr>
            <w:tcW w:w="2026" w:type="dxa"/>
          </w:tcPr>
          <w:p w14:paraId="4499132A" w14:textId="3392556A" w:rsidR="00FF60AE" w:rsidRPr="008C44F3" w:rsidRDefault="005448A7" w:rsidP="009C11E3">
            <w:pPr>
              <w:suppressAutoHyphens/>
              <w:spacing w:after="0" w:line="240" w:lineRule="auto"/>
            </w:pPr>
            <w:r>
              <w:t>5</w:t>
            </w:r>
            <w:r w:rsidR="00FF60AE" w:rsidRPr="00FF60AE">
              <w:rPr>
                <w:vertAlign w:val="superscript"/>
              </w:rPr>
              <w:t>th</w:t>
            </w:r>
            <w:r w:rsidR="00FF60AE">
              <w:t xml:space="preserve"> </w:t>
            </w:r>
            <w:r>
              <w:t>July</w:t>
            </w:r>
            <w:r w:rsidR="00FF60AE">
              <w:t xml:space="preserve"> 202</w:t>
            </w:r>
            <w:r w:rsidR="005F7E7A">
              <w:t>3</w:t>
            </w:r>
          </w:p>
        </w:tc>
        <w:tc>
          <w:tcPr>
            <w:tcW w:w="1984" w:type="dxa"/>
          </w:tcPr>
          <w:p w14:paraId="56498450" w14:textId="6F4D0B5A" w:rsidR="00FF60AE" w:rsidRPr="008C44F3" w:rsidRDefault="005448A7" w:rsidP="009C11E3">
            <w:pPr>
              <w:suppressAutoHyphens/>
              <w:spacing w:after="0" w:line="240" w:lineRule="auto"/>
            </w:pPr>
            <w:r>
              <w:t>4</w:t>
            </w:r>
            <w:r w:rsidR="00FF60AE" w:rsidRPr="00FF60AE">
              <w:rPr>
                <w:vertAlign w:val="superscript"/>
              </w:rPr>
              <w:t>t</w:t>
            </w:r>
            <w:r>
              <w:rPr>
                <w:vertAlign w:val="superscript"/>
              </w:rPr>
              <w:t>h</w:t>
            </w:r>
            <w:r w:rsidR="00FF60AE">
              <w:t xml:space="preserve"> </w:t>
            </w:r>
            <w:r w:rsidR="005F7E7A">
              <w:t>July</w:t>
            </w:r>
            <w:r w:rsidR="00FF60AE">
              <w:t xml:space="preserve"> 202</w:t>
            </w:r>
            <w:r w:rsidR="005F7E7A">
              <w:t>3</w:t>
            </w:r>
          </w:p>
        </w:tc>
        <w:tc>
          <w:tcPr>
            <w:tcW w:w="5358" w:type="dxa"/>
          </w:tcPr>
          <w:p w14:paraId="3F80FB8A" w14:textId="5E7C0144" w:rsidR="00FF60AE" w:rsidRPr="008C44F3" w:rsidRDefault="00FF60AE" w:rsidP="009C11E3">
            <w:pPr>
              <w:suppressAutoHyphens/>
              <w:spacing w:after="0" w:line="240" w:lineRule="auto"/>
            </w:pPr>
            <w:r w:rsidRPr="008C44F3">
              <w:t xml:space="preserve">Creating Competitive Advantage &amp; Global Marketing </w:t>
            </w:r>
          </w:p>
        </w:tc>
      </w:tr>
      <w:tr w:rsidR="00FF60AE" w:rsidRPr="008C44F3" w14:paraId="7E6CC1D3" w14:textId="77777777" w:rsidTr="00FF60AE">
        <w:tc>
          <w:tcPr>
            <w:tcW w:w="1088" w:type="dxa"/>
            <w:shd w:val="clear" w:color="auto" w:fill="E7E6E6"/>
          </w:tcPr>
          <w:p w14:paraId="48F317AA" w14:textId="43592228" w:rsidR="00FF60AE" w:rsidRPr="008C44F3" w:rsidRDefault="009D25E3" w:rsidP="009C11E3">
            <w:pPr>
              <w:suppressAutoHyphens/>
              <w:spacing w:after="0" w:line="240" w:lineRule="auto"/>
            </w:pPr>
            <w:r>
              <w:t>10</w:t>
            </w:r>
          </w:p>
        </w:tc>
        <w:tc>
          <w:tcPr>
            <w:tcW w:w="2026" w:type="dxa"/>
            <w:shd w:val="clear" w:color="auto" w:fill="E7E6E6"/>
          </w:tcPr>
          <w:p w14:paraId="30DFC347" w14:textId="613A7DEF" w:rsidR="00FF60AE" w:rsidRPr="008C44F3" w:rsidRDefault="005448A7" w:rsidP="009C11E3">
            <w:pPr>
              <w:suppressAutoHyphens/>
              <w:spacing w:after="0" w:line="240" w:lineRule="auto"/>
            </w:pPr>
            <w:r>
              <w:t>12</w:t>
            </w:r>
            <w:r w:rsidR="00FF60AE" w:rsidRPr="00FF60AE">
              <w:rPr>
                <w:vertAlign w:val="superscript"/>
              </w:rPr>
              <w:t>th</w:t>
            </w:r>
            <w:r w:rsidR="00FF60AE">
              <w:t xml:space="preserve"> </w:t>
            </w:r>
            <w:r>
              <w:t>July</w:t>
            </w:r>
            <w:r w:rsidR="00FF60AE">
              <w:t xml:space="preserve"> 202</w:t>
            </w:r>
            <w:r w:rsidR="005F7E7A">
              <w:t>3</w:t>
            </w:r>
          </w:p>
        </w:tc>
        <w:tc>
          <w:tcPr>
            <w:tcW w:w="1984" w:type="dxa"/>
            <w:shd w:val="clear" w:color="auto" w:fill="E7E6E6"/>
          </w:tcPr>
          <w:p w14:paraId="283C4E07" w14:textId="41AFA4EA" w:rsidR="00FF60AE" w:rsidRPr="008C44F3" w:rsidRDefault="005448A7" w:rsidP="009C11E3">
            <w:pPr>
              <w:suppressAutoHyphens/>
              <w:spacing w:after="0" w:line="240" w:lineRule="auto"/>
            </w:pPr>
            <w:r>
              <w:t>11</w:t>
            </w:r>
            <w:r w:rsidR="00FF60AE" w:rsidRPr="00FF60AE">
              <w:rPr>
                <w:vertAlign w:val="superscript"/>
              </w:rPr>
              <w:t>th</w:t>
            </w:r>
            <w:r w:rsidR="00FF60AE">
              <w:t xml:space="preserve"> </w:t>
            </w:r>
            <w:r w:rsidR="005F7E7A">
              <w:t>July 2023</w:t>
            </w:r>
          </w:p>
        </w:tc>
        <w:tc>
          <w:tcPr>
            <w:tcW w:w="5358" w:type="dxa"/>
            <w:shd w:val="clear" w:color="auto" w:fill="E7E6E6"/>
          </w:tcPr>
          <w:p w14:paraId="13535190" w14:textId="4FB1A7AC" w:rsidR="00FF60AE" w:rsidRPr="008C44F3" w:rsidRDefault="00FF60AE" w:rsidP="009C11E3">
            <w:pPr>
              <w:suppressAutoHyphens/>
              <w:spacing w:after="0" w:line="240" w:lineRule="auto"/>
            </w:pPr>
            <w:r w:rsidRPr="008C44F3">
              <w:t xml:space="preserve">Assignment 2 – Assignment </w:t>
            </w:r>
            <w:r w:rsidR="00E71D93">
              <w:t>Focus Session</w:t>
            </w:r>
          </w:p>
        </w:tc>
      </w:tr>
    </w:tbl>
    <w:p w14:paraId="2D54A48E" w14:textId="77777777" w:rsidR="00FF60AE" w:rsidRDefault="00FF60AE" w:rsidP="00FF60AE">
      <w:pPr>
        <w:spacing w:after="0" w:line="240" w:lineRule="auto"/>
        <w:rPr>
          <w:b/>
          <w:bCs/>
          <w:sz w:val="24"/>
          <w:szCs w:val="24"/>
        </w:rPr>
      </w:pPr>
    </w:p>
    <w:p w14:paraId="4A738B04" w14:textId="1AF7A964" w:rsidR="00AE4F19" w:rsidRDefault="00AE4F19" w:rsidP="00AE4F19">
      <w:pPr>
        <w:spacing w:after="0" w:line="240" w:lineRule="auto"/>
        <w:rPr>
          <w:rFonts w:asciiTheme="minorHAnsi" w:hAnsiTheme="minorHAnsi" w:cs="Arial"/>
          <w:b/>
          <w:bCs/>
          <w:sz w:val="24"/>
          <w:szCs w:val="24"/>
        </w:rPr>
      </w:pPr>
    </w:p>
    <w:p w14:paraId="4DA900AE" w14:textId="048ABBE2" w:rsidR="00AE4F19" w:rsidRDefault="00AE4F19" w:rsidP="00AE4F19">
      <w:pPr>
        <w:spacing w:after="0" w:line="240" w:lineRule="auto"/>
        <w:rPr>
          <w:rFonts w:asciiTheme="minorHAnsi" w:hAnsiTheme="minorHAnsi" w:cs="Arial"/>
          <w:b/>
          <w:bCs/>
          <w:sz w:val="24"/>
          <w:szCs w:val="24"/>
        </w:rPr>
      </w:pPr>
      <w:r w:rsidRPr="008C44F3">
        <w:rPr>
          <w:rFonts w:asciiTheme="minorHAnsi" w:hAnsiTheme="minorHAnsi" w:cs="Arial"/>
          <w:b/>
          <w:bCs/>
          <w:sz w:val="24"/>
          <w:szCs w:val="24"/>
        </w:rPr>
        <w:t>Assessment Schedule</w:t>
      </w:r>
    </w:p>
    <w:p w14:paraId="59568FC9" w14:textId="2B5D7AA6" w:rsidR="00C4162B" w:rsidRDefault="00C4162B" w:rsidP="00AE4F19">
      <w:pPr>
        <w:spacing w:after="0" w:line="240" w:lineRule="auto"/>
        <w:rPr>
          <w:rFonts w:asciiTheme="minorHAnsi" w:hAnsiTheme="minorHAnsi" w:cs="Arial"/>
          <w:b/>
          <w:bCs/>
          <w:sz w:val="24"/>
          <w:szCs w:val="24"/>
        </w:rPr>
      </w:pPr>
    </w:p>
    <w:tbl>
      <w:tblPr>
        <w:tblW w:w="10721" w:type="dxa"/>
        <w:tblCellMar>
          <w:left w:w="10" w:type="dxa"/>
          <w:right w:w="10" w:type="dxa"/>
        </w:tblCellMar>
        <w:tblLook w:val="04A0" w:firstRow="1" w:lastRow="0" w:firstColumn="1" w:lastColumn="0" w:noHBand="0" w:noVBand="1"/>
      </w:tblPr>
      <w:tblGrid>
        <w:gridCol w:w="1484"/>
        <w:gridCol w:w="6166"/>
        <w:gridCol w:w="3071"/>
      </w:tblGrid>
      <w:tr w:rsidR="00AE4F19" w:rsidRPr="00FC0FAB" w14:paraId="5B5F8679" w14:textId="77777777" w:rsidTr="00306531">
        <w:tc>
          <w:tcPr>
            <w:tcW w:w="1484" w:type="dxa"/>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678BE016" w14:textId="77777777" w:rsidR="00AE4F19" w:rsidRPr="00FC0FAB" w:rsidRDefault="00AE4F19" w:rsidP="009C11E3">
            <w:pPr>
              <w:spacing w:after="0" w:line="240" w:lineRule="auto"/>
              <w:rPr>
                <w:b/>
                <w:bCs/>
              </w:rPr>
            </w:pPr>
            <w:r w:rsidRPr="00FC0FAB">
              <w:rPr>
                <w:b/>
                <w:bCs/>
              </w:rPr>
              <w:t>Activity</w:t>
            </w:r>
          </w:p>
        </w:tc>
        <w:tc>
          <w:tcPr>
            <w:tcW w:w="6166" w:type="dxa"/>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08D1B600" w14:textId="77777777" w:rsidR="00AE4F19" w:rsidRPr="00FC0FAB" w:rsidRDefault="00AE4F19" w:rsidP="009C11E3">
            <w:pPr>
              <w:spacing w:after="0" w:line="240" w:lineRule="auto"/>
              <w:rPr>
                <w:b/>
                <w:bCs/>
              </w:rPr>
            </w:pPr>
            <w:r w:rsidRPr="00FC0FAB">
              <w:rPr>
                <w:b/>
                <w:bCs/>
              </w:rPr>
              <w:t>Deadline</w:t>
            </w:r>
          </w:p>
        </w:tc>
        <w:tc>
          <w:tcPr>
            <w:tcW w:w="3071" w:type="dxa"/>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703FD1C6" w14:textId="77777777" w:rsidR="00AE4F19" w:rsidRPr="00FC0FAB" w:rsidRDefault="00AE4F19" w:rsidP="009C11E3">
            <w:pPr>
              <w:spacing w:after="0" w:line="240" w:lineRule="auto"/>
              <w:rPr>
                <w:b/>
                <w:bCs/>
              </w:rPr>
            </w:pPr>
            <w:r w:rsidRPr="00FC0FAB">
              <w:rPr>
                <w:b/>
                <w:bCs/>
              </w:rPr>
              <w:t>Feedback</w:t>
            </w:r>
          </w:p>
        </w:tc>
      </w:tr>
      <w:tr w:rsidR="00AE4F19" w:rsidRPr="00FC0FAB" w14:paraId="5DC11ECE" w14:textId="77777777" w:rsidTr="00306531">
        <w:tc>
          <w:tcPr>
            <w:tcW w:w="14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B6BF5F" w14:textId="77777777" w:rsidR="00AE4F19" w:rsidRPr="00FC0FAB" w:rsidRDefault="00AE4F19" w:rsidP="009C11E3">
            <w:pPr>
              <w:spacing w:after="0" w:line="240" w:lineRule="auto"/>
            </w:pPr>
            <w:r w:rsidRPr="00FC0FAB">
              <w:t>Assignment 1</w:t>
            </w:r>
          </w:p>
        </w:tc>
        <w:tc>
          <w:tcPr>
            <w:tcW w:w="6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C5204C" w14:textId="48EF645A" w:rsidR="00AE4F19" w:rsidRPr="00FC0FAB" w:rsidRDefault="00167E39" w:rsidP="00AB6A22">
            <w:pPr>
              <w:spacing w:after="0" w:line="240" w:lineRule="auto"/>
            </w:pPr>
            <w:r>
              <w:t>Mon</w:t>
            </w:r>
            <w:r w:rsidR="00AE4F19">
              <w:t xml:space="preserve">day </w:t>
            </w:r>
            <w:r w:rsidR="005448A7">
              <w:t>2</w:t>
            </w:r>
            <w:r>
              <w:t>6</w:t>
            </w:r>
            <w:r>
              <w:rPr>
                <w:vertAlign w:val="superscript"/>
              </w:rPr>
              <w:t>th</w:t>
            </w:r>
            <w:r w:rsidR="00840183">
              <w:t xml:space="preserve"> </w:t>
            </w:r>
            <w:r w:rsidR="005448A7">
              <w:t>June</w:t>
            </w:r>
            <w:r w:rsidR="00840183">
              <w:t xml:space="preserve"> 202</w:t>
            </w:r>
            <w:r w:rsidR="005448A7">
              <w:t>3</w:t>
            </w:r>
          </w:p>
        </w:tc>
        <w:tc>
          <w:tcPr>
            <w:tcW w:w="30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353863" w14:textId="142FD21F" w:rsidR="00AE4F19" w:rsidRPr="00840183" w:rsidRDefault="00167E39" w:rsidP="009C11E3">
            <w:pPr>
              <w:spacing w:after="0" w:line="240" w:lineRule="auto"/>
              <w:rPr>
                <w:b/>
                <w:bCs/>
                <w:color w:val="FF0000"/>
              </w:rPr>
            </w:pPr>
            <w:r>
              <w:rPr>
                <w:b/>
                <w:bCs/>
              </w:rPr>
              <w:t>Mon</w:t>
            </w:r>
            <w:r w:rsidR="00306531" w:rsidRPr="00306531">
              <w:rPr>
                <w:b/>
                <w:bCs/>
              </w:rPr>
              <w:t xml:space="preserve">day </w:t>
            </w:r>
            <w:r w:rsidR="005448A7">
              <w:rPr>
                <w:b/>
                <w:bCs/>
              </w:rPr>
              <w:t>2</w:t>
            </w:r>
            <w:r>
              <w:rPr>
                <w:b/>
                <w:bCs/>
              </w:rPr>
              <w:t>4</w:t>
            </w:r>
            <w:r w:rsidR="005448A7">
              <w:rPr>
                <w:b/>
                <w:bCs/>
                <w:vertAlign w:val="superscript"/>
              </w:rPr>
              <w:t>t</w:t>
            </w:r>
            <w:r>
              <w:rPr>
                <w:b/>
                <w:bCs/>
                <w:vertAlign w:val="superscript"/>
              </w:rPr>
              <w:t>h</w:t>
            </w:r>
            <w:r w:rsidR="00306531" w:rsidRPr="00306531">
              <w:rPr>
                <w:b/>
                <w:bCs/>
              </w:rPr>
              <w:t xml:space="preserve"> </w:t>
            </w:r>
            <w:r w:rsidR="005448A7">
              <w:rPr>
                <w:b/>
                <w:bCs/>
              </w:rPr>
              <w:t>July</w:t>
            </w:r>
            <w:r w:rsidR="00306531" w:rsidRPr="00306531">
              <w:rPr>
                <w:b/>
                <w:bCs/>
              </w:rPr>
              <w:t xml:space="preserve"> 202</w:t>
            </w:r>
            <w:r w:rsidR="005448A7">
              <w:rPr>
                <w:b/>
                <w:bCs/>
              </w:rPr>
              <w:t>3</w:t>
            </w:r>
            <w:r w:rsidR="00306531" w:rsidRPr="00306531">
              <w:rPr>
                <w:b/>
                <w:bCs/>
              </w:rPr>
              <w:t xml:space="preserve"> </w:t>
            </w:r>
          </w:p>
        </w:tc>
      </w:tr>
      <w:tr w:rsidR="00AE4F19" w:rsidRPr="00FC0FAB" w14:paraId="11527ACE" w14:textId="77777777" w:rsidTr="00306531">
        <w:tc>
          <w:tcPr>
            <w:tcW w:w="14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C7B3CE" w14:textId="77777777" w:rsidR="00AE4F19" w:rsidRPr="00FC0FAB" w:rsidRDefault="00AE4F19" w:rsidP="009C11E3">
            <w:pPr>
              <w:spacing w:after="0" w:line="240" w:lineRule="auto"/>
            </w:pPr>
            <w:r w:rsidRPr="00FC0FAB">
              <w:t>Assignment 2</w:t>
            </w:r>
          </w:p>
        </w:tc>
        <w:tc>
          <w:tcPr>
            <w:tcW w:w="6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71B2FE" w14:textId="2B8F4EC1" w:rsidR="00AE4F19" w:rsidRPr="00FC0FAB" w:rsidRDefault="003D7130" w:rsidP="00AB6A22">
            <w:pPr>
              <w:spacing w:after="0" w:line="240" w:lineRule="auto"/>
            </w:pPr>
            <w:r>
              <w:t>Mon</w:t>
            </w:r>
            <w:r w:rsidR="00AE4F19">
              <w:t>day</w:t>
            </w:r>
            <w:r w:rsidR="00AB6A22">
              <w:t xml:space="preserve"> </w:t>
            </w:r>
            <w:r w:rsidR="00AE4F19">
              <w:t>1</w:t>
            </w:r>
            <w:r w:rsidR="004F23E4">
              <w:t>7</w:t>
            </w:r>
            <w:r w:rsidR="005448A7">
              <w:rPr>
                <w:vertAlign w:val="superscript"/>
              </w:rPr>
              <w:t>t</w:t>
            </w:r>
            <w:r w:rsidR="00D5192E">
              <w:rPr>
                <w:vertAlign w:val="superscript"/>
              </w:rPr>
              <w:t>h</w:t>
            </w:r>
            <w:r w:rsidR="00AE4F19">
              <w:t xml:space="preserve"> </w:t>
            </w:r>
            <w:r w:rsidR="005448A7">
              <w:t>July</w:t>
            </w:r>
            <w:r w:rsidR="00AE4F19">
              <w:t xml:space="preserve"> 202</w:t>
            </w:r>
            <w:r w:rsidR="005448A7">
              <w:t>3</w:t>
            </w:r>
          </w:p>
        </w:tc>
        <w:tc>
          <w:tcPr>
            <w:tcW w:w="30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FDA292" w14:textId="45ED3ADE" w:rsidR="00AE4F19" w:rsidRPr="00840183" w:rsidRDefault="003D7130" w:rsidP="009C11E3">
            <w:pPr>
              <w:spacing w:after="0" w:line="240" w:lineRule="auto"/>
              <w:rPr>
                <w:b/>
                <w:bCs/>
                <w:color w:val="FF0000"/>
              </w:rPr>
            </w:pPr>
            <w:r>
              <w:rPr>
                <w:b/>
                <w:bCs/>
              </w:rPr>
              <w:t>Mon</w:t>
            </w:r>
            <w:r w:rsidR="00A5236C" w:rsidRPr="00A5236C">
              <w:rPr>
                <w:b/>
                <w:bCs/>
              </w:rPr>
              <w:t xml:space="preserve">day </w:t>
            </w:r>
            <w:r w:rsidR="005448A7">
              <w:rPr>
                <w:b/>
                <w:bCs/>
              </w:rPr>
              <w:t>1</w:t>
            </w:r>
            <w:r w:rsidR="004F23E4">
              <w:rPr>
                <w:b/>
                <w:bCs/>
              </w:rPr>
              <w:t>4</w:t>
            </w:r>
            <w:r w:rsidR="005448A7">
              <w:rPr>
                <w:b/>
                <w:bCs/>
                <w:vertAlign w:val="superscript"/>
              </w:rPr>
              <w:t>th</w:t>
            </w:r>
            <w:r w:rsidR="00A5236C">
              <w:rPr>
                <w:b/>
                <w:bCs/>
              </w:rPr>
              <w:t xml:space="preserve"> </w:t>
            </w:r>
            <w:r w:rsidR="005448A7">
              <w:rPr>
                <w:b/>
                <w:bCs/>
              </w:rPr>
              <w:t>August</w:t>
            </w:r>
            <w:r w:rsidR="00A5236C" w:rsidRPr="00A5236C">
              <w:rPr>
                <w:b/>
                <w:bCs/>
              </w:rPr>
              <w:t xml:space="preserve"> 2023 </w:t>
            </w:r>
          </w:p>
        </w:tc>
      </w:tr>
    </w:tbl>
    <w:p w14:paraId="243DFA6B" w14:textId="77777777" w:rsidR="00AE4F19" w:rsidRDefault="00AE4F19" w:rsidP="00AE4F19">
      <w:pPr>
        <w:rPr>
          <w:rFonts w:asciiTheme="minorHAnsi" w:hAnsiTheme="minorHAnsi" w:cs="Arial"/>
          <w:b/>
          <w:bCs/>
          <w:sz w:val="24"/>
          <w:szCs w:val="24"/>
        </w:rPr>
      </w:pPr>
    </w:p>
    <w:p w14:paraId="0C080E49" w14:textId="78BC9C94" w:rsidR="00AE4F19" w:rsidRDefault="00AE4F19">
      <w:pPr>
        <w:spacing w:after="0" w:line="240" w:lineRule="auto"/>
        <w:rPr>
          <w:rFonts w:asciiTheme="minorHAnsi" w:hAnsiTheme="minorHAnsi" w:cs="Arial"/>
          <w:b/>
          <w:bCs/>
          <w:sz w:val="24"/>
          <w:szCs w:val="24"/>
        </w:rPr>
      </w:pPr>
    </w:p>
    <w:p w14:paraId="2CB785A3" w14:textId="77777777" w:rsidR="00AE4F19" w:rsidRDefault="00AE4F19">
      <w:pPr>
        <w:spacing w:after="0" w:line="240" w:lineRule="auto"/>
        <w:rPr>
          <w:rFonts w:asciiTheme="minorHAnsi" w:hAnsiTheme="minorHAnsi" w:cs="Arial"/>
          <w:b/>
          <w:bCs/>
          <w:sz w:val="24"/>
          <w:szCs w:val="24"/>
        </w:rPr>
      </w:pPr>
      <w:r>
        <w:rPr>
          <w:rFonts w:asciiTheme="minorHAnsi" w:hAnsiTheme="minorHAnsi" w:cs="Arial"/>
          <w:b/>
          <w:bCs/>
          <w:sz w:val="24"/>
          <w:szCs w:val="24"/>
        </w:rPr>
        <w:br w:type="page"/>
      </w:r>
    </w:p>
    <w:p w14:paraId="2BBF8008" w14:textId="2A2A1D6C" w:rsidR="00892003" w:rsidRPr="003F13A9" w:rsidRDefault="003F13A9" w:rsidP="003F13A9">
      <w:pPr>
        <w:rPr>
          <w:rFonts w:asciiTheme="minorHAnsi" w:hAnsiTheme="minorHAnsi" w:cs="Arial"/>
          <w:b/>
          <w:bCs/>
          <w:sz w:val="24"/>
          <w:szCs w:val="24"/>
        </w:rPr>
      </w:pPr>
      <w:r>
        <w:rPr>
          <w:rFonts w:asciiTheme="minorHAnsi" w:hAnsiTheme="minorHAnsi" w:cs="Arial"/>
          <w:b/>
          <w:bCs/>
          <w:sz w:val="24"/>
          <w:szCs w:val="24"/>
        </w:rPr>
        <w:lastRenderedPageBreak/>
        <w:t>READING LIST</w:t>
      </w:r>
    </w:p>
    <w:tbl>
      <w:tblPr>
        <w:tblStyle w:val="TableGrid10"/>
        <w:tblW w:w="9441" w:type="dxa"/>
        <w:tblLook w:val="04A0" w:firstRow="1" w:lastRow="0" w:firstColumn="1" w:lastColumn="0" w:noHBand="0" w:noVBand="1"/>
      </w:tblPr>
      <w:tblGrid>
        <w:gridCol w:w="1688"/>
        <w:gridCol w:w="6387"/>
        <w:gridCol w:w="1366"/>
      </w:tblGrid>
      <w:tr w:rsidR="00892003" w:rsidRPr="00C31BA8" w14:paraId="49ABEB9A" w14:textId="77777777" w:rsidTr="00892003">
        <w:tc>
          <w:tcPr>
            <w:tcW w:w="1688" w:type="dxa"/>
            <w:shd w:val="clear" w:color="auto" w:fill="BFBFBF" w:themeFill="background1" w:themeFillShade="BF"/>
          </w:tcPr>
          <w:p w14:paraId="6C9F718B"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Code</w:t>
            </w:r>
          </w:p>
        </w:tc>
        <w:tc>
          <w:tcPr>
            <w:tcW w:w="7753" w:type="dxa"/>
            <w:gridSpan w:val="2"/>
          </w:tcPr>
          <w:p w14:paraId="3BD3DC01"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BMMB7012 / BMMB7012D</w:t>
            </w:r>
          </w:p>
        </w:tc>
      </w:tr>
      <w:tr w:rsidR="00892003" w:rsidRPr="00C31BA8" w14:paraId="1B8AF6FF" w14:textId="77777777" w:rsidTr="00892003">
        <w:tc>
          <w:tcPr>
            <w:tcW w:w="1688" w:type="dxa"/>
            <w:shd w:val="clear" w:color="auto" w:fill="BFBFBF" w:themeFill="background1" w:themeFillShade="BF"/>
          </w:tcPr>
          <w:p w14:paraId="637A5998"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Module Title</w:t>
            </w:r>
          </w:p>
        </w:tc>
        <w:tc>
          <w:tcPr>
            <w:tcW w:w="7753" w:type="dxa"/>
            <w:gridSpan w:val="2"/>
          </w:tcPr>
          <w:p w14:paraId="67CC169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 xml:space="preserve">Marketing Management </w:t>
            </w:r>
          </w:p>
        </w:tc>
      </w:tr>
      <w:tr w:rsidR="00892003" w:rsidRPr="00C31BA8" w14:paraId="0871324A" w14:textId="77777777" w:rsidTr="00892003">
        <w:tc>
          <w:tcPr>
            <w:tcW w:w="1688" w:type="dxa"/>
            <w:shd w:val="clear" w:color="auto" w:fill="BFBFBF" w:themeFill="background1" w:themeFillShade="BF"/>
          </w:tcPr>
          <w:p w14:paraId="3D32563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Classification</w:t>
            </w:r>
          </w:p>
        </w:tc>
        <w:tc>
          <w:tcPr>
            <w:tcW w:w="6387" w:type="dxa"/>
            <w:tcBorders>
              <w:bottom w:val="single" w:sz="4" w:space="0" w:color="auto"/>
            </w:tcBorders>
            <w:shd w:val="clear" w:color="auto" w:fill="BFBFBF" w:themeFill="background1" w:themeFillShade="BF"/>
          </w:tcPr>
          <w:p w14:paraId="4F21B9E5"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Reading List entry</w:t>
            </w:r>
          </w:p>
        </w:tc>
        <w:tc>
          <w:tcPr>
            <w:tcW w:w="1366" w:type="dxa"/>
            <w:shd w:val="clear" w:color="auto" w:fill="BFBFBF" w:themeFill="background1" w:themeFillShade="BF"/>
          </w:tcPr>
          <w:p w14:paraId="5BE55816"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31BA8">
              <w:rPr>
                <w:rFonts w:ascii="Arial" w:hAnsi="Arial" w:cs="Arial"/>
                <w:b/>
                <w:lang w:eastAsia="en-GB"/>
              </w:rPr>
              <w:t>Electronic*</w:t>
            </w:r>
          </w:p>
        </w:tc>
      </w:tr>
      <w:tr w:rsidR="00892003" w:rsidRPr="00C31BA8" w14:paraId="3659C825" w14:textId="77777777" w:rsidTr="00892003">
        <w:tc>
          <w:tcPr>
            <w:tcW w:w="1688" w:type="dxa"/>
          </w:tcPr>
          <w:p w14:paraId="79A302B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7DAD2642"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Fahy, J., and Jobber, D., (2015), Foundations of Marketing, 5th edition, London: McGraw-Hill</w:t>
            </w:r>
          </w:p>
        </w:tc>
        <w:tc>
          <w:tcPr>
            <w:tcW w:w="1366" w:type="dxa"/>
          </w:tcPr>
          <w:sdt>
            <w:sdtPr>
              <w:rPr>
                <w:rFonts w:ascii="Arial" w:hAnsi="Arial" w:cs="Arial"/>
                <w:lang w:eastAsia="en-GB"/>
              </w:rPr>
              <w:id w:val="358474974"/>
              <w14:checkbox>
                <w14:checked w14:val="0"/>
                <w14:checkedState w14:val="2612" w14:font="MS Gothic"/>
                <w14:uncheckedState w14:val="2610" w14:font="MS Gothic"/>
              </w14:checkbox>
            </w:sdtPr>
            <w:sdtContent>
              <w:p w14:paraId="76A1C043"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6E31FB92" w14:textId="77777777" w:rsidTr="00892003">
        <w:tc>
          <w:tcPr>
            <w:tcW w:w="1688" w:type="dxa"/>
          </w:tcPr>
          <w:p w14:paraId="2D600C62"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58C7D661"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Jobber, D., and Ellis-Chadwick, F., (2016), Principles and Practice of Marketing 7th revised edition, Berkshire: McGraw-Hill</w:t>
            </w:r>
          </w:p>
        </w:tc>
        <w:tc>
          <w:tcPr>
            <w:tcW w:w="1366" w:type="dxa"/>
          </w:tcPr>
          <w:sdt>
            <w:sdtPr>
              <w:rPr>
                <w:rFonts w:ascii="Arial" w:hAnsi="Arial" w:cs="Arial"/>
                <w:lang w:eastAsia="en-GB"/>
              </w:rPr>
              <w:id w:val="-1897044422"/>
              <w14:checkbox>
                <w14:checked w14:val="0"/>
                <w14:checkedState w14:val="2612" w14:font="MS Gothic"/>
                <w14:uncheckedState w14:val="2610" w14:font="MS Gothic"/>
              </w14:checkbox>
            </w:sdtPr>
            <w:sdtContent>
              <w:p w14:paraId="05782BB9"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4C74CB20" w14:textId="77777777" w:rsidTr="00892003">
        <w:tc>
          <w:tcPr>
            <w:tcW w:w="1688" w:type="dxa"/>
          </w:tcPr>
          <w:p w14:paraId="0E8D060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532DFDDC"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Kotler P and Chernev, A. (2014), Strategic Marketing Management, 8th edition, Cerebellum Press</w:t>
            </w:r>
          </w:p>
        </w:tc>
        <w:tc>
          <w:tcPr>
            <w:tcW w:w="1366" w:type="dxa"/>
          </w:tcPr>
          <w:sdt>
            <w:sdtPr>
              <w:rPr>
                <w:rFonts w:ascii="Arial" w:hAnsi="Arial" w:cs="Arial"/>
                <w:lang w:eastAsia="en-GB"/>
              </w:rPr>
              <w:id w:val="692421920"/>
              <w14:checkbox>
                <w14:checked w14:val="0"/>
                <w14:checkedState w14:val="2612" w14:font="MS Gothic"/>
                <w14:uncheckedState w14:val="2610" w14:font="MS Gothic"/>
              </w14:checkbox>
            </w:sdtPr>
            <w:sdtContent>
              <w:p w14:paraId="2670B24C"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3B46871B" w14:textId="77777777" w:rsidTr="00892003">
        <w:tc>
          <w:tcPr>
            <w:tcW w:w="1688" w:type="dxa"/>
          </w:tcPr>
          <w:p w14:paraId="37A16956"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4652D27F"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 xml:space="preserve">Lynch, R., (2015), Strategic Marketing 7th edition, Harlow: Pearson </w:t>
            </w:r>
          </w:p>
        </w:tc>
        <w:tc>
          <w:tcPr>
            <w:tcW w:w="1366" w:type="dxa"/>
          </w:tcPr>
          <w:sdt>
            <w:sdtPr>
              <w:rPr>
                <w:rFonts w:ascii="Arial" w:hAnsi="Arial" w:cs="Arial"/>
                <w:lang w:eastAsia="en-GB"/>
              </w:rPr>
              <w:id w:val="-906919387"/>
              <w14:checkbox>
                <w14:checked w14:val="0"/>
                <w14:checkedState w14:val="2612" w14:font="MS Gothic"/>
                <w14:uncheckedState w14:val="2610" w14:font="MS Gothic"/>
              </w14:checkbox>
            </w:sdtPr>
            <w:sdtContent>
              <w:p w14:paraId="72622C33"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14F55C60" w14:textId="77777777" w:rsidTr="00892003">
        <w:tc>
          <w:tcPr>
            <w:tcW w:w="1688" w:type="dxa"/>
          </w:tcPr>
          <w:p w14:paraId="1BB9E3EA"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Essential</w:t>
            </w:r>
          </w:p>
        </w:tc>
        <w:tc>
          <w:tcPr>
            <w:tcW w:w="6387" w:type="dxa"/>
            <w:tcBorders>
              <w:top w:val="single" w:sz="4" w:space="0" w:color="auto"/>
              <w:left w:val="nil"/>
              <w:bottom w:val="single" w:sz="4" w:space="0" w:color="auto"/>
              <w:right w:val="nil"/>
            </w:tcBorders>
            <w:shd w:val="clear" w:color="auto" w:fill="auto"/>
            <w:vAlign w:val="bottom"/>
          </w:tcPr>
          <w:p w14:paraId="456937F6"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Pride, W.M., and Ferrell, O.C. (2016), Marketing: Concepts and Strategies, 7th ed, Houghton Mifflin</w:t>
            </w:r>
          </w:p>
        </w:tc>
        <w:tc>
          <w:tcPr>
            <w:tcW w:w="1366" w:type="dxa"/>
          </w:tcPr>
          <w:sdt>
            <w:sdtPr>
              <w:rPr>
                <w:rFonts w:ascii="Arial" w:hAnsi="Arial" w:cs="Arial"/>
                <w:lang w:eastAsia="en-GB"/>
              </w:rPr>
              <w:id w:val="844516503"/>
              <w14:checkbox>
                <w14:checked w14:val="0"/>
                <w14:checkedState w14:val="2612" w14:font="MS Gothic"/>
                <w14:uncheckedState w14:val="2610" w14:font="MS Gothic"/>
              </w14:checkbox>
            </w:sdtPr>
            <w:sdtContent>
              <w:p w14:paraId="7094BBCB"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18A3F081" w14:textId="77777777" w:rsidTr="00892003">
        <w:tc>
          <w:tcPr>
            <w:tcW w:w="1688" w:type="dxa"/>
          </w:tcPr>
          <w:p w14:paraId="23E58BA5"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382AF855" w14:textId="77777777" w:rsidR="00892003" w:rsidRPr="00C31BA8" w:rsidRDefault="00892003" w:rsidP="00892003">
            <w:pPr>
              <w:autoSpaceDE w:val="0"/>
              <w:autoSpaceDN w:val="0"/>
              <w:adjustRightInd w:val="0"/>
              <w:spacing w:after="0" w:line="240" w:lineRule="auto"/>
              <w:rPr>
                <w:rFonts w:ascii="Arial" w:hAnsi="Arial" w:cs="Arial"/>
                <w:lang w:eastAsia="en-GB"/>
              </w:rPr>
            </w:pPr>
            <w:r w:rsidRPr="00C31BA8">
              <w:rPr>
                <w:rFonts w:ascii="Arial" w:hAnsi="Arial" w:cs="Arial"/>
                <w:color w:val="000000"/>
              </w:rPr>
              <w:t>Aaker, D. (2015), Brand personalities are like snowflakes, Marketing News,   49(7), pp. 20-21. Full text available at: EBSCOhost Business Source Complete</w:t>
            </w:r>
          </w:p>
        </w:tc>
        <w:tc>
          <w:tcPr>
            <w:tcW w:w="1366" w:type="dxa"/>
          </w:tcPr>
          <w:sdt>
            <w:sdtPr>
              <w:rPr>
                <w:rFonts w:ascii="Arial" w:hAnsi="Arial" w:cs="Arial"/>
                <w:lang w:eastAsia="en-GB"/>
              </w:rPr>
              <w:id w:val="1724710695"/>
              <w14:checkbox>
                <w14:checked w14:val="1"/>
                <w14:checkedState w14:val="2612" w14:font="MS Gothic"/>
                <w14:uncheckedState w14:val="2610" w14:font="MS Gothic"/>
              </w14:checkbox>
            </w:sdtPr>
            <w:sdtContent>
              <w:p w14:paraId="6385A1FA"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11956742" w14:textId="77777777" w:rsidTr="00892003">
        <w:tc>
          <w:tcPr>
            <w:tcW w:w="1688" w:type="dxa"/>
          </w:tcPr>
          <w:p w14:paraId="644E41E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294422BA"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Academy of Marketing Studies Journal - Full text available at: EBSCOhost Business Source Complete</w:t>
            </w:r>
          </w:p>
        </w:tc>
        <w:tc>
          <w:tcPr>
            <w:tcW w:w="1366" w:type="dxa"/>
          </w:tcPr>
          <w:sdt>
            <w:sdtPr>
              <w:rPr>
                <w:rFonts w:ascii="Arial" w:hAnsi="Arial" w:cs="Arial"/>
                <w:lang w:eastAsia="en-GB"/>
              </w:rPr>
              <w:id w:val="-375014236"/>
              <w14:checkbox>
                <w14:checked w14:val="1"/>
                <w14:checkedState w14:val="2612" w14:font="MS Gothic"/>
                <w14:uncheckedState w14:val="2610" w14:font="MS Gothic"/>
              </w14:checkbox>
            </w:sdtPr>
            <w:sdtContent>
              <w:p w14:paraId="35F4F630"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5A141BB3" w14:textId="77777777" w:rsidTr="00892003">
        <w:tc>
          <w:tcPr>
            <w:tcW w:w="1688" w:type="dxa"/>
          </w:tcPr>
          <w:p w14:paraId="2BA6FDF5"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40697593"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Bieling, G., Stock, R.M. and Dorozalla, F. (2015), Coping with demographic change in job markets: how age diversity management contributes to organisational performance, Zeitschrift fűr Personalforschung,   29(1), p.5- 30. Full text available at: EBSCOhost Business Source Complete</w:t>
            </w:r>
          </w:p>
        </w:tc>
        <w:tc>
          <w:tcPr>
            <w:tcW w:w="1366" w:type="dxa"/>
          </w:tcPr>
          <w:sdt>
            <w:sdtPr>
              <w:rPr>
                <w:rFonts w:ascii="Arial" w:hAnsi="Arial" w:cs="Arial"/>
                <w:lang w:eastAsia="en-GB"/>
              </w:rPr>
              <w:id w:val="1412511804"/>
              <w14:checkbox>
                <w14:checked w14:val="1"/>
                <w14:checkedState w14:val="2612" w14:font="MS Gothic"/>
                <w14:uncheckedState w14:val="2610" w14:font="MS Gothic"/>
              </w14:checkbox>
            </w:sdtPr>
            <w:sdtContent>
              <w:p w14:paraId="28D04C84"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2EB8A589" w14:textId="77777777" w:rsidTr="00892003">
        <w:tc>
          <w:tcPr>
            <w:tcW w:w="1688" w:type="dxa"/>
          </w:tcPr>
          <w:p w14:paraId="5077814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13A6BC0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Danciu, V. (2013), The future of marketing: an appropriate response to the environment changes. Theoretical and Applied Economics, 20(5), pp. 33-52. Full text available at: EBSCOhost Business Source Complete</w:t>
            </w:r>
          </w:p>
        </w:tc>
        <w:tc>
          <w:tcPr>
            <w:tcW w:w="1366" w:type="dxa"/>
          </w:tcPr>
          <w:sdt>
            <w:sdtPr>
              <w:rPr>
                <w:rFonts w:ascii="Arial" w:hAnsi="Arial" w:cs="Arial"/>
                <w:lang w:eastAsia="en-GB"/>
              </w:rPr>
              <w:id w:val="-1691742820"/>
              <w14:checkbox>
                <w14:checked w14:val="1"/>
                <w14:checkedState w14:val="2612" w14:font="MS Gothic"/>
                <w14:uncheckedState w14:val="2610" w14:font="MS Gothic"/>
              </w14:checkbox>
            </w:sdtPr>
            <w:sdtContent>
              <w:p w14:paraId="7E877C4E"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6C653AD2" w14:textId="77777777" w:rsidTr="00892003">
        <w:tc>
          <w:tcPr>
            <w:tcW w:w="1688" w:type="dxa"/>
          </w:tcPr>
          <w:p w14:paraId="7CB35381"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06977ACC"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Foreman, J. et al (2014), The performance implications of planning, implementation, and evolution of firms’ customer and competitor orientations, Journal of Marketing Theory and Practice, 22(4), pp.349-366. Full text available at: EBSCOhost Business Source Complete</w:t>
            </w:r>
          </w:p>
        </w:tc>
        <w:tc>
          <w:tcPr>
            <w:tcW w:w="1366" w:type="dxa"/>
          </w:tcPr>
          <w:sdt>
            <w:sdtPr>
              <w:rPr>
                <w:rFonts w:ascii="Arial" w:hAnsi="Arial" w:cs="Arial"/>
                <w:lang w:eastAsia="en-GB"/>
              </w:rPr>
              <w:id w:val="1840574390"/>
              <w14:checkbox>
                <w14:checked w14:val="1"/>
                <w14:checkedState w14:val="2612" w14:font="MS Gothic"/>
                <w14:uncheckedState w14:val="2610" w14:font="MS Gothic"/>
              </w14:checkbox>
            </w:sdtPr>
            <w:sdtContent>
              <w:p w14:paraId="7C4E8C31"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3F8BDA64" w14:textId="77777777" w:rsidTr="00892003">
        <w:tc>
          <w:tcPr>
            <w:tcW w:w="1688" w:type="dxa"/>
          </w:tcPr>
          <w:p w14:paraId="028E706C"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2D7B8287"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Harvard Business Review - Full text available at: EBSCOhost Business Source Complete</w:t>
            </w:r>
          </w:p>
        </w:tc>
        <w:tc>
          <w:tcPr>
            <w:tcW w:w="1366" w:type="dxa"/>
          </w:tcPr>
          <w:sdt>
            <w:sdtPr>
              <w:rPr>
                <w:rFonts w:ascii="Arial" w:hAnsi="Arial" w:cs="Arial"/>
                <w:lang w:eastAsia="en-GB"/>
              </w:rPr>
              <w:id w:val="-1752804109"/>
              <w14:checkbox>
                <w14:checked w14:val="1"/>
                <w14:checkedState w14:val="2612" w14:font="MS Gothic"/>
                <w14:uncheckedState w14:val="2610" w14:font="MS Gothic"/>
              </w14:checkbox>
            </w:sdtPr>
            <w:sdtContent>
              <w:p w14:paraId="764B3DB9"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5E0C20AE" w14:textId="77777777" w:rsidTr="00892003">
        <w:tc>
          <w:tcPr>
            <w:tcW w:w="1688" w:type="dxa"/>
          </w:tcPr>
          <w:p w14:paraId="734615A7"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62B99403" w14:textId="77777777" w:rsidR="00892003" w:rsidRPr="00C31BA8" w:rsidRDefault="00892003" w:rsidP="00892003">
            <w:pPr>
              <w:autoSpaceDE w:val="0"/>
              <w:autoSpaceDN w:val="0"/>
              <w:adjustRightInd w:val="0"/>
              <w:spacing w:after="0" w:line="240" w:lineRule="auto"/>
              <w:rPr>
                <w:rFonts w:ascii="Arial" w:hAnsi="Arial" w:cs="Arial"/>
                <w:color w:val="081189"/>
                <w:lang w:eastAsia="en-GB"/>
              </w:rPr>
            </w:pPr>
            <w:r w:rsidRPr="00C31BA8">
              <w:rPr>
                <w:rFonts w:ascii="Arial" w:hAnsi="Arial" w:cs="Arial"/>
                <w:color w:val="000000"/>
              </w:rPr>
              <w:t xml:space="preserve">Harvard Business Review Digital Articles - Full text available at: EBSCOhost Business Source Complete </w:t>
            </w:r>
          </w:p>
        </w:tc>
        <w:tc>
          <w:tcPr>
            <w:tcW w:w="1366" w:type="dxa"/>
          </w:tcPr>
          <w:sdt>
            <w:sdtPr>
              <w:rPr>
                <w:rFonts w:ascii="Arial" w:hAnsi="Arial" w:cs="Arial"/>
                <w:lang w:eastAsia="en-GB"/>
              </w:rPr>
              <w:id w:val="887682294"/>
              <w14:checkbox>
                <w14:checked w14:val="1"/>
                <w14:checkedState w14:val="2612" w14:font="MS Gothic"/>
                <w14:uncheckedState w14:val="2610" w14:font="MS Gothic"/>
              </w14:checkbox>
            </w:sdtPr>
            <w:sdtContent>
              <w:p w14:paraId="04702A1C"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eastAsia="MS Gothic" w:hAnsi="Arial" w:cs="Arial"/>
                    <w:lang w:eastAsia="en-GB"/>
                  </w:rPr>
                </w:pPr>
                <w:r w:rsidRPr="00C31BA8">
                  <w:rPr>
                    <w:rFonts w:ascii="Segoe UI Symbol" w:hAnsi="Segoe UI Symbol" w:cs="Segoe UI Symbol"/>
                    <w:lang w:eastAsia="en-GB"/>
                  </w:rPr>
                  <w:t>☒</w:t>
                </w:r>
              </w:p>
            </w:sdtContent>
          </w:sdt>
        </w:tc>
      </w:tr>
      <w:tr w:rsidR="00892003" w:rsidRPr="00C31BA8" w14:paraId="3B8639E8" w14:textId="77777777" w:rsidTr="00892003">
        <w:tc>
          <w:tcPr>
            <w:tcW w:w="1688" w:type="dxa"/>
          </w:tcPr>
          <w:p w14:paraId="124E8902"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69EAC460"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Journal of Marketing - Full text available at: EBSCOhost Business Source Complete</w:t>
            </w:r>
          </w:p>
        </w:tc>
        <w:tc>
          <w:tcPr>
            <w:tcW w:w="1366" w:type="dxa"/>
          </w:tcPr>
          <w:sdt>
            <w:sdtPr>
              <w:rPr>
                <w:rFonts w:ascii="Arial" w:hAnsi="Arial" w:cs="Arial"/>
                <w:lang w:eastAsia="en-GB"/>
              </w:rPr>
              <w:id w:val="-2082198965"/>
              <w14:checkbox>
                <w14:checked w14:val="1"/>
                <w14:checkedState w14:val="2612" w14:font="MS Gothic"/>
                <w14:uncheckedState w14:val="2610" w14:font="MS Gothic"/>
              </w14:checkbox>
            </w:sdtPr>
            <w:sdtContent>
              <w:p w14:paraId="6E7C8EFC"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64B2E907" w14:textId="77777777" w:rsidTr="00892003">
        <w:tc>
          <w:tcPr>
            <w:tcW w:w="1688" w:type="dxa"/>
          </w:tcPr>
          <w:p w14:paraId="27684389"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65F3B8D5" w14:textId="77777777" w:rsidR="00892003" w:rsidRPr="00C31BA8" w:rsidRDefault="00892003" w:rsidP="00892003">
            <w:pPr>
              <w:autoSpaceDE w:val="0"/>
              <w:autoSpaceDN w:val="0"/>
              <w:adjustRightInd w:val="0"/>
              <w:spacing w:after="0" w:line="240" w:lineRule="auto"/>
              <w:rPr>
                <w:rFonts w:ascii="Arial" w:hAnsi="Arial" w:cs="Arial"/>
                <w:color w:val="000000"/>
                <w:lang w:eastAsia="en-GB"/>
              </w:rPr>
            </w:pPr>
            <w:r w:rsidRPr="00C31BA8">
              <w:rPr>
                <w:rFonts w:ascii="Arial" w:hAnsi="Arial" w:cs="Arial"/>
                <w:color w:val="000000"/>
              </w:rPr>
              <w:t>Kim, W.C. and Mauborgne, R. (2004), Blue ocean strategy, Harvard Business Review, 82(10), pp. 76-84. Full text available at: EBSCOhost Business Source Complete</w:t>
            </w:r>
          </w:p>
        </w:tc>
        <w:tc>
          <w:tcPr>
            <w:tcW w:w="1366" w:type="dxa"/>
          </w:tcPr>
          <w:sdt>
            <w:sdtPr>
              <w:rPr>
                <w:rFonts w:ascii="Arial" w:hAnsi="Arial" w:cs="Arial"/>
                <w:lang w:eastAsia="en-GB"/>
              </w:rPr>
              <w:id w:val="-527796958"/>
              <w14:checkbox>
                <w14:checked w14:val="1"/>
                <w14:checkedState w14:val="2612" w14:font="MS Gothic"/>
                <w14:uncheckedState w14:val="2610" w14:font="MS Gothic"/>
              </w14:checkbox>
            </w:sdtPr>
            <w:sdtContent>
              <w:p w14:paraId="5206A9F4"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50E90FF2" w14:textId="77777777" w:rsidTr="00892003">
        <w:tc>
          <w:tcPr>
            <w:tcW w:w="1688" w:type="dxa"/>
          </w:tcPr>
          <w:p w14:paraId="3EA2A741"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00F7502B"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Kim, W.C. and Mauborgne, R. (2014), Blue ocean leadership, Harvard Business Review,   92(5), pp. 60-72. Full text available at: EBSCOhost Business Source Complete</w:t>
            </w:r>
          </w:p>
        </w:tc>
        <w:tc>
          <w:tcPr>
            <w:tcW w:w="1366" w:type="dxa"/>
          </w:tcPr>
          <w:sdt>
            <w:sdtPr>
              <w:rPr>
                <w:rFonts w:ascii="Arial" w:hAnsi="Arial" w:cs="Arial"/>
                <w:lang w:eastAsia="en-GB"/>
              </w:rPr>
              <w:id w:val="-45213581"/>
              <w14:checkbox>
                <w14:checked w14:val="1"/>
                <w14:checkedState w14:val="2612" w14:font="MS Gothic"/>
                <w14:uncheckedState w14:val="2610" w14:font="MS Gothic"/>
              </w14:checkbox>
            </w:sdtPr>
            <w:sdtContent>
              <w:p w14:paraId="2ACB3626"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0D756DEA" w14:textId="77777777" w:rsidTr="00892003">
        <w:tc>
          <w:tcPr>
            <w:tcW w:w="1688" w:type="dxa"/>
          </w:tcPr>
          <w:p w14:paraId="1815887A"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0D216C1E"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Marketing Management Journal - Full text available at: EBSCOhost Business Source Complete</w:t>
            </w:r>
          </w:p>
        </w:tc>
        <w:tc>
          <w:tcPr>
            <w:tcW w:w="1366" w:type="dxa"/>
          </w:tcPr>
          <w:sdt>
            <w:sdtPr>
              <w:rPr>
                <w:rFonts w:ascii="Arial" w:hAnsi="Arial" w:cs="Arial"/>
                <w:lang w:eastAsia="en-GB"/>
              </w:rPr>
              <w:id w:val="836420351"/>
              <w14:checkbox>
                <w14:checked w14:val="1"/>
                <w14:checkedState w14:val="2612" w14:font="MS Gothic"/>
                <w14:uncheckedState w14:val="2610" w14:font="MS Gothic"/>
              </w14:checkbox>
            </w:sdtPr>
            <w:sdtContent>
              <w:p w14:paraId="563D6C6D"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5C2C980D" w14:textId="77777777" w:rsidTr="00892003">
        <w:tc>
          <w:tcPr>
            <w:tcW w:w="1688" w:type="dxa"/>
          </w:tcPr>
          <w:p w14:paraId="6D065517"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26FB3E35"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Marketing Week (online) - Full text available at: EBSCOhost Business Source Complete</w:t>
            </w:r>
          </w:p>
        </w:tc>
        <w:tc>
          <w:tcPr>
            <w:tcW w:w="1366" w:type="dxa"/>
          </w:tcPr>
          <w:sdt>
            <w:sdtPr>
              <w:rPr>
                <w:rFonts w:ascii="Arial" w:hAnsi="Arial" w:cs="Arial"/>
                <w:lang w:eastAsia="en-GB"/>
              </w:rPr>
              <w:id w:val="565925546"/>
              <w14:checkbox>
                <w14:checked w14:val="1"/>
                <w14:checkedState w14:val="2612" w14:font="MS Gothic"/>
                <w14:uncheckedState w14:val="2610" w14:font="MS Gothic"/>
              </w14:checkbox>
            </w:sdtPr>
            <w:sdtContent>
              <w:p w14:paraId="0F8E2BA2"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163FFB02" w14:textId="77777777" w:rsidTr="00892003">
        <w:tc>
          <w:tcPr>
            <w:tcW w:w="1688" w:type="dxa"/>
          </w:tcPr>
          <w:p w14:paraId="35D21F63"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590AEBAF"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Shivakumar, R. (2014), How to tell which decisions are strategic, California Management Review, 56(3), pp. 78-97. Full text available at: EBSCOhost Business Source Complete</w:t>
            </w:r>
          </w:p>
        </w:tc>
        <w:tc>
          <w:tcPr>
            <w:tcW w:w="1366" w:type="dxa"/>
          </w:tcPr>
          <w:sdt>
            <w:sdtPr>
              <w:rPr>
                <w:rFonts w:ascii="Arial" w:hAnsi="Arial" w:cs="Arial"/>
                <w:lang w:eastAsia="en-GB"/>
              </w:rPr>
              <w:id w:val="-39597733"/>
              <w14:checkbox>
                <w14:checked w14:val="1"/>
                <w14:checkedState w14:val="2612" w14:font="MS Gothic"/>
                <w14:uncheckedState w14:val="2610" w14:font="MS Gothic"/>
              </w14:checkbox>
            </w:sdtPr>
            <w:sdtContent>
              <w:p w14:paraId="130086CC"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637ECFB0" w14:textId="77777777" w:rsidTr="00892003">
        <w:tc>
          <w:tcPr>
            <w:tcW w:w="1688" w:type="dxa"/>
          </w:tcPr>
          <w:p w14:paraId="2F8D265D"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55057ED2"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color w:val="000000"/>
              </w:rPr>
              <w:t>Sport Marketing Quarterly - Full text available at: EBSCOhost Business Source Complete</w:t>
            </w:r>
          </w:p>
        </w:tc>
        <w:tc>
          <w:tcPr>
            <w:tcW w:w="1366" w:type="dxa"/>
          </w:tcPr>
          <w:sdt>
            <w:sdtPr>
              <w:rPr>
                <w:rFonts w:ascii="Arial" w:hAnsi="Arial" w:cs="Arial"/>
                <w:lang w:eastAsia="en-GB"/>
              </w:rPr>
              <w:id w:val="194510200"/>
              <w14:checkbox>
                <w14:checked w14:val="1"/>
                <w14:checkedState w14:val="2612" w14:font="MS Gothic"/>
                <w14:uncheckedState w14:val="2610" w14:font="MS Gothic"/>
              </w14:checkbox>
            </w:sdtPr>
            <w:sdtContent>
              <w:p w14:paraId="4EDF319A"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26DC63D2" w14:textId="77777777" w:rsidTr="00892003">
        <w:tc>
          <w:tcPr>
            <w:tcW w:w="1688" w:type="dxa"/>
          </w:tcPr>
          <w:p w14:paraId="12F27E9D"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7BF0012F" w14:textId="77777777" w:rsidR="00892003" w:rsidRPr="00C31BA8" w:rsidRDefault="00892003" w:rsidP="00892003">
            <w:pPr>
              <w:overflowPunct w:val="0"/>
              <w:autoSpaceDE w:val="0"/>
              <w:autoSpaceDN w:val="0"/>
              <w:adjustRightInd w:val="0"/>
              <w:spacing w:before="100" w:beforeAutospacing="1" w:after="100" w:afterAutospacing="1" w:line="240" w:lineRule="auto"/>
              <w:jc w:val="both"/>
              <w:textAlignment w:val="baseline"/>
              <w:rPr>
                <w:rFonts w:ascii="Arial" w:hAnsi="Arial" w:cs="Arial"/>
                <w:lang w:eastAsia="en-GB"/>
              </w:rPr>
            </w:pPr>
            <w:r w:rsidRPr="00C31BA8">
              <w:rPr>
                <w:rFonts w:ascii="Arial" w:hAnsi="Arial" w:cs="Arial"/>
                <w:color w:val="000000"/>
              </w:rPr>
              <w:t>Udell, M. (2015), Competitive Edge. Marketing Insights, May/Jun,   27(3), p. 48. Full text available at: EBSCOhost Business Source Complete</w:t>
            </w:r>
          </w:p>
        </w:tc>
        <w:tc>
          <w:tcPr>
            <w:tcW w:w="1366" w:type="dxa"/>
          </w:tcPr>
          <w:sdt>
            <w:sdtPr>
              <w:rPr>
                <w:rFonts w:ascii="Arial" w:hAnsi="Arial" w:cs="Arial"/>
                <w:lang w:eastAsia="en-GB"/>
              </w:rPr>
              <w:id w:val="106547857"/>
              <w14:checkbox>
                <w14:checked w14:val="1"/>
                <w14:checkedState w14:val="2612" w14:font="MS Gothic"/>
                <w14:uncheckedState w14:val="2610" w14:font="MS Gothic"/>
              </w14:checkbox>
            </w:sdtPr>
            <w:sdtContent>
              <w:p w14:paraId="416A5219"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r w:rsidR="00892003" w:rsidRPr="00C31BA8" w14:paraId="491AFDAB" w14:textId="77777777" w:rsidTr="00892003">
        <w:tc>
          <w:tcPr>
            <w:tcW w:w="1688" w:type="dxa"/>
          </w:tcPr>
          <w:p w14:paraId="6FEE47DA" w14:textId="77777777" w:rsidR="00892003" w:rsidRPr="00C31BA8" w:rsidRDefault="00892003" w:rsidP="00892003">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31BA8">
              <w:rPr>
                <w:rFonts w:ascii="Arial" w:hAnsi="Arial" w:cs="Arial"/>
                <w:lang w:eastAsia="en-GB"/>
              </w:rPr>
              <w:t>Further</w:t>
            </w:r>
          </w:p>
        </w:tc>
        <w:tc>
          <w:tcPr>
            <w:tcW w:w="6387" w:type="dxa"/>
            <w:tcBorders>
              <w:top w:val="single" w:sz="4" w:space="0" w:color="auto"/>
              <w:left w:val="nil"/>
              <w:bottom w:val="single" w:sz="4" w:space="0" w:color="auto"/>
              <w:right w:val="nil"/>
            </w:tcBorders>
            <w:shd w:val="clear" w:color="auto" w:fill="auto"/>
            <w:vAlign w:val="bottom"/>
          </w:tcPr>
          <w:p w14:paraId="23476ADC" w14:textId="77777777" w:rsidR="00892003" w:rsidRPr="00C31BA8" w:rsidRDefault="00892003" w:rsidP="00892003">
            <w:pPr>
              <w:overflowPunct w:val="0"/>
              <w:autoSpaceDE w:val="0"/>
              <w:autoSpaceDN w:val="0"/>
              <w:adjustRightInd w:val="0"/>
              <w:spacing w:after="0" w:line="240" w:lineRule="auto"/>
              <w:jc w:val="both"/>
              <w:textAlignment w:val="baseline"/>
              <w:rPr>
                <w:rFonts w:ascii="Arial" w:hAnsi="Arial" w:cs="Arial"/>
                <w:color w:val="32322F"/>
                <w:lang w:eastAsia="en-GB"/>
              </w:rPr>
            </w:pPr>
            <w:r w:rsidRPr="00C31BA8">
              <w:rPr>
                <w:rFonts w:ascii="Arial" w:hAnsi="Arial" w:cs="Arial"/>
                <w:color w:val="000000"/>
              </w:rPr>
              <w:t>Vriens, M. and Brazell, J.D. (2013), Competitive advantage, Marketing Insights, 25(3), pp. 32-38. Full text available at: EBSCOhost Business Source Complete</w:t>
            </w:r>
          </w:p>
        </w:tc>
        <w:tc>
          <w:tcPr>
            <w:tcW w:w="1366" w:type="dxa"/>
          </w:tcPr>
          <w:sdt>
            <w:sdtPr>
              <w:rPr>
                <w:rFonts w:ascii="Arial" w:hAnsi="Arial" w:cs="Arial"/>
                <w:lang w:eastAsia="en-GB"/>
              </w:rPr>
              <w:id w:val="1170224868"/>
              <w14:checkbox>
                <w14:checked w14:val="1"/>
                <w14:checkedState w14:val="2612" w14:font="MS Gothic"/>
                <w14:uncheckedState w14:val="2610" w14:font="MS Gothic"/>
              </w14:checkbox>
            </w:sdtPr>
            <w:sdtContent>
              <w:p w14:paraId="05DB4CB9" w14:textId="77777777" w:rsidR="00892003" w:rsidRPr="00C31BA8" w:rsidRDefault="00892003" w:rsidP="00892003">
                <w:pPr>
                  <w:overflowPunct w:val="0"/>
                  <w:autoSpaceDE w:val="0"/>
                  <w:autoSpaceDN w:val="0"/>
                  <w:adjustRightInd w:val="0"/>
                  <w:spacing w:after="0" w:line="240" w:lineRule="auto"/>
                  <w:jc w:val="center"/>
                  <w:textAlignment w:val="baseline"/>
                  <w:rPr>
                    <w:rFonts w:ascii="Arial" w:hAnsi="Arial" w:cs="Arial"/>
                    <w:lang w:eastAsia="en-GB"/>
                  </w:rPr>
                </w:pPr>
                <w:r w:rsidRPr="00C31BA8">
                  <w:rPr>
                    <w:rFonts w:ascii="Segoe UI Symbol" w:hAnsi="Segoe UI Symbol" w:cs="Segoe UI Symbol"/>
                    <w:lang w:eastAsia="en-GB"/>
                  </w:rPr>
                  <w:t>☒</w:t>
                </w:r>
              </w:p>
            </w:sdtContent>
          </w:sdt>
        </w:tc>
      </w:tr>
    </w:tbl>
    <w:p w14:paraId="28FD17C5" w14:textId="5CBD7320" w:rsidR="00FD58DA" w:rsidRPr="00A406E5" w:rsidRDefault="00FD58DA" w:rsidP="001C33FA">
      <w:pPr>
        <w:spacing w:after="0" w:line="240" w:lineRule="auto"/>
        <w:rPr>
          <w:rFonts w:ascii="Arial" w:hAnsi="Arial" w:cs="Arial"/>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FD58DA" w14:paraId="75559910" w14:textId="77777777" w:rsidTr="00FD58DA">
        <w:tc>
          <w:tcPr>
            <w:tcW w:w="9922" w:type="dxa"/>
            <w:shd w:val="clear" w:color="auto" w:fill="C0C0C0"/>
          </w:tcPr>
          <w:p w14:paraId="1085BAA2" w14:textId="77777777" w:rsidR="00FD58DA" w:rsidRPr="00FD58DA" w:rsidRDefault="00FD58DA" w:rsidP="00FD58DA">
            <w:pPr>
              <w:pStyle w:val="Heading4"/>
              <w:rPr>
                <w:rFonts w:ascii="Arial" w:hAnsi="Arial" w:cs="Arial"/>
                <w:b w:val="0"/>
                <w:sz w:val="48"/>
                <w:szCs w:val="48"/>
              </w:rPr>
            </w:pPr>
            <w:r w:rsidRPr="00FD58DA">
              <w:rPr>
                <w:rFonts w:ascii="Arial" w:hAnsi="Arial" w:cs="Arial"/>
                <w:sz w:val="48"/>
                <w:szCs w:val="48"/>
              </w:rPr>
              <w:lastRenderedPageBreak/>
              <w:t xml:space="preserve">LEVEL 7 ASSESSMENT SPECIFICATION </w:t>
            </w:r>
          </w:p>
        </w:tc>
      </w:tr>
    </w:tbl>
    <w:p w14:paraId="6FDDEE33" w14:textId="77777777"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14:paraId="39E9E6E9" w14:textId="77777777" w:rsidTr="00FD58DA">
        <w:tc>
          <w:tcPr>
            <w:tcW w:w="2093" w:type="dxa"/>
            <w:shd w:val="pct15" w:color="auto" w:fill="auto"/>
          </w:tcPr>
          <w:p w14:paraId="3008103E" w14:textId="77777777"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14:paraId="4063DBC9" w14:textId="77777777" w:rsidR="00FD58DA" w:rsidRPr="00A406E5" w:rsidRDefault="00FD58DA" w:rsidP="00FD58DA">
            <w:pPr>
              <w:spacing w:before="120" w:after="120"/>
              <w:jc w:val="both"/>
              <w:rPr>
                <w:rFonts w:ascii="Arial" w:hAnsi="Arial" w:cs="Arial"/>
                <w:b/>
              </w:rPr>
            </w:pP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p>
        </w:tc>
        <w:tc>
          <w:tcPr>
            <w:tcW w:w="2268" w:type="dxa"/>
            <w:shd w:val="clear" w:color="auto" w:fill="D9D9D9"/>
          </w:tcPr>
          <w:p w14:paraId="51F38FE0" w14:textId="77777777"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14:paraId="07E366C2" w14:textId="77777777" w:rsidR="00FD58DA" w:rsidRPr="00A406E5" w:rsidRDefault="00FD58DA" w:rsidP="00FD58DA">
            <w:pPr>
              <w:spacing w:before="120" w:after="120"/>
              <w:jc w:val="both"/>
              <w:rPr>
                <w:rFonts w:ascii="Arial" w:hAnsi="Arial" w:cs="Arial"/>
                <w:b/>
              </w:rPr>
            </w:pPr>
          </w:p>
        </w:tc>
      </w:tr>
      <w:tr w:rsidR="00FD58DA" w:rsidRPr="00A406E5" w14:paraId="09DC42AB" w14:textId="77777777" w:rsidTr="00FD58DA">
        <w:tc>
          <w:tcPr>
            <w:tcW w:w="2093" w:type="dxa"/>
            <w:shd w:val="pct15" w:color="auto" w:fill="auto"/>
          </w:tcPr>
          <w:p w14:paraId="5D4C4897" w14:textId="77777777"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14:paraId="5289C1CA" w14:textId="77777777" w:rsidR="00FD58DA" w:rsidRPr="00BA78BB" w:rsidRDefault="00FD58DA" w:rsidP="00FD58DA">
            <w:pPr>
              <w:spacing w:before="120" w:after="120"/>
              <w:jc w:val="both"/>
              <w:rPr>
                <w:rFonts w:ascii="Arial" w:hAnsi="Arial" w:cs="Arial"/>
                <w:b/>
              </w:rPr>
            </w:pPr>
            <w:r w:rsidRPr="00BA78BB">
              <w:rPr>
                <w:rFonts w:ascii="Arial" w:hAnsi="Arial" w:cs="Arial"/>
                <w:b/>
              </w:rPr>
              <w:t>MBA</w:t>
            </w:r>
          </w:p>
        </w:tc>
      </w:tr>
      <w:tr w:rsidR="00FD58DA" w:rsidRPr="00A406E5" w14:paraId="0124E228" w14:textId="77777777" w:rsidTr="00FD58DA">
        <w:tc>
          <w:tcPr>
            <w:tcW w:w="2093" w:type="dxa"/>
            <w:shd w:val="pct15" w:color="auto" w:fill="auto"/>
          </w:tcPr>
          <w:p w14:paraId="61F65D41" w14:textId="77777777"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3647D3A" w14:textId="77777777" w:rsidR="00FD58DA" w:rsidRPr="00BA78BB" w:rsidRDefault="00FD58DA" w:rsidP="00FD58DA">
            <w:pPr>
              <w:spacing w:before="120" w:after="120"/>
              <w:jc w:val="both"/>
              <w:rPr>
                <w:rFonts w:ascii="Arial" w:hAnsi="Arial" w:cs="Arial"/>
                <w:b/>
              </w:rPr>
            </w:pPr>
            <w:r w:rsidRPr="00BA78BB">
              <w:rPr>
                <w:rFonts w:ascii="Arial" w:hAnsi="Arial" w:cs="Arial"/>
                <w:b/>
              </w:rPr>
              <w:t>Marketing Management</w:t>
            </w:r>
          </w:p>
        </w:tc>
      </w:tr>
      <w:tr w:rsidR="00FD58DA" w:rsidRPr="00A406E5" w14:paraId="50C181EB" w14:textId="77777777" w:rsidTr="00FD58DA">
        <w:tc>
          <w:tcPr>
            <w:tcW w:w="2093" w:type="dxa"/>
            <w:shd w:val="pct15" w:color="auto" w:fill="auto"/>
          </w:tcPr>
          <w:p w14:paraId="7F04C1F7" w14:textId="77777777"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14:paraId="74920BBA" w14:textId="77777777" w:rsidR="00FD58DA" w:rsidRPr="00BA78BB" w:rsidRDefault="00FD58DA" w:rsidP="00FD58DA">
            <w:pPr>
              <w:spacing w:before="120" w:after="120"/>
              <w:jc w:val="both"/>
              <w:rPr>
                <w:rFonts w:ascii="Arial" w:hAnsi="Arial" w:cs="Arial"/>
                <w:b/>
              </w:rPr>
            </w:pPr>
            <w:r w:rsidRPr="00BA78BB">
              <w:rPr>
                <w:rFonts w:ascii="Arial" w:hAnsi="Arial" w:cs="Arial"/>
                <w:b/>
              </w:rPr>
              <w:t>BMMB7012</w:t>
            </w:r>
          </w:p>
        </w:tc>
        <w:tc>
          <w:tcPr>
            <w:tcW w:w="2268" w:type="dxa"/>
            <w:shd w:val="clear" w:color="auto" w:fill="D9D9D9"/>
          </w:tcPr>
          <w:p w14:paraId="21D8D2A3" w14:textId="77777777" w:rsidR="00FD58DA" w:rsidRPr="003A5EE3" w:rsidRDefault="00FD58DA" w:rsidP="00FD58DA">
            <w:pPr>
              <w:pStyle w:val="Heading2"/>
              <w:spacing w:before="100" w:beforeAutospacing="1" w:after="100" w:afterAutospacing="1" w:line="240" w:lineRule="auto"/>
              <w:contextualSpacing/>
              <w:rPr>
                <w:i w:val="0"/>
                <w:iCs w:val="0"/>
                <w:sz w:val="22"/>
                <w:szCs w:val="22"/>
              </w:rPr>
            </w:pPr>
            <w:r w:rsidRPr="003A5EE3">
              <w:rPr>
                <w:i w:val="0"/>
                <w:iCs w:val="0"/>
                <w:sz w:val="22"/>
                <w:szCs w:val="22"/>
              </w:rPr>
              <w:t>Contribution to Overall Module Assessment (%):</w:t>
            </w:r>
          </w:p>
        </w:tc>
        <w:tc>
          <w:tcPr>
            <w:tcW w:w="2268" w:type="dxa"/>
          </w:tcPr>
          <w:p w14:paraId="161578A1" w14:textId="77777777" w:rsidR="00FD58DA" w:rsidRPr="00BA78BB" w:rsidRDefault="00FD58DA" w:rsidP="00FD58DA">
            <w:pPr>
              <w:spacing w:before="120" w:after="120"/>
              <w:jc w:val="both"/>
              <w:rPr>
                <w:rFonts w:ascii="Arial" w:hAnsi="Arial" w:cs="Arial"/>
                <w:b/>
              </w:rPr>
            </w:pPr>
            <w:r w:rsidRPr="00BA78BB">
              <w:rPr>
                <w:rFonts w:ascii="Arial" w:hAnsi="Arial" w:cs="Arial"/>
                <w:b/>
              </w:rPr>
              <w:t>25%</w:t>
            </w:r>
          </w:p>
        </w:tc>
      </w:tr>
      <w:tr w:rsidR="00FD58DA" w:rsidRPr="00A406E5" w14:paraId="21A2E043" w14:textId="77777777" w:rsidTr="00FD58DA">
        <w:tc>
          <w:tcPr>
            <w:tcW w:w="2093" w:type="dxa"/>
            <w:shd w:val="pct15" w:color="auto" w:fill="auto"/>
          </w:tcPr>
          <w:p w14:paraId="2AA1EE83" w14:textId="77777777"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14:paraId="2147DEC6" w14:textId="2DB9BF4F" w:rsidR="00FD58DA" w:rsidRPr="00BA78BB" w:rsidRDefault="000F5029" w:rsidP="00FD58DA">
            <w:pPr>
              <w:spacing w:before="120" w:after="120"/>
              <w:jc w:val="both"/>
              <w:rPr>
                <w:rFonts w:ascii="Arial" w:hAnsi="Arial" w:cs="Arial"/>
                <w:b/>
              </w:rPr>
            </w:pPr>
            <w:r>
              <w:rPr>
                <w:rFonts w:ascii="Arial" w:hAnsi="Arial" w:cs="Arial"/>
                <w:b/>
              </w:rPr>
              <w:t>Gwyneth Jones</w:t>
            </w:r>
          </w:p>
        </w:tc>
        <w:tc>
          <w:tcPr>
            <w:tcW w:w="2268" w:type="dxa"/>
            <w:shd w:val="clear" w:color="auto" w:fill="D9D9D9"/>
          </w:tcPr>
          <w:p w14:paraId="5D3A1AD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14:paraId="19245378" w14:textId="1179E39F" w:rsidR="00FD58DA" w:rsidRPr="00BA78BB" w:rsidRDefault="00AE4F19" w:rsidP="00FD58DA">
            <w:pPr>
              <w:spacing w:before="120" w:after="120"/>
              <w:jc w:val="both"/>
              <w:rPr>
                <w:rFonts w:ascii="Arial" w:hAnsi="Arial" w:cs="Arial"/>
                <w:b/>
              </w:rPr>
            </w:pPr>
            <w:r>
              <w:rPr>
                <w:rFonts w:ascii="Arial" w:hAnsi="Arial" w:cs="Arial"/>
                <w:b/>
              </w:rPr>
              <w:t>Davina Evans</w:t>
            </w:r>
            <w:r w:rsidR="003F5B53">
              <w:rPr>
                <w:rFonts w:ascii="Arial" w:hAnsi="Arial" w:cs="Arial"/>
                <w:b/>
              </w:rPr>
              <w:t xml:space="preserve"> </w:t>
            </w:r>
            <w:r w:rsidR="001F3245">
              <w:rPr>
                <w:rFonts w:ascii="Arial" w:hAnsi="Arial" w:cs="Arial"/>
                <w:b/>
              </w:rPr>
              <w:t xml:space="preserve"> </w:t>
            </w:r>
          </w:p>
        </w:tc>
      </w:tr>
      <w:tr w:rsidR="00FD58DA" w:rsidRPr="00A406E5" w14:paraId="54429329" w14:textId="77777777" w:rsidTr="00FD58DA">
        <w:tc>
          <w:tcPr>
            <w:tcW w:w="2093" w:type="dxa"/>
            <w:shd w:val="pct15" w:color="auto" w:fill="auto"/>
          </w:tcPr>
          <w:p w14:paraId="008230A0" w14:textId="77777777"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14:paraId="1FCAD6BC" w14:textId="6DBB3B59" w:rsidR="003A5EE3" w:rsidRDefault="00D46DE4" w:rsidP="003A5EE3">
            <w:pPr>
              <w:spacing w:before="120" w:after="120"/>
              <w:rPr>
                <w:rFonts w:ascii="Arial" w:hAnsi="Arial" w:cs="Arial"/>
                <w:b/>
              </w:rPr>
            </w:pPr>
            <w:r>
              <w:rPr>
                <w:rFonts w:ascii="Arial" w:hAnsi="Arial" w:cs="Arial"/>
                <w:b/>
              </w:rPr>
              <w:t xml:space="preserve">Planning for </w:t>
            </w:r>
            <w:r w:rsidR="003A5EE3">
              <w:rPr>
                <w:rFonts w:ascii="Arial" w:hAnsi="Arial" w:cs="Arial"/>
                <w:b/>
              </w:rPr>
              <w:t>Contemporary Issues in Marketing</w:t>
            </w:r>
          </w:p>
          <w:p w14:paraId="3EFA1588" w14:textId="4E6F1508" w:rsidR="00FD58DA" w:rsidRPr="00BA78BB" w:rsidRDefault="003A5EE3" w:rsidP="003A5EE3">
            <w:pPr>
              <w:spacing w:before="120" w:after="120"/>
              <w:rPr>
                <w:rFonts w:ascii="Arial" w:hAnsi="Arial" w:cs="Arial"/>
                <w:b/>
              </w:rPr>
            </w:pPr>
            <w:r>
              <w:rPr>
                <w:rFonts w:ascii="Arial" w:hAnsi="Arial" w:cs="Arial"/>
                <w:b/>
              </w:rPr>
              <w:t xml:space="preserve">(Group Video </w:t>
            </w:r>
            <w:r w:rsidR="00C87149">
              <w:rPr>
                <w:rFonts w:ascii="Arial" w:hAnsi="Arial" w:cs="Arial"/>
                <w:b/>
              </w:rPr>
              <w:t>Presentation</w:t>
            </w:r>
            <w:r>
              <w:rPr>
                <w:rFonts w:ascii="Arial" w:hAnsi="Arial" w:cs="Arial"/>
                <w:b/>
              </w:rPr>
              <w:t>)</w:t>
            </w:r>
          </w:p>
        </w:tc>
        <w:tc>
          <w:tcPr>
            <w:tcW w:w="2268" w:type="dxa"/>
            <w:shd w:val="pct15" w:color="auto" w:fill="auto"/>
          </w:tcPr>
          <w:p w14:paraId="1B18C71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14:paraId="209A2322" w14:textId="22829C2A" w:rsidR="003F5B53" w:rsidRPr="00A406E5" w:rsidRDefault="003F5B53" w:rsidP="003F5B53">
            <w:pPr>
              <w:spacing w:before="120" w:after="120"/>
              <w:rPr>
                <w:rFonts w:ascii="Arial" w:hAnsi="Arial" w:cs="Arial"/>
                <w:b/>
              </w:rPr>
            </w:pPr>
            <w:r>
              <w:rPr>
                <w:rFonts w:ascii="Arial" w:hAnsi="Arial" w:cs="Arial"/>
                <w:b/>
              </w:rPr>
              <w:t>Individual Contribution of 3 minutes per person.</w:t>
            </w:r>
          </w:p>
        </w:tc>
      </w:tr>
      <w:tr w:rsidR="004F23E4" w:rsidRPr="00A406E5" w14:paraId="4B8E35D5" w14:textId="77777777" w:rsidTr="00FD58DA">
        <w:tc>
          <w:tcPr>
            <w:tcW w:w="2093" w:type="dxa"/>
            <w:shd w:val="pct15" w:color="auto" w:fill="auto"/>
          </w:tcPr>
          <w:p w14:paraId="1914747F" w14:textId="77777777" w:rsidR="004F23E4" w:rsidRPr="00A406E5" w:rsidRDefault="004F23E4" w:rsidP="004F23E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8CE4714" w14:textId="3FEA3865" w:rsidR="004F23E4" w:rsidRPr="00FA166B" w:rsidRDefault="00167E39" w:rsidP="004F23E4">
            <w:pPr>
              <w:spacing w:after="0" w:line="240" w:lineRule="auto"/>
              <w:rPr>
                <w:b/>
                <w:bCs/>
              </w:rPr>
            </w:pPr>
            <w:r>
              <w:rPr>
                <w:b/>
                <w:bCs/>
              </w:rPr>
              <w:t>Mon</w:t>
            </w:r>
            <w:r w:rsidR="004F23E4" w:rsidRPr="00FA166B">
              <w:rPr>
                <w:b/>
                <w:bCs/>
              </w:rPr>
              <w:t xml:space="preserve">day </w:t>
            </w:r>
          </w:p>
          <w:p w14:paraId="76BBD037" w14:textId="74D96036" w:rsidR="004F23E4" w:rsidRPr="00BA78BB" w:rsidRDefault="004F23E4" w:rsidP="004F23E4">
            <w:pPr>
              <w:spacing w:before="120" w:after="120"/>
              <w:rPr>
                <w:rFonts w:ascii="Arial" w:hAnsi="Arial" w:cs="Arial"/>
                <w:b/>
              </w:rPr>
            </w:pPr>
            <w:r>
              <w:rPr>
                <w:b/>
                <w:bCs/>
              </w:rPr>
              <w:t>2</w:t>
            </w:r>
            <w:r w:rsidR="00167E39">
              <w:rPr>
                <w:b/>
                <w:bCs/>
              </w:rPr>
              <w:t>6</w:t>
            </w:r>
            <w:r w:rsidR="00167E39">
              <w:rPr>
                <w:b/>
                <w:bCs/>
                <w:vertAlign w:val="superscript"/>
              </w:rPr>
              <w:t>th</w:t>
            </w:r>
            <w:r w:rsidRPr="00FA166B">
              <w:rPr>
                <w:b/>
                <w:bCs/>
              </w:rPr>
              <w:t xml:space="preserve"> </w:t>
            </w:r>
            <w:r>
              <w:rPr>
                <w:b/>
                <w:bCs/>
              </w:rPr>
              <w:t>June</w:t>
            </w:r>
            <w:r w:rsidRPr="00FA166B">
              <w:rPr>
                <w:b/>
                <w:bCs/>
              </w:rPr>
              <w:t xml:space="preserve"> 202</w:t>
            </w:r>
            <w:r>
              <w:rPr>
                <w:b/>
                <w:bCs/>
              </w:rPr>
              <w:t>3</w:t>
            </w:r>
          </w:p>
        </w:tc>
        <w:tc>
          <w:tcPr>
            <w:tcW w:w="2268" w:type="dxa"/>
            <w:shd w:val="pct15" w:color="auto" w:fill="auto"/>
          </w:tcPr>
          <w:p w14:paraId="1E2FBCE0" w14:textId="77777777" w:rsidR="004F23E4" w:rsidRPr="00A406E5" w:rsidRDefault="004F23E4" w:rsidP="004F23E4">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14:paraId="3817B232" w14:textId="77777777" w:rsidR="004F23E4" w:rsidRPr="00FA166B" w:rsidRDefault="004F23E4" w:rsidP="004F23E4">
            <w:pPr>
              <w:spacing w:after="0" w:line="240" w:lineRule="auto"/>
              <w:rPr>
                <w:b/>
                <w:bCs/>
              </w:rPr>
            </w:pPr>
            <w:r w:rsidRPr="00FA166B">
              <w:rPr>
                <w:b/>
                <w:bCs/>
              </w:rPr>
              <w:t xml:space="preserve">Friday </w:t>
            </w:r>
          </w:p>
          <w:p w14:paraId="71119BAD" w14:textId="079B4918" w:rsidR="004F23E4" w:rsidRPr="00306531" w:rsidRDefault="004F23E4" w:rsidP="004F23E4">
            <w:pPr>
              <w:spacing w:before="120" w:after="120"/>
              <w:jc w:val="both"/>
              <w:rPr>
                <w:rFonts w:ascii="Arial" w:hAnsi="Arial" w:cs="Arial"/>
                <w:b/>
                <w:color w:val="FF0000"/>
              </w:rPr>
            </w:pPr>
            <w:r>
              <w:rPr>
                <w:b/>
                <w:bCs/>
              </w:rPr>
              <w:t>2</w:t>
            </w:r>
            <w:r w:rsidR="00167E39">
              <w:rPr>
                <w:b/>
                <w:bCs/>
              </w:rPr>
              <w:t>4</w:t>
            </w:r>
            <w:r>
              <w:rPr>
                <w:b/>
                <w:bCs/>
                <w:vertAlign w:val="superscript"/>
              </w:rPr>
              <w:t>t</w:t>
            </w:r>
            <w:r w:rsidR="00167E39">
              <w:rPr>
                <w:b/>
                <w:bCs/>
                <w:vertAlign w:val="superscript"/>
              </w:rPr>
              <w:t>h</w:t>
            </w:r>
            <w:r>
              <w:rPr>
                <w:b/>
                <w:bCs/>
                <w:vertAlign w:val="superscript"/>
              </w:rPr>
              <w:t xml:space="preserve"> </w:t>
            </w:r>
            <w:r>
              <w:rPr>
                <w:b/>
                <w:bCs/>
              </w:rPr>
              <w:t>July 2</w:t>
            </w:r>
            <w:r w:rsidRPr="00FA166B">
              <w:rPr>
                <w:b/>
                <w:bCs/>
              </w:rPr>
              <w:t>02</w:t>
            </w:r>
            <w:r>
              <w:rPr>
                <w:b/>
                <w:bCs/>
              </w:rPr>
              <w:t>3</w:t>
            </w:r>
          </w:p>
        </w:tc>
      </w:tr>
      <w:tr w:rsidR="00FD58DA" w:rsidRPr="00A406E5" w14:paraId="68D447C0" w14:textId="77777777" w:rsidTr="00FD58DA">
        <w:tc>
          <w:tcPr>
            <w:tcW w:w="2093" w:type="dxa"/>
            <w:shd w:val="pct15" w:color="auto" w:fill="auto"/>
          </w:tcPr>
          <w:p w14:paraId="29B3FB21"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8B5F727" w14:textId="77777777"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78F0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14:paraId="2396BCC3"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14:paraId="0C7D26F5" w14:textId="77777777" w:rsidTr="00FD58DA">
        <w:tc>
          <w:tcPr>
            <w:tcW w:w="2093" w:type="dxa"/>
            <w:shd w:val="pct15" w:color="auto" w:fill="auto"/>
          </w:tcPr>
          <w:p w14:paraId="32D17275" w14:textId="77777777"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820C6F3" w14:textId="77777777"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84C2DD7" w14:textId="77777777"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14:paraId="78D6F135" w14:textId="77777777" w:rsidTr="00FD58DA">
        <w:tc>
          <w:tcPr>
            <w:tcW w:w="9747" w:type="dxa"/>
            <w:shd w:val="pct10" w:color="auto" w:fill="auto"/>
          </w:tcPr>
          <w:p w14:paraId="5D876AB8" w14:textId="77777777" w:rsidR="00FD58DA" w:rsidRPr="00A406E5" w:rsidRDefault="00FD58DA" w:rsidP="00FD58DA">
            <w:pPr>
              <w:rPr>
                <w:rFonts w:ascii="Arial" w:hAnsi="Arial" w:cs="Arial"/>
                <w:b/>
              </w:rPr>
            </w:pPr>
            <w:r w:rsidRPr="00A406E5">
              <w:rPr>
                <w:rFonts w:ascii="Arial" w:hAnsi="Arial" w:cs="Arial"/>
                <w:b/>
              </w:rPr>
              <w:t xml:space="preserve">Module Learning Outcomes </w:t>
            </w:r>
          </w:p>
          <w:p w14:paraId="2F15F7FA" w14:textId="77777777"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14:paraId="39B3434E" w14:textId="77777777" w:rsidTr="00FD58DA">
        <w:tc>
          <w:tcPr>
            <w:tcW w:w="9747" w:type="dxa"/>
          </w:tcPr>
          <w:p w14:paraId="5C29BC1B" w14:textId="1791EA6D" w:rsidR="00FC1611" w:rsidRPr="00C23D1E" w:rsidRDefault="00FC1611" w:rsidP="00C23D1E">
            <w:pPr>
              <w:pStyle w:val="ListParagraph"/>
              <w:numPr>
                <w:ilvl w:val="0"/>
                <w:numId w:val="41"/>
              </w:numPr>
              <w:spacing w:before="120"/>
              <w:rPr>
                <w:rFonts w:asciiTheme="minorHAnsi" w:hAnsiTheme="minorHAnsi" w:cs="Calibri"/>
                <w:sz w:val="24"/>
                <w:szCs w:val="24"/>
              </w:rPr>
            </w:pPr>
            <w:r w:rsidRPr="00C23D1E">
              <w:rPr>
                <w:rFonts w:asciiTheme="minorHAnsi" w:hAnsiTheme="minorHAnsi" w:cs="Calibri"/>
                <w:sz w:val="24"/>
                <w:szCs w:val="24"/>
              </w:rPr>
              <w:t>Critically appraise key marketing activities and the contribution of the marketing department to the organisation.</w:t>
            </w:r>
          </w:p>
          <w:p w14:paraId="2F8FC632" w14:textId="201545C5" w:rsidR="00FC1611" w:rsidRPr="00C23D1E" w:rsidRDefault="00FC1611" w:rsidP="00C23D1E">
            <w:pPr>
              <w:pStyle w:val="ListParagraph"/>
              <w:numPr>
                <w:ilvl w:val="0"/>
                <w:numId w:val="41"/>
              </w:numPr>
              <w:spacing w:before="120"/>
              <w:rPr>
                <w:rFonts w:asciiTheme="minorHAnsi" w:hAnsiTheme="minorHAnsi" w:cs="Calibri"/>
                <w:sz w:val="24"/>
                <w:szCs w:val="24"/>
              </w:rPr>
            </w:pPr>
            <w:r w:rsidRPr="00C23D1E">
              <w:rPr>
                <w:rFonts w:asciiTheme="minorHAnsi" w:hAnsiTheme="minorHAnsi" w:cs="Calibri"/>
                <w:sz w:val="24"/>
                <w:szCs w:val="24"/>
              </w:rPr>
              <w:t xml:space="preserve">Anticipate and critically evaluate future developments in the field of marketing. </w:t>
            </w:r>
          </w:p>
        </w:tc>
      </w:tr>
    </w:tbl>
    <w:p w14:paraId="20E092BE" w14:textId="6AF6748E" w:rsidR="00FC1611" w:rsidRDefault="00FC1611" w:rsidP="00FD58DA">
      <w:pPr>
        <w:rPr>
          <w:rFonts w:ascii="Arial" w:hAnsi="Arial" w:cs="Arial"/>
          <w:b/>
        </w:rPr>
      </w:pPr>
    </w:p>
    <w:p w14:paraId="0BE254F0" w14:textId="04E13DA7" w:rsidR="001C33FA" w:rsidRDefault="001C33FA" w:rsidP="00FD58DA">
      <w:pPr>
        <w:rPr>
          <w:rFonts w:ascii="Arial" w:hAnsi="Arial" w:cs="Arial"/>
          <w:b/>
        </w:rPr>
      </w:pPr>
    </w:p>
    <w:p w14:paraId="5006E790" w14:textId="66C9BC0A" w:rsidR="001C33FA" w:rsidRDefault="001C33FA" w:rsidP="00FD58DA">
      <w:pPr>
        <w:rPr>
          <w:rFonts w:ascii="Arial" w:hAnsi="Arial" w:cs="Arial"/>
          <w:b/>
        </w:rPr>
      </w:pPr>
    </w:p>
    <w:p w14:paraId="643FB5A8" w14:textId="77777777" w:rsidR="004D4EE9" w:rsidRPr="00A406E5" w:rsidRDefault="004D4EE9"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14:paraId="46DC933B" w14:textId="77777777" w:rsidTr="00FD58DA">
        <w:tc>
          <w:tcPr>
            <w:tcW w:w="9781" w:type="dxa"/>
            <w:shd w:val="clear" w:color="auto" w:fill="C0C0C0"/>
          </w:tcPr>
          <w:p w14:paraId="4D761A52" w14:textId="28A1862B" w:rsidR="00FD58DA" w:rsidRPr="00A406E5" w:rsidRDefault="00FD58DA" w:rsidP="00211318">
            <w:pPr>
              <w:jc w:val="center"/>
              <w:rPr>
                <w:rFonts w:ascii="Arial" w:hAnsi="Arial" w:cs="Arial"/>
                <w:b/>
                <w:sz w:val="40"/>
                <w:szCs w:val="40"/>
              </w:rPr>
            </w:pPr>
            <w:bookmarkStart w:id="0" w:name="_Hlk65652070"/>
            <w:r w:rsidRPr="00A406E5">
              <w:rPr>
                <w:rFonts w:ascii="Arial" w:hAnsi="Arial" w:cs="Arial"/>
                <w:sz w:val="32"/>
              </w:rPr>
              <w:lastRenderedPageBreak/>
              <w:br w:type="page"/>
            </w:r>
            <w:r w:rsidRPr="00A406E5">
              <w:rPr>
                <w:rFonts w:ascii="Arial" w:hAnsi="Arial" w:cs="Arial"/>
                <w:b/>
                <w:sz w:val="40"/>
                <w:szCs w:val="40"/>
              </w:rPr>
              <w:t xml:space="preserve">TASK </w:t>
            </w:r>
            <w:r w:rsidR="00C77D1C" w:rsidRPr="00A406E5">
              <w:rPr>
                <w:rFonts w:ascii="Arial" w:hAnsi="Arial" w:cs="Arial"/>
                <w:b/>
                <w:sz w:val="40"/>
                <w:szCs w:val="40"/>
              </w:rPr>
              <w:t>DESCRIPTION</w:t>
            </w:r>
            <w:r w:rsidR="00C77D1C">
              <w:rPr>
                <w:rFonts w:ascii="Arial" w:hAnsi="Arial" w:cs="Arial"/>
                <w:b/>
                <w:sz w:val="40"/>
                <w:szCs w:val="40"/>
              </w:rPr>
              <w:t>:</w:t>
            </w:r>
            <w:r>
              <w:rPr>
                <w:rFonts w:ascii="Arial" w:hAnsi="Arial" w:cs="Arial"/>
                <w:b/>
                <w:sz w:val="40"/>
                <w:szCs w:val="40"/>
              </w:rPr>
              <w:t xml:space="preserve"> </w:t>
            </w:r>
            <w:r w:rsidR="00335387">
              <w:rPr>
                <w:rFonts w:ascii="Arial" w:hAnsi="Arial" w:cs="Arial"/>
                <w:b/>
                <w:sz w:val="40"/>
                <w:szCs w:val="40"/>
              </w:rPr>
              <w:t>Presentation</w:t>
            </w:r>
            <w:r w:rsidR="006F1132">
              <w:rPr>
                <w:rFonts w:ascii="Arial" w:hAnsi="Arial" w:cs="Arial"/>
                <w:b/>
                <w:sz w:val="40"/>
                <w:szCs w:val="40"/>
              </w:rPr>
              <w:t xml:space="preserve"> (25%)</w:t>
            </w:r>
          </w:p>
        </w:tc>
      </w:tr>
      <w:bookmarkEnd w:id="0"/>
    </w:tbl>
    <w:p w14:paraId="1709174D" w14:textId="57A4F7F6" w:rsidR="00335387" w:rsidRDefault="00335387" w:rsidP="00335387">
      <w:pPr>
        <w:spacing w:after="0" w:line="240" w:lineRule="auto"/>
        <w:jc w:val="both"/>
        <w:rPr>
          <w:rFonts w:cs="Arial"/>
          <w:b/>
        </w:rPr>
      </w:pPr>
    </w:p>
    <w:p w14:paraId="6F869F0E" w14:textId="4956A1FB" w:rsidR="00C77D1C" w:rsidRPr="0084193F" w:rsidRDefault="00C77D1C" w:rsidP="00BE1358">
      <w:pPr>
        <w:ind w:right="-24"/>
        <w:jc w:val="both"/>
        <w:rPr>
          <w:rFonts w:ascii="Arial" w:hAnsi="Arial" w:cs="Arial"/>
          <w:b/>
          <w:bCs/>
        </w:rPr>
      </w:pPr>
      <w:r w:rsidRPr="008062AB">
        <w:rPr>
          <w:rFonts w:ascii="Arial" w:hAnsi="Arial" w:cs="Arial"/>
        </w:rPr>
        <w:t xml:space="preserve">You are required to undertake a critical analysis of a </w:t>
      </w:r>
      <w:r>
        <w:rPr>
          <w:rFonts w:ascii="Arial" w:hAnsi="Arial" w:cs="Arial"/>
        </w:rPr>
        <w:t>C</w:t>
      </w:r>
      <w:r w:rsidRPr="008062AB">
        <w:rPr>
          <w:rFonts w:ascii="Arial" w:hAnsi="Arial" w:cs="Arial"/>
        </w:rPr>
        <w:t xml:space="preserve">ontemporary </w:t>
      </w:r>
      <w:r>
        <w:rPr>
          <w:rFonts w:ascii="Arial" w:hAnsi="Arial" w:cs="Arial"/>
        </w:rPr>
        <w:t>I</w:t>
      </w:r>
      <w:r w:rsidRPr="008062AB">
        <w:rPr>
          <w:rFonts w:ascii="Arial" w:hAnsi="Arial" w:cs="Arial"/>
        </w:rPr>
        <w:t xml:space="preserve">ssue in </w:t>
      </w:r>
      <w:r>
        <w:rPr>
          <w:rFonts w:ascii="Arial" w:hAnsi="Arial" w:cs="Arial"/>
        </w:rPr>
        <w:t>M</w:t>
      </w:r>
      <w:r w:rsidRPr="008062AB">
        <w:rPr>
          <w:rFonts w:ascii="Arial" w:hAnsi="Arial" w:cs="Arial"/>
        </w:rPr>
        <w:t xml:space="preserve">arketing </w:t>
      </w:r>
      <w:r>
        <w:rPr>
          <w:rFonts w:ascii="Arial" w:hAnsi="Arial" w:cs="Arial"/>
        </w:rPr>
        <w:t>M</w:t>
      </w:r>
      <w:r w:rsidRPr="008062AB">
        <w:rPr>
          <w:rFonts w:ascii="Arial" w:hAnsi="Arial" w:cs="Arial"/>
        </w:rPr>
        <w:t>anagement</w:t>
      </w:r>
      <w:r>
        <w:rPr>
          <w:rFonts w:ascii="Arial" w:hAnsi="Arial" w:cs="Arial"/>
        </w:rPr>
        <w:t xml:space="preserve"> through the production of a 12-</w:t>
      </w:r>
      <w:r w:rsidR="00F76385">
        <w:rPr>
          <w:rFonts w:ascii="Arial" w:hAnsi="Arial" w:cs="Arial"/>
        </w:rPr>
        <w:t xml:space="preserve">18 </w:t>
      </w:r>
      <w:r>
        <w:rPr>
          <w:rFonts w:ascii="Arial" w:hAnsi="Arial" w:cs="Arial"/>
        </w:rPr>
        <w:t xml:space="preserve">minute (+/- 10%) </w:t>
      </w:r>
      <w:r w:rsidRPr="0009475C">
        <w:rPr>
          <w:rFonts w:ascii="Arial" w:hAnsi="Arial" w:cs="Arial"/>
          <w:b/>
          <w:bCs/>
          <w:i/>
          <w:iCs/>
        </w:rPr>
        <w:t xml:space="preserve">Group </w:t>
      </w:r>
      <w:r w:rsidR="00794782">
        <w:rPr>
          <w:rFonts w:ascii="Arial" w:hAnsi="Arial" w:cs="Arial"/>
          <w:b/>
          <w:bCs/>
          <w:i/>
          <w:iCs/>
        </w:rPr>
        <w:t xml:space="preserve">(4 – 6 members) </w:t>
      </w:r>
      <w:r w:rsidRPr="0009475C">
        <w:rPr>
          <w:rFonts w:ascii="Arial" w:hAnsi="Arial" w:cs="Arial"/>
          <w:b/>
          <w:bCs/>
          <w:i/>
          <w:iCs/>
        </w:rPr>
        <w:t>Video Presentation</w:t>
      </w:r>
      <w:r>
        <w:rPr>
          <w:rFonts w:ascii="Arial" w:hAnsi="Arial" w:cs="Arial"/>
        </w:rPr>
        <w:t xml:space="preserve"> (VLOG).  You may base your analysis on an organisation that you are familiar with, but </w:t>
      </w:r>
      <w:r w:rsidRPr="0084193F">
        <w:rPr>
          <w:rFonts w:ascii="Arial" w:hAnsi="Arial" w:cs="Arial"/>
          <w:b/>
          <w:bCs/>
        </w:rPr>
        <w:t xml:space="preserve">you should agree with your lecturer beforehand that your chosen organisation is appropriate for the task. </w:t>
      </w:r>
    </w:p>
    <w:p w14:paraId="0ECE9D71" w14:textId="0BB9D7A5" w:rsidR="0009475C" w:rsidRDefault="0009475C" w:rsidP="00BE1358">
      <w:pPr>
        <w:ind w:right="-24"/>
        <w:jc w:val="both"/>
        <w:rPr>
          <w:rFonts w:ascii="Arial" w:hAnsi="Arial" w:cs="Arial"/>
        </w:rPr>
      </w:pPr>
      <w:r>
        <w:rPr>
          <w:rFonts w:ascii="Arial" w:hAnsi="Arial" w:cs="Arial"/>
        </w:rPr>
        <w:t>Once you have decided on an organisation to use as your case study, your video presentation should address the following tasks:</w:t>
      </w:r>
    </w:p>
    <w:p w14:paraId="7A9AD382" w14:textId="77777777" w:rsidR="0009475C" w:rsidRPr="0084001B" w:rsidRDefault="0009475C" w:rsidP="00BE1358">
      <w:pPr>
        <w:spacing w:after="0"/>
        <w:ind w:right="-24"/>
        <w:jc w:val="both"/>
        <w:rPr>
          <w:rFonts w:ascii="Arial" w:hAnsi="Arial" w:cs="Arial"/>
          <w:b/>
          <w:bCs/>
        </w:rPr>
      </w:pPr>
      <w:r w:rsidRPr="0084001B">
        <w:rPr>
          <w:rFonts w:ascii="Arial" w:hAnsi="Arial" w:cs="Arial"/>
          <w:b/>
          <w:bCs/>
        </w:rPr>
        <w:t xml:space="preserve">Task 1: Identify a </w:t>
      </w:r>
      <w:r>
        <w:rPr>
          <w:rFonts w:ascii="Arial" w:hAnsi="Arial" w:cs="Arial"/>
          <w:b/>
          <w:bCs/>
        </w:rPr>
        <w:t>R</w:t>
      </w:r>
      <w:r w:rsidRPr="0084001B">
        <w:rPr>
          <w:rFonts w:ascii="Arial" w:hAnsi="Arial" w:cs="Arial"/>
          <w:b/>
          <w:bCs/>
        </w:rPr>
        <w:t xml:space="preserve">elevant </w:t>
      </w:r>
      <w:r>
        <w:rPr>
          <w:rFonts w:ascii="Arial" w:hAnsi="Arial" w:cs="Arial"/>
          <w:b/>
          <w:bCs/>
        </w:rPr>
        <w:t>C</w:t>
      </w:r>
      <w:r w:rsidRPr="0084001B">
        <w:rPr>
          <w:rFonts w:ascii="Arial" w:hAnsi="Arial" w:cs="Arial"/>
          <w:b/>
          <w:bCs/>
        </w:rPr>
        <w:t xml:space="preserve">ontemporary </w:t>
      </w:r>
      <w:r>
        <w:rPr>
          <w:rFonts w:ascii="Arial" w:hAnsi="Arial" w:cs="Arial"/>
          <w:b/>
          <w:bCs/>
        </w:rPr>
        <w:t>I</w:t>
      </w:r>
      <w:r w:rsidRPr="0084001B">
        <w:rPr>
          <w:rFonts w:ascii="Arial" w:hAnsi="Arial" w:cs="Arial"/>
          <w:b/>
          <w:bCs/>
        </w:rPr>
        <w:t>ssue in Marketing Management</w:t>
      </w:r>
    </w:p>
    <w:p w14:paraId="20B10CA1" w14:textId="3248DA30" w:rsidR="0009475C" w:rsidRDefault="0009475C" w:rsidP="00BE1358">
      <w:pPr>
        <w:ind w:right="-24"/>
        <w:jc w:val="both"/>
        <w:rPr>
          <w:rFonts w:ascii="Arial" w:hAnsi="Arial" w:cs="Arial"/>
        </w:rPr>
      </w:pPr>
      <w:r>
        <w:rPr>
          <w:rFonts w:ascii="Arial" w:hAnsi="Arial" w:cs="Arial"/>
        </w:rPr>
        <w:t xml:space="preserve">You should begin your video presentation by introducing yourselves and your chosen case study organisation and inform the listener of the issue that you have identified by defining and explaining </w:t>
      </w:r>
      <w:r w:rsidR="00B016F6">
        <w:rPr>
          <w:rFonts w:ascii="Arial" w:hAnsi="Arial" w:cs="Arial"/>
        </w:rPr>
        <w:t>it.</w:t>
      </w:r>
      <w:r>
        <w:rPr>
          <w:rFonts w:ascii="Arial" w:hAnsi="Arial" w:cs="Arial"/>
        </w:rPr>
        <w:t xml:space="preserve">  You should also be clear as to why this is an issue </w:t>
      </w:r>
      <w:r w:rsidR="00B016F6">
        <w:rPr>
          <w:rFonts w:ascii="Arial" w:hAnsi="Arial" w:cs="Arial"/>
        </w:rPr>
        <w:t xml:space="preserve">especially </w:t>
      </w:r>
      <w:r>
        <w:rPr>
          <w:rFonts w:ascii="Arial" w:hAnsi="Arial" w:cs="Arial"/>
        </w:rPr>
        <w:t>for the Marketing Departmen</w:t>
      </w:r>
      <w:r w:rsidR="00B016F6">
        <w:rPr>
          <w:rFonts w:ascii="Arial" w:hAnsi="Arial" w:cs="Arial"/>
        </w:rPr>
        <w:t>t</w:t>
      </w:r>
      <w:r>
        <w:rPr>
          <w:rFonts w:ascii="Arial" w:hAnsi="Arial" w:cs="Arial"/>
        </w:rPr>
        <w:t xml:space="preserve"> at your chosen case study organisation.</w:t>
      </w:r>
    </w:p>
    <w:p w14:paraId="433E2D44" w14:textId="77777777" w:rsidR="0009475C" w:rsidRDefault="0009475C" w:rsidP="00BE1358">
      <w:pPr>
        <w:ind w:right="-24"/>
        <w:jc w:val="both"/>
        <w:rPr>
          <w:rFonts w:ascii="Arial" w:hAnsi="Arial" w:cs="Arial"/>
        </w:rPr>
      </w:pPr>
      <w:r>
        <w:rPr>
          <w:rFonts w:ascii="Arial" w:hAnsi="Arial" w:cs="Arial"/>
        </w:rPr>
        <w:t>Issues that you may wish to investigate (but not limited to) include:</w:t>
      </w:r>
    </w:p>
    <w:p w14:paraId="435B6D0F"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 xml:space="preserve">The use of Corporate Social Responsibility (CSR) in promotional material. </w:t>
      </w:r>
    </w:p>
    <w:p w14:paraId="2573ACBF"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Developments in social media and its use as a marketing platform.</w:t>
      </w:r>
    </w:p>
    <w:p w14:paraId="61B6DC1F"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The development of technology and/or artificial intelligence (AI).</w:t>
      </w:r>
    </w:p>
    <w:p w14:paraId="3F278F11"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 xml:space="preserve">Ethics in </w:t>
      </w:r>
      <w:r>
        <w:rPr>
          <w:rFonts w:ascii="Arial" w:hAnsi="Arial" w:cs="Arial"/>
          <w:sz w:val="22"/>
          <w:szCs w:val="22"/>
        </w:rPr>
        <w:t>M</w:t>
      </w:r>
      <w:r w:rsidRPr="00D529E1">
        <w:rPr>
          <w:rFonts w:ascii="Arial" w:hAnsi="Arial" w:cs="Arial"/>
          <w:sz w:val="22"/>
          <w:szCs w:val="22"/>
        </w:rPr>
        <w:t>arketing</w:t>
      </w:r>
      <w:r>
        <w:rPr>
          <w:rFonts w:ascii="Arial" w:hAnsi="Arial" w:cs="Arial"/>
          <w:sz w:val="22"/>
          <w:szCs w:val="22"/>
        </w:rPr>
        <w:t xml:space="preserve"> / Marketing Research / Marketing Channels / Advertising and Promotion.</w:t>
      </w:r>
    </w:p>
    <w:p w14:paraId="6BA8580A"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Price vs. Quality.</w:t>
      </w:r>
    </w:p>
    <w:p w14:paraId="344661CF"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 xml:space="preserve">Functionality vs. Symbolism. </w:t>
      </w:r>
    </w:p>
    <w:p w14:paraId="0B230484" w14:textId="77777777" w:rsidR="0009475C" w:rsidRPr="00D529E1"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Changes in consumer buying behaviour</w:t>
      </w:r>
      <w:r>
        <w:rPr>
          <w:rFonts w:ascii="Arial" w:hAnsi="Arial" w:cs="Arial"/>
          <w:sz w:val="22"/>
          <w:szCs w:val="22"/>
        </w:rPr>
        <w:t xml:space="preserve"> because of changes to regulations on General Data Protection (GDPR). </w:t>
      </w:r>
    </w:p>
    <w:p w14:paraId="5970E5E9" w14:textId="6A2E7FD5" w:rsidR="0009475C" w:rsidRDefault="0009475C" w:rsidP="00BE1358">
      <w:pPr>
        <w:pStyle w:val="ListParagraph"/>
        <w:numPr>
          <w:ilvl w:val="0"/>
          <w:numId w:val="44"/>
        </w:numPr>
        <w:spacing w:line="276" w:lineRule="auto"/>
        <w:jc w:val="both"/>
        <w:rPr>
          <w:rFonts w:ascii="Arial" w:hAnsi="Arial" w:cs="Arial"/>
        </w:rPr>
      </w:pPr>
      <w:r>
        <w:rPr>
          <w:rFonts w:ascii="Arial" w:hAnsi="Arial" w:cs="Arial"/>
          <w:sz w:val="22"/>
          <w:szCs w:val="22"/>
        </w:rPr>
        <w:t xml:space="preserve">Or </w:t>
      </w:r>
      <w:r w:rsidRPr="00D529E1">
        <w:rPr>
          <w:rFonts w:ascii="Arial" w:hAnsi="Arial" w:cs="Arial"/>
          <w:sz w:val="22"/>
          <w:szCs w:val="22"/>
        </w:rPr>
        <w:t>an issue of your own identification.</w:t>
      </w:r>
    </w:p>
    <w:p w14:paraId="14EB036B" w14:textId="77777777" w:rsidR="00BE1358" w:rsidRPr="00D529E1" w:rsidRDefault="00BE1358" w:rsidP="00BE1358">
      <w:pPr>
        <w:pStyle w:val="ListParagraph"/>
        <w:spacing w:line="276" w:lineRule="auto"/>
        <w:jc w:val="both"/>
        <w:rPr>
          <w:rFonts w:ascii="Arial" w:hAnsi="Arial" w:cs="Arial"/>
        </w:rPr>
      </w:pPr>
    </w:p>
    <w:p w14:paraId="26E40F53" w14:textId="77777777" w:rsidR="00BE1358" w:rsidRPr="00BE1358" w:rsidRDefault="00BE1358" w:rsidP="00BE1358">
      <w:pPr>
        <w:spacing w:after="0"/>
        <w:jc w:val="both"/>
        <w:rPr>
          <w:rFonts w:ascii="Arial" w:hAnsi="Arial" w:cs="Arial"/>
          <w:b/>
          <w:bCs/>
        </w:rPr>
      </w:pPr>
      <w:r w:rsidRPr="00BE1358">
        <w:rPr>
          <w:rFonts w:ascii="Arial" w:hAnsi="Arial" w:cs="Arial"/>
          <w:b/>
          <w:bCs/>
        </w:rPr>
        <w:t>Task 2: Provide an Analysis of the Challenges Faced as A Result of your Chosen Issue</w:t>
      </w:r>
    </w:p>
    <w:p w14:paraId="162C9EF3" w14:textId="64BC4CD5" w:rsidR="00BE1358" w:rsidRDefault="00BE1358" w:rsidP="00BE1358">
      <w:pPr>
        <w:jc w:val="both"/>
        <w:rPr>
          <w:rFonts w:ascii="Arial" w:hAnsi="Arial" w:cs="Arial"/>
        </w:rPr>
      </w:pPr>
      <w:r>
        <w:rPr>
          <w:rFonts w:ascii="Arial" w:hAnsi="Arial" w:cs="Arial"/>
        </w:rPr>
        <w:t>With the use of appropriate marketing tools, y</w:t>
      </w:r>
      <w:r w:rsidRPr="00BE1358">
        <w:rPr>
          <w:rFonts w:ascii="Arial" w:hAnsi="Arial" w:cs="Arial"/>
        </w:rPr>
        <w:t xml:space="preserve">ou should then provide an analysis of the challenges that your chosen case study organisation faces because of your identified contemporary issue.  Therefore, consider breaking down the key parts of the identified issue to uncover which are the most important elements that caused the biggest challenge to your case study organisation.  Within your analysis you should also be clear as to why these challenges are a result of your identified issue specifically. </w:t>
      </w:r>
    </w:p>
    <w:p w14:paraId="72EBAC16" w14:textId="77777777" w:rsidR="00BE1358" w:rsidRPr="008F1B7A" w:rsidRDefault="00BE1358" w:rsidP="00BE1358">
      <w:pPr>
        <w:spacing w:after="0"/>
        <w:jc w:val="both"/>
        <w:rPr>
          <w:rFonts w:ascii="Arial" w:hAnsi="Arial" w:cs="Arial"/>
          <w:b/>
          <w:bCs/>
        </w:rPr>
      </w:pPr>
      <w:r w:rsidRPr="008F1B7A">
        <w:rPr>
          <w:rFonts w:ascii="Arial" w:hAnsi="Arial" w:cs="Arial"/>
          <w:b/>
          <w:bCs/>
        </w:rPr>
        <w:t xml:space="preserve">Task 3: Critically Evaluate How Your Case Study Organisation </w:t>
      </w:r>
      <w:r>
        <w:rPr>
          <w:rFonts w:ascii="Arial" w:hAnsi="Arial" w:cs="Arial"/>
          <w:b/>
          <w:bCs/>
        </w:rPr>
        <w:t xml:space="preserve">Could </w:t>
      </w:r>
      <w:r w:rsidRPr="008F1B7A">
        <w:rPr>
          <w:rFonts w:ascii="Arial" w:hAnsi="Arial" w:cs="Arial"/>
          <w:b/>
          <w:bCs/>
        </w:rPr>
        <w:t>Respon</w:t>
      </w:r>
      <w:r>
        <w:rPr>
          <w:rFonts w:ascii="Arial" w:hAnsi="Arial" w:cs="Arial"/>
          <w:b/>
          <w:bCs/>
        </w:rPr>
        <w:t>d</w:t>
      </w:r>
      <w:r w:rsidRPr="008F1B7A">
        <w:rPr>
          <w:rFonts w:ascii="Arial" w:hAnsi="Arial" w:cs="Arial"/>
          <w:b/>
          <w:bCs/>
        </w:rPr>
        <w:t xml:space="preserve"> to the Challenges Presented by Your Identified Issue</w:t>
      </w:r>
    </w:p>
    <w:p w14:paraId="5635BAEE" w14:textId="77777777" w:rsidR="00BE1358" w:rsidRDefault="00BE1358" w:rsidP="00BE1358">
      <w:pPr>
        <w:jc w:val="both"/>
        <w:rPr>
          <w:rFonts w:ascii="Arial" w:hAnsi="Arial" w:cs="Arial"/>
        </w:rPr>
      </w:pPr>
      <w:r>
        <w:rPr>
          <w:rFonts w:ascii="Arial" w:hAnsi="Arial" w:cs="Arial"/>
        </w:rPr>
        <w:t>Methods as to how your case study organisation should respond to the issues that you have identified should be critically evaluated in terms of their strengths and weaknesses before meaningful conclusions are drawn.</w:t>
      </w:r>
    </w:p>
    <w:p w14:paraId="26DC77C6" w14:textId="77777777" w:rsidR="00BE1358" w:rsidRPr="00BE1358" w:rsidRDefault="00BE1358" w:rsidP="00BE1358">
      <w:pPr>
        <w:spacing w:line="360" w:lineRule="auto"/>
        <w:ind w:left="360"/>
        <w:jc w:val="both"/>
        <w:rPr>
          <w:rFonts w:ascii="Arial" w:hAnsi="Arial" w:cs="Arial"/>
        </w:rPr>
      </w:pPr>
    </w:p>
    <w:p w14:paraId="73929C1F" w14:textId="77777777" w:rsidR="0009475C" w:rsidRDefault="0009475C" w:rsidP="00C77D1C">
      <w:pPr>
        <w:spacing w:line="360" w:lineRule="auto"/>
        <w:ind w:right="-24"/>
        <w:jc w:val="both"/>
        <w:rPr>
          <w:rFonts w:ascii="Arial" w:hAnsi="Arial" w:cs="Arial"/>
        </w:rPr>
      </w:pPr>
    </w:p>
    <w:p w14:paraId="6EC9781F" w14:textId="421242B6" w:rsidR="00C77D1C" w:rsidRDefault="00C77D1C" w:rsidP="00335387">
      <w:pPr>
        <w:spacing w:after="0" w:line="240" w:lineRule="auto"/>
        <w:jc w:val="both"/>
        <w:rPr>
          <w:rFonts w:cs="Arial"/>
          <w:b/>
        </w:rPr>
      </w:pPr>
    </w:p>
    <w:p w14:paraId="519606EC" w14:textId="03947E87" w:rsidR="00C77D1C" w:rsidRDefault="00C77D1C" w:rsidP="00335387">
      <w:pPr>
        <w:spacing w:after="0" w:line="240" w:lineRule="auto"/>
        <w:jc w:val="both"/>
        <w:rPr>
          <w:rFonts w:cs="Arial"/>
          <w:b/>
        </w:rPr>
      </w:pPr>
    </w:p>
    <w:p w14:paraId="72C6BF02" w14:textId="4D9A91E2" w:rsidR="00C77D1C" w:rsidRDefault="00C77D1C" w:rsidP="00335387">
      <w:pPr>
        <w:spacing w:after="0" w:line="240" w:lineRule="auto"/>
        <w:jc w:val="both"/>
        <w:rPr>
          <w:rFonts w:cs="Arial"/>
          <w:b/>
        </w:rPr>
      </w:pPr>
    </w:p>
    <w:p w14:paraId="3DDB6325" w14:textId="24774654" w:rsidR="00C77D1C" w:rsidRDefault="00C77D1C" w:rsidP="00335387">
      <w:pPr>
        <w:spacing w:after="0" w:line="240" w:lineRule="auto"/>
        <w:jc w:val="both"/>
        <w:rPr>
          <w:rFonts w:cs="Arial"/>
          <w:b/>
        </w:rPr>
      </w:pPr>
    </w:p>
    <w:p w14:paraId="0ED1CDB9" w14:textId="21CDF771" w:rsidR="00C77D1C" w:rsidRDefault="00C77D1C" w:rsidP="00335387">
      <w:pPr>
        <w:spacing w:after="0" w:line="240" w:lineRule="auto"/>
        <w:jc w:val="both"/>
        <w:rPr>
          <w:rFonts w:cs="Arial"/>
          <w:b/>
        </w:rPr>
      </w:pPr>
    </w:p>
    <w:p w14:paraId="759A7D98" w14:textId="42D11E5D" w:rsidR="00C77D1C" w:rsidRDefault="00C77D1C" w:rsidP="00335387">
      <w:pPr>
        <w:spacing w:after="0" w:line="240" w:lineRule="auto"/>
        <w:jc w:val="both"/>
        <w:rPr>
          <w:rFonts w:cs="Arial"/>
          <w:b/>
        </w:rPr>
      </w:pPr>
    </w:p>
    <w:p w14:paraId="6B86B039" w14:textId="29235DC4" w:rsidR="00C77D1C" w:rsidRDefault="00C77D1C" w:rsidP="00335387">
      <w:pPr>
        <w:spacing w:after="0" w:line="240" w:lineRule="auto"/>
        <w:jc w:val="both"/>
        <w:rPr>
          <w:rFonts w:cs="Arial"/>
          <w:b/>
        </w:rPr>
      </w:pPr>
    </w:p>
    <w:p w14:paraId="5E62FFCD" w14:textId="77777777" w:rsidR="008F4016" w:rsidRDefault="008F4016" w:rsidP="00841E20">
      <w:pPr>
        <w:spacing w:after="0" w:line="240" w:lineRule="auto"/>
        <w:jc w:val="both"/>
        <w:rPr>
          <w:rFonts w:ascii="Arial" w:hAnsi="Arial" w:cs="Arial"/>
          <w:b/>
          <w:sz w:val="24"/>
          <w:szCs w:val="24"/>
        </w:rPr>
      </w:pPr>
      <w:r w:rsidRPr="008F4016">
        <w:rPr>
          <w:rFonts w:ascii="Arial" w:hAnsi="Arial" w:cs="Arial"/>
          <w:b/>
          <w:sz w:val="24"/>
          <w:szCs w:val="24"/>
        </w:rPr>
        <w:lastRenderedPageBreak/>
        <w:t>Submission</w:t>
      </w:r>
    </w:p>
    <w:p w14:paraId="6BC48A21" w14:textId="47D14A77" w:rsidR="00541661" w:rsidRPr="00760212" w:rsidRDefault="00541661" w:rsidP="00841E20">
      <w:pPr>
        <w:spacing w:after="0" w:line="240" w:lineRule="auto"/>
        <w:jc w:val="both"/>
        <w:rPr>
          <w:rFonts w:ascii="Arial" w:hAnsi="Arial" w:cs="Arial"/>
          <w:lang w:eastAsia="en-GB"/>
        </w:rPr>
      </w:pPr>
      <w:r w:rsidRPr="00760212">
        <w:rPr>
          <w:rFonts w:ascii="Arial" w:hAnsi="Arial" w:cs="Arial"/>
          <w:lang w:eastAsia="en-GB"/>
        </w:rPr>
        <w:t>As a group of 4</w:t>
      </w:r>
      <w:r w:rsidR="00FA166B">
        <w:rPr>
          <w:rFonts w:ascii="Arial" w:hAnsi="Arial" w:cs="Arial"/>
          <w:lang w:eastAsia="en-GB"/>
        </w:rPr>
        <w:t xml:space="preserve"> - 6</w:t>
      </w:r>
      <w:r w:rsidRPr="00760212">
        <w:rPr>
          <w:rFonts w:ascii="Arial" w:hAnsi="Arial" w:cs="Arial"/>
          <w:lang w:eastAsia="en-GB"/>
        </w:rPr>
        <w:t xml:space="preserve"> people, you will be expected to contribute fairly to the task, but you will be individually assessed</w:t>
      </w:r>
      <w:r w:rsidR="00CB7EC3">
        <w:rPr>
          <w:rFonts w:ascii="Arial" w:hAnsi="Arial" w:cs="Arial"/>
          <w:lang w:eastAsia="en-GB"/>
        </w:rPr>
        <w:t>, with individual grades and feedback provided</w:t>
      </w:r>
      <w:r w:rsidRPr="00760212">
        <w:rPr>
          <w:rFonts w:ascii="Arial" w:hAnsi="Arial" w:cs="Arial"/>
          <w:lang w:eastAsia="en-GB"/>
        </w:rPr>
        <w:t xml:space="preserve">. </w:t>
      </w:r>
      <w:r w:rsidR="00FA166B">
        <w:rPr>
          <w:rFonts w:ascii="Arial" w:hAnsi="Arial" w:cs="Arial"/>
          <w:lang w:eastAsia="en-GB"/>
        </w:rPr>
        <w:t>E</w:t>
      </w:r>
      <w:r w:rsidRPr="00760212">
        <w:rPr>
          <w:rFonts w:ascii="Arial" w:hAnsi="Arial" w:cs="Arial"/>
          <w:lang w:eastAsia="en-GB"/>
        </w:rPr>
        <w:t>veryone will be required to contribute 3 minutes each, therefore the whole presentation should not exceed 12</w:t>
      </w:r>
      <w:r w:rsidR="00FA166B">
        <w:rPr>
          <w:rFonts w:ascii="Arial" w:hAnsi="Arial" w:cs="Arial"/>
          <w:lang w:eastAsia="en-GB"/>
        </w:rPr>
        <w:t xml:space="preserve"> (4 people) – 18 (6 people)</w:t>
      </w:r>
      <w:r w:rsidRPr="00760212">
        <w:rPr>
          <w:rFonts w:ascii="Arial" w:hAnsi="Arial" w:cs="Arial"/>
          <w:lang w:eastAsia="en-GB"/>
        </w:rPr>
        <w:t xml:space="preserve"> minutes</w:t>
      </w:r>
      <w:r w:rsidR="008F4016" w:rsidRPr="00760212">
        <w:rPr>
          <w:rFonts w:ascii="Arial" w:hAnsi="Arial" w:cs="Arial"/>
          <w:lang w:eastAsia="en-GB"/>
        </w:rPr>
        <w:t xml:space="preserve"> (+/- 10%)</w:t>
      </w:r>
      <w:r w:rsidR="00760212" w:rsidRPr="00760212">
        <w:rPr>
          <w:rFonts w:ascii="Arial" w:hAnsi="Arial" w:cs="Arial"/>
          <w:lang w:eastAsia="en-GB"/>
        </w:rPr>
        <w:t>.</w:t>
      </w:r>
    </w:p>
    <w:p w14:paraId="70706D49" w14:textId="241D8707" w:rsidR="00760212" w:rsidRDefault="00760212" w:rsidP="00841E20">
      <w:pPr>
        <w:spacing w:after="0" w:line="240" w:lineRule="auto"/>
        <w:jc w:val="both"/>
        <w:rPr>
          <w:rFonts w:ascii="Arial" w:hAnsi="Arial" w:cs="Arial"/>
          <w:lang w:eastAsia="en-GB"/>
        </w:rPr>
      </w:pPr>
    </w:p>
    <w:p w14:paraId="455F96CE" w14:textId="02C46461" w:rsidR="00760212" w:rsidRDefault="00760212" w:rsidP="00841E20">
      <w:pPr>
        <w:spacing w:line="240" w:lineRule="auto"/>
        <w:jc w:val="both"/>
        <w:rPr>
          <w:rFonts w:ascii="Arial" w:hAnsi="Arial" w:cs="Arial"/>
        </w:rPr>
      </w:pPr>
      <w:r>
        <w:rPr>
          <w:rFonts w:ascii="Arial" w:hAnsi="Arial" w:cs="Arial"/>
        </w:rPr>
        <w:t xml:space="preserve">You may use any video presentation software that you feel comfortable using for example, Adobe Spark, Vimeo, PowToon, Prezi Video, MS Teams.  However, it is important that your video does feature each member of the group, and you need to ensure that it is your voice </w:t>
      </w:r>
      <w:r w:rsidR="007A7021">
        <w:rPr>
          <w:rFonts w:ascii="Arial" w:hAnsi="Arial" w:cs="Arial"/>
        </w:rPr>
        <w:t>that is</w:t>
      </w:r>
      <w:r>
        <w:rPr>
          <w:rFonts w:ascii="Arial" w:hAnsi="Arial" w:cs="Arial"/>
        </w:rPr>
        <w:t xml:space="preserve"> </w:t>
      </w:r>
      <w:r w:rsidR="007A7021">
        <w:rPr>
          <w:rFonts w:ascii="Arial" w:hAnsi="Arial" w:cs="Arial"/>
        </w:rPr>
        <w:t xml:space="preserve">being </w:t>
      </w:r>
      <w:r>
        <w:rPr>
          <w:rFonts w:ascii="Arial" w:hAnsi="Arial" w:cs="Arial"/>
        </w:rPr>
        <w:t>used to narrate</w:t>
      </w:r>
      <w:r w:rsidR="007A7021">
        <w:rPr>
          <w:rFonts w:ascii="Arial" w:hAnsi="Arial" w:cs="Arial"/>
        </w:rPr>
        <w:t xml:space="preserve"> </w:t>
      </w:r>
      <w:r>
        <w:rPr>
          <w:rFonts w:ascii="Arial" w:hAnsi="Arial" w:cs="Arial"/>
        </w:rPr>
        <w:t xml:space="preserve">your findings. A Power Point Presentation can be used as a </w:t>
      </w:r>
      <w:r w:rsidR="00C6218E">
        <w:rPr>
          <w:rFonts w:ascii="Arial" w:hAnsi="Arial" w:cs="Arial"/>
        </w:rPr>
        <w:t>background,</w:t>
      </w:r>
      <w:r>
        <w:rPr>
          <w:rFonts w:ascii="Arial" w:hAnsi="Arial" w:cs="Arial"/>
        </w:rPr>
        <w:t xml:space="preserve"> </w:t>
      </w:r>
      <w:r w:rsidR="00C6218E">
        <w:rPr>
          <w:rFonts w:ascii="Arial" w:hAnsi="Arial" w:cs="Arial"/>
        </w:rPr>
        <w:t xml:space="preserve">and </w:t>
      </w:r>
      <w:r>
        <w:rPr>
          <w:rFonts w:ascii="Arial" w:hAnsi="Arial" w:cs="Arial"/>
        </w:rPr>
        <w:t>it</w:t>
      </w:r>
      <w:r w:rsidR="00CB7EC3">
        <w:rPr>
          <w:rFonts w:ascii="Arial" w:hAnsi="Arial" w:cs="Arial"/>
        </w:rPr>
        <w:t xml:space="preserve"> can </w:t>
      </w:r>
      <w:r>
        <w:rPr>
          <w:rFonts w:ascii="Arial" w:hAnsi="Arial" w:cs="Arial"/>
        </w:rPr>
        <w:t>incorporate</w:t>
      </w:r>
      <w:r w:rsidR="00CB7EC3">
        <w:rPr>
          <w:rFonts w:ascii="Arial" w:hAnsi="Arial" w:cs="Arial"/>
        </w:rPr>
        <w:t xml:space="preserve"> a combination of</w:t>
      </w:r>
      <w:r>
        <w:rPr>
          <w:rFonts w:ascii="Arial" w:hAnsi="Arial" w:cs="Arial"/>
        </w:rPr>
        <w:t xml:space="preserve"> supporting text, images and appropriate graphics that have been used to support your discussion</w:t>
      </w:r>
      <w:r w:rsidR="00C6218E">
        <w:rPr>
          <w:rFonts w:ascii="Arial" w:hAnsi="Arial" w:cs="Arial"/>
        </w:rPr>
        <w:t xml:space="preserve"> – but </w:t>
      </w:r>
      <w:r w:rsidR="00CB7EC3">
        <w:rPr>
          <w:rFonts w:ascii="Arial" w:hAnsi="Arial" w:cs="Arial"/>
        </w:rPr>
        <w:t xml:space="preserve">please </w:t>
      </w:r>
      <w:r w:rsidR="00C6218E">
        <w:rPr>
          <w:rFonts w:ascii="Arial" w:hAnsi="Arial" w:cs="Arial"/>
        </w:rPr>
        <w:t>avoid reading from slides!</w:t>
      </w:r>
    </w:p>
    <w:p w14:paraId="531F11D5" w14:textId="102FE081" w:rsidR="00841E20" w:rsidRDefault="00C6218E" w:rsidP="00841E20">
      <w:pPr>
        <w:spacing w:line="240" w:lineRule="auto"/>
        <w:jc w:val="both"/>
        <w:rPr>
          <w:rFonts w:ascii="Arial" w:hAnsi="Arial" w:cs="Arial"/>
        </w:rPr>
      </w:pPr>
      <w:r>
        <w:rPr>
          <w:rFonts w:ascii="Arial" w:hAnsi="Arial" w:cs="Arial"/>
        </w:rPr>
        <w:t xml:space="preserve">A </w:t>
      </w:r>
      <w:r w:rsidR="00CB7EC3" w:rsidRPr="00CB7EC3">
        <w:rPr>
          <w:rFonts w:ascii="Arial" w:hAnsi="Arial" w:cs="Arial"/>
          <w:i/>
          <w:iCs/>
        </w:rPr>
        <w:t>Presentation Template</w:t>
      </w:r>
      <w:r w:rsidR="00CB7EC3">
        <w:rPr>
          <w:rFonts w:ascii="Arial" w:hAnsi="Arial" w:cs="Arial"/>
        </w:rPr>
        <w:t xml:space="preserve"> </w:t>
      </w:r>
      <w:r>
        <w:rPr>
          <w:rFonts w:ascii="Arial" w:hAnsi="Arial" w:cs="Arial"/>
        </w:rPr>
        <w:t>will be provided under the module documents tile on Moodle</w:t>
      </w:r>
      <w:r w:rsidR="00B91A9B">
        <w:rPr>
          <w:rFonts w:ascii="Arial" w:hAnsi="Arial" w:cs="Arial"/>
        </w:rPr>
        <w:t xml:space="preserve">, and </w:t>
      </w:r>
      <w:r w:rsidR="00B91A9B" w:rsidRPr="00B91A9B">
        <w:rPr>
          <w:rFonts w:ascii="Arial" w:hAnsi="Arial" w:cs="Arial"/>
          <w:b/>
          <w:bCs/>
          <w:i/>
          <w:iCs/>
        </w:rPr>
        <w:t>it must be used</w:t>
      </w:r>
      <w:r w:rsidR="00B91A9B" w:rsidRPr="00B91A9B">
        <w:rPr>
          <w:rFonts w:ascii="Arial" w:hAnsi="Arial" w:cs="Arial"/>
        </w:rPr>
        <w:t xml:space="preserve"> </w:t>
      </w:r>
      <w:r w:rsidR="00B91A9B">
        <w:rPr>
          <w:rFonts w:ascii="Arial" w:hAnsi="Arial" w:cs="Arial"/>
        </w:rPr>
        <w:t>for the submission of your presentation</w:t>
      </w:r>
      <w:r>
        <w:rPr>
          <w:rFonts w:ascii="Arial" w:hAnsi="Arial" w:cs="Arial"/>
        </w:rPr>
        <w:t>.</w:t>
      </w:r>
      <w:r w:rsidR="00841E20">
        <w:rPr>
          <w:rFonts w:ascii="Arial" w:hAnsi="Arial" w:cs="Arial"/>
        </w:rPr>
        <w:t xml:space="preserve">  As a group you should work collectively to fully complete the </w:t>
      </w:r>
      <w:r w:rsidR="00B016F6" w:rsidRPr="00B016F6">
        <w:rPr>
          <w:rFonts w:ascii="Arial" w:hAnsi="Arial" w:cs="Arial"/>
          <w:i/>
          <w:iCs/>
        </w:rPr>
        <w:t>Presentation T</w:t>
      </w:r>
      <w:r w:rsidR="00841E20" w:rsidRPr="00B016F6">
        <w:rPr>
          <w:rFonts w:ascii="Arial" w:hAnsi="Arial" w:cs="Arial"/>
          <w:i/>
          <w:iCs/>
        </w:rPr>
        <w:t>emplate</w:t>
      </w:r>
      <w:r w:rsidR="00841E20">
        <w:rPr>
          <w:rFonts w:ascii="Arial" w:hAnsi="Arial" w:cs="Arial"/>
        </w:rPr>
        <w:t>, but only o</w:t>
      </w:r>
      <w:r>
        <w:rPr>
          <w:rFonts w:ascii="Arial" w:hAnsi="Arial" w:cs="Arial"/>
        </w:rPr>
        <w:t xml:space="preserve">ne member of the group should </w:t>
      </w:r>
      <w:r w:rsidR="00841E20">
        <w:rPr>
          <w:rFonts w:ascii="Arial" w:hAnsi="Arial" w:cs="Arial"/>
        </w:rPr>
        <w:t>submit the</w:t>
      </w:r>
      <w:r w:rsidR="00C322CF">
        <w:rPr>
          <w:rFonts w:ascii="Arial" w:hAnsi="Arial" w:cs="Arial"/>
        </w:rPr>
        <w:t xml:space="preserve"> </w:t>
      </w:r>
      <w:r w:rsidR="00841E20">
        <w:rPr>
          <w:rFonts w:ascii="Arial" w:hAnsi="Arial" w:cs="Arial"/>
        </w:rPr>
        <w:t xml:space="preserve">template </w:t>
      </w:r>
      <w:r w:rsidR="00C322CF">
        <w:rPr>
          <w:rFonts w:ascii="Arial" w:hAnsi="Arial" w:cs="Arial"/>
        </w:rPr>
        <w:t xml:space="preserve">with a working link to your video presentation and a reference list </w:t>
      </w:r>
      <w:r w:rsidR="00841E20">
        <w:rPr>
          <w:rFonts w:ascii="Arial" w:hAnsi="Arial" w:cs="Arial"/>
        </w:rPr>
        <w:t>by the submission deadline.  Other members of the group</w:t>
      </w:r>
      <w:r w:rsidR="00C322CF">
        <w:rPr>
          <w:rFonts w:ascii="Arial" w:hAnsi="Arial" w:cs="Arial"/>
        </w:rPr>
        <w:t xml:space="preserve"> will be required to submit a signed </w:t>
      </w:r>
      <w:r w:rsidR="00C322CF" w:rsidRPr="00CB7EC3">
        <w:rPr>
          <w:rFonts w:ascii="Arial" w:hAnsi="Arial" w:cs="Arial"/>
          <w:i/>
          <w:iCs/>
        </w:rPr>
        <w:t>Submission Template</w:t>
      </w:r>
      <w:r w:rsidR="00CB7EC3">
        <w:rPr>
          <w:rFonts w:ascii="Arial" w:hAnsi="Arial" w:cs="Arial"/>
        </w:rPr>
        <w:t xml:space="preserve"> which can also be found under the module documents tile on Moodle as proof of submission.</w:t>
      </w:r>
    </w:p>
    <w:p w14:paraId="4C334D3B" w14:textId="77777777" w:rsidR="00B91A9B" w:rsidRDefault="00794782" w:rsidP="00841E20">
      <w:pPr>
        <w:spacing w:line="240" w:lineRule="auto"/>
        <w:jc w:val="both"/>
        <w:rPr>
          <w:rFonts w:ascii="Arial" w:hAnsi="Arial" w:cs="Arial"/>
        </w:rPr>
      </w:pPr>
      <w:r>
        <w:rPr>
          <w:rFonts w:ascii="Arial" w:hAnsi="Arial" w:cs="Arial"/>
        </w:rPr>
        <w:t>Your presentation</w:t>
      </w:r>
      <w:r w:rsidR="00B91A9B">
        <w:rPr>
          <w:rFonts w:ascii="Arial" w:hAnsi="Arial" w:cs="Arial"/>
        </w:rPr>
        <w:t xml:space="preserve"> </w:t>
      </w:r>
      <w:r w:rsidR="00B91A9B" w:rsidRPr="00B91A9B">
        <w:rPr>
          <w:rFonts w:ascii="Arial" w:hAnsi="Arial" w:cs="Arial"/>
          <w:b/>
          <w:bCs/>
          <w:i/>
          <w:iCs/>
        </w:rPr>
        <w:t>must include</w:t>
      </w:r>
      <w:r w:rsidR="00B91A9B">
        <w:rPr>
          <w:rFonts w:ascii="Arial" w:hAnsi="Arial" w:cs="Arial"/>
        </w:rPr>
        <w:t>:</w:t>
      </w:r>
    </w:p>
    <w:p w14:paraId="5493D5D4" w14:textId="77777777" w:rsidR="00B91A9B" w:rsidRDefault="00B91A9B" w:rsidP="00B91A9B">
      <w:pPr>
        <w:pStyle w:val="ListParagraph"/>
        <w:numPr>
          <w:ilvl w:val="0"/>
          <w:numId w:val="48"/>
        </w:numPr>
        <w:jc w:val="both"/>
        <w:rPr>
          <w:rFonts w:ascii="Arial" w:hAnsi="Arial" w:cs="Arial"/>
        </w:rPr>
      </w:pPr>
      <w:r>
        <w:rPr>
          <w:rFonts w:ascii="Arial" w:hAnsi="Arial" w:cs="Arial"/>
        </w:rPr>
        <w:t>A slide outlining each group member’s contributions</w:t>
      </w:r>
    </w:p>
    <w:p w14:paraId="56A7CF19" w14:textId="77777777" w:rsidR="00B91A9B" w:rsidRDefault="00B91A9B" w:rsidP="00B91A9B">
      <w:pPr>
        <w:pStyle w:val="ListParagraph"/>
        <w:numPr>
          <w:ilvl w:val="0"/>
          <w:numId w:val="48"/>
        </w:numPr>
        <w:jc w:val="both"/>
        <w:rPr>
          <w:rFonts w:ascii="Arial" w:hAnsi="Arial" w:cs="Arial"/>
        </w:rPr>
      </w:pPr>
      <w:r>
        <w:rPr>
          <w:rFonts w:ascii="Arial" w:hAnsi="Arial" w:cs="Arial"/>
        </w:rPr>
        <w:t>A last slide containing the reference list (Harvard Referencing Method)</w:t>
      </w:r>
    </w:p>
    <w:p w14:paraId="2116F110" w14:textId="1BA2FBEF" w:rsidR="00794782" w:rsidRPr="00B91A9B" w:rsidRDefault="00B91A9B" w:rsidP="00B91A9B">
      <w:pPr>
        <w:jc w:val="both"/>
        <w:rPr>
          <w:rFonts w:ascii="Arial" w:hAnsi="Arial" w:cs="Arial"/>
        </w:rPr>
      </w:pPr>
      <w:r w:rsidRPr="00B91A9B">
        <w:rPr>
          <w:rFonts w:ascii="Arial" w:hAnsi="Arial" w:cs="Arial"/>
        </w:rPr>
        <w:t xml:space="preserve"> </w:t>
      </w:r>
    </w:p>
    <w:p w14:paraId="58CBED8D" w14:textId="77777777" w:rsidR="00C6218E" w:rsidRDefault="00C6218E" w:rsidP="0017110F">
      <w:pPr>
        <w:spacing w:line="360" w:lineRule="auto"/>
        <w:jc w:val="center"/>
        <w:rPr>
          <w:rFonts w:ascii="Arial" w:hAnsi="Arial" w:cs="Arial"/>
          <w:i/>
          <w:iCs/>
        </w:rPr>
      </w:pPr>
      <w:r>
        <w:rPr>
          <w:rFonts w:ascii="Arial" w:hAnsi="Arial" w:cs="Arial"/>
          <w:i/>
          <w:iCs/>
        </w:rPr>
        <w:t>**</w:t>
      </w:r>
      <w:r w:rsidRPr="00FA112A">
        <w:rPr>
          <w:rFonts w:ascii="Arial" w:hAnsi="Arial" w:cs="Arial"/>
          <w:i/>
          <w:iCs/>
        </w:rPr>
        <w:t>Please also note, that it is your responsibility as the student to ensure that the link to your video presentation does work and your assignment can be viewed</w:t>
      </w:r>
      <w:r>
        <w:rPr>
          <w:rFonts w:ascii="Arial" w:hAnsi="Arial" w:cs="Arial"/>
          <w:i/>
          <w:iCs/>
        </w:rPr>
        <w:t xml:space="preserve"> for assessment and moderation purposes</w:t>
      </w:r>
      <w:r w:rsidRPr="00FA112A">
        <w:rPr>
          <w:rFonts w:ascii="Arial" w:hAnsi="Arial" w:cs="Arial"/>
          <w:i/>
          <w:iCs/>
        </w:rPr>
        <w:t>, therefore you may need to change any privacy settings to enable access</w:t>
      </w:r>
      <w:r>
        <w:rPr>
          <w:rFonts w:ascii="Arial" w:hAnsi="Arial" w:cs="Arial"/>
          <w:i/>
          <w:iCs/>
        </w:rPr>
        <w:t>**</w:t>
      </w:r>
      <w:r w:rsidRPr="00FA112A">
        <w:rPr>
          <w:rFonts w:ascii="Arial" w:hAnsi="Arial" w:cs="Arial"/>
          <w:i/>
          <w:iCs/>
        </w:rPr>
        <w:t>.</w:t>
      </w:r>
    </w:p>
    <w:p w14:paraId="5626DBB1" w14:textId="77777777" w:rsidR="00C6218E" w:rsidRDefault="00C6218E" w:rsidP="00760212">
      <w:pPr>
        <w:spacing w:line="240" w:lineRule="auto"/>
        <w:jc w:val="both"/>
        <w:rPr>
          <w:rFonts w:ascii="Arial" w:hAnsi="Arial" w:cs="Arial"/>
        </w:rPr>
      </w:pPr>
    </w:p>
    <w:p w14:paraId="1BD1D49D" w14:textId="77777777" w:rsidR="00760212" w:rsidRPr="008F4016" w:rsidRDefault="00760212" w:rsidP="008F4016">
      <w:pPr>
        <w:spacing w:after="0" w:line="240" w:lineRule="auto"/>
        <w:jc w:val="both"/>
        <w:rPr>
          <w:rFonts w:ascii="Arial" w:hAnsi="Arial" w:cs="Arial"/>
          <w:b/>
          <w:sz w:val="24"/>
          <w:szCs w:val="24"/>
        </w:rPr>
      </w:pPr>
    </w:p>
    <w:p w14:paraId="10449073" w14:textId="3B0B4CFC" w:rsidR="006B4981" w:rsidRPr="008F4016" w:rsidRDefault="006B4981"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3B95296D" w14:textId="63408791" w:rsidR="006B4981" w:rsidRDefault="006B4981"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3D9DAC1A" w14:textId="77777777" w:rsidR="001A1622" w:rsidRPr="006B4981" w:rsidRDefault="001A1622"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6A1BF06C" w14:textId="77777777" w:rsidR="00541661" w:rsidRDefault="00541661" w:rsidP="00FD58DA">
      <w:pPr>
        <w:spacing w:after="0" w:line="252" w:lineRule="auto"/>
        <w:rPr>
          <w:rFonts w:cs="Arial"/>
          <w:b/>
          <w:sz w:val="24"/>
          <w:szCs w:val="24"/>
          <w:lang w:eastAsia="en-GB"/>
        </w:rPr>
      </w:pPr>
    </w:p>
    <w:p w14:paraId="638412D3" w14:textId="77777777" w:rsidR="00541661" w:rsidRDefault="00541661" w:rsidP="00FD58DA">
      <w:pPr>
        <w:spacing w:after="0" w:line="252" w:lineRule="auto"/>
        <w:rPr>
          <w:rFonts w:cs="Arial"/>
          <w:b/>
          <w:sz w:val="24"/>
          <w:szCs w:val="24"/>
          <w:lang w:eastAsia="en-GB"/>
        </w:rPr>
      </w:pPr>
    </w:p>
    <w:p w14:paraId="29EA9838" w14:textId="77777777" w:rsidR="00541661" w:rsidRDefault="00541661" w:rsidP="00FD58DA">
      <w:pPr>
        <w:spacing w:after="0" w:line="252" w:lineRule="auto"/>
        <w:rPr>
          <w:rFonts w:cs="Arial"/>
          <w:b/>
          <w:sz w:val="24"/>
          <w:szCs w:val="24"/>
          <w:lang w:eastAsia="en-GB"/>
        </w:rPr>
      </w:pPr>
    </w:p>
    <w:p w14:paraId="1C7CD9D8" w14:textId="77777777" w:rsidR="00541661" w:rsidRDefault="00541661" w:rsidP="00FD58DA">
      <w:pPr>
        <w:spacing w:after="0" w:line="252" w:lineRule="auto"/>
        <w:rPr>
          <w:rFonts w:cs="Arial"/>
          <w:b/>
          <w:sz w:val="24"/>
          <w:szCs w:val="24"/>
          <w:lang w:eastAsia="en-GB"/>
        </w:rPr>
      </w:pPr>
    </w:p>
    <w:p w14:paraId="1DAD73F1" w14:textId="224597BB" w:rsidR="00541661" w:rsidRDefault="00541661" w:rsidP="00FD58DA">
      <w:pPr>
        <w:spacing w:after="0" w:line="252" w:lineRule="auto"/>
        <w:rPr>
          <w:rFonts w:cs="Arial"/>
          <w:b/>
          <w:sz w:val="24"/>
          <w:szCs w:val="24"/>
          <w:lang w:eastAsia="en-GB"/>
        </w:rPr>
      </w:pPr>
    </w:p>
    <w:p w14:paraId="62DA96BB" w14:textId="76D56DCE" w:rsidR="00541661" w:rsidRDefault="00541661" w:rsidP="00FD58DA">
      <w:pPr>
        <w:spacing w:after="0" w:line="252" w:lineRule="auto"/>
        <w:rPr>
          <w:rFonts w:cs="Arial"/>
          <w:b/>
          <w:sz w:val="24"/>
          <w:szCs w:val="24"/>
          <w:lang w:eastAsia="en-GB"/>
        </w:rPr>
      </w:pPr>
    </w:p>
    <w:p w14:paraId="74E26AEC" w14:textId="2D2CDFF0" w:rsidR="00541661" w:rsidRDefault="00541661" w:rsidP="00FD58DA">
      <w:pPr>
        <w:spacing w:after="0" w:line="252" w:lineRule="auto"/>
        <w:rPr>
          <w:rFonts w:cs="Arial"/>
          <w:b/>
          <w:sz w:val="24"/>
          <w:szCs w:val="24"/>
          <w:lang w:eastAsia="en-GB"/>
        </w:rPr>
      </w:pPr>
    </w:p>
    <w:p w14:paraId="2D97CBF0" w14:textId="3377702F" w:rsidR="00541661" w:rsidRDefault="00541661" w:rsidP="00FD58DA">
      <w:pPr>
        <w:spacing w:after="0" w:line="252" w:lineRule="auto"/>
        <w:rPr>
          <w:rFonts w:cs="Arial"/>
          <w:b/>
          <w:sz w:val="24"/>
          <w:szCs w:val="24"/>
          <w:lang w:eastAsia="en-GB"/>
        </w:rPr>
      </w:pPr>
    </w:p>
    <w:p w14:paraId="0817852F" w14:textId="095D01D7" w:rsidR="00541661" w:rsidRDefault="00541661" w:rsidP="00FD58DA">
      <w:pPr>
        <w:spacing w:after="0" w:line="252" w:lineRule="auto"/>
        <w:rPr>
          <w:rFonts w:cs="Arial"/>
          <w:b/>
          <w:sz w:val="24"/>
          <w:szCs w:val="24"/>
          <w:lang w:eastAsia="en-GB"/>
        </w:rPr>
      </w:pPr>
    </w:p>
    <w:p w14:paraId="501C5D8F" w14:textId="6B3E2996" w:rsidR="00541661" w:rsidRDefault="00541661" w:rsidP="00FD58DA">
      <w:pPr>
        <w:spacing w:after="0" w:line="252" w:lineRule="auto"/>
        <w:rPr>
          <w:rFonts w:cs="Arial"/>
          <w:b/>
          <w:sz w:val="24"/>
          <w:szCs w:val="24"/>
          <w:lang w:eastAsia="en-GB"/>
        </w:rPr>
      </w:pPr>
    </w:p>
    <w:p w14:paraId="4ACE5C3F" w14:textId="69B5C75C" w:rsidR="00541661" w:rsidRDefault="00541661" w:rsidP="00FD58DA">
      <w:pPr>
        <w:spacing w:after="0" w:line="252" w:lineRule="auto"/>
        <w:rPr>
          <w:rFonts w:cs="Arial"/>
          <w:b/>
          <w:sz w:val="24"/>
          <w:szCs w:val="24"/>
          <w:lang w:eastAsia="en-GB"/>
        </w:rPr>
      </w:pPr>
    </w:p>
    <w:p w14:paraId="7DADF287" w14:textId="153E2AA5" w:rsidR="00541661" w:rsidRDefault="00541661" w:rsidP="00FD58DA">
      <w:pPr>
        <w:spacing w:after="0" w:line="252" w:lineRule="auto"/>
        <w:rPr>
          <w:rFonts w:cs="Arial"/>
          <w:b/>
          <w:sz w:val="24"/>
          <w:szCs w:val="24"/>
          <w:lang w:eastAsia="en-GB"/>
        </w:rPr>
      </w:pPr>
    </w:p>
    <w:p w14:paraId="0CF6AA53" w14:textId="6DF0F656" w:rsidR="00541661" w:rsidRDefault="00541661" w:rsidP="00FD58DA">
      <w:pPr>
        <w:spacing w:after="0" w:line="252" w:lineRule="auto"/>
        <w:rPr>
          <w:rFonts w:cs="Arial"/>
          <w:b/>
          <w:sz w:val="24"/>
          <w:szCs w:val="24"/>
          <w:lang w:eastAsia="en-GB"/>
        </w:rPr>
      </w:pPr>
    </w:p>
    <w:p w14:paraId="50272652" w14:textId="08F5F2FB" w:rsidR="00541661" w:rsidRDefault="00541661" w:rsidP="00FD58DA">
      <w:pPr>
        <w:spacing w:after="0" w:line="252" w:lineRule="auto"/>
        <w:rPr>
          <w:rFonts w:cs="Arial"/>
          <w:b/>
          <w:sz w:val="24"/>
          <w:szCs w:val="24"/>
          <w:lang w:eastAsia="en-GB"/>
        </w:rPr>
      </w:pPr>
    </w:p>
    <w:p w14:paraId="5E773CD5" w14:textId="1F659351" w:rsidR="00541661" w:rsidRDefault="00541661" w:rsidP="00FD58DA">
      <w:pPr>
        <w:spacing w:after="0" w:line="252" w:lineRule="auto"/>
        <w:rPr>
          <w:rFonts w:cs="Arial"/>
          <w:b/>
          <w:sz w:val="24"/>
          <w:szCs w:val="24"/>
          <w:lang w:eastAsia="en-GB"/>
        </w:rPr>
      </w:pPr>
    </w:p>
    <w:p w14:paraId="68B59AA3" w14:textId="1FB9A152" w:rsidR="006B4981" w:rsidRDefault="006B4981" w:rsidP="005F0716">
      <w:pPr>
        <w:rPr>
          <w:rFonts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6"/>
      </w:tblGrid>
      <w:tr w:rsidR="00FD58DA" w:rsidRPr="00A406E5" w14:paraId="7280741C" w14:textId="77777777" w:rsidTr="00B91A9B">
        <w:trPr>
          <w:trHeight w:val="414"/>
        </w:trPr>
        <w:tc>
          <w:tcPr>
            <w:tcW w:w="10456" w:type="dxa"/>
            <w:shd w:val="clear" w:color="auto" w:fill="D9D9D9"/>
          </w:tcPr>
          <w:p w14:paraId="0F05F479" w14:textId="77777777"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lastRenderedPageBreak/>
              <w:t>GUIDANCE FOR Students IN THE COMPLETION OF TASKS</w:t>
            </w:r>
          </w:p>
        </w:tc>
      </w:tr>
    </w:tbl>
    <w:p w14:paraId="7C44FEED" w14:textId="77777777" w:rsidR="0062156C" w:rsidRDefault="0062156C" w:rsidP="0062156C">
      <w:pPr>
        <w:spacing w:after="0"/>
        <w:jc w:val="both"/>
        <w:rPr>
          <w:rFonts w:ascii="Arial" w:hAnsi="Arial" w:cs="Arial"/>
          <w:b/>
        </w:rPr>
      </w:pPr>
    </w:p>
    <w:p w14:paraId="45A479DD" w14:textId="426A1F71" w:rsidR="00FD58DA" w:rsidRDefault="00FD58DA" w:rsidP="00FD58D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1E3F43E"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11DCA03" w14:textId="6E0DA0D6" w:rsidR="00FD58DA" w:rsidRDefault="00FD58DA" w:rsidP="00FD58D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BE03325" w14:textId="5D069246" w:rsidR="005A3A66" w:rsidRPr="0035080F" w:rsidRDefault="005A3A66"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B0FD4" w:rsidRPr="0035080F">
        <w:rPr>
          <w:rFonts w:ascii="Arial" w:hAnsi="Arial" w:cs="Arial"/>
          <w:bCs/>
          <w:i/>
        </w:rPr>
        <w:t xml:space="preserve">Each member of the group should </w:t>
      </w:r>
      <w:r w:rsidR="0085194E" w:rsidRPr="0035080F">
        <w:rPr>
          <w:rFonts w:ascii="Arial" w:hAnsi="Arial" w:cs="Arial"/>
          <w:bCs/>
          <w:i/>
        </w:rPr>
        <w:t>demonstrate that they have engaged with</w:t>
      </w:r>
      <w:r w:rsidR="002B0FD4" w:rsidRPr="0035080F">
        <w:rPr>
          <w:rFonts w:ascii="Arial" w:hAnsi="Arial" w:cs="Arial"/>
          <w:bCs/>
          <w:i/>
        </w:rPr>
        <w:t xml:space="preserve"> 3 academic sources each (12</w:t>
      </w:r>
      <w:r w:rsidR="00B91A9B">
        <w:rPr>
          <w:rFonts w:ascii="Arial" w:hAnsi="Arial" w:cs="Arial"/>
          <w:bCs/>
          <w:i/>
        </w:rPr>
        <w:t xml:space="preserve"> - 18</w:t>
      </w:r>
      <w:r w:rsidR="002B0FD4" w:rsidRPr="0035080F">
        <w:rPr>
          <w:rFonts w:ascii="Arial" w:hAnsi="Arial" w:cs="Arial"/>
          <w:bCs/>
          <w:i/>
        </w:rPr>
        <w:t xml:space="preserve"> in total</w:t>
      </w:r>
      <w:r w:rsidR="00B91A9B">
        <w:rPr>
          <w:rFonts w:ascii="Arial" w:hAnsi="Arial" w:cs="Arial"/>
          <w:bCs/>
          <w:i/>
        </w:rPr>
        <w:t>, depending on group size</w:t>
      </w:r>
      <w:r w:rsidR="002B0FD4" w:rsidRPr="0035080F">
        <w:rPr>
          <w:rFonts w:ascii="Arial" w:hAnsi="Arial" w:cs="Arial"/>
          <w:bCs/>
          <w:i/>
        </w:rPr>
        <w:t xml:space="preserve">) </w:t>
      </w:r>
      <w:r w:rsidR="0085194E" w:rsidRPr="0035080F">
        <w:rPr>
          <w:rFonts w:ascii="Arial" w:hAnsi="Arial" w:cs="Arial"/>
          <w:bCs/>
          <w:i/>
        </w:rPr>
        <w:t xml:space="preserve">from a variety of appropriate sources </w:t>
      </w:r>
      <w:r w:rsidR="002B0FD4" w:rsidRPr="0035080F">
        <w:rPr>
          <w:rFonts w:ascii="Arial" w:hAnsi="Arial" w:cs="Arial"/>
          <w:bCs/>
          <w:i/>
        </w:rPr>
        <w:t xml:space="preserve">and verbally articulate </w:t>
      </w:r>
      <w:r w:rsidR="0085194E" w:rsidRPr="0035080F">
        <w:rPr>
          <w:rFonts w:ascii="Arial" w:hAnsi="Arial" w:cs="Arial"/>
          <w:bCs/>
          <w:i/>
        </w:rPr>
        <w:t>these</w:t>
      </w:r>
      <w:r w:rsidR="0017110F">
        <w:rPr>
          <w:rFonts w:ascii="Arial" w:hAnsi="Arial" w:cs="Arial"/>
          <w:bCs/>
          <w:i/>
        </w:rPr>
        <w:t xml:space="preserve"> </w:t>
      </w:r>
      <w:r w:rsidR="0085194E" w:rsidRPr="0035080F">
        <w:rPr>
          <w:rFonts w:ascii="Arial" w:hAnsi="Arial" w:cs="Arial"/>
          <w:bCs/>
          <w:i/>
        </w:rPr>
        <w:t xml:space="preserve">sources within the presentation.  A Reference slide should be included at the end of the presentation that acknowledges all the sources used and should be presented following the Harvard Referencing Method. </w:t>
      </w:r>
    </w:p>
    <w:p w14:paraId="5EDBA69C" w14:textId="77777777"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B93A07D" w14:textId="6B9D815E" w:rsidR="00FD58DA" w:rsidRDefault="00FD58DA" w:rsidP="00FD58DA">
      <w:pPr>
        <w:jc w:val="both"/>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980B1E0" w14:textId="308778F7" w:rsidR="00FD58DA" w:rsidRDefault="005A3A66" w:rsidP="0035080F">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35080F">
        <w:rPr>
          <w:rFonts w:ascii="Arial" w:hAnsi="Arial" w:cs="Arial"/>
          <w:b/>
          <w:i/>
        </w:rPr>
        <w:t xml:space="preserve">: </w:t>
      </w:r>
      <w:r w:rsidR="009A1BE5" w:rsidRPr="0035080F">
        <w:rPr>
          <w:rFonts w:ascii="Arial" w:hAnsi="Arial" w:cs="Arial"/>
          <w:bCs/>
          <w:i/>
        </w:rPr>
        <w:t xml:space="preserve">Detailed knowledge and critical understand </w:t>
      </w:r>
      <w:r w:rsidR="005F0716" w:rsidRPr="0035080F">
        <w:rPr>
          <w:rFonts w:ascii="Arial" w:hAnsi="Arial" w:cs="Arial"/>
          <w:bCs/>
          <w:i/>
        </w:rPr>
        <w:t>of the industry</w:t>
      </w:r>
      <w:r w:rsidR="0017110F">
        <w:rPr>
          <w:rFonts w:ascii="Arial" w:hAnsi="Arial" w:cs="Arial"/>
          <w:bCs/>
          <w:i/>
        </w:rPr>
        <w:t xml:space="preserve"> your </w:t>
      </w:r>
      <w:r w:rsidR="005F0716" w:rsidRPr="0035080F">
        <w:rPr>
          <w:rFonts w:ascii="Arial" w:hAnsi="Arial" w:cs="Arial"/>
          <w:bCs/>
          <w:i/>
        </w:rPr>
        <w:t xml:space="preserve">case study organisation </w:t>
      </w:r>
      <w:r w:rsidR="0017110F">
        <w:rPr>
          <w:rFonts w:ascii="Arial" w:hAnsi="Arial" w:cs="Arial"/>
          <w:bCs/>
          <w:i/>
        </w:rPr>
        <w:t xml:space="preserve">sits within should </w:t>
      </w:r>
      <w:r w:rsidR="005F0716" w:rsidRPr="0035080F">
        <w:rPr>
          <w:rFonts w:ascii="Arial" w:hAnsi="Arial" w:cs="Arial"/>
          <w:bCs/>
          <w:i/>
        </w:rPr>
        <w:t xml:space="preserve">be provided along with in-depth appreciation of the marketing environment disrupting the industry, the value creation, and the </w:t>
      </w:r>
      <w:r w:rsidR="0017110F">
        <w:rPr>
          <w:rFonts w:ascii="Arial" w:hAnsi="Arial" w:cs="Arial"/>
          <w:bCs/>
          <w:i/>
        </w:rPr>
        <w:t xml:space="preserve">impact this disruptor is causing the marketing department.  </w:t>
      </w:r>
      <w:r w:rsidR="00FC1611" w:rsidRPr="0035080F">
        <w:rPr>
          <w:rFonts w:ascii="Arial" w:hAnsi="Arial" w:cs="Arial"/>
          <w:bCs/>
          <w:i/>
        </w:rPr>
        <w:t xml:space="preserve">Your level of knowledge and understanding should also be informed </w:t>
      </w:r>
      <w:r w:rsidR="0035080F" w:rsidRPr="0035080F">
        <w:rPr>
          <w:rFonts w:ascii="Arial" w:hAnsi="Arial" w:cs="Arial"/>
          <w:bCs/>
          <w:i/>
        </w:rPr>
        <w:t>by</w:t>
      </w:r>
      <w:r w:rsidR="0017110F">
        <w:rPr>
          <w:rFonts w:ascii="Arial" w:hAnsi="Arial" w:cs="Arial"/>
          <w:bCs/>
          <w:i/>
        </w:rPr>
        <w:t xml:space="preserve"> the</w:t>
      </w:r>
      <w:r w:rsidR="0035080F" w:rsidRPr="0035080F">
        <w:rPr>
          <w:rFonts w:ascii="Arial" w:hAnsi="Arial" w:cs="Arial"/>
          <w:bCs/>
          <w:i/>
        </w:rPr>
        <w:t xml:space="preserve"> latest research and consideration should also be given to any limitations of your knowledge base. </w:t>
      </w:r>
    </w:p>
    <w:p w14:paraId="002EF1A8" w14:textId="77777777" w:rsidR="0017110F" w:rsidRPr="007E318D" w:rsidRDefault="0017110F" w:rsidP="0017110F">
      <w:pPr>
        <w:pStyle w:val="ListParagraph"/>
        <w:numPr>
          <w:ilvl w:val="0"/>
          <w:numId w:val="19"/>
        </w:numPr>
        <w:spacing w:after="160" w:line="259" w:lineRule="auto"/>
        <w:jc w:val="both"/>
        <w:rPr>
          <w:rFonts w:ascii="Arial" w:hAnsi="Arial" w:cs="Arial"/>
          <w:b/>
          <w:bCs/>
          <w:sz w:val="22"/>
          <w:szCs w:val="22"/>
        </w:rPr>
      </w:pPr>
      <w:r w:rsidRPr="007E318D">
        <w:rPr>
          <w:rFonts w:ascii="Arial" w:hAnsi="Arial" w:cs="Arial"/>
          <w:b/>
          <w:bCs/>
          <w:sz w:val="22"/>
          <w:szCs w:val="22"/>
        </w:rPr>
        <w:t>Cognitive and Intellectual skills:</w:t>
      </w:r>
    </w:p>
    <w:p w14:paraId="3934CFBE" w14:textId="472C58A8" w:rsidR="00FD58DA" w:rsidRDefault="00FD58DA" w:rsidP="00FD58D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w:t>
      </w:r>
      <w:r w:rsidRPr="00A406E5">
        <w:rPr>
          <w:rFonts w:ascii="Arial" w:hAnsi="Arial" w:cs="Arial"/>
        </w:rPr>
        <w:lastRenderedPageBreak/>
        <w:t xml:space="preserve">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B51F4E9" w14:textId="217DC1EE" w:rsidR="005A3A66" w:rsidRPr="0035080F" w:rsidRDefault="002B0FD4"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7D4743" w:rsidRPr="0035080F">
        <w:rPr>
          <w:rFonts w:ascii="Arial" w:hAnsi="Arial" w:cs="Arial"/>
          <w:bCs/>
          <w:i/>
        </w:rPr>
        <w:t xml:space="preserve">Your presentation should not only provide a description of the key themes of the module, but you should also demonstrate an ability to analyse the marketing environment to enlighten the value creation and customer experience.  Relevant evidence should also be obtained to support judgements and arguments made to inform realistic conclusions and </w:t>
      </w:r>
      <w:r w:rsidR="00754FAF" w:rsidRPr="0035080F">
        <w:rPr>
          <w:rFonts w:ascii="Arial" w:hAnsi="Arial" w:cs="Arial"/>
          <w:bCs/>
          <w:i/>
        </w:rPr>
        <w:t>appropriate recommendations.</w:t>
      </w:r>
    </w:p>
    <w:p w14:paraId="3A127F0B" w14:textId="77777777"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624FE9D" w14:textId="04C428B9" w:rsidR="00FD58DA" w:rsidRDefault="00FD58DA" w:rsidP="00FD58D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sidR="002B0FD4">
        <w:rPr>
          <w:rFonts w:ascii="Arial" w:hAnsi="Arial" w:cs="Arial"/>
        </w:rPr>
        <w:t xml:space="preserve">.  </w:t>
      </w: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45AFE58" w14:textId="4B53AE65" w:rsidR="002B0FD4" w:rsidRPr="0035080F" w:rsidRDefault="002B0FD4"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DA4454" w:rsidRPr="0035080F">
        <w:rPr>
          <w:rFonts w:ascii="Arial" w:hAnsi="Arial" w:cs="Arial"/>
          <w:bCs/>
          <w:i/>
        </w:rPr>
        <w:t xml:space="preserve">Appropriate academic theories associated with the module should be appropriately applied to your case study organisation making links between industry examples and theoretical knowledge. </w:t>
      </w:r>
    </w:p>
    <w:p w14:paraId="0448B44A"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4393A0B" w14:textId="77777777" w:rsidR="00EF6048" w:rsidRDefault="00FD58DA" w:rsidP="00FD58D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FE70152" w14:textId="08C6D66E" w:rsidR="00E16126" w:rsidRPr="00E16126" w:rsidRDefault="002B0FD4" w:rsidP="00E16126">
      <w:pPr>
        <w:spacing w:line="240" w:lineRule="auto"/>
        <w:jc w:val="both"/>
        <w:rPr>
          <w:rFonts w:ascii="Arial" w:hAnsi="Arial" w:cs="Arial"/>
          <w:i/>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E27EFC" w:rsidRPr="00F3049F">
        <w:rPr>
          <w:rFonts w:ascii="Arial" w:hAnsi="Arial" w:cs="Arial"/>
          <w:bCs/>
          <w:i/>
        </w:rPr>
        <w:t xml:space="preserve">You should work collaboratively with </w:t>
      </w:r>
      <w:r w:rsidR="00E2012D" w:rsidRPr="00F3049F">
        <w:rPr>
          <w:rFonts w:ascii="Arial" w:hAnsi="Arial" w:cs="Arial"/>
          <w:bCs/>
          <w:i/>
        </w:rPr>
        <w:t xml:space="preserve">others within your group to produce one </w:t>
      </w:r>
      <w:r w:rsidR="0035080F" w:rsidRPr="00F3049F">
        <w:rPr>
          <w:rFonts w:ascii="Arial" w:hAnsi="Arial" w:cs="Arial"/>
          <w:bCs/>
          <w:i/>
        </w:rPr>
        <w:t>P</w:t>
      </w:r>
      <w:r w:rsidR="00E2012D" w:rsidRPr="00F3049F">
        <w:rPr>
          <w:rFonts w:ascii="Arial" w:hAnsi="Arial" w:cs="Arial"/>
          <w:bCs/>
          <w:i/>
        </w:rPr>
        <w:t>ower</w:t>
      </w:r>
      <w:r w:rsidR="0035080F" w:rsidRPr="00F3049F">
        <w:rPr>
          <w:rFonts w:ascii="Arial" w:hAnsi="Arial" w:cs="Arial"/>
          <w:bCs/>
          <w:i/>
        </w:rPr>
        <w:t>P</w:t>
      </w:r>
      <w:r w:rsidR="00E2012D" w:rsidRPr="00F3049F">
        <w:rPr>
          <w:rFonts w:ascii="Arial" w:hAnsi="Arial" w:cs="Arial"/>
          <w:bCs/>
          <w:i/>
        </w:rPr>
        <w:t xml:space="preserve">oint </w:t>
      </w:r>
      <w:r w:rsidR="0035080F" w:rsidRPr="00F3049F">
        <w:rPr>
          <w:rFonts w:ascii="Arial" w:hAnsi="Arial" w:cs="Arial"/>
          <w:bCs/>
          <w:i/>
        </w:rPr>
        <w:t>Presentation</w:t>
      </w:r>
      <w:r w:rsidR="00E2012D" w:rsidRPr="00F3049F">
        <w:rPr>
          <w:rFonts w:ascii="Arial" w:hAnsi="Arial" w:cs="Arial"/>
          <w:bCs/>
          <w:i/>
        </w:rPr>
        <w:t xml:space="preserve"> that will </w:t>
      </w:r>
      <w:r w:rsidR="001A1622">
        <w:rPr>
          <w:rFonts w:ascii="Arial" w:hAnsi="Arial" w:cs="Arial"/>
          <w:bCs/>
          <w:i/>
        </w:rPr>
        <w:t xml:space="preserve">be </w:t>
      </w:r>
      <w:r w:rsidR="00E2012D" w:rsidRPr="00F3049F">
        <w:rPr>
          <w:rFonts w:ascii="Arial" w:hAnsi="Arial" w:cs="Arial"/>
          <w:bCs/>
          <w:i/>
        </w:rPr>
        <w:t xml:space="preserve">used </w:t>
      </w:r>
      <w:r w:rsidR="00E16126">
        <w:rPr>
          <w:rFonts w:ascii="Arial" w:hAnsi="Arial" w:cs="Arial"/>
          <w:bCs/>
          <w:i/>
        </w:rPr>
        <w:t xml:space="preserve">as a background to support your delivery.  </w:t>
      </w:r>
      <w:r w:rsidR="00E2012D" w:rsidRPr="00F3049F">
        <w:rPr>
          <w:rFonts w:ascii="Arial" w:hAnsi="Arial" w:cs="Arial"/>
          <w:bCs/>
          <w:i/>
        </w:rPr>
        <w:t>Your presentation should be professional</w:t>
      </w:r>
      <w:r w:rsidR="00213505" w:rsidRPr="00F3049F">
        <w:rPr>
          <w:rFonts w:ascii="Arial" w:hAnsi="Arial" w:cs="Arial"/>
          <w:bCs/>
          <w:i/>
        </w:rPr>
        <w:t xml:space="preserve">, </w:t>
      </w:r>
      <w:r w:rsidR="00E2012D" w:rsidRPr="00F3049F">
        <w:rPr>
          <w:rFonts w:ascii="Arial" w:hAnsi="Arial" w:cs="Arial"/>
          <w:bCs/>
          <w:i/>
        </w:rPr>
        <w:t>fluent</w:t>
      </w:r>
      <w:r w:rsidR="00694F26" w:rsidRPr="00F3049F">
        <w:rPr>
          <w:rFonts w:ascii="Arial" w:hAnsi="Arial" w:cs="Arial"/>
          <w:bCs/>
          <w:i/>
        </w:rPr>
        <w:t xml:space="preserve">, and contain a mixture of appropriate images and text. </w:t>
      </w:r>
      <w:r w:rsidR="00E16126" w:rsidRPr="00E16126">
        <w:rPr>
          <w:rFonts w:ascii="Arial" w:hAnsi="Arial" w:cs="Arial"/>
          <w:i/>
          <w:iCs/>
        </w:rPr>
        <w:t>A Presentation Template will be provided under the module documents tile on Moodle.  As a group</w:t>
      </w:r>
      <w:r w:rsidR="00223D72">
        <w:rPr>
          <w:rFonts w:ascii="Arial" w:hAnsi="Arial" w:cs="Arial"/>
          <w:i/>
          <w:iCs/>
        </w:rPr>
        <w:t>,</w:t>
      </w:r>
      <w:r w:rsidR="00E16126" w:rsidRPr="00E16126">
        <w:rPr>
          <w:rFonts w:ascii="Arial" w:hAnsi="Arial" w:cs="Arial"/>
          <w:i/>
          <w:iCs/>
        </w:rPr>
        <w:t xml:space="preserve"> you should work collectively to fully complete the template, but only one member of the group should submit the template with a working link to your video presentation and a reference list by the submission deadline.  Other members of the group will be required to submit a signed Submission Template which can also be found under the module documents tile on Moodle as proof of submission.</w:t>
      </w:r>
    </w:p>
    <w:p w14:paraId="70BAAE14" w14:textId="77777777" w:rsidR="00FD58DA" w:rsidRPr="00EF6048" w:rsidRDefault="00FD58DA" w:rsidP="00FD58DA">
      <w:pPr>
        <w:jc w:val="both"/>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D58DA" w:rsidRPr="00A406E5" w14:paraId="741F2D60" w14:textId="77777777" w:rsidTr="00DD0D64">
        <w:tc>
          <w:tcPr>
            <w:tcW w:w="10444" w:type="dxa"/>
            <w:shd w:val="clear" w:color="auto" w:fill="BFBFBF"/>
          </w:tcPr>
          <w:p w14:paraId="44B5237C" w14:textId="432297AA" w:rsidR="00FD58DA" w:rsidRPr="00A406E5" w:rsidRDefault="00FD58DA" w:rsidP="00FD58D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Presentation</w:t>
            </w:r>
          </w:p>
        </w:tc>
      </w:tr>
    </w:tbl>
    <w:p w14:paraId="5E1FE919" w14:textId="70B4A6BF" w:rsidR="00FD58DA" w:rsidRDefault="00FD58DA" w:rsidP="00FD58D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r w:rsidR="002B0FD4">
        <w:rPr>
          <w:rFonts w:ascii="Arial" w:hAnsi="Arial" w:cs="Arial"/>
          <w:sz w:val="20"/>
        </w:rPr>
        <w:t xml:space="preserve">. </w:t>
      </w:r>
    </w:p>
    <w:tbl>
      <w:tblPr>
        <w:tblW w:w="5000" w:type="pct"/>
        <w:tblLayout w:type="fixed"/>
        <w:tblLook w:val="04A0" w:firstRow="1" w:lastRow="0" w:firstColumn="1" w:lastColumn="0" w:noHBand="0" w:noVBand="1"/>
      </w:tblPr>
      <w:tblGrid>
        <w:gridCol w:w="8718"/>
        <w:gridCol w:w="870"/>
        <w:gridCol w:w="868"/>
      </w:tblGrid>
      <w:tr w:rsidR="00FD58DA" w:rsidRPr="00A406E5" w14:paraId="1E008B14" w14:textId="77777777" w:rsidTr="00FD58D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3E39CE" w14:textId="77777777" w:rsidR="00FD58DA" w:rsidRPr="00A406E5" w:rsidRDefault="00FD58DA" w:rsidP="00FD58D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3C3F85" w14:textId="77777777" w:rsidR="00FD58DA" w:rsidRPr="00A85BFE" w:rsidRDefault="00FD58DA" w:rsidP="00FD58D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5DA730" w14:textId="77777777"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 xml:space="preserve">Marks </w:t>
            </w:r>
          </w:p>
          <w:p w14:paraId="08E39610" w14:textId="77777777"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awarded</w:t>
            </w:r>
          </w:p>
        </w:tc>
      </w:tr>
      <w:tr w:rsidR="00FD58DA" w:rsidRPr="00A406E5" w14:paraId="1834A2B6"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6F5D8BCB" w14:textId="32C0009B" w:rsidR="00FD58DA" w:rsidRPr="002B0FD4" w:rsidRDefault="00FD58DA" w:rsidP="002B0FD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72C8EEFE" w14:textId="2882CE4B" w:rsidR="00FD58DA" w:rsidRPr="00A406E5" w:rsidRDefault="0008299E" w:rsidP="00FD58DA">
            <w:pPr>
              <w:jc w:val="center"/>
              <w:rPr>
                <w:rFonts w:ascii="Arial" w:hAnsi="Arial" w:cs="Arial"/>
                <w:sz w:val="32"/>
              </w:rPr>
            </w:pPr>
            <w:r>
              <w:rPr>
                <w:rFonts w:ascii="Arial" w:hAnsi="Arial" w:cs="Arial"/>
                <w:sz w:val="32"/>
              </w:rPr>
              <w:t>1</w:t>
            </w:r>
            <w:r w:rsidR="00BC46CF">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85770B" w14:textId="77777777" w:rsidR="00FD58DA" w:rsidRPr="00A406E5" w:rsidRDefault="00FD58DA" w:rsidP="00FD58DA">
            <w:pPr>
              <w:jc w:val="center"/>
              <w:rPr>
                <w:rFonts w:ascii="Arial" w:hAnsi="Arial" w:cs="Arial"/>
                <w:sz w:val="32"/>
              </w:rPr>
            </w:pPr>
          </w:p>
        </w:tc>
      </w:tr>
      <w:tr w:rsidR="00FD58DA" w:rsidRPr="00A406E5" w14:paraId="599E83C2" w14:textId="77777777" w:rsidTr="00FD58DA">
        <w:trPr>
          <w:trHeight w:val="450"/>
        </w:trPr>
        <w:tc>
          <w:tcPr>
            <w:tcW w:w="4169" w:type="pct"/>
            <w:vMerge w:val="restart"/>
            <w:tcBorders>
              <w:top w:val="single" w:sz="4" w:space="0" w:color="auto"/>
              <w:left w:val="single" w:sz="4" w:space="0" w:color="auto"/>
              <w:right w:val="single" w:sz="4" w:space="0" w:color="auto"/>
            </w:tcBorders>
          </w:tcPr>
          <w:p w14:paraId="3652DF0F" w14:textId="77777777" w:rsidR="00FD58DA" w:rsidRPr="00A406E5" w:rsidRDefault="00FD58DA" w:rsidP="00FD58DA">
            <w:pPr>
              <w:spacing w:after="120"/>
              <w:rPr>
                <w:rFonts w:ascii="Arial" w:hAnsi="Arial" w:cs="Arial"/>
                <w:sz w:val="14"/>
                <w:szCs w:val="14"/>
              </w:rPr>
            </w:pPr>
          </w:p>
          <w:p w14:paraId="02076E17" w14:textId="77777777" w:rsidR="00FD58DA" w:rsidRPr="00A406E5" w:rsidRDefault="00FD58DA" w:rsidP="00FD58DA">
            <w:pPr>
              <w:spacing w:after="120"/>
              <w:rPr>
                <w:rFonts w:ascii="Arial" w:hAnsi="Arial" w:cs="Arial"/>
                <w:sz w:val="14"/>
                <w:szCs w:val="14"/>
              </w:rPr>
            </w:pPr>
          </w:p>
          <w:p w14:paraId="72171AA1"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658E1E"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0A20F2" w14:textId="77777777" w:rsidR="00FD58DA" w:rsidRPr="00A406E5" w:rsidRDefault="00FD58DA" w:rsidP="00FD58DA">
            <w:pPr>
              <w:jc w:val="center"/>
              <w:rPr>
                <w:rFonts w:ascii="Arial" w:hAnsi="Arial" w:cs="Arial"/>
                <w:sz w:val="32"/>
              </w:rPr>
            </w:pPr>
          </w:p>
        </w:tc>
      </w:tr>
      <w:tr w:rsidR="00FD58DA" w:rsidRPr="00A406E5" w14:paraId="0E0BB519" w14:textId="77777777" w:rsidTr="00FD58DA">
        <w:trPr>
          <w:trHeight w:val="451"/>
        </w:trPr>
        <w:tc>
          <w:tcPr>
            <w:tcW w:w="4169" w:type="pct"/>
            <w:vMerge/>
            <w:tcBorders>
              <w:left w:val="single" w:sz="4" w:space="0" w:color="auto"/>
              <w:bottom w:val="single" w:sz="4" w:space="0" w:color="auto"/>
              <w:right w:val="single" w:sz="4" w:space="0" w:color="auto"/>
            </w:tcBorders>
          </w:tcPr>
          <w:p w14:paraId="31318AE3"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9F60A"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0B3BA" w14:textId="77777777" w:rsidR="00FD58DA" w:rsidRPr="00A406E5" w:rsidRDefault="00FD58DA" w:rsidP="00FD58DA">
            <w:pPr>
              <w:jc w:val="center"/>
              <w:rPr>
                <w:rFonts w:ascii="Arial" w:hAnsi="Arial" w:cs="Arial"/>
                <w:sz w:val="32"/>
              </w:rPr>
            </w:pPr>
          </w:p>
        </w:tc>
      </w:tr>
      <w:tr w:rsidR="00FD58DA" w:rsidRPr="00A406E5" w14:paraId="18238F20"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19EAAED4" w14:textId="0AE3FFD8" w:rsidR="00FD58DA" w:rsidRPr="002B0FD4" w:rsidRDefault="00FD58DA" w:rsidP="002B0FD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B41B72F" w14:textId="0F81F31F" w:rsidR="00FD58DA" w:rsidRPr="00A406E5" w:rsidRDefault="001A1622" w:rsidP="0008299E">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D5A73" w14:textId="77777777" w:rsidR="00FD58DA" w:rsidRPr="00A406E5" w:rsidRDefault="00FD58DA" w:rsidP="00FD58DA">
            <w:pPr>
              <w:jc w:val="center"/>
              <w:rPr>
                <w:rFonts w:ascii="Arial" w:hAnsi="Arial" w:cs="Arial"/>
                <w:sz w:val="32"/>
              </w:rPr>
            </w:pPr>
          </w:p>
        </w:tc>
      </w:tr>
      <w:tr w:rsidR="00FD58DA" w:rsidRPr="00A406E5" w14:paraId="43470755" w14:textId="77777777" w:rsidTr="00FD58DA">
        <w:trPr>
          <w:trHeight w:val="450"/>
        </w:trPr>
        <w:tc>
          <w:tcPr>
            <w:tcW w:w="4169" w:type="pct"/>
            <w:vMerge w:val="restart"/>
            <w:tcBorders>
              <w:top w:val="single" w:sz="4" w:space="0" w:color="auto"/>
              <w:left w:val="single" w:sz="4" w:space="0" w:color="auto"/>
              <w:right w:val="single" w:sz="4" w:space="0" w:color="auto"/>
            </w:tcBorders>
          </w:tcPr>
          <w:p w14:paraId="63D9D808" w14:textId="77777777" w:rsidR="00FD58DA" w:rsidRPr="00A406E5" w:rsidRDefault="00FD58DA" w:rsidP="00FD58DA">
            <w:pPr>
              <w:spacing w:after="120"/>
              <w:rPr>
                <w:rFonts w:ascii="Arial" w:hAnsi="Arial" w:cs="Arial"/>
                <w:sz w:val="14"/>
                <w:szCs w:val="14"/>
              </w:rPr>
            </w:pPr>
          </w:p>
          <w:p w14:paraId="37419501"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E28FE"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778C1D" w14:textId="77777777" w:rsidR="00FD58DA" w:rsidRPr="00A406E5" w:rsidRDefault="00FD58DA" w:rsidP="00FD58DA">
            <w:pPr>
              <w:jc w:val="center"/>
              <w:rPr>
                <w:rFonts w:ascii="Arial" w:hAnsi="Arial" w:cs="Arial"/>
                <w:sz w:val="32"/>
              </w:rPr>
            </w:pPr>
          </w:p>
        </w:tc>
      </w:tr>
      <w:tr w:rsidR="00FD58DA" w:rsidRPr="00A406E5" w14:paraId="31109663" w14:textId="77777777" w:rsidTr="00FD58DA">
        <w:trPr>
          <w:trHeight w:val="451"/>
        </w:trPr>
        <w:tc>
          <w:tcPr>
            <w:tcW w:w="4169" w:type="pct"/>
            <w:vMerge/>
            <w:tcBorders>
              <w:left w:val="single" w:sz="4" w:space="0" w:color="auto"/>
              <w:bottom w:val="single" w:sz="4" w:space="0" w:color="auto"/>
              <w:right w:val="single" w:sz="4" w:space="0" w:color="auto"/>
            </w:tcBorders>
          </w:tcPr>
          <w:p w14:paraId="16F116B5"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00D487"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CE6106A" w14:textId="77777777" w:rsidR="00FD58DA" w:rsidRPr="00A406E5" w:rsidRDefault="00FD58DA" w:rsidP="00FD58DA">
            <w:pPr>
              <w:jc w:val="center"/>
              <w:rPr>
                <w:rFonts w:ascii="Arial" w:hAnsi="Arial" w:cs="Arial"/>
                <w:sz w:val="32"/>
              </w:rPr>
            </w:pPr>
          </w:p>
        </w:tc>
      </w:tr>
      <w:tr w:rsidR="00FD58DA" w:rsidRPr="00A406E5" w14:paraId="53C444DD"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3FB2E11A" w14:textId="67DACA86" w:rsidR="00FD58DA" w:rsidRPr="002B0FD4" w:rsidRDefault="00FD58DA" w:rsidP="002B0FD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C727C82" w14:textId="37614711" w:rsidR="00FD58DA" w:rsidRPr="00A406E5" w:rsidRDefault="0035080F"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1F6DCD" w14:textId="77777777" w:rsidR="00FD58DA" w:rsidRPr="00A406E5" w:rsidRDefault="00FD58DA" w:rsidP="00FD58DA">
            <w:pPr>
              <w:jc w:val="center"/>
              <w:rPr>
                <w:rFonts w:ascii="Arial" w:hAnsi="Arial" w:cs="Arial"/>
                <w:sz w:val="32"/>
              </w:rPr>
            </w:pPr>
          </w:p>
        </w:tc>
      </w:tr>
      <w:tr w:rsidR="00FD58DA" w:rsidRPr="00A406E5" w14:paraId="2F6A52E0" w14:textId="77777777" w:rsidTr="00FD58DA">
        <w:trPr>
          <w:trHeight w:val="450"/>
        </w:trPr>
        <w:tc>
          <w:tcPr>
            <w:tcW w:w="4169" w:type="pct"/>
            <w:vMerge w:val="restart"/>
            <w:tcBorders>
              <w:top w:val="single" w:sz="4" w:space="0" w:color="auto"/>
              <w:left w:val="single" w:sz="4" w:space="0" w:color="auto"/>
              <w:right w:val="single" w:sz="4" w:space="0" w:color="auto"/>
            </w:tcBorders>
          </w:tcPr>
          <w:p w14:paraId="2B92A1A3" w14:textId="77777777" w:rsidR="00FD58DA" w:rsidRPr="00A406E5" w:rsidRDefault="00FD58DA" w:rsidP="00FD58DA">
            <w:pPr>
              <w:spacing w:after="120"/>
              <w:rPr>
                <w:rFonts w:ascii="Arial" w:hAnsi="Arial" w:cs="Arial"/>
                <w:sz w:val="14"/>
                <w:szCs w:val="14"/>
              </w:rPr>
            </w:pPr>
          </w:p>
          <w:p w14:paraId="53839ADF" w14:textId="77777777" w:rsidR="0008299E" w:rsidRDefault="0008299E" w:rsidP="00FD58DA">
            <w:pPr>
              <w:spacing w:after="120"/>
              <w:rPr>
                <w:rFonts w:ascii="Arial" w:hAnsi="Arial" w:cs="Arial"/>
                <w:sz w:val="14"/>
                <w:szCs w:val="14"/>
              </w:rPr>
            </w:pPr>
          </w:p>
          <w:p w14:paraId="7AD938B8"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61F7A1"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B65E762" w14:textId="77777777" w:rsidR="00FD58DA" w:rsidRPr="00A406E5" w:rsidRDefault="00FD58DA" w:rsidP="00FD58DA">
            <w:pPr>
              <w:jc w:val="center"/>
              <w:rPr>
                <w:rFonts w:ascii="Arial" w:hAnsi="Arial" w:cs="Arial"/>
                <w:sz w:val="32"/>
              </w:rPr>
            </w:pPr>
          </w:p>
        </w:tc>
      </w:tr>
      <w:tr w:rsidR="00FD58DA" w:rsidRPr="00A406E5" w14:paraId="703DF0A4" w14:textId="77777777" w:rsidTr="00FD58DA">
        <w:trPr>
          <w:trHeight w:val="451"/>
        </w:trPr>
        <w:tc>
          <w:tcPr>
            <w:tcW w:w="4169" w:type="pct"/>
            <w:vMerge/>
            <w:tcBorders>
              <w:left w:val="single" w:sz="4" w:space="0" w:color="auto"/>
              <w:bottom w:val="single" w:sz="4" w:space="0" w:color="auto"/>
              <w:right w:val="single" w:sz="4" w:space="0" w:color="auto"/>
            </w:tcBorders>
          </w:tcPr>
          <w:p w14:paraId="1CFA1EAA"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771794"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D06EF7" w14:textId="77777777" w:rsidR="00FD58DA" w:rsidRPr="00A406E5" w:rsidRDefault="00FD58DA" w:rsidP="00FD58DA">
            <w:pPr>
              <w:jc w:val="center"/>
              <w:rPr>
                <w:rFonts w:ascii="Arial" w:hAnsi="Arial" w:cs="Arial"/>
                <w:sz w:val="32"/>
              </w:rPr>
            </w:pPr>
          </w:p>
        </w:tc>
      </w:tr>
      <w:tr w:rsidR="00FD58DA" w:rsidRPr="00A406E5" w14:paraId="52245A41"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723BD207" w14:textId="34A4D65A" w:rsidR="00FD58DA" w:rsidRPr="002B0FD4" w:rsidRDefault="00FD58DA" w:rsidP="002B0FD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BF545E2" w14:textId="60586DC5" w:rsidR="00FD58DA" w:rsidRPr="00A406E5" w:rsidRDefault="00BC46CF" w:rsidP="00340177">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86EC4F" w14:textId="77777777" w:rsidR="00FD58DA" w:rsidRPr="00A406E5" w:rsidRDefault="00FD58DA" w:rsidP="00FD58DA">
            <w:pPr>
              <w:jc w:val="center"/>
              <w:rPr>
                <w:rFonts w:ascii="Arial" w:hAnsi="Arial" w:cs="Arial"/>
                <w:sz w:val="32"/>
              </w:rPr>
            </w:pPr>
          </w:p>
        </w:tc>
      </w:tr>
      <w:tr w:rsidR="00FD58DA" w:rsidRPr="00A406E5" w14:paraId="74EEC2CC" w14:textId="77777777" w:rsidTr="00FD58DA">
        <w:trPr>
          <w:trHeight w:val="451"/>
        </w:trPr>
        <w:tc>
          <w:tcPr>
            <w:tcW w:w="4169" w:type="pct"/>
            <w:vMerge w:val="restart"/>
            <w:tcBorders>
              <w:top w:val="single" w:sz="4" w:space="0" w:color="auto"/>
              <w:left w:val="single" w:sz="4" w:space="0" w:color="auto"/>
              <w:right w:val="single" w:sz="4" w:space="0" w:color="auto"/>
            </w:tcBorders>
          </w:tcPr>
          <w:p w14:paraId="5EE64824" w14:textId="77777777" w:rsidR="0008299E" w:rsidRPr="00A406E5" w:rsidRDefault="0008299E" w:rsidP="00FD58DA">
            <w:pPr>
              <w:spacing w:after="120"/>
              <w:rPr>
                <w:rFonts w:ascii="Arial" w:hAnsi="Arial" w:cs="Arial"/>
                <w:sz w:val="14"/>
                <w:szCs w:val="14"/>
              </w:rPr>
            </w:pPr>
          </w:p>
          <w:p w14:paraId="436A7767"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737A97"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32DA54" w14:textId="77777777" w:rsidR="00FD58DA" w:rsidRPr="00A406E5" w:rsidRDefault="00FD58DA" w:rsidP="00FD58DA">
            <w:pPr>
              <w:jc w:val="center"/>
              <w:rPr>
                <w:rFonts w:ascii="Arial" w:hAnsi="Arial" w:cs="Arial"/>
                <w:sz w:val="32"/>
              </w:rPr>
            </w:pPr>
          </w:p>
        </w:tc>
      </w:tr>
      <w:tr w:rsidR="00FD58DA" w:rsidRPr="00A406E5" w14:paraId="3FAC28A8" w14:textId="77777777" w:rsidTr="00FD58DA">
        <w:trPr>
          <w:trHeight w:val="450"/>
        </w:trPr>
        <w:tc>
          <w:tcPr>
            <w:tcW w:w="4169" w:type="pct"/>
            <w:vMerge/>
            <w:tcBorders>
              <w:left w:val="single" w:sz="4" w:space="0" w:color="auto"/>
              <w:bottom w:val="single" w:sz="4" w:space="0" w:color="auto"/>
              <w:right w:val="single" w:sz="4" w:space="0" w:color="auto"/>
            </w:tcBorders>
          </w:tcPr>
          <w:p w14:paraId="06B3F6BC"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D500E"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C5070C" w14:textId="77777777" w:rsidR="00FD58DA" w:rsidRPr="00A406E5" w:rsidRDefault="00FD58DA" w:rsidP="00FD58DA">
            <w:pPr>
              <w:jc w:val="center"/>
              <w:rPr>
                <w:rFonts w:ascii="Arial" w:hAnsi="Arial" w:cs="Arial"/>
                <w:sz w:val="32"/>
              </w:rPr>
            </w:pPr>
          </w:p>
        </w:tc>
      </w:tr>
      <w:tr w:rsidR="00FD58DA" w:rsidRPr="00A406E5" w14:paraId="2FDEB49F"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5A666C73" w14:textId="1B6842EF" w:rsidR="002B0FD4" w:rsidRPr="002B0FD4" w:rsidRDefault="002B0FD4" w:rsidP="002B0FD4">
            <w:pPr>
              <w:pStyle w:val="ListParagraph"/>
              <w:numPr>
                <w:ilvl w:val="0"/>
                <w:numId w:val="36"/>
              </w:numPr>
              <w:ind w:left="306" w:hanging="306"/>
              <w:jc w:val="both"/>
              <w:rPr>
                <w:rFonts w:ascii="Arial" w:hAnsi="Arial" w:cs="Arial"/>
                <w:b/>
                <w:sz w:val="22"/>
                <w:szCs w:val="22"/>
              </w:rPr>
            </w:pPr>
            <w:r w:rsidRPr="002B0FD4">
              <w:rPr>
                <w:rFonts w:ascii="Arial" w:hAnsi="Arial" w:cs="Arial"/>
                <w:b/>
                <w:sz w:val="22"/>
                <w:szCs w:val="22"/>
              </w:rPr>
              <w:t xml:space="preserve">Transferable Skills for Life and Professional Practice </w:t>
            </w:r>
          </w:p>
          <w:p w14:paraId="1407527C"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F41644" w14:textId="387CD2DE" w:rsidR="00FD58DA" w:rsidRPr="00A406E5" w:rsidRDefault="00BC46CF"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0729E2" w14:textId="77777777" w:rsidR="00FD58DA" w:rsidRPr="00A406E5" w:rsidRDefault="00FD58DA" w:rsidP="00FD58DA">
            <w:pPr>
              <w:jc w:val="center"/>
              <w:rPr>
                <w:rFonts w:ascii="Arial" w:hAnsi="Arial" w:cs="Arial"/>
                <w:sz w:val="32"/>
              </w:rPr>
            </w:pPr>
          </w:p>
        </w:tc>
      </w:tr>
      <w:tr w:rsidR="00FD58DA" w:rsidRPr="00A406E5" w14:paraId="1F1EFA54" w14:textId="77777777" w:rsidTr="00FD58DA">
        <w:trPr>
          <w:trHeight w:val="451"/>
        </w:trPr>
        <w:tc>
          <w:tcPr>
            <w:tcW w:w="4169" w:type="pct"/>
            <w:vMerge w:val="restart"/>
            <w:tcBorders>
              <w:top w:val="single" w:sz="4" w:space="0" w:color="auto"/>
              <w:left w:val="single" w:sz="4" w:space="0" w:color="auto"/>
              <w:right w:val="single" w:sz="4" w:space="0" w:color="auto"/>
            </w:tcBorders>
          </w:tcPr>
          <w:p w14:paraId="675DE192" w14:textId="44E0AAC8" w:rsidR="00FD58DA" w:rsidRPr="002B0FD4" w:rsidRDefault="00FD58DA" w:rsidP="002B0FD4">
            <w:pPr>
              <w:spacing w:before="100" w:beforeAutospacing="1" w:after="100" w:afterAutospacing="1"/>
              <w:rPr>
                <w:rFonts w:ascii="Arial" w:hAnsi="Arial" w:cs="Arial"/>
              </w:rPr>
            </w:pPr>
          </w:p>
        </w:tc>
        <w:tc>
          <w:tcPr>
            <w:tcW w:w="416" w:type="pct"/>
            <w:tcBorders>
              <w:top w:val="single" w:sz="4" w:space="0" w:color="auto"/>
              <w:left w:val="single" w:sz="4" w:space="0" w:color="auto"/>
              <w:right w:val="single" w:sz="4" w:space="0" w:color="auto"/>
            </w:tcBorders>
          </w:tcPr>
          <w:p w14:paraId="17A39002" w14:textId="21E86965"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D85AC4" w14:textId="77777777" w:rsidR="00FD58DA" w:rsidRPr="00A406E5" w:rsidRDefault="00FD58DA" w:rsidP="00FD58DA">
            <w:pPr>
              <w:jc w:val="center"/>
              <w:rPr>
                <w:rFonts w:ascii="Arial" w:hAnsi="Arial" w:cs="Arial"/>
                <w:sz w:val="32"/>
              </w:rPr>
            </w:pPr>
          </w:p>
        </w:tc>
      </w:tr>
      <w:tr w:rsidR="00FD58DA" w:rsidRPr="00A406E5" w14:paraId="711A6078" w14:textId="77777777" w:rsidTr="00FD58DA">
        <w:trPr>
          <w:trHeight w:val="450"/>
        </w:trPr>
        <w:tc>
          <w:tcPr>
            <w:tcW w:w="4169" w:type="pct"/>
            <w:vMerge/>
            <w:tcBorders>
              <w:left w:val="single" w:sz="4" w:space="0" w:color="auto"/>
              <w:bottom w:val="single" w:sz="4" w:space="0" w:color="auto"/>
              <w:right w:val="single" w:sz="4" w:space="0" w:color="auto"/>
            </w:tcBorders>
          </w:tcPr>
          <w:p w14:paraId="02763C5D"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1B9AFB" w14:textId="7A04965E" w:rsidR="00FD58DA" w:rsidRPr="00BA78BB" w:rsidRDefault="00FD58DA" w:rsidP="00AE45C1">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51566ED" w14:textId="77777777" w:rsidR="00FD58DA" w:rsidRPr="00A406E5" w:rsidRDefault="00FD58DA" w:rsidP="00FD58DA">
            <w:pPr>
              <w:jc w:val="center"/>
              <w:rPr>
                <w:rFonts w:ascii="Arial" w:hAnsi="Arial" w:cs="Arial"/>
                <w:sz w:val="32"/>
              </w:rPr>
            </w:pPr>
          </w:p>
        </w:tc>
      </w:tr>
    </w:tbl>
    <w:p w14:paraId="1BF3DBA6" w14:textId="77777777" w:rsidR="00FD58DA" w:rsidRPr="00A406E5" w:rsidRDefault="00FD58DA" w:rsidP="00824949">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D58DA" w:rsidRPr="00A406E5" w14:paraId="056475CA" w14:textId="77777777" w:rsidTr="00FD58DA">
        <w:trPr>
          <w:cantSplit/>
        </w:trPr>
        <w:tc>
          <w:tcPr>
            <w:tcW w:w="6062" w:type="dxa"/>
            <w:vMerge w:val="restart"/>
            <w:shd w:val="pct15" w:color="auto" w:fill="auto"/>
            <w:vAlign w:val="center"/>
          </w:tcPr>
          <w:p w14:paraId="753E331D" w14:textId="77777777" w:rsidR="00FD58DA" w:rsidRPr="00A406E5" w:rsidRDefault="00FD58DA" w:rsidP="00FD58D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3BC822" w14:textId="77777777" w:rsidR="00FD58DA" w:rsidRPr="00A406E5" w:rsidRDefault="00FD58DA" w:rsidP="00FD58D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79B013" w14:textId="77777777" w:rsidR="00FD58DA" w:rsidRPr="00A406E5" w:rsidRDefault="00FD58DA" w:rsidP="00FD58DA">
            <w:pPr>
              <w:jc w:val="right"/>
              <w:rPr>
                <w:rFonts w:ascii="Arial" w:hAnsi="Arial" w:cs="Arial"/>
                <w:b/>
                <w:bCs/>
              </w:rPr>
            </w:pPr>
            <w:r w:rsidRPr="00A406E5">
              <w:rPr>
                <w:rFonts w:ascii="Arial" w:hAnsi="Arial" w:cs="Arial"/>
                <w:b/>
                <w:bCs/>
              </w:rPr>
              <w:t>%</w:t>
            </w:r>
          </w:p>
        </w:tc>
      </w:tr>
      <w:tr w:rsidR="00FD58DA" w:rsidRPr="00A406E5" w14:paraId="5CC7C0EE" w14:textId="77777777" w:rsidTr="00FD58DA">
        <w:trPr>
          <w:cantSplit/>
        </w:trPr>
        <w:tc>
          <w:tcPr>
            <w:tcW w:w="6062" w:type="dxa"/>
            <w:vMerge/>
            <w:vAlign w:val="bottom"/>
          </w:tcPr>
          <w:p w14:paraId="7A07724A" w14:textId="77777777" w:rsidR="00FD58DA" w:rsidRPr="00A406E5" w:rsidRDefault="00FD58DA" w:rsidP="00FD58DA">
            <w:pPr>
              <w:rPr>
                <w:rFonts w:ascii="Arial" w:hAnsi="Arial" w:cs="Arial"/>
              </w:rPr>
            </w:pPr>
          </w:p>
        </w:tc>
        <w:tc>
          <w:tcPr>
            <w:tcW w:w="2903" w:type="dxa"/>
            <w:vAlign w:val="bottom"/>
          </w:tcPr>
          <w:p w14:paraId="0AB86BA9" w14:textId="77777777" w:rsidR="00FD58DA" w:rsidRPr="00A406E5" w:rsidRDefault="00D90747" w:rsidP="00FD58D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06DFB9" w14:textId="77777777" w:rsidR="00FD58DA" w:rsidRPr="00A406E5" w:rsidRDefault="00FD58DA" w:rsidP="00FD58DA">
            <w:pPr>
              <w:jc w:val="center"/>
              <w:rPr>
                <w:rFonts w:ascii="Arial" w:hAnsi="Arial" w:cs="Arial"/>
                <w:sz w:val="12"/>
                <w:szCs w:val="12"/>
              </w:rPr>
            </w:pPr>
          </w:p>
        </w:tc>
        <w:tc>
          <w:tcPr>
            <w:tcW w:w="1060" w:type="dxa"/>
            <w:vMerge/>
            <w:vAlign w:val="bottom"/>
          </w:tcPr>
          <w:p w14:paraId="02C1B84B" w14:textId="77777777" w:rsidR="00FD58DA" w:rsidRPr="00A406E5" w:rsidRDefault="00FD58DA" w:rsidP="00FD58DA">
            <w:pPr>
              <w:ind w:leftChars="71" w:left="156"/>
              <w:rPr>
                <w:rFonts w:ascii="Arial" w:hAnsi="Arial" w:cs="Arial"/>
              </w:rPr>
            </w:pPr>
          </w:p>
        </w:tc>
      </w:tr>
      <w:tr w:rsidR="00FD58DA" w:rsidRPr="00A406E5" w14:paraId="6B6FA440" w14:textId="77777777" w:rsidTr="00FD58DA">
        <w:trPr>
          <w:cantSplit/>
        </w:trPr>
        <w:tc>
          <w:tcPr>
            <w:tcW w:w="6062" w:type="dxa"/>
            <w:vMerge/>
            <w:vAlign w:val="bottom"/>
          </w:tcPr>
          <w:p w14:paraId="76414054" w14:textId="77777777" w:rsidR="00FD58DA" w:rsidRPr="00A406E5" w:rsidRDefault="00FD58DA" w:rsidP="00FD58DA">
            <w:pPr>
              <w:rPr>
                <w:rFonts w:ascii="Arial" w:hAnsi="Arial" w:cs="Arial"/>
              </w:rPr>
            </w:pPr>
          </w:p>
        </w:tc>
        <w:tc>
          <w:tcPr>
            <w:tcW w:w="2903" w:type="dxa"/>
            <w:vAlign w:val="bottom"/>
          </w:tcPr>
          <w:p w14:paraId="404DCD81" w14:textId="77777777" w:rsidR="00FD58DA" w:rsidRPr="00A406E5" w:rsidRDefault="00FD58DA" w:rsidP="00FD58D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3D1926D" w14:textId="77777777" w:rsidR="00FD58DA" w:rsidRPr="00A406E5" w:rsidRDefault="00FD58DA" w:rsidP="00FD58DA">
            <w:pPr>
              <w:jc w:val="center"/>
              <w:rPr>
                <w:rFonts w:ascii="Arial" w:hAnsi="Arial" w:cs="Arial"/>
                <w:sz w:val="12"/>
                <w:szCs w:val="12"/>
              </w:rPr>
            </w:pPr>
          </w:p>
        </w:tc>
        <w:tc>
          <w:tcPr>
            <w:tcW w:w="1060" w:type="dxa"/>
            <w:vMerge/>
            <w:vAlign w:val="bottom"/>
          </w:tcPr>
          <w:p w14:paraId="19EB1ACB" w14:textId="77777777" w:rsidR="00FD58DA" w:rsidRPr="00A406E5" w:rsidRDefault="00FD58DA" w:rsidP="00FD58DA">
            <w:pPr>
              <w:ind w:firstLineChars="141" w:firstLine="310"/>
              <w:rPr>
                <w:rFonts w:ascii="Arial" w:hAnsi="Arial" w:cs="Arial"/>
              </w:rPr>
            </w:pPr>
          </w:p>
        </w:tc>
      </w:tr>
    </w:tbl>
    <w:p w14:paraId="690D7D1B" w14:textId="58ECDE3C" w:rsidR="00DF638D" w:rsidRPr="00C23D1E" w:rsidRDefault="00DF638D" w:rsidP="00C23D1E">
      <w:pPr>
        <w:tabs>
          <w:tab w:val="left" w:pos="720"/>
          <w:tab w:val="left" w:pos="1440"/>
          <w:tab w:val="left" w:pos="2160"/>
          <w:tab w:val="left" w:pos="2880"/>
        </w:tabs>
        <w:spacing w:after="0" w:line="240" w:lineRule="auto"/>
        <w:jc w:val="both"/>
        <w:rPr>
          <w:rFonts w:asciiTheme="minorHAnsi" w:hAnsiTheme="min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DF638D" w:rsidRPr="00A406E5" w14:paraId="297701D4" w14:textId="77777777" w:rsidTr="00AE45C1">
        <w:trPr>
          <w:gridAfter w:val="1"/>
          <w:wAfter w:w="29" w:type="dxa"/>
        </w:trPr>
        <w:tc>
          <w:tcPr>
            <w:tcW w:w="9922" w:type="dxa"/>
            <w:gridSpan w:val="4"/>
            <w:shd w:val="clear" w:color="auto" w:fill="C0C0C0"/>
          </w:tcPr>
          <w:p w14:paraId="458564C0" w14:textId="77777777" w:rsidR="00DF638D" w:rsidRPr="00C23D1E" w:rsidRDefault="00DF638D" w:rsidP="00C23D1E">
            <w:pPr>
              <w:pStyle w:val="Heading4"/>
              <w:jc w:val="left"/>
              <w:rPr>
                <w:rFonts w:ascii="Arial" w:hAnsi="Arial" w:cs="Arial"/>
                <w:b w:val="0"/>
                <w:sz w:val="50"/>
                <w:szCs w:val="50"/>
              </w:rPr>
            </w:pPr>
            <w:r w:rsidRPr="00C23D1E">
              <w:rPr>
                <w:rFonts w:ascii="Arial" w:hAnsi="Arial" w:cs="Arial"/>
                <w:sz w:val="50"/>
                <w:szCs w:val="50"/>
              </w:rPr>
              <w:lastRenderedPageBreak/>
              <w:t xml:space="preserve">LEVEL 7 ASSESSMENT SPECIFICATION </w:t>
            </w:r>
          </w:p>
        </w:tc>
      </w:tr>
      <w:tr w:rsidR="00DF638D" w:rsidRPr="00A406E5" w14:paraId="19351F57"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3EFBE0A9" w14:textId="77777777" w:rsidR="00DF638D" w:rsidRPr="00A406E5" w:rsidRDefault="00DF638D" w:rsidP="00C866F9">
            <w:pPr>
              <w:spacing w:before="120" w:after="120"/>
              <w:jc w:val="both"/>
              <w:rPr>
                <w:rFonts w:ascii="Arial" w:hAnsi="Arial" w:cs="Arial"/>
                <w:b/>
              </w:rPr>
            </w:pPr>
            <w:r w:rsidRPr="00A406E5">
              <w:rPr>
                <w:rFonts w:ascii="Arial" w:hAnsi="Arial" w:cs="Arial"/>
                <w:b/>
              </w:rPr>
              <w:t>Student name:</w:t>
            </w:r>
          </w:p>
        </w:tc>
        <w:tc>
          <w:tcPr>
            <w:tcW w:w="3293" w:type="dxa"/>
          </w:tcPr>
          <w:p w14:paraId="5FE67C13" w14:textId="77777777" w:rsidR="00DF638D" w:rsidRPr="00A406E5" w:rsidRDefault="00DF638D" w:rsidP="00C866F9">
            <w:pPr>
              <w:spacing w:before="120" w:after="120"/>
              <w:jc w:val="both"/>
              <w:rPr>
                <w:rFonts w:ascii="Arial" w:hAnsi="Arial" w:cs="Arial"/>
                <w:b/>
              </w:rPr>
            </w:pP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p>
        </w:tc>
        <w:tc>
          <w:tcPr>
            <w:tcW w:w="2268" w:type="dxa"/>
            <w:shd w:val="clear" w:color="auto" w:fill="D9D9D9"/>
          </w:tcPr>
          <w:p w14:paraId="2832C616" w14:textId="77777777" w:rsidR="00DF638D" w:rsidRPr="00A406E5" w:rsidRDefault="00DF638D" w:rsidP="00C866F9">
            <w:pPr>
              <w:spacing w:before="120" w:after="120"/>
              <w:jc w:val="both"/>
              <w:rPr>
                <w:rFonts w:ascii="Arial" w:hAnsi="Arial" w:cs="Arial"/>
                <w:b/>
              </w:rPr>
            </w:pPr>
            <w:r w:rsidRPr="00A406E5">
              <w:rPr>
                <w:rFonts w:ascii="Arial" w:hAnsi="Arial" w:cs="Arial"/>
                <w:b/>
              </w:rPr>
              <w:t>Student ID number:</w:t>
            </w:r>
          </w:p>
        </w:tc>
        <w:tc>
          <w:tcPr>
            <w:tcW w:w="2268" w:type="dxa"/>
          </w:tcPr>
          <w:p w14:paraId="3EE60406" w14:textId="77777777" w:rsidR="00DF638D" w:rsidRPr="00A406E5" w:rsidRDefault="00DF638D" w:rsidP="00C866F9">
            <w:pPr>
              <w:spacing w:before="120" w:after="120"/>
              <w:jc w:val="both"/>
              <w:rPr>
                <w:rFonts w:ascii="Arial" w:hAnsi="Arial" w:cs="Arial"/>
                <w:b/>
              </w:rPr>
            </w:pPr>
          </w:p>
        </w:tc>
      </w:tr>
      <w:tr w:rsidR="00DF638D" w:rsidRPr="00A406E5" w14:paraId="72B3AFBB"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2600192F" w14:textId="77777777" w:rsidR="00DF638D" w:rsidRPr="00A406E5" w:rsidRDefault="00DF638D" w:rsidP="00C866F9">
            <w:pPr>
              <w:spacing w:before="120" w:after="120"/>
              <w:jc w:val="both"/>
              <w:rPr>
                <w:rFonts w:ascii="Arial" w:hAnsi="Arial" w:cs="Arial"/>
                <w:b/>
              </w:rPr>
            </w:pPr>
            <w:r w:rsidRPr="00A406E5">
              <w:rPr>
                <w:rFonts w:ascii="Arial" w:hAnsi="Arial" w:cs="Arial"/>
                <w:b/>
              </w:rPr>
              <w:t>Programme:</w:t>
            </w:r>
          </w:p>
        </w:tc>
        <w:tc>
          <w:tcPr>
            <w:tcW w:w="7829" w:type="dxa"/>
            <w:gridSpan w:val="3"/>
          </w:tcPr>
          <w:p w14:paraId="6CD2EBF9" w14:textId="77777777" w:rsidR="00DF638D" w:rsidRPr="00BA78BB" w:rsidRDefault="00DF638D" w:rsidP="00C866F9">
            <w:pPr>
              <w:spacing w:before="120" w:after="120"/>
              <w:jc w:val="both"/>
              <w:rPr>
                <w:rFonts w:ascii="Arial" w:hAnsi="Arial" w:cs="Arial"/>
                <w:b/>
              </w:rPr>
            </w:pPr>
            <w:r w:rsidRPr="00BA78BB">
              <w:rPr>
                <w:rFonts w:ascii="Arial" w:hAnsi="Arial" w:cs="Arial"/>
                <w:b/>
              </w:rPr>
              <w:t>MBA</w:t>
            </w:r>
          </w:p>
        </w:tc>
      </w:tr>
      <w:tr w:rsidR="00DF638D" w:rsidRPr="00A406E5" w14:paraId="2C85E20D"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726997EF" w14:textId="77777777" w:rsidR="00DF638D" w:rsidRPr="00A406E5" w:rsidRDefault="00DF638D" w:rsidP="00C866F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7F6A788" w14:textId="77777777" w:rsidR="00DF638D" w:rsidRPr="00BA78BB" w:rsidRDefault="00DF638D" w:rsidP="00C866F9">
            <w:pPr>
              <w:spacing w:before="120" w:after="120"/>
              <w:jc w:val="both"/>
              <w:rPr>
                <w:rFonts w:ascii="Arial" w:hAnsi="Arial" w:cs="Arial"/>
                <w:b/>
              </w:rPr>
            </w:pPr>
            <w:r w:rsidRPr="00BA78BB">
              <w:rPr>
                <w:rFonts w:ascii="Arial" w:hAnsi="Arial" w:cs="Arial"/>
                <w:b/>
              </w:rPr>
              <w:t>Marketing Management</w:t>
            </w:r>
          </w:p>
        </w:tc>
      </w:tr>
      <w:tr w:rsidR="00DF638D" w:rsidRPr="00A406E5" w14:paraId="11DBBE92"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273DD7CD" w14:textId="77777777" w:rsidR="00DF638D" w:rsidRPr="00A406E5" w:rsidRDefault="00DF638D" w:rsidP="00C866F9">
            <w:pPr>
              <w:spacing w:before="120" w:after="120"/>
              <w:jc w:val="both"/>
              <w:rPr>
                <w:rFonts w:ascii="Arial" w:hAnsi="Arial" w:cs="Arial"/>
                <w:b/>
              </w:rPr>
            </w:pPr>
            <w:r w:rsidRPr="00A406E5">
              <w:rPr>
                <w:rFonts w:ascii="Arial" w:hAnsi="Arial" w:cs="Arial"/>
                <w:b/>
              </w:rPr>
              <w:t>Module code:</w:t>
            </w:r>
          </w:p>
        </w:tc>
        <w:tc>
          <w:tcPr>
            <w:tcW w:w="3293" w:type="dxa"/>
          </w:tcPr>
          <w:p w14:paraId="0A8CAD77" w14:textId="77777777" w:rsidR="00DF638D" w:rsidRPr="00BA78BB" w:rsidRDefault="00DF638D" w:rsidP="00C866F9">
            <w:pPr>
              <w:spacing w:before="120" w:after="120"/>
              <w:jc w:val="both"/>
              <w:rPr>
                <w:rFonts w:ascii="Arial" w:hAnsi="Arial" w:cs="Arial"/>
                <w:b/>
              </w:rPr>
            </w:pPr>
            <w:r w:rsidRPr="00BA78BB">
              <w:rPr>
                <w:rFonts w:ascii="Arial" w:hAnsi="Arial" w:cs="Arial"/>
                <w:b/>
              </w:rPr>
              <w:t>BMMB7012</w:t>
            </w:r>
          </w:p>
        </w:tc>
        <w:tc>
          <w:tcPr>
            <w:tcW w:w="2268" w:type="dxa"/>
            <w:shd w:val="clear" w:color="auto" w:fill="D9D9D9"/>
          </w:tcPr>
          <w:p w14:paraId="51E7677A" w14:textId="77777777" w:rsidR="00DF638D" w:rsidRPr="00C12738" w:rsidRDefault="00DF638D" w:rsidP="00C866F9">
            <w:pPr>
              <w:pStyle w:val="Heading2"/>
              <w:rPr>
                <w:i w:val="0"/>
                <w:iCs w:val="0"/>
                <w:sz w:val="22"/>
                <w:szCs w:val="22"/>
              </w:rPr>
            </w:pPr>
            <w:r w:rsidRPr="00C12738">
              <w:rPr>
                <w:i w:val="0"/>
                <w:iCs w:val="0"/>
                <w:sz w:val="22"/>
                <w:szCs w:val="22"/>
              </w:rPr>
              <w:t>Contribution to Overall Module Assessment (%):</w:t>
            </w:r>
          </w:p>
        </w:tc>
        <w:tc>
          <w:tcPr>
            <w:tcW w:w="2268" w:type="dxa"/>
          </w:tcPr>
          <w:p w14:paraId="35798478" w14:textId="77777777" w:rsidR="00DF638D" w:rsidRPr="00BA78BB" w:rsidRDefault="00DF638D" w:rsidP="00C866F9">
            <w:pPr>
              <w:spacing w:before="120" w:after="120"/>
              <w:jc w:val="both"/>
              <w:rPr>
                <w:rFonts w:ascii="Arial" w:hAnsi="Arial" w:cs="Arial"/>
                <w:b/>
              </w:rPr>
            </w:pPr>
            <w:r>
              <w:rPr>
                <w:rFonts w:asciiTheme="minorHAnsi" w:hAnsiTheme="minorHAnsi" w:cs="Arial"/>
                <w:b/>
              </w:rPr>
              <w:t>75%</w:t>
            </w:r>
          </w:p>
        </w:tc>
      </w:tr>
      <w:tr w:rsidR="00DF638D" w:rsidRPr="00A406E5" w14:paraId="64490F55"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AABC0" w14:textId="77777777" w:rsidR="00DF638D" w:rsidRPr="00A406E5" w:rsidRDefault="00DF638D" w:rsidP="00C866F9">
            <w:pPr>
              <w:spacing w:before="120" w:after="120"/>
              <w:jc w:val="both"/>
              <w:rPr>
                <w:rFonts w:ascii="Arial" w:hAnsi="Arial" w:cs="Arial"/>
                <w:b/>
              </w:rPr>
            </w:pPr>
            <w:r w:rsidRPr="00A406E5">
              <w:rPr>
                <w:rFonts w:ascii="Arial" w:hAnsi="Arial" w:cs="Arial"/>
                <w:b/>
              </w:rPr>
              <w:t>Lecturer:</w:t>
            </w:r>
          </w:p>
        </w:tc>
        <w:tc>
          <w:tcPr>
            <w:tcW w:w="3293" w:type="dxa"/>
          </w:tcPr>
          <w:p w14:paraId="1E0BADE2" w14:textId="0B97F35D" w:rsidR="00DF638D" w:rsidRPr="00BA78BB" w:rsidRDefault="000F5029" w:rsidP="00C866F9">
            <w:pPr>
              <w:spacing w:before="120" w:after="120"/>
              <w:jc w:val="both"/>
              <w:rPr>
                <w:rFonts w:ascii="Arial" w:hAnsi="Arial" w:cs="Arial"/>
                <w:b/>
              </w:rPr>
            </w:pPr>
            <w:r>
              <w:rPr>
                <w:rFonts w:ascii="Arial" w:hAnsi="Arial" w:cs="Arial"/>
                <w:b/>
              </w:rPr>
              <w:t>Gwyneth Jones</w:t>
            </w:r>
            <w:r w:rsidR="00C23D1E">
              <w:rPr>
                <w:rFonts w:ascii="Arial" w:hAnsi="Arial" w:cs="Arial"/>
                <w:b/>
              </w:rPr>
              <w:t xml:space="preserve"> </w:t>
            </w:r>
          </w:p>
        </w:tc>
        <w:tc>
          <w:tcPr>
            <w:tcW w:w="2268" w:type="dxa"/>
            <w:shd w:val="clear" w:color="auto" w:fill="D9D9D9"/>
          </w:tcPr>
          <w:p w14:paraId="411A755E" w14:textId="77777777" w:rsidR="00DF638D" w:rsidRPr="00A406E5" w:rsidRDefault="00DF638D" w:rsidP="00C866F9">
            <w:pPr>
              <w:spacing w:before="120" w:after="120"/>
              <w:jc w:val="both"/>
              <w:rPr>
                <w:rFonts w:ascii="Arial" w:hAnsi="Arial" w:cs="Arial"/>
                <w:b/>
              </w:rPr>
            </w:pPr>
            <w:r w:rsidRPr="00A406E5">
              <w:rPr>
                <w:rFonts w:ascii="Arial" w:hAnsi="Arial" w:cs="Arial"/>
                <w:b/>
              </w:rPr>
              <w:t>Internal Verifier:</w:t>
            </w:r>
          </w:p>
        </w:tc>
        <w:tc>
          <w:tcPr>
            <w:tcW w:w="2268" w:type="dxa"/>
          </w:tcPr>
          <w:p w14:paraId="2F156ED1" w14:textId="7A7504DD" w:rsidR="00DF638D" w:rsidRPr="00BA78BB" w:rsidRDefault="00FA166B" w:rsidP="00C866F9">
            <w:pPr>
              <w:spacing w:before="120" w:after="120"/>
              <w:jc w:val="both"/>
              <w:rPr>
                <w:rFonts w:ascii="Arial" w:hAnsi="Arial" w:cs="Arial"/>
                <w:b/>
              </w:rPr>
            </w:pPr>
            <w:r>
              <w:rPr>
                <w:rFonts w:ascii="Arial" w:hAnsi="Arial" w:cs="Arial"/>
                <w:b/>
              </w:rPr>
              <w:t>Davina Evans</w:t>
            </w:r>
          </w:p>
        </w:tc>
      </w:tr>
      <w:tr w:rsidR="00DF638D" w:rsidRPr="00A406E5" w14:paraId="5749EE63"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61DE0DB0" w14:textId="77777777" w:rsidR="00DF638D" w:rsidRPr="00A406E5" w:rsidRDefault="00DF638D" w:rsidP="00C866F9">
            <w:pPr>
              <w:spacing w:before="120" w:after="120"/>
              <w:jc w:val="both"/>
              <w:rPr>
                <w:rFonts w:ascii="Arial" w:hAnsi="Arial" w:cs="Arial"/>
                <w:b/>
              </w:rPr>
            </w:pPr>
            <w:r w:rsidRPr="00A406E5">
              <w:rPr>
                <w:rFonts w:ascii="Arial" w:hAnsi="Arial" w:cs="Arial"/>
                <w:b/>
              </w:rPr>
              <w:t>Assignment Title:</w:t>
            </w:r>
          </w:p>
        </w:tc>
        <w:tc>
          <w:tcPr>
            <w:tcW w:w="3293" w:type="dxa"/>
          </w:tcPr>
          <w:p w14:paraId="439DAFA0" w14:textId="77777777" w:rsidR="00DF638D" w:rsidRDefault="00236063" w:rsidP="00D46DE4">
            <w:pPr>
              <w:spacing w:before="120" w:after="120"/>
              <w:jc w:val="both"/>
              <w:rPr>
                <w:rFonts w:ascii="Arial" w:hAnsi="Arial" w:cs="Arial"/>
                <w:b/>
              </w:rPr>
            </w:pPr>
            <w:r>
              <w:rPr>
                <w:rFonts w:ascii="Arial" w:hAnsi="Arial" w:cs="Arial"/>
                <w:b/>
              </w:rPr>
              <w:t>Future</w:t>
            </w:r>
            <w:r w:rsidR="00C12738">
              <w:rPr>
                <w:rFonts w:ascii="Arial" w:hAnsi="Arial" w:cs="Arial"/>
                <w:b/>
              </w:rPr>
              <w:t xml:space="preserve"> Development</w:t>
            </w:r>
            <w:r>
              <w:rPr>
                <w:rFonts w:ascii="Arial" w:hAnsi="Arial" w:cs="Arial"/>
                <w:b/>
              </w:rPr>
              <w:t>s</w:t>
            </w:r>
            <w:r w:rsidR="00C12738">
              <w:rPr>
                <w:rFonts w:ascii="Arial" w:hAnsi="Arial" w:cs="Arial"/>
                <w:b/>
              </w:rPr>
              <w:t xml:space="preserve"> in the Field of </w:t>
            </w:r>
            <w:r>
              <w:rPr>
                <w:rFonts w:ascii="Arial" w:hAnsi="Arial" w:cs="Arial"/>
                <w:b/>
              </w:rPr>
              <w:t>Marketing</w:t>
            </w:r>
          </w:p>
          <w:p w14:paraId="4732F28C" w14:textId="152D0755" w:rsidR="00236063" w:rsidRPr="00BA78BB" w:rsidRDefault="00236063" w:rsidP="00D46DE4">
            <w:pPr>
              <w:spacing w:before="120" w:after="120"/>
              <w:jc w:val="both"/>
              <w:rPr>
                <w:rFonts w:ascii="Arial" w:hAnsi="Arial" w:cs="Arial"/>
                <w:b/>
              </w:rPr>
            </w:pPr>
            <w:r>
              <w:rPr>
                <w:rFonts w:ascii="Arial" w:hAnsi="Arial" w:cs="Arial"/>
                <w:b/>
              </w:rPr>
              <w:t>(Individual Report)</w:t>
            </w:r>
          </w:p>
        </w:tc>
        <w:tc>
          <w:tcPr>
            <w:tcW w:w="2268" w:type="dxa"/>
            <w:shd w:val="pct15" w:color="auto" w:fill="auto"/>
          </w:tcPr>
          <w:p w14:paraId="088FC6F2" w14:textId="77777777" w:rsidR="00DF638D" w:rsidRPr="00A406E5" w:rsidRDefault="00DF638D" w:rsidP="00C866F9">
            <w:pPr>
              <w:spacing w:before="120" w:after="120"/>
              <w:jc w:val="both"/>
              <w:rPr>
                <w:rFonts w:ascii="Arial" w:hAnsi="Arial" w:cs="Arial"/>
                <w:b/>
              </w:rPr>
            </w:pPr>
            <w:r>
              <w:rPr>
                <w:rFonts w:ascii="Arial" w:hAnsi="Arial" w:cs="Arial"/>
                <w:b/>
              </w:rPr>
              <w:t>Word count (or equivalent):</w:t>
            </w:r>
          </w:p>
        </w:tc>
        <w:tc>
          <w:tcPr>
            <w:tcW w:w="2268" w:type="dxa"/>
          </w:tcPr>
          <w:p w14:paraId="4125420F" w14:textId="60266756" w:rsidR="00236063" w:rsidRDefault="00A07147" w:rsidP="00C866F9">
            <w:pPr>
              <w:spacing w:before="120" w:after="120"/>
              <w:jc w:val="both"/>
              <w:rPr>
                <w:rFonts w:ascii="Arial" w:hAnsi="Arial" w:cs="Arial"/>
                <w:b/>
              </w:rPr>
            </w:pPr>
            <w:r>
              <w:rPr>
                <w:rFonts w:ascii="Arial" w:hAnsi="Arial" w:cs="Arial"/>
                <w:b/>
              </w:rPr>
              <w:t>3</w:t>
            </w:r>
            <w:r w:rsidR="00B91A9B">
              <w:rPr>
                <w:rFonts w:ascii="Arial" w:hAnsi="Arial" w:cs="Arial"/>
                <w:b/>
              </w:rPr>
              <w:t>,</w:t>
            </w:r>
            <w:r>
              <w:rPr>
                <w:rFonts w:ascii="Arial" w:hAnsi="Arial" w:cs="Arial"/>
                <w:b/>
              </w:rPr>
              <w:t>000 words</w:t>
            </w:r>
            <w:r w:rsidR="00236063">
              <w:rPr>
                <w:rFonts w:ascii="Arial" w:hAnsi="Arial" w:cs="Arial"/>
                <w:b/>
              </w:rPr>
              <w:t xml:space="preserve"> </w:t>
            </w:r>
          </w:p>
          <w:p w14:paraId="0ECFDC7A" w14:textId="31C3D73E" w:rsidR="00DF638D" w:rsidRPr="00A406E5" w:rsidRDefault="00236063" w:rsidP="00C866F9">
            <w:pPr>
              <w:spacing w:before="120" w:after="120"/>
              <w:jc w:val="both"/>
              <w:rPr>
                <w:rFonts w:ascii="Arial" w:hAnsi="Arial" w:cs="Arial"/>
                <w:b/>
              </w:rPr>
            </w:pPr>
            <w:r>
              <w:rPr>
                <w:rFonts w:ascii="Arial" w:hAnsi="Arial" w:cs="Arial"/>
                <w:b/>
              </w:rPr>
              <w:t>(+/- 10%)</w:t>
            </w:r>
          </w:p>
        </w:tc>
      </w:tr>
      <w:tr w:rsidR="00DF638D" w:rsidRPr="00A406E5" w14:paraId="3D27ED1F"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4A4B4366" w14:textId="77777777" w:rsidR="00DF638D" w:rsidRPr="00A406E5" w:rsidRDefault="00DF638D" w:rsidP="00C866F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6B7A8B7" w14:textId="0BE7DF0D" w:rsidR="00A07147" w:rsidRPr="00BA78BB" w:rsidRDefault="004F23E4" w:rsidP="00C866F9">
            <w:pPr>
              <w:spacing w:before="120" w:after="120"/>
              <w:jc w:val="both"/>
              <w:rPr>
                <w:rFonts w:ascii="Arial" w:hAnsi="Arial" w:cs="Arial"/>
                <w:b/>
              </w:rPr>
            </w:pPr>
            <w:r>
              <w:rPr>
                <w:rFonts w:ascii="Arial" w:hAnsi="Arial" w:cs="Arial"/>
                <w:b/>
              </w:rPr>
              <w:t>Mon</w:t>
            </w:r>
            <w:r w:rsidR="00FA166B">
              <w:rPr>
                <w:rFonts w:ascii="Arial" w:hAnsi="Arial" w:cs="Arial"/>
                <w:b/>
              </w:rPr>
              <w:t xml:space="preserve">day </w:t>
            </w:r>
            <w:r w:rsidR="00B9383E">
              <w:rPr>
                <w:rFonts w:ascii="Arial" w:hAnsi="Arial" w:cs="Arial"/>
                <w:b/>
              </w:rPr>
              <w:t>1</w:t>
            </w:r>
            <w:r>
              <w:rPr>
                <w:rFonts w:ascii="Arial" w:hAnsi="Arial" w:cs="Arial"/>
                <w:b/>
              </w:rPr>
              <w:t>7</w:t>
            </w:r>
            <w:r w:rsidR="000F5029">
              <w:rPr>
                <w:rFonts w:ascii="Arial" w:hAnsi="Arial" w:cs="Arial"/>
                <w:b/>
                <w:vertAlign w:val="superscript"/>
              </w:rPr>
              <w:t>t</w:t>
            </w:r>
            <w:r w:rsidR="00B9383E">
              <w:rPr>
                <w:rFonts w:ascii="Arial" w:hAnsi="Arial" w:cs="Arial"/>
                <w:b/>
                <w:vertAlign w:val="superscript"/>
              </w:rPr>
              <w:t>h</w:t>
            </w:r>
            <w:r w:rsidR="00FA166B">
              <w:rPr>
                <w:rFonts w:ascii="Arial" w:hAnsi="Arial" w:cs="Arial"/>
                <w:b/>
              </w:rPr>
              <w:t xml:space="preserve"> </w:t>
            </w:r>
            <w:r w:rsidR="000F5029">
              <w:rPr>
                <w:rFonts w:ascii="Arial" w:hAnsi="Arial" w:cs="Arial"/>
                <w:b/>
              </w:rPr>
              <w:t>July</w:t>
            </w:r>
            <w:r w:rsidR="00C12738">
              <w:rPr>
                <w:rFonts w:ascii="Arial" w:hAnsi="Arial" w:cs="Arial"/>
                <w:b/>
              </w:rPr>
              <w:t xml:space="preserve"> 202</w:t>
            </w:r>
            <w:r w:rsidR="000F5029">
              <w:rPr>
                <w:rFonts w:ascii="Arial" w:hAnsi="Arial" w:cs="Arial"/>
                <w:b/>
              </w:rPr>
              <w:t>3</w:t>
            </w:r>
          </w:p>
        </w:tc>
        <w:tc>
          <w:tcPr>
            <w:tcW w:w="2268" w:type="dxa"/>
            <w:shd w:val="pct15" w:color="auto" w:fill="auto"/>
          </w:tcPr>
          <w:p w14:paraId="2ED05CA2" w14:textId="77777777" w:rsidR="00DF638D" w:rsidRPr="00A406E5" w:rsidRDefault="00DF638D" w:rsidP="00C866F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8F4A9EE" w14:textId="409F910F" w:rsidR="00A07147" w:rsidRPr="00A5236C" w:rsidRDefault="004F23E4" w:rsidP="00335387">
            <w:pPr>
              <w:spacing w:before="120" w:after="120"/>
              <w:rPr>
                <w:rFonts w:ascii="Arial" w:hAnsi="Arial" w:cs="Arial"/>
                <w:b/>
                <w:color w:val="FF0000"/>
              </w:rPr>
            </w:pPr>
            <w:r>
              <w:rPr>
                <w:rFonts w:ascii="Arial" w:hAnsi="Arial" w:cs="Arial"/>
                <w:b/>
              </w:rPr>
              <w:t>Mon</w:t>
            </w:r>
            <w:r w:rsidR="00113039" w:rsidRPr="00A5236C">
              <w:rPr>
                <w:rFonts w:ascii="Arial" w:hAnsi="Arial" w:cs="Arial"/>
                <w:b/>
              </w:rPr>
              <w:t xml:space="preserve">day </w:t>
            </w:r>
            <w:r w:rsidR="006145D4">
              <w:rPr>
                <w:rFonts w:ascii="Arial" w:hAnsi="Arial" w:cs="Arial"/>
                <w:b/>
              </w:rPr>
              <w:t>1</w:t>
            </w:r>
            <w:r>
              <w:rPr>
                <w:rFonts w:ascii="Arial" w:hAnsi="Arial" w:cs="Arial"/>
                <w:b/>
              </w:rPr>
              <w:t>4</w:t>
            </w:r>
            <w:r w:rsidR="006145D4">
              <w:rPr>
                <w:rFonts w:ascii="Arial" w:hAnsi="Arial" w:cs="Arial"/>
                <w:b/>
                <w:vertAlign w:val="superscript"/>
              </w:rPr>
              <w:t>th</w:t>
            </w:r>
            <w:r w:rsidR="00113039" w:rsidRPr="00A5236C">
              <w:rPr>
                <w:rFonts w:ascii="Arial" w:hAnsi="Arial" w:cs="Arial"/>
                <w:b/>
              </w:rPr>
              <w:t xml:space="preserve"> </w:t>
            </w:r>
            <w:r w:rsidR="006145D4">
              <w:rPr>
                <w:rFonts w:ascii="Arial" w:hAnsi="Arial" w:cs="Arial"/>
                <w:b/>
              </w:rPr>
              <w:t>August</w:t>
            </w:r>
            <w:r w:rsidR="00113039" w:rsidRPr="00A5236C">
              <w:rPr>
                <w:rFonts w:ascii="Arial" w:hAnsi="Arial" w:cs="Arial"/>
                <w:b/>
              </w:rPr>
              <w:t xml:space="preserve"> 2023</w:t>
            </w:r>
            <w:r w:rsidR="00A5236C" w:rsidRPr="00A5236C">
              <w:rPr>
                <w:rFonts w:ascii="Arial" w:hAnsi="Arial" w:cs="Arial"/>
                <w:b/>
              </w:rPr>
              <w:t xml:space="preserve"> </w:t>
            </w:r>
          </w:p>
        </w:tc>
      </w:tr>
      <w:tr w:rsidR="00DF638D" w:rsidRPr="00A406E5" w14:paraId="5658D184"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3FC09A0D" w14:textId="77777777" w:rsidR="00DF638D" w:rsidRPr="00A406E5" w:rsidRDefault="00DF638D" w:rsidP="00C866F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AE2ABC1" w14:textId="77777777" w:rsidR="00DF638D" w:rsidRPr="00A406E5" w:rsidRDefault="00DF638D" w:rsidP="00C866F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E3EC72" w14:textId="77777777" w:rsidR="00DF638D" w:rsidRPr="00A406E5" w:rsidRDefault="00DF638D" w:rsidP="00C866F9">
            <w:pPr>
              <w:spacing w:before="120" w:after="120"/>
              <w:jc w:val="both"/>
              <w:rPr>
                <w:rFonts w:ascii="Arial" w:hAnsi="Arial" w:cs="Arial"/>
                <w:b/>
              </w:rPr>
            </w:pPr>
            <w:r w:rsidRPr="00A406E5">
              <w:rPr>
                <w:rFonts w:ascii="Arial" w:hAnsi="Arial" w:cs="Arial"/>
                <w:b/>
              </w:rPr>
              <w:t xml:space="preserve">Alternative submission method (if applicable): </w:t>
            </w:r>
          </w:p>
          <w:p w14:paraId="76F2A960" w14:textId="77777777" w:rsidR="00DF638D" w:rsidRPr="00A406E5" w:rsidRDefault="00DF638D" w:rsidP="00C866F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14:paraId="488AA76E" w14:textId="77777777" w:rsidTr="00AE45C1">
        <w:tblPrEx>
          <w:shd w:val="clear" w:color="auto" w:fill="auto"/>
          <w:tblLook w:val="0000" w:firstRow="0" w:lastRow="0" w:firstColumn="0" w:lastColumn="0" w:noHBand="0" w:noVBand="0"/>
        </w:tblPrEx>
        <w:trPr>
          <w:gridAfter w:val="1"/>
          <w:wAfter w:w="29" w:type="dxa"/>
        </w:trPr>
        <w:tc>
          <w:tcPr>
            <w:tcW w:w="2093" w:type="dxa"/>
            <w:shd w:val="pct15" w:color="auto" w:fill="auto"/>
          </w:tcPr>
          <w:p w14:paraId="286AA8B8" w14:textId="77777777" w:rsidR="00DF638D" w:rsidRPr="00A406E5" w:rsidRDefault="00DF638D" w:rsidP="00C866F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ED766AC" w14:textId="77777777" w:rsidR="00DF638D" w:rsidRPr="00A406E5" w:rsidRDefault="00DF638D" w:rsidP="00C866F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DF638D" w:rsidRPr="00A406E5" w14:paraId="686E4086" w14:textId="77777777" w:rsidTr="009E3F00">
        <w:tblPrEx>
          <w:shd w:val="clear" w:color="auto" w:fill="auto"/>
          <w:tblLook w:val="0000" w:firstRow="0" w:lastRow="0" w:firstColumn="0" w:lastColumn="0" w:noHBand="0" w:noVBand="0"/>
        </w:tblPrEx>
        <w:tc>
          <w:tcPr>
            <w:tcW w:w="9951" w:type="dxa"/>
            <w:gridSpan w:val="5"/>
            <w:shd w:val="pct10" w:color="auto" w:fill="auto"/>
          </w:tcPr>
          <w:p w14:paraId="7C0FA890" w14:textId="77777777" w:rsidR="00DF638D" w:rsidRPr="00A406E5" w:rsidRDefault="00DF638D" w:rsidP="00C866F9">
            <w:pPr>
              <w:rPr>
                <w:rFonts w:ascii="Arial" w:hAnsi="Arial" w:cs="Arial"/>
                <w:b/>
              </w:rPr>
            </w:pPr>
            <w:r w:rsidRPr="00A406E5">
              <w:rPr>
                <w:rFonts w:ascii="Arial" w:hAnsi="Arial" w:cs="Arial"/>
                <w:b/>
              </w:rPr>
              <w:t xml:space="preserve">Module Learning Outcomes </w:t>
            </w:r>
          </w:p>
          <w:p w14:paraId="7FC29F82" w14:textId="77777777" w:rsidR="00DF638D" w:rsidRPr="00A406E5" w:rsidRDefault="00DF638D" w:rsidP="00C866F9">
            <w:pPr>
              <w:rPr>
                <w:rFonts w:ascii="Arial" w:hAnsi="Arial" w:cs="Arial"/>
              </w:rPr>
            </w:pPr>
            <w:r w:rsidRPr="00A406E5">
              <w:rPr>
                <w:rFonts w:ascii="Arial" w:hAnsi="Arial" w:cs="Arial"/>
                <w:b/>
              </w:rPr>
              <w:t>(from module syllabus)</w:t>
            </w:r>
          </w:p>
        </w:tc>
      </w:tr>
      <w:tr w:rsidR="00DF638D" w:rsidRPr="00A406E5" w14:paraId="68639351" w14:textId="77777777" w:rsidTr="009E3F00">
        <w:tblPrEx>
          <w:shd w:val="clear" w:color="auto" w:fill="auto"/>
          <w:tblLook w:val="0000" w:firstRow="0" w:lastRow="0" w:firstColumn="0" w:lastColumn="0" w:noHBand="0" w:noVBand="0"/>
        </w:tblPrEx>
        <w:tc>
          <w:tcPr>
            <w:tcW w:w="9951" w:type="dxa"/>
            <w:gridSpan w:val="5"/>
          </w:tcPr>
          <w:p w14:paraId="14854FD2" w14:textId="77777777" w:rsidR="00C23D1E" w:rsidRPr="00C23D1E" w:rsidRDefault="00C23D1E" w:rsidP="00C23D1E">
            <w:pPr>
              <w:pStyle w:val="ListParagraph"/>
              <w:numPr>
                <w:ilvl w:val="0"/>
                <w:numId w:val="20"/>
              </w:numPr>
              <w:tabs>
                <w:tab w:val="left" w:pos="0"/>
              </w:tabs>
              <w:overflowPunct w:val="0"/>
              <w:autoSpaceDE w:val="0"/>
              <w:autoSpaceDN w:val="0"/>
              <w:adjustRightInd w:val="0"/>
              <w:jc w:val="both"/>
              <w:textAlignment w:val="baseline"/>
              <w:rPr>
                <w:rFonts w:ascii="Arial" w:eastAsia="Times New Roman" w:hAnsi="Arial" w:cs="Arial"/>
                <w:sz w:val="22"/>
                <w:szCs w:val="22"/>
              </w:rPr>
            </w:pPr>
            <w:r w:rsidRPr="00C23D1E">
              <w:rPr>
                <w:rFonts w:ascii="Arial" w:eastAsia="Times New Roman" w:hAnsi="Arial" w:cs="Arial"/>
                <w:sz w:val="22"/>
                <w:szCs w:val="22"/>
              </w:rPr>
              <w:t>critically appraise key marketing activities and the contribution of the marketing department to the whole organisation;</w:t>
            </w:r>
          </w:p>
          <w:p w14:paraId="5953F76A" w14:textId="77777777" w:rsidR="00C23D1E" w:rsidRPr="00C23D1E" w:rsidRDefault="00C23D1E" w:rsidP="00C23D1E">
            <w:pPr>
              <w:pStyle w:val="ListParagraph"/>
              <w:tabs>
                <w:tab w:val="left" w:pos="0"/>
              </w:tabs>
              <w:rPr>
                <w:rFonts w:ascii="Arial" w:eastAsia="Times New Roman" w:hAnsi="Arial" w:cs="Arial"/>
                <w:sz w:val="22"/>
                <w:szCs w:val="22"/>
              </w:rPr>
            </w:pPr>
          </w:p>
          <w:p w14:paraId="02433C0E" w14:textId="1FB90ACB" w:rsidR="001C33FA" w:rsidRPr="001C33FA" w:rsidRDefault="00C23D1E" w:rsidP="001C33FA">
            <w:pPr>
              <w:pStyle w:val="ListParagraph"/>
              <w:numPr>
                <w:ilvl w:val="0"/>
                <w:numId w:val="20"/>
              </w:numPr>
              <w:tabs>
                <w:tab w:val="left" w:pos="0"/>
              </w:tabs>
              <w:overflowPunct w:val="0"/>
              <w:autoSpaceDE w:val="0"/>
              <w:autoSpaceDN w:val="0"/>
              <w:adjustRightInd w:val="0"/>
              <w:jc w:val="both"/>
              <w:textAlignment w:val="baseline"/>
              <w:rPr>
                <w:rFonts w:ascii="Arial" w:eastAsia="Times New Roman" w:hAnsi="Arial" w:cs="Arial"/>
                <w:sz w:val="22"/>
                <w:szCs w:val="22"/>
              </w:rPr>
            </w:pPr>
            <w:r w:rsidRPr="00C23D1E">
              <w:rPr>
                <w:rFonts w:ascii="Arial" w:eastAsia="Times New Roman" w:hAnsi="Arial" w:cs="Arial"/>
                <w:sz w:val="22"/>
                <w:szCs w:val="22"/>
              </w:rPr>
              <w:t xml:space="preserve">anticipate and critically evaluate future developments in the field of marketing. </w:t>
            </w:r>
          </w:p>
        </w:tc>
      </w:tr>
    </w:tbl>
    <w:p w14:paraId="02EAB8EC" w14:textId="269CC8F7" w:rsidR="00211318" w:rsidRDefault="00211318" w:rsidP="00211318">
      <w:pPr>
        <w:spacing w:after="0" w:line="240" w:lineRule="auto"/>
        <w:jc w:val="both"/>
        <w:rPr>
          <w:rFonts w:cs="Arial"/>
          <w:b/>
        </w:rPr>
      </w:pPr>
    </w:p>
    <w:p w14:paraId="67D68378" w14:textId="2B7E8755" w:rsidR="001C33FA" w:rsidRDefault="001C33FA" w:rsidP="00211318">
      <w:pPr>
        <w:spacing w:after="0" w:line="240" w:lineRule="auto"/>
        <w:jc w:val="both"/>
        <w:rPr>
          <w:rFonts w:cs="Arial"/>
          <w:b/>
        </w:rPr>
      </w:pPr>
    </w:p>
    <w:p w14:paraId="301AA192" w14:textId="08B521C7" w:rsidR="001C33FA" w:rsidRDefault="001C33FA" w:rsidP="00211318">
      <w:pPr>
        <w:spacing w:after="0" w:line="240" w:lineRule="auto"/>
        <w:jc w:val="both"/>
        <w:rPr>
          <w:rFonts w:cs="Arial"/>
          <w:b/>
        </w:rPr>
      </w:pPr>
    </w:p>
    <w:p w14:paraId="27DD8A90" w14:textId="791983C9" w:rsidR="001C33FA" w:rsidRDefault="001C33FA" w:rsidP="00211318">
      <w:pPr>
        <w:spacing w:after="0" w:line="240" w:lineRule="auto"/>
        <w:jc w:val="both"/>
        <w:rPr>
          <w:rFonts w:cs="Arial"/>
          <w:b/>
        </w:rPr>
      </w:pPr>
    </w:p>
    <w:p w14:paraId="62E1AF2D" w14:textId="070A469D" w:rsidR="001C33FA" w:rsidRDefault="001C33FA" w:rsidP="00211318">
      <w:pPr>
        <w:spacing w:after="0" w:line="240" w:lineRule="auto"/>
        <w:jc w:val="both"/>
        <w:rPr>
          <w:rFonts w:cs="Arial"/>
          <w:b/>
        </w:rPr>
      </w:pPr>
    </w:p>
    <w:p w14:paraId="3043B2C7" w14:textId="302E498C" w:rsidR="001C33FA" w:rsidRDefault="001C33FA" w:rsidP="00211318">
      <w:pPr>
        <w:spacing w:after="0" w:line="240" w:lineRule="auto"/>
        <w:jc w:val="both"/>
        <w:rPr>
          <w:rFonts w:cs="Arial"/>
          <w:b/>
        </w:rPr>
      </w:pPr>
    </w:p>
    <w:p w14:paraId="64F568AF" w14:textId="35BDEC0C" w:rsidR="001C33FA" w:rsidRDefault="001C33FA" w:rsidP="00211318">
      <w:pPr>
        <w:spacing w:after="0" w:line="240" w:lineRule="auto"/>
        <w:jc w:val="both"/>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C33FA" w:rsidRPr="00A406E5" w14:paraId="06E26F35" w14:textId="77777777" w:rsidTr="00AD473E">
        <w:tc>
          <w:tcPr>
            <w:tcW w:w="9781" w:type="dxa"/>
            <w:shd w:val="clear" w:color="auto" w:fill="C0C0C0"/>
          </w:tcPr>
          <w:p w14:paraId="04713A9E" w14:textId="7ABB2021" w:rsidR="001C33FA" w:rsidRPr="00A406E5" w:rsidRDefault="001C33FA" w:rsidP="00AD473E">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r>
              <w:rPr>
                <w:rFonts w:ascii="Arial" w:hAnsi="Arial" w:cs="Arial"/>
                <w:b/>
                <w:sz w:val="40"/>
                <w:szCs w:val="40"/>
              </w:rPr>
              <w:t>: REPORT (75%)</w:t>
            </w:r>
          </w:p>
        </w:tc>
      </w:tr>
    </w:tbl>
    <w:p w14:paraId="1D805532" w14:textId="77777777" w:rsidR="00236063" w:rsidRDefault="00236063" w:rsidP="00AE45C1">
      <w:pPr>
        <w:spacing w:after="0" w:line="240" w:lineRule="auto"/>
        <w:jc w:val="both"/>
        <w:rPr>
          <w:rFonts w:ascii="Arial" w:hAnsi="Arial" w:cs="Arial"/>
          <w:b/>
        </w:rPr>
      </w:pPr>
    </w:p>
    <w:p w14:paraId="02BC4E2B" w14:textId="77777777" w:rsidR="009E3F00" w:rsidRDefault="009E3F00" w:rsidP="00B016F6">
      <w:pPr>
        <w:spacing w:after="0"/>
        <w:rPr>
          <w:rFonts w:ascii="Arial" w:hAnsi="Arial" w:cs="Arial"/>
          <w:bCs/>
        </w:rPr>
      </w:pPr>
    </w:p>
    <w:p w14:paraId="4405B218" w14:textId="0D9E0897" w:rsidR="00236063" w:rsidRPr="00236063" w:rsidRDefault="00236063" w:rsidP="00B016F6">
      <w:pPr>
        <w:spacing w:after="0"/>
        <w:rPr>
          <w:rFonts w:ascii="Arial" w:hAnsi="Arial" w:cs="Arial"/>
          <w:bCs/>
        </w:rPr>
      </w:pPr>
      <w:r w:rsidRPr="00236063">
        <w:rPr>
          <w:rFonts w:ascii="Arial" w:hAnsi="Arial" w:cs="Arial"/>
          <w:bCs/>
        </w:rPr>
        <w:t xml:space="preserve">Individually, </w:t>
      </w:r>
      <w:r>
        <w:rPr>
          <w:rFonts w:ascii="Arial" w:hAnsi="Arial" w:cs="Arial"/>
          <w:bCs/>
        </w:rPr>
        <w:t xml:space="preserve">you are now </w:t>
      </w:r>
      <w:r w:rsidRPr="00EF7E94">
        <w:rPr>
          <w:rFonts w:ascii="Arial" w:hAnsi="Arial" w:cs="Arial"/>
          <w:bCs/>
        </w:rPr>
        <w:t xml:space="preserve">required to produce a 3000-word (+/- 10%) report that critically evaluates the role and activities of the marketing department </w:t>
      </w:r>
      <w:r w:rsidRPr="00B91A9B">
        <w:rPr>
          <w:rFonts w:ascii="Arial" w:hAnsi="Arial" w:cs="Arial"/>
          <w:b/>
          <w:i/>
          <w:iCs/>
        </w:rPr>
        <w:t>within the same organisation that you researched for assignment 1</w:t>
      </w:r>
      <w:r>
        <w:rPr>
          <w:rFonts w:ascii="Arial" w:hAnsi="Arial" w:cs="Arial"/>
          <w:bCs/>
        </w:rPr>
        <w:t xml:space="preserve"> that will outline their future developments </w:t>
      </w:r>
      <w:r w:rsidR="00A6433E">
        <w:rPr>
          <w:rFonts w:ascii="Arial" w:hAnsi="Arial" w:cs="Arial"/>
          <w:bCs/>
        </w:rPr>
        <w:t xml:space="preserve">(what their marketing plan will be) to address the earlier identified challenges. </w:t>
      </w:r>
    </w:p>
    <w:p w14:paraId="4DEFD458" w14:textId="77777777" w:rsidR="00236063" w:rsidRDefault="00236063" w:rsidP="00B016F6">
      <w:pPr>
        <w:spacing w:after="0"/>
        <w:jc w:val="both"/>
        <w:rPr>
          <w:rFonts w:ascii="Arial" w:hAnsi="Arial" w:cs="Arial"/>
          <w:b/>
        </w:rPr>
      </w:pPr>
    </w:p>
    <w:p w14:paraId="651F18AC" w14:textId="270533B9" w:rsidR="00A6433E" w:rsidRDefault="00A6433E" w:rsidP="00B016F6">
      <w:pPr>
        <w:spacing w:after="0"/>
        <w:jc w:val="both"/>
        <w:rPr>
          <w:rFonts w:ascii="Arial" w:hAnsi="Arial" w:cs="Arial"/>
          <w:bCs/>
        </w:rPr>
      </w:pPr>
      <w:r>
        <w:rPr>
          <w:rFonts w:ascii="Arial" w:hAnsi="Arial" w:cs="Arial"/>
          <w:bCs/>
        </w:rPr>
        <w:t>To achieve this, the following tasks should be considered:</w:t>
      </w:r>
    </w:p>
    <w:p w14:paraId="1889464E" w14:textId="77777777" w:rsidR="00A6433E" w:rsidRPr="00EF7E94" w:rsidRDefault="00A6433E" w:rsidP="00B016F6">
      <w:pPr>
        <w:pStyle w:val="heading"/>
        <w:spacing w:line="276" w:lineRule="auto"/>
        <w:ind w:left="0" w:firstLine="0"/>
        <w:jc w:val="both"/>
        <w:rPr>
          <w:rFonts w:ascii="Arial" w:hAnsi="Arial" w:cs="Arial"/>
          <w:bCs/>
          <w:sz w:val="22"/>
          <w:szCs w:val="22"/>
          <w:lang w:val="en-GB"/>
        </w:rPr>
      </w:pPr>
      <w:r w:rsidRPr="00EF7E94">
        <w:rPr>
          <w:rFonts w:ascii="Arial" w:hAnsi="Arial" w:cs="Arial"/>
          <w:bCs/>
          <w:sz w:val="22"/>
          <w:szCs w:val="22"/>
          <w:lang w:val="en-GB"/>
        </w:rPr>
        <w:t xml:space="preserve">Task 1: Provide a </w:t>
      </w:r>
      <w:r w:rsidRPr="00EF7E94">
        <w:rPr>
          <w:rFonts w:ascii="Arial" w:hAnsi="Arial" w:cs="Arial"/>
          <w:bCs/>
          <w:sz w:val="22"/>
          <w:szCs w:val="22"/>
        </w:rPr>
        <w:t xml:space="preserve">critical </w:t>
      </w:r>
      <w:r w:rsidRPr="00EF7E94">
        <w:rPr>
          <w:rFonts w:ascii="Arial" w:hAnsi="Arial" w:cs="Arial"/>
          <w:bCs/>
          <w:sz w:val="22"/>
          <w:szCs w:val="22"/>
          <w:lang w:val="en-GB"/>
        </w:rPr>
        <w:t xml:space="preserve">evaluation </w:t>
      </w:r>
      <w:r w:rsidRPr="00EF7E94">
        <w:rPr>
          <w:rFonts w:ascii="Arial" w:hAnsi="Arial" w:cs="Arial"/>
          <w:bCs/>
          <w:sz w:val="22"/>
          <w:szCs w:val="22"/>
        </w:rPr>
        <w:t>of</w:t>
      </w:r>
      <w:r w:rsidRPr="00EF7E94">
        <w:rPr>
          <w:rFonts w:ascii="Arial" w:hAnsi="Arial" w:cs="Arial"/>
          <w:bCs/>
          <w:sz w:val="22"/>
          <w:szCs w:val="22"/>
          <w:lang w:val="en-GB"/>
        </w:rPr>
        <w:t xml:space="preserve"> your chosen organisation’s</w:t>
      </w:r>
      <w:r w:rsidRPr="00EF7E94">
        <w:rPr>
          <w:rFonts w:ascii="Arial" w:hAnsi="Arial" w:cs="Arial"/>
          <w:bCs/>
          <w:sz w:val="22"/>
          <w:szCs w:val="22"/>
        </w:rPr>
        <w:t xml:space="preserve"> marketing activity</w:t>
      </w:r>
    </w:p>
    <w:p w14:paraId="655AD5C8" w14:textId="77777777" w:rsidR="00A6433E" w:rsidRPr="00EF7E94" w:rsidRDefault="00A6433E" w:rsidP="00B016F6">
      <w:pPr>
        <w:pStyle w:val="heading"/>
        <w:spacing w:after="0"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 xml:space="preserve">You should </w:t>
      </w:r>
      <w:r w:rsidRPr="00EF7E94">
        <w:rPr>
          <w:rFonts w:ascii="Arial" w:hAnsi="Arial" w:cs="Arial"/>
          <w:b w:val="0"/>
          <w:sz w:val="22"/>
          <w:szCs w:val="22"/>
        </w:rPr>
        <w:t>identify whether marketing</w:t>
      </w:r>
      <w:r w:rsidRPr="00EF7E94">
        <w:rPr>
          <w:rFonts w:ascii="Arial" w:hAnsi="Arial" w:cs="Arial"/>
          <w:b w:val="0"/>
          <w:sz w:val="22"/>
          <w:szCs w:val="22"/>
          <w:lang w:val="en-GB"/>
        </w:rPr>
        <w:t xml:space="preserve"> </w:t>
      </w:r>
      <w:r w:rsidRPr="00EF7E94">
        <w:rPr>
          <w:rFonts w:ascii="Arial" w:hAnsi="Arial" w:cs="Arial"/>
          <w:b w:val="0"/>
          <w:sz w:val="22"/>
          <w:szCs w:val="22"/>
        </w:rPr>
        <w:t xml:space="preserve">activities </w:t>
      </w:r>
      <w:r w:rsidRPr="00EF7E94">
        <w:rPr>
          <w:rFonts w:ascii="Arial" w:hAnsi="Arial" w:cs="Arial"/>
          <w:b w:val="0"/>
          <w:sz w:val="22"/>
          <w:szCs w:val="22"/>
          <w:lang w:val="en-GB"/>
        </w:rPr>
        <w:t xml:space="preserve">within your chosen case study organisation </w:t>
      </w:r>
      <w:r w:rsidRPr="00EF7E94">
        <w:rPr>
          <w:rFonts w:ascii="Arial" w:hAnsi="Arial" w:cs="Arial"/>
          <w:b w:val="0"/>
          <w:sz w:val="22"/>
          <w:szCs w:val="22"/>
        </w:rPr>
        <w:t>were effective</w:t>
      </w:r>
      <w:r w:rsidRPr="00EF7E94">
        <w:rPr>
          <w:rFonts w:ascii="Arial" w:hAnsi="Arial" w:cs="Arial"/>
          <w:b w:val="0"/>
          <w:sz w:val="22"/>
          <w:szCs w:val="22"/>
          <w:lang w:val="en-GB"/>
        </w:rPr>
        <w:t>, giving sound justification for your decisions. You should use evidence/examples to support your points (this</w:t>
      </w:r>
      <w:r w:rsidRPr="00EF7E94">
        <w:rPr>
          <w:rFonts w:ascii="Arial" w:hAnsi="Arial" w:cs="Arial"/>
          <w:b w:val="0"/>
          <w:sz w:val="22"/>
          <w:szCs w:val="22"/>
        </w:rPr>
        <w:t xml:space="preserve"> can include links to examples of adverts or other marketing activity</w:t>
      </w:r>
      <w:r w:rsidRPr="00EF7E94">
        <w:rPr>
          <w:rFonts w:ascii="Arial" w:hAnsi="Arial" w:cs="Arial"/>
          <w:b w:val="0"/>
          <w:sz w:val="22"/>
          <w:szCs w:val="22"/>
          <w:lang w:val="en-GB"/>
        </w:rPr>
        <w:t>, where appropriate).</w:t>
      </w:r>
    </w:p>
    <w:p w14:paraId="68C84361" w14:textId="77777777" w:rsidR="00A6433E" w:rsidRPr="00EF7E94"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You should consider the following:</w:t>
      </w:r>
    </w:p>
    <w:p w14:paraId="65CDC564"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The concept and importance of marketing: what resources are invested in marketing by your chosen organisation?</w:t>
      </w:r>
    </w:p>
    <w:p w14:paraId="221A6F69"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The macro and micro marketing environment of the organisation: How have these influenced marketing strategy?</w:t>
      </w:r>
    </w:p>
    <w:p w14:paraId="6B30E011"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Target</w:t>
      </w:r>
      <w:r w:rsidRPr="00EF7E94">
        <w:rPr>
          <w:rFonts w:ascii="Arial" w:hAnsi="Arial" w:cs="Arial"/>
          <w:b w:val="0"/>
          <w:sz w:val="22"/>
          <w:szCs w:val="22"/>
        </w:rPr>
        <w:t xml:space="preserve"> market</w:t>
      </w:r>
      <w:r w:rsidRPr="00EF7E94">
        <w:rPr>
          <w:rFonts w:ascii="Arial" w:hAnsi="Arial" w:cs="Arial"/>
          <w:b w:val="0"/>
          <w:sz w:val="22"/>
          <w:szCs w:val="22"/>
          <w:lang w:val="en-GB"/>
        </w:rPr>
        <w:t>(</w:t>
      </w:r>
      <w:r w:rsidRPr="00EF7E94">
        <w:rPr>
          <w:rFonts w:ascii="Arial" w:hAnsi="Arial" w:cs="Arial"/>
          <w:b w:val="0"/>
          <w:sz w:val="22"/>
          <w:szCs w:val="22"/>
        </w:rPr>
        <w:t>s</w:t>
      </w:r>
      <w:r w:rsidRPr="00EF7E94">
        <w:rPr>
          <w:rFonts w:ascii="Arial" w:hAnsi="Arial" w:cs="Arial"/>
          <w:b w:val="0"/>
          <w:sz w:val="22"/>
          <w:szCs w:val="22"/>
          <w:lang w:val="en-GB"/>
        </w:rPr>
        <w:t>)</w:t>
      </w:r>
      <w:r w:rsidRPr="00EF7E94">
        <w:rPr>
          <w:rFonts w:ascii="Arial" w:hAnsi="Arial" w:cs="Arial"/>
          <w:b w:val="0"/>
          <w:sz w:val="22"/>
          <w:szCs w:val="22"/>
        </w:rPr>
        <w:t xml:space="preserve">: who is the main audience </w:t>
      </w:r>
      <w:r w:rsidRPr="00EF7E94">
        <w:rPr>
          <w:rFonts w:ascii="Arial" w:hAnsi="Arial" w:cs="Arial"/>
          <w:b w:val="0"/>
          <w:sz w:val="22"/>
          <w:szCs w:val="22"/>
          <w:lang w:val="en-GB"/>
        </w:rPr>
        <w:t xml:space="preserve">for the organisation: why/how was this decided; what material is used to capture the target market (use examples); is this effective? Consider market segmentation, targeting, differentiation and positioning, and the marketing mix. </w:t>
      </w:r>
    </w:p>
    <w:p w14:paraId="4D10CC9C"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rPr>
        <w:t>Selection of medi</w:t>
      </w:r>
      <w:r w:rsidRPr="00EF7E94">
        <w:rPr>
          <w:rFonts w:ascii="Arial" w:hAnsi="Arial" w:cs="Arial"/>
          <w:b w:val="0"/>
          <w:sz w:val="22"/>
          <w:szCs w:val="22"/>
          <w:lang w:val="en-GB"/>
        </w:rPr>
        <w:t>a</w:t>
      </w:r>
      <w:r w:rsidRPr="00EF7E94">
        <w:rPr>
          <w:rFonts w:ascii="Arial" w:hAnsi="Arial" w:cs="Arial"/>
          <w:b w:val="0"/>
          <w:sz w:val="22"/>
          <w:szCs w:val="22"/>
        </w:rPr>
        <w:t xml:space="preserve">: </w:t>
      </w:r>
      <w:r w:rsidRPr="00EF7E94">
        <w:rPr>
          <w:rFonts w:ascii="Arial" w:hAnsi="Arial" w:cs="Arial"/>
          <w:b w:val="0"/>
          <w:sz w:val="22"/>
          <w:szCs w:val="22"/>
          <w:lang w:val="en-GB"/>
        </w:rPr>
        <w:t>what are</w:t>
      </w:r>
      <w:r w:rsidRPr="00EF7E94">
        <w:rPr>
          <w:rFonts w:ascii="Arial" w:hAnsi="Arial" w:cs="Arial"/>
          <w:b w:val="0"/>
          <w:sz w:val="22"/>
          <w:szCs w:val="22"/>
        </w:rPr>
        <w:t xml:space="preserve"> the key </w:t>
      </w:r>
      <w:r w:rsidRPr="00EF7E94">
        <w:rPr>
          <w:rFonts w:ascii="Arial" w:hAnsi="Arial" w:cs="Arial"/>
          <w:b w:val="0"/>
          <w:sz w:val="22"/>
          <w:szCs w:val="22"/>
          <w:lang w:val="en-GB"/>
        </w:rPr>
        <w:t>channels/</w:t>
      </w:r>
      <w:r w:rsidRPr="00EF7E94">
        <w:rPr>
          <w:rFonts w:ascii="Arial" w:hAnsi="Arial" w:cs="Arial"/>
          <w:b w:val="0"/>
          <w:sz w:val="22"/>
          <w:szCs w:val="22"/>
        </w:rPr>
        <w:t xml:space="preserve">methods of communication used </w:t>
      </w:r>
      <w:r w:rsidRPr="00EF7E94">
        <w:rPr>
          <w:rFonts w:ascii="Arial" w:hAnsi="Arial" w:cs="Arial"/>
          <w:b w:val="0"/>
          <w:sz w:val="22"/>
          <w:szCs w:val="22"/>
          <w:lang w:val="en-GB"/>
        </w:rPr>
        <w:t>for</w:t>
      </w:r>
      <w:r w:rsidRPr="00EF7E94">
        <w:rPr>
          <w:rFonts w:ascii="Arial" w:hAnsi="Arial" w:cs="Arial"/>
          <w:b w:val="0"/>
          <w:sz w:val="22"/>
          <w:szCs w:val="22"/>
        </w:rPr>
        <w:t xml:space="preserve"> marketing</w:t>
      </w:r>
      <w:r w:rsidRPr="00EF7E94">
        <w:rPr>
          <w:rFonts w:ascii="Arial" w:hAnsi="Arial" w:cs="Arial"/>
          <w:b w:val="0"/>
          <w:sz w:val="22"/>
          <w:szCs w:val="22"/>
          <w:lang w:val="en-GB"/>
        </w:rPr>
        <w:t xml:space="preserve"> (social media/networking/email/search engine optimisation…); are these appropriate/effective; why/why not?</w:t>
      </w:r>
    </w:p>
    <w:p w14:paraId="18864DD2"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rPr>
        <w:t>Measuring success: how is the effectiveness of campaigns assessed</w:t>
      </w:r>
      <w:r w:rsidRPr="00EF7E94">
        <w:rPr>
          <w:rFonts w:ascii="Arial" w:hAnsi="Arial" w:cs="Arial"/>
          <w:b w:val="0"/>
          <w:sz w:val="22"/>
          <w:szCs w:val="22"/>
          <w:lang w:val="en-GB"/>
        </w:rPr>
        <w:t>; what are the measurement metrics? Is the marketing strategy effective / ineffective, how do they control marketing following this?</w:t>
      </w:r>
    </w:p>
    <w:p w14:paraId="73644043" w14:textId="77777777" w:rsidR="00A6433E" w:rsidRPr="00EF7E94" w:rsidRDefault="00A6433E" w:rsidP="00B016F6">
      <w:pPr>
        <w:pStyle w:val="heading"/>
        <w:spacing w:after="0" w:line="276" w:lineRule="auto"/>
        <w:ind w:left="0" w:firstLine="0"/>
        <w:jc w:val="both"/>
        <w:rPr>
          <w:rFonts w:ascii="Arial" w:hAnsi="Arial" w:cs="Arial"/>
          <w:bCs/>
          <w:sz w:val="22"/>
          <w:szCs w:val="22"/>
          <w:lang w:val="en-GB"/>
        </w:rPr>
      </w:pPr>
      <w:r w:rsidRPr="00EF7E94">
        <w:rPr>
          <w:rFonts w:ascii="Arial" w:hAnsi="Arial" w:cs="Arial"/>
          <w:bCs/>
          <w:sz w:val="22"/>
          <w:szCs w:val="22"/>
          <w:lang w:val="en-GB"/>
        </w:rPr>
        <w:t>Task 2: Provide a conclusion addressing the shortcomings of your chosen organisation’s marketing strategy</w:t>
      </w:r>
    </w:p>
    <w:p w14:paraId="68023569" w14:textId="77777777" w:rsidR="00A6433E" w:rsidRPr="00EF7E94"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 xml:space="preserve">It is important the conclusions drawn are based on your prior discussion. The conclusion should not introduce new material, nor should the conclusions be ‘surprising’ based on what has been evaluated up to this point. </w:t>
      </w:r>
    </w:p>
    <w:p w14:paraId="37C7ECB7" w14:textId="77777777" w:rsidR="00A6433E" w:rsidRPr="00EF7E94" w:rsidRDefault="00A6433E" w:rsidP="00B016F6">
      <w:pPr>
        <w:pStyle w:val="heading"/>
        <w:spacing w:after="0" w:line="276" w:lineRule="auto"/>
        <w:ind w:left="0" w:firstLine="0"/>
        <w:jc w:val="both"/>
        <w:rPr>
          <w:rFonts w:ascii="Arial" w:hAnsi="Arial" w:cs="Arial"/>
          <w:bCs/>
          <w:sz w:val="22"/>
          <w:szCs w:val="22"/>
          <w:lang w:val="en-GB"/>
        </w:rPr>
      </w:pPr>
      <w:r w:rsidRPr="00EF7E94">
        <w:rPr>
          <w:rFonts w:ascii="Arial" w:hAnsi="Arial" w:cs="Arial"/>
          <w:bCs/>
          <w:sz w:val="22"/>
          <w:szCs w:val="22"/>
          <w:lang w:val="en-GB"/>
        </w:rPr>
        <w:t>Task 3: Based on the conclusions drawn in Task 2, provide recommendations as to how your chosen organisation’s marketing strategy could be improved</w:t>
      </w:r>
    </w:p>
    <w:p w14:paraId="0BD0EDB8" w14:textId="1D4C6C8A" w:rsidR="00A6433E"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These recommendations should be based on the conclusions provided for Task 2. Recommendations not based on</w:t>
      </w:r>
      <w:r>
        <w:rPr>
          <w:rFonts w:ascii="Arial" w:hAnsi="Arial" w:cs="Arial"/>
          <w:b w:val="0"/>
          <w:sz w:val="22"/>
          <w:szCs w:val="22"/>
          <w:lang w:val="en-GB"/>
        </w:rPr>
        <w:t xml:space="preserve"> the</w:t>
      </w:r>
      <w:r w:rsidRPr="00EF7E94">
        <w:rPr>
          <w:rFonts w:ascii="Arial" w:hAnsi="Arial" w:cs="Arial"/>
          <w:b w:val="0"/>
          <w:sz w:val="22"/>
          <w:szCs w:val="22"/>
          <w:lang w:val="en-GB"/>
        </w:rPr>
        <w:t xml:space="preserve"> conclusions </w:t>
      </w:r>
      <w:r>
        <w:rPr>
          <w:rFonts w:ascii="Arial" w:hAnsi="Arial" w:cs="Arial"/>
          <w:b w:val="0"/>
          <w:sz w:val="22"/>
          <w:szCs w:val="22"/>
          <w:lang w:val="en-GB"/>
        </w:rPr>
        <w:t xml:space="preserve">drawn could </w:t>
      </w:r>
      <w:r w:rsidRPr="00EF7E94">
        <w:rPr>
          <w:rFonts w:ascii="Arial" w:hAnsi="Arial" w:cs="Arial"/>
          <w:b w:val="0"/>
          <w:sz w:val="22"/>
          <w:szCs w:val="22"/>
          <w:lang w:val="en-GB"/>
        </w:rPr>
        <w:t xml:space="preserve">be considered inappropriate. You should give due attention to the feasibility of the recommendations you make: i.e., are these realistic within the budget and resource-limitations of your organisation? </w:t>
      </w:r>
    </w:p>
    <w:p w14:paraId="17ECA507" w14:textId="6C83CE8A" w:rsidR="009E3F00" w:rsidRDefault="009E3F00" w:rsidP="00B016F6">
      <w:pPr>
        <w:pStyle w:val="heading"/>
        <w:spacing w:line="276" w:lineRule="auto"/>
        <w:ind w:left="0" w:firstLine="0"/>
        <w:jc w:val="both"/>
        <w:rPr>
          <w:rFonts w:ascii="Arial" w:hAnsi="Arial" w:cs="Arial"/>
          <w:b w:val="0"/>
          <w:sz w:val="22"/>
          <w:szCs w:val="22"/>
          <w:lang w:val="en-GB"/>
        </w:rPr>
      </w:pPr>
    </w:p>
    <w:p w14:paraId="17976B89" w14:textId="77777777" w:rsidR="009E3F00" w:rsidRPr="00EF7E94" w:rsidRDefault="009E3F00" w:rsidP="00B016F6">
      <w:pPr>
        <w:pStyle w:val="heading"/>
        <w:spacing w:line="276" w:lineRule="auto"/>
        <w:ind w:left="0" w:firstLine="0"/>
        <w:jc w:val="both"/>
        <w:rPr>
          <w:rFonts w:ascii="Arial" w:hAnsi="Arial" w:cs="Arial"/>
          <w:b w:val="0"/>
          <w:sz w:val="22"/>
          <w:szCs w:val="22"/>
          <w:lang w:val="en-GB"/>
        </w:rPr>
      </w:pPr>
    </w:p>
    <w:p w14:paraId="5CA2B94C" w14:textId="77777777" w:rsidR="00A6433E" w:rsidRPr="004E73B7" w:rsidRDefault="00A6433E" w:rsidP="00A6433E">
      <w:pPr>
        <w:pStyle w:val="heading"/>
        <w:spacing w:line="360" w:lineRule="auto"/>
        <w:ind w:left="0" w:firstLine="0"/>
        <w:jc w:val="both"/>
        <w:rPr>
          <w:rFonts w:ascii="Arial" w:hAnsi="Arial" w:cs="Arial"/>
          <w:b w:val="0"/>
          <w:sz w:val="22"/>
          <w:szCs w:val="22"/>
          <w:lang w:val="en-GB"/>
        </w:rPr>
      </w:pPr>
      <w:r w:rsidRPr="004E73B7">
        <w:rPr>
          <w:rFonts w:ascii="Arial" w:hAnsi="Arial" w:cs="Arial"/>
          <w:b w:val="0"/>
          <w:sz w:val="22"/>
          <w:szCs w:val="22"/>
          <w:lang w:val="en-GB"/>
        </w:rPr>
        <w:lastRenderedPageBreak/>
        <w:t>Please note the following when completing your report:</w:t>
      </w:r>
    </w:p>
    <w:p w14:paraId="69AB8DF2" w14:textId="1A96B92E"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Format</w:t>
      </w:r>
      <w:r>
        <w:rPr>
          <w:rFonts w:ascii="Arial" w:hAnsi="Arial" w:cs="Arial"/>
          <w:bCs/>
          <w:sz w:val="22"/>
          <w:szCs w:val="22"/>
          <w:lang w:val="en-GB"/>
        </w:rPr>
        <w:t xml:space="preserve">: </w:t>
      </w:r>
      <w:r>
        <w:rPr>
          <w:rFonts w:ascii="Arial" w:hAnsi="Arial" w:cs="Arial"/>
          <w:b w:val="0"/>
          <w:sz w:val="22"/>
          <w:szCs w:val="22"/>
          <w:lang w:val="en-GB"/>
        </w:rPr>
        <w:t xml:space="preserve">Report that contains a Title Page, </w:t>
      </w:r>
      <w:r w:rsidR="00B91A9B">
        <w:rPr>
          <w:rFonts w:ascii="Arial" w:hAnsi="Arial" w:cs="Arial"/>
          <w:b w:val="0"/>
          <w:sz w:val="22"/>
          <w:szCs w:val="22"/>
          <w:lang w:val="en-GB"/>
        </w:rPr>
        <w:t xml:space="preserve">Content Page, </w:t>
      </w:r>
      <w:r>
        <w:rPr>
          <w:rFonts w:ascii="Arial" w:hAnsi="Arial" w:cs="Arial"/>
          <w:b w:val="0"/>
          <w:sz w:val="22"/>
          <w:szCs w:val="22"/>
          <w:lang w:val="en-GB"/>
        </w:rPr>
        <w:t>Executive Summary, Introduction, Main Findings, Conclusion, Recommendations, References, Appendices (If Appropriate)</w:t>
      </w:r>
    </w:p>
    <w:p w14:paraId="757167FC" w14:textId="3C573B43"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Length:</w:t>
      </w:r>
      <w:r>
        <w:rPr>
          <w:rFonts w:ascii="Arial" w:hAnsi="Arial" w:cs="Arial"/>
          <w:b w:val="0"/>
          <w:sz w:val="22"/>
          <w:szCs w:val="22"/>
          <w:lang w:val="en-GB"/>
        </w:rPr>
        <w:t xml:space="preserve"> 3</w:t>
      </w:r>
      <w:r w:rsidR="00B91A9B">
        <w:rPr>
          <w:rFonts w:ascii="Arial" w:hAnsi="Arial" w:cs="Arial"/>
          <w:b w:val="0"/>
          <w:sz w:val="22"/>
          <w:szCs w:val="22"/>
          <w:lang w:val="en-GB"/>
        </w:rPr>
        <w:t>,</w:t>
      </w:r>
      <w:r>
        <w:rPr>
          <w:rFonts w:ascii="Arial" w:hAnsi="Arial" w:cs="Arial"/>
          <w:b w:val="0"/>
          <w:sz w:val="22"/>
          <w:szCs w:val="22"/>
          <w:lang w:val="en-GB"/>
        </w:rPr>
        <w:t xml:space="preserve">000 words (+/- 10%) – However, please note that your word count starts at your Introduction and finishes with your Recommendations.  Everything that is included before and after these sections do not form part of the word count. </w:t>
      </w:r>
    </w:p>
    <w:p w14:paraId="1AAF1E0B" w14:textId="77777777" w:rsidR="00A6433E" w:rsidRDefault="00A6433E" w:rsidP="00A6433E">
      <w:pPr>
        <w:pStyle w:val="heading"/>
        <w:numPr>
          <w:ilvl w:val="0"/>
          <w:numId w:val="46"/>
        </w:numPr>
        <w:spacing w:line="360" w:lineRule="auto"/>
        <w:jc w:val="both"/>
        <w:rPr>
          <w:rFonts w:ascii="Arial" w:hAnsi="Arial" w:cs="Arial"/>
          <w:b w:val="0"/>
          <w:sz w:val="22"/>
          <w:szCs w:val="22"/>
          <w:lang w:val="en-GB"/>
        </w:rPr>
      </w:pPr>
      <w:r w:rsidRPr="004E73B7">
        <w:rPr>
          <w:rFonts w:ascii="Arial" w:hAnsi="Arial" w:cs="Arial"/>
          <w:bCs/>
          <w:sz w:val="22"/>
          <w:szCs w:val="22"/>
          <w:lang w:val="en-GB"/>
        </w:rPr>
        <w:t>Writing:</w:t>
      </w:r>
      <w:r>
        <w:rPr>
          <w:rFonts w:ascii="Arial" w:hAnsi="Arial" w:cs="Arial"/>
          <w:b w:val="0"/>
          <w:sz w:val="22"/>
          <w:szCs w:val="22"/>
          <w:lang w:val="en-GB"/>
        </w:rPr>
        <w:t xml:space="preserve"> Written in UK English in an appropriate business / academic style and in the third person.</w:t>
      </w:r>
    </w:p>
    <w:p w14:paraId="4B204A43" w14:textId="77777777"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Formatting:</w:t>
      </w:r>
      <w:r>
        <w:rPr>
          <w:rFonts w:ascii="Arial" w:hAnsi="Arial" w:cs="Arial"/>
          <w:b w:val="0"/>
          <w:sz w:val="22"/>
          <w:szCs w:val="22"/>
          <w:lang w:val="en-GB"/>
        </w:rPr>
        <w:t xml:space="preserve"> Your report should be typed using a legible font such as Times New Roman, Ariel or Calibri with a font size 12 for the main body and font size 14 for Headings and Sub-Headings.  Headings and Sub-Headings from the Introduction to the Recommendations sections should be numbered appropriately.</w:t>
      </w:r>
    </w:p>
    <w:p w14:paraId="797891FD" w14:textId="77777777" w:rsidR="00A6433E" w:rsidRPr="00A6433E" w:rsidRDefault="00A6433E" w:rsidP="00A6433E">
      <w:pPr>
        <w:spacing w:after="0" w:line="240" w:lineRule="auto"/>
        <w:jc w:val="both"/>
        <w:rPr>
          <w:rFonts w:ascii="Arial" w:hAnsi="Arial" w:cs="Arial"/>
          <w:bCs/>
        </w:rPr>
      </w:pPr>
    </w:p>
    <w:p w14:paraId="52FE748D" w14:textId="77777777" w:rsidR="00236063" w:rsidRDefault="00236063" w:rsidP="00AE45C1">
      <w:pPr>
        <w:spacing w:after="0" w:line="240" w:lineRule="auto"/>
        <w:jc w:val="both"/>
        <w:rPr>
          <w:rFonts w:ascii="Arial" w:hAnsi="Arial" w:cs="Arial"/>
          <w:b/>
        </w:rPr>
      </w:pPr>
    </w:p>
    <w:p w14:paraId="12EE3C4C" w14:textId="77777777" w:rsidR="00236063" w:rsidRDefault="00236063" w:rsidP="00AE45C1">
      <w:pPr>
        <w:spacing w:after="0" w:line="240" w:lineRule="auto"/>
        <w:jc w:val="both"/>
        <w:rPr>
          <w:rFonts w:ascii="Arial" w:hAnsi="Arial" w:cs="Arial"/>
          <w:b/>
        </w:rPr>
      </w:pPr>
    </w:p>
    <w:p w14:paraId="0C67F414" w14:textId="77777777" w:rsidR="00236063" w:rsidRDefault="00236063" w:rsidP="00AE45C1">
      <w:pPr>
        <w:spacing w:after="0" w:line="240" w:lineRule="auto"/>
        <w:jc w:val="both"/>
        <w:rPr>
          <w:rFonts w:ascii="Arial" w:hAnsi="Arial" w:cs="Arial"/>
          <w:b/>
        </w:rPr>
      </w:pPr>
    </w:p>
    <w:p w14:paraId="4C92CE20" w14:textId="77777777" w:rsidR="00236063" w:rsidRDefault="00236063" w:rsidP="00AE45C1">
      <w:pPr>
        <w:spacing w:after="0" w:line="240" w:lineRule="auto"/>
        <w:jc w:val="both"/>
        <w:rPr>
          <w:rFonts w:ascii="Arial" w:hAnsi="Arial" w:cs="Arial"/>
          <w:b/>
        </w:rPr>
      </w:pPr>
    </w:p>
    <w:p w14:paraId="453F34CB" w14:textId="77777777" w:rsidR="00236063" w:rsidRDefault="00236063" w:rsidP="00AE45C1">
      <w:pPr>
        <w:spacing w:after="0" w:line="240" w:lineRule="auto"/>
        <w:jc w:val="both"/>
        <w:rPr>
          <w:rFonts w:ascii="Arial" w:hAnsi="Arial" w:cs="Arial"/>
          <w:b/>
        </w:rPr>
      </w:pPr>
    </w:p>
    <w:p w14:paraId="3CEBD0D5" w14:textId="77777777" w:rsidR="00236063" w:rsidRDefault="00236063" w:rsidP="00AE45C1">
      <w:pPr>
        <w:spacing w:after="0" w:line="240" w:lineRule="auto"/>
        <w:jc w:val="both"/>
        <w:rPr>
          <w:rFonts w:ascii="Arial" w:hAnsi="Arial" w:cs="Arial"/>
          <w:b/>
        </w:rPr>
      </w:pPr>
    </w:p>
    <w:p w14:paraId="3E108E39" w14:textId="77777777" w:rsidR="00236063" w:rsidRDefault="00236063" w:rsidP="00AE45C1">
      <w:pPr>
        <w:spacing w:after="0" w:line="240" w:lineRule="auto"/>
        <w:jc w:val="both"/>
        <w:rPr>
          <w:rFonts w:ascii="Arial" w:hAnsi="Arial" w:cs="Arial"/>
          <w:b/>
        </w:rPr>
      </w:pPr>
    </w:p>
    <w:p w14:paraId="02C2F37C" w14:textId="77777777" w:rsidR="00236063" w:rsidRDefault="00236063" w:rsidP="00AE45C1">
      <w:pPr>
        <w:spacing w:after="0" w:line="240" w:lineRule="auto"/>
        <w:jc w:val="both"/>
        <w:rPr>
          <w:rFonts w:ascii="Arial" w:hAnsi="Arial" w:cs="Arial"/>
          <w:b/>
        </w:rPr>
      </w:pPr>
    </w:p>
    <w:p w14:paraId="01E4BF7E" w14:textId="77777777" w:rsidR="00236063" w:rsidRDefault="00236063" w:rsidP="00AE45C1">
      <w:pPr>
        <w:spacing w:after="0" w:line="240" w:lineRule="auto"/>
        <w:jc w:val="both"/>
        <w:rPr>
          <w:rFonts w:ascii="Arial" w:hAnsi="Arial" w:cs="Arial"/>
          <w:b/>
        </w:rPr>
      </w:pPr>
    </w:p>
    <w:p w14:paraId="7329C525" w14:textId="77777777" w:rsidR="00DF638D" w:rsidRPr="00FD6CBA" w:rsidRDefault="00DF638D" w:rsidP="00DF638D">
      <w:pPr>
        <w:spacing w:after="0" w:line="240" w:lineRule="auto"/>
        <w:jc w:val="both"/>
        <w:rPr>
          <w:rFonts w:asciiTheme="minorHAnsi" w:hAnsiTheme="minorHAnsi" w:cs="Arial"/>
        </w:rPr>
      </w:pPr>
    </w:p>
    <w:p w14:paraId="247D008C" w14:textId="77777777" w:rsidR="00DF638D" w:rsidRPr="00FD6CBA" w:rsidRDefault="00DF638D" w:rsidP="00DF638D">
      <w:pPr>
        <w:spacing w:after="0" w:line="240" w:lineRule="auto"/>
        <w:jc w:val="both"/>
        <w:rPr>
          <w:rFonts w:asciiTheme="minorHAnsi" w:hAnsiTheme="minorHAnsi" w:cs="Arial"/>
        </w:rPr>
      </w:pPr>
    </w:p>
    <w:p w14:paraId="692BBE6C" w14:textId="77777777" w:rsidR="00DF638D" w:rsidRPr="00A406E5" w:rsidRDefault="00DF638D" w:rsidP="00DF638D">
      <w:pPr>
        <w:ind w:left="720"/>
        <w:rPr>
          <w:rFonts w:ascii="Arial" w:hAnsi="Arial" w:cs="Arial"/>
          <w:sz w:val="24"/>
          <w:szCs w:val="24"/>
        </w:rPr>
      </w:pPr>
    </w:p>
    <w:p w14:paraId="4E3536C9" w14:textId="77777777" w:rsidR="00DF638D" w:rsidRPr="00A406E5" w:rsidRDefault="00DF638D" w:rsidP="00DF638D">
      <w:pPr>
        <w:ind w:left="720"/>
        <w:rPr>
          <w:rFonts w:ascii="Arial" w:hAnsi="Arial" w:cs="Arial"/>
          <w:sz w:val="24"/>
          <w:szCs w:val="24"/>
        </w:rPr>
      </w:pPr>
    </w:p>
    <w:p w14:paraId="6A839907" w14:textId="77777777" w:rsidR="00DF638D" w:rsidRPr="00A406E5" w:rsidRDefault="00DF638D" w:rsidP="00DF638D">
      <w:pPr>
        <w:ind w:left="720"/>
        <w:rPr>
          <w:rFonts w:ascii="Arial" w:hAnsi="Arial" w:cs="Arial"/>
          <w:sz w:val="24"/>
          <w:szCs w:val="24"/>
        </w:rPr>
      </w:pPr>
    </w:p>
    <w:p w14:paraId="5592A3D8" w14:textId="77777777" w:rsidR="00DF638D" w:rsidRPr="00A406E5" w:rsidRDefault="00DF638D" w:rsidP="00DF638D">
      <w:pPr>
        <w:ind w:left="720"/>
        <w:rPr>
          <w:rFonts w:ascii="Arial" w:hAnsi="Arial" w:cs="Arial"/>
          <w:sz w:val="24"/>
          <w:szCs w:val="24"/>
        </w:rPr>
      </w:pPr>
    </w:p>
    <w:p w14:paraId="75A46A6F" w14:textId="77777777" w:rsidR="00DF638D" w:rsidRPr="00A406E5" w:rsidRDefault="00DF638D" w:rsidP="00DF638D">
      <w:pPr>
        <w:ind w:left="720"/>
        <w:rPr>
          <w:rFonts w:ascii="Arial" w:hAnsi="Arial" w:cs="Arial"/>
          <w:sz w:val="24"/>
          <w:szCs w:val="24"/>
        </w:rPr>
      </w:pPr>
    </w:p>
    <w:p w14:paraId="3F9423C7" w14:textId="77777777" w:rsidR="00DF638D" w:rsidRPr="00A406E5" w:rsidRDefault="00DF638D" w:rsidP="00DF638D">
      <w:pPr>
        <w:ind w:left="720"/>
        <w:rPr>
          <w:rFonts w:ascii="Arial" w:hAnsi="Arial" w:cs="Arial"/>
          <w:sz w:val="24"/>
          <w:szCs w:val="24"/>
        </w:rPr>
      </w:pPr>
    </w:p>
    <w:p w14:paraId="312D6216" w14:textId="77777777" w:rsidR="00DF638D" w:rsidRPr="00A406E5" w:rsidRDefault="00DF638D" w:rsidP="00DF638D">
      <w:pPr>
        <w:ind w:left="720"/>
        <w:rPr>
          <w:rFonts w:ascii="Arial" w:hAnsi="Arial" w:cs="Arial"/>
          <w:sz w:val="24"/>
          <w:szCs w:val="24"/>
        </w:rPr>
      </w:pPr>
    </w:p>
    <w:p w14:paraId="3518A2D6" w14:textId="77777777" w:rsidR="00DF638D" w:rsidRPr="00A406E5" w:rsidRDefault="00DF638D" w:rsidP="00DF638D">
      <w:pPr>
        <w:ind w:left="720"/>
        <w:rPr>
          <w:rFonts w:ascii="Arial" w:hAnsi="Arial" w:cs="Arial"/>
          <w:sz w:val="24"/>
          <w:szCs w:val="24"/>
        </w:rPr>
      </w:pPr>
    </w:p>
    <w:p w14:paraId="0D2BB21A" w14:textId="77CC988E" w:rsidR="00DF638D" w:rsidRDefault="00DF638D" w:rsidP="001C33FA">
      <w:pPr>
        <w:rPr>
          <w:rFonts w:ascii="Arial" w:hAnsi="Arial" w:cs="Arial"/>
          <w:sz w:val="24"/>
          <w:szCs w:val="24"/>
        </w:rPr>
      </w:pPr>
    </w:p>
    <w:p w14:paraId="7F05887A" w14:textId="1251AB22" w:rsidR="001C33FA" w:rsidRDefault="001C33FA" w:rsidP="001C33FA">
      <w:pPr>
        <w:rPr>
          <w:rFonts w:ascii="Arial" w:hAnsi="Arial" w:cs="Arial"/>
          <w:sz w:val="24"/>
          <w:szCs w:val="24"/>
        </w:rPr>
      </w:pPr>
    </w:p>
    <w:p w14:paraId="621EDFBC" w14:textId="557A2BD4" w:rsidR="001C33FA" w:rsidRDefault="001C33FA" w:rsidP="001C33FA">
      <w:pPr>
        <w:rPr>
          <w:rFonts w:ascii="Arial" w:hAnsi="Arial" w:cs="Arial"/>
          <w:sz w:val="24"/>
          <w:szCs w:val="24"/>
        </w:rPr>
      </w:pPr>
    </w:p>
    <w:p w14:paraId="4AF03982" w14:textId="7CDB13BA" w:rsidR="001C33FA" w:rsidRDefault="001C33FA" w:rsidP="001C33FA">
      <w:pPr>
        <w:rPr>
          <w:rFonts w:ascii="Arial" w:hAnsi="Arial" w:cs="Arial"/>
          <w:sz w:val="24"/>
          <w:szCs w:val="24"/>
        </w:rPr>
      </w:pPr>
    </w:p>
    <w:p w14:paraId="7B90CF29" w14:textId="7D685D30" w:rsidR="001C33FA" w:rsidRDefault="001C33FA" w:rsidP="001C33FA">
      <w:pPr>
        <w:rPr>
          <w:rFonts w:ascii="Arial" w:hAnsi="Arial" w:cs="Arial"/>
          <w:sz w:val="24"/>
          <w:szCs w:val="24"/>
        </w:rPr>
      </w:pPr>
    </w:p>
    <w:p w14:paraId="27CC0009" w14:textId="582A2E03" w:rsidR="001C33FA" w:rsidRDefault="001C33FA" w:rsidP="001C33FA">
      <w:pPr>
        <w:rPr>
          <w:rFonts w:ascii="Arial" w:hAnsi="Arial" w:cs="Arial"/>
          <w:sz w:val="24"/>
          <w:szCs w:val="24"/>
        </w:rPr>
      </w:pPr>
    </w:p>
    <w:p w14:paraId="53755E5A" w14:textId="77777777" w:rsidR="00EF6048" w:rsidRPr="00A406E5" w:rsidRDefault="00EF6048" w:rsidP="00EF6048">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6"/>
      </w:tblGrid>
      <w:tr w:rsidR="00DF638D" w:rsidRPr="00A406E5" w14:paraId="2E172D84" w14:textId="77777777" w:rsidTr="00C866F9">
        <w:trPr>
          <w:trHeight w:val="414"/>
        </w:trPr>
        <w:tc>
          <w:tcPr>
            <w:tcW w:w="10670" w:type="dxa"/>
            <w:shd w:val="clear" w:color="auto" w:fill="D9D9D9"/>
          </w:tcPr>
          <w:p w14:paraId="58B18A65" w14:textId="77777777" w:rsidR="00DF638D" w:rsidRPr="00A406E5" w:rsidRDefault="00DF638D" w:rsidP="00C866F9">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470FD19A" w14:textId="77777777" w:rsidR="00AE45C1" w:rsidRDefault="00AE45C1" w:rsidP="0062156C">
      <w:pPr>
        <w:spacing w:after="0"/>
        <w:jc w:val="both"/>
        <w:rPr>
          <w:rFonts w:ascii="Arial" w:hAnsi="Arial" w:cs="Arial"/>
          <w:b/>
        </w:rPr>
      </w:pPr>
    </w:p>
    <w:p w14:paraId="2E00A7CA" w14:textId="75DD54EC" w:rsidR="00DF638D" w:rsidRDefault="00DF638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FB1B8B1" w14:textId="77777777" w:rsidR="0062156C" w:rsidRDefault="00EF6048" w:rsidP="0062156C">
      <w:pPr>
        <w:spacing w:after="0" w:line="240" w:lineRule="auto"/>
        <w:jc w:val="both"/>
        <w:rPr>
          <w:rFonts w:ascii="Arial" w:hAnsi="Arial" w:cs="Arial"/>
          <w:b/>
        </w:rPr>
      </w:pPr>
      <w:r>
        <w:rPr>
          <w:rFonts w:ascii="Arial" w:hAnsi="Arial" w:cs="Arial"/>
          <w:b/>
        </w:rPr>
        <w:t>1.</w:t>
      </w:r>
      <w:r w:rsidR="00DF638D" w:rsidRPr="00EF6048">
        <w:rPr>
          <w:rFonts w:ascii="Arial" w:hAnsi="Arial" w:cs="Arial"/>
          <w:b/>
        </w:rPr>
        <w:t>Engagement with Literature Skills</w:t>
      </w:r>
    </w:p>
    <w:p w14:paraId="11253588" w14:textId="1CE386A9" w:rsidR="00DF638D" w:rsidRPr="0062156C" w:rsidRDefault="00DF638D" w:rsidP="00DF638D">
      <w:pPr>
        <w:jc w:val="both"/>
        <w:rPr>
          <w:rFonts w:ascii="Arial" w:hAnsi="Arial" w:cs="Arial"/>
          <w:b/>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B835E33" w14:textId="7B568A89" w:rsidR="00DF638D" w:rsidRPr="0062156C" w:rsidRDefault="0062156C" w:rsidP="00DF638D">
      <w:pPr>
        <w:jc w:val="both"/>
        <w:rPr>
          <w:rFonts w:ascii="Arial" w:hAnsi="Arial" w:cs="Arial"/>
          <w:bCs/>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Pr="00BD00BA">
        <w:rPr>
          <w:rFonts w:ascii="Arial" w:hAnsi="Arial" w:cs="Arial"/>
          <w:i/>
        </w:rPr>
        <w:t>You should show a wide level of reading from a variety of</w:t>
      </w:r>
      <w:r>
        <w:rPr>
          <w:rFonts w:ascii="Arial" w:hAnsi="Arial" w:cs="Arial"/>
          <w:i/>
        </w:rPr>
        <w:t xml:space="preserve"> </w:t>
      </w:r>
      <w:r w:rsidRPr="00BD00BA">
        <w:rPr>
          <w:rFonts w:ascii="Arial" w:hAnsi="Arial" w:cs="Arial"/>
          <w:i/>
        </w:rPr>
        <w:t>sources including textbooks, academic journals</w:t>
      </w:r>
      <w:r>
        <w:rPr>
          <w:rFonts w:ascii="Arial" w:hAnsi="Arial" w:cs="Arial"/>
          <w:i/>
        </w:rPr>
        <w:t xml:space="preserve">, </w:t>
      </w:r>
      <w:r w:rsidRPr="00BD00BA">
        <w:rPr>
          <w:rFonts w:ascii="Arial" w:hAnsi="Arial" w:cs="Arial"/>
          <w:i/>
        </w:rPr>
        <w:t>academic and corporate websites,</w:t>
      </w:r>
      <w:r>
        <w:rPr>
          <w:rFonts w:ascii="Arial" w:hAnsi="Arial" w:cs="Arial"/>
          <w:i/>
        </w:rPr>
        <w:t xml:space="preserve"> and academic databases.</w:t>
      </w:r>
      <w:r w:rsidRPr="00BD00BA">
        <w:rPr>
          <w:rFonts w:ascii="Arial" w:hAnsi="Arial" w:cs="Arial"/>
          <w:i/>
        </w:rPr>
        <w:t xml:space="preserve"> </w:t>
      </w:r>
      <w:r>
        <w:rPr>
          <w:rFonts w:ascii="Arial" w:hAnsi="Arial" w:cs="Arial"/>
          <w:i/>
        </w:rPr>
        <w:t xml:space="preserve"> </w:t>
      </w:r>
      <w:r w:rsidRPr="00BD00BA">
        <w:rPr>
          <w:rFonts w:ascii="Arial" w:hAnsi="Arial" w:cs="Arial"/>
          <w:i/>
        </w:rPr>
        <w:t xml:space="preserve">A minimum of </w:t>
      </w:r>
      <w:r w:rsidR="00BC46CF">
        <w:rPr>
          <w:rFonts w:ascii="Arial" w:hAnsi="Arial" w:cs="Arial"/>
          <w:i/>
        </w:rPr>
        <w:t>30</w:t>
      </w:r>
      <w:r w:rsidRPr="00BD00BA">
        <w:rPr>
          <w:rFonts w:ascii="Arial" w:hAnsi="Arial" w:cs="Arial"/>
          <w:i/>
        </w:rPr>
        <w:t xml:space="preserve"> credible sources should be used</w:t>
      </w:r>
      <w:r>
        <w:rPr>
          <w:rFonts w:ascii="Arial" w:hAnsi="Arial" w:cs="Arial"/>
          <w:i/>
        </w:rPr>
        <w:t xml:space="preserve"> and all sources should be acknowledged using the Harvard Referencing Method including your Reference </w:t>
      </w:r>
      <w:r w:rsidR="001B7416">
        <w:rPr>
          <w:rFonts w:ascii="Arial" w:hAnsi="Arial" w:cs="Arial"/>
          <w:i/>
        </w:rPr>
        <w:t>page.</w:t>
      </w:r>
    </w:p>
    <w:p w14:paraId="59C1A26B" w14:textId="77777777" w:rsidR="00DF638D" w:rsidRPr="00A406E5" w:rsidRDefault="00EF6048" w:rsidP="00EF6048">
      <w:pPr>
        <w:spacing w:after="0" w:line="240" w:lineRule="auto"/>
        <w:jc w:val="both"/>
        <w:rPr>
          <w:rFonts w:ascii="Arial" w:hAnsi="Arial" w:cs="Arial"/>
          <w:b/>
        </w:rPr>
      </w:pPr>
      <w:r w:rsidRPr="00AE45C1">
        <w:rPr>
          <w:rFonts w:ascii="Arial" w:hAnsi="Arial" w:cs="Arial"/>
          <w:b/>
          <w:bCs/>
        </w:rPr>
        <w:t>2</w:t>
      </w:r>
      <w:r>
        <w:rPr>
          <w:rFonts w:ascii="Arial" w:hAnsi="Arial" w:cs="Arial"/>
        </w:rPr>
        <w:t>.</w:t>
      </w:r>
      <w:r w:rsidR="00DF638D" w:rsidRPr="00A406E5">
        <w:rPr>
          <w:rFonts w:ascii="Arial" w:hAnsi="Arial" w:cs="Arial"/>
          <w:b/>
        </w:rPr>
        <w:t xml:space="preserve">Knowledge and Understanding </w:t>
      </w:r>
      <w:r w:rsidR="00DF638D">
        <w:rPr>
          <w:rFonts w:ascii="Arial" w:hAnsi="Arial" w:cs="Arial"/>
          <w:b/>
        </w:rPr>
        <w:t>Skills</w:t>
      </w:r>
    </w:p>
    <w:p w14:paraId="7480BF2E" w14:textId="77777777" w:rsidR="00DF638D" w:rsidRPr="00A406E5" w:rsidRDefault="00DF638D" w:rsidP="00DF638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A333F86" w14:textId="3B2834C5" w:rsidR="00DF638D" w:rsidRPr="0062156C" w:rsidRDefault="0062156C" w:rsidP="00DF638D">
      <w:pPr>
        <w:jc w:val="both"/>
        <w:rPr>
          <w:rFonts w:ascii="Arial" w:hAnsi="Arial" w:cs="Arial"/>
          <w:i/>
        </w:rPr>
      </w:pPr>
      <w:r w:rsidRPr="0062156C">
        <w:rPr>
          <w:rFonts w:ascii="Arial" w:hAnsi="Arial" w:cs="Arial"/>
          <w:b/>
          <w:i/>
        </w:rPr>
        <w:t>Guidance specific to this assessment:</w:t>
      </w:r>
      <w:r>
        <w:rPr>
          <w:rFonts w:ascii="Arial" w:hAnsi="Arial" w:cs="Arial"/>
          <w:b/>
          <w:i/>
        </w:rPr>
        <w:t xml:space="preserve"> </w:t>
      </w:r>
      <w:r>
        <w:rPr>
          <w:rFonts w:ascii="Arial" w:hAnsi="Arial" w:cs="Arial"/>
          <w:i/>
        </w:rPr>
        <w:t>Throughout your report y</w:t>
      </w:r>
      <w:r w:rsidRPr="004F3BBD">
        <w:rPr>
          <w:rFonts w:ascii="Arial" w:hAnsi="Arial" w:cs="Arial"/>
          <w:i/>
        </w:rPr>
        <w:t>ou should demonstrat</w:t>
      </w:r>
      <w:r>
        <w:rPr>
          <w:rFonts w:ascii="Arial" w:hAnsi="Arial" w:cs="Arial"/>
          <w:i/>
        </w:rPr>
        <w:t xml:space="preserve">e a sound level of knowledge </w:t>
      </w:r>
      <w:r w:rsidRPr="004F3BBD">
        <w:rPr>
          <w:rFonts w:ascii="Arial" w:hAnsi="Arial" w:cs="Arial"/>
          <w:i/>
        </w:rPr>
        <w:t xml:space="preserve">and </w:t>
      </w:r>
      <w:r>
        <w:rPr>
          <w:rFonts w:ascii="Arial" w:hAnsi="Arial" w:cs="Arial"/>
          <w:i/>
        </w:rPr>
        <w:t xml:space="preserve">critical </w:t>
      </w:r>
      <w:r w:rsidRPr="004F3BBD">
        <w:rPr>
          <w:rFonts w:ascii="Arial" w:hAnsi="Arial" w:cs="Arial"/>
          <w:i/>
        </w:rPr>
        <w:t xml:space="preserve">understanding </w:t>
      </w:r>
      <w:r>
        <w:rPr>
          <w:rFonts w:ascii="Arial" w:hAnsi="Arial" w:cs="Arial"/>
          <w:i/>
        </w:rPr>
        <w:t xml:space="preserve">of a variety </w:t>
      </w:r>
      <w:r w:rsidRPr="0062156C">
        <w:rPr>
          <w:rFonts w:ascii="Arial" w:hAnsi="Arial" w:cs="Arial"/>
          <w:i/>
        </w:rPr>
        <w:t xml:space="preserve">of </w:t>
      </w:r>
      <w:r w:rsidRPr="0062156C">
        <w:rPr>
          <w:rFonts w:ascii="Arial" w:eastAsia="Times New Roman" w:hAnsi="Arial" w:cs="Arial"/>
          <w:i/>
          <w:lang w:eastAsia="en-GB"/>
        </w:rPr>
        <w:t>future developments in the field of marketing</w:t>
      </w:r>
      <w:r>
        <w:rPr>
          <w:rFonts w:ascii="Arial" w:hAnsi="Arial" w:cs="Arial"/>
          <w:i/>
        </w:rPr>
        <w:t xml:space="preserve"> which should be informed by the latest research.  You should also consider any limitations to your knowledge base.</w:t>
      </w:r>
    </w:p>
    <w:p w14:paraId="6B18BC3D" w14:textId="77777777" w:rsidR="00DF638D" w:rsidRPr="00EF6048" w:rsidRDefault="00EF6048" w:rsidP="0062156C">
      <w:pPr>
        <w:spacing w:after="0"/>
        <w:jc w:val="both"/>
        <w:rPr>
          <w:rFonts w:ascii="Arial" w:hAnsi="Arial" w:cs="Arial"/>
        </w:rPr>
      </w:pPr>
      <w:r w:rsidRPr="00EF6048">
        <w:rPr>
          <w:rFonts w:ascii="Arial" w:hAnsi="Arial" w:cs="Arial"/>
          <w:b/>
        </w:rPr>
        <w:t>3.</w:t>
      </w:r>
      <w:r w:rsidR="00DF638D">
        <w:rPr>
          <w:rFonts w:ascii="Arial" w:hAnsi="Arial" w:cs="Arial"/>
          <w:b/>
        </w:rPr>
        <w:t>Cognitive and Intellectual Skills</w:t>
      </w:r>
    </w:p>
    <w:p w14:paraId="2EFA51B8" w14:textId="77777777" w:rsidR="00DF638D" w:rsidRPr="00A406E5" w:rsidRDefault="00DF638D" w:rsidP="00DF638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w:t>
      </w:r>
      <w:r w:rsidRPr="00A406E5">
        <w:rPr>
          <w:rFonts w:ascii="Arial" w:hAnsi="Arial" w:cs="Arial"/>
        </w:rPr>
        <w:lastRenderedPageBreak/>
        <w:t xml:space="preserve">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41DC680" w14:textId="3A428E3F" w:rsidR="00DF638D" w:rsidRPr="00293565" w:rsidRDefault="0062156C" w:rsidP="00DF638D">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23D72" w:rsidRPr="00293565">
        <w:rPr>
          <w:rFonts w:ascii="Arial" w:hAnsi="Arial" w:cs="Arial"/>
          <w:bCs/>
          <w:i/>
        </w:rPr>
        <w:t xml:space="preserve">Throughout your report evidence should be provided of your ability to critically evaluate and analyse current research that has been used to support </w:t>
      </w:r>
      <w:r w:rsidR="00223D72">
        <w:rPr>
          <w:rFonts w:ascii="Arial" w:hAnsi="Arial" w:cs="Arial"/>
          <w:bCs/>
          <w:i/>
        </w:rPr>
        <w:t xml:space="preserve">the findings of your report.  Valid conclusions should be drawn based on evidence from your main findings are realistic recommendations made. </w:t>
      </w:r>
    </w:p>
    <w:p w14:paraId="1555015B" w14:textId="77777777" w:rsidR="00DF638D" w:rsidRPr="00A406E5" w:rsidRDefault="00EF6048" w:rsidP="00EF6048">
      <w:pPr>
        <w:spacing w:after="0" w:line="240" w:lineRule="auto"/>
        <w:jc w:val="both"/>
        <w:rPr>
          <w:rFonts w:ascii="Arial" w:hAnsi="Arial" w:cs="Arial"/>
          <w:b/>
        </w:rPr>
      </w:pPr>
      <w:r>
        <w:rPr>
          <w:rFonts w:ascii="Arial" w:hAnsi="Arial" w:cs="Arial"/>
          <w:b/>
        </w:rPr>
        <w:t>4.</w:t>
      </w:r>
      <w:r w:rsidR="00DF638D" w:rsidRPr="00A406E5">
        <w:rPr>
          <w:rFonts w:ascii="Arial" w:hAnsi="Arial" w:cs="Arial"/>
          <w:b/>
        </w:rPr>
        <w:t xml:space="preserve">Practical </w:t>
      </w:r>
      <w:r w:rsidR="00DF638D">
        <w:rPr>
          <w:rFonts w:ascii="Arial" w:hAnsi="Arial" w:cs="Arial"/>
          <w:b/>
        </w:rPr>
        <w:t>Skills</w:t>
      </w:r>
    </w:p>
    <w:p w14:paraId="7921C643" w14:textId="77777777" w:rsidR="00DF638D" w:rsidRDefault="00DF638D" w:rsidP="00DF638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FC0001D" w14:textId="77777777" w:rsidR="00DF638D" w:rsidRDefault="00DF638D" w:rsidP="00DF638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23D1111C" w14:textId="4405058C" w:rsidR="00EF6048" w:rsidRPr="00293565" w:rsidRDefault="0062156C" w:rsidP="00293565">
      <w:pPr>
        <w:ind w:right="-24"/>
        <w:jc w:val="both"/>
        <w:rPr>
          <w:rFonts w:ascii="Arial" w:hAnsi="Arial" w:cs="Arial"/>
          <w:i/>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93565">
        <w:rPr>
          <w:rFonts w:ascii="Arial" w:hAnsi="Arial" w:cs="Arial"/>
          <w:i/>
        </w:rPr>
        <w:t xml:space="preserve">All </w:t>
      </w:r>
      <w:r w:rsidR="00293565" w:rsidRPr="009B7DDE">
        <w:rPr>
          <w:rFonts w:ascii="Arial" w:hAnsi="Arial" w:cs="Arial"/>
          <w:i/>
          <w:iCs/>
        </w:rPr>
        <w:t xml:space="preserve">underlying </w:t>
      </w:r>
      <w:r w:rsidR="00293565">
        <w:rPr>
          <w:rFonts w:ascii="Arial" w:hAnsi="Arial" w:cs="Arial"/>
          <w:i/>
          <w:iCs/>
        </w:rPr>
        <w:t xml:space="preserve">theoretical </w:t>
      </w:r>
      <w:r w:rsidR="00293565" w:rsidRPr="009B7DDE">
        <w:rPr>
          <w:rFonts w:ascii="Arial" w:hAnsi="Arial" w:cs="Arial"/>
          <w:i/>
          <w:iCs/>
        </w:rPr>
        <w:t xml:space="preserve">concepts and principles within the context of the field of study should be made applicable to your </w:t>
      </w:r>
      <w:r w:rsidR="00293565">
        <w:rPr>
          <w:rFonts w:ascii="Arial" w:hAnsi="Arial" w:cs="Arial"/>
          <w:i/>
          <w:iCs/>
        </w:rPr>
        <w:t>Chosen C</w:t>
      </w:r>
      <w:r w:rsidR="00293565" w:rsidRPr="009B7DDE">
        <w:rPr>
          <w:rFonts w:ascii="Arial" w:hAnsi="Arial" w:cs="Arial"/>
          <w:i/>
          <w:iCs/>
        </w:rPr>
        <w:t xml:space="preserve">ase </w:t>
      </w:r>
      <w:r w:rsidR="00293565">
        <w:rPr>
          <w:rFonts w:ascii="Arial" w:hAnsi="Arial" w:cs="Arial"/>
          <w:i/>
          <w:iCs/>
        </w:rPr>
        <w:t>S</w:t>
      </w:r>
      <w:r w:rsidR="00293565" w:rsidRPr="009B7DDE">
        <w:rPr>
          <w:rFonts w:ascii="Arial" w:hAnsi="Arial" w:cs="Arial"/>
          <w:i/>
          <w:iCs/>
        </w:rPr>
        <w:t xml:space="preserve">tudy </w:t>
      </w:r>
      <w:r w:rsidR="00293565">
        <w:rPr>
          <w:rFonts w:ascii="Arial" w:hAnsi="Arial" w:cs="Arial"/>
          <w:i/>
          <w:iCs/>
        </w:rPr>
        <w:t>O</w:t>
      </w:r>
      <w:r w:rsidR="00293565" w:rsidRPr="009B7DDE">
        <w:rPr>
          <w:rFonts w:ascii="Arial" w:hAnsi="Arial" w:cs="Arial"/>
          <w:i/>
          <w:iCs/>
        </w:rPr>
        <w:t>rganisation</w:t>
      </w:r>
      <w:r w:rsidR="006B4981">
        <w:rPr>
          <w:rFonts w:ascii="Arial" w:hAnsi="Arial" w:cs="Arial"/>
          <w:i/>
          <w:iCs/>
        </w:rPr>
        <w:t xml:space="preserve"> with clear links made between theory and practice. </w:t>
      </w:r>
      <w:r w:rsidR="00293565">
        <w:rPr>
          <w:rFonts w:ascii="Arial" w:hAnsi="Arial" w:cs="Arial"/>
          <w:i/>
          <w:iCs/>
        </w:rPr>
        <w:t xml:space="preserve"> </w:t>
      </w:r>
    </w:p>
    <w:p w14:paraId="268A17F8" w14:textId="77777777" w:rsidR="00DF638D" w:rsidRPr="00A406E5" w:rsidRDefault="00EF6048" w:rsidP="00EF6048">
      <w:pPr>
        <w:spacing w:after="0" w:line="240" w:lineRule="auto"/>
        <w:jc w:val="both"/>
        <w:rPr>
          <w:rFonts w:ascii="Arial" w:hAnsi="Arial" w:cs="Arial"/>
          <w:b/>
        </w:rPr>
      </w:pPr>
      <w:r>
        <w:rPr>
          <w:rFonts w:ascii="Arial" w:hAnsi="Arial" w:cs="Arial"/>
          <w:b/>
        </w:rPr>
        <w:t>5.</w:t>
      </w:r>
      <w:r w:rsidR="00DF638D">
        <w:rPr>
          <w:rFonts w:ascii="Arial" w:hAnsi="Arial" w:cs="Arial"/>
          <w:b/>
        </w:rPr>
        <w:t xml:space="preserve">Transferable </w:t>
      </w:r>
      <w:r w:rsidR="00DF638D" w:rsidRPr="00A406E5">
        <w:rPr>
          <w:rFonts w:ascii="Arial" w:hAnsi="Arial" w:cs="Arial"/>
          <w:b/>
        </w:rPr>
        <w:t xml:space="preserve">Skills for </w:t>
      </w:r>
      <w:r w:rsidR="00DF638D">
        <w:rPr>
          <w:rFonts w:ascii="Arial" w:hAnsi="Arial" w:cs="Arial"/>
          <w:b/>
        </w:rPr>
        <w:t xml:space="preserve">Life and </w:t>
      </w:r>
      <w:r w:rsidR="00DF638D" w:rsidRPr="00A406E5">
        <w:rPr>
          <w:rFonts w:ascii="Arial" w:hAnsi="Arial" w:cs="Arial"/>
          <w:b/>
        </w:rPr>
        <w:t xml:space="preserve">Professional Practice </w:t>
      </w:r>
    </w:p>
    <w:p w14:paraId="02164A79" w14:textId="2BC37EC8" w:rsidR="00DF638D" w:rsidRDefault="00DF638D" w:rsidP="00AE45C1">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7756130F" w14:textId="3F5697F6" w:rsidR="00FA45CD" w:rsidRPr="006B4981" w:rsidRDefault="0062156C" w:rsidP="006B4981">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FA45CD" w:rsidRPr="006B4981">
        <w:rPr>
          <w:rFonts w:ascii="Arial" w:hAnsi="Arial" w:cs="Arial"/>
          <w:bCs/>
          <w:i/>
        </w:rPr>
        <w:t xml:space="preserve">Your </w:t>
      </w:r>
      <w:r w:rsidR="00FA45CD">
        <w:rPr>
          <w:rFonts w:ascii="Arial" w:hAnsi="Arial" w:cs="Arial"/>
          <w:bCs/>
          <w:i/>
        </w:rPr>
        <w:t xml:space="preserve">report </w:t>
      </w:r>
      <w:r w:rsidR="00FA45CD" w:rsidRPr="006B4981">
        <w:rPr>
          <w:rFonts w:ascii="Arial" w:hAnsi="Arial" w:cs="Arial"/>
          <w:bCs/>
          <w:i/>
        </w:rPr>
        <w:t xml:space="preserve">should be professionally presented and written in an appropriate business/ academic </w:t>
      </w:r>
      <w:r w:rsidR="00FA45CD">
        <w:rPr>
          <w:rFonts w:ascii="Arial" w:hAnsi="Arial" w:cs="Arial"/>
          <w:bCs/>
          <w:i/>
        </w:rPr>
        <w:t xml:space="preserve">style within the </w:t>
      </w:r>
      <w:r w:rsidR="00FA45CD" w:rsidRPr="006B4981">
        <w:rPr>
          <w:rFonts w:ascii="Arial" w:hAnsi="Arial" w:cs="Arial"/>
          <w:bCs/>
          <w:i/>
        </w:rPr>
        <w:t>3,000-word</w:t>
      </w:r>
      <w:r w:rsidR="00FA45CD">
        <w:rPr>
          <w:rFonts w:ascii="Arial" w:hAnsi="Arial" w:cs="Arial"/>
          <w:bCs/>
          <w:i/>
        </w:rPr>
        <w:t xml:space="preserve"> limit</w:t>
      </w:r>
      <w:r w:rsidR="00FA45CD" w:rsidRPr="006B4981">
        <w:rPr>
          <w:rFonts w:ascii="Arial" w:hAnsi="Arial" w:cs="Arial"/>
          <w:bCs/>
          <w:i/>
        </w:rPr>
        <w:t xml:space="preserve">.  </w:t>
      </w:r>
      <w:r w:rsidR="00FA45CD">
        <w:rPr>
          <w:rFonts w:ascii="Arial" w:hAnsi="Arial" w:cs="Arial"/>
          <w:bCs/>
          <w:i/>
        </w:rPr>
        <w:t>It</w:t>
      </w:r>
      <w:r w:rsidR="00FA45CD" w:rsidRPr="006B4981">
        <w:rPr>
          <w:rFonts w:ascii="Arial" w:hAnsi="Arial" w:cs="Arial"/>
          <w:bCs/>
          <w:i/>
        </w:rPr>
        <w:t xml:space="preserve"> should be </w:t>
      </w:r>
      <w:r w:rsidR="00FA45CD" w:rsidRPr="00C41318">
        <w:rPr>
          <w:rFonts w:ascii="Arial" w:hAnsi="Arial" w:cs="Arial"/>
          <w:bCs/>
          <w:i/>
          <w:iCs/>
        </w:rPr>
        <w:t>typed using a legible font such as Times New Roman, Ariel or Calibri with a font size 12 for the main body and font size 14 for Headings and Sub-Headings.  Headings and Sub-Headings should be numbered appropriately.</w:t>
      </w:r>
    </w:p>
    <w:p w14:paraId="75BD23C7" w14:textId="77777777" w:rsidR="006B4981" w:rsidRPr="00293565" w:rsidRDefault="006B4981" w:rsidP="00AE45C1">
      <w:pPr>
        <w:jc w:val="both"/>
        <w:rPr>
          <w:rFonts w:ascii="Arial" w:hAnsi="Arial" w:cs="Arial"/>
          <w:bCs/>
          <w:iCs/>
        </w:rPr>
      </w:pPr>
    </w:p>
    <w:p w14:paraId="42CAF0D3" w14:textId="7E859F7F" w:rsidR="001C33FA" w:rsidRDefault="001C33FA" w:rsidP="00AE45C1">
      <w:pPr>
        <w:jc w:val="both"/>
        <w:rPr>
          <w:rFonts w:ascii="Arial" w:hAnsi="Arial" w:cs="Arial"/>
        </w:rPr>
      </w:pPr>
    </w:p>
    <w:p w14:paraId="5AD83AA5" w14:textId="77777777" w:rsidR="001C33FA" w:rsidRPr="00A406E5" w:rsidRDefault="001C33FA" w:rsidP="00AE45C1">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F638D" w:rsidRPr="00A406E5" w14:paraId="56C6325C" w14:textId="77777777" w:rsidTr="00C866F9">
        <w:trPr>
          <w:jc w:val="center"/>
        </w:trPr>
        <w:tc>
          <w:tcPr>
            <w:tcW w:w="10670" w:type="dxa"/>
            <w:shd w:val="clear" w:color="auto" w:fill="BFBFBF"/>
          </w:tcPr>
          <w:p w14:paraId="2C33B57C" w14:textId="798403BD" w:rsidR="00DF638D" w:rsidRPr="00A406E5" w:rsidRDefault="00DF638D" w:rsidP="00C866F9">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w:t>
            </w:r>
            <w:r w:rsidR="00AE45C1">
              <w:rPr>
                <w:rFonts w:ascii="Arial" w:hAnsi="Arial" w:cs="Arial"/>
                <w:b/>
                <w:caps/>
                <w:sz w:val="40"/>
              </w:rPr>
              <w:t>FORM:</w:t>
            </w:r>
            <w:r>
              <w:rPr>
                <w:rFonts w:ascii="Arial" w:hAnsi="Arial" w:cs="Arial"/>
                <w:b/>
                <w:caps/>
                <w:sz w:val="40"/>
              </w:rPr>
              <w:t xml:space="preserve"> Report (75%)</w:t>
            </w:r>
          </w:p>
        </w:tc>
      </w:tr>
    </w:tbl>
    <w:p w14:paraId="2CADDBCB" w14:textId="77777777" w:rsidR="00DF638D" w:rsidRPr="00A406E5" w:rsidRDefault="00DF638D" w:rsidP="00DF638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18"/>
        <w:gridCol w:w="870"/>
        <w:gridCol w:w="868"/>
      </w:tblGrid>
      <w:tr w:rsidR="00DF638D" w:rsidRPr="00A406E5" w14:paraId="14106E24" w14:textId="77777777" w:rsidTr="00AE45C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BE45A" w14:textId="77777777" w:rsidR="00DF638D" w:rsidRPr="00A406E5" w:rsidRDefault="00DF638D" w:rsidP="00C866F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5426CA" w14:textId="77777777" w:rsidR="00DF638D" w:rsidRPr="00A85BFE" w:rsidRDefault="00DF638D" w:rsidP="00C866F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60E1E9" w14:textId="77777777" w:rsidR="00DF638D" w:rsidRPr="00A85BFE" w:rsidRDefault="00DF638D" w:rsidP="00C866F9">
            <w:pPr>
              <w:ind w:left="113" w:right="113"/>
              <w:jc w:val="center"/>
              <w:rPr>
                <w:rFonts w:ascii="Arial" w:hAnsi="Arial" w:cs="Arial"/>
                <w:b/>
                <w:sz w:val="18"/>
                <w:szCs w:val="18"/>
              </w:rPr>
            </w:pPr>
            <w:r w:rsidRPr="00A85BFE">
              <w:rPr>
                <w:rFonts w:ascii="Arial" w:hAnsi="Arial" w:cs="Arial"/>
                <w:b/>
                <w:sz w:val="18"/>
                <w:szCs w:val="18"/>
              </w:rPr>
              <w:t xml:space="preserve">Marks </w:t>
            </w:r>
          </w:p>
          <w:p w14:paraId="03C768E9" w14:textId="77777777" w:rsidR="00DF638D" w:rsidRPr="00A85BFE" w:rsidRDefault="00DF638D" w:rsidP="00C866F9">
            <w:pPr>
              <w:ind w:left="113" w:right="113"/>
              <w:jc w:val="center"/>
              <w:rPr>
                <w:rFonts w:ascii="Arial" w:hAnsi="Arial" w:cs="Arial"/>
                <w:b/>
                <w:sz w:val="18"/>
                <w:szCs w:val="18"/>
              </w:rPr>
            </w:pPr>
            <w:r w:rsidRPr="00A85BFE">
              <w:rPr>
                <w:rFonts w:ascii="Arial" w:hAnsi="Arial" w:cs="Arial"/>
                <w:b/>
                <w:sz w:val="18"/>
                <w:szCs w:val="18"/>
              </w:rPr>
              <w:t>awarded</w:t>
            </w:r>
          </w:p>
        </w:tc>
      </w:tr>
      <w:tr w:rsidR="00DF638D" w:rsidRPr="00A406E5" w14:paraId="06593AB2"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15A8E084" w14:textId="58906C7C" w:rsidR="00DF638D" w:rsidRPr="00AE45C1" w:rsidRDefault="00DF638D" w:rsidP="00AE45C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AB9F7E8"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682B7E" w14:textId="77777777" w:rsidR="00DF638D" w:rsidRPr="00A406E5" w:rsidRDefault="00DF638D" w:rsidP="00C866F9">
            <w:pPr>
              <w:jc w:val="center"/>
              <w:rPr>
                <w:rFonts w:ascii="Arial" w:hAnsi="Arial" w:cs="Arial"/>
                <w:sz w:val="32"/>
              </w:rPr>
            </w:pPr>
          </w:p>
        </w:tc>
      </w:tr>
      <w:tr w:rsidR="00DF638D" w:rsidRPr="00A406E5" w14:paraId="0D082D76" w14:textId="77777777" w:rsidTr="00AE45C1">
        <w:trPr>
          <w:trHeight w:val="450"/>
        </w:trPr>
        <w:tc>
          <w:tcPr>
            <w:tcW w:w="4169" w:type="pct"/>
            <w:vMerge w:val="restart"/>
            <w:tcBorders>
              <w:top w:val="single" w:sz="4" w:space="0" w:color="auto"/>
              <w:left w:val="single" w:sz="4" w:space="0" w:color="auto"/>
              <w:right w:val="single" w:sz="4" w:space="0" w:color="auto"/>
            </w:tcBorders>
          </w:tcPr>
          <w:p w14:paraId="56F18206" w14:textId="77777777" w:rsidR="00DF638D" w:rsidRPr="00A406E5" w:rsidRDefault="00DF638D" w:rsidP="00C866F9">
            <w:pPr>
              <w:spacing w:after="120"/>
              <w:rPr>
                <w:rFonts w:ascii="Arial" w:hAnsi="Arial" w:cs="Arial"/>
                <w:sz w:val="14"/>
                <w:szCs w:val="14"/>
              </w:rPr>
            </w:pPr>
          </w:p>
          <w:p w14:paraId="0A160EA1"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BDFED"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0A4BBC" w14:textId="77777777" w:rsidR="00DF638D" w:rsidRPr="00A406E5" w:rsidRDefault="00DF638D" w:rsidP="00C866F9">
            <w:pPr>
              <w:jc w:val="center"/>
              <w:rPr>
                <w:rFonts w:ascii="Arial" w:hAnsi="Arial" w:cs="Arial"/>
                <w:sz w:val="32"/>
              </w:rPr>
            </w:pPr>
          </w:p>
        </w:tc>
      </w:tr>
      <w:tr w:rsidR="00DF638D" w:rsidRPr="00A406E5" w14:paraId="673BFCAB" w14:textId="77777777" w:rsidTr="00AE45C1">
        <w:trPr>
          <w:trHeight w:val="451"/>
        </w:trPr>
        <w:tc>
          <w:tcPr>
            <w:tcW w:w="4169" w:type="pct"/>
            <w:vMerge/>
            <w:tcBorders>
              <w:left w:val="single" w:sz="4" w:space="0" w:color="auto"/>
              <w:bottom w:val="single" w:sz="4" w:space="0" w:color="auto"/>
              <w:right w:val="single" w:sz="4" w:space="0" w:color="auto"/>
            </w:tcBorders>
          </w:tcPr>
          <w:p w14:paraId="0DC4CA42"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FF6E7"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FFED36" w14:textId="77777777" w:rsidR="00DF638D" w:rsidRPr="00A406E5" w:rsidRDefault="00DF638D" w:rsidP="00C866F9">
            <w:pPr>
              <w:jc w:val="center"/>
              <w:rPr>
                <w:rFonts w:ascii="Arial" w:hAnsi="Arial" w:cs="Arial"/>
                <w:sz w:val="32"/>
              </w:rPr>
            </w:pPr>
          </w:p>
        </w:tc>
      </w:tr>
      <w:tr w:rsidR="00DF638D" w:rsidRPr="00A406E5" w14:paraId="4EA5789C"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0B6007DC" w14:textId="379EB095" w:rsidR="00DF638D" w:rsidRPr="00AE45C1" w:rsidRDefault="00DF638D" w:rsidP="00AE45C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E1A3293"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131F52" w14:textId="77777777" w:rsidR="00DF638D" w:rsidRPr="00A406E5" w:rsidRDefault="00DF638D" w:rsidP="00C866F9">
            <w:pPr>
              <w:jc w:val="center"/>
              <w:rPr>
                <w:rFonts w:ascii="Arial" w:hAnsi="Arial" w:cs="Arial"/>
                <w:sz w:val="32"/>
              </w:rPr>
            </w:pPr>
          </w:p>
        </w:tc>
      </w:tr>
      <w:tr w:rsidR="00DF638D" w:rsidRPr="00A406E5" w14:paraId="58BF9D25" w14:textId="77777777" w:rsidTr="00AE45C1">
        <w:trPr>
          <w:trHeight w:val="450"/>
        </w:trPr>
        <w:tc>
          <w:tcPr>
            <w:tcW w:w="4169" w:type="pct"/>
            <w:vMerge w:val="restart"/>
            <w:tcBorders>
              <w:top w:val="single" w:sz="4" w:space="0" w:color="auto"/>
              <w:left w:val="single" w:sz="4" w:space="0" w:color="auto"/>
              <w:right w:val="single" w:sz="4" w:space="0" w:color="auto"/>
            </w:tcBorders>
          </w:tcPr>
          <w:p w14:paraId="228BBB64" w14:textId="77777777" w:rsidR="00DF638D" w:rsidRPr="00A406E5" w:rsidRDefault="00DF638D" w:rsidP="00C866F9">
            <w:pPr>
              <w:spacing w:after="120"/>
              <w:rPr>
                <w:rFonts w:ascii="Arial" w:hAnsi="Arial" w:cs="Arial"/>
                <w:sz w:val="14"/>
                <w:szCs w:val="14"/>
              </w:rPr>
            </w:pPr>
          </w:p>
          <w:p w14:paraId="65A0A77E"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468781"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C94DEF" w14:textId="77777777" w:rsidR="00DF638D" w:rsidRPr="00A406E5" w:rsidRDefault="00DF638D" w:rsidP="00C866F9">
            <w:pPr>
              <w:jc w:val="center"/>
              <w:rPr>
                <w:rFonts w:ascii="Arial" w:hAnsi="Arial" w:cs="Arial"/>
                <w:sz w:val="32"/>
              </w:rPr>
            </w:pPr>
          </w:p>
        </w:tc>
      </w:tr>
      <w:tr w:rsidR="00DF638D" w:rsidRPr="00A406E5" w14:paraId="29392176" w14:textId="77777777" w:rsidTr="00AE45C1">
        <w:trPr>
          <w:trHeight w:val="451"/>
        </w:trPr>
        <w:tc>
          <w:tcPr>
            <w:tcW w:w="4169" w:type="pct"/>
            <w:vMerge/>
            <w:tcBorders>
              <w:left w:val="single" w:sz="4" w:space="0" w:color="auto"/>
              <w:bottom w:val="single" w:sz="4" w:space="0" w:color="auto"/>
              <w:right w:val="single" w:sz="4" w:space="0" w:color="auto"/>
            </w:tcBorders>
          </w:tcPr>
          <w:p w14:paraId="49FC6DAE"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0892DC"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F6FC49" w14:textId="77777777" w:rsidR="00DF638D" w:rsidRPr="00A406E5" w:rsidRDefault="00DF638D" w:rsidP="00C866F9">
            <w:pPr>
              <w:jc w:val="center"/>
              <w:rPr>
                <w:rFonts w:ascii="Arial" w:hAnsi="Arial" w:cs="Arial"/>
                <w:sz w:val="32"/>
              </w:rPr>
            </w:pPr>
          </w:p>
        </w:tc>
      </w:tr>
      <w:tr w:rsidR="00DF638D" w:rsidRPr="00A406E5" w14:paraId="075FF43C"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250F404D" w14:textId="5DE90E4E" w:rsidR="00DF638D" w:rsidRPr="00AE45C1" w:rsidRDefault="00DF638D" w:rsidP="00AE45C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5229C3E"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D0E14C" w14:textId="77777777" w:rsidR="00DF638D" w:rsidRPr="00A406E5" w:rsidRDefault="00DF638D" w:rsidP="00C866F9">
            <w:pPr>
              <w:jc w:val="center"/>
              <w:rPr>
                <w:rFonts w:ascii="Arial" w:hAnsi="Arial" w:cs="Arial"/>
                <w:sz w:val="32"/>
              </w:rPr>
            </w:pPr>
          </w:p>
        </w:tc>
      </w:tr>
      <w:tr w:rsidR="00DF638D" w:rsidRPr="00A406E5" w14:paraId="7E1CB5AA" w14:textId="77777777" w:rsidTr="00AE45C1">
        <w:trPr>
          <w:trHeight w:val="450"/>
        </w:trPr>
        <w:tc>
          <w:tcPr>
            <w:tcW w:w="4169" w:type="pct"/>
            <w:vMerge w:val="restart"/>
            <w:tcBorders>
              <w:top w:val="single" w:sz="4" w:space="0" w:color="auto"/>
              <w:left w:val="single" w:sz="4" w:space="0" w:color="auto"/>
              <w:right w:val="single" w:sz="4" w:space="0" w:color="auto"/>
            </w:tcBorders>
          </w:tcPr>
          <w:p w14:paraId="13DB376C" w14:textId="77777777" w:rsidR="00C9370E" w:rsidRDefault="00C9370E" w:rsidP="00C866F9">
            <w:pPr>
              <w:spacing w:after="120"/>
              <w:rPr>
                <w:rFonts w:ascii="Arial" w:hAnsi="Arial" w:cs="Arial"/>
                <w:sz w:val="14"/>
                <w:szCs w:val="14"/>
              </w:rPr>
            </w:pPr>
          </w:p>
          <w:p w14:paraId="5BE9EB92" w14:textId="77777777" w:rsidR="00C9370E" w:rsidRPr="00A406E5" w:rsidRDefault="00C9370E"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F28DD"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CF848B" w14:textId="77777777" w:rsidR="00DF638D" w:rsidRPr="00A406E5" w:rsidRDefault="00DF638D" w:rsidP="00C866F9">
            <w:pPr>
              <w:jc w:val="center"/>
              <w:rPr>
                <w:rFonts w:ascii="Arial" w:hAnsi="Arial" w:cs="Arial"/>
                <w:sz w:val="32"/>
              </w:rPr>
            </w:pPr>
          </w:p>
        </w:tc>
      </w:tr>
      <w:tr w:rsidR="00DF638D" w:rsidRPr="00A406E5" w14:paraId="4EDE7E42" w14:textId="77777777" w:rsidTr="00AE45C1">
        <w:trPr>
          <w:trHeight w:val="451"/>
        </w:trPr>
        <w:tc>
          <w:tcPr>
            <w:tcW w:w="4169" w:type="pct"/>
            <w:vMerge/>
            <w:tcBorders>
              <w:left w:val="single" w:sz="4" w:space="0" w:color="auto"/>
              <w:bottom w:val="single" w:sz="4" w:space="0" w:color="auto"/>
              <w:right w:val="single" w:sz="4" w:space="0" w:color="auto"/>
            </w:tcBorders>
          </w:tcPr>
          <w:p w14:paraId="2E722D8D"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4A3830"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5A6B98" w14:textId="77777777" w:rsidR="00DF638D" w:rsidRPr="00A406E5" w:rsidRDefault="00DF638D" w:rsidP="00C866F9">
            <w:pPr>
              <w:jc w:val="center"/>
              <w:rPr>
                <w:rFonts w:ascii="Arial" w:hAnsi="Arial" w:cs="Arial"/>
                <w:sz w:val="32"/>
              </w:rPr>
            </w:pPr>
          </w:p>
        </w:tc>
      </w:tr>
      <w:tr w:rsidR="00DF638D" w:rsidRPr="00A406E5" w14:paraId="56FF4123"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06A93E47" w14:textId="314C7A0B" w:rsidR="00DF638D" w:rsidRPr="00AE45C1" w:rsidRDefault="00DF638D" w:rsidP="00AE45C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25C6EF07"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CCB316" w14:textId="77777777" w:rsidR="00DF638D" w:rsidRPr="00A406E5" w:rsidRDefault="00DF638D" w:rsidP="00C866F9">
            <w:pPr>
              <w:jc w:val="center"/>
              <w:rPr>
                <w:rFonts w:ascii="Arial" w:hAnsi="Arial" w:cs="Arial"/>
                <w:sz w:val="32"/>
              </w:rPr>
            </w:pPr>
          </w:p>
        </w:tc>
      </w:tr>
      <w:tr w:rsidR="00DF638D" w:rsidRPr="00A406E5" w14:paraId="031D22C8" w14:textId="77777777" w:rsidTr="00AE45C1">
        <w:trPr>
          <w:trHeight w:val="451"/>
        </w:trPr>
        <w:tc>
          <w:tcPr>
            <w:tcW w:w="4169" w:type="pct"/>
            <w:vMerge w:val="restart"/>
            <w:tcBorders>
              <w:top w:val="single" w:sz="4" w:space="0" w:color="auto"/>
              <w:left w:val="single" w:sz="4" w:space="0" w:color="auto"/>
              <w:right w:val="single" w:sz="4" w:space="0" w:color="auto"/>
            </w:tcBorders>
          </w:tcPr>
          <w:p w14:paraId="1972B602" w14:textId="77777777" w:rsidR="00DF638D" w:rsidRPr="00A406E5" w:rsidRDefault="00DF638D" w:rsidP="00C866F9">
            <w:pPr>
              <w:spacing w:after="120"/>
              <w:rPr>
                <w:rFonts w:ascii="Arial" w:hAnsi="Arial" w:cs="Arial"/>
                <w:sz w:val="14"/>
                <w:szCs w:val="14"/>
              </w:rPr>
            </w:pPr>
          </w:p>
          <w:p w14:paraId="1AEA2585"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AE15DE"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89A21D" w14:textId="77777777" w:rsidR="00DF638D" w:rsidRPr="00A406E5" w:rsidRDefault="00DF638D" w:rsidP="00C866F9">
            <w:pPr>
              <w:jc w:val="center"/>
              <w:rPr>
                <w:rFonts w:ascii="Arial" w:hAnsi="Arial" w:cs="Arial"/>
                <w:sz w:val="32"/>
              </w:rPr>
            </w:pPr>
          </w:p>
        </w:tc>
      </w:tr>
      <w:tr w:rsidR="00DF638D" w:rsidRPr="00A406E5" w14:paraId="58540CB3" w14:textId="77777777" w:rsidTr="00AE45C1">
        <w:trPr>
          <w:trHeight w:val="450"/>
        </w:trPr>
        <w:tc>
          <w:tcPr>
            <w:tcW w:w="4169" w:type="pct"/>
            <w:vMerge/>
            <w:tcBorders>
              <w:left w:val="single" w:sz="4" w:space="0" w:color="auto"/>
              <w:bottom w:val="single" w:sz="4" w:space="0" w:color="auto"/>
              <w:right w:val="single" w:sz="4" w:space="0" w:color="auto"/>
            </w:tcBorders>
          </w:tcPr>
          <w:p w14:paraId="0FCC09E2"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A3D190"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AB3D1B" w14:textId="77777777" w:rsidR="00DF638D" w:rsidRPr="00A406E5" w:rsidRDefault="00DF638D" w:rsidP="00C866F9">
            <w:pPr>
              <w:jc w:val="center"/>
              <w:rPr>
                <w:rFonts w:ascii="Arial" w:hAnsi="Arial" w:cs="Arial"/>
                <w:sz w:val="32"/>
              </w:rPr>
            </w:pPr>
          </w:p>
        </w:tc>
      </w:tr>
      <w:tr w:rsidR="00DF638D" w:rsidRPr="00A406E5" w14:paraId="7C11D270"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40550F92" w14:textId="50D6BFCB" w:rsidR="00DF638D" w:rsidRPr="00AE45C1" w:rsidRDefault="00DF638D" w:rsidP="00AE45C1">
            <w:pPr>
              <w:spacing w:after="0" w:line="240" w:lineRule="auto"/>
              <w:jc w:val="both"/>
              <w:rPr>
                <w:rFonts w:ascii="Arial" w:hAnsi="Arial" w:cs="Arial"/>
                <w:b/>
              </w:rPr>
            </w:pPr>
            <w:r w:rsidRPr="00A406E5">
              <w:rPr>
                <w:rFonts w:ascii="Arial" w:hAnsi="Arial" w:cs="Arial"/>
                <w:b/>
                <w:szCs w:val="16"/>
              </w:rPr>
              <w:t xml:space="preserve"> </w:t>
            </w:r>
            <w:r w:rsidR="00AE45C1">
              <w:rPr>
                <w:rFonts w:ascii="Arial" w:hAnsi="Arial" w:cs="Arial"/>
                <w:b/>
              </w:rPr>
              <w:t xml:space="preserve">5.Transferable </w:t>
            </w:r>
            <w:r w:rsidR="00AE45C1" w:rsidRPr="00A406E5">
              <w:rPr>
                <w:rFonts w:ascii="Arial" w:hAnsi="Arial" w:cs="Arial"/>
                <w:b/>
              </w:rPr>
              <w:t xml:space="preserve">Skills for </w:t>
            </w:r>
            <w:r w:rsidR="00AE45C1">
              <w:rPr>
                <w:rFonts w:ascii="Arial" w:hAnsi="Arial" w:cs="Arial"/>
                <w:b/>
              </w:rPr>
              <w:t xml:space="preserve">Life and </w:t>
            </w:r>
            <w:r w:rsidR="00AE45C1" w:rsidRPr="00A406E5">
              <w:rPr>
                <w:rFonts w:ascii="Arial" w:hAnsi="Arial" w:cs="Arial"/>
                <w:b/>
              </w:rPr>
              <w:t xml:space="preserve">Professional Practice </w:t>
            </w:r>
          </w:p>
        </w:tc>
        <w:tc>
          <w:tcPr>
            <w:tcW w:w="416" w:type="pct"/>
            <w:tcBorders>
              <w:top w:val="single" w:sz="4" w:space="0" w:color="auto"/>
              <w:left w:val="single" w:sz="4" w:space="0" w:color="auto"/>
              <w:right w:val="single" w:sz="4" w:space="0" w:color="auto"/>
            </w:tcBorders>
            <w:shd w:val="clear" w:color="auto" w:fill="D9D9D9"/>
          </w:tcPr>
          <w:p w14:paraId="1A432EA1"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60A11F" w14:textId="77777777" w:rsidR="00DF638D" w:rsidRPr="00A406E5" w:rsidRDefault="00DF638D" w:rsidP="00C866F9">
            <w:pPr>
              <w:jc w:val="center"/>
              <w:rPr>
                <w:rFonts w:ascii="Arial" w:hAnsi="Arial" w:cs="Arial"/>
                <w:sz w:val="32"/>
              </w:rPr>
            </w:pPr>
          </w:p>
        </w:tc>
      </w:tr>
      <w:tr w:rsidR="00DF638D" w:rsidRPr="00A406E5" w14:paraId="419DC063" w14:textId="77777777" w:rsidTr="00AE45C1">
        <w:trPr>
          <w:trHeight w:val="451"/>
        </w:trPr>
        <w:tc>
          <w:tcPr>
            <w:tcW w:w="4169" w:type="pct"/>
            <w:vMerge w:val="restart"/>
            <w:tcBorders>
              <w:top w:val="single" w:sz="4" w:space="0" w:color="auto"/>
              <w:left w:val="single" w:sz="4" w:space="0" w:color="auto"/>
              <w:right w:val="single" w:sz="4" w:space="0" w:color="auto"/>
            </w:tcBorders>
          </w:tcPr>
          <w:p w14:paraId="24F4DBAF" w14:textId="77777777" w:rsidR="00C9370E" w:rsidRPr="00AE45C1" w:rsidRDefault="00C9370E" w:rsidP="00AE45C1">
            <w:pPr>
              <w:spacing w:before="100" w:beforeAutospacing="1" w:after="100" w:afterAutospacing="1"/>
              <w:rPr>
                <w:rFonts w:ascii="Arial" w:hAnsi="Arial" w:cs="Arial"/>
              </w:rPr>
            </w:pPr>
          </w:p>
        </w:tc>
        <w:tc>
          <w:tcPr>
            <w:tcW w:w="416" w:type="pct"/>
            <w:tcBorders>
              <w:top w:val="single" w:sz="4" w:space="0" w:color="auto"/>
              <w:left w:val="single" w:sz="4" w:space="0" w:color="auto"/>
              <w:right w:val="single" w:sz="4" w:space="0" w:color="auto"/>
            </w:tcBorders>
          </w:tcPr>
          <w:p w14:paraId="609C8DA8"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0F35200" w14:textId="77777777" w:rsidR="00DF638D" w:rsidRPr="00A406E5" w:rsidRDefault="00DF638D" w:rsidP="00C866F9">
            <w:pPr>
              <w:jc w:val="center"/>
              <w:rPr>
                <w:rFonts w:ascii="Arial" w:hAnsi="Arial" w:cs="Arial"/>
                <w:sz w:val="32"/>
              </w:rPr>
            </w:pPr>
          </w:p>
        </w:tc>
      </w:tr>
      <w:tr w:rsidR="00DF638D" w:rsidRPr="00A406E5" w14:paraId="0AB319D1" w14:textId="77777777" w:rsidTr="00AE45C1">
        <w:trPr>
          <w:trHeight w:val="450"/>
        </w:trPr>
        <w:tc>
          <w:tcPr>
            <w:tcW w:w="4169" w:type="pct"/>
            <w:vMerge/>
            <w:tcBorders>
              <w:left w:val="single" w:sz="4" w:space="0" w:color="auto"/>
              <w:bottom w:val="single" w:sz="4" w:space="0" w:color="auto"/>
              <w:right w:val="single" w:sz="4" w:space="0" w:color="auto"/>
            </w:tcBorders>
          </w:tcPr>
          <w:p w14:paraId="5BEA6F81"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48406" w14:textId="77777777" w:rsidR="00DF638D" w:rsidRPr="00BA78BB" w:rsidRDefault="00DF638D" w:rsidP="00C866F9">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D09C40E" w14:textId="77777777" w:rsidR="00DF638D" w:rsidRPr="00A406E5" w:rsidRDefault="00DF638D" w:rsidP="00C866F9">
            <w:pPr>
              <w:jc w:val="center"/>
              <w:rPr>
                <w:rFonts w:ascii="Arial" w:hAnsi="Arial" w:cs="Arial"/>
                <w:sz w:val="32"/>
              </w:rPr>
            </w:pPr>
          </w:p>
        </w:tc>
      </w:tr>
    </w:tbl>
    <w:p w14:paraId="13F21A68" w14:textId="77777777" w:rsidR="00DF638D" w:rsidRPr="00A406E5" w:rsidRDefault="00DF638D" w:rsidP="00AE45C1">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F638D" w:rsidRPr="00A406E5" w14:paraId="79FB4DC9" w14:textId="77777777" w:rsidTr="00C866F9">
        <w:trPr>
          <w:cantSplit/>
        </w:trPr>
        <w:tc>
          <w:tcPr>
            <w:tcW w:w="6062" w:type="dxa"/>
            <w:vMerge w:val="restart"/>
            <w:shd w:val="pct15" w:color="auto" w:fill="auto"/>
            <w:vAlign w:val="center"/>
          </w:tcPr>
          <w:p w14:paraId="49EBB317" w14:textId="77777777" w:rsidR="00DF638D" w:rsidRPr="00A406E5" w:rsidRDefault="00DF638D" w:rsidP="00C866F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4252BE" w14:textId="77777777" w:rsidR="00DF638D" w:rsidRPr="00A406E5" w:rsidRDefault="00DF638D" w:rsidP="00C866F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56D379C" w14:textId="77777777" w:rsidR="00DF638D" w:rsidRPr="00A406E5" w:rsidRDefault="00DF638D" w:rsidP="00C866F9">
            <w:pPr>
              <w:jc w:val="right"/>
              <w:rPr>
                <w:rFonts w:ascii="Arial" w:hAnsi="Arial" w:cs="Arial"/>
                <w:b/>
                <w:bCs/>
              </w:rPr>
            </w:pPr>
            <w:r w:rsidRPr="00A406E5">
              <w:rPr>
                <w:rFonts w:ascii="Arial" w:hAnsi="Arial" w:cs="Arial"/>
                <w:b/>
                <w:bCs/>
              </w:rPr>
              <w:t>%</w:t>
            </w:r>
          </w:p>
        </w:tc>
      </w:tr>
      <w:tr w:rsidR="00DF638D" w:rsidRPr="00A406E5" w14:paraId="139C888B" w14:textId="77777777" w:rsidTr="00C866F9">
        <w:trPr>
          <w:cantSplit/>
        </w:trPr>
        <w:tc>
          <w:tcPr>
            <w:tcW w:w="6062" w:type="dxa"/>
            <w:vMerge/>
            <w:vAlign w:val="bottom"/>
          </w:tcPr>
          <w:p w14:paraId="38E40A70" w14:textId="77777777" w:rsidR="00DF638D" w:rsidRPr="00A406E5" w:rsidRDefault="00DF638D" w:rsidP="00C866F9">
            <w:pPr>
              <w:rPr>
                <w:rFonts w:ascii="Arial" w:hAnsi="Arial" w:cs="Arial"/>
              </w:rPr>
            </w:pPr>
          </w:p>
        </w:tc>
        <w:tc>
          <w:tcPr>
            <w:tcW w:w="2903" w:type="dxa"/>
            <w:vAlign w:val="bottom"/>
          </w:tcPr>
          <w:p w14:paraId="1F712C41" w14:textId="77777777" w:rsidR="00DF638D" w:rsidRPr="00A406E5" w:rsidRDefault="00DF638D" w:rsidP="00C866F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B6A9E" w14:textId="77777777" w:rsidR="00DF638D" w:rsidRPr="00A406E5" w:rsidRDefault="00DF638D" w:rsidP="00C866F9">
            <w:pPr>
              <w:jc w:val="center"/>
              <w:rPr>
                <w:rFonts w:ascii="Arial" w:hAnsi="Arial" w:cs="Arial"/>
                <w:sz w:val="12"/>
                <w:szCs w:val="12"/>
              </w:rPr>
            </w:pPr>
          </w:p>
        </w:tc>
        <w:tc>
          <w:tcPr>
            <w:tcW w:w="1060" w:type="dxa"/>
            <w:vMerge/>
            <w:vAlign w:val="bottom"/>
          </w:tcPr>
          <w:p w14:paraId="57F6014B" w14:textId="77777777" w:rsidR="00DF638D" w:rsidRPr="00A406E5" w:rsidRDefault="00DF638D" w:rsidP="00C866F9">
            <w:pPr>
              <w:ind w:leftChars="71" w:left="156"/>
              <w:rPr>
                <w:rFonts w:ascii="Arial" w:hAnsi="Arial" w:cs="Arial"/>
              </w:rPr>
            </w:pPr>
          </w:p>
        </w:tc>
      </w:tr>
      <w:tr w:rsidR="00DF638D" w:rsidRPr="00A406E5" w14:paraId="7901C29C" w14:textId="77777777" w:rsidTr="00C866F9">
        <w:trPr>
          <w:cantSplit/>
        </w:trPr>
        <w:tc>
          <w:tcPr>
            <w:tcW w:w="6062" w:type="dxa"/>
            <w:vMerge/>
            <w:vAlign w:val="bottom"/>
          </w:tcPr>
          <w:p w14:paraId="772EFE5B" w14:textId="77777777" w:rsidR="00DF638D" w:rsidRPr="00A406E5" w:rsidRDefault="00DF638D" w:rsidP="00C866F9">
            <w:pPr>
              <w:rPr>
                <w:rFonts w:ascii="Arial" w:hAnsi="Arial" w:cs="Arial"/>
              </w:rPr>
            </w:pPr>
          </w:p>
        </w:tc>
        <w:tc>
          <w:tcPr>
            <w:tcW w:w="2903" w:type="dxa"/>
            <w:vAlign w:val="bottom"/>
          </w:tcPr>
          <w:p w14:paraId="60E0DC4C" w14:textId="77777777" w:rsidR="00DF638D" w:rsidRPr="00A406E5" w:rsidRDefault="00DF638D" w:rsidP="00C866F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D703789" w14:textId="77777777" w:rsidR="00DF638D" w:rsidRPr="00A406E5" w:rsidRDefault="00DF638D" w:rsidP="00C866F9">
            <w:pPr>
              <w:jc w:val="center"/>
              <w:rPr>
                <w:rFonts w:ascii="Arial" w:hAnsi="Arial" w:cs="Arial"/>
                <w:sz w:val="12"/>
                <w:szCs w:val="12"/>
              </w:rPr>
            </w:pPr>
          </w:p>
        </w:tc>
        <w:tc>
          <w:tcPr>
            <w:tcW w:w="1060" w:type="dxa"/>
            <w:vMerge/>
            <w:vAlign w:val="bottom"/>
          </w:tcPr>
          <w:p w14:paraId="450F5A23" w14:textId="77777777" w:rsidR="00DF638D" w:rsidRPr="00A406E5" w:rsidRDefault="00DF638D" w:rsidP="00C866F9">
            <w:pPr>
              <w:ind w:firstLineChars="141" w:firstLine="310"/>
              <w:rPr>
                <w:rFonts w:ascii="Arial" w:hAnsi="Arial" w:cs="Arial"/>
              </w:rPr>
            </w:pPr>
          </w:p>
        </w:tc>
      </w:tr>
    </w:tbl>
    <w:p w14:paraId="4D70A183" w14:textId="450D52C5" w:rsidR="00F44A13" w:rsidRDefault="00F44A13" w:rsidP="00DF638D">
      <w:pPr>
        <w:rPr>
          <w:rFonts w:ascii="Arial" w:hAnsi="Arial" w:cs="Arial"/>
          <w:vanish/>
        </w:rPr>
        <w:sectPr w:rsidR="00F44A13" w:rsidSect="00511387">
          <w:footerReference w:type="default" r:id="rId10"/>
          <w:pgSz w:w="11906" w:h="16838"/>
          <w:pgMar w:top="1135" w:right="720" w:bottom="851" w:left="720" w:header="706" w:footer="706" w:gutter="0"/>
          <w:cols w:space="708"/>
          <w:docGrid w:linePitch="360"/>
        </w:sectPr>
      </w:pPr>
    </w:p>
    <w:tbl>
      <w:tblPr>
        <w:tblStyle w:val="TableGrid"/>
        <w:tblW w:w="0" w:type="auto"/>
        <w:tblLook w:val="04A0" w:firstRow="1" w:lastRow="0" w:firstColumn="1" w:lastColumn="0" w:noHBand="0" w:noVBand="1"/>
      </w:tblPr>
      <w:tblGrid>
        <w:gridCol w:w="13948"/>
      </w:tblGrid>
      <w:tr w:rsidR="00F44A13" w14:paraId="3E28E3EA" w14:textId="77777777" w:rsidTr="00F44A13">
        <w:tc>
          <w:tcPr>
            <w:tcW w:w="1394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919CF0D" w14:textId="77777777" w:rsidR="00F44A13" w:rsidRDefault="00F44A13">
            <w:pPr>
              <w:spacing w:after="0" w:line="240" w:lineRule="auto"/>
              <w:rPr>
                <w:rFonts w:ascii="Arial" w:hAnsi="Arial" w:cs="Arial"/>
                <w:b/>
                <w:sz w:val="20"/>
                <w:szCs w:val="20"/>
              </w:rPr>
            </w:pPr>
            <w:r>
              <w:rPr>
                <w:rFonts w:ascii="Arial" w:hAnsi="Arial" w:cs="Arial"/>
                <w:b/>
                <w:sz w:val="20"/>
                <w:szCs w:val="20"/>
              </w:rPr>
              <w:lastRenderedPageBreak/>
              <w:t>Level 7</w:t>
            </w:r>
          </w:p>
        </w:tc>
      </w:tr>
      <w:tr w:rsidR="00F44A13" w14:paraId="71A3E347" w14:textId="77777777" w:rsidTr="00F44A13">
        <w:tc>
          <w:tcPr>
            <w:tcW w:w="13948"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1BC58B5" w14:textId="77777777" w:rsidR="00F44A13" w:rsidRDefault="00F44A13">
            <w:pPr>
              <w:spacing w:after="0" w:line="240" w:lineRule="auto"/>
              <w:rPr>
                <w:rFonts w:ascii="Arial" w:eastAsia="Arial" w:hAnsi="Arial" w:cs="Arial"/>
                <w:spacing w:val="-1"/>
                <w:sz w:val="20"/>
                <w:szCs w:val="20"/>
              </w:rPr>
            </w:pPr>
            <w:r>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will develop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37531E98" w14:textId="77777777" w:rsidR="00F44A13" w:rsidRDefault="00F44A13" w:rsidP="00F44A13">
      <w:pPr>
        <w:rPr>
          <w:rFonts w:ascii="Arial" w:eastAsiaTheme="minorHAnsi"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44A13" w14:paraId="73A4838E" w14:textId="77777777" w:rsidTr="00F44A13">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AC9742E" w14:textId="77777777" w:rsidR="00F44A13" w:rsidRDefault="00F44A13">
            <w:pPr>
              <w:spacing w:after="0" w:line="240" w:lineRule="auto"/>
              <w:rPr>
                <w:rFonts w:ascii="Arial" w:hAnsi="Arial" w:cs="Arial"/>
                <w:b/>
                <w:sz w:val="18"/>
                <w:szCs w:val="18"/>
              </w:rPr>
            </w:pPr>
            <w:r>
              <w:rPr>
                <w:rFonts w:ascii="Arial" w:hAnsi="Arial" w:cs="Arial"/>
                <w:b/>
                <w:sz w:val="18"/>
                <w:szCs w:val="18"/>
              </w:rPr>
              <w:t>Level 7</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6D7ABCB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18A66E3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3DEA3DF"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F4179D4"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SATISFACTORY</w:t>
            </w:r>
          </w:p>
          <w:p w14:paraId="1DEB8F5D"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(Pass)</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70E791FD"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GOOD to VERY GOOD</w:t>
            </w:r>
          </w:p>
          <w:p w14:paraId="7ED8816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 xml:space="preserve">(Merit) </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52E86AC9"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EXCELLENT</w:t>
            </w:r>
          </w:p>
          <w:p w14:paraId="3955874C"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(Distinction)</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2134462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EXCEPTIONAL</w:t>
            </w:r>
          </w:p>
          <w:p w14:paraId="6D73197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(Distinction)</w:t>
            </w:r>
          </w:p>
        </w:tc>
      </w:tr>
      <w:tr w:rsidR="00F44A13" w14:paraId="57CD84A7" w14:textId="77777777" w:rsidTr="00F44A13">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957C7B7" w14:textId="77777777" w:rsidR="00F44A13" w:rsidRDefault="00F44A13">
            <w:pPr>
              <w:spacing w:after="0" w:line="240" w:lineRule="auto"/>
              <w:ind w:left="171"/>
              <w:rPr>
                <w:rFonts w:ascii="Arial" w:hAnsi="Arial" w:cs="Arial"/>
                <w:sz w:val="18"/>
                <w:szCs w:val="18"/>
              </w:rPr>
            </w:pPr>
            <w:r>
              <w:rPr>
                <w:rFonts w:ascii="Arial" w:eastAsia="Arial" w:hAnsi="Arial" w:cs="Arial"/>
                <w:b/>
                <w:bCs/>
                <w:sz w:val="20"/>
                <w:szCs w:val="20"/>
              </w:rPr>
              <w:t>Category</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79564F7"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94F1507"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30-44%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39E650FC"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45-49%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53BDAA2A"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2E35E633"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64CCFD4E"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271E7DD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85-100%</w:t>
            </w:r>
          </w:p>
        </w:tc>
      </w:tr>
      <w:tr w:rsidR="00F44A13" w14:paraId="17AF5855"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266F0AF"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Pr>
                <w:rFonts w:ascii="Arial" w:eastAsia="Arial" w:hAnsi="Arial" w:cs="Arial"/>
                <w:bCs/>
                <w:sz w:val="18"/>
                <w:szCs w:val="18"/>
              </w:rPr>
              <w:t>(including current research, referencing,</w:t>
            </w:r>
          </w:p>
          <w:p w14:paraId="422C2046"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Cs/>
                <w:sz w:val="18"/>
                <w:szCs w:val="18"/>
              </w:rPr>
              <w:t>academic conventions and</w:t>
            </w:r>
          </w:p>
          <w:p w14:paraId="31DEE7D6" w14:textId="77777777" w:rsidR="00F44A13" w:rsidRDefault="00F44A13">
            <w:pPr>
              <w:spacing w:before="34" w:after="0" w:line="240" w:lineRule="auto"/>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F70D562" w14:textId="77777777" w:rsidR="00F44A13" w:rsidRDefault="00F44A13">
            <w:pPr>
              <w:spacing w:after="0" w:line="240" w:lineRule="auto"/>
              <w:rPr>
                <w:rFonts w:ascii="Arial" w:hAnsi="Arial" w:cs="Arial"/>
                <w:sz w:val="20"/>
                <w:szCs w:val="20"/>
              </w:rPr>
            </w:pPr>
            <w:r>
              <w:rPr>
                <w:rFonts w:ascii="Arial" w:hAnsi="Arial" w:cs="Arial"/>
                <w:sz w:val="20"/>
                <w:szCs w:val="20"/>
              </w:rPr>
              <w:t>Little or no evidence of reading</w:t>
            </w:r>
            <w:r>
              <w:t xml:space="preserve"> and/or </w:t>
            </w:r>
            <w:r>
              <w:rPr>
                <w:rFonts w:ascii="Arial" w:hAnsi="Arial" w:cs="Arial"/>
                <w:sz w:val="20"/>
                <w:szCs w:val="20"/>
              </w:rPr>
              <w:t>reliance on inappropriate sources.</w:t>
            </w:r>
          </w:p>
          <w:p w14:paraId="36B6E5DF" w14:textId="77777777" w:rsidR="00F44A13" w:rsidRDefault="00F44A13">
            <w:pPr>
              <w:spacing w:after="0" w:line="240" w:lineRule="auto"/>
              <w:rPr>
                <w:rFonts w:ascii="Arial" w:hAnsi="Arial" w:cs="Arial"/>
                <w:sz w:val="20"/>
                <w:szCs w:val="20"/>
              </w:rPr>
            </w:pPr>
            <w:r>
              <w:rPr>
                <w:rFonts w:ascii="Arial" w:hAnsi="Arial" w:cs="Arial"/>
                <w:sz w:val="20"/>
                <w:szCs w:val="20"/>
              </w:rPr>
              <w:t>Views and findings mostly unsupported and non-authoritative.</w:t>
            </w:r>
          </w:p>
          <w:p w14:paraId="219D6A9D" w14:textId="77777777" w:rsidR="00F44A13" w:rsidRDefault="00F44A13">
            <w:pPr>
              <w:spacing w:after="0" w:line="240" w:lineRule="auto"/>
              <w:rPr>
                <w:rFonts w:ascii="Arial" w:hAnsi="Arial" w:cs="Arial"/>
                <w:sz w:val="20"/>
                <w:szCs w:val="20"/>
              </w:rPr>
            </w:pPr>
            <w:r>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2F0FD144" w14:textId="77777777" w:rsidR="00F44A13" w:rsidRDefault="00F44A13">
            <w:pPr>
              <w:spacing w:after="0" w:line="240" w:lineRule="auto"/>
              <w:rPr>
                <w:rFonts w:ascii="Arial" w:hAnsi="Arial" w:cs="Arial"/>
                <w:sz w:val="20"/>
                <w:szCs w:val="20"/>
              </w:rPr>
            </w:pPr>
            <w:r>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0CDBFB71" w14:textId="77777777" w:rsidR="00F44A13" w:rsidRDefault="00F44A13">
            <w:pPr>
              <w:spacing w:after="0" w:line="240" w:lineRule="auto"/>
              <w:rPr>
                <w:rFonts w:ascii="Arial" w:hAnsi="Arial" w:cs="Arial"/>
                <w:sz w:val="20"/>
                <w:szCs w:val="20"/>
              </w:rPr>
            </w:pPr>
            <w:r>
              <w:rPr>
                <w:rFonts w:ascii="Arial" w:hAnsi="Arial" w:cs="Arial"/>
                <w:sz w:val="20"/>
                <w:szCs w:val="20"/>
              </w:rPr>
              <w:t>Engagement with a very limited range of relevant and credible sources. Some omissions and minor errors.</w:t>
            </w:r>
          </w:p>
          <w:p w14:paraId="6E49DA71" w14:textId="77777777" w:rsidR="00F44A13" w:rsidRDefault="00F44A13">
            <w:pPr>
              <w:spacing w:after="0" w:line="240" w:lineRule="auto"/>
              <w:rPr>
                <w:rFonts w:ascii="Arial" w:hAnsi="Arial" w:cs="Arial"/>
                <w:sz w:val="20"/>
                <w:szCs w:val="20"/>
              </w:rPr>
            </w:pPr>
            <w:r>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24E0A54" w14:textId="77777777" w:rsidR="00F44A13" w:rsidRDefault="00F44A13">
            <w:pPr>
              <w:spacing w:after="0" w:line="240" w:lineRule="auto"/>
              <w:rPr>
                <w:rFonts w:ascii="Arial" w:hAnsi="Arial" w:cs="Arial"/>
                <w:sz w:val="20"/>
                <w:szCs w:val="20"/>
              </w:rPr>
            </w:pPr>
            <w:r>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6EEF3F0" w14:textId="77777777" w:rsidR="00F44A13" w:rsidRDefault="00F44A13">
            <w:pPr>
              <w:spacing w:after="0" w:line="240" w:lineRule="auto"/>
              <w:rPr>
                <w:rFonts w:ascii="Arial" w:hAnsi="Arial" w:cs="Arial"/>
                <w:sz w:val="20"/>
                <w:szCs w:val="20"/>
              </w:rPr>
            </w:pPr>
            <w:r>
              <w:rPr>
                <w:rFonts w:ascii="Arial" w:hAnsi="Arial" w:cs="Arial"/>
                <w:sz w:val="20"/>
                <w:szCs w:val="20"/>
              </w:rPr>
              <w:t>Engagement with a wide range of research-informed literature, including sources retrieved independently.</w:t>
            </w:r>
          </w:p>
          <w:p w14:paraId="3810F33D" w14:textId="77777777" w:rsidR="00F44A13" w:rsidRDefault="00F44A13">
            <w:pPr>
              <w:spacing w:after="0" w:line="240" w:lineRule="auto"/>
              <w:rPr>
                <w:rFonts w:ascii="Arial" w:hAnsi="Arial" w:cs="Arial"/>
                <w:sz w:val="20"/>
                <w:szCs w:val="20"/>
              </w:rPr>
            </w:pPr>
            <w:r>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D5035B6" w14:textId="77777777" w:rsidR="00F44A13" w:rsidRDefault="00F44A13">
            <w:pPr>
              <w:spacing w:after="0" w:line="240" w:lineRule="auto"/>
              <w:rPr>
                <w:rFonts w:ascii="Arial" w:hAnsi="Arial" w:cs="Arial"/>
                <w:sz w:val="20"/>
                <w:szCs w:val="20"/>
              </w:rPr>
            </w:pPr>
            <w:r>
              <w:rPr>
                <w:rFonts w:ascii="Arial" w:hAnsi="Arial"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09297D0F" w14:textId="77777777" w:rsidR="00F44A13" w:rsidRDefault="00F44A13">
            <w:pPr>
              <w:spacing w:after="0" w:line="240" w:lineRule="auto"/>
              <w:rPr>
                <w:rFonts w:ascii="Arial" w:hAnsi="Arial" w:cs="Arial"/>
                <w:sz w:val="20"/>
                <w:szCs w:val="20"/>
              </w:rPr>
            </w:pPr>
            <w:r>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F44A13" w14:paraId="52E546F0"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14:paraId="3CDC6AFA"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
                <w:bCs/>
                <w:sz w:val="20"/>
                <w:szCs w:val="20"/>
              </w:rPr>
              <w:t xml:space="preserve">Knowledge and understanding </w:t>
            </w:r>
            <w:r>
              <w:rPr>
                <w:rFonts w:ascii="Arial" w:eastAsia="Arial" w:hAnsi="Arial" w:cs="Arial"/>
                <w:bCs/>
                <w:sz w:val="18"/>
                <w:szCs w:val="18"/>
              </w:rPr>
              <w:t xml:space="preserve">(A systematic, conceptual understanding of knowledge, and a </w:t>
            </w:r>
            <w:r>
              <w:rPr>
                <w:rFonts w:ascii="Arial" w:eastAsia="Arial" w:hAnsi="Arial" w:cs="Arial"/>
                <w:bCs/>
                <w:sz w:val="18"/>
                <w:szCs w:val="18"/>
              </w:rPr>
              <w:lastRenderedPageBreak/>
              <w:t>critical awareness of current problems and/or new insights, much of which is at, or informed by, the forefront of the discipline; a comprehensive understanding of techniques applicable to their own research)</w:t>
            </w:r>
          </w:p>
          <w:p w14:paraId="6F00D834" w14:textId="77777777" w:rsidR="00F44A13" w:rsidRDefault="00F44A13">
            <w:pPr>
              <w:spacing w:before="34" w:after="0" w:line="240" w:lineRule="auto"/>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E732580"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Major gaps in knowledge and understanding of the subject matter is not systematic. Substantial </w:t>
            </w:r>
            <w:r>
              <w:rPr>
                <w:rFonts w:ascii="Arial" w:hAnsi="Arial" w:cs="Arial"/>
                <w:sz w:val="20"/>
                <w:szCs w:val="20"/>
              </w:rPr>
              <w:lastRenderedPageBreak/>
              <w:t>inaccuracies. No awareness of current problems, insights or the latest research and/or advanced scholarship within the discipline.</w:t>
            </w:r>
          </w:p>
          <w:p w14:paraId="72725479" w14:textId="77777777" w:rsidR="00F44A13" w:rsidRDefault="00F44A13">
            <w:pPr>
              <w:spacing w:after="12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hideMark/>
          </w:tcPr>
          <w:p w14:paraId="271F8FE8"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Gaps in knowledge, with only superficial systematic understanding. Some significant inaccuracies </w:t>
            </w:r>
            <w:r>
              <w:rPr>
                <w:rFonts w:ascii="Arial" w:hAnsi="Arial" w:cs="Arial"/>
                <w:sz w:val="20"/>
                <w:szCs w:val="20"/>
              </w:rPr>
              <w:lastRenderedPageBreak/>
              <w:t>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hideMark/>
          </w:tcPr>
          <w:p w14:paraId="00E08B21"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Limited knowledge and systematic understanding of the concepts and principles within the </w:t>
            </w:r>
            <w:r>
              <w:rPr>
                <w:rFonts w:ascii="Arial" w:hAnsi="Arial" w:cs="Arial"/>
                <w:sz w:val="20"/>
                <w:szCs w:val="20"/>
              </w:rPr>
              <w:lastRenderedPageBreak/>
              <w:t>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hideMark/>
          </w:tcPr>
          <w:p w14:paraId="41462E48"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Knowledge is accurate and reasonably detailed. A systematic understanding of the field of study</w:t>
            </w:r>
            <w:r>
              <w:t xml:space="preserve"> </w:t>
            </w:r>
            <w:r>
              <w:rPr>
                <w:rFonts w:ascii="Arial" w:hAnsi="Arial" w:cs="Arial"/>
                <w:sz w:val="20"/>
                <w:szCs w:val="20"/>
              </w:rPr>
              <w:lastRenderedPageBreak/>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hideMark/>
          </w:tcPr>
          <w:p w14:paraId="3C6A49F6"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Knowledge has a well-defined focus, which is reasonably extensive,</w:t>
            </w:r>
            <w:r>
              <w:t xml:space="preserve"> </w:t>
            </w:r>
            <w:r>
              <w:rPr>
                <w:rFonts w:ascii="Arial" w:hAnsi="Arial" w:cs="Arial"/>
                <w:sz w:val="20"/>
                <w:szCs w:val="20"/>
              </w:rPr>
              <w:t xml:space="preserve">coherent and detailed, with a </w:t>
            </w:r>
            <w:r>
              <w:rPr>
                <w:rFonts w:ascii="Arial" w:hAnsi="Arial" w:cs="Arial"/>
                <w:sz w:val="20"/>
                <w:szCs w:val="20"/>
              </w:rPr>
              <w:lastRenderedPageBreak/>
              <w:t xml:space="preserve">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4A44473"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Excellent mastery of a complex and specialised area of knowledge. A systematic, excellent </w:t>
            </w:r>
            <w:r>
              <w:rPr>
                <w:rFonts w:ascii="Arial" w:hAnsi="Arial" w:cs="Arial"/>
                <w:sz w:val="20"/>
                <w:szCs w:val="20"/>
              </w:rPr>
              <w:lastRenderedPageBreak/>
              <w:t>understanding of the concepts of the subject informed by current research and scholarship. Highly critical awareness of current problems and/or new insights. A critical, awareness of how the boundaries of knowledge are advanced through research.</w:t>
            </w:r>
          </w:p>
          <w:p w14:paraId="3CE2C0B3" w14:textId="77777777" w:rsidR="00F44A13" w:rsidRDefault="00F44A13">
            <w:pPr>
              <w:spacing w:after="12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hideMark/>
          </w:tcPr>
          <w:p w14:paraId="62077375" w14:textId="77777777" w:rsidR="00F44A13" w:rsidRDefault="00F44A13">
            <w:pPr>
              <w:spacing w:after="120" w:line="240" w:lineRule="auto"/>
              <w:rPr>
                <w:rFonts w:ascii="Arial" w:hAnsi="Arial" w:cs="Arial"/>
                <w:sz w:val="20"/>
                <w:szCs w:val="20"/>
              </w:rPr>
            </w:pPr>
            <w:r>
              <w:rPr>
                <w:rFonts w:ascii="Arial" w:hAnsi="Arial" w:cs="Arial"/>
                <w:sz w:val="20"/>
                <w:szCs w:val="20"/>
              </w:rPr>
              <w:lastRenderedPageBreak/>
              <w:t xml:space="preserve">Exceptional mastery of a complex and specialised area of knowledge. An exceptionally critical </w:t>
            </w:r>
            <w:r>
              <w:rPr>
                <w:rFonts w:ascii="Arial" w:hAnsi="Arial" w:cs="Arial"/>
                <w:sz w:val="20"/>
                <w:szCs w:val="20"/>
              </w:rPr>
              <w:lastRenderedPageBreak/>
              <w:t>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F44A13" w14:paraId="070FD011"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0DF538F"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2955DC7" w14:textId="77777777" w:rsidR="00F44A13" w:rsidRDefault="00F44A13">
            <w:pPr>
              <w:spacing w:before="34" w:after="0"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sz="4" w:space="0" w:color="auto"/>
              <w:left w:val="single" w:sz="4" w:space="0" w:color="auto"/>
              <w:bottom w:val="single" w:sz="4" w:space="0" w:color="auto"/>
              <w:right w:val="single" w:sz="4" w:space="0" w:color="auto"/>
            </w:tcBorders>
          </w:tcPr>
          <w:p w14:paraId="473B8A69" w14:textId="77777777" w:rsidR="00F44A13" w:rsidRDefault="00F44A13">
            <w:pPr>
              <w:spacing w:after="0" w:line="240" w:lineRule="auto"/>
              <w:rPr>
                <w:rFonts w:ascii="Arial" w:hAnsi="Arial" w:cs="Arial"/>
                <w:sz w:val="20"/>
                <w:szCs w:val="20"/>
              </w:rPr>
            </w:pPr>
            <w:r>
              <w:rPr>
                <w:rFonts w:ascii="Arial" w:hAnsi="Arial" w:cs="Arial"/>
                <w:sz w:val="20"/>
                <w:szCs w:val="20"/>
              </w:rPr>
              <w:t>Wholly or almost wholly descriptive work. Little or no evaluation or critique or attempt at a systematic approach.</w:t>
            </w:r>
          </w:p>
          <w:p w14:paraId="5239C64B" w14:textId="77777777" w:rsidR="00F44A13" w:rsidRDefault="00F44A13">
            <w:pPr>
              <w:spacing w:after="0" w:line="240" w:lineRule="auto"/>
              <w:rPr>
                <w:rFonts w:ascii="Arial" w:hAnsi="Arial" w:cs="Arial"/>
                <w:sz w:val="20"/>
                <w:szCs w:val="20"/>
              </w:rPr>
            </w:pPr>
            <w:r>
              <w:rPr>
                <w:rFonts w:ascii="Arial" w:hAnsi="Arial" w:cs="Arial"/>
                <w:sz w:val="20"/>
                <w:szCs w:val="20"/>
              </w:rPr>
              <w:t xml:space="preserve">Failure to develop arguments, leading to illogical or invalid judgements. Unsubstantiated generalisations, made without </w:t>
            </w:r>
            <w:r>
              <w:rPr>
                <w:rFonts w:ascii="Arial" w:hAnsi="Arial" w:cs="Arial"/>
                <w:sz w:val="20"/>
                <w:szCs w:val="20"/>
              </w:rPr>
              <w:lastRenderedPageBreak/>
              <w:t>use of credible evidence.</w:t>
            </w:r>
          </w:p>
          <w:p w14:paraId="0D791785"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79880ED9"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Pr>
                <w:rFonts w:ascii="Arial" w:hAnsi="Arial" w:cs="Arial"/>
                <w:sz w:val="20"/>
                <w:szCs w:val="20"/>
              </w:rPr>
              <w:lastRenderedPageBreak/>
              <w:t>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3AE8A3F"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Limited attempt at critical evaluation/ critique of current research and methodologies, tending towards description.</w:t>
            </w:r>
          </w:p>
          <w:p w14:paraId="09FA96FD" w14:textId="77777777" w:rsidR="00F44A13" w:rsidRDefault="00F44A13">
            <w:pPr>
              <w:spacing w:after="0" w:line="240" w:lineRule="auto"/>
              <w:rPr>
                <w:rFonts w:ascii="Arial" w:hAnsi="Arial" w:cs="Arial"/>
                <w:sz w:val="20"/>
                <w:szCs w:val="20"/>
              </w:rPr>
            </w:pPr>
            <w:r>
              <w:rPr>
                <w:rFonts w:ascii="Arial" w:hAnsi="Arial" w:cs="Arial"/>
                <w:sz w:val="20"/>
                <w:szCs w:val="20"/>
              </w:rPr>
              <w:t xml:space="preserve">Limited attempt to propose new hypotheses. Can deal with complex issues but not systematically or creatively. Some evidence to support </w:t>
            </w:r>
            <w:r>
              <w:rPr>
                <w:rFonts w:ascii="Arial" w:hAnsi="Arial" w:cs="Arial"/>
                <w:sz w:val="20"/>
                <w:szCs w:val="20"/>
              </w:rPr>
              <w:lastRenderedPageBreak/>
              <w:t>emerging judgements but these may be underdeveloped or with a little inconsistency / mis-interpretation.</w:t>
            </w:r>
          </w:p>
          <w:p w14:paraId="6D7F2460" w14:textId="77777777" w:rsidR="00F44A13" w:rsidRDefault="00F44A13">
            <w:pPr>
              <w:spacing w:after="0" w:line="240" w:lineRule="auto"/>
              <w:rPr>
                <w:rFonts w:ascii="Arial" w:hAnsi="Arial" w:cs="Arial"/>
                <w:sz w:val="20"/>
                <w:szCs w:val="20"/>
              </w:rPr>
            </w:pPr>
            <w:r>
              <w:rPr>
                <w:rFonts w:ascii="Arial" w:hAnsi="Arial" w:cs="Arial"/>
                <w:sz w:val="20"/>
                <w:szCs w:val="20"/>
              </w:rPr>
              <w:t>May assert rather than argue a case.</w:t>
            </w:r>
          </w:p>
          <w:p w14:paraId="41A3671E"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34B7C7A2"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w:t>
            </w:r>
            <w:r>
              <w:rPr>
                <w:rFonts w:ascii="Arial" w:hAnsi="Arial" w:cs="Arial"/>
                <w:sz w:val="20"/>
                <w:szCs w:val="20"/>
              </w:rPr>
              <w:lastRenderedPageBreak/>
              <w:t>to make judgements based on data (that may be incomplete) but with some tendency to assert/state opinion rather than argue on the basis of reason and evidence.</w:t>
            </w:r>
          </w:p>
        </w:tc>
        <w:tc>
          <w:tcPr>
            <w:tcW w:w="1736" w:type="dxa"/>
            <w:tcBorders>
              <w:top w:val="single" w:sz="4" w:space="0" w:color="auto"/>
              <w:left w:val="single" w:sz="4" w:space="0" w:color="auto"/>
              <w:bottom w:val="single" w:sz="4" w:space="0" w:color="auto"/>
              <w:right w:val="single" w:sz="4" w:space="0" w:color="auto"/>
            </w:tcBorders>
          </w:tcPr>
          <w:p w14:paraId="0972749C"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Sound critical evaluation/ critique of current research and methodologies, Proposes new hypotheses, where appropriate. Can deal with complex issues systematically and with some creativity. Ability to make sound judgements based on data </w:t>
            </w:r>
            <w:r>
              <w:rPr>
                <w:rFonts w:ascii="Arial" w:hAnsi="Arial" w:cs="Arial"/>
                <w:sz w:val="20"/>
                <w:szCs w:val="20"/>
              </w:rPr>
              <w:lastRenderedPageBreak/>
              <w:t xml:space="preserve">(that may be incomplete) </w:t>
            </w:r>
          </w:p>
          <w:p w14:paraId="06F04796" w14:textId="77777777" w:rsidR="00F44A13" w:rsidRDefault="00F44A13">
            <w:pPr>
              <w:spacing w:after="0" w:line="240" w:lineRule="auto"/>
              <w:rPr>
                <w:rFonts w:ascii="Arial" w:hAnsi="Arial" w:cs="Arial"/>
                <w:sz w:val="20"/>
                <w:szCs w:val="20"/>
              </w:rPr>
            </w:pPr>
          </w:p>
          <w:p w14:paraId="4AF700D6"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tcPr>
          <w:p w14:paraId="00E7E631"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w:t>
            </w:r>
            <w:r>
              <w:rPr>
                <w:rFonts w:ascii="Arial" w:hAnsi="Arial" w:cs="Arial"/>
                <w:sz w:val="20"/>
                <w:szCs w:val="20"/>
              </w:rPr>
              <w:lastRenderedPageBreak/>
              <w:t>information and make strong, persuasive, arguments and sophisticated judgements.</w:t>
            </w:r>
            <w:r>
              <w:t xml:space="preserve"> </w:t>
            </w:r>
          </w:p>
          <w:p w14:paraId="5B768E1C"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6E36BDBC"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Exceptional critical evaluation/ critique of current research and methodologies, Proposes innovative hypotheses, where appropriate.</w:t>
            </w:r>
            <w:r>
              <w:t xml:space="preserve"> </w:t>
            </w:r>
            <w:r>
              <w:rPr>
                <w:rFonts w:ascii="Arial" w:hAnsi="Arial" w:cs="Arial"/>
                <w:sz w:val="20"/>
                <w:szCs w:val="20"/>
              </w:rPr>
              <w:t xml:space="preserve">Exemplary systematic and creative synthesis of complex issues.  </w:t>
            </w:r>
          </w:p>
          <w:p w14:paraId="4519BA60" w14:textId="77777777" w:rsidR="00F44A13" w:rsidRDefault="00F44A13">
            <w:pPr>
              <w:spacing w:after="0" w:line="240" w:lineRule="auto"/>
              <w:rPr>
                <w:rFonts w:ascii="Arial" w:hAnsi="Arial" w:cs="Arial"/>
                <w:sz w:val="20"/>
                <w:szCs w:val="20"/>
              </w:rPr>
            </w:pPr>
            <w:r>
              <w:rPr>
                <w:rFonts w:ascii="Arial" w:hAnsi="Arial" w:cs="Arial"/>
                <w:sz w:val="20"/>
                <w:szCs w:val="20"/>
              </w:rPr>
              <w:t xml:space="preserve">Ability to investigate </w:t>
            </w:r>
            <w:r>
              <w:rPr>
                <w:rFonts w:ascii="Arial" w:hAnsi="Arial" w:cs="Arial"/>
                <w:sz w:val="20"/>
                <w:szCs w:val="20"/>
              </w:rPr>
              <w:lastRenderedPageBreak/>
              <w:t>contradictory or incomplete information and make strong, persuasive, arguments and sophisticated, nuanced, judgements. Potential for journal publication or doctoral research.</w:t>
            </w:r>
          </w:p>
        </w:tc>
      </w:tr>
      <w:tr w:rsidR="00F44A13" w14:paraId="0756D111"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4ADD1D4"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lastRenderedPageBreak/>
              <w:t>Practical skills</w:t>
            </w:r>
          </w:p>
          <w:p w14:paraId="1B576798" w14:textId="77777777" w:rsidR="00F44A13" w:rsidRDefault="00F44A13">
            <w:pPr>
              <w:spacing w:before="34" w:after="0" w:line="237"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032DE0D4" w14:textId="77777777" w:rsidR="00F44A13" w:rsidRDefault="00F44A13">
            <w:pPr>
              <w:spacing w:after="0" w:line="240" w:lineRule="auto"/>
              <w:rPr>
                <w:rFonts w:ascii="Arial" w:hAnsi="Arial" w:cs="Arial"/>
                <w:sz w:val="20"/>
                <w:szCs w:val="20"/>
              </w:rPr>
            </w:pPr>
            <w:r>
              <w:rPr>
                <w:rFonts w:ascii="Arial" w:hAnsi="Arial" w:cs="Arial"/>
                <w:sz w:val="20"/>
                <w:szCs w:val="20"/>
              </w:rPr>
              <w:t>Limited or no use of methods, materials, tools and/or techniques.</w:t>
            </w:r>
          </w:p>
          <w:p w14:paraId="1216D7BF" w14:textId="77777777" w:rsidR="00F44A13" w:rsidRDefault="00F44A13">
            <w:pPr>
              <w:spacing w:after="0" w:line="240" w:lineRule="auto"/>
              <w:rPr>
                <w:rFonts w:ascii="Arial" w:hAnsi="Arial" w:cs="Arial"/>
                <w:sz w:val="20"/>
                <w:szCs w:val="20"/>
              </w:rPr>
            </w:pPr>
            <w:r>
              <w:rPr>
                <w:rFonts w:ascii="Arial" w:hAnsi="Arial" w:cs="Arial"/>
                <w:sz w:val="20"/>
                <w:szCs w:val="20"/>
              </w:rPr>
              <w:t>Little or no appreciation of the context of the application.</w:t>
            </w:r>
          </w:p>
          <w:p w14:paraId="115F6CBE" w14:textId="77777777" w:rsidR="00F44A13" w:rsidRDefault="00F44A13">
            <w:pPr>
              <w:spacing w:after="0" w:line="240" w:lineRule="auto"/>
              <w:rPr>
                <w:rFonts w:ascii="Arial" w:hAnsi="Arial" w:cs="Arial"/>
                <w:sz w:val="20"/>
                <w:szCs w:val="20"/>
              </w:rPr>
            </w:pPr>
            <w:r>
              <w:rPr>
                <w:rFonts w:ascii="Arial" w:hAnsi="Arial" w:cs="Arial"/>
                <w:sz w:val="20"/>
                <w:szCs w:val="20"/>
              </w:rPr>
              <w:t>Limited understanding of the application of theory to practice or making appropriate links between the two.</w:t>
            </w:r>
          </w:p>
          <w:p w14:paraId="14DB81E7" w14:textId="77777777" w:rsidR="00F44A13" w:rsidRDefault="00F44A13">
            <w:pPr>
              <w:spacing w:after="0" w:line="240" w:lineRule="auto"/>
              <w:rPr>
                <w:rFonts w:ascii="Arial" w:hAnsi="Arial" w:cs="Arial"/>
                <w:sz w:val="20"/>
                <w:szCs w:val="20"/>
              </w:rPr>
            </w:pPr>
            <w:r>
              <w:rPr>
                <w:rFonts w:ascii="Arial" w:hAnsi="Arial" w:cs="Arial"/>
                <w:sz w:val="20"/>
                <w:szCs w:val="20"/>
              </w:rPr>
              <w:t>Very weak problem-solving skills</w:t>
            </w:r>
            <w:r>
              <w:t xml:space="preserve"> </w:t>
            </w:r>
            <w:r>
              <w:rPr>
                <w:rFonts w:ascii="Arial" w:hAnsi="Arial" w:cs="Arial"/>
                <w:sz w:val="20"/>
                <w:szCs w:val="20"/>
              </w:rPr>
              <w:t xml:space="preserve">in complex and unpredictable contexts. </w:t>
            </w:r>
          </w:p>
        </w:tc>
        <w:tc>
          <w:tcPr>
            <w:tcW w:w="1736" w:type="dxa"/>
            <w:tcBorders>
              <w:top w:val="single" w:sz="4" w:space="0" w:color="auto"/>
              <w:left w:val="single" w:sz="4" w:space="0" w:color="auto"/>
              <w:bottom w:val="single" w:sz="4" w:space="0" w:color="auto"/>
              <w:right w:val="single" w:sz="4" w:space="0" w:color="auto"/>
            </w:tcBorders>
          </w:tcPr>
          <w:p w14:paraId="44133C55" w14:textId="77777777" w:rsidR="00F44A13" w:rsidRDefault="00F44A13">
            <w:pPr>
              <w:spacing w:after="0" w:line="240" w:lineRule="auto"/>
              <w:rPr>
                <w:rFonts w:ascii="Arial" w:hAnsi="Arial" w:cs="Arial"/>
                <w:sz w:val="20"/>
                <w:szCs w:val="20"/>
              </w:rPr>
            </w:pPr>
            <w:r>
              <w:rPr>
                <w:rFonts w:ascii="Arial" w:hAnsi="Arial" w:cs="Arial"/>
                <w:sz w:val="20"/>
                <w:szCs w:val="20"/>
              </w:rPr>
              <w:t>Rudimentary application of methods, materials, tools and/or techniques but without consideration and competence. Flawed appreciation of the context of the application.</w:t>
            </w:r>
          </w:p>
          <w:p w14:paraId="30FE524F" w14:textId="77777777" w:rsidR="00F44A13" w:rsidRDefault="00F44A13">
            <w:pPr>
              <w:spacing w:after="0" w:line="240" w:lineRule="auto"/>
              <w:rPr>
                <w:rFonts w:ascii="Arial" w:hAnsi="Arial" w:cs="Arial"/>
                <w:sz w:val="20"/>
                <w:szCs w:val="20"/>
              </w:rPr>
            </w:pPr>
            <w:r>
              <w:rPr>
                <w:rFonts w:ascii="Arial" w:hAnsi="Arial" w:cs="Arial"/>
                <w:sz w:val="20"/>
                <w:szCs w:val="20"/>
              </w:rPr>
              <w:t xml:space="preserve">Weak understanding of the application of theory to practice, with only occasional evidence of making appropriate links between the two. Weak problem-solving skills in </w:t>
            </w:r>
            <w:r>
              <w:rPr>
                <w:rFonts w:ascii="Arial" w:hAnsi="Arial" w:cs="Arial"/>
                <w:sz w:val="20"/>
                <w:szCs w:val="20"/>
              </w:rPr>
              <w:lastRenderedPageBreak/>
              <w:t xml:space="preserve">complex and unpredictable contexts. </w:t>
            </w:r>
          </w:p>
          <w:p w14:paraId="27A87AD7" w14:textId="77777777" w:rsidR="00F44A13" w:rsidRDefault="00F44A13">
            <w:pPr>
              <w:spacing w:after="0" w:line="240" w:lineRule="auto"/>
              <w:rPr>
                <w:rFonts w:ascii="Arial" w:hAnsi="Arial" w:cs="Arial"/>
                <w:sz w:val="20"/>
                <w:szCs w:val="20"/>
              </w:rPr>
            </w:pPr>
          </w:p>
          <w:p w14:paraId="057D514B"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33A44CCA"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An awareness and mostly appropriate application of well-established methods, materials, tools and/or techniques, with occasional errors.</w:t>
            </w:r>
          </w:p>
          <w:p w14:paraId="4122B11B" w14:textId="77777777" w:rsidR="00F44A13" w:rsidRDefault="00F44A13">
            <w:pPr>
              <w:spacing w:after="0" w:line="240" w:lineRule="auto"/>
              <w:rPr>
                <w:rFonts w:ascii="Arial" w:hAnsi="Arial" w:cs="Arial"/>
                <w:sz w:val="20"/>
                <w:szCs w:val="20"/>
              </w:rPr>
            </w:pPr>
            <w:r>
              <w:rPr>
                <w:rFonts w:ascii="Arial" w:hAnsi="Arial" w:cs="Arial"/>
                <w:sz w:val="20"/>
                <w:szCs w:val="20"/>
              </w:rPr>
              <w:t>Basic appreciation of the context of the application. Theoretical knowledge and understanding applied in practice, but not always making logical links between the two.</w:t>
            </w:r>
          </w:p>
          <w:p w14:paraId="6AF13CD6"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identify problems and propose basic </w:t>
            </w:r>
            <w:r>
              <w:rPr>
                <w:rFonts w:ascii="Arial" w:hAnsi="Arial" w:cs="Arial"/>
                <w:sz w:val="20"/>
                <w:szCs w:val="20"/>
              </w:rPr>
              <w:lastRenderedPageBreak/>
              <w:t xml:space="preserve">solutions without fully appreciating the complexity of unpredictable contexts. </w:t>
            </w:r>
          </w:p>
        </w:tc>
        <w:tc>
          <w:tcPr>
            <w:tcW w:w="1736" w:type="dxa"/>
            <w:tcBorders>
              <w:top w:val="single" w:sz="4" w:space="0" w:color="auto"/>
              <w:left w:val="single" w:sz="4" w:space="0" w:color="auto"/>
              <w:bottom w:val="single" w:sz="4" w:space="0" w:color="auto"/>
              <w:right w:val="single" w:sz="4" w:space="0" w:color="auto"/>
            </w:tcBorders>
            <w:hideMark/>
          </w:tcPr>
          <w:p w14:paraId="43B7CA63"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An appropriate application of standard methods, materials, tools and/or techniques.</w:t>
            </w:r>
          </w:p>
          <w:p w14:paraId="7CDC207D" w14:textId="77777777" w:rsidR="00F44A13" w:rsidRDefault="00F44A13">
            <w:pPr>
              <w:spacing w:after="0" w:line="240" w:lineRule="auto"/>
              <w:rPr>
                <w:rFonts w:ascii="Arial" w:hAnsi="Arial" w:cs="Arial"/>
                <w:sz w:val="20"/>
                <w:szCs w:val="20"/>
              </w:rPr>
            </w:pPr>
            <w:r>
              <w:rPr>
                <w:rFonts w:ascii="Arial" w:hAnsi="Arial" w:cs="Arial"/>
                <w:sz w:val="20"/>
                <w:szCs w:val="20"/>
              </w:rPr>
              <w:t>Clear appreciation of the context of the application. Mainly consistent, accurate and logical application of theory to practice, making appropriate links between the two.</w:t>
            </w:r>
          </w:p>
          <w:p w14:paraId="23D74429"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identify problems and propose mostly appropriate solutions in complex and </w:t>
            </w:r>
            <w:r>
              <w:rPr>
                <w:rFonts w:ascii="Arial" w:hAnsi="Arial" w:cs="Arial"/>
                <w:sz w:val="20"/>
                <w:szCs w:val="20"/>
              </w:rPr>
              <w:lastRenderedPageBreak/>
              <w:t>unpredictable contexts, with elements of originality.</w:t>
            </w:r>
          </w:p>
        </w:tc>
        <w:tc>
          <w:tcPr>
            <w:tcW w:w="1736" w:type="dxa"/>
            <w:tcBorders>
              <w:top w:val="single" w:sz="4" w:space="0" w:color="auto"/>
              <w:left w:val="single" w:sz="4" w:space="0" w:color="auto"/>
              <w:bottom w:val="single" w:sz="4" w:space="0" w:color="auto"/>
              <w:right w:val="single" w:sz="4" w:space="0" w:color="auto"/>
            </w:tcBorders>
            <w:hideMark/>
          </w:tcPr>
          <w:p w14:paraId="145EB057"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A very good application of a range of methods, materials, tools and/or techniques.</w:t>
            </w:r>
          </w:p>
          <w:p w14:paraId="0F9FAC1C" w14:textId="77777777" w:rsidR="00F44A13" w:rsidRDefault="00F44A13">
            <w:pPr>
              <w:spacing w:after="0" w:line="240" w:lineRule="auto"/>
              <w:rPr>
                <w:rFonts w:ascii="Arial" w:hAnsi="Arial" w:cs="Arial"/>
                <w:sz w:val="20"/>
                <w:szCs w:val="20"/>
              </w:rPr>
            </w:pPr>
            <w:r>
              <w:rPr>
                <w:rFonts w:ascii="Arial" w:hAnsi="Arial" w:cs="Arial"/>
                <w:sz w:val="20"/>
                <w:szCs w:val="20"/>
              </w:rPr>
              <w:t>Very good consideration of the context of the application, with perceptive insights. Can identify problems and propose appropriate solutions</w:t>
            </w:r>
            <w:r>
              <w:t xml:space="preserve"> </w:t>
            </w:r>
            <w:r>
              <w:rPr>
                <w:rFonts w:ascii="Arial" w:hAnsi="Arial" w:cs="Arial"/>
                <w:sz w:val="20"/>
                <w:szCs w:val="20"/>
              </w:rPr>
              <w:t>in complex and unpredictable contexts.</w:t>
            </w:r>
          </w:p>
          <w:p w14:paraId="7B9A71FB" w14:textId="77777777" w:rsidR="00F44A13" w:rsidRDefault="00F44A13">
            <w:pPr>
              <w:spacing w:after="0" w:line="240" w:lineRule="auto"/>
              <w:rPr>
                <w:rFonts w:ascii="Arial" w:hAnsi="Arial" w:cs="Arial"/>
                <w:sz w:val="20"/>
                <w:szCs w:val="20"/>
              </w:rPr>
            </w:pPr>
            <w:r>
              <w:rPr>
                <w:rFonts w:ascii="Arial" w:hAnsi="Arial" w:cs="Arial"/>
                <w:sz w:val="20"/>
                <w:szCs w:val="20"/>
              </w:rPr>
              <w:t xml:space="preserve">Evidence of originality and creativity. </w:t>
            </w:r>
          </w:p>
        </w:tc>
        <w:tc>
          <w:tcPr>
            <w:tcW w:w="1736" w:type="dxa"/>
            <w:tcBorders>
              <w:top w:val="single" w:sz="4" w:space="0" w:color="auto"/>
              <w:left w:val="single" w:sz="4" w:space="0" w:color="auto"/>
              <w:bottom w:val="single" w:sz="4" w:space="0" w:color="auto"/>
              <w:right w:val="single" w:sz="4" w:space="0" w:color="auto"/>
            </w:tcBorders>
            <w:hideMark/>
          </w:tcPr>
          <w:p w14:paraId="6F1392C8" w14:textId="77777777" w:rsidR="00F44A13" w:rsidRDefault="00F44A13">
            <w:pPr>
              <w:spacing w:after="0" w:line="240" w:lineRule="auto"/>
              <w:rPr>
                <w:rFonts w:ascii="Arial" w:hAnsi="Arial" w:cs="Arial"/>
                <w:sz w:val="20"/>
                <w:szCs w:val="20"/>
              </w:rPr>
            </w:pPr>
            <w:r>
              <w:rPr>
                <w:rFonts w:ascii="Arial" w:hAnsi="Arial" w:cs="Arial"/>
                <w:sz w:val="20"/>
                <w:szCs w:val="20"/>
              </w:rPr>
              <w:t>An advanced application of knowledge, methods, materials, tools and/or techniques.</w:t>
            </w:r>
          </w:p>
          <w:p w14:paraId="5CF2F25F" w14:textId="77777777" w:rsidR="00F44A13" w:rsidRDefault="00F44A13">
            <w:pPr>
              <w:spacing w:after="0" w:line="240" w:lineRule="auto"/>
              <w:rPr>
                <w:rFonts w:ascii="Arial" w:hAnsi="Arial" w:cs="Arial"/>
                <w:sz w:val="20"/>
                <w:szCs w:val="20"/>
              </w:rPr>
            </w:pPr>
            <w:r>
              <w:rPr>
                <w:rFonts w:ascii="Arial" w:hAnsi="Arial" w:cs="Arial"/>
                <w:sz w:val="20"/>
                <w:szCs w:val="20"/>
              </w:rPr>
              <w:t>The context of the application is well considered, and insightful.</w:t>
            </w:r>
          </w:p>
          <w:p w14:paraId="6F49201E"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identify complex problems and propose excellent solutions. </w:t>
            </w:r>
            <w:r>
              <w:t>A</w:t>
            </w:r>
            <w:r>
              <w:rPr>
                <w:rFonts w:ascii="Arial" w:hAnsi="Arial" w:cs="Arial"/>
                <w:sz w:val="20"/>
                <w:szCs w:val="20"/>
              </w:rPr>
              <w:t>n excellent grasp of techniques applicable to own research or advanced scholarship.</w:t>
            </w:r>
          </w:p>
          <w:p w14:paraId="63621788" w14:textId="77777777" w:rsidR="00F44A13" w:rsidRDefault="00F44A13">
            <w:pPr>
              <w:spacing w:after="0" w:line="240" w:lineRule="auto"/>
              <w:rPr>
                <w:rFonts w:ascii="Arial" w:hAnsi="Arial" w:cs="Arial"/>
                <w:sz w:val="20"/>
                <w:szCs w:val="20"/>
              </w:rPr>
            </w:pPr>
            <w:r>
              <w:rPr>
                <w:rFonts w:ascii="Arial" w:hAnsi="Arial" w:cs="Arial"/>
                <w:sz w:val="20"/>
                <w:szCs w:val="20"/>
              </w:rPr>
              <w:t xml:space="preserve">Shows originality in application of knowledge and </w:t>
            </w:r>
            <w:r>
              <w:rPr>
                <w:rFonts w:ascii="Arial" w:hAnsi="Arial" w:cs="Arial"/>
                <w:sz w:val="20"/>
                <w:szCs w:val="20"/>
              </w:rPr>
              <w:lastRenderedPageBreak/>
              <w:t>techniques, and of how established techniques of enquiry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452DA754"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Exceptional application skills in complex, unpredictable, contexts, drawing skilfully on the latest research within the discipline. Can identify complex problems and propose sophisticated, original solutions. </w:t>
            </w:r>
          </w:p>
          <w:p w14:paraId="03792314" w14:textId="77777777" w:rsidR="00F44A13" w:rsidRDefault="00F44A13">
            <w:pPr>
              <w:spacing w:after="0" w:line="240" w:lineRule="auto"/>
              <w:rPr>
                <w:rFonts w:ascii="Arial" w:hAnsi="Arial" w:cs="Arial"/>
                <w:sz w:val="20"/>
                <w:szCs w:val="20"/>
              </w:rPr>
            </w:pPr>
            <w:r>
              <w:rPr>
                <w:rFonts w:ascii="Arial" w:hAnsi="Arial" w:cs="Arial"/>
                <w:sz w:val="20"/>
                <w:szCs w:val="20"/>
              </w:rPr>
              <w:t>An outstanding application of techniques applicable to own research or advanced scholarship.</w:t>
            </w:r>
          </w:p>
          <w:p w14:paraId="59435669" w14:textId="77777777" w:rsidR="00F44A13" w:rsidRDefault="00F44A13">
            <w:pPr>
              <w:spacing w:after="0" w:line="240" w:lineRule="auto"/>
              <w:rPr>
                <w:rFonts w:ascii="Arial" w:hAnsi="Arial" w:cs="Arial"/>
                <w:sz w:val="20"/>
                <w:szCs w:val="20"/>
              </w:rPr>
            </w:pPr>
            <w:r>
              <w:rPr>
                <w:rFonts w:ascii="Arial" w:hAnsi="Arial" w:cs="Arial"/>
                <w:sz w:val="20"/>
                <w:szCs w:val="20"/>
              </w:rPr>
              <w:t xml:space="preserve">Shows originality in application of knowledge and </w:t>
            </w:r>
            <w:r>
              <w:rPr>
                <w:rFonts w:ascii="Arial" w:hAnsi="Arial" w:cs="Arial"/>
                <w:sz w:val="20"/>
                <w:szCs w:val="20"/>
              </w:rPr>
              <w:lastRenderedPageBreak/>
              <w:t>techniques, and of how established techniques of enquiry create and interpret knowledge in the discipline with assimilation and development of cutting edge processes and techniques.</w:t>
            </w:r>
          </w:p>
        </w:tc>
      </w:tr>
      <w:tr w:rsidR="00F44A13" w14:paraId="787A8C42"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289F2144"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lastRenderedPageBreak/>
              <w:t>Transferable skills for life and professional practice</w:t>
            </w:r>
          </w:p>
          <w:p w14:paraId="7BCBE7FE" w14:textId="77777777" w:rsidR="00F44A13" w:rsidRDefault="00F44A13">
            <w:pPr>
              <w:spacing w:before="34" w:after="0" w:line="237"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90079D" w14:textId="77777777" w:rsidR="00F44A13" w:rsidRDefault="00F44A13">
            <w:pPr>
              <w:spacing w:after="0" w:line="240" w:lineRule="auto"/>
              <w:rPr>
                <w:rFonts w:ascii="Arial" w:hAnsi="Arial" w:cs="Arial"/>
                <w:sz w:val="20"/>
                <w:szCs w:val="20"/>
              </w:rPr>
            </w:pPr>
            <w:r>
              <w:rPr>
                <w:rFonts w:ascii="Arial" w:hAnsi="Arial" w:cs="Arial"/>
                <w:sz w:val="20"/>
                <w:szCs w:val="20"/>
              </w:rPr>
              <w:t>Communication medium is inappropriate or misapplied.</w:t>
            </w:r>
          </w:p>
          <w:p w14:paraId="2880F41E" w14:textId="77777777" w:rsidR="00F44A13" w:rsidRDefault="00F44A13">
            <w:pPr>
              <w:spacing w:after="0" w:line="240" w:lineRule="auto"/>
              <w:rPr>
                <w:rFonts w:ascii="Arial" w:hAnsi="Arial" w:cs="Arial"/>
                <w:sz w:val="20"/>
                <w:szCs w:val="20"/>
              </w:rPr>
            </w:pPr>
            <w:r>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sz w:val="20"/>
                <w:szCs w:val="20"/>
              </w:rPr>
              <w:t>Little or no evidence of the skills required in professional, postgraduate employment.</w:t>
            </w:r>
          </w:p>
          <w:p w14:paraId="7621F3D1" w14:textId="77777777" w:rsidR="00F44A13" w:rsidRDefault="00F44A13">
            <w:pPr>
              <w:spacing w:after="0" w:line="240" w:lineRule="auto"/>
              <w:rPr>
                <w:rFonts w:ascii="Arial" w:hAnsi="Arial" w:cs="Arial"/>
                <w:sz w:val="20"/>
                <w:szCs w:val="20"/>
              </w:rPr>
            </w:pPr>
          </w:p>
          <w:p w14:paraId="0F939FBA"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hideMark/>
          </w:tcPr>
          <w:p w14:paraId="2D634D5B"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Communication medium is poorly designed and/or not suitable for the audience. </w:t>
            </w:r>
          </w:p>
          <w:p w14:paraId="559B6B08" w14:textId="77777777" w:rsidR="00F44A13" w:rsidRDefault="00F44A13">
            <w:pPr>
              <w:spacing w:after="0" w:line="240" w:lineRule="auto"/>
              <w:rPr>
                <w:rFonts w:ascii="Arial" w:hAnsi="Arial" w:cs="Arial"/>
                <w:sz w:val="20"/>
                <w:szCs w:val="20"/>
              </w:rPr>
            </w:pPr>
            <w:r>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Pr>
                <w:rFonts w:ascii="Arial" w:hAnsi="Arial" w:cs="Arial"/>
                <w:sz w:val="20"/>
                <w:szCs w:val="20"/>
              </w:rPr>
              <w:lastRenderedPageBreak/>
              <w:t>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hideMark/>
          </w:tcPr>
          <w:p w14:paraId="4665FCFB"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Can communicate in a suitable medium but with some room for improvement. </w:t>
            </w:r>
          </w:p>
          <w:p w14:paraId="51A6F250" w14:textId="77777777" w:rsidR="00F44A13" w:rsidRDefault="00F44A13">
            <w:pPr>
              <w:spacing w:after="0" w:line="240" w:lineRule="auto"/>
              <w:rPr>
                <w:rFonts w:ascii="Arial" w:hAnsi="Arial" w:cs="Arial"/>
                <w:sz w:val="20"/>
                <w:szCs w:val="20"/>
              </w:rPr>
            </w:pPr>
            <w:r>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0CAACBB2" w14:textId="77777777" w:rsidR="00F44A13" w:rsidRDefault="00F44A13">
            <w:pPr>
              <w:spacing w:after="0" w:line="240" w:lineRule="auto"/>
              <w:rPr>
                <w:rFonts w:ascii="Arial" w:hAnsi="Arial" w:cs="Arial"/>
                <w:sz w:val="20"/>
                <w:szCs w:val="20"/>
              </w:rPr>
            </w:pPr>
            <w:r>
              <w:rPr>
                <w:rFonts w:ascii="Arial" w:hAnsi="Arial" w:cs="Arial"/>
                <w:sz w:val="20"/>
                <w:szCs w:val="20"/>
              </w:rPr>
              <w:t xml:space="preserve">Demonstrates some but not all of the basic skills required in professional, postgraduate </w:t>
            </w:r>
            <w:r>
              <w:rPr>
                <w:rFonts w:ascii="Arial" w:hAnsi="Arial" w:cs="Arial"/>
                <w:sz w:val="20"/>
                <w:szCs w:val="20"/>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0F551CF8"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Can communicate effectively in a suitable format, but may have minor errors.</w:t>
            </w:r>
          </w:p>
          <w:p w14:paraId="4F451D80" w14:textId="77777777" w:rsidR="00F44A13" w:rsidRDefault="00F44A13">
            <w:pPr>
              <w:spacing w:after="0" w:line="240" w:lineRule="auto"/>
              <w:rPr>
                <w:rFonts w:ascii="Arial" w:hAnsi="Arial" w:cs="Arial"/>
                <w:sz w:val="20"/>
                <w:szCs w:val="20"/>
              </w:rPr>
            </w:pPr>
            <w:r>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29899550" w14:textId="77777777" w:rsidR="00F44A13" w:rsidRDefault="00F44A13">
            <w:pPr>
              <w:spacing w:after="0" w:line="240" w:lineRule="auto"/>
              <w:rPr>
                <w:rFonts w:ascii="Arial" w:hAnsi="Arial" w:cs="Arial"/>
                <w:sz w:val="20"/>
                <w:szCs w:val="20"/>
              </w:rPr>
            </w:pPr>
            <w:r>
              <w:rPr>
                <w:rFonts w:ascii="Arial" w:hAnsi="Arial" w:cs="Arial"/>
                <w:sz w:val="20"/>
                <w:szCs w:val="20"/>
              </w:rPr>
              <w:t xml:space="preserve">Demonstrates the skills required in professional, postgraduate employment, with some areas </w:t>
            </w:r>
            <w:r>
              <w:rPr>
                <w:rFonts w:ascii="Arial" w:hAnsi="Arial" w:cs="Arial"/>
                <w:sz w:val="20"/>
                <w:szCs w:val="20"/>
              </w:rPr>
              <w:lastRenderedPageBreak/>
              <w:t>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1E31E16D"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Can communicate well, confidently and consistently in a suitable format.</w:t>
            </w:r>
          </w:p>
          <w:p w14:paraId="7AA1D162" w14:textId="77777777" w:rsidR="00F44A13" w:rsidRDefault="00F44A13">
            <w:pPr>
              <w:spacing w:after="0" w:line="240" w:lineRule="auto"/>
              <w:rPr>
                <w:rFonts w:ascii="Arial" w:hAnsi="Arial" w:cs="Arial"/>
                <w:sz w:val="20"/>
                <w:szCs w:val="20"/>
              </w:rPr>
            </w:pPr>
            <w:r>
              <w:rPr>
                <w:rFonts w:ascii="Arial" w:hAnsi="Arial" w:cs="Arial"/>
                <w:sz w:val="20"/>
                <w:szCs w:val="20"/>
              </w:rPr>
              <w:t xml:space="preserve">Work is coherent, fluent, well-structured and organised. Can work very well autonomously and/or as part of a team, with a good contribution to group activities. </w:t>
            </w:r>
          </w:p>
          <w:p w14:paraId="2CEAA50C" w14:textId="77777777" w:rsidR="00F44A13" w:rsidRDefault="00F44A13">
            <w:pPr>
              <w:spacing w:after="0" w:line="240" w:lineRule="auto"/>
              <w:rPr>
                <w:rFonts w:ascii="Arial" w:hAnsi="Arial" w:cs="Arial"/>
                <w:sz w:val="20"/>
                <w:szCs w:val="20"/>
              </w:rPr>
            </w:pPr>
            <w:r>
              <w:rPr>
                <w:rFonts w:ascii="Arial" w:hAnsi="Arial" w:cs="Arial"/>
                <w:sz w:val="20"/>
                <w:szCs w:val="20"/>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0CA8E5B" w14:textId="77777777" w:rsidR="00F44A13" w:rsidRDefault="00F44A13">
            <w:pPr>
              <w:spacing w:after="0" w:line="240" w:lineRule="auto"/>
              <w:rPr>
                <w:rFonts w:ascii="Arial" w:hAnsi="Arial" w:cs="Arial"/>
                <w:sz w:val="20"/>
                <w:szCs w:val="20"/>
              </w:rPr>
            </w:pPr>
            <w:r>
              <w:rPr>
                <w:rFonts w:ascii="Arial" w:hAnsi="Arial" w:cs="Arial"/>
                <w:sz w:val="20"/>
                <w:szCs w:val="20"/>
              </w:rPr>
              <w:t>Can communicate professionally confidently and consistently in a suitable format.</w:t>
            </w:r>
          </w:p>
          <w:p w14:paraId="35C42076" w14:textId="77777777" w:rsidR="00F44A13" w:rsidRDefault="00F44A13">
            <w:pPr>
              <w:spacing w:after="0" w:line="240" w:lineRule="auto"/>
              <w:rPr>
                <w:rFonts w:ascii="Arial" w:hAnsi="Arial" w:cs="Arial"/>
                <w:sz w:val="20"/>
                <w:szCs w:val="20"/>
              </w:rPr>
            </w:pPr>
            <w:r>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Pr>
                <w:rFonts w:ascii="Arial" w:hAnsi="Arial" w:cs="Arial"/>
                <w:sz w:val="20"/>
                <w:szCs w:val="20"/>
              </w:rPr>
              <w:lastRenderedPageBreak/>
              <w:t>professional, postgraduate employment skills and a strong appetite for further development.</w:t>
            </w:r>
          </w:p>
          <w:p w14:paraId="401E1BD2"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hideMark/>
          </w:tcPr>
          <w:p w14:paraId="5E1E0FAB" w14:textId="77777777" w:rsidR="00F44A13" w:rsidRDefault="00F44A13">
            <w:pPr>
              <w:spacing w:after="0" w:line="240" w:lineRule="auto"/>
              <w:rPr>
                <w:rFonts w:ascii="Arial" w:hAnsi="Arial" w:cs="Arial"/>
                <w:sz w:val="20"/>
                <w:szCs w:val="20"/>
              </w:rPr>
            </w:pPr>
            <w:r>
              <w:rPr>
                <w:rFonts w:ascii="Arial" w:hAnsi="Arial" w:cs="Arial"/>
                <w:sz w:val="20"/>
                <w:szCs w:val="20"/>
              </w:rPr>
              <w:lastRenderedPageBreak/>
              <w:t xml:space="preserve">Can communicate with an exceptionally high level of professionalism. </w:t>
            </w:r>
          </w:p>
          <w:p w14:paraId="424BFECB" w14:textId="77777777" w:rsidR="00F44A13" w:rsidRDefault="00F44A13">
            <w:pPr>
              <w:spacing w:after="0" w:line="240" w:lineRule="auto"/>
              <w:rPr>
                <w:rFonts w:ascii="Arial" w:hAnsi="Arial" w:cs="Arial"/>
                <w:sz w:val="20"/>
                <w:szCs w:val="20"/>
              </w:rPr>
            </w:pPr>
            <w:r>
              <w:rPr>
                <w:rFonts w:ascii="Arial" w:hAnsi="Arial" w:cs="Arial"/>
                <w:sz w:val="20"/>
                <w:szCs w:val="20"/>
              </w:rPr>
              <w:t>Work is remarkably coherent, very fluent and is presented professionally. Can work outstandingly well and professionally within a team, showing advanced leadership skills.</w:t>
            </w:r>
            <w:r>
              <w:t xml:space="preserve"> </w:t>
            </w:r>
            <w:r>
              <w:rPr>
                <w:rFonts w:ascii="Arial" w:hAnsi="Arial" w:cs="Arial"/>
                <w:sz w:val="20"/>
                <w:szCs w:val="20"/>
              </w:rPr>
              <w:t xml:space="preserve">Demonstrates exemplary professional, postgraduate employment skills and a strong appetite </w:t>
            </w:r>
            <w:r>
              <w:rPr>
                <w:rFonts w:ascii="Arial" w:hAnsi="Arial" w:cs="Arial"/>
                <w:sz w:val="20"/>
                <w:szCs w:val="20"/>
              </w:rPr>
              <w:lastRenderedPageBreak/>
              <w:t>for further development.</w:t>
            </w:r>
          </w:p>
        </w:tc>
      </w:tr>
    </w:tbl>
    <w:p w14:paraId="26204B83" w14:textId="1E85F70C" w:rsidR="00DF638D" w:rsidRDefault="00DF638D" w:rsidP="00DF638D">
      <w:pPr>
        <w:pStyle w:val="NormalWeb"/>
        <w:rPr>
          <w:rFonts w:ascii="Arial" w:hAnsi="Arial" w:cs="Arial"/>
          <w:color w:val="303B44"/>
          <w:sz w:val="22"/>
          <w:szCs w:val="22"/>
        </w:rPr>
      </w:pPr>
    </w:p>
    <w:p w14:paraId="72C17794" w14:textId="77777777" w:rsidR="005F0716" w:rsidRDefault="005F0716" w:rsidP="005F0716">
      <w:pPr>
        <w:pStyle w:val="NormalWeb"/>
        <w:rPr>
          <w:rFonts w:ascii="Arial" w:hAnsi="Arial" w:cs="Arial"/>
          <w:color w:val="303B44"/>
          <w:sz w:val="22"/>
          <w:szCs w:val="22"/>
        </w:rPr>
      </w:pPr>
    </w:p>
    <w:p w14:paraId="2E296659" w14:textId="77777777" w:rsidR="00DF638D" w:rsidRDefault="00DF638D" w:rsidP="00DF638D">
      <w:pPr>
        <w:rPr>
          <w:rFonts w:ascii="Arial" w:hAnsi="Arial" w:cs="Arial"/>
        </w:rPr>
      </w:pPr>
    </w:p>
    <w:p w14:paraId="05483256" w14:textId="77777777" w:rsidR="00C9370E" w:rsidRDefault="00C9370E" w:rsidP="00DF638D">
      <w:pPr>
        <w:rPr>
          <w:rFonts w:ascii="Arial" w:hAnsi="Arial" w:cs="Arial"/>
        </w:rPr>
      </w:pPr>
    </w:p>
    <w:p w14:paraId="3DBFC417" w14:textId="77777777" w:rsidR="00C9370E" w:rsidRDefault="00C9370E" w:rsidP="00DF638D">
      <w:pPr>
        <w:rPr>
          <w:rFonts w:ascii="Arial" w:hAnsi="Arial" w:cs="Arial"/>
        </w:rPr>
      </w:pPr>
    </w:p>
    <w:p w14:paraId="00D27EB3" w14:textId="77777777" w:rsidR="00C9370E" w:rsidRDefault="00C9370E" w:rsidP="00DF638D">
      <w:pPr>
        <w:rPr>
          <w:rFonts w:ascii="Arial" w:hAnsi="Arial" w:cs="Arial"/>
        </w:rPr>
      </w:pPr>
    </w:p>
    <w:p w14:paraId="2653526D" w14:textId="77777777" w:rsidR="00C9370E" w:rsidRDefault="00C9370E" w:rsidP="00DF638D">
      <w:pPr>
        <w:rPr>
          <w:rFonts w:ascii="Arial" w:hAnsi="Arial" w:cs="Arial"/>
        </w:rPr>
      </w:pPr>
    </w:p>
    <w:p w14:paraId="658DD851" w14:textId="77777777" w:rsidR="00C9370E" w:rsidRDefault="00C9370E" w:rsidP="00DF638D">
      <w:pPr>
        <w:rPr>
          <w:rFonts w:ascii="Arial" w:hAnsi="Arial" w:cs="Arial"/>
        </w:rPr>
      </w:pPr>
    </w:p>
    <w:p w14:paraId="0DB09407" w14:textId="77777777" w:rsidR="00C9370E" w:rsidRDefault="00C9370E" w:rsidP="00DF638D">
      <w:pPr>
        <w:rPr>
          <w:rFonts w:ascii="Arial" w:hAnsi="Arial" w:cs="Arial"/>
        </w:rPr>
      </w:pPr>
    </w:p>
    <w:p w14:paraId="37F5F5F3" w14:textId="77777777" w:rsidR="00C9370E" w:rsidRPr="00D9771E" w:rsidRDefault="00C9370E" w:rsidP="00DF638D">
      <w:pPr>
        <w:rPr>
          <w:rFonts w:ascii="Arial" w:hAnsi="Arial" w:cs="Arial"/>
        </w:rPr>
      </w:pPr>
    </w:p>
    <w:p w14:paraId="37580855" w14:textId="77777777" w:rsidR="00300796" w:rsidRPr="00FD6CBA" w:rsidRDefault="00300796" w:rsidP="00300796">
      <w:pPr>
        <w:rPr>
          <w:rFonts w:asciiTheme="minorHAnsi" w:hAnsiTheme="minorHAnsi"/>
          <w:b/>
          <w:bCs/>
        </w:rPr>
      </w:pPr>
    </w:p>
    <w:sectPr w:rsidR="00300796" w:rsidRPr="00FD6CBA" w:rsidSect="00F44A13">
      <w:pgSz w:w="16838" w:h="11906" w:orient="landscape"/>
      <w:pgMar w:top="720" w:right="1134" w:bottom="72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4CA3A" w14:textId="77777777" w:rsidR="00466E69" w:rsidRDefault="00466E69" w:rsidP="0021102F">
      <w:pPr>
        <w:spacing w:after="0" w:line="240" w:lineRule="auto"/>
      </w:pPr>
      <w:r>
        <w:separator/>
      </w:r>
    </w:p>
  </w:endnote>
  <w:endnote w:type="continuationSeparator" w:id="0">
    <w:p w14:paraId="114DF8E5" w14:textId="77777777" w:rsidR="00466E69" w:rsidRDefault="00466E69"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982D2" w14:textId="77777777" w:rsidR="00DE386B" w:rsidRDefault="00DE38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4EF01" w14:textId="77777777" w:rsidR="00466E69" w:rsidRDefault="00466E69" w:rsidP="0021102F">
      <w:pPr>
        <w:spacing w:after="0" w:line="240" w:lineRule="auto"/>
      </w:pPr>
      <w:r>
        <w:separator/>
      </w:r>
    </w:p>
  </w:footnote>
  <w:footnote w:type="continuationSeparator" w:id="0">
    <w:p w14:paraId="6F22037D" w14:textId="77777777" w:rsidR="00466E69" w:rsidRDefault="00466E69"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D6D11"/>
    <w:multiLevelType w:val="hybridMultilevel"/>
    <w:tmpl w:val="E9E46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1B41451"/>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DC6C4C"/>
    <w:multiLevelType w:val="hybridMultilevel"/>
    <w:tmpl w:val="91AC0E2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9A4FE6"/>
    <w:multiLevelType w:val="hybridMultilevel"/>
    <w:tmpl w:val="908CB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436D0E"/>
    <w:multiLevelType w:val="hybridMultilevel"/>
    <w:tmpl w:val="6CA45692"/>
    <w:lvl w:ilvl="0" w:tplc="A5DC596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3E811EED"/>
    <w:multiLevelType w:val="hybridMultilevel"/>
    <w:tmpl w:val="583A3F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1342B80"/>
    <w:multiLevelType w:val="hybridMultilevel"/>
    <w:tmpl w:val="067C18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25A0DA9"/>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52B09AA"/>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3229E4"/>
    <w:multiLevelType w:val="hybridMultilevel"/>
    <w:tmpl w:val="7066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7E012A8"/>
    <w:multiLevelType w:val="hybridMultilevel"/>
    <w:tmpl w:val="B7BA0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4" w15:restartNumberingAfterBreak="0">
    <w:nsid w:val="7E4E3740"/>
    <w:multiLevelType w:val="hybridMultilevel"/>
    <w:tmpl w:val="7904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256040">
    <w:abstractNumId w:val="22"/>
  </w:num>
  <w:num w:numId="2" w16cid:durableId="1069183270">
    <w:abstractNumId w:val="41"/>
  </w:num>
  <w:num w:numId="3" w16cid:durableId="1926916377">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53877095">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2668436">
    <w:abstractNumId w:val="34"/>
  </w:num>
  <w:num w:numId="6" w16cid:durableId="1381053954">
    <w:abstractNumId w:val="32"/>
  </w:num>
  <w:num w:numId="7" w16cid:durableId="17253710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0636948">
    <w:abstractNumId w:val="18"/>
  </w:num>
  <w:num w:numId="9" w16cid:durableId="840968081">
    <w:abstractNumId w:val="33"/>
  </w:num>
  <w:num w:numId="10" w16cid:durableId="1919900261">
    <w:abstractNumId w:val="10"/>
  </w:num>
  <w:num w:numId="11" w16cid:durableId="1736202063">
    <w:abstractNumId w:val="21"/>
  </w:num>
  <w:num w:numId="12" w16cid:durableId="745688387">
    <w:abstractNumId w:val="20"/>
  </w:num>
  <w:num w:numId="13" w16cid:durableId="1787889521">
    <w:abstractNumId w:val="16"/>
  </w:num>
  <w:num w:numId="14" w16cid:durableId="1741554758">
    <w:abstractNumId w:val="8"/>
  </w:num>
  <w:num w:numId="15" w16cid:durableId="424494366">
    <w:abstractNumId w:val="17"/>
  </w:num>
  <w:num w:numId="16" w16cid:durableId="663360096">
    <w:abstractNumId w:val="43"/>
  </w:num>
  <w:num w:numId="17" w16cid:durableId="760028083">
    <w:abstractNumId w:val="7"/>
  </w:num>
  <w:num w:numId="18" w16cid:durableId="1215968491">
    <w:abstractNumId w:val="13"/>
  </w:num>
  <w:num w:numId="19" w16cid:durableId="1381249330">
    <w:abstractNumId w:val="40"/>
  </w:num>
  <w:num w:numId="20" w16cid:durableId="1786347071">
    <w:abstractNumId w:val="3"/>
  </w:num>
  <w:num w:numId="21" w16cid:durableId="1312717136">
    <w:abstractNumId w:val="6"/>
  </w:num>
  <w:num w:numId="22" w16cid:durableId="809132280">
    <w:abstractNumId w:val="25"/>
  </w:num>
  <w:num w:numId="23" w16cid:durableId="1103913258">
    <w:abstractNumId w:val="29"/>
  </w:num>
  <w:num w:numId="24" w16cid:durableId="1537960503">
    <w:abstractNumId w:val="9"/>
  </w:num>
  <w:num w:numId="25" w16cid:durableId="1616523022">
    <w:abstractNumId w:val="38"/>
  </w:num>
  <w:num w:numId="26" w16cid:durableId="1771852876">
    <w:abstractNumId w:val="26"/>
  </w:num>
  <w:num w:numId="27" w16cid:durableId="1055665532">
    <w:abstractNumId w:val="14"/>
  </w:num>
  <w:num w:numId="28" w16cid:durableId="2056079908">
    <w:abstractNumId w:val="15"/>
  </w:num>
  <w:num w:numId="29" w16cid:durableId="2008437973">
    <w:abstractNumId w:val="23"/>
  </w:num>
  <w:num w:numId="30" w16cid:durableId="808328873">
    <w:abstractNumId w:val="35"/>
  </w:num>
  <w:num w:numId="31" w16cid:durableId="884874834">
    <w:abstractNumId w:val="11"/>
  </w:num>
  <w:num w:numId="32" w16cid:durableId="903642768">
    <w:abstractNumId w:val="0"/>
  </w:num>
  <w:num w:numId="33" w16cid:durableId="1563633352">
    <w:abstractNumId w:val="19"/>
  </w:num>
  <w:num w:numId="34" w16cid:durableId="1720863251">
    <w:abstractNumId w:val="5"/>
  </w:num>
  <w:num w:numId="35" w16cid:durableId="920064229">
    <w:abstractNumId w:val="24"/>
  </w:num>
  <w:num w:numId="36" w16cid:durableId="1521581556">
    <w:abstractNumId w:val="4"/>
  </w:num>
  <w:num w:numId="37" w16cid:durableId="176505040">
    <w:abstractNumId w:val="2"/>
  </w:num>
  <w:num w:numId="38" w16cid:durableId="797651700">
    <w:abstractNumId w:val="42"/>
  </w:num>
  <w:num w:numId="39" w16cid:durableId="648285012">
    <w:abstractNumId w:val="1"/>
  </w:num>
  <w:num w:numId="40" w16cid:durableId="1356271270">
    <w:abstractNumId w:val="1"/>
  </w:num>
  <w:num w:numId="41" w16cid:durableId="413670617">
    <w:abstractNumId w:val="44"/>
  </w:num>
  <w:num w:numId="42" w16cid:durableId="786856244">
    <w:abstractNumId w:val="31"/>
  </w:num>
  <w:num w:numId="43" w16cid:durableId="48185760">
    <w:abstractNumId w:val="30"/>
  </w:num>
  <w:num w:numId="44" w16cid:durableId="1449357005">
    <w:abstractNumId w:val="28"/>
  </w:num>
  <w:num w:numId="45" w16cid:durableId="674111342">
    <w:abstractNumId w:val="39"/>
  </w:num>
  <w:num w:numId="46" w16cid:durableId="536282193">
    <w:abstractNumId w:val="12"/>
  </w:num>
  <w:num w:numId="47" w16cid:durableId="250085534">
    <w:abstractNumId w:val="36"/>
  </w:num>
  <w:num w:numId="48" w16cid:durableId="151167663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11FE9"/>
    <w:rsid w:val="000167F5"/>
    <w:rsid w:val="00022D24"/>
    <w:rsid w:val="00036D7A"/>
    <w:rsid w:val="00045001"/>
    <w:rsid w:val="000579C4"/>
    <w:rsid w:val="0008299E"/>
    <w:rsid w:val="0008467E"/>
    <w:rsid w:val="00084BF3"/>
    <w:rsid w:val="0009475C"/>
    <w:rsid w:val="0009762E"/>
    <w:rsid w:val="000C1A5F"/>
    <w:rsid w:val="000D704B"/>
    <w:rsid w:val="000E2CA9"/>
    <w:rsid w:val="000F292E"/>
    <w:rsid w:val="000F46CF"/>
    <w:rsid w:val="000F5029"/>
    <w:rsid w:val="000F7014"/>
    <w:rsid w:val="000F7ED3"/>
    <w:rsid w:val="00110F89"/>
    <w:rsid w:val="001129A3"/>
    <w:rsid w:val="00113039"/>
    <w:rsid w:val="00143229"/>
    <w:rsid w:val="00155EDC"/>
    <w:rsid w:val="00162D0E"/>
    <w:rsid w:val="00167E39"/>
    <w:rsid w:val="0017110F"/>
    <w:rsid w:val="00192837"/>
    <w:rsid w:val="001939C1"/>
    <w:rsid w:val="00196441"/>
    <w:rsid w:val="001A1622"/>
    <w:rsid w:val="001A5752"/>
    <w:rsid w:val="001B7416"/>
    <w:rsid w:val="001C2CD9"/>
    <w:rsid w:val="001C33FA"/>
    <w:rsid w:val="001D4D98"/>
    <w:rsid w:val="001D5BC1"/>
    <w:rsid w:val="001D6398"/>
    <w:rsid w:val="001E499F"/>
    <w:rsid w:val="001F0B76"/>
    <w:rsid w:val="001F1CE8"/>
    <w:rsid w:val="001F3245"/>
    <w:rsid w:val="00207C35"/>
    <w:rsid w:val="0021102F"/>
    <w:rsid w:val="00211318"/>
    <w:rsid w:val="00213505"/>
    <w:rsid w:val="00214577"/>
    <w:rsid w:val="00216616"/>
    <w:rsid w:val="00223D72"/>
    <w:rsid w:val="00224CC3"/>
    <w:rsid w:val="00235AF4"/>
    <w:rsid w:val="00236063"/>
    <w:rsid w:val="00243F53"/>
    <w:rsid w:val="00244BCB"/>
    <w:rsid w:val="00253DAF"/>
    <w:rsid w:val="00254795"/>
    <w:rsid w:val="00262120"/>
    <w:rsid w:val="00274AB9"/>
    <w:rsid w:val="00274F80"/>
    <w:rsid w:val="00276ADF"/>
    <w:rsid w:val="00293565"/>
    <w:rsid w:val="0029661A"/>
    <w:rsid w:val="002978EF"/>
    <w:rsid w:val="002A6696"/>
    <w:rsid w:val="002A7E74"/>
    <w:rsid w:val="002B0FD4"/>
    <w:rsid w:val="002B1C8C"/>
    <w:rsid w:val="002B5720"/>
    <w:rsid w:val="002C6B51"/>
    <w:rsid w:val="002D2F4F"/>
    <w:rsid w:val="002E2529"/>
    <w:rsid w:val="002E3C82"/>
    <w:rsid w:val="00300796"/>
    <w:rsid w:val="00306531"/>
    <w:rsid w:val="003149BF"/>
    <w:rsid w:val="003152C9"/>
    <w:rsid w:val="00335387"/>
    <w:rsid w:val="00340177"/>
    <w:rsid w:val="00347632"/>
    <w:rsid w:val="0035080F"/>
    <w:rsid w:val="00372C72"/>
    <w:rsid w:val="003A1D07"/>
    <w:rsid w:val="003A5EE3"/>
    <w:rsid w:val="003B183D"/>
    <w:rsid w:val="003B278A"/>
    <w:rsid w:val="003D7130"/>
    <w:rsid w:val="003E025E"/>
    <w:rsid w:val="003F0F77"/>
    <w:rsid w:val="003F13A9"/>
    <w:rsid w:val="003F5B53"/>
    <w:rsid w:val="0041160B"/>
    <w:rsid w:val="00412BC0"/>
    <w:rsid w:val="004500F1"/>
    <w:rsid w:val="00450DE4"/>
    <w:rsid w:val="00466E69"/>
    <w:rsid w:val="00470946"/>
    <w:rsid w:val="00474F33"/>
    <w:rsid w:val="0047678B"/>
    <w:rsid w:val="00487E53"/>
    <w:rsid w:val="004976A1"/>
    <w:rsid w:val="00497841"/>
    <w:rsid w:val="004B7360"/>
    <w:rsid w:val="004C0515"/>
    <w:rsid w:val="004C26DA"/>
    <w:rsid w:val="004D1949"/>
    <w:rsid w:val="004D2441"/>
    <w:rsid w:val="004D33A2"/>
    <w:rsid w:val="004D4EE9"/>
    <w:rsid w:val="004F23E4"/>
    <w:rsid w:val="004F66F8"/>
    <w:rsid w:val="00511387"/>
    <w:rsid w:val="00523051"/>
    <w:rsid w:val="005335EF"/>
    <w:rsid w:val="0054001A"/>
    <w:rsid w:val="00541661"/>
    <w:rsid w:val="005448A7"/>
    <w:rsid w:val="0055311D"/>
    <w:rsid w:val="00554186"/>
    <w:rsid w:val="00557C1E"/>
    <w:rsid w:val="00563A03"/>
    <w:rsid w:val="00577F36"/>
    <w:rsid w:val="005A0686"/>
    <w:rsid w:val="005A1C4C"/>
    <w:rsid w:val="005A3A0B"/>
    <w:rsid w:val="005A3A66"/>
    <w:rsid w:val="005C58EC"/>
    <w:rsid w:val="005D1E95"/>
    <w:rsid w:val="005D50EF"/>
    <w:rsid w:val="005E3D3F"/>
    <w:rsid w:val="005F0716"/>
    <w:rsid w:val="005F19CF"/>
    <w:rsid w:val="005F2E42"/>
    <w:rsid w:val="005F4D95"/>
    <w:rsid w:val="005F7E7A"/>
    <w:rsid w:val="00600E30"/>
    <w:rsid w:val="0061179F"/>
    <w:rsid w:val="006145D4"/>
    <w:rsid w:val="006205A4"/>
    <w:rsid w:val="0062156C"/>
    <w:rsid w:val="00632761"/>
    <w:rsid w:val="00642D73"/>
    <w:rsid w:val="00661294"/>
    <w:rsid w:val="006715E0"/>
    <w:rsid w:val="00674F77"/>
    <w:rsid w:val="00690204"/>
    <w:rsid w:val="00694F26"/>
    <w:rsid w:val="006A0E99"/>
    <w:rsid w:val="006A1FA1"/>
    <w:rsid w:val="006A7984"/>
    <w:rsid w:val="006B4981"/>
    <w:rsid w:val="006C0411"/>
    <w:rsid w:val="006C0D0B"/>
    <w:rsid w:val="006C79F3"/>
    <w:rsid w:val="006D231E"/>
    <w:rsid w:val="006D5099"/>
    <w:rsid w:val="006D5E6A"/>
    <w:rsid w:val="006D6A00"/>
    <w:rsid w:val="006D6A39"/>
    <w:rsid w:val="006F1132"/>
    <w:rsid w:val="007173F3"/>
    <w:rsid w:val="007306AB"/>
    <w:rsid w:val="00736668"/>
    <w:rsid w:val="00742199"/>
    <w:rsid w:val="00744A65"/>
    <w:rsid w:val="007544D1"/>
    <w:rsid w:val="00754FAF"/>
    <w:rsid w:val="00760212"/>
    <w:rsid w:val="00776F65"/>
    <w:rsid w:val="00794782"/>
    <w:rsid w:val="007A7021"/>
    <w:rsid w:val="007B6826"/>
    <w:rsid w:val="007D4743"/>
    <w:rsid w:val="007D5ADC"/>
    <w:rsid w:val="007E00CF"/>
    <w:rsid w:val="007E4296"/>
    <w:rsid w:val="007F4364"/>
    <w:rsid w:val="008019FD"/>
    <w:rsid w:val="00805E2B"/>
    <w:rsid w:val="00815B7F"/>
    <w:rsid w:val="00824949"/>
    <w:rsid w:val="00830F3A"/>
    <w:rsid w:val="00831166"/>
    <w:rsid w:val="00831DC0"/>
    <w:rsid w:val="00840183"/>
    <w:rsid w:val="0084193F"/>
    <w:rsid w:val="00841E20"/>
    <w:rsid w:val="008518C4"/>
    <w:rsid w:val="0085194E"/>
    <w:rsid w:val="00854FF9"/>
    <w:rsid w:val="00855ED7"/>
    <w:rsid w:val="008642FF"/>
    <w:rsid w:val="00870029"/>
    <w:rsid w:val="00871F6F"/>
    <w:rsid w:val="008863EA"/>
    <w:rsid w:val="00892003"/>
    <w:rsid w:val="00894FDE"/>
    <w:rsid w:val="00896933"/>
    <w:rsid w:val="008A2258"/>
    <w:rsid w:val="008A6994"/>
    <w:rsid w:val="008B452A"/>
    <w:rsid w:val="008C399B"/>
    <w:rsid w:val="008C44F3"/>
    <w:rsid w:val="008C540D"/>
    <w:rsid w:val="008C6742"/>
    <w:rsid w:val="008C6C9A"/>
    <w:rsid w:val="008E04E2"/>
    <w:rsid w:val="008F4016"/>
    <w:rsid w:val="008F5F8A"/>
    <w:rsid w:val="009000E0"/>
    <w:rsid w:val="00910C4C"/>
    <w:rsid w:val="00915073"/>
    <w:rsid w:val="00930C0F"/>
    <w:rsid w:val="00933267"/>
    <w:rsid w:val="0093578B"/>
    <w:rsid w:val="009368C2"/>
    <w:rsid w:val="00942C85"/>
    <w:rsid w:val="00957785"/>
    <w:rsid w:val="0096432E"/>
    <w:rsid w:val="00971703"/>
    <w:rsid w:val="009751CB"/>
    <w:rsid w:val="009847C5"/>
    <w:rsid w:val="009856AD"/>
    <w:rsid w:val="0099436B"/>
    <w:rsid w:val="0099545B"/>
    <w:rsid w:val="00996D27"/>
    <w:rsid w:val="00997A95"/>
    <w:rsid w:val="009A1027"/>
    <w:rsid w:val="009A1BE5"/>
    <w:rsid w:val="009B25CC"/>
    <w:rsid w:val="009B2CED"/>
    <w:rsid w:val="009C118E"/>
    <w:rsid w:val="009C45AB"/>
    <w:rsid w:val="009D25E3"/>
    <w:rsid w:val="009E3F00"/>
    <w:rsid w:val="009E78E9"/>
    <w:rsid w:val="009F125E"/>
    <w:rsid w:val="009F4346"/>
    <w:rsid w:val="009F6A5D"/>
    <w:rsid w:val="009F74DC"/>
    <w:rsid w:val="00A07147"/>
    <w:rsid w:val="00A2242D"/>
    <w:rsid w:val="00A34B2F"/>
    <w:rsid w:val="00A34D66"/>
    <w:rsid w:val="00A43BD9"/>
    <w:rsid w:val="00A448ED"/>
    <w:rsid w:val="00A477C2"/>
    <w:rsid w:val="00A50F00"/>
    <w:rsid w:val="00A51DE6"/>
    <w:rsid w:val="00A5236C"/>
    <w:rsid w:val="00A6433E"/>
    <w:rsid w:val="00A67E26"/>
    <w:rsid w:val="00A76CBB"/>
    <w:rsid w:val="00A824B8"/>
    <w:rsid w:val="00A95DA4"/>
    <w:rsid w:val="00AB55E9"/>
    <w:rsid w:val="00AB6A22"/>
    <w:rsid w:val="00AD473E"/>
    <w:rsid w:val="00AE45C1"/>
    <w:rsid w:val="00AE4F19"/>
    <w:rsid w:val="00B016F6"/>
    <w:rsid w:val="00B04CE1"/>
    <w:rsid w:val="00B20478"/>
    <w:rsid w:val="00B20FD5"/>
    <w:rsid w:val="00B23C45"/>
    <w:rsid w:val="00B34AAE"/>
    <w:rsid w:val="00B608E5"/>
    <w:rsid w:val="00B61EB2"/>
    <w:rsid w:val="00B91A9B"/>
    <w:rsid w:val="00B9383E"/>
    <w:rsid w:val="00B96F64"/>
    <w:rsid w:val="00BA02D1"/>
    <w:rsid w:val="00BA27A1"/>
    <w:rsid w:val="00BA3398"/>
    <w:rsid w:val="00BC0902"/>
    <w:rsid w:val="00BC46CF"/>
    <w:rsid w:val="00BC665F"/>
    <w:rsid w:val="00BD2A25"/>
    <w:rsid w:val="00BD2CB1"/>
    <w:rsid w:val="00BD63B8"/>
    <w:rsid w:val="00BE1358"/>
    <w:rsid w:val="00BE3846"/>
    <w:rsid w:val="00BF5EB2"/>
    <w:rsid w:val="00BF73D5"/>
    <w:rsid w:val="00C12738"/>
    <w:rsid w:val="00C13098"/>
    <w:rsid w:val="00C13688"/>
    <w:rsid w:val="00C156EC"/>
    <w:rsid w:val="00C164D4"/>
    <w:rsid w:val="00C23D1E"/>
    <w:rsid w:val="00C322CF"/>
    <w:rsid w:val="00C4162B"/>
    <w:rsid w:val="00C47ACC"/>
    <w:rsid w:val="00C6218E"/>
    <w:rsid w:val="00C65377"/>
    <w:rsid w:val="00C77D1C"/>
    <w:rsid w:val="00C866F9"/>
    <w:rsid w:val="00C87149"/>
    <w:rsid w:val="00C9370E"/>
    <w:rsid w:val="00CB0044"/>
    <w:rsid w:val="00CB0CA0"/>
    <w:rsid w:val="00CB5A82"/>
    <w:rsid w:val="00CB7EC3"/>
    <w:rsid w:val="00CD2BCD"/>
    <w:rsid w:val="00CD5B0D"/>
    <w:rsid w:val="00CE3E80"/>
    <w:rsid w:val="00CF1C1A"/>
    <w:rsid w:val="00D157AC"/>
    <w:rsid w:val="00D2024A"/>
    <w:rsid w:val="00D27DCE"/>
    <w:rsid w:val="00D3042E"/>
    <w:rsid w:val="00D31D8E"/>
    <w:rsid w:val="00D43873"/>
    <w:rsid w:val="00D46DE4"/>
    <w:rsid w:val="00D5192E"/>
    <w:rsid w:val="00D62F5A"/>
    <w:rsid w:val="00D75337"/>
    <w:rsid w:val="00D81E8C"/>
    <w:rsid w:val="00D85A2C"/>
    <w:rsid w:val="00D90747"/>
    <w:rsid w:val="00DA4454"/>
    <w:rsid w:val="00DA5CEE"/>
    <w:rsid w:val="00DD0D64"/>
    <w:rsid w:val="00DE00F0"/>
    <w:rsid w:val="00DE160A"/>
    <w:rsid w:val="00DE386B"/>
    <w:rsid w:val="00DE52E8"/>
    <w:rsid w:val="00DF11A6"/>
    <w:rsid w:val="00DF54B8"/>
    <w:rsid w:val="00DF638D"/>
    <w:rsid w:val="00E077AB"/>
    <w:rsid w:val="00E109D7"/>
    <w:rsid w:val="00E16126"/>
    <w:rsid w:val="00E2012D"/>
    <w:rsid w:val="00E27EFC"/>
    <w:rsid w:val="00E305D8"/>
    <w:rsid w:val="00E32CAB"/>
    <w:rsid w:val="00E43E62"/>
    <w:rsid w:val="00E476C5"/>
    <w:rsid w:val="00E575F7"/>
    <w:rsid w:val="00E57ACF"/>
    <w:rsid w:val="00E61C0F"/>
    <w:rsid w:val="00E71D93"/>
    <w:rsid w:val="00E7390F"/>
    <w:rsid w:val="00E82F7E"/>
    <w:rsid w:val="00E954B9"/>
    <w:rsid w:val="00EB7567"/>
    <w:rsid w:val="00EC0162"/>
    <w:rsid w:val="00EC1758"/>
    <w:rsid w:val="00ED3DC0"/>
    <w:rsid w:val="00ED5DBF"/>
    <w:rsid w:val="00ED7419"/>
    <w:rsid w:val="00EF6048"/>
    <w:rsid w:val="00EF607C"/>
    <w:rsid w:val="00F0389D"/>
    <w:rsid w:val="00F111E8"/>
    <w:rsid w:val="00F16249"/>
    <w:rsid w:val="00F3049F"/>
    <w:rsid w:val="00F370DB"/>
    <w:rsid w:val="00F44601"/>
    <w:rsid w:val="00F44A13"/>
    <w:rsid w:val="00F56069"/>
    <w:rsid w:val="00F619C5"/>
    <w:rsid w:val="00F672F4"/>
    <w:rsid w:val="00F76385"/>
    <w:rsid w:val="00F96180"/>
    <w:rsid w:val="00FA166B"/>
    <w:rsid w:val="00FA45CD"/>
    <w:rsid w:val="00FB18DA"/>
    <w:rsid w:val="00FB6E97"/>
    <w:rsid w:val="00FC1611"/>
    <w:rsid w:val="00FC70AB"/>
    <w:rsid w:val="00FD58DA"/>
    <w:rsid w:val="00FD6CBA"/>
    <w:rsid w:val="00FE1996"/>
    <w:rsid w:val="00FE51B2"/>
    <w:rsid w:val="00FF5A16"/>
    <w:rsid w:val="00FF60AE"/>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37C6D7"/>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3FA"/>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 w:type="character" w:customStyle="1" w:styleId="UnresolvedMention1">
    <w:name w:val="Unresolved Mention1"/>
    <w:basedOn w:val="DefaultParagraphFont"/>
    <w:uiPriority w:val="99"/>
    <w:semiHidden/>
    <w:unhideWhenUsed/>
    <w:rsid w:val="007544D1"/>
    <w:rPr>
      <w:color w:val="605E5C"/>
      <w:shd w:val="clear" w:color="auto" w:fill="E1DFDD"/>
    </w:rPr>
  </w:style>
  <w:style w:type="table" w:customStyle="1" w:styleId="TableGrid1">
    <w:name w:val="Table Grid1"/>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A6433E"/>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b/>
      <w:sz w:val="24"/>
      <w:szCs w:val="20"/>
      <w:lang w:val="x-none" w:eastAsia="en-GB"/>
    </w:rPr>
  </w:style>
  <w:style w:type="character" w:customStyle="1" w:styleId="headingChar">
    <w:name w:val="heading Char"/>
    <w:link w:val="heading"/>
    <w:rsid w:val="00A6433E"/>
    <w:rPr>
      <w:rFonts w:ascii="Times New Roman" w:eastAsia="Times New Roman" w:hAnsi="Times New Roman"/>
      <w:b/>
      <w:sz w:val="24"/>
      <w:szCs w:val="20"/>
      <w:lang w:val="x-none"/>
    </w:rPr>
  </w:style>
  <w:style w:type="character" w:styleId="UnresolvedMention">
    <w:name w:val="Unresolved Mention"/>
    <w:basedOn w:val="DefaultParagraphFont"/>
    <w:uiPriority w:val="99"/>
    <w:semiHidden/>
    <w:unhideWhenUsed/>
    <w:rsid w:val="005F1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120646">
      <w:bodyDiv w:val="1"/>
      <w:marLeft w:val="0"/>
      <w:marRight w:val="0"/>
      <w:marTop w:val="0"/>
      <w:marBottom w:val="0"/>
      <w:divBdr>
        <w:top w:val="none" w:sz="0" w:space="0" w:color="auto"/>
        <w:left w:val="none" w:sz="0" w:space="0" w:color="auto"/>
        <w:bottom w:val="none" w:sz="0" w:space="0" w:color="auto"/>
        <w:right w:val="none" w:sz="0" w:space="0" w:color="auto"/>
      </w:divBdr>
    </w:div>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733691637">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gwyneth.jon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9A02F-47A4-46C4-A7AE-608D8EE3A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7995</Words>
  <Characters>45573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53462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Davina Wyn Evans</dc:creator>
  <cp:lastModifiedBy>Gwyneth Jones</cp:lastModifiedBy>
  <cp:revision>9</cp:revision>
  <cp:lastPrinted>2020-01-23T09:55:00Z</cp:lastPrinted>
  <dcterms:created xsi:type="dcterms:W3CDTF">2023-05-10T00:16:00Z</dcterms:created>
  <dcterms:modified xsi:type="dcterms:W3CDTF">2023-06-13T23:13:00Z</dcterms:modified>
</cp:coreProperties>
</file>