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D2303" w14:textId="77777777" w:rsidR="00D540A6" w:rsidRDefault="00D540A6" w:rsidP="00D540A6">
      <w:pPr>
        <w:jc w:val="center"/>
        <w:rPr>
          <w:sz w:val="40"/>
          <w:szCs w:val="40"/>
        </w:rPr>
      </w:pPr>
    </w:p>
    <w:p w14:paraId="007D32C0" w14:textId="77777777" w:rsidR="00D540A6" w:rsidRDefault="00D540A6" w:rsidP="00D540A6">
      <w:pPr>
        <w:jc w:val="center"/>
        <w:rPr>
          <w:sz w:val="40"/>
          <w:szCs w:val="40"/>
        </w:rPr>
      </w:pPr>
    </w:p>
    <w:p w14:paraId="3D672FDC" w14:textId="77777777" w:rsidR="00D540A6" w:rsidRDefault="00D540A6" w:rsidP="00D540A6">
      <w:pPr>
        <w:jc w:val="center"/>
        <w:rPr>
          <w:sz w:val="40"/>
          <w:szCs w:val="40"/>
        </w:rPr>
      </w:pPr>
    </w:p>
    <w:p w14:paraId="3A91F546" w14:textId="77777777" w:rsidR="00D540A6" w:rsidRDefault="00D540A6" w:rsidP="00D540A6">
      <w:pPr>
        <w:jc w:val="center"/>
        <w:rPr>
          <w:sz w:val="40"/>
          <w:szCs w:val="40"/>
        </w:rPr>
      </w:pPr>
    </w:p>
    <w:p w14:paraId="53C10DFF" w14:textId="77777777" w:rsidR="00D540A6" w:rsidRDefault="00D540A6" w:rsidP="00D540A6">
      <w:pPr>
        <w:jc w:val="center"/>
        <w:rPr>
          <w:sz w:val="40"/>
          <w:szCs w:val="40"/>
        </w:rPr>
      </w:pPr>
    </w:p>
    <w:p w14:paraId="2D296751" w14:textId="545ECBE6" w:rsidR="008F62E3" w:rsidRPr="00D540A6" w:rsidRDefault="008F62E3" w:rsidP="00D540A6">
      <w:pPr>
        <w:jc w:val="center"/>
        <w:rPr>
          <w:sz w:val="72"/>
          <w:szCs w:val="72"/>
        </w:rPr>
      </w:pPr>
      <w:r w:rsidRPr="00D540A6">
        <w:rPr>
          <w:sz w:val="72"/>
          <w:szCs w:val="72"/>
        </w:rPr>
        <w:t>ENW: LOWRI VOYLE</w:t>
      </w:r>
    </w:p>
    <w:p w14:paraId="20A299FE" w14:textId="18FA67AA" w:rsidR="008F62E3" w:rsidRPr="00D540A6" w:rsidRDefault="008F62E3" w:rsidP="00D540A6">
      <w:pPr>
        <w:jc w:val="center"/>
        <w:rPr>
          <w:sz w:val="72"/>
          <w:szCs w:val="72"/>
        </w:rPr>
      </w:pPr>
    </w:p>
    <w:p w14:paraId="596795AF" w14:textId="7FAABAC1" w:rsidR="008F62E3" w:rsidRPr="00D540A6" w:rsidRDefault="008F62E3" w:rsidP="00D540A6">
      <w:pPr>
        <w:jc w:val="center"/>
        <w:rPr>
          <w:sz w:val="72"/>
          <w:szCs w:val="72"/>
        </w:rPr>
      </w:pPr>
      <w:r w:rsidRPr="00D540A6">
        <w:rPr>
          <w:sz w:val="72"/>
          <w:szCs w:val="72"/>
        </w:rPr>
        <w:t xml:space="preserve">RHIF </w:t>
      </w:r>
      <w:r w:rsidR="00D540A6" w:rsidRPr="00D540A6">
        <w:rPr>
          <w:sz w:val="72"/>
          <w:szCs w:val="72"/>
        </w:rPr>
        <w:t>MYFYRIWR</w:t>
      </w:r>
      <w:r w:rsidRPr="00D540A6">
        <w:rPr>
          <w:sz w:val="72"/>
          <w:szCs w:val="72"/>
        </w:rPr>
        <w:t xml:space="preserve">: </w:t>
      </w:r>
      <w:r w:rsidR="00D540A6" w:rsidRPr="00D540A6">
        <w:rPr>
          <w:sz w:val="72"/>
          <w:szCs w:val="72"/>
        </w:rPr>
        <w:t>2103717</w:t>
      </w:r>
    </w:p>
    <w:p w14:paraId="0E0D5A6B" w14:textId="31526FD9" w:rsidR="008F62E3" w:rsidRPr="00D540A6" w:rsidRDefault="008F62E3" w:rsidP="00D540A6">
      <w:pPr>
        <w:jc w:val="center"/>
        <w:rPr>
          <w:sz w:val="72"/>
          <w:szCs w:val="72"/>
        </w:rPr>
      </w:pPr>
    </w:p>
    <w:p w14:paraId="42999B6B" w14:textId="00F34E9C" w:rsidR="008F62E3" w:rsidRPr="00D540A6" w:rsidRDefault="00D540A6" w:rsidP="00D540A6">
      <w:pPr>
        <w:jc w:val="center"/>
        <w:rPr>
          <w:sz w:val="72"/>
          <w:szCs w:val="72"/>
        </w:rPr>
      </w:pPr>
      <w:r w:rsidRPr="00D540A6">
        <w:rPr>
          <w:sz w:val="72"/>
          <w:szCs w:val="72"/>
        </w:rPr>
        <w:t xml:space="preserve">COD </w:t>
      </w:r>
      <w:r w:rsidR="008F62E3" w:rsidRPr="00D540A6">
        <w:rPr>
          <w:sz w:val="72"/>
          <w:szCs w:val="72"/>
        </w:rPr>
        <w:t xml:space="preserve">MODIWL: </w:t>
      </w:r>
      <w:r w:rsidRPr="00D540A6">
        <w:rPr>
          <w:sz w:val="72"/>
          <w:szCs w:val="72"/>
        </w:rPr>
        <w:t>ADPA5003/C</w:t>
      </w:r>
    </w:p>
    <w:p w14:paraId="1AF51AB9" w14:textId="6774AD5B" w:rsidR="00D540A6" w:rsidRPr="00D540A6" w:rsidRDefault="00D540A6" w:rsidP="00D540A6">
      <w:pPr>
        <w:jc w:val="center"/>
        <w:rPr>
          <w:sz w:val="72"/>
          <w:szCs w:val="72"/>
        </w:rPr>
      </w:pPr>
    </w:p>
    <w:p w14:paraId="022B7346" w14:textId="6C275193" w:rsidR="00D540A6" w:rsidRPr="00D540A6" w:rsidRDefault="00D540A6" w:rsidP="00D540A6">
      <w:pPr>
        <w:jc w:val="center"/>
        <w:rPr>
          <w:sz w:val="72"/>
          <w:szCs w:val="72"/>
        </w:rPr>
      </w:pPr>
      <w:r w:rsidRPr="00D540A6">
        <w:rPr>
          <w:sz w:val="72"/>
          <w:szCs w:val="72"/>
        </w:rPr>
        <w:t>TEITL MODIWL: YSGOGWYR NEWID</w:t>
      </w:r>
    </w:p>
    <w:p w14:paraId="3B715B94" w14:textId="06D31B41" w:rsidR="00D540A6" w:rsidRPr="00D540A6" w:rsidRDefault="00D540A6" w:rsidP="00D540A6">
      <w:pPr>
        <w:jc w:val="center"/>
        <w:rPr>
          <w:sz w:val="72"/>
          <w:szCs w:val="72"/>
        </w:rPr>
      </w:pPr>
    </w:p>
    <w:p w14:paraId="6BC941F6" w14:textId="3042C881" w:rsidR="00D540A6" w:rsidRDefault="00D540A6" w:rsidP="00D540A6">
      <w:pPr>
        <w:jc w:val="center"/>
        <w:rPr>
          <w:sz w:val="72"/>
          <w:szCs w:val="72"/>
        </w:rPr>
      </w:pPr>
      <w:r w:rsidRPr="00D540A6">
        <w:rPr>
          <w:sz w:val="72"/>
          <w:szCs w:val="72"/>
        </w:rPr>
        <w:t>ASESIAD 1</w:t>
      </w:r>
    </w:p>
    <w:p w14:paraId="0D12C0AD" w14:textId="23766F16" w:rsidR="00D540A6" w:rsidRDefault="00D540A6" w:rsidP="00D540A6">
      <w:pPr>
        <w:jc w:val="center"/>
        <w:rPr>
          <w:sz w:val="72"/>
          <w:szCs w:val="72"/>
        </w:rPr>
      </w:pPr>
    </w:p>
    <w:p w14:paraId="1190685A" w14:textId="6BFFF180" w:rsidR="00D540A6" w:rsidRDefault="00D540A6" w:rsidP="00D540A6">
      <w:pPr>
        <w:jc w:val="center"/>
        <w:rPr>
          <w:sz w:val="72"/>
          <w:szCs w:val="72"/>
        </w:rPr>
      </w:pPr>
    </w:p>
    <w:p w14:paraId="54E0AD2A" w14:textId="4A60133A" w:rsidR="00D540A6" w:rsidRDefault="00D540A6" w:rsidP="00D540A6">
      <w:pPr>
        <w:jc w:val="center"/>
        <w:rPr>
          <w:sz w:val="72"/>
          <w:szCs w:val="72"/>
        </w:rPr>
      </w:pPr>
    </w:p>
    <w:p w14:paraId="62CE7248" w14:textId="250328AC" w:rsidR="00D540A6" w:rsidRDefault="00D540A6" w:rsidP="00D540A6">
      <w:pPr>
        <w:jc w:val="center"/>
        <w:rPr>
          <w:sz w:val="72"/>
          <w:szCs w:val="72"/>
        </w:rPr>
      </w:pPr>
    </w:p>
    <w:p w14:paraId="053C1346" w14:textId="4FEC57C7" w:rsidR="00D540A6" w:rsidRDefault="00D540A6" w:rsidP="00D540A6">
      <w:pPr>
        <w:pStyle w:val="ListParagraph"/>
        <w:numPr>
          <w:ilvl w:val="0"/>
          <w:numId w:val="2"/>
        </w:numPr>
      </w:pPr>
      <w:r>
        <w:t xml:space="preserve">Zander Letter </w:t>
      </w:r>
    </w:p>
    <w:p w14:paraId="38F05106" w14:textId="77777777" w:rsidR="00D540A6" w:rsidRPr="00D540A6" w:rsidRDefault="00D540A6" w:rsidP="00D540A6">
      <w:pPr>
        <w:pStyle w:val="ListParagraph"/>
      </w:pPr>
    </w:p>
    <w:p w14:paraId="65721065" w14:textId="63EBE0FC" w:rsidR="00D540A6" w:rsidRDefault="00D540A6"/>
    <w:p w14:paraId="18003C5B" w14:textId="77777777" w:rsidR="00F75117" w:rsidRDefault="00F75117" w:rsidP="00F75117">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Annwyl Eilir, </w:t>
      </w:r>
    </w:p>
    <w:p w14:paraId="5C1830C5" w14:textId="77777777" w:rsidR="00F75117" w:rsidRDefault="00F75117" w:rsidP="00F75117">
      <w:pPr>
        <w:autoSpaceDE w:val="0"/>
        <w:autoSpaceDN w:val="0"/>
        <w:adjustRightInd w:val="0"/>
        <w:rPr>
          <w:rFonts w:ascii="Helvetica Neue" w:hAnsi="Helvetica Neue" w:cs="Helvetica Neue"/>
          <w:color w:val="000000"/>
          <w:sz w:val="22"/>
          <w:szCs w:val="22"/>
        </w:rPr>
      </w:pPr>
    </w:p>
    <w:p w14:paraId="2713DADF" w14:textId="77777777" w:rsidR="00F75117" w:rsidRDefault="00F75117" w:rsidP="00F75117">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Llwyddais i dderbyn gradd dosbarth 1af yn BA Perfformio ar ol 2 flynyedd o waith caled. Rydw i’n browd iawn o fy hun am lwyddo gallu gwthio fy hun i’r aethaf a datblygu mwyaf posib wrth gymryd pob cyfle posib. </w:t>
      </w:r>
    </w:p>
    <w:p w14:paraId="3FC066AB" w14:textId="77777777" w:rsidR="00F75117" w:rsidRDefault="00F75117" w:rsidP="00F75117">
      <w:pPr>
        <w:autoSpaceDE w:val="0"/>
        <w:autoSpaceDN w:val="0"/>
        <w:adjustRightInd w:val="0"/>
        <w:rPr>
          <w:rFonts w:ascii="Helvetica Neue" w:hAnsi="Helvetica Neue" w:cs="Helvetica Neue"/>
          <w:color w:val="000000"/>
          <w:sz w:val="22"/>
          <w:szCs w:val="22"/>
        </w:rPr>
      </w:pPr>
    </w:p>
    <w:p w14:paraId="532F76CD" w14:textId="77777777" w:rsidR="00F75117" w:rsidRDefault="00F75117" w:rsidP="00F75117">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Rydw I wedi llwyddo i ennill y radd hon o 3 brif elfen sef Sgiliau actio, canu a dawnsio, yn ogystal a datblygu fel academydd wrth ysgrifennu traethodau, dysgu sut i wneud ‘Havard Referencing’ a Darllen llyfrau testun I ddatblygu gwaith ymchwil ar ddramau neu dramodydd penodol.</w:t>
      </w:r>
    </w:p>
    <w:p w14:paraId="5EED77A7" w14:textId="77777777" w:rsidR="00F75117" w:rsidRDefault="00F75117" w:rsidP="00F75117">
      <w:pPr>
        <w:autoSpaceDE w:val="0"/>
        <w:autoSpaceDN w:val="0"/>
        <w:adjustRightInd w:val="0"/>
        <w:rPr>
          <w:rFonts w:ascii="Helvetica Neue" w:hAnsi="Helvetica Neue" w:cs="Helvetica Neue"/>
          <w:color w:val="000000"/>
          <w:sz w:val="22"/>
          <w:szCs w:val="22"/>
        </w:rPr>
      </w:pPr>
    </w:p>
    <w:p w14:paraId="5714320F" w14:textId="77777777" w:rsidR="00F75117" w:rsidRDefault="00F75117" w:rsidP="00F75117">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O ran modiwlau a Sgiliau Actio, rwyf wedi dysgu llawer drwy astudio dramoddyddion penodol megis Stanislavski. Ar ddechrau’r Tymor buom yn astudio technegau Stanislavski yn drylwyr gan ddechrau gyda’r hanfodion fel ‘Magic If’ ,’Objectives’ ac Unedau.Y dramodydd wnaeth ddatblygu fy technegau actio fwyaf wrth ei astudio oedd Agusto Boal gan i ni wneud wythnosau o waith yn astudio ei feddylfryd ef. Wnaeth fy ysbrydoli i i feddwl am fy nyfodol i fel actor oherwydd ei natur o eisiau helpu pobl neu grwpiau o gymdeithas sy’n orthrymedig megis mamau sengl. Wnaethon ni hefyd gael blas ar ddysgu grwp o blant ifanc mewn ysglion cynradd oedd wedi sicrhau fy mod yn llwyddo yn y radd wrth ddatblygu sgiliau o hylygrwydd a cyflogadwyedd. I lwyddo ennill y radd Roedd yn rhaid i mi weithio ar Sgiliau actio o ran Gweld gwirionedd yn y testun a gweithio drwy bwriadau’r cymeriadau a’r stori gefn hefyd. Wnaeth yn sicr agor fy llygaid i seicoleg cymeriadau a seicloeg sy hun wrth geisio datgloi emosiynau.</w:t>
      </w:r>
    </w:p>
    <w:p w14:paraId="3CD154F9" w14:textId="77777777" w:rsidR="00F75117" w:rsidRDefault="00F75117" w:rsidP="00F75117">
      <w:pPr>
        <w:autoSpaceDE w:val="0"/>
        <w:autoSpaceDN w:val="0"/>
        <w:adjustRightInd w:val="0"/>
        <w:rPr>
          <w:rFonts w:ascii="Helvetica Neue" w:hAnsi="Helvetica Neue" w:cs="Helvetica Neue"/>
          <w:color w:val="000000"/>
          <w:sz w:val="22"/>
          <w:szCs w:val="22"/>
        </w:rPr>
      </w:pPr>
    </w:p>
    <w:p w14:paraId="45B5A109" w14:textId="77777777" w:rsidR="00F75117" w:rsidRDefault="00F75117" w:rsidP="00F75117">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Rhan hanfodol o ennill y radd hon oedd gallu dangos Sgiliau canu a datblygiad lleisiol holl bwysig. Roedd yn rhaid i mi Ymarfer datblygu ‘repertoire’ o adegau gwahanol megis ‘contemporary’/modern, caneuon Sondheim, a ‘Golden Age’ o’r 1940au megis y gan ‘If I Loved You’ o’r sioe gerdd Carousel. Bob dydd wnes i ymarfer canu, twymo i fyny, datblygu llais pen, chest a ‘belt’ hefyd. Teimlaf fy mod wedi gweithio’n galed iawn ar datblygu fy llais i fod yn gryfach ar gyfer asesiadau hefyd gan Ymarfer yn drylwyr.</w:t>
      </w:r>
    </w:p>
    <w:p w14:paraId="63EFA22C" w14:textId="77777777" w:rsidR="00F75117" w:rsidRDefault="00F75117" w:rsidP="00F75117">
      <w:pPr>
        <w:autoSpaceDE w:val="0"/>
        <w:autoSpaceDN w:val="0"/>
        <w:adjustRightInd w:val="0"/>
        <w:rPr>
          <w:rFonts w:ascii="Helvetica Neue" w:hAnsi="Helvetica Neue" w:cs="Helvetica Neue"/>
          <w:color w:val="000000"/>
          <w:sz w:val="22"/>
          <w:szCs w:val="22"/>
        </w:rPr>
      </w:pPr>
    </w:p>
    <w:p w14:paraId="7B2D4BE5" w14:textId="77777777" w:rsidR="00F75117" w:rsidRDefault="00F75117" w:rsidP="00F75117">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Pan nes i ddechrau Astudio yn y brifysgol a dechrau fy nhwaith drwy’r radd, Roedd modiwl a gwersi dawnsio yn peri gofid Mawr I mi gan fod dim llawer o brofiad gen i yn y maes hynny o gwbwl. Serch hynny,roeddwn ni’n benderfynol o beidio gadael fy hun i sythio tu ol i Sgiliau eraill ac felly wnes I rhoi amser mewn i Ymarfer stepiau cymhelth ar y pryd yn araf i ddechrau a datblygu lan i lefel dafonol yn barod ar gyfer byd Gwaith. Wnes I hefyd fynychu gwersi ychwanegol I sicrhau fy mod yn Cael oriau Ymarfer yn uwch ac uwch er  mwyn i mi ddatblygu a bod yn barod ar gyfer perfformio yn y dyfydol oherwydd ei fod yn teimlo fel sgil gwan i mi.</w:t>
      </w:r>
    </w:p>
    <w:p w14:paraId="13C58F33" w14:textId="77777777" w:rsidR="00F75117" w:rsidRDefault="00F75117" w:rsidP="00F75117">
      <w:pPr>
        <w:autoSpaceDE w:val="0"/>
        <w:autoSpaceDN w:val="0"/>
        <w:adjustRightInd w:val="0"/>
        <w:rPr>
          <w:rFonts w:ascii="Helvetica Neue" w:hAnsi="Helvetica Neue" w:cs="Helvetica Neue"/>
          <w:color w:val="000000"/>
          <w:sz w:val="22"/>
          <w:szCs w:val="22"/>
        </w:rPr>
      </w:pPr>
    </w:p>
    <w:p w14:paraId="1D134683" w14:textId="77777777" w:rsidR="00F75117" w:rsidRDefault="00F75117" w:rsidP="00F75117">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Mae ennill y radd hon o safon uchel wedi rhoi hyder i mi i’r dyfodol a wedi datblygu fy Sgiliau tu hwnt i Beth oeddwn ni’n Meddwl oedd yn bosig, ac hefyd wedi fy natblygu fel person mwy na dim.</w:t>
      </w:r>
    </w:p>
    <w:p w14:paraId="0784BECC" w14:textId="77777777" w:rsidR="00F75117" w:rsidRDefault="00F75117" w:rsidP="00F75117">
      <w:pPr>
        <w:autoSpaceDE w:val="0"/>
        <w:autoSpaceDN w:val="0"/>
        <w:adjustRightInd w:val="0"/>
        <w:rPr>
          <w:rFonts w:ascii="Helvetica Neue" w:hAnsi="Helvetica Neue" w:cs="Helvetica Neue"/>
          <w:color w:val="000000"/>
          <w:sz w:val="22"/>
          <w:szCs w:val="22"/>
        </w:rPr>
      </w:pPr>
    </w:p>
    <w:p w14:paraId="0A985C39" w14:textId="77777777" w:rsidR="00F75117" w:rsidRDefault="00F75117" w:rsidP="00F75117">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Cofion, </w:t>
      </w:r>
    </w:p>
    <w:p w14:paraId="1216AE75" w14:textId="77777777" w:rsidR="00F75117" w:rsidRDefault="00F75117" w:rsidP="00F75117">
      <w:pPr>
        <w:autoSpaceDE w:val="0"/>
        <w:autoSpaceDN w:val="0"/>
        <w:adjustRightInd w:val="0"/>
        <w:rPr>
          <w:rFonts w:ascii="Helvetica Neue" w:hAnsi="Helvetica Neue" w:cs="Helvetica Neue"/>
          <w:color w:val="000000"/>
          <w:sz w:val="22"/>
          <w:szCs w:val="22"/>
        </w:rPr>
      </w:pPr>
    </w:p>
    <w:p w14:paraId="6B230BC5" w14:textId="0B2F7761" w:rsidR="00D540A6" w:rsidRDefault="00F75117" w:rsidP="00F75117">
      <w:pPr>
        <w:pStyle w:val="ListParagraph"/>
      </w:pPr>
      <w:r>
        <w:rPr>
          <w:rFonts w:ascii="Helvetica Neue" w:hAnsi="Helvetica Neue" w:cs="Helvetica Neue"/>
          <w:color w:val="000000"/>
          <w:sz w:val="22"/>
          <w:szCs w:val="22"/>
        </w:rPr>
        <w:lastRenderedPageBreak/>
        <w:t>Lowri Voyle</w:t>
      </w:r>
    </w:p>
    <w:p w14:paraId="07AD1A24" w14:textId="16D08A1B" w:rsidR="00D540A6" w:rsidRDefault="00D540A6" w:rsidP="00D540A6">
      <w:pPr>
        <w:pStyle w:val="ListParagraph"/>
      </w:pPr>
    </w:p>
    <w:p w14:paraId="594EFC08" w14:textId="4627B106" w:rsidR="00D540A6" w:rsidRDefault="00D540A6" w:rsidP="00D540A6">
      <w:pPr>
        <w:pStyle w:val="ListParagraph"/>
      </w:pPr>
    </w:p>
    <w:p w14:paraId="7BBEFF27" w14:textId="694F8269" w:rsidR="00D540A6" w:rsidRDefault="00D540A6" w:rsidP="00D540A6">
      <w:pPr>
        <w:pStyle w:val="ListParagraph"/>
      </w:pPr>
    </w:p>
    <w:p w14:paraId="2A4AF11A" w14:textId="18104F0F" w:rsidR="00D540A6" w:rsidRDefault="00D540A6" w:rsidP="00D540A6">
      <w:pPr>
        <w:pStyle w:val="ListParagraph"/>
      </w:pPr>
    </w:p>
    <w:p w14:paraId="44B5B968" w14:textId="0A96A526" w:rsidR="00D540A6" w:rsidRDefault="00D540A6" w:rsidP="00D540A6">
      <w:pPr>
        <w:pStyle w:val="ListParagraph"/>
      </w:pPr>
    </w:p>
    <w:p w14:paraId="504A5887" w14:textId="4F3315F3" w:rsidR="00D540A6" w:rsidRDefault="00D540A6" w:rsidP="00D540A6">
      <w:pPr>
        <w:pStyle w:val="ListParagraph"/>
      </w:pPr>
    </w:p>
    <w:p w14:paraId="75DDDC1F" w14:textId="5B529117" w:rsidR="00D540A6" w:rsidRDefault="00D540A6" w:rsidP="00D540A6">
      <w:pPr>
        <w:pStyle w:val="ListParagraph"/>
      </w:pPr>
    </w:p>
    <w:p w14:paraId="0994F4B4" w14:textId="327C4C99" w:rsidR="00D540A6" w:rsidRDefault="00D540A6" w:rsidP="00D540A6">
      <w:pPr>
        <w:pStyle w:val="ListParagraph"/>
      </w:pPr>
    </w:p>
    <w:p w14:paraId="65934DB1" w14:textId="5F185D69" w:rsidR="00D540A6" w:rsidRDefault="00D540A6" w:rsidP="00D540A6">
      <w:pPr>
        <w:pStyle w:val="ListParagraph"/>
      </w:pPr>
    </w:p>
    <w:p w14:paraId="44C46461" w14:textId="3D4BB1E8" w:rsidR="00D540A6" w:rsidRDefault="00D540A6" w:rsidP="00D540A6">
      <w:pPr>
        <w:pStyle w:val="ListParagraph"/>
      </w:pPr>
    </w:p>
    <w:p w14:paraId="1BF4F4DD" w14:textId="1F628520" w:rsidR="00D540A6" w:rsidRDefault="00D540A6" w:rsidP="00D540A6">
      <w:pPr>
        <w:pStyle w:val="ListParagraph"/>
      </w:pPr>
    </w:p>
    <w:p w14:paraId="2199D101" w14:textId="24F3C591" w:rsidR="00D540A6" w:rsidRDefault="00D540A6" w:rsidP="00D540A6">
      <w:pPr>
        <w:pStyle w:val="ListParagraph"/>
      </w:pPr>
    </w:p>
    <w:p w14:paraId="36EF19FA" w14:textId="0DC45E8B" w:rsidR="00D540A6" w:rsidRDefault="00D540A6" w:rsidP="00D540A6">
      <w:pPr>
        <w:pStyle w:val="ListParagraph"/>
      </w:pPr>
    </w:p>
    <w:p w14:paraId="416BC25A" w14:textId="5E0BD7F3" w:rsidR="00D540A6" w:rsidRDefault="00D540A6" w:rsidP="00D540A6">
      <w:pPr>
        <w:pStyle w:val="ListParagraph"/>
      </w:pPr>
    </w:p>
    <w:p w14:paraId="07687CA4" w14:textId="4E82609E" w:rsidR="00D540A6" w:rsidRDefault="00D540A6" w:rsidP="00D540A6">
      <w:pPr>
        <w:pStyle w:val="ListParagraph"/>
      </w:pPr>
    </w:p>
    <w:p w14:paraId="7AC15A59" w14:textId="66B3F713" w:rsidR="00D540A6" w:rsidRDefault="00D540A6" w:rsidP="00D540A6">
      <w:pPr>
        <w:pStyle w:val="ListParagraph"/>
      </w:pPr>
    </w:p>
    <w:p w14:paraId="211A7FBA" w14:textId="10A2C4A9" w:rsidR="00D540A6" w:rsidRDefault="00D540A6" w:rsidP="00D540A6">
      <w:pPr>
        <w:pStyle w:val="ListParagraph"/>
      </w:pPr>
    </w:p>
    <w:p w14:paraId="4F5F42D0" w14:textId="149300FA" w:rsidR="00D540A6" w:rsidRDefault="00D540A6" w:rsidP="00D540A6">
      <w:pPr>
        <w:pStyle w:val="ListParagraph"/>
      </w:pPr>
    </w:p>
    <w:p w14:paraId="6699415F" w14:textId="206DCF73" w:rsidR="00D540A6" w:rsidRDefault="00D540A6" w:rsidP="00D540A6">
      <w:pPr>
        <w:pStyle w:val="ListParagraph"/>
      </w:pPr>
    </w:p>
    <w:p w14:paraId="2FBC44DF" w14:textId="64AAED89" w:rsidR="00D540A6" w:rsidRDefault="00D540A6" w:rsidP="00D540A6">
      <w:pPr>
        <w:pStyle w:val="ListParagraph"/>
      </w:pPr>
    </w:p>
    <w:p w14:paraId="0C678866" w14:textId="7AE86C8B" w:rsidR="00D540A6" w:rsidRDefault="00D540A6" w:rsidP="00D540A6">
      <w:pPr>
        <w:pStyle w:val="ListParagraph"/>
      </w:pPr>
    </w:p>
    <w:p w14:paraId="4199193E" w14:textId="296A2608" w:rsidR="00D540A6" w:rsidRDefault="00D540A6" w:rsidP="00D540A6">
      <w:pPr>
        <w:pStyle w:val="ListParagraph"/>
      </w:pPr>
    </w:p>
    <w:p w14:paraId="6841D7D2" w14:textId="4101881A" w:rsidR="00D540A6" w:rsidRDefault="00D540A6" w:rsidP="00D540A6">
      <w:pPr>
        <w:pStyle w:val="ListParagraph"/>
      </w:pPr>
    </w:p>
    <w:p w14:paraId="72CF2E1A" w14:textId="1128816D" w:rsidR="00D540A6" w:rsidRDefault="00D540A6" w:rsidP="00D540A6">
      <w:pPr>
        <w:pStyle w:val="ListParagraph"/>
      </w:pPr>
    </w:p>
    <w:p w14:paraId="59F9EE50" w14:textId="64386A59" w:rsidR="00D540A6" w:rsidRDefault="00D540A6" w:rsidP="00D540A6">
      <w:pPr>
        <w:pStyle w:val="ListParagraph"/>
      </w:pPr>
    </w:p>
    <w:p w14:paraId="6354B8C3" w14:textId="44410847" w:rsidR="00D540A6" w:rsidRDefault="00D540A6" w:rsidP="00D540A6">
      <w:pPr>
        <w:pStyle w:val="ListParagraph"/>
      </w:pPr>
    </w:p>
    <w:p w14:paraId="0DE753CD" w14:textId="7E86A84D" w:rsidR="00D540A6" w:rsidRDefault="00D540A6" w:rsidP="00D540A6">
      <w:pPr>
        <w:pStyle w:val="ListParagraph"/>
      </w:pPr>
    </w:p>
    <w:p w14:paraId="0EF38118" w14:textId="2EAC3795" w:rsidR="00D540A6" w:rsidRDefault="00D540A6" w:rsidP="00D540A6">
      <w:pPr>
        <w:pStyle w:val="ListParagraph"/>
      </w:pPr>
    </w:p>
    <w:p w14:paraId="1FDD1C02" w14:textId="00883A25" w:rsidR="00D540A6" w:rsidRDefault="00D540A6" w:rsidP="00D540A6">
      <w:pPr>
        <w:pStyle w:val="ListParagraph"/>
      </w:pPr>
    </w:p>
    <w:p w14:paraId="052B4083" w14:textId="6756955D" w:rsidR="00D540A6" w:rsidRDefault="00D540A6" w:rsidP="00D540A6">
      <w:pPr>
        <w:pStyle w:val="ListParagraph"/>
      </w:pPr>
    </w:p>
    <w:p w14:paraId="7FAD09D3" w14:textId="2C5ED9F7" w:rsidR="00D540A6" w:rsidRDefault="00D540A6" w:rsidP="00D540A6">
      <w:pPr>
        <w:pStyle w:val="ListParagraph"/>
      </w:pPr>
    </w:p>
    <w:p w14:paraId="4DDCAB60" w14:textId="25A76921" w:rsidR="00D540A6" w:rsidRDefault="00D540A6" w:rsidP="00D540A6">
      <w:pPr>
        <w:pStyle w:val="ListParagraph"/>
      </w:pPr>
    </w:p>
    <w:p w14:paraId="2278D601" w14:textId="10B6B4FD" w:rsidR="00D540A6" w:rsidRDefault="00D540A6" w:rsidP="00D540A6">
      <w:pPr>
        <w:pStyle w:val="ListParagraph"/>
      </w:pPr>
    </w:p>
    <w:p w14:paraId="4C4A1278" w14:textId="50B36726" w:rsidR="00D540A6" w:rsidRDefault="00D540A6" w:rsidP="00D540A6">
      <w:pPr>
        <w:pStyle w:val="ListParagraph"/>
      </w:pPr>
    </w:p>
    <w:p w14:paraId="0D8909AE" w14:textId="5D4508C3" w:rsidR="00D540A6" w:rsidRDefault="00D540A6" w:rsidP="00D540A6">
      <w:pPr>
        <w:pStyle w:val="ListParagraph"/>
      </w:pPr>
    </w:p>
    <w:p w14:paraId="3C6E15A7" w14:textId="66418853" w:rsidR="00D540A6" w:rsidRDefault="00D540A6" w:rsidP="00D540A6">
      <w:pPr>
        <w:pStyle w:val="ListParagraph"/>
      </w:pPr>
    </w:p>
    <w:p w14:paraId="7B17BE20" w14:textId="58E5D9FE" w:rsidR="00D540A6" w:rsidRDefault="00D540A6" w:rsidP="00D540A6">
      <w:pPr>
        <w:pStyle w:val="ListParagraph"/>
      </w:pPr>
    </w:p>
    <w:p w14:paraId="04E8D598" w14:textId="7356E668" w:rsidR="00D540A6" w:rsidRDefault="00D540A6" w:rsidP="00D540A6">
      <w:pPr>
        <w:pStyle w:val="ListParagraph"/>
      </w:pPr>
    </w:p>
    <w:p w14:paraId="67D21AD7" w14:textId="025C9C13" w:rsidR="00D540A6" w:rsidRDefault="00D540A6" w:rsidP="00D540A6">
      <w:pPr>
        <w:pStyle w:val="ListParagraph"/>
      </w:pPr>
    </w:p>
    <w:p w14:paraId="2FD875EE" w14:textId="1E30F68B" w:rsidR="00D540A6" w:rsidRDefault="00D540A6" w:rsidP="00D540A6">
      <w:pPr>
        <w:pStyle w:val="ListParagraph"/>
      </w:pPr>
    </w:p>
    <w:p w14:paraId="576EE61F" w14:textId="65200363" w:rsidR="00D540A6" w:rsidRDefault="009B1F0F" w:rsidP="00D540A6">
      <w:pPr>
        <w:pStyle w:val="ListParagraph"/>
      </w:pPr>
      <w:r>
        <w:rPr>
          <w:noProof/>
        </w:rPr>
        <w:lastRenderedPageBreak/>
        <w:drawing>
          <wp:inline distT="0" distB="0" distL="0" distR="0" wp14:anchorId="50FF53DA" wp14:editId="79B4DC59">
            <wp:extent cx="3154565" cy="2418873"/>
            <wp:effectExtent l="0" t="0" r="0" b="0"/>
            <wp:docPr id="1" name="Picture 1"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websit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68945" cy="2429900"/>
                    </a:xfrm>
                    <a:prstGeom prst="rect">
                      <a:avLst/>
                    </a:prstGeom>
                  </pic:spPr>
                </pic:pic>
              </a:graphicData>
            </a:graphic>
          </wp:inline>
        </w:drawing>
      </w:r>
      <w:r>
        <w:rPr>
          <w:noProof/>
        </w:rPr>
        <w:drawing>
          <wp:inline distT="0" distB="0" distL="0" distR="0" wp14:anchorId="1487910E" wp14:editId="6E26B065">
            <wp:extent cx="2339698" cy="2035636"/>
            <wp:effectExtent l="0" t="0" r="0" b="0"/>
            <wp:docPr id="2" name="Picture 2" descr="A person's face on a blu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s face on a blue background&#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56410" cy="2050176"/>
                    </a:xfrm>
                    <a:prstGeom prst="rect">
                      <a:avLst/>
                    </a:prstGeom>
                  </pic:spPr>
                </pic:pic>
              </a:graphicData>
            </a:graphic>
          </wp:inline>
        </w:drawing>
      </w:r>
      <w:r>
        <w:rPr>
          <w:noProof/>
        </w:rPr>
        <w:lastRenderedPageBreak/>
        <w:drawing>
          <wp:inline distT="0" distB="0" distL="0" distR="0" wp14:anchorId="39077CBA" wp14:editId="5FFDC937">
            <wp:extent cx="5731510" cy="492823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928235"/>
                    </a:xfrm>
                    <a:prstGeom prst="rect">
                      <a:avLst/>
                    </a:prstGeom>
                  </pic:spPr>
                </pic:pic>
              </a:graphicData>
            </a:graphic>
          </wp:inline>
        </w:drawing>
      </w:r>
      <w:r>
        <w:rPr>
          <w:noProof/>
        </w:rPr>
        <w:lastRenderedPageBreak/>
        <w:drawing>
          <wp:inline distT="0" distB="0" distL="0" distR="0" wp14:anchorId="182ED604" wp14:editId="7BB5A6C8">
            <wp:extent cx="5731510" cy="496570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965700"/>
                    </a:xfrm>
                    <a:prstGeom prst="rect">
                      <a:avLst/>
                    </a:prstGeom>
                  </pic:spPr>
                </pic:pic>
              </a:graphicData>
            </a:graphic>
          </wp:inline>
        </w:drawing>
      </w:r>
    </w:p>
    <w:sectPr w:rsidR="00D540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85560"/>
    <w:multiLevelType w:val="hybridMultilevel"/>
    <w:tmpl w:val="D72E8812"/>
    <w:lvl w:ilvl="0" w:tplc="73643A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6E51EB"/>
    <w:multiLevelType w:val="hybridMultilevel"/>
    <w:tmpl w:val="31B8ED2E"/>
    <w:lvl w:ilvl="0" w:tplc="1FF8C0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6108923">
    <w:abstractNumId w:val="1"/>
  </w:num>
  <w:num w:numId="2" w16cid:durableId="407922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2E3"/>
    <w:rsid w:val="008F62E3"/>
    <w:rsid w:val="009B1F0F"/>
    <w:rsid w:val="00D540A6"/>
    <w:rsid w:val="00F75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6A8ACD"/>
  <w15:chartTrackingRefBased/>
  <w15:docId w15:val="{13005333-9108-524E-BE69-502B4D22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0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Voyle (2103717)</dc:creator>
  <cp:keywords/>
  <dc:description/>
  <cp:lastModifiedBy>Lowri Voyle (2103717)</cp:lastModifiedBy>
  <cp:revision>2</cp:revision>
  <dcterms:created xsi:type="dcterms:W3CDTF">2022-07-08T15:28:00Z</dcterms:created>
  <dcterms:modified xsi:type="dcterms:W3CDTF">2022-07-08T15:58:00Z</dcterms:modified>
</cp:coreProperties>
</file>