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970C" w14:textId="4D3162C0" w:rsidR="00E77417" w:rsidRPr="005F2B8E" w:rsidRDefault="00E40918" w:rsidP="005F2B8E">
      <w:pPr>
        <w:rPr>
          <w:rFonts w:ascii="Calibri" w:hAnsi="Calibri" w:cs="Calibri"/>
        </w:rPr>
      </w:pPr>
      <w:r>
        <w:rPr>
          <w:rFonts w:ascii="Calibri" w:hAnsi="Calibri" w:cs="Calibri"/>
        </w:rPr>
        <w:t>A Finnish approach to learning s</w:t>
      </w:r>
      <w:r w:rsidR="005F2B8E">
        <w:rPr>
          <w:rFonts w:ascii="Calibri" w:hAnsi="Calibri" w:cs="Calibri"/>
        </w:rPr>
        <w:t xml:space="preserve">tatistically comments that </w:t>
      </w:r>
      <w:r w:rsidR="005F2B8E" w:rsidRPr="005F2B8E">
        <w:rPr>
          <w:rFonts w:ascii="Calibri" w:hAnsi="Calibri" w:cs="Calibri"/>
        </w:rPr>
        <w:t>Finnish education is ranked the best in the world</w:t>
      </w:r>
      <w:r w:rsidR="005F2B8E">
        <w:rPr>
          <w:rFonts w:ascii="Calibri" w:hAnsi="Calibri" w:cs="Calibri"/>
        </w:rPr>
        <w:t xml:space="preserve">. </w:t>
      </w:r>
      <w:r w:rsidR="00061428">
        <w:rPr>
          <w:rFonts w:ascii="Calibri" w:hAnsi="Calibri" w:cs="Calibri"/>
        </w:rPr>
        <w:t xml:space="preserve">Universally, everybody wants the best for their children and those they work with. </w:t>
      </w:r>
      <w:r w:rsidR="008F76FD">
        <w:rPr>
          <w:rFonts w:ascii="Calibri" w:hAnsi="Calibri" w:cs="Calibri"/>
        </w:rPr>
        <w:t>It is suggested that l</w:t>
      </w:r>
      <w:r w:rsidR="00E77417" w:rsidRPr="005F2B8E">
        <w:rPr>
          <w:rFonts w:ascii="Calibri" w:hAnsi="Calibri" w:cs="Calibri"/>
        </w:rPr>
        <w:t>ifelong learning starts from early childhood education</w:t>
      </w:r>
      <w:r w:rsidR="008F76FD">
        <w:rPr>
          <w:rFonts w:ascii="Calibri" w:hAnsi="Calibri" w:cs="Calibri"/>
        </w:rPr>
        <w:t xml:space="preserve">, which is why a Finnish approach to learning </w:t>
      </w:r>
      <w:r w:rsidR="00B40686">
        <w:rPr>
          <w:rFonts w:ascii="Calibri" w:hAnsi="Calibri" w:cs="Calibri"/>
        </w:rPr>
        <w:t>claims that o</w:t>
      </w:r>
      <w:r w:rsidR="00E77417" w:rsidRPr="005F2B8E">
        <w:rPr>
          <w:rFonts w:ascii="Calibri" w:hAnsi="Calibri" w:cs="Calibri"/>
        </w:rPr>
        <w:t xml:space="preserve">ptimising the early years of children’s lives is the best investment </w:t>
      </w:r>
      <w:r w:rsidR="00B40686">
        <w:rPr>
          <w:rFonts w:ascii="Calibri" w:hAnsi="Calibri" w:cs="Calibri"/>
        </w:rPr>
        <w:t>that can b</w:t>
      </w:r>
      <w:r w:rsidR="00320F3B">
        <w:rPr>
          <w:rFonts w:ascii="Calibri" w:hAnsi="Calibri" w:cs="Calibri"/>
        </w:rPr>
        <w:t xml:space="preserve">e </w:t>
      </w:r>
      <w:r w:rsidR="00B40686">
        <w:rPr>
          <w:rFonts w:ascii="Calibri" w:hAnsi="Calibri" w:cs="Calibri"/>
        </w:rPr>
        <w:t xml:space="preserve">made. </w:t>
      </w:r>
      <w:r w:rsidR="009C5EC2">
        <w:rPr>
          <w:rFonts w:ascii="Calibri" w:hAnsi="Calibri" w:cs="Calibri"/>
        </w:rPr>
        <w:t xml:space="preserve">This approach to learning can </w:t>
      </w:r>
      <w:r w:rsidR="00E77417" w:rsidRPr="005F2B8E">
        <w:rPr>
          <w:rFonts w:ascii="Calibri" w:hAnsi="Calibri" w:cs="Calibri"/>
        </w:rPr>
        <w:t>provide the skills and the knowhow of the Finnish early childhood education</w:t>
      </w:r>
      <w:r w:rsidR="009C5EC2">
        <w:rPr>
          <w:rFonts w:ascii="Calibri" w:hAnsi="Calibri" w:cs="Calibri"/>
        </w:rPr>
        <w:t xml:space="preserve">. </w:t>
      </w:r>
      <w:r w:rsidR="00C56330">
        <w:rPr>
          <w:rFonts w:ascii="Calibri" w:hAnsi="Calibri" w:cs="Calibri"/>
        </w:rPr>
        <w:t>To improve the standards of the education, t</w:t>
      </w:r>
      <w:r w:rsidR="00E77417" w:rsidRPr="005F2B8E">
        <w:rPr>
          <w:rFonts w:ascii="Calibri" w:hAnsi="Calibri" w:cs="Calibri"/>
        </w:rPr>
        <w:t>eachers learn to implement the Finnish pedagogy</w:t>
      </w:r>
      <w:r w:rsidR="00C56330">
        <w:rPr>
          <w:rFonts w:ascii="Calibri" w:hAnsi="Calibri" w:cs="Calibri"/>
        </w:rPr>
        <w:t>.</w:t>
      </w:r>
      <w:r w:rsidR="00631614">
        <w:rPr>
          <w:rFonts w:ascii="Calibri" w:hAnsi="Calibri" w:cs="Calibri"/>
        </w:rPr>
        <w:t xml:space="preserve"> This</w:t>
      </w:r>
      <w:r w:rsidR="00E77417" w:rsidRPr="005F2B8E">
        <w:rPr>
          <w:rFonts w:ascii="Calibri" w:hAnsi="Calibri" w:cs="Calibri"/>
        </w:rPr>
        <w:t xml:space="preserve"> pedagogy teaches children to think and solve problems through play</w:t>
      </w:r>
      <w:r w:rsidR="00631614">
        <w:rPr>
          <w:rFonts w:ascii="Calibri" w:hAnsi="Calibri" w:cs="Calibri"/>
        </w:rPr>
        <w:t xml:space="preserve">. Therefore, </w:t>
      </w:r>
      <w:r w:rsidR="00E77417" w:rsidRPr="005F2B8E">
        <w:rPr>
          <w:rFonts w:ascii="Calibri" w:hAnsi="Calibri" w:cs="Calibri"/>
        </w:rPr>
        <w:t>Finland international education gives children the best possible start for lifelong learning</w:t>
      </w:r>
      <w:r w:rsidR="00631614">
        <w:rPr>
          <w:rFonts w:ascii="Calibri" w:hAnsi="Calibri" w:cs="Calibri"/>
        </w:rPr>
        <w:t xml:space="preserve">, </w:t>
      </w:r>
      <w:r w:rsidR="009920D7">
        <w:rPr>
          <w:rFonts w:ascii="Calibri" w:hAnsi="Calibri" w:cs="Calibri"/>
        </w:rPr>
        <w:t>they say that l</w:t>
      </w:r>
      <w:r w:rsidR="00E77417" w:rsidRPr="005F2B8E">
        <w:rPr>
          <w:rFonts w:ascii="Calibri" w:hAnsi="Calibri" w:cs="Calibri"/>
        </w:rPr>
        <w:t xml:space="preserve">earning </w:t>
      </w:r>
      <w:r w:rsidR="009920D7">
        <w:rPr>
          <w:rFonts w:ascii="Calibri" w:hAnsi="Calibri" w:cs="Calibri"/>
        </w:rPr>
        <w:t xml:space="preserve">is </w:t>
      </w:r>
      <w:r w:rsidR="00E77417" w:rsidRPr="005F2B8E">
        <w:rPr>
          <w:rFonts w:ascii="Calibri" w:hAnsi="Calibri" w:cs="Calibri"/>
        </w:rPr>
        <w:t>for life</w:t>
      </w:r>
      <w:r w:rsidR="009920D7">
        <w:rPr>
          <w:rFonts w:ascii="Calibri" w:hAnsi="Calibri" w:cs="Calibri"/>
        </w:rPr>
        <w:t>,</w:t>
      </w:r>
      <w:r w:rsidR="00E77417" w:rsidRPr="005F2B8E">
        <w:rPr>
          <w:rFonts w:ascii="Calibri" w:hAnsi="Calibri" w:cs="Calibri"/>
        </w:rPr>
        <w:t xml:space="preserve"> not</w:t>
      </w:r>
      <w:r w:rsidR="009920D7">
        <w:rPr>
          <w:rFonts w:ascii="Calibri" w:hAnsi="Calibri" w:cs="Calibri"/>
        </w:rPr>
        <w:t xml:space="preserve"> just</w:t>
      </w:r>
      <w:r w:rsidR="00E77417" w:rsidRPr="005F2B8E">
        <w:rPr>
          <w:rFonts w:ascii="Calibri" w:hAnsi="Calibri" w:cs="Calibri"/>
        </w:rPr>
        <w:t xml:space="preserve"> for school</w:t>
      </w:r>
      <w:r w:rsidR="009920D7">
        <w:rPr>
          <w:rFonts w:ascii="Calibri" w:hAnsi="Calibri" w:cs="Calibri"/>
        </w:rPr>
        <w:t>.</w:t>
      </w:r>
      <w:r w:rsidR="00F358ED">
        <w:rPr>
          <w:rFonts w:ascii="Calibri" w:hAnsi="Calibri" w:cs="Calibri"/>
        </w:rPr>
        <w:t xml:space="preserve"> Through further research, it is discovered that </w:t>
      </w:r>
      <w:r w:rsidR="003F1B48">
        <w:rPr>
          <w:rFonts w:ascii="Calibri" w:hAnsi="Calibri" w:cs="Calibri"/>
        </w:rPr>
        <w:t xml:space="preserve">in Finland, childcare providers </w:t>
      </w:r>
      <w:r w:rsidR="001A7298">
        <w:rPr>
          <w:rFonts w:ascii="Calibri" w:hAnsi="Calibri" w:cs="Calibri"/>
        </w:rPr>
        <w:t xml:space="preserve">will </w:t>
      </w:r>
      <w:r w:rsidR="003F1B48">
        <w:rPr>
          <w:rFonts w:ascii="Calibri" w:hAnsi="Calibri" w:cs="Calibri"/>
        </w:rPr>
        <w:t>b</w:t>
      </w:r>
      <w:r w:rsidR="00F358ED" w:rsidRPr="00F358ED">
        <w:rPr>
          <w:rFonts w:ascii="Calibri" w:hAnsi="Calibri" w:cs="Calibri"/>
        </w:rPr>
        <w:t xml:space="preserve">uild </w:t>
      </w:r>
      <w:r w:rsidR="003F1B48">
        <w:rPr>
          <w:rFonts w:ascii="Calibri" w:hAnsi="Calibri" w:cs="Calibri"/>
        </w:rPr>
        <w:t>l</w:t>
      </w:r>
      <w:r w:rsidR="00F358ED" w:rsidRPr="00F358ED">
        <w:rPr>
          <w:rFonts w:ascii="Calibri" w:hAnsi="Calibri" w:cs="Calibri"/>
        </w:rPr>
        <w:t xml:space="preserve">earning </w:t>
      </w:r>
      <w:r w:rsidR="003F1B48">
        <w:rPr>
          <w:rFonts w:ascii="Calibri" w:hAnsi="Calibri" w:cs="Calibri"/>
        </w:rPr>
        <w:t>a</w:t>
      </w:r>
      <w:r w:rsidR="00F358ED" w:rsidRPr="00F358ED">
        <w:rPr>
          <w:rFonts w:ascii="Calibri" w:hAnsi="Calibri" w:cs="Calibri"/>
        </w:rPr>
        <w:t xml:space="preserve">round </w:t>
      </w:r>
      <w:r w:rsidR="003F1B48">
        <w:rPr>
          <w:rFonts w:ascii="Calibri" w:hAnsi="Calibri" w:cs="Calibri"/>
        </w:rPr>
        <w:t>c</w:t>
      </w:r>
      <w:r w:rsidR="00F358ED" w:rsidRPr="00F358ED">
        <w:rPr>
          <w:rFonts w:ascii="Calibri" w:hAnsi="Calibri" w:cs="Calibri"/>
        </w:rPr>
        <w:t xml:space="preserve">uriosity, </w:t>
      </w:r>
      <w:r w:rsidR="003F1B48">
        <w:rPr>
          <w:rFonts w:ascii="Calibri" w:hAnsi="Calibri" w:cs="Calibri"/>
        </w:rPr>
        <w:t>n</w:t>
      </w:r>
      <w:r w:rsidR="00F358ED" w:rsidRPr="00F358ED">
        <w:rPr>
          <w:rFonts w:ascii="Calibri" w:hAnsi="Calibri" w:cs="Calibri"/>
        </w:rPr>
        <w:t xml:space="preserve">ot </w:t>
      </w:r>
      <w:r w:rsidR="003F1B48">
        <w:rPr>
          <w:rFonts w:ascii="Calibri" w:hAnsi="Calibri" w:cs="Calibri"/>
        </w:rPr>
        <w:t>c</w:t>
      </w:r>
      <w:r w:rsidR="00F358ED" w:rsidRPr="00F358ED">
        <w:rPr>
          <w:rFonts w:ascii="Calibri" w:hAnsi="Calibri" w:cs="Calibri"/>
        </w:rPr>
        <w:t>urriculum</w:t>
      </w:r>
      <w:r w:rsidR="001A7298">
        <w:rPr>
          <w:rFonts w:ascii="Calibri" w:hAnsi="Calibri" w:cs="Calibri"/>
        </w:rPr>
        <w:t>.</w:t>
      </w:r>
    </w:p>
    <w:sectPr w:rsidR="00E77417" w:rsidRPr="005F2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17DB0"/>
    <w:multiLevelType w:val="hybridMultilevel"/>
    <w:tmpl w:val="18F8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339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417"/>
    <w:rsid w:val="00061428"/>
    <w:rsid w:val="001A7298"/>
    <w:rsid w:val="001E047D"/>
    <w:rsid w:val="00320F3B"/>
    <w:rsid w:val="003F1B48"/>
    <w:rsid w:val="004363B4"/>
    <w:rsid w:val="005F2B8E"/>
    <w:rsid w:val="00631614"/>
    <w:rsid w:val="00824702"/>
    <w:rsid w:val="0087509E"/>
    <w:rsid w:val="008F76FD"/>
    <w:rsid w:val="009920D7"/>
    <w:rsid w:val="009C5EC2"/>
    <w:rsid w:val="009E5792"/>
    <w:rsid w:val="00B40686"/>
    <w:rsid w:val="00C56330"/>
    <w:rsid w:val="00E40918"/>
    <w:rsid w:val="00E77417"/>
    <w:rsid w:val="00F3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8D4B9"/>
  <w15:chartTrackingRefBased/>
  <w15:docId w15:val="{D6838F22-6C27-459E-B648-95CAB4EB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4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4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4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4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4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4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4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4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4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4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4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4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4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4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4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4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4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4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4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4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4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4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4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4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4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4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4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4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Gwenllian Leworthy</dc:creator>
  <cp:keywords/>
  <dc:description/>
  <cp:lastModifiedBy>Gwenllian Leworthy</cp:lastModifiedBy>
  <cp:revision>16</cp:revision>
  <dcterms:created xsi:type="dcterms:W3CDTF">2026-03-16T19:05:00Z</dcterms:created>
  <dcterms:modified xsi:type="dcterms:W3CDTF">2026-03-16T20:07:00Z</dcterms:modified>
</cp:coreProperties>
</file>