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0AFCE147" w:rsidR="002D5B3F" w:rsidRPr="00A85BFE" w:rsidRDefault="001A24F3" w:rsidP="00191B63">
      <w:pPr>
        <w:pStyle w:val="Heading1"/>
      </w:pPr>
      <w:r w:rsidRPr="00191B63">
        <w:rPr>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br w:type="textWrapping" w:clear="all"/>
      </w:r>
      <w:r w:rsidR="005F3A53" w:rsidRPr="00A85BFE">
        <w:t xml:space="preserve">APPENDIX </w:t>
      </w:r>
      <w:r w:rsidR="00FF5AAD" w:rsidRPr="00FF5AAD">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7A803197">
        <w:tc>
          <w:tcPr>
            <w:tcW w:w="2093" w:type="dxa"/>
            <w:shd w:val="clear"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7A803197">
        <w:tc>
          <w:tcPr>
            <w:tcW w:w="2093" w:type="dxa"/>
            <w:shd w:val="clear"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1A0799B4" w:rsidR="00DB116D" w:rsidRPr="00A406E5" w:rsidRDefault="00191B63" w:rsidP="00E51AAC">
            <w:pPr>
              <w:spacing w:before="120" w:after="120"/>
              <w:jc w:val="both"/>
              <w:rPr>
                <w:rFonts w:ascii="Arial" w:hAnsi="Arial" w:cs="Arial"/>
                <w:b/>
                <w:sz w:val="22"/>
                <w:szCs w:val="22"/>
              </w:rPr>
            </w:pPr>
            <w:r>
              <w:rPr>
                <w:rFonts w:ascii="Arial" w:hAnsi="Arial" w:cs="Arial"/>
                <w:b/>
                <w:sz w:val="22"/>
                <w:szCs w:val="22"/>
              </w:rPr>
              <w:t>BA</w:t>
            </w:r>
            <w:r w:rsidR="00B9138C">
              <w:rPr>
                <w:rFonts w:ascii="Arial" w:hAnsi="Arial" w:cs="Arial"/>
                <w:b/>
                <w:sz w:val="22"/>
                <w:szCs w:val="22"/>
              </w:rPr>
              <w:t xml:space="preserve"> Business Management</w:t>
            </w:r>
          </w:p>
        </w:tc>
      </w:tr>
      <w:tr w:rsidR="008F1308" w:rsidRPr="00A406E5" w14:paraId="2825F50A" w14:textId="77777777" w:rsidTr="7A803197">
        <w:tc>
          <w:tcPr>
            <w:tcW w:w="2093" w:type="dxa"/>
            <w:shd w:val="clear"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7A803197">
        <w:tc>
          <w:tcPr>
            <w:tcW w:w="2093" w:type="dxa"/>
            <w:shd w:val="clear"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hemeFill="background1" w:themeFillShade="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7A803197">
        <w:trPr>
          <w:trHeight w:val="780"/>
        </w:trPr>
        <w:tc>
          <w:tcPr>
            <w:tcW w:w="2093" w:type="dxa"/>
            <w:shd w:val="clear" w:color="auto" w:fill="auto"/>
          </w:tcPr>
          <w:p w14:paraId="41C6D12B" w14:textId="39132F20"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40FD85AE" w:rsidR="00DB116D" w:rsidRPr="00A406E5" w:rsidRDefault="007F5089" w:rsidP="00A07BA9">
            <w:pPr>
              <w:spacing w:before="120" w:after="120"/>
              <w:jc w:val="both"/>
              <w:rPr>
                <w:rFonts w:ascii="Arial" w:hAnsi="Arial" w:cs="Arial"/>
                <w:b/>
                <w:sz w:val="22"/>
                <w:szCs w:val="22"/>
              </w:rPr>
            </w:pPr>
            <w:r>
              <w:rPr>
                <w:rFonts w:ascii="Arial" w:hAnsi="Arial" w:cs="Arial"/>
                <w:b/>
                <w:sz w:val="22"/>
                <w:szCs w:val="22"/>
              </w:rPr>
              <w:t xml:space="preserve">Dr Akash Puranik </w:t>
            </w:r>
          </w:p>
        </w:tc>
        <w:tc>
          <w:tcPr>
            <w:tcW w:w="2268" w:type="dxa"/>
            <w:shd w:val="clear" w:color="auto" w:fill="D9D9D9" w:themeFill="background1" w:themeFillShade="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0F612A6B" w:rsidR="00DB116D" w:rsidRPr="00A406E5" w:rsidRDefault="00F65405" w:rsidP="4F5D3405">
            <w:pPr>
              <w:spacing w:before="120" w:after="120"/>
              <w:jc w:val="both"/>
              <w:rPr>
                <w:rFonts w:ascii="Arial" w:hAnsi="Arial" w:cs="Arial"/>
                <w:b/>
                <w:bCs/>
                <w:sz w:val="22"/>
                <w:szCs w:val="22"/>
              </w:rPr>
            </w:pPr>
            <w:r>
              <w:rPr>
                <w:rFonts w:ascii="Arial" w:hAnsi="Arial" w:cs="Arial"/>
                <w:b/>
                <w:bCs/>
                <w:sz w:val="22"/>
                <w:szCs w:val="22"/>
              </w:rPr>
              <w:t>Khaza Ahmed</w:t>
            </w:r>
          </w:p>
        </w:tc>
      </w:tr>
      <w:tr w:rsidR="00DB116D" w:rsidRPr="00A406E5" w14:paraId="2D4CB4BE" w14:textId="77777777" w:rsidTr="7A803197">
        <w:tc>
          <w:tcPr>
            <w:tcW w:w="2093" w:type="dxa"/>
            <w:shd w:val="clear"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2987C007" w:rsidR="00DB116D" w:rsidRPr="00A406E5" w:rsidRDefault="0019193D" w:rsidP="00411C8F">
            <w:pPr>
              <w:spacing w:before="120" w:after="120"/>
              <w:jc w:val="both"/>
              <w:rPr>
                <w:rFonts w:ascii="Arial" w:hAnsi="Arial" w:cs="Arial"/>
                <w:b/>
                <w:sz w:val="22"/>
                <w:szCs w:val="22"/>
              </w:rPr>
            </w:pPr>
            <w:r>
              <w:rPr>
                <w:rFonts w:ascii="Arial" w:hAnsi="Arial" w:cs="Arial"/>
                <w:b/>
                <w:sz w:val="22"/>
                <w:szCs w:val="22"/>
              </w:rPr>
              <w:t>Group</w:t>
            </w:r>
            <w:r w:rsidR="00F27DF3">
              <w:rPr>
                <w:rFonts w:ascii="Arial" w:hAnsi="Arial" w:cs="Arial"/>
                <w:b/>
                <w:sz w:val="22"/>
                <w:szCs w:val="22"/>
              </w:rPr>
              <w:t xml:space="preserve"> Report </w:t>
            </w:r>
            <w:r w:rsidR="00E30CC2">
              <w:rPr>
                <w:rFonts w:ascii="Arial" w:hAnsi="Arial" w:cs="Arial"/>
                <w:b/>
                <w:sz w:val="22"/>
                <w:szCs w:val="22"/>
              </w:rPr>
              <w:t>Component 2</w:t>
            </w:r>
          </w:p>
        </w:tc>
        <w:tc>
          <w:tcPr>
            <w:tcW w:w="2268" w:type="dxa"/>
            <w:shd w:val="clear"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1380B9A8" w:rsidR="00DB116D" w:rsidRPr="00A406E5" w:rsidRDefault="00881658" w:rsidP="4F5D3405">
            <w:pPr>
              <w:spacing w:before="120" w:after="120"/>
              <w:jc w:val="both"/>
              <w:rPr>
                <w:rFonts w:ascii="Arial" w:hAnsi="Arial" w:cs="Arial"/>
                <w:b/>
                <w:bCs/>
                <w:sz w:val="22"/>
                <w:szCs w:val="22"/>
              </w:rPr>
            </w:pPr>
            <w:r>
              <w:rPr>
                <w:rFonts w:ascii="Arial" w:hAnsi="Arial" w:cs="Arial"/>
                <w:b/>
                <w:bCs/>
                <w:sz w:val="22"/>
                <w:szCs w:val="22"/>
              </w:rPr>
              <w:t>2500 ±</w:t>
            </w:r>
            <w:r w:rsidR="00E30CC2">
              <w:rPr>
                <w:rFonts w:ascii="Arial" w:hAnsi="Arial" w:cs="Arial"/>
                <w:b/>
                <w:bCs/>
                <w:sz w:val="22"/>
                <w:szCs w:val="22"/>
              </w:rPr>
              <w:t xml:space="preserve"> 10%</w:t>
            </w:r>
          </w:p>
        </w:tc>
      </w:tr>
      <w:tr w:rsidR="007F5089" w:rsidRPr="00A406E5" w14:paraId="3DABAF44" w14:textId="77777777" w:rsidTr="7A803197">
        <w:tc>
          <w:tcPr>
            <w:tcW w:w="2093" w:type="dxa"/>
            <w:shd w:val="clear" w:color="auto" w:fill="auto"/>
          </w:tcPr>
          <w:p w14:paraId="72BE990A" w14:textId="77777777" w:rsidR="007F5089" w:rsidRPr="00A406E5" w:rsidRDefault="007F5089" w:rsidP="007F508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2ABE984D" w:rsidR="007F5089" w:rsidRPr="00A406E5" w:rsidRDefault="4246D176" w:rsidP="7A803197">
            <w:pPr>
              <w:spacing w:before="120" w:after="120" w:line="259" w:lineRule="auto"/>
              <w:jc w:val="both"/>
            </w:pPr>
            <w:r w:rsidRPr="7A803197">
              <w:rPr>
                <w:rFonts w:ascii="Arial" w:hAnsi="Arial" w:cs="Arial"/>
                <w:b/>
                <w:bCs/>
                <w:color w:val="FF0000"/>
                <w:sz w:val="22"/>
                <w:szCs w:val="22"/>
              </w:rPr>
              <w:t>05/04/2024 at 2.00 pm</w:t>
            </w:r>
          </w:p>
        </w:tc>
        <w:tc>
          <w:tcPr>
            <w:tcW w:w="2268" w:type="dxa"/>
            <w:shd w:val="clear" w:color="auto" w:fill="auto"/>
          </w:tcPr>
          <w:p w14:paraId="08FDA8EA" w14:textId="69A8DC40" w:rsidR="007F5089" w:rsidRPr="00A406E5" w:rsidRDefault="007F5089" w:rsidP="007F508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39BABBD8" w:rsidR="007F5089" w:rsidRPr="00A406E5" w:rsidRDefault="60AE470B" w:rsidP="7A803197">
            <w:pPr>
              <w:spacing w:before="120" w:after="120" w:line="259" w:lineRule="auto"/>
              <w:jc w:val="both"/>
            </w:pPr>
            <w:r w:rsidRPr="7A803197">
              <w:rPr>
                <w:rFonts w:ascii="Arial" w:hAnsi="Arial" w:cs="Arial"/>
                <w:b/>
                <w:bCs/>
                <w:color w:val="FF0000"/>
                <w:sz w:val="22"/>
                <w:szCs w:val="22"/>
              </w:rPr>
              <w:t>22/04/2024</w:t>
            </w:r>
          </w:p>
        </w:tc>
      </w:tr>
      <w:tr w:rsidR="00152E9D" w:rsidRPr="00A406E5" w14:paraId="569E5B43" w14:textId="77777777" w:rsidTr="7A803197">
        <w:tc>
          <w:tcPr>
            <w:tcW w:w="2093" w:type="dxa"/>
            <w:shd w:val="clear"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7A803197">
        <w:tc>
          <w:tcPr>
            <w:tcW w:w="2093" w:type="dxa"/>
            <w:shd w:val="clear"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Coherently analyse the relationship between structure, culture, people, and organisational performance;</w:t>
            </w:r>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processes), communicate the role of leadership, and furthermore, explain the variables that determine effective management and leadership;</w:t>
            </w:r>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0B4C6414" w:rsidR="00DF18E3" w:rsidRPr="0019193D" w:rsidRDefault="003A319F"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 xml:space="preserve">Group </w:t>
      </w:r>
      <w:r w:rsidR="00F679BC">
        <w:rPr>
          <w:rFonts w:ascii="Arial" w:hAnsi="Arial" w:cs="Arial"/>
          <w:b/>
          <w:bCs/>
          <w:sz w:val="28"/>
          <w:szCs w:val="28"/>
        </w:rPr>
        <w:t xml:space="preserve">Report </w:t>
      </w:r>
    </w:p>
    <w:p w14:paraId="68CEEEBB" w14:textId="77777777" w:rsidR="00152E9D" w:rsidRPr="00A406E5" w:rsidRDefault="00152E9D" w:rsidP="00A67FB1">
      <w:pPr>
        <w:ind w:left="720"/>
        <w:rPr>
          <w:rFonts w:ascii="Arial" w:hAnsi="Arial" w:cs="Arial"/>
          <w:sz w:val="24"/>
          <w:szCs w:val="24"/>
        </w:rPr>
      </w:pPr>
    </w:p>
    <w:p w14:paraId="13CD4F61" w14:textId="747CB310" w:rsidR="00BD733F" w:rsidRDefault="00881658" w:rsidP="00F679BC">
      <w:pPr>
        <w:spacing w:line="360" w:lineRule="auto"/>
        <w:ind w:left="426" w:right="389"/>
        <w:jc w:val="both"/>
        <w:rPr>
          <w:rFonts w:ascii="Arial" w:hAnsi="Arial" w:cs="Arial"/>
          <w:b/>
          <w:sz w:val="24"/>
          <w:szCs w:val="24"/>
        </w:rPr>
      </w:pPr>
      <w:r w:rsidRPr="00881658">
        <w:rPr>
          <w:rFonts w:ascii="Arial" w:hAnsi="Arial" w:cs="Arial"/>
          <w:b/>
          <w:sz w:val="24"/>
          <w:szCs w:val="24"/>
        </w:rPr>
        <w:t xml:space="preserve">“Discuss how </w:t>
      </w:r>
      <w:r w:rsidRPr="00881658">
        <w:rPr>
          <w:rFonts w:ascii="Arial" w:hAnsi="Arial" w:cs="Arial"/>
          <w:b/>
          <w:sz w:val="24"/>
          <w:szCs w:val="24"/>
          <w:u w:val="single"/>
        </w:rPr>
        <w:t>GROUP</w:t>
      </w:r>
      <w:r w:rsidRPr="00881658">
        <w:rPr>
          <w:rFonts w:ascii="Arial" w:hAnsi="Arial" w:cs="Arial"/>
          <w:b/>
          <w:sz w:val="24"/>
          <w:szCs w:val="24"/>
        </w:rPr>
        <w:t xml:space="preserve"> effect</w:t>
      </w:r>
      <w:r>
        <w:rPr>
          <w:rFonts w:ascii="Arial" w:hAnsi="Arial" w:cs="Arial"/>
          <w:b/>
          <w:sz w:val="24"/>
          <w:szCs w:val="24"/>
        </w:rPr>
        <w:t>i</w:t>
      </w:r>
      <w:r w:rsidRPr="00881658">
        <w:rPr>
          <w:rFonts w:ascii="Arial" w:hAnsi="Arial" w:cs="Arial"/>
          <w:b/>
          <w:sz w:val="24"/>
          <w:szCs w:val="24"/>
        </w:rPr>
        <w:t>veness and wellbeing of employees can be improved in a</w:t>
      </w:r>
      <w:r w:rsidR="00BF0E8A">
        <w:rPr>
          <w:rFonts w:ascii="Arial" w:hAnsi="Arial" w:cs="Arial"/>
          <w:b/>
          <w:sz w:val="24"/>
          <w:szCs w:val="24"/>
        </w:rPr>
        <w:t xml:space="preserve"> chosen</w:t>
      </w:r>
      <w:r w:rsidRPr="00881658">
        <w:rPr>
          <w:rFonts w:ascii="Arial" w:hAnsi="Arial" w:cs="Arial"/>
          <w:b/>
          <w:sz w:val="24"/>
          <w:szCs w:val="24"/>
        </w:rPr>
        <w:t xml:space="preserve"> </w:t>
      </w:r>
      <w:r w:rsidR="00191B63" w:rsidRPr="00881658">
        <w:rPr>
          <w:rFonts w:ascii="Arial" w:hAnsi="Arial" w:cs="Arial"/>
          <w:b/>
          <w:sz w:val="24"/>
          <w:szCs w:val="24"/>
        </w:rPr>
        <w:t>organisation”.</w:t>
      </w:r>
    </w:p>
    <w:p w14:paraId="35C5D43F" w14:textId="0CA81428" w:rsidR="00881658" w:rsidRDefault="00881658" w:rsidP="00F679BC">
      <w:pPr>
        <w:spacing w:line="360" w:lineRule="auto"/>
        <w:ind w:left="426" w:right="389"/>
        <w:jc w:val="both"/>
        <w:rPr>
          <w:rFonts w:ascii="Arial" w:hAnsi="Arial" w:cs="Arial"/>
          <w:b/>
          <w:sz w:val="24"/>
          <w:szCs w:val="24"/>
        </w:rPr>
      </w:pPr>
    </w:p>
    <w:p w14:paraId="271A018C" w14:textId="26896CE5" w:rsidR="00BF0E8A" w:rsidRDefault="00BF0E8A" w:rsidP="00F679BC">
      <w:pPr>
        <w:spacing w:line="360" w:lineRule="auto"/>
        <w:ind w:left="426" w:right="389"/>
        <w:jc w:val="both"/>
        <w:rPr>
          <w:rFonts w:ascii="Arial" w:hAnsi="Arial" w:cs="Arial"/>
          <w:b/>
          <w:sz w:val="24"/>
          <w:szCs w:val="24"/>
        </w:rPr>
      </w:pPr>
      <w:r>
        <w:rPr>
          <w:rFonts w:ascii="Arial" w:hAnsi="Arial" w:cs="Arial"/>
          <w:b/>
          <w:sz w:val="24"/>
          <w:szCs w:val="24"/>
        </w:rPr>
        <w:t>Select an organisation of your choice within your allocated group. Provide a discussion of how the organisation currently manages group effectiveness and employee wellbeing</w:t>
      </w:r>
      <w:r w:rsidR="00D43A3D">
        <w:rPr>
          <w:rFonts w:ascii="Arial" w:hAnsi="Arial" w:cs="Arial"/>
          <w:b/>
          <w:sz w:val="24"/>
          <w:szCs w:val="24"/>
        </w:rPr>
        <w:t xml:space="preserve"> - </w:t>
      </w:r>
      <w:r>
        <w:rPr>
          <w:rFonts w:ascii="Arial" w:hAnsi="Arial" w:cs="Arial"/>
          <w:b/>
          <w:sz w:val="24"/>
          <w:szCs w:val="24"/>
        </w:rPr>
        <w:t>assessing what they do well and what could be improved. Provide some recommendations for improving their current practice.</w:t>
      </w:r>
    </w:p>
    <w:p w14:paraId="10A0E311" w14:textId="77777777" w:rsidR="00BF0E8A" w:rsidRDefault="00BF0E8A" w:rsidP="00F679BC">
      <w:pPr>
        <w:spacing w:line="360" w:lineRule="auto"/>
        <w:ind w:left="426" w:right="389"/>
        <w:jc w:val="both"/>
        <w:rPr>
          <w:rFonts w:ascii="Arial" w:hAnsi="Arial" w:cs="Arial"/>
          <w:b/>
          <w:sz w:val="24"/>
          <w:szCs w:val="24"/>
        </w:rPr>
      </w:pPr>
    </w:p>
    <w:p w14:paraId="01C10FEB" w14:textId="76C0BB96" w:rsidR="00881658" w:rsidRDefault="00881658" w:rsidP="00BF0E8A">
      <w:pPr>
        <w:spacing w:line="360" w:lineRule="auto"/>
        <w:ind w:left="426" w:right="389"/>
        <w:jc w:val="both"/>
        <w:rPr>
          <w:rFonts w:ascii="Arial" w:hAnsi="Arial" w:cs="Arial"/>
          <w:bCs/>
          <w:sz w:val="24"/>
          <w:szCs w:val="24"/>
        </w:rPr>
      </w:pPr>
      <w:r w:rsidRPr="00BF0E8A">
        <w:rPr>
          <w:rFonts w:ascii="Arial" w:hAnsi="Arial" w:cs="Arial"/>
          <w:bCs/>
          <w:sz w:val="24"/>
          <w:szCs w:val="24"/>
        </w:rPr>
        <w:t>The discussions should be grounded by group theories and concepts.</w:t>
      </w:r>
      <w:r w:rsidR="00BF0E8A">
        <w:rPr>
          <w:rFonts w:ascii="Arial" w:hAnsi="Arial" w:cs="Arial"/>
          <w:bCs/>
          <w:sz w:val="24"/>
          <w:szCs w:val="24"/>
        </w:rPr>
        <w:t xml:space="preserve"> </w:t>
      </w:r>
      <w:r w:rsidRPr="00BF0E8A">
        <w:rPr>
          <w:rFonts w:ascii="Arial" w:hAnsi="Arial" w:cs="Arial"/>
          <w:bCs/>
          <w:sz w:val="24"/>
          <w:szCs w:val="24"/>
        </w:rPr>
        <w:t>Use evidence and examples from empirical findings in the existing literature</w:t>
      </w:r>
      <w:r w:rsidR="00DF63E9" w:rsidRPr="00BF0E8A">
        <w:rPr>
          <w:rFonts w:ascii="Arial" w:hAnsi="Arial" w:cs="Arial"/>
          <w:bCs/>
          <w:sz w:val="24"/>
          <w:szCs w:val="24"/>
        </w:rPr>
        <w:t xml:space="preserve"> by reflecting on</w:t>
      </w:r>
      <w:r w:rsidR="00BF0E8A" w:rsidRPr="00BF0E8A">
        <w:rPr>
          <w:rFonts w:ascii="Arial" w:hAnsi="Arial" w:cs="Arial"/>
          <w:bCs/>
          <w:sz w:val="24"/>
          <w:szCs w:val="24"/>
        </w:rPr>
        <w:t xml:space="preserve"> the chosen</w:t>
      </w:r>
      <w:r w:rsidR="00DF63E9" w:rsidRPr="00BF0E8A">
        <w:rPr>
          <w:rFonts w:ascii="Arial" w:hAnsi="Arial" w:cs="Arial"/>
          <w:bCs/>
          <w:sz w:val="24"/>
          <w:szCs w:val="24"/>
        </w:rPr>
        <w:t xml:space="preserve"> organisational </w:t>
      </w:r>
      <w:r w:rsidR="00BF0E8A" w:rsidRPr="00BF0E8A">
        <w:rPr>
          <w:rFonts w:ascii="Arial" w:hAnsi="Arial" w:cs="Arial"/>
          <w:bCs/>
          <w:sz w:val="24"/>
          <w:szCs w:val="24"/>
        </w:rPr>
        <w:t>practice</w:t>
      </w:r>
      <w:r w:rsidR="00DF63E9" w:rsidRPr="00BF0E8A">
        <w:rPr>
          <w:rFonts w:ascii="Arial" w:hAnsi="Arial" w:cs="Arial"/>
          <w:bCs/>
          <w:sz w:val="24"/>
          <w:szCs w:val="24"/>
        </w:rPr>
        <w:t>.</w:t>
      </w:r>
    </w:p>
    <w:p w14:paraId="5AE96F76" w14:textId="4865F961" w:rsidR="0000095C" w:rsidRDefault="0000095C" w:rsidP="00BF0E8A">
      <w:pPr>
        <w:spacing w:line="360" w:lineRule="auto"/>
        <w:ind w:left="426" w:right="389"/>
        <w:jc w:val="both"/>
        <w:rPr>
          <w:rFonts w:ascii="Arial" w:hAnsi="Arial" w:cs="Arial"/>
          <w:bCs/>
          <w:sz w:val="24"/>
          <w:szCs w:val="24"/>
        </w:rPr>
      </w:pPr>
    </w:p>
    <w:p w14:paraId="0B1CCD37" w14:textId="56DDC74D" w:rsidR="0000095C" w:rsidRPr="00BF0E8A" w:rsidRDefault="0000095C" w:rsidP="00BF0E8A">
      <w:pPr>
        <w:spacing w:line="360" w:lineRule="auto"/>
        <w:ind w:left="426" w:right="389"/>
        <w:jc w:val="both"/>
        <w:rPr>
          <w:rFonts w:ascii="Arial" w:hAnsi="Arial" w:cs="Arial"/>
          <w:bCs/>
          <w:sz w:val="24"/>
          <w:szCs w:val="24"/>
        </w:rPr>
      </w:pPr>
      <w:r>
        <w:rPr>
          <w:rFonts w:ascii="Arial" w:hAnsi="Arial" w:cs="Arial"/>
          <w:bCs/>
          <w:sz w:val="24"/>
          <w:szCs w:val="24"/>
        </w:rPr>
        <w:t>The report should have an appendix that outlines individual responsibilities of the group members, clearly signposting which sections you contributed to.</w:t>
      </w:r>
    </w:p>
    <w:p w14:paraId="47D1921E" w14:textId="77777777" w:rsidR="00B82B1B" w:rsidRDefault="00B82B1B" w:rsidP="00B82B1B">
      <w:pPr>
        <w:pStyle w:val="ListParagraph"/>
        <w:spacing w:line="360" w:lineRule="auto"/>
        <w:ind w:left="1146" w:right="389"/>
        <w:jc w:val="both"/>
        <w:rPr>
          <w:rFonts w:ascii="Arial" w:hAnsi="Arial" w:cs="Arial"/>
          <w:bCs/>
          <w:sz w:val="24"/>
          <w:szCs w:val="24"/>
        </w:rPr>
      </w:pPr>
    </w:p>
    <w:p w14:paraId="5B80B0C3" w14:textId="7A71DA8D" w:rsidR="00DF63E9" w:rsidRPr="00B82B1B" w:rsidRDefault="00DF63E9" w:rsidP="00B82B1B">
      <w:pPr>
        <w:spacing w:line="360" w:lineRule="auto"/>
        <w:ind w:left="567" w:right="389"/>
        <w:jc w:val="both"/>
        <w:rPr>
          <w:rFonts w:ascii="Arial" w:hAnsi="Arial" w:cs="Arial"/>
          <w:b/>
          <w:sz w:val="24"/>
          <w:szCs w:val="24"/>
          <w:u w:val="single"/>
        </w:rPr>
      </w:pPr>
      <w:r w:rsidRPr="00B82B1B">
        <w:rPr>
          <w:rFonts w:ascii="Arial" w:hAnsi="Arial" w:cs="Arial"/>
          <w:b/>
          <w:sz w:val="24"/>
          <w:szCs w:val="24"/>
          <w:u w:val="single"/>
        </w:rPr>
        <w:t>Guideline structure of the report:</w:t>
      </w:r>
    </w:p>
    <w:p w14:paraId="7BB1022A" w14:textId="05C28DB0" w:rsidR="00DF63E9" w:rsidRPr="00DF63E9" w:rsidRDefault="000C1AC9" w:rsidP="00DF63E9">
      <w:pPr>
        <w:pStyle w:val="ListParagraph"/>
        <w:numPr>
          <w:ilvl w:val="0"/>
          <w:numId w:val="33"/>
        </w:numPr>
        <w:spacing w:line="360" w:lineRule="auto"/>
        <w:ind w:left="1134" w:right="389"/>
        <w:jc w:val="both"/>
        <w:rPr>
          <w:rFonts w:ascii="Arial" w:hAnsi="Arial" w:cs="Arial"/>
          <w:bCs/>
          <w:sz w:val="24"/>
          <w:szCs w:val="24"/>
        </w:rPr>
      </w:pPr>
      <w:r>
        <w:rPr>
          <w:rFonts w:ascii="Arial" w:hAnsi="Arial" w:cs="Arial"/>
          <w:bCs/>
          <w:sz w:val="24"/>
          <w:szCs w:val="24"/>
        </w:rPr>
        <w:t>Create</w:t>
      </w:r>
      <w:r w:rsidR="00DF63E9" w:rsidRPr="00DF63E9">
        <w:rPr>
          <w:rFonts w:ascii="Arial" w:hAnsi="Arial" w:cs="Arial"/>
          <w:bCs/>
          <w:sz w:val="24"/>
          <w:szCs w:val="24"/>
        </w:rPr>
        <w:t xml:space="preserve"> a table of content with appropriate page numbering and subheadings where necessary.</w:t>
      </w:r>
      <w:r w:rsidRPr="000C1AC9">
        <w:rPr>
          <w:rFonts w:ascii="Arial" w:hAnsi="Arial" w:cs="Arial"/>
          <w:bCs/>
          <w:sz w:val="24"/>
          <w:szCs w:val="24"/>
        </w:rPr>
        <w:t xml:space="preserve"> </w:t>
      </w:r>
      <w:r>
        <w:rPr>
          <w:rFonts w:ascii="Arial" w:hAnsi="Arial" w:cs="Arial"/>
          <w:bCs/>
          <w:sz w:val="24"/>
          <w:szCs w:val="24"/>
        </w:rPr>
        <w:t>(not included in word count)</w:t>
      </w:r>
    </w:p>
    <w:p w14:paraId="16A7E94B" w14:textId="0B7351A9" w:rsidR="00DF63E9" w:rsidRDefault="00DF63E9" w:rsidP="00DF63E9">
      <w:pPr>
        <w:pStyle w:val="ListParagraph"/>
        <w:numPr>
          <w:ilvl w:val="0"/>
          <w:numId w:val="33"/>
        </w:numPr>
        <w:spacing w:line="360" w:lineRule="auto"/>
        <w:ind w:left="1134" w:right="389"/>
        <w:jc w:val="both"/>
        <w:rPr>
          <w:rFonts w:ascii="Arial" w:hAnsi="Arial" w:cs="Arial"/>
          <w:bCs/>
          <w:sz w:val="24"/>
          <w:szCs w:val="24"/>
        </w:rPr>
      </w:pPr>
      <w:r w:rsidRPr="00DF63E9">
        <w:rPr>
          <w:rFonts w:ascii="Arial" w:hAnsi="Arial" w:cs="Arial"/>
          <w:bCs/>
          <w:sz w:val="24"/>
          <w:szCs w:val="24"/>
        </w:rPr>
        <w:t>Executive Summary: you</w:t>
      </w:r>
      <w:r w:rsidR="000C1AC9">
        <w:rPr>
          <w:rFonts w:ascii="Arial" w:hAnsi="Arial" w:cs="Arial"/>
          <w:bCs/>
          <w:sz w:val="24"/>
          <w:szCs w:val="24"/>
        </w:rPr>
        <w:t xml:space="preserve"> can</w:t>
      </w:r>
      <w:r w:rsidRPr="00DF63E9">
        <w:rPr>
          <w:rFonts w:ascii="Arial" w:hAnsi="Arial" w:cs="Arial"/>
          <w:bCs/>
          <w:sz w:val="24"/>
          <w:szCs w:val="24"/>
        </w:rPr>
        <w:t xml:space="preserve"> summarise the key points and discussions from the report that can be read to understand the entire report</w:t>
      </w:r>
      <w:r w:rsidR="000C1AC9">
        <w:rPr>
          <w:rFonts w:ascii="Arial" w:hAnsi="Arial" w:cs="Arial"/>
          <w:bCs/>
          <w:sz w:val="24"/>
          <w:szCs w:val="24"/>
        </w:rPr>
        <w:t xml:space="preserve"> (not included in word count)</w:t>
      </w:r>
    </w:p>
    <w:p w14:paraId="208CE996" w14:textId="59051B3E" w:rsidR="000C1AC9" w:rsidRDefault="000C1AC9" w:rsidP="00DF63E9">
      <w:pPr>
        <w:pStyle w:val="ListParagraph"/>
        <w:numPr>
          <w:ilvl w:val="0"/>
          <w:numId w:val="33"/>
        </w:numPr>
        <w:spacing w:line="360" w:lineRule="auto"/>
        <w:ind w:left="1134" w:right="389"/>
        <w:jc w:val="both"/>
        <w:rPr>
          <w:rFonts w:ascii="Arial" w:hAnsi="Arial" w:cs="Arial"/>
          <w:bCs/>
          <w:sz w:val="24"/>
          <w:szCs w:val="24"/>
        </w:rPr>
      </w:pPr>
      <w:r>
        <w:rPr>
          <w:rFonts w:ascii="Arial" w:hAnsi="Arial" w:cs="Arial"/>
          <w:bCs/>
          <w:sz w:val="24"/>
          <w:szCs w:val="24"/>
        </w:rPr>
        <w:t>Introduction: Set out the task of the report. Introduce the organisation that your group has selected.</w:t>
      </w:r>
    </w:p>
    <w:p w14:paraId="3BD91812" w14:textId="13C2503D" w:rsidR="00BF0E8A" w:rsidRDefault="00DF63E9" w:rsidP="00DF63E9">
      <w:pPr>
        <w:pStyle w:val="ListParagraph"/>
        <w:numPr>
          <w:ilvl w:val="0"/>
          <w:numId w:val="33"/>
        </w:numPr>
        <w:spacing w:line="360" w:lineRule="auto"/>
        <w:ind w:left="1134" w:right="389"/>
        <w:jc w:val="both"/>
        <w:rPr>
          <w:rFonts w:ascii="Arial" w:hAnsi="Arial" w:cs="Arial"/>
          <w:bCs/>
          <w:sz w:val="24"/>
          <w:szCs w:val="24"/>
        </w:rPr>
      </w:pPr>
      <w:r w:rsidRPr="00DF63E9">
        <w:rPr>
          <w:rFonts w:ascii="Arial" w:hAnsi="Arial" w:cs="Arial"/>
          <w:bCs/>
          <w:sz w:val="24"/>
          <w:szCs w:val="24"/>
        </w:rPr>
        <w:t xml:space="preserve">Main body: </w:t>
      </w:r>
    </w:p>
    <w:p w14:paraId="6784B3A3" w14:textId="6F618907" w:rsidR="00BF0E8A" w:rsidRDefault="00DF63E9" w:rsidP="00BF0E8A">
      <w:pPr>
        <w:pStyle w:val="ListParagraph"/>
        <w:numPr>
          <w:ilvl w:val="1"/>
          <w:numId w:val="33"/>
        </w:numPr>
        <w:spacing w:line="360" w:lineRule="auto"/>
        <w:ind w:right="389"/>
        <w:jc w:val="both"/>
        <w:rPr>
          <w:rFonts w:ascii="Arial" w:hAnsi="Arial" w:cs="Arial"/>
          <w:bCs/>
          <w:sz w:val="24"/>
          <w:szCs w:val="24"/>
        </w:rPr>
      </w:pPr>
      <w:r w:rsidRPr="00DF63E9">
        <w:rPr>
          <w:rFonts w:ascii="Arial" w:hAnsi="Arial" w:cs="Arial"/>
          <w:bCs/>
          <w:sz w:val="24"/>
          <w:szCs w:val="24"/>
        </w:rPr>
        <w:t>define what groups are, look at the various theories associated with managing groups and or concepts</w:t>
      </w:r>
    </w:p>
    <w:p w14:paraId="4F555FE9" w14:textId="43F37F25" w:rsidR="00BF0E8A" w:rsidRDefault="00BF0E8A" w:rsidP="00BF0E8A">
      <w:pPr>
        <w:pStyle w:val="ListParagraph"/>
        <w:numPr>
          <w:ilvl w:val="1"/>
          <w:numId w:val="33"/>
        </w:numPr>
        <w:spacing w:line="360" w:lineRule="auto"/>
        <w:ind w:right="389"/>
        <w:jc w:val="both"/>
        <w:rPr>
          <w:rFonts w:ascii="Arial" w:hAnsi="Arial" w:cs="Arial"/>
          <w:bCs/>
          <w:sz w:val="24"/>
          <w:szCs w:val="24"/>
        </w:rPr>
      </w:pPr>
      <w:r>
        <w:rPr>
          <w:rFonts w:ascii="Arial" w:hAnsi="Arial" w:cs="Arial"/>
          <w:bCs/>
          <w:sz w:val="24"/>
          <w:szCs w:val="24"/>
        </w:rPr>
        <w:t>p</w:t>
      </w:r>
      <w:r w:rsidR="00DF63E9" w:rsidRPr="00DF63E9">
        <w:rPr>
          <w:rFonts w:ascii="Arial" w:hAnsi="Arial" w:cs="Arial"/>
          <w:bCs/>
          <w:sz w:val="24"/>
          <w:szCs w:val="24"/>
        </w:rPr>
        <w:t xml:space="preserve">rovide some examples </w:t>
      </w:r>
      <w:r>
        <w:rPr>
          <w:rFonts w:ascii="Arial" w:hAnsi="Arial" w:cs="Arial"/>
          <w:bCs/>
          <w:sz w:val="24"/>
          <w:szCs w:val="24"/>
        </w:rPr>
        <w:t xml:space="preserve">within the chosen organisation </w:t>
      </w:r>
      <w:r w:rsidR="00DF63E9" w:rsidRPr="00DF63E9">
        <w:rPr>
          <w:rFonts w:ascii="Arial" w:hAnsi="Arial" w:cs="Arial"/>
          <w:bCs/>
          <w:sz w:val="24"/>
          <w:szCs w:val="24"/>
        </w:rPr>
        <w:t xml:space="preserve">and empirical evidence about </w:t>
      </w:r>
      <w:r>
        <w:rPr>
          <w:rFonts w:ascii="Arial" w:hAnsi="Arial" w:cs="Arial"/>
          <w:bCs/>
          <w:sz w:val="24"/>
          <w:szCs w:val="24"/>
        </w:rPr>
        <w:t xml:space="preserve">how they </w:t>
      </w:r>
      <w:r w:rsidR="00DF63E9" w:rsidRPr="00DF63E9">
        <w:rPr>
          <w:rFonts w:ascii="Arial" w:hAnsi="Arial" w:cs="Arial"/>
          <w:bCs/>
          <w:sz w:val="24"/>
          <w:szCs w:val="24"/>
        </w:rPr>
        <w:t>manag</w:t>
      </w:r>
      <w:r>
        <w:rPr>
          <w:rFonts w:ascii="Arial" w:hAnsi="Arial" w:cs="Arial"/>
          <w:bCs/>
          <w:sz w:val="24"/>
          <w:szCs w:val="24"/>
        </w:rPr>
        <w:t>e</w:t>
      </w:r>
      <w:r w:rsidR="00DF63E9" w:rsidRPr="00DF63E9">
        <w:rPr>
          <w:rFonts w:ascii="Arial" w:hAnsi="Arial" w:cs="Arial"/>
          <w:bCs/>
          <w:sz w:val="24"/>
          <w:szCs w:val="24"/>
        </w:rPr>
        <w:t xml:space="preserve"> groups </w:t>
      </w:r>
      <w:r>
        <w:rPr>
          <w:rFonts w:ascii="Arial" w:hAnsi="Arial" w:cs="Arial"/>
          <w:bCs/>
          <w:sz w:val="24"/>
          <w:szCs w:val="24"/>
        </w:rPr>
        <w:t>and employee wellbeing</w:t>
      </w:r>
    </w:p>
    <w:p w14:paraId="721F954E" w14:textId="0BD2C28A" w:rsidR="00DF63E9" w:rsidRDefault="00BF0E8A" w:rsidP="00BF0E8A">
      <w:pPr>
        <w:pStyle w:val="ListParagraph"/>
        <w:numPr>
          <w:ilvl w:val="1"/>
          <w:numId w:val="33"/>
        </w:numPr>
        <w:spacing w:line="360" w:lineRule="auto"/>
        <w:ind w:right="389"/>
        <w:jc w:val="both"/>
        <w:rPr>
          <w:rFonts w:ascii="Arial" w:hAnsi="Arial" w:cs="Arial"/>
          <w:bCs/>
          <w:sz w:val="24"/>
          <w:szCs w:val="24"/>
        </w:rPr>
      </w:pPr>
      <w:r>
        <w:rPr>
          <w:rFonts w:ascii="Arial" w:hAnsi="Arial" w:cs="Arial"/>
          <w:bCs/>
          <w:sz w:val="24"/>
          <w:szCs w:val="24"/>
        </w:rPr>
        <w:t xml:space="preserve">discuss </w:t>
      </w:r>
      <w:r w:rsidR="00DF63E9" w:rsidRPr="00DF63E9">
        <w:rPr>
          <w:rFonts w:ascii="Arial" w:hAnsi="Arial" w:cs="Arial"/>
          <w:bCs/>
          <w:sz w:val="24"/>
          <w:szCs w:val="24"/>
        </w:rPr>
        <w:t xml:space="preserve">how effective various approaches or theories </w:t>
      </w:r>
      <w:r>
        <w:rPr>
          <w:rFonts w:ascii="Arial" w:hAnsi="Arial" w:cs="Arial"/>
          <w:bCs/>
          <w:sz w:val="24"/>
          <w:szCs w:val="24"/>
        </w:rPr>
        <w:t xml:space="preserve">could </w:t>
      </w:r>
      <w:r w:rsidR="00DF63E9" w:rsidRPr="00DF63E9">
        <w:rPr>
          <w:rFonts w:ascii="Arial" w:hAnsi="Arial" w:cs="Arial"/>
          <w:bCs/>
          <w:sz w:val="24"/>
          <w:szCs w:val="24"/>
        </w:rPr>
        <w:t>have been</w:t>
      </w:r>
    </w:p>
    <w:p w14:paraId="4D3E09F2" w14:textId="7C11F32A" w:rsidR="00BF0E8A" w:rsidRPr="00DF63E9" w:rsidRDefault="000C1AC9" w:rsidP="00BF0E8A">
      <w:pPr>
        <w:pStyle w:val="ListParagraph"/>
        <w:numPr>
          <w:ilvl w:val="1"/>
          <w:numId w:val="33"/>
        </w:numPr>
        <w:spacing w:line="360" w:lineRule="auto"/>
        <w:ind w:right="389"/>
        <w:jc w:val="both"/>
        <w:rPr>
          <w:rFonts w:ascii="Arial" w:hAnsi="Arial" w:cs="Arial"/>
          <w:bCs/>
          <w:sz w:val="24"/>
          <w:szCs w:val="24"/>
        </w:rPr>
      </w:pPr>
      <w:r>
        <w:rPr>
          <w:rFonts w:ascii="Arial" w:hAnsi="Arial" w:cs="Arial"/>
          <w:bCs/>
          <w:sz w:val="24"/>
          <w:szCs w:val="24"/>
        </w:rPr>
        <w:t>o</w:t>
      </w:r>
      <w:r w:rsidR="00BF0E8A">
        <w:rPr>
          <w:rFonts w:ascii="Arial" w:hAnsi="Arial" w:cs="Arial"/>
          <w:bCs/>
          <w:sz w:val="24"/>
          <w:szCs w:val="24"/>
        </w:rPr>
        <w:t>ffer some recommendations for what they could do better</w:t>
      </w:r>
    </w:p>
    <w:p w14:paraId="3F62018B" w14:textId="77777777" w:rsidR="00DF63E9" w:rsidRPr="00DA4795" w:rsidRDefault="00DF63E9" w:rsidP="00DA4795">
      <w:pPr>
        <w:spacing w:line="360" w:lineRule="auto"/>
        <w:ind w:right="389"/>
        <w:jc w:val="both"/>
        <w:rPr>
          <w:rFonts w:ascii="Arial" w:hAnsi="Arial" w:cs="Arial"/>
          <w:bCs/>
          <w:sz w:val="24"/>
          <w:szCs w:val="24"/>
        </w:rPr>
      </w:pPr>
    </w:p>
    <w:p w14:paraId="63E3A091" w14:textId="77777777" w:rsidR="00881658" w:rsidRPr="00881658" w:rsidRDefault="00881658" w:rsidP="00F679BC">
      <w:pPr>
        <w:spacing w:line="360" w:lineRule="auto"/>
        <w:ind w:left="426" w:right="389"/>
        <w:jc w:val="both"/>
        <w:rPr>
          <w:rFonts w:ascii="Arial" w:hAnsi="Arial" w:cs="Arial"/>
          <w:b/>
          <w:sz w:val="24"/>
          <w:szCs w:val="24"/>
        </w:rPr>
      </w:pPr>
    </w:p>
    <w:p w14:paraId="1E17FA11" w14:textId="78F9721F" w:rsidR="000C1AC9" w:rsidRDefault="000C1AC9">
      <w:pPr>
        <w:rPr>
          <w:rFonts w:ascii="Arial" w:hAnsi="Arial" w:cs="Arial"/>
          <w:b/>
          <w:sz w:val="24"/>
          <w:szCs w:val="24"/>
          <w:u w:val="single"/>
          <w:lang w:val="en-US"/>
        </w:rPr>
      </w:pPr>
    </w:p>
    <w:p w14:paraId="2DFF1D80" w14:textId="4786EBFC" w:rsidR="00AA03D1" w:rsidRPr="007F38B9" w:rsidRDefault="00AA03D1" w:rsidP="00F679BC">
      <w:pPr>
        <w:spacing w:line="360" w:lineRule="auto"/>
        <w:ind w:left="426" w:right="389"/>
        <w:jc w:val="both"/>
        <w:rPr>
          <w:rFonts w:ascii="Arial" w:hAnsi="Arial" w:cs="Arial"/>
          <w:bCs/>
          <w:sz w:val="24"/>
          <w:szCs w:val="24"/>
          <w:lang w:val="en-US"/>
        </w:rPr>
      </w:pPr>
      <w:r w:rsidRPr="00B82B1B">
        <w:rPr>
          <w:rFonts w:ascii="Arial" w:hAnsi="Arial" w:cs="Arial"/>
          <w:b/>
          <w:sz w:val="24"/>
          <w:szCs w:val="24"/>
          <w:u w:val="single"/>
          <w:lang w:val="en-US"/>
        </w:rPr>
        <w:lastRenderedPageBreak/>
        <w:t>Note</w:t>
      </w:r>
      <w:r w:rsidR="00B82B1B" w:rsidRPr="00B82B1B">
        <w:rPr>
          <w:rFonts w:ascii="Arial" w:hAnsi="Arial" w:cs="Arial"/>
          <w:b/>
          <w:sz w:val="24"/>
          <w:szCs w:val="24"/>
          <w:u w:val="single"/>
          <w:lang w:val="en-US"/>
        </w:rPr>
        <w:t xml:space="preserve"> about group work </w:t>
      </w:r>
    </w:p>
    <w:p w14:paraId="2F1B8773" w14:textId="1909DBDC" w:rsidR="00AA03D1" w:rsidRDefault="00B82B1B" w:rsidP="00B82B1B">
      <w:pPr>
        <w:pStyle w:val="ListParagraph"/>
        <w:numPr>
          <w:ilvl w:val="1"/>
          <w:numId w:val="34"/>
        </w:numPr>
        <w:spacing w:line="360" w:lineRule="auto"/>
        <w:ind w:right="389"/>
        <w:jc w:val="both"/>
        <w:rPr>
          <w:rFonts w:ascii="Arial" w:hAnsi="Arial" w:cs="Arial"/>
          <w:bCs/>
          <w:sz w:val="24"/>
          <w:szCs w:val="24"/>
          <w:lang w:val="en-US"/>
        </w:rPr>
      </w:pPr>
      <w:r w:rsidRPr="00B82B1B">
        <w:rPr>
          <w:rFonts w:ascii="Arial" w:hAnsi="Arial" w:cs="Arial"/>
          <w:bCs/>
          <w:sz w:val="24"/>
          <w:szCs w:val="24"/>
          <w:lang w:val="en-US"/>
        </w:rPr>
        <w:t>Clearly identify</w:t>
      </w:r>
      <w:r w:rsidR="00AA03D1" w:rsidRPr="00B82B1B">
        <w:rPr>
          <w:rFonts w:ascii="Arial" w:hAnsi="Arial" w:cs="Arial"/>
          <w:bCs/>
          <w:sz w:val="24"/>
          <w:szCs w:val="24"/>
          <w:lang w:val="en-US"/>
        </w:rPr>
        <w:t xml:space="preserve"> the responsibilities / tasks for each </w:t>
      </w:r>
      <w:r w:rsidRPr="00B82B1B">
        <w:rPr>
          <w:rFonts w:ascii="Arial" w:hAnsi="Arial" w:cs="Arial"/>
          <w:bCs/>
          <w:sz w:val="24"/>
          <w:szCs w:val="24"/>
          <w:lang w:val="en-US"/>
        </w:rPr>
        <w:t>member of the group.</w:t>
      </w:r>
    </w:p>
    <w:p w14:paraId="2A444005" w14:textId="140B0284" w:rsidR="00BF0E8A" w:rsidRPr="00B82B1B" w:rsidRDefault="00BF0E8A" w:rsidP="00B82B1B">
      <w:pPr>
        <w:pStyle w:val="ListParagraph"/>
        <w:numPr>
          <w:ilvl w:val="1"/>
          <w:numId w:val="34"/>
        </w:numPr>
        <w:spacing w:line="360" w:lineRule="auto"/>
        <w:ind w:right="389"/>
        <w:jc w:val="both"/>
        <w:rPr>
          <w:rFonts w:ascii="Arial" w:hAnsi="Arial" w:cs="Arial"/>
          <w:bCs/>
          <w:sz w:val="24"/>
          <w:szCs w:val="24"/>
          <w:lang w:val="en-US"/>
        </w:rPr>
      </w:pPr>
      <w:r>
        <w:rPr>
          <w:rFonts w:ascii="Arial" w:hAnsi="Arial" w:cs="Arial"/>
          <w:bCs/>
          <w:sz w:val="24"/>
          <w:szCs w:val="24"/>
          <w:lang w:val="en-US"/>
        </w:rPr>
        <w:t>One person should take responsibility for final edits/bringing together various sections of the report – keep in mind that your work should read as a cohesive document - not 3-4 separate pieces put together.</w:t>
      </w:r>
    </w:p>
    <w:p w14:paraId="4E281959" w14:textId="15217032" w:rsidR="00AA03D1" w:rsidRPr="00B82B1B" w:rsidRDefault="00AA03D1" w:rsidP="00B82B1B">
      <w:pPr>
        <w:pStyle w:val="ListParagraph"/>
        <w:numPr>
          <w:ilvl w:val="1"/>
          <w:numId w:val="34"/>
        </w:numPr>
        <w:spacing w:line="360" w:lineRule="auto"/>
        <w:ind w:right="389"/>
        <w:jc w:val="both"/>
        <w:rPr>
          <w:rFonts w:ascii="Arial" w:hAnsi="Arial" w:cs="Arial"/>
          <w:bCs/>
          <w:sz w:val="24"/>
          <w:szCs w:val="24"/>
          <w:lang w:val="en-US"/>
        </w:rPr>
      </w:pPr>
      <w:r w:rsidRPr="00B82B1B">
        <w:rPr>
          <w:rFonts w:ascii="Arial" w:hAnsi="Arial" w:cs="Arial"/>
          <w:bCs/>
          <w:sz w:val="24"/>
          <w:szCs w:val="24"/>
          <w:lang w:val="en-US"/>
        </w:rPr>
        <w:t xml:space="preserve">Students in the group </w:t>
      </w:r>
      <w:r w:rsidR="00BF0E8A">
        <w:rPr>
          <w:rFonts w:ascii="Arial" w:hAnsi="Arial" w:cs="Arial"/>
          <w:bCs/>
          <w:sz w:val="24"/>
          <w:szCs w:val="24"/>
          <w:lang w:val="en-US"/>
        </w:rPr>
        <w:t xml:space="preserve">should </w:t>
      </w:r>
      <w:r w:rsidR="00BF0E8A" w:rsidRPr="00B82B1B">
        <w:rPr>
          <w:rFonts w:ascii="Arial" w:hAnsi="Arial" w:cs="Arial"/>
          <w:bCs/>
          <w:sz w:val="24"/>
          <w:szCs w:val="24"/>
          <w:lang w:val="en-US"/>
        </w:rPr>
        <w:t>contribute</w:t>
      </w:r>
      <w:r w:rsidRPr="00B82B1B">
        <w:rPr>
          <w:rFonts w:ascii="Arial" w:hAnsi="Arial" w:cs="Arial"/>
          <w:bCs/>
          <w:sz w:val="24"/>
          <w:szCs w:val="24"/>
          <w:lang w:val="en-US"/>
        </w:rPr>
        <w:t xml:space="preserve"> equally to the development of the project report.</w:t>
      </w:r>
      <w:r w:rsidR="00B82B1B" w:rsidRPr="00B82B1B">
        <w:rPr>
          <w:rFonts w:ascii="Arial" w:hAnsi="Arial" w:cs="Arial"/>
          <w:bCs/>
          <w:sz w:val="24"/>
          <w:szCs w:val="24"/>
          <w:lang w:val="en-US"/>
        </w:rPr>
        <w:t xml:space="preserve"> </w:t>
      </w:r>
    </w:p>
    <w:p w14:paraId="20CFF362" w14:textId="4A819AED" w:rsidR="005D22E4" w:rsidRPr="005D22E4" w:rsidRDefault="005D22E4" w:rsidP="00B82B1B">
      <w:pPr>
        <w:pStyle w:val="ListParagraph"/>
        <w:numPr>
          <w:ilvl w:val="1"/>
          <w:numId w:val="34"/>
        </w:numPr>
        <w:spacing w:line="360" w:lineRule="auto"/>
        <w:ind w:right="389"/>
        <w:jc w:val="both"/>
        <w:rPr>
          <w:rFonts w:ascii="Arial" w:hAnsi="Arial" w:cs="Arial"/>
          <w:sz w:val="24"/>
          <w:szCs w:val="24"/>
          <w:lang w:val="en-US"/>
        </w:rPr>
      </w:pPr>
      <w:r w:rsidRPr="4F5D3405">
        <w:rPr>
          <w:rFonts w:ascii="Arial" w:hAnsi="Arial" w:cs="Arial"/>
          <w:sz w:val="24"/>
          <w:szCs w:val="24"/>
          <w:lang w:val="en-US"/>
        </w:rPr>
        <w:t>Only the full report in word document</w:t>
      </w:r>
      <w:r w:rsidR="0000095C">
        <w:rPr>
          <w:rFonts w:ascii="Arial" w:hAnsi="Arial" w:cs="Arial"/>
          <w:sz w:val="24"/>
          <w:szCs w:val="24"/>
          <w:lang w:val="en-US"/>
        </w:rPr>
        <w:t xml:space="preserve"> file </w:t>
      </w:r>
      <w:r w:rsidRPr="4F5D3405">
        <w:rPr>
          <w:rFonts w:ascii="Arial" w:hAnsi="Arial" w:cs="Arial"/>
          <w:sz w:val="24"/>
          <w:szCs w:val="24"/>
          <w:lang w:val="en-US"/>
        </w:rPr>
        <w:t>should be submitted by the group leader</w:t>
      </w:r>
      <w:r w:rsidR="51AAF830" w:rsidRPr="4F5D3405">
        <w:rPr>
          <w:rFonts w:ascii="Arial" w:hAnsi="Arial" w:cs="Arial"/>
          <w:sz w:val="24"/>
          <w:szCs w:val="24"/>
          <w:lang w:val="en-US"/>
        </w:rPr>
        <w:t>,</w:t>
      </w:r>
      <w:r w:rsidRPr="4F5D3405">
        <w:rPr>
          <w:rFonts w:ascii="Arial" w:hAnsi="Arial" w:cs="Arial"/>
          <w:sz w:val="24"/>
          <w:szCs w:val="24"/>
          <w:lang w:val="en-US"/>
        </w:rPr>
        <w:t xml:space="preserve"> </w:t>
      </w:r>
      <w:r w:rsidR="0000095C">
        <w:rPr>
          <w:rFonts w:ascii="Arial" w:hAnsi="Arial" w:cs="Arial"/>
          <w:sz w:val="24"/>
          <w:szCs w:val="24"/>
          <w:lang w:val="en-US"/>
        </w:rPr>
        <w:t xml:space="preserve">you </w:t>
      </w:r>
      <w:r w:rsidR="0000095C" w:rsidRPr="0000095C">
        <w:rPr>
          <w:rFonts w:ascii="Arial" w:hAnsi="Arial" w:cs="Arial"/>
          <w:b/>
          <w:bCs/>
          <w:sz w:val="24"/>
          <w:szCs w:val="24"/>
          <w:lang w:val="en-US"/>
        </w:rPr>
        <w:t>MUST</w:t>
      </w:r>
      <w:r w:rsidRPr="4F5D3405">
        <w:rPr>
          <w:rFonts w:ascii="Arial" w:hAnsi="Arial" w:cs="Arial"/>
          <w:sz w:val="24"/>
          <w:szCs w:val="24"/>
          <w:lang w:val="en-US"/>
        </w:rPr>
        <w:t xml:space="preserve"> ensure that all group members names are written on the main cover page submitted by the group leader. </w:t>
      </w:r>
    </w:p>
    <w:p w14:paraId="7F7ED172" w14:textId="0929E8A5" w:rsidR="005D22E4" w:rsidRPr="00F679BC" w:rsidRDefault="005D22E4" w:rsidP="005D22E4">
      <w:pPr>
        <w:spacing w:line="360" w:lineRule="auto"/>
        <w:ind w:right="389"/>
        <w:jc w:val="both"/>
        <w:rPr>
          <w:rFonts w:ascii="Arial" w:hAnsi="Arial" w:cs="Arial"/>
          <w:bCs/>
          <w:sz w:val="24"/>
          <w:szCs w:val="24"/>
          <w:lang w:val="en-US"/>
        </w:rPr>
      </w:pPr>
    </w:p>
    <w:p w14:paraId="65A9655B" w14:textId="0A903040" w:rsidR="00152E9D" w:rsidRPr="00A406E5" w:rsidRDefault="003033C4" w:rsidP="00A67FB1">
      <w:pPr>
        <w:ind w:left="720"/>
        <w:rPr>
          <w:rFonts w:ascii="Arial" w:hAnsi="Arial" w:cs="Arial"/>
          <w:sz w:val="24"/>
          <w:szCs w:val="24"/>
        </w:rPr>
      </w:pPr>
      <w:r>
        <w:rPr>
          <w:noProof/>
        </w:rPr>
        <w:drawing>
          <wp:anchor distT="0" distB="0" distL="0" distR="0" simplePos="0" relativeHeight="251658241" behindDoc="0" locked="0" layoutInCell="1" allowOverlap="1" wp14:anchorId="2E916CAB" wp14:editId="13DD963C">
            <wp:simplePos x="0" y="0"/>
            <wp:positionH relativeFrom="page">
              <wp:posOffset>908462</wp:posOffset>
            </wp:positionH>
            <wp:positionV relativeFrom="paragraph">
              <wp:posOffset>305344</wp:posOffset>
            </wp:positionV>
            <wp:extent cx="5813490" cy="1110234"/>
            <wp:effectExtent l="0" t="0" r="0" b="0"/>
            <wp:wrapTopAndBottom/>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813490" cy="1110234"/>
                    </a:xfrm>
                    <a:prstGeom prst="rect">
                      <a:avLst/>
                    </a:prstGeom>
                  </pic:spPr>
                </pic:pic>
              </a:graphicData>
            </a:graphic>
          </wp:anchor>
        </w:drawing>
      </w:r>
    </w:p>
    <w:p w14:paraId="2EA243B4" w14:textId="7CB4AFE9" w:rsidR="00152E9D" w:rsidRPr="00A406E5" w:rsidRDefault="00152E9D" w:rsidP="00A67FB1">
      <w:pPr>
        <w:ind w:left="720"/>
        <w:rPr>
          <w:rFonts w:ascii="Arial" w:hAnsi="Arial" w:cs="Arial"/>
          <w:sz w:val="24"/>
          <w:szCs w:val="24"/>
        </w:rPr>
      </w:pPr>
    </w:p>
    <w:p w14:paraId="220C1C98" w14:textId="40A075EB" w:rsidR="00152E9D" w:rsidRPr="00A406E5" w:rsidRDefault="00152E9D" w:rsidP="00A67FB1">
      <w:pPr>
        <w:ind w:left="720"/>
        <w:rPr>
          <w:rFonts w:ascii="Arial" w:hAnsi="Arial" w:cs="Arial"/>
          <w:sz w:val="24"/>
          <w:szCs w:val="24"/>
        </w:rPr>
      </w:pPr>
    </w:p>
    <w:p w14:paraId="45B1C2A5" w14:textId="07094B08"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0E44A9EA" w14:textId="77777777" w:rsidR="004D5E9B" w:rsidRDefault="004D5E9B" w:rsidP="00D22D9C">
      <w:pPr>
        <w:jc w:val="both"/>
        <w:rPr>
          <w:rFonts w:ascii="Arial" w:hAnsi="Arial" w:cs="Arial"/>
          <w:sz w:val="22"/>
          <w:szCs w:val="22"/>
        </w:rPr>
      </w:pPr>
    </w:p>
    <w:p w14:paraId="7B373F96" w14:textId="77777777" w:rsidR="004D5E9B" w:rsidRDefault="004D5E9B" w:rsidP="00D22D9C">
      <w:pPr>
        <w:jc w:val="both"/>
        <w:rPr>
          <w:rFonts w:ascii="Arial" w:hAnsi="Arial" w:cs="Arial"/>
          <w:sz w:val="22"/>
          <w:szCs w:val="22"/>
        </w:rPr>
      </w:pPr>
    </w:p>
    <w:p w14:paraId="118F4592" w14:textId="527EBEA0" w:rsidR="00191B63" w:rsidRDefault="00191B63">
      <w:pPr>
        <w:rPr>
          <w:rFonts w:ascii="Arial" w:hAnsi="Arial" w:cs="Arial"/>
          <w:sz w:val="22"/>
          <w:szCs w:val="22"/>
        </w:rPr>
      </w:pPr>
      <w:r>
        <w:rPr>
          <w:rFonts w:ascii="Arial" w:hAnsi="Arial" w:cs="Arial"/>
          <w:sz w:val="22"/>
          <w:szCs w:val="22"/>
        </w:rPr>
        <w:br w:type="page"/>
      </w:r>
    </w:p>
    <w:p w14:paraId="406CB10E" w14:textId="77777777" w:rsidR="004D5E9B" w:rsidRDefault="004D5E9B" w:rsidP="00D22D9C">
      <w:pPr>
        <w:jc w:val="both"/>
        <w:rPr>
          <w:rFonts w:ascii="Arial" w:hAnsi="Arial" w:cs="Arial"/>
          <w:sz w:val="22"/>
          <w:szCs w:val="22"/>
        </w:rPr>
      </w:pPr>
    </w:p>
    <w:p w14:paraId="3EE11A4A" w14:textId="2151B766" w:rsidR="00A3505D" w:rsidRPr="00A406E5" w:rsidRDefault="00A3505D" w:rsidP="00E72A3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governmental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information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present, evaluate and interpret qualitative and quantitative data, in order to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compare and contrast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real world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This includes demonstrating</w:t>
      </w:r>
      <w:r w:rsidR="006F0F95" w:rsidRPr="0019193D">
        <w:rPr>
          <w:rFonts w:ascii="Arial" w:hAnsi="Arial" w:cs="Arial"/>
          <w:szCs w:val="22"/>
        </w:rPr>
        <w:t>:</w:t>
      </w:r>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0"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0859E1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7902EA">
              <w:rPr>
                <w:rFonts w:ascii="Arial" w:hAnsi="Arial" w:cs="Arial"/>
                <w:b/>
                <w:sz w:val="22"/>
                <w:szCs w:val="16"/>
              </w:rPr>
              <w:t xml:space="preserve">  Group report</w:t>
            </w:r>
            <w:r w:rsidR="00490833">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1A1B3" w14:textId="5399A30D"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a group)</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(against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7AE9CE38" w14:textId="7C96318D" w:rsidR="00152E9D" w:rsidRPr="00F679BC" w:rsidRDefault="00132F1B" w:rsidP="00F679BC">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Is there any evidence of creativity, innovation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2DB807C4" w:rsidR="00152E9D" w:rsidRPr="00A406E5" w:rsidRDefault="00DF55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9FDA8" w14:textId="75F0C22A"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Assessed individually)</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53B8E97A" w:rsidR="00152E9D" w:rsidRPr="00A406E5" w:rsidRDefault="00DF556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0"/>
    <w:p w14:paraId="38A203F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D9707" w14:textId="77777777" w:rsidR="00113A5D" w:rsidRDefault="00113A5D">
      <w:r>
        <w:separator/>
      </w:r>
    </w:p>
  </w:endnote>
  <w:endnote w:type="continuationSeparator" w:id="0">
    <w:p w14:paraId="7376B2F6" w14:textId="77777777" w:rsidR="00113A5D" w:rsidRDefault="00113A5D">
      <w:r>
        <w:continuationSeparator/>
      </w:r>
    </w:p>
  </w:endnote>
  <w:endnote w:type="continuationNotice" w:id="1">
    <w:p w14:paraId="1287CB3C" w14:textId="77777777" w:rsidR="00E13C60" w:rsidRDefault="00E13C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57FD" w14:textId="3091AFF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1C8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1C8F">
      <w:rPr>
        <w:b/>
        <w:noProof/>
      </w:rPr>
      <w:t>9</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2158B" w14:textId="77777777" w:rsidR="00113A5D" w:rsidRDefault="00113A5D">
      <w:r>
        <w:separator/>
      </w:r>
    </w:p>
  </w:footnote>
  <w:footnote w:type="continuationSeparator" w:id="0">
    <w:p w14:paraId="4A25FD20" w14:textId="77777777" w:rsidR="00113A5D" w:rsidRDefault="00113A5D">
      <w:r>
        <w:continuationSeparator/>
      </w:r>
    </w:p>
  </w:footnote>
  <w:footnote w:type="continuationNotice" w:id="1">
    <w:p w14:paraId="03713D99" w14:textId="77777777" w:rsidR="00E13C60" w:rsidRDefault="00E13C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87011C"/>
    <w:multiLevelType w:val="hybridMultilevel"/>
    <w:tmpl w:val="78FE2F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2D9514D"/>
    <w:multiLevelType w:val="hybridMultilevel"/>
    <w:tmpl w:val="5EBEFB3A"/>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F83FC8"/>
    <w:multiLevelType w:val="hybridMultilevel"/>
    <w:tmpl w:val="58064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697F93"/>
    <w:multiLevelType w:val="hybridMultilevel"/>
    <w:tmpl w:val="F78683A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2B5ADB"/>
    <w:multiLevelType w:val="hybridMultilevel"/>
    <w:tmpl w:val="9AB000F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1203522075">
    <w:abstractNumId w:val="3"/>
  </w:num>
  <w:num w:numId="2" w16cid:durableId="162598473">
    <w:abstractNumId w:val="16"/>
  </w:num>
  <w:num w:numId="3" w16cid:durableId="421683026">
    <w:abstractNumId w:val="30"/>
  </w:num>
  <w:num w:numId="4" w16cid:durableId="118424729">
    <w:abstractNumId w:val="20"/>
  </w:num>
  <w:num w:numId="5" w16cid:durableId="1611158386">
    <w:abstractNumId w:val="13"/>
  </w:num>
  <w:num w:numId="6" w16cid:durableId="900746555">
    <w:abstractNumId w:val="29"/>
  </w:num>
  <w:num w:numId="7" w16cid:durableId="1751270363">
    <w:abstractNumId w:val="5"/>
  </w:num>
  <w:num w:numId="8" w16cid:durableId="1828663933">
    <w:abstractNumId w:val="24"/>
  </w:num>
  <w:num w:numId="9" w16cid:durableId="412438639">
    <w:abstractNumId w:val="17"/>
  </w:num>
  <w:num w:numId="10" w16cid:durableId="747269038">
    <w:abstractNumId w:val="8"/>
  </w:num>
  <w:num w:numId="11" w16cid:durableId="376468657">
    <w:abstractNumId w:val="9"/>
  </w:num>
  <w:num w:numId="12" w16cid:durableId="732118010">
    <w:abstractNumId w:val="15"/>
  </w:num>
  <w:num w:numId="13" w16cid:durableId="1179613437">
    <w:abstractNumId w:val="23"/>
  </w:num>
  <w:num w:numId="14" w16cid:durableId="1668943565">
    <w:abstractNumId w:val="6"/>
  </w:num>
  <w:num w:numId="15" w16cid:durableId="1095829238">
    <w:abstractNumId w:val="0"/>
  </w:num>
  <w:num w:numId="16" w16cid:durableId="1344699646">
    <w:abstractNumId w:val="11"/>
  </w:num>
  <w:num w:numId="17" w16cid:durableId="1215890019">
    <w:abstractNumId w:val="27"/>
  </w:num>
  <w:num w:numId="18" w16cid:durableId="1609239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793407">
    <w:abstractNumId w:val="18"/>
  </w:num>
  <w:num w:numId="20" w16cid:durableId="466047786">
    <w:abstractNumId w:val="31"/>
  </w:num>
  <w:num w:numId="21" w16cid:durableId="217863417">
    <w:abstractNumId w:val="12"/>
  </w:num>
  <w:num w:numId="22" w16cid:durableId="1526822052">
    <w:abstractNumId w:val="32"/>
  </w:num>
  <w:num w:numId="23" w16cid:durableId="1001086272">
    <w:abstractNumId w:val="19"/>
  </w:num>
  <w:num w:numId="24" w16cid:durableId="2021540912">
    <w:abstractNumId w:val="25"/>
  </w:num>
  <w:num w:numId="25" w16cid:durableId="1125781574">
    <w:abstractNumId w:val="21"/>
  </w:num>
  <w:num w:numId="26" w16cid:durableId="322272648">
    <w:abstractNumId w:val="22"/>
  </w:num>
  <w:num w:numId="27" w16cid:durableId="570120729">
    <w:abstractNumId w:val="7"/>
  </w:num>
  <w:num w:numId="28" w16cid:durableId="587469614">
    <w:abstractNumId w:val="10"/>
  </w:num>
  <w:num w:numId="29" w16cid:durableId="1953240091">
    <w:abstractNumId w:val="4"/>
  </w:num>
  <w:num w:numId="30" w16cid:durableId="1330401772">
    <w:abstractNumId w:val="26"/>
  </w:num>
  <w:num w:numId="31" w16cid:durableId="1242368770">
    <w:abstractNumId w:val="28"/>
  </w:num>
  <w:num w:numId="32" w16cid:durableId="1856571832">
    <w:abstractNumId w:val="1"/>
  </w:num>
  <w:num w:numId="33" w16cid:durableId="1663384800">
    <w:abstractNumId w:val="2"/>
  </w:num>
  <w:num w:numId="34" w16cid:durableId="20752024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5C"/>
    <w:rsid w:val="0000439C"/>
    <w:rsid w:val="00011666"/>
    <w:rsid w:val="00026B02"/>
    <w:rsid w:val="00050351"/>
    <w:rsid w:val="00054664"/>
    <w:rsid w:val="000822E5"/>
    <w:rsid w:val="000971FC"/>
    <w:rsid w:val="000A2A3A"/>
    <w:rsid w:val="000A492A"/>
    <w:rsid w:val="000C1AC9"/>
    <w:rsid w:val="000D2F80"/>
    <w:rsid w:val="000E3DDB"/>
    <w:rsid w:val="000E413A"/>
    <w:rsid w:val="000F5AA3"/>
    <w:rsid w:val="00100396"/>
    <w:rsid w:val="00100B5C"/>
    <w:rsid w:val="001106E9"/>
    <w:rsid w:val="00113A5D"/>
    <w:rsid w:val="00124CA5"/>
    <w:rsid w:val="00132F1B"/>
    <w:rsid w:val="00134F77"/>
    <w:rsid w:val="001363A5"/>
    <w:rsid w:val="00144E2D"/>
    <w:rsid w:val="00152E9D"/>
    <w:rsid w:val="00154487"/>
    <w:rsid w:val="0017512A"/>
    <w:rsid w:val="0019193D"/>
    <w:rsid w:val="00191B63"/>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3B36"/>
    <w:rsid w:val="00235F71"/>
    <w:rsid w:val="00236DB1"/>
    <w:rsid w:val="002444CA"/>
    <w:rsid w:val="00252AD7"/>
    <w:rsid w:val="00260DE6"/>
    <w:rsid w:val="00273FEE"/>
    <w:rsid w:val="0028204E"/>
    <w:rsid w:val="0028591B"/>
    <w:rsid w:val="002878BF"/>
    <w:rsid w:val="00291841"/>
    <w:rsid w:val="002C449B"/>
    <w:rsid w:val="002C6040"/>
    <w:rsid w:val="002D5B3F"/>
    <w:rsid w:val="002E272E"/>
    <w:rsid w:val="002F5778"/>
    <w:rsid w:val="003033C4"/>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C655C"/>
    <w:rsid w:val="003E5751"/>
    <w:rsid w:val="003E772C"/>
    <w:rsid w:val="004046A9"/>
    <w:rsid w:val="00404C50"/>
    <w:rsid w:val="00411C8F"/>
    <w:rsid w:val="00423934"/>
    <w:rsid w:val="00426244"/>
    <w:rsid w:val="00432467"/>
    <w:rsid w:val="00433B70"/>
    <w:rsid w:val="00451810"/>
    <w:rsid w:val="004640F0"/>
    <w:rsid w:val="00470A38"/>
    <w:rsid w:val="00472E9D"/>
    <w:rsid w:val="00477880"/>
    <w:rsid w:val="0048271F"/>
    <w:rsid w:val="004874DE"/>
    <w:rsid w:val="00490833"/>
    <w:rsid w:val="004942F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90667"/>
    <w:rsid w:val="005969E2"/>
    <w:rsid w:val="005A1689"/>
    <w:rsid w:val="005B3131"/>
    <w:rsid w:val="005B61CD"/>
    <w:rsid w:val="005D1D58"/>
    <w:rsid w:val="005D22E4"/>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CC9"/>
    <w:rsid w:val="00681208"/>
    <w:rsid w:val="00681FA9"/>
    <w:rsid w:val="00691EA9"/>
    <w:rsid w:val="006934D4"/>
    <w:rsid w:val="006A1B42"/>
    <w:rsid w:val="006A6DC3"/>
    <w:rsid w:val="006B6BF5"/>
    <w:rsid w:val="006D49ED"/>
    <w:rsid w:val="006D55CE"/>
    <w:rsid w:val="006D637A"/>
    <w:rsid w:val="006D6876"/>
    <w:rsid w:val="006D6F24"/>
    <w:rsid w:val="006E5B30"/>
    <w:rsid w:val="006E7162"/>
    <w:rsid w:val="006F0F95"/>
    <w:rsid w:val="006F45BF"/>
    <w:rsid w:val="006F54CA"/>
    <w:rsid w:val="006F60E0"/>
    <w:rsid w:val="00702F71"/>
    <w:rsid w:val="007366DF"/>
    <w:rsid w:val="00750D96"/>
    <w:rsid w:val="00757839"/>
    <w:rsid w:val="00770C81"/>
    <w:rsid w:val="007902EA"/>
    <w:rsid w:val="00791024"/>
    <w:rsid w:val="00793F0A"/>
    <w:rsid w:val="007A2657"/>
    <w:rsid w:val="007C682C"/>
    <w:rsid w:val="007D2385"/>
    <w:rsid w:val="007D5DE2"/>
    <w:rsid w:val="007F214F"/>
    <w:rsid w:val="007F38B9"/>
    <w:rsid w:val="007F5089"/>
    <w:rsid w:val="00800069"/>
    <w:rsid w:val="008042F0"/>
    <w:rsid w:val="008310A0"/>
    <w:rsid w:val="00831B5D"/>
    <w:rsid w:val="00835D29"/>
    <w:rsid w:val="00835E7B"/>
    <w:rsid w:val="00842E7F"/>
    <w:rsid w:val="008515A9"/>
    <w:rsid w:val="00852933"/>
    <w:rsid w:val="008566E5"/>
    <w:rsid w:val="008566FE"/>
    <w:rsid w:val="00862985"/>
    <w:rsid w:val="00865B46"/>
    <w:rsid w:val="00881658"/>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A15"/>
    <w:rsid w:val="009B10ED"/>
    <w:rsid w:val="009D3EA4"/>
    <w:rsid w:val="009D649C"/>
    <w:rsid w:val="009E4BC1"/>
    <w:rsid w:val="009E4CB2"/>
    <w:rsid w:val="009F5CB2"/>
    <w:rsid w:val="00A03BB8"/>
    <w:rsid w:val="00A07BA9"/>
    <w:rsid w:val="00A10D8D"/>
    <w:rsid w:val="00A16E98"/>
    <w:rsid w:val="00A3505D"/>
    <w:rsid w:val="00A4036F"/>
    <w:rsid w:val="00A406E5"/>
    <w:rsid w:val="00A423D0"/>
    <w:rsid w:val="00A4641C"/>
    <w:rsid w:val="00A55876"/>
    <w:rsid w:val="00A67FB1"/>
    <w:rsid w:val="00A82BAB"/>
    <w:rsid w:val="00A85BFE"/>
    <w:rsid w:val="00AA03D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2B1B"/>
    <w:rsid w:val="00B84B5B"/>
    <w:rsid w:val="00B86446"/>
    <w:rsid w:val="00B9138C"/>
    <w:rsid w:val="00BA1176"/>
    <w:rsid w:val="00BD733F"/>
    <w:rsid w:val="00BE0B01"/>
    <w:rsid w:val="00BE79C7"/>
    <w:rsid w:val="00BF0E8A"/>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6E6"/>
    <w:rsid w:val="00CC0F31"/>
    <w:rsid w:val="00CC241A"/>
    <w:rsid w:val="00CE4035"/>
    <w:rsid w:val="00CE5812"/>
    <w:rsid w:val="00CE65AB"/>
    <w:rsid w:val="00CF4266"/>
    <w:rsid w:val="00D22D9C"/>
    <w:rsid w:val="00D241F1"/>
    <w:rsid w:val="00D275CB"/>
    <w:rsid w:val="00D30DFA"/>
    <w:rsid w:val="00D43A3D"/>
    <w:rsid w:val="00D463A5"/>
    <w:rsid w:val="00D4710D"/>
    <w:rsid w:val="00D47D25"/>
    <w:rsid w:val="00D62ACD"/>
    <w:rsid w:val="00DA36EE"/>
    <w:rsid w:val="00DA4795"/>
    <w:rsid w:val="00DB116D"/>
    <w:rsid w:val="00DD17CC"/>
    <w:rsid w:val="00DE217A"/>
    <w:rsid w:val="00DE67C2"/>
    <w:rsid w:val="00DF18E3"/>
    <w:rsid w:val="00DF321B"/>
    <w:rsid w:val="00DF5562"/>
    <w:rsid w:val="00DF63E9"/>
    <w:rsid w:val="00E13C60"/>
    <w:rsid w:val="00E230E0"/>
    <w:rsid w:val="00E27F15"/>
    <w:rsid w:val="00E30CC2"/>
    <w:rsid w:val="00E3134A"/>
    <w:rsid w:val="00E32BC9"/>
    <w:rsid w:val="00E41D7D"/>
    <w:rsid w:val="00E51AAC"/>
    <w:rsid w:val="00E66CC0"/>
    <w:rsid w:val="00E728A9"/>
    <w:rsid w:val="00E72A33"/>
    <w:rsid w:val="00E72B29"/>
    <w:rsid w:val="00E807D9"/>
    <w:rsid w:val="00EA0F4E"/>
    <w:rsid w:val="00EA295B"/>
    <w:rsid w:val="00EA3B9B"/>
    <w:rsid w:val="00EA6801"/>
    <w:rsid w:val="00EB4F96"/>
    <w:rsid w:val="00ED2E97"/>
    <w:rsid w:val="00ED7072"/>
    <w:rsid w:val="00EE3132"/>
    <w:rsid w:val="00EE3D9D"/>
    <w:rsid w:val="00EE6F25"/>
    <w:rsid w:val="00F02126"/>
    <w:rsid w:val="00F03D85"/>
    <w:rsid w:val="00F07C8C"/>
    <w:rsid w:val="00F249F1"/>
    <w:rsid w:val="00F25B9D"/>
    <w:rsid w:val="00F2664E"/>
    <w:rsid w:val="00F27DF3"/>
    <w:rsid w:val="00F30C3A"/>
    <w:rsid w:val="00F31163"/>
    <w:rsid w:val="00F311D9"/>
    <w:rsid w:val="00F31C04"/>
    <w:rsid w:val="00F442A7"/>
    <w:rsid w:val="00F57A89"/>
    <w:rsid w:val="00F61A20"/>
    <w:rsid w:val="00F63DD9"/>
    <w:rsid w:val="00F65405"/>
    <w:rsid w:val="00F67644"/>
    <w:rsid w:val="00F679BC"/>
    <w:rsid w:val="00F8381F"/>
    <w:rsid w:val="00F847F3"/>
    <w:rsid w:val="00FA04CD"/>
    <w:rsid w:val="00FA25F5"/>
    <w:rsid w:val="00FA2810"/>
    <w:rsid w:val="00FA68F8"/>
    <w:rsid w:val="00FB1DC0"/>
    <w:rsid w:val="00FB3B4E"/>
    <w:rsid w:val="00FB4521"/>
    <w:rsid w:val="00FB4F84"/>
    <w:rsid w:val="00FB5CF8"/>
    <w:rsid w:val="00FC0EB7"/>
    <w:rsid w:val="00FF273B"/>
    <w:rsid w:val="00FF564C"/>
    <w:rsid w:val="00FF5AAD"/>
    <w:rsid w:val="0D381A56"/>
    <w:rsid w:val="3880B2C2"/>
    <w:rsid w:val="4246D176"/>
    <w:rsid w:val="4A60AD88"/>
    <w:rsid w:val="4F5D3405"/>
    <w:rsid w:val="51AAF830"/>
    <w:rsid w:val="60039CCA"/>
    <w:rsid w:val="60AE470B"/>
    <w:rsid w:val="7A803197"/>
    <w:rsid w:val="7D3A153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BD733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 w:id="1799759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D55D8E-5ECF-4B25-9193-1DBD50E4D974}">
  <ds:schemaRefs>
    <ds:schemaRef ds:uri="http://schemas.microsoft.com/sharepoint/v3/contenttype/forms"/>
  </ds:schemaRefs>
</ds:datastoreItem>
</file>

<file path=customXml/itemProps2.xml><?xml version="1.0" encoding="utf-8"?>
<ds:datastoreItem xmlns:ds="http://schemas.openxmlformats.org/officeDocument/2006/customXml" ds:itemID="{3963B905-1F0F-4E61-8D33-7F0823EDD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3234</Words>
  <Characters>18437</Characters>
  <Application>Microsoft Office Word</Application>
  <DocSecurity>0</DocSecurity>
  <Lines>153</Lines>
  <Paragraphs>43</Paragraphs>
  <ScaleCrop>false</ScaleCrop>
  <Company>S.I.H.E.</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2024-01-09T11:37:00Z</dcterms:created>
  <dcterms:modified xsi:type="dcterms:W3CDTF">2024-01-09T11:37:00Z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