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7BE8" w:rsidRDefault="001B7BE8"/>
    <w:p w:rsidR="00CF44D9" w:rsidRDefault="00CF44D9"/>
    <w:p w:rsidR="00CF44D9" w:rsidRDefault="00CF44D9"/>
    <w:p w:rsidR="00CF44D9" w:rsidRDefault="00CF44D9"/>
    <w:p w:rsidR="00CF44D9" w:rsidRDefault="00CF44D9"/>
    <w:p w:rsidR="00CF44D9" w:rsidRDefault="00CF44D9"/>
    <w:p w:rsidR="00CF44D9" w:rsidRDefault="00CF44D9"/>
    <w:p w:rsidR="00B35C4B" w:rsidRDefault="00CF44D9">
      <w:pPr>
        <w:rPr>
          <w:b/>
          <w:sz w:val="44"/>
          <w:szCs w:val="44"/>
        </w:rPr>
      </w:pPr>
      <w:r>
        <w:rPr>
          <w:b/>
          <w:sz w:val="44"/>
          <w:szCs w:val="44"/>
        </w:rPr>
        <w:t xml:space="preserve">            </w:t>
      </w:r>
    </w:p>
    <w:p w:rsidR="00B35C4B" w:rsidRDefault="00B35C4B">
      <w:pPr>
        <w:rPr>
          <w:b/>
          <w:sz w:val="44"/>
          <w:szCs w:val="44"/>
        </w:rPr>
      </w:pPr>
    </w:p>
    <w:p w:rsidR="00CF44D9" w:rsidRPr="00CF44D9" w:rsidRDefault="00F44501">
      <w:pPr>
        <w:rPr>
          <w:b/>
          <w:sz w:val="44"/>
          <w:szCs w:val="44"/>
        </w:rPr>
      </w:pPr>
      <w:r>
        <w:rPr>
          <w:b/>
          <w:sz w:val="44"/>
          <w:szCs w:val="44"/>
        </w:rPr>
        <w:t xml:space="preserve">            </w:t>
      </w:r>
      <w:r w:rsidR="0001144C">
        <w:rPr>
          <w:b/>
          <w:sz w:val="44"/>
          <w:szCs w:val="44"/>
        </w:rPr>
        <w:t xml:space="preserve"> </w:t>
      </w:r>
      <w:r w:rsidR="00CF44D9" w:rsidRPr="00CF44D9">
        <w:rPr>
          <w:b/>
          <w:sz w:val="44"/>
          <w:szCs w:val="44"/>
        </w:rPr>
        <w:t>Skills for The Workplace (Level 4)</w:t>
      </w:r>
    </w:p>
    <w:p w:rsidR="00F44501" w:rsidRDefault="00CF44D9">
      <w:r>
        <w:t xml:space="preserve">                                </w:t>
      </w:r>
      <w:r w:rsidR="00B35C4B">
        <w:t xml:space="preserve"> </w:t>
      </w:r>
      <w:r>
        <w:t xml:space="preserve"> </w:t>
      </w:r>
    </w:p>
    <w:p w:rsidR="00CF44D9" w:rsidRPr="00CF44D9" w:rsidRDefault="00F44501">
      <w:pPr>
        <w:rPr>
          <w:b/>
          <w:sz w:val="36"/>
          <w:szCs w:val="36"/>
        </w:rPr>
      </w:pPr>
      <w:r>
        <w:t xml:space="preserve">                                  </w:t>
      </w:r>
      <w:r w:rsidR="00CF44D9" w:rsidRPr="00CF44D9">
        <w:rPr>
          <w:b/>
          <w:sz w:val="36"/>
          <w:szCs w:val="36"/>
        </w:rPr>
        <w:t>Mr Daiod Anwar (Term2, Group 3)</w:t>
      </w:r>
    </w:p>
    <w:p w:rsidR="00CF44D9" w:rsidRDefault="00CF44D9">
      <w:pPr>
        <w:rPr>
          <w:b/>
          <w:sz w:val="36"/>
          <w:szCs w:val="36"/>
        </w:rPr>
      </w:pPr>
      <w:r>
        <w:rPr>
          <w:b/>
          <w:sz w:val="36"/>
          <w:szCs w:val="36"/>
        </w:rPr>
        <w:t xml:space="preserve">                     </w:t>
      </w:r>
      <w:r w:rsidRPr="00CF44D9">
        <w:rPr>
          <w:b/>
          <w:sz w:val="36"/>
          <w:szCs w:val="36"/>
        </w:rPr>
        <w:t>Digital Skills &amp; Research Methods</w:t>
      </w:r>
    </w:p>
    <w:p w:rsidR="00CF44D9" w:rsidRDefault="00B35C4B">
      <w:pPr>
        <w:rPr>
          <w:b/>
          <w:sz w:val="36"/>
          <w:szCs w:val="36"/>
        </w:rPr>
      </w:pPr>
      <w:r>
        <w:rPr>
          <w:b/>
          <w:sz w:val="36"/>
          <w:szCs w:val="36"/>
        </w:rPr>
        <w:t xml:space="preserve">                     </w:t>
      </w:r>
      <w:r w:rsidR="00CF44D9">
        <w:rPr>
          <w:b/>
          <w:sz w:val="36"/>
          <w:szCs w:val="36"/>
        </w:rPr>
        <w:t>Module</w:t>
      </w:r>
      <w:r w:rsidR="00354CF6">
        <w:rPr>
          <w:b/>
          <w:sz w:val="36"/>
          <w:szCs w:val="36"/>
        </w:rPr>
        <w:t xml:space="preserve"> Code</w:t>
      </w:r>
      <w:r w:rsidR="00CF44D9">
        <w:rPr>
          <w:b/>
          <w:sz w:val="36"/>
          <w:szCs w:val="36"/>
        </w:rPr>
        <w:t>: BMSK 4003_LON</w:t>
      </w:r>
    </w:p>
    <w:p w:rsidR="00CF44D9" w:rsidRDefault="00B35C4B">
      <w:pPr>
        <w:rPr>
          <w:b/>
          <w:sz w:val="36"/>
          <w:szCs w:val="36"/>
        </w:rPr>
      </w:pPr>
      <w:r>
        <w:rPr>
          <w:b/>
          <w:sz w:val="36"/>
          <w:szCs w:val="36"/>
        </w:rPr>
        <w:t xml:space="preserve">                     </w:t>
      </w:r>
      <w:r w:rsidR="00CF44D9">
        <w:rPr>
          <w:b/>
          <w:sz w:val="36"/>
          <w:szCs w:val="36"/>
        </w:rPr>
        <w:t>Tutor: Anupam Mazumder</w:t>
      </w:r>
      <w:r w:rsidR="00CF44D9" w:rsidRPr="00CF44D9">
        <w:rPr>
          <w:b/>
          <w:sz w:val="36"/>
          <w:szCs w:val="36"/>
        </w:rPr>
        <w:t xml:space="preserve"> </w:t>
      </w:r>
    </w:p>
    <w:p w:rsidR="0001144C" w:rsidRDefault="0001144C">
      <w:pPr>
        <w:rPr>
          <w:b/>
          <w:sz w:val="36"/>
          <w:szCs w:val="36"/>
        </w:rPr>
      </w:pPr>
    </w:p>
    <w:p w:rsidR="0001144C" w:rsidRDefault="0001144C">
      <w:pPr>
        <w:rPr>
          <w:b/>
          <w:sz w:val="36"/>
          <w:szCs w:val="36"/>
        </w:rPr>
      </w:pPr>
    </w:p>
    <w:p w:rsidR="0001144C" w:rsidRDefault="0001144C">
      <w:pPr>
        <w:rPr>
          <w:b/>
          <w:sz w:val="36"/>
          <w:szCs w:val="36"/>
        </w:rPr>
      </w:pPr>
    </w:p>
    <w:p w:rsidR="0001144C" w:rsidRDefault="0001144C">
      <w:pPr>
        <w:rPr>
          <w:b/>
          <w:sz w:val="36"/>
          <w:szCs w:val="36"/>
        </w:rPr>
      </w:pPr>
    </w:p>
    <w:p w:rsidR="0001144C" w:rsidRDefault="0001144C">
      <w:pPr>
        <w:rPr>
          <w:b/>
          <w:sz w:val="36"/>
          <w:szCs w:val="36"/>
        </w:rPr>
      </w:pPr>
    </w:p>
    <w:p w:rsidR="0001144C" w:rsidRDefault="0001144C">
      <w:pPr>
        <w:rPr>
          <w:b/>
          <w:sz w:val="36"/>
          <w:szCs w:val="36"/>
        </w:rPr>
      </w:pPr>
    </w:p>
    <w:p w:rsidR="0001144C" w:rsidRDefault="0001144C">
      <w:pPr>
        <w:rPr>
          <w:b/>
          <w:sz w:val="36"/>
          <w:szCs w:val="36"/>
        </w:rPr>
      </w:pPr>
    </w:p>
    <w:p w:rsidR="0001144C" w:rsidRDefault="0001144C">
      <w:pPr>
        <w:rPr>
          <w:b/>
          <w:sz w:val="36"/>
          <w:szCs w:val="36"/>
        </w:rPr>
      </w:pPr>
    </w:p>
    <w:p w:rsidR="0001144C" w:rsidRDefault="0001144C">
      <w:pPr>
        <w:rPr>
          <w:b/>
          <w:sz w:val="36"/>
          <w:szCs w:val="36"/>
        </w:rPr>
      </w:pPr>
    </w:p>
    <w:p w:rsidR="0001144C" w:rsidRDefault="0001144C">
      <w:pPr>
        <w:rPr>
          <w:b/>
          <w:sz w:val="36"/>
          <w:szCs w:val="36"/>
        </w:rPr>
      </w:pPr>
    </w:p>
    <w:p w:rsidR="0001144C" w:rsidRDefault="0001144C">
      <w:pPr>
        <w:rPr>
          <w:b/>
          <w:sz w:val="36"/>
          <w:szCs w:val="36"/>
        </w:rPr>
      </w:pPr>
    </w:p>
    <w:p w:rsidR="0001144C" w:rsidRDefault="0001144C">
      <w:pPr>
        <w:rPr>
          <w:b/>
          <w:sz w:val="36"/>
          <w:szCs w:val="36"/>
        </w:rPr>
      </w:pPr>
    </w:p>
    <w:p w:rsidR="0001144C" w:rsidRDefault="0001144C">
      <w:pPr>
        <w:rPr>
          <w:b/>
          <w:sz w:val="72"/>
          <w:szCs w:val="72"/>
          <w:u w:val="single"/>
        </w:rPr>
      </w:pPr>
      <w:r>
        <w:rPr>
          <w:b/>
          <w:sz w:val="36"/>
          <w:szCs w:val="36"/>
        </w:rPr>
        <w:t xml:space="preserve">                               </w:t>
      </w:r>
      <w:r w:rsidRPr="0001144C">
        <w:rPr>
          <w:b/>
          <w:sz w:val="72"/>
          <w:szCs w:val="72"/>
          <w:u w:val="single"/>
        </w:rPr>
        <w:t xml:space="preserve">CONTENTS </w:t>
      </w:r>
    </w:p>
    <w:p w:rsidR="0001144C" w:rsidRDefault="0001144C">
      <w:pPr>
        <w:rPr>
          <w:b/>
          <w:sz w:val="72"/>
          <w:szCs w:val="72"/>
          <w:u w:val="single"/>
        </w:rPr>
      </w:pPr>
    </w:p>
    <w:p w:rsidR="0001144C" w:rsidRDefault="0001144C">
      <w:pPr>
        <w:rPr>
          <w:b/>
          <w:sz w:val="36"/>
          <w:szCs w:val="36"/>
        </w:rPr>
      </w:pPr>
      <w:r>
        <w:rPr>
          <w:b/>
          <w:sz w:val="36"/>
          <w:szCs w:val="36"/>
        </w:rPr>
        <w:t>P.</w:t>
      </w:r>
      <w:r w:rsidR="0034244D">
        <w:rPr>
          <w:b/>
          <w:sz w:val="36"/>
          <w:szCs w:val="36"/>
        </w:rPr>
        <w:t>1) INTRODUCTION</w:t>
      </w:r>
    </w:p>
    <w:p w:rsidR="0001144C" w:rsidRDefault="0001144C">
      <w:pPr>
        <w:rPr>
          <w:b/>
          <w:sz w:val="36"/>
          <w:szCs w:val="36"/>
        </w:rPr>
      </w:pPr>
      <w:r>
        <w:rPr>
          <w:b/>
          <w:sz w:val="36"/>
          <w:szCs w:val="36"/>
        </w:rPr>
        <w:t>P.</w:t>
      </w:r>
      <w:r w:rsidR="0034244D">
        <w:rPr>
          <w:b/>
          <w:sz w:val="36"/>
          <w:szCs w:val="36"/>
        </w:rPr>
        <w:t>2) LITRATURE RESEARCH</w:t>
      </w:r>
    </w:p>
    <w:p w:rsidR="0001144C" w:rsidRDefault="0001144C">
      <w:pPr>
        <w:rPr>
          <w:b/>
          <w:sz w:val="36"/>
          <w:szCs w:val="36"/>
        </w:rPr>
      </w:pPr>
      <w:r>
        <w:rPr>
          <w:b/>
          <w:sz w:val="36"/>
          <w:szCs w:val="36"/>
        </w:rPr>
        <w:t>P.</w:t>
      </w:r>
      <w:r w:rsidR="0034244D">
        <w:rPr>
          <w:b/>
          <w:sz w:val="36"/>
          <w:szCs w:val="36"/>
        </w:rPr>
        <w:t>3) RESEARCH METHODOLOGY</w:t>
      </w:r>
    </w:p>
    <w:p w:rsidR="0001144C" w:rsidRDefault="0001144C">
      <w:pPr>
        <w:rPr>
          <w:b/>
          <w:sz w:val="36"/>
          <w:szCs w:val="36"/>
        </w:rPr>
      </w:pPr>
      <w:r>
        <w:rPr>
          <w:b/>
          <w:sz w:val="36"/>
          <w:szCs w:val="36"/>
        </w:rPr>
        <w:t>P.</w:t>
      </w:r>
      <w:r w:rsidR="0034244D">
        <w:rPr>
          <w:b/>
          <w:sz w:val="36"/>
          <w:szCs w:val="36"/>
        </w:rPr>
        <w:t>6) QUESTIONS FROM SURVEY AND FINDINGS</w:t>
      </w:r>
    </w:p>
    <w:p w:rsidR="0001144C" w:rsidRDefault="0001144C">
      <w:pPr>
        <w:rPr>
          <w:b/>
          <w:sz w:val="36"/>
          <w:szCs w:val="36"/>
        </w:rPr>
      </w:pPr>
      <w:r>
        <w:rPr>
          <w:b/>
          <w:sz w:val="36"/>
          <w:szCs w:val="36"/>
        </w:rPr>
        <w:t>P.</w:t>
      </w:r>
      <w:r w:rsidR="0034244D">
        <w:rPr>
          <w:b/>
          <w:sz w:val="36"/>
          <w:szCs w:val="36"/>
        </w:rPr>
        <w:t>7) CONCLUSION</w:t>
      </w:r>
    </w:p>
    <w:p w:rsidR="0001144C" w:rsidRDefault="0001144C">
      <w:pPr>
        <w:rPr>
          <w:b/>
          <w:sz w:val="36"/>
          <w:szCs w:val="36"/>
        </w:rPr>
      </w:pPr>
      <w:r>
        <w:rPr>
          <w:b/>
          <w:sz w:val="36"/>
          <w:szCs w:val="36"/>
        </w:rPr>
        <w:t>P.</w:t>
      </w:r>
      <w:r w:rsidR="0034244D">
        <w:rPr>
          <w:b/>
          <w:sz w:val="36"/>
          <w:szCs w:val="36"/>
        </w:rPr>
        <w:t>8) REFRENCES</w:t>
      </w:r>
    </w:p>
    <w:p w:rsidR="0001144C" w:rsidRDefault="0001144C">
      <w:pPr>
        <w:rPr>
          <w:b/>
          <w:sz w:val="36"/>
          <w:szCs w:val="36"/>
        </w:rPr>
      </w:pPr>
    </w:p>
    <w:p w:rsidR="0001144C" w:rsidRDefault="0001144C">
      <w:pPr>
        <w:rPr>
          <w:b/>
          <w:sz w:val="36"/>
          <w:szCs w:val="36"/>
        </w:rPr>
      </w:pPr>
      <w:bookmarkStart w:id="0" w:name="_GoBack"/>
      <w:bookmarkEnd w:id="0"/>
    </w:p>
    <w:p w:rsidR="00362B73" w:rsidRDefault="00362B73">
      <w:pPr>
        <w:rPr>
          <w:b/>
          <w:sz w:val="36"/>
          <w:szCs w:val="36"/>
        </w:rPr>
      </w:pPr>
    </w:p>
    <w:p w:rsidR="00362B73" w:rsidRDefault="00362B73">
      <w:pPr>
        <w:rPr>
          <w:b/>
          <w:sz w:val="36"/>
          <w:szCs w:val="36"/>
        </w:rPr>
      </w:pPr>
    </w:p>
    <w:p w:rsidR="00362B73" w:rsidRDefault="00362B73">
      <w:pPr>
        <w:rPr>
          <w:b/>
          <w:sz w:val="36"/>
          <w:szCs w:val="36"/>
        </w:rPr>
      </w:pPr>
    </w:p>
    <w:p w:rsidR="00362B73" w:rsidRDefault="00362B73">
      <w:pPr>
        <w:rPr>
          <w:b/>
          <w:sz w:val="36"/>
          <w:szCs w:val="36"/>
        </w:rPr>
      </w:pPr>
    </w:p>
    <w:p w:rsidR="00362B73" w:rsidRDefault="00362B73">
      <w:pPr>
        <w:rPr>
          <w:b/>
          <w:sz w:val="36"/>
          <w:szCs w:val="36"/>
        </w:rPr>
      </w:pPr>
    </w:p>
    <w:p w:rsidR="00362B73" w:rsidRDefault="00362B73">
      <w:pPr>
        <w:rPr>
          <w:b/>
          <w:sz w:val="36"/>
          <w:szCs w:val="36"/>
        </w:rPr>
      </w:pPr>
    </w:p>
    <w:p w:rsidR="00362B73" w:rsidRDefault="00362B73">
      <w:pPr>
        <w:rPr>
          <w:b/>
          <w:sz w:val="36"/>
          <w:szCs w:val="36"/>
        </w:rPr>
      </w:pPr>
    </w:p>
    <w:p w:rsidR="00362B73" w:rsidRDefault="0034244D">
      <w:pPr>
        <w:rPr>
          <w:b/>
          <w:sz w:val="36"/>
          <w:szCs w:val="36"/>
        </w:rPr>
      </w:pPr>
      <w:r>
        <w:rPr>
          <w:b/>
          <w:sz w:val="36"/>
          <w:szCs w:val="36"/>
        </w:rPr>
        <w:lastRenderedPageBreak/>
        <w:t>1</w:t>
      </w:r>
    </w:p>
    <w:p w:rsidR="00362B73" w:rsidRPr="00A74D5F" w:rsidRDefault="00362B73">
      <w:pPr>
        <w:rPr>
          <w:b/>
          <w:sz w:val="32"/>
          <w:szCs w:val="32"/>
        </w:rPr>
      </w:pPr>
      <w:r>
        <w:rPr>
          <w:b/>
          <w:sz w:val="36"/>
          <w:szCs w:val="36"/>
        </w:rPr>
        <w:t xml:space="preserve">                               </w:t>
      </w:r>
      <w:r w:rsidRPr="00362B73">
        <w:rPr>
          <w:b/>
          <w:sz w:val="56"/>
          <w:szCs w:val="56"/>
          <w:u w:val="single"/>
        </w:rPr>
        <w:t>INTRODUCTION</w:t>
      </w:r>
    </w:p>
    <w:p w:rsidR="001C4A9C" w:rsidRDefault="00A74D5F">
      <w:pPr>
        <w:rPr>
          <w:b/>
          <w:sz w:val="32"/>
          <w:szCs w:val="32"/>
        </w:rPr>
      </w:pPr>
      <w:r>
        <w:rPr>
          <w:b/>
          <w:sz w:val="32"/>
          <w:szCs w:val="32"/>
        </w:rPr>
        <w:t>This is a report on how communication and marketing affect a self-employed person.</w:t>
      </w:r>
      <w:r w:rsidR="006412DC">
        <w:rPr>
          <w:b/>
          <w:sz w:val="32"/>
          <w:szCs w:val="32"/>
        </w:rPr>
        <w:t xml:space="preserve"> The self-employed sector of business has seen a sharp rise in entrepreneurs in recent years and plays a vital part to the UK economy as the fact will show later in this report.  </w:t>
      </w:r>
    </w:p>
    <w:p w:rsidR="00A74D5F" w:rsidRDefault="00A74D5F">
      <w:pPr>
        <w:rPr>
          <w:b/>
          <w:sz w:val="32"/>
          <w:szCs w:val="32"/>
        </w:rPr>
      </w:pPr>
      <w:r>
        <w:rPr>
          <w:b/>
          <w:sz w:val="32"/>
          <w:szCs w:val="32"/>
        </w:rPr>
        <w:t xml:space="preserve"> The reason </w:t>
      </w:r>
      <w:r w:rsidR="001C4A9C">
        <w:rPr>
          <w:b/>
          <w:sz w:val="32"/>
          <w:szCs w:val="32"/>
        </w:rPr>
        <w:t>for</w:t>
      </w:r>
      <w:r>
        <w:rPr>
          <w:b/>
          <w:sz w:val="32"/>
          <w:szCs w:val="32"/>
        </w:rPr>
        <w:t xml:space="preserve"> </w:t>
      </w:r>
      <w:r w:rsidR="001C4A9C">
        <w:rPr>
          <w:b/>
          <w:sz w:val="32"/>
          <w:szCs w:val="32"/>
        </w:rPr>
        <w:t>c</w:t>
      </w:r>
      <w:r>
        <w:rPr>
          <w:b/>
          <w:sz w:val="32"/>
          <w:szCs w:val="32"/>
        </w:rPr>
        <w:t xml:space="preserve">ommunication and marketing in this report rather than one or the other is simply that for a self-employed business owner, </w:t>
      </w:r>
      <w:r w:rsidR="00767C99">
        <w:rPr>
          <w:b/>
          <w:sz w:val="32"/>
          <w:szCs w:val="32"/>
        </w:rPr>
        <w:t>communication is marketing and marketing is communication, both are decisive to bring in business, point blank period.</w:t>
      </w:r>
    </w:p>
    <w:p w:rsidR="00E63B4E" w:rsidRDefault="00767C99">
      <w:pPr>
        <w:rPr>
          <w:b/>
          <w:sz w:val="32"/>
          <w:szCs w:val="32"/>
        </w:rPr>
      </w:pPr>
      <w:r>
        <w:rPr>
          <w:b/>
          <w:sz w:val="32"/>
          <w:szCs w:val="32"/>
        </w:rPr>
        <w:t>Research from a wide range of methodologies will be used and analysis undertaken</w:t>
      </w:r>
      <w:r w:rsidR="001C4A9C">
        <w:rPr>
          <w:b/>
          <w:sz w:val="32"/>
          <w:szCs w:val="32"/>
        </w:rPr>
        <w:t xml:space="preserve">. On the aspect of data collection, there will be a discussion on the data collected and how it was ethical and effective as well as an interpretation on it. </w:t>
      </w:r>
      <w:r w:rsidR="00A63F24">
        <w:rPr>
          <w:b/>
          <w:sz w:val="32"/>
          <w:szCs w:val="32"/>
        </w:rPr>
        <w:t xml:space="preserve">There will also be a discussion on </w:t>
      </w:r>
      <w:r w:rsidR="00BB1598">
        <w:rPr>
          <w:b/>
          <w:sz w:val="32"/>
          <w:szCs w:val="32"/>
        </w:rPr>
        <w:t>qualitative</w:t>
      </w:r>
      <w:r w:rsidR="00A63F24">
        <w:rPr>
          <w:b/>
          <w:sz w:val="32"/>
          <w:szCs w:val="32"/>
        </w:rPr>
        <w:t xml:space="preserve"> and </w:t>
      </w:r>
      <w:r w:rsidR="00BB1598">
        <w:rPr>
          <w:b/>
          <w:sz w:val="32"/>
          <w:szCs w:val="32"/>
        </w:rPr>
        <w:t>quantative and why one was used over the other.</w:t>
      </w:r>
      <w:r w:rsidR="00D07C8A">
        <w:rPr>
          <w:b/>
          <w:sz w:val="32"/>
          <w:szCs w:val="32"/>
        </w:rPr>
        <w:t xml:space="preserve"> </w:t>
      </w:r>
      <w:r w:rsidR="00A63F24">
        <w:rPr>
          <w:b/>
          <w:sz w:val="32"/>
          <w:szCs w:val="32"/>
        </w:rPr>
        <w:t xml:space="preserve"> </w:t>
      </w:r>
    </w:p>
    <w:p w:rsidR="00767C99" w:rsidRDefault="00E63B4E">
      <w:pPr>
        <w:rPr>
          <w:b/>
          <w:sz w:val="32"/>
          <w:szCs w:val="32"/>
        </w:rPr>
      </w:pPr>
      <w:r>
        <w:rPr>
          <w:b/>
          <w:sz w:val="32"/>
          <w:szCs w:val="32"/>
        </w:rPr>
        <w:t xml:space="preserve">In the report there will be various quotes from outstanding scholars </w:t>
      </w:r>
      <w:r w:rsidR="00587D4F">
        <w:rPr>
          <w:b/>
          <w:sz w:val="32"/>
          <w:szCs w:val="32"/>
        </w:rPr>
        <w:t xml:space="preserve">from the business, marketing, psychology and technological field, some quote are thought provoking especially to an entrepreneur or a person looking to soon start their own business. </w:t>
      </w:r>
      <w:r w:rsidR="00A63F24">
        <w:rPr>
          <w:b/>
          <w:sz w:val="32"/>
          <w:szCs w:val="32"/>
        </w:rPr>
        <w:t xml:space="preserve"> </w:t>
      </w:r>
      <w:r w:rsidR="00767C99">
        <w:rPr>
          <w:b/>
          <w:sz w:val="32"/>
          <w:szCs w:val="32"/>
        </w:rPr>
        <w:t xml:space="preserve"> </w:t>
      </w:r>
    </w:p>
    <w:p w:rsidR="00A63F24" w:rsidRDefault="00A63F24">
      <w:pPr>
        <w:rPr>
          <w:b/>
          <w:sz w:val="32"/>
          <w:szCs w:val="32"/>
        </w:rPr>
      </w:pPr>
    </w:p>
    <w:p w:rsidR="00A63F24" w:rsidRDefault="00A63F24">
      <w:pPr>
        <w:rPr>
          <w:b/>
          <w:sz w:val="32"/>
          <w:szCs w:val="32"/>
        </w:rPr>
      </w:pPr>
    </w:p>
    <w:p w:rsidR="00A63F24" w:rsidRDefault="00A63F24">
      <w:pPr>
        <w:rPr>
          <w:b/>
          <w:sz w:val="32"/>
          <w:szCs w:val="32"/>
        </w:rPr>
      </w:pPr>
    </w:p>
    <w:p w:rsidR="00A63F24" w:rsidRDefault="00A63F24">
      <w:pPr>
        <w:rPr>
          <w:b/>
          <w:sz w:val="32"/>
          <w:szCs w:val="32"/>
        </w:rPr>
      </w:pPr>
    </w:p>
    <w:p w:rsidR="00A63F24" w:rsidRDefault="00A63F24">
      <w:pPr>
        <w:rPr>
          <w:b/>
          <w:sz w:val="32"/>
          <w:szCs w:val="32"/>
        </w:rPr>
      </w:pPr>
    </w:p>
    <w:p w:rsidR="00A63F24" w:rsidRDefault="00A63F24">
      <w:pPr>
        <w:rPr>
          <w:b/>
          <w:sz w:val="32"/>
          <w:szCs w:val="32"/>
        </w:rPr>
      </w:pPr>
    </w:p>
    <w:p w:rsidR="00A63F24" w:rsidRDefault="0034244D">
      <w:pPr>
        <w:rPr>
          <w:b/>
          <w:sz w:val="32"/>
          <w:szCs w:val="32"/>
        </w:rPr>
      </w:pPr>
      <w:r>
        <w:rPr>
          <w:b/>
          <w:sz w:val="32"/>
          <w:szCs w:val="32"/>
        </w:rPr>
        <w:lastRenderedPageBreak/>
        <w:t>2</w:t>
      </w:r>
    </w:p>
    <w:p w:rsidR="00A63F24" w:rsidRPr="007013AE" w:rsidRDefault="00A63F24">
      <w:pPr>
        <w:rPr>
          <w:b/>
          <w:sz w:val="36"/>
          <w:szCs w:val="36"/>
          <w:u w:val="single"/>
        </w:rPr>
      </w:pPr>
      <w:r w:rsidRPr="00A63F24">
        <w:rPr>
          <w:b/>
          <w:sz w:val="36"/>
          <w:szCs w:val="36"/>
          <w:u w:val="single"/>
        </w:rPr>
        <w:t>LITERATURE</w:t>
      </w:r>
      <w:r>
        <w:rPr>
          <w:b/>
          <w:sz w:val="36"/>
          <w:szCs w:val="36"/>
          <w:u w:val="single"/>
        </w:rPr>
        <w:t xml:space="preserve"> RESEARCH</w:t>
      </w:r>
    </w:p>
    <w:p w:rsidR="00886632" w:rsidRDefault="007013AE">
      <w:pPr>
        <w:rPr>
          <w:b/>
          <w:sz w:val="32"/>
          <w:szCs w:val="32"/>
        </w:rPr>
      </w:pPr>
      <w:r>
        <w:rPr>
          <w:b/>
          <w:sz w:val="32"/>
          <w:szCs w:val="32"/>
        </w:rPr>
        <w:t>There were many aspect</w:t>
      </w:r>
      <w:r w:rsidR="00785537">
        <w:rPr>
          <w:b/>
          <w:sz w:val="32"/>
          <w:szCs w:val="32"/>
        </w:rPr>
        <w:t>s</w:t>
      </w:r>
      <w:r>
        <w:rPr>
          <w:b/>
          <w:sz w:val="32"/>
          <w:szCs w:val="32"/>
        </w:rPr>
        <w:t xml:space="preserve"> to the literature research undertaken from getting details from the Office for National Statistics which is a </w:t>
      </w:r>
      <w:r w:rsidR="00785537">
        <w:rPr>
          <w:b/>
          <w:sz w:val="32"/>
          <w:szCs w:val="32"/>
        </w:rPr>
        <w:t>government-based</w:t>
      </w:r>
      <w:r>
        <w:rPr>
          <w:b/>
          <w:sz w:val="32"/>
          <w:szCs w:val="32"/>
        </w:rPr>
        <w:t xml:space="preserve"> </w:t>
      </w:r>
      <w:r w:rsidR="00785537">
        <w:rPr>
          <w:b/>
          <w:sz w:val="32"/>
          <w:szCs w:val="32"/>
        </w:rPr>
        <w:t>service which show how UK businesses are broken down from different areas of the UK in terms of their industry, business size, location and their activity of business. The most crucial aspect for this report is on the self-employment feature. The government when adding additional data call this ‘UK labour market statistical bulletins’.</w:t>
      </w:r>
    </w:p>
    <w:p w:rsidR="00C902E3" w:rsidRDefault="008D76BF">
      <w:pPr>
        <w:rPr>
          <w:b/>
          <w:sz w:val="32"/>
          <w:szCs w:val="32"/>
        </w:rPr>
      </w:pPr>
      <w:r>
        <w:rPr>
          <w:b/>
          <w:sz w:val="32"/>
          <w:szCs w:val="32"/>
        </w:rPr>
        <w:t xml:space="preserve">Various books were used as part of this research such as the highly acclaimed academic study books: Certificate </w:t>
      </w:r>
      <w:r w:rsidR="007013AE">
        <w:rPr>
          <w:b/>
          <w:sz w:val="32"/>
          <w:szCs w:val="32"/>
        </w:rPr>
        <w:t xml:space="preserve"> </w:t>
      </w:r>
      <w:r>
        <w:rPr>
          <w:b/>
          <w:sz w:val="32"/>
          <w:szCs w:val="32"/>
        </w:rPr>
        <w:t>of Higher Education, Skills for the Workplace by Maund, Schriek &amp; Tinkler</w:t>
      </w:r>
      <w:r w:rsidR="007013AE">
        <w:rPr>
          <w:b/>
          <w:sz w:val="32"/>
          <w:szCs w:val="32"/>
        </w:rPr>
        <w:t xml:space="preserve"> </w:t>
      </w:r>
      <w:r>
        <w:rPr>
          <w:b/>
          <w:sz w:val="32"/>
          <w:szCs w:val="32"/>
        </w:rPr>
        <w:t xml:space="preserve">and the </w:t>
      </w:r>
      <w:r w:rsidR="007013AE">
        <w:rPr>
          <w:b/>
          <w:sz w:val="32"/>
          <w:szCs w:val="32"/>
        </w:rPr>
        <w:t xml:space="preserve"> </w:t>
      </w:r>
      <w:r>
        <w:rPr>
          <w:b/>
          <w:sz w:val="32"/>
          <w:szCs w:val="32"/>
        </w:rPr>
        <w:t xml:space="preserve">Business Guide to Study &amp; Employment by the well renowned Dr Peter Morgan who was the Associate Dean for </w:t>
      </w:r>
      <w:r w:rsidR="00C902E3">
        <w:rPr>
          <w:b/>
          <w:sz w:val="32"/>
          <w:szCs w:val="32"/>
        </w:rPr>
        <w:t>Nottingham University Business School in China and has had many years’ experience in transferable and employability skill workshops in various parts of the world from Europe to South East Asia.</w:t>
      </w:r>
    </w:p>
    <w:p w:rsidR="00B35308" w:rsidRDefault="00C902E3">
      <w:pPr>
        <w:rPr>
          <w:b/>
          <w:sz w:val="32"/>
          <w:szCs w:val="32"/>
        </w:rPr>
      </w:pPr>
      <w:r>
        <w:rPr>
          <w:b/>
          <w:sz w:val="32"/>
          <w:szCs w:val="32"/>
        </w:rPr>
        <w:t>Online sources from ‘Ted</w:t>
      </w:r>
      <w:r w:rsidR="00213A5D">
        <w:rPr>
          <w:b/>
          <w:sz w:val="32"/>
          <w:szCs w:val="32"/>
        </w:rPr>
        <w:t xml:space="preserve"> Talks’ as well </w:t>
      </w:r>
      <w:r w:rsidR="002117A4">
        <w:rPr>
          <w:b/>
          <w:sz w:val="32"/>
          <w:szCs w:val="32"/>
        </w:rPr>
        <w:t>as great</w:t>
      </w:r>
      <w:r w:rsidR="00213A5D">
        <w:rPr>
          <w:b/>
          <w:sz w:val="32"/>
          <w:szCs w:val="32"/>
        </w:rPr>
        <w:t xml:space="preserve"> best-selling books worldwide as well as informative online material from such scholars </w:t>
      </w:r>
      <w:r w:rsidR="002117A4">
        <w:rPr>
          <w:b/>
          <w:sz w:val="32"/>
          <w:szCs w:val="32"/>
        </w:rPr>
        <w:t>as Dr</w:t>
      </w:r>
      <w:r>
        <w:rPr>
          <w:b/>
          <w:sz w:val="32"/>
          <w:szCs w:val="32"/>
        </w:rPr>
        <w:t xml:space="preserve"> Carol Dweck, Seth Godin, Simon Sinek and Chris Voss provided valuable research into the topic of communication and marketing.</w:t>
      </w:r>
      <w:r w:rsidR="002117A4">
        <w:rPr>
          <w:b/>
          <w:sz w:val="32"/>
          <w:szCs w:val="32"/>
        </w:rPr>
        <w:t xml:space="preserve"> The reason for going onto YouTube and watching ‘Ted Talks’</w:t>
      </w:r>
      <w:r>
        <w:rPr>
          <w:b/>
          <w:sz w:val="32"/>
          <w:szCs w:val="32"/>
        </w:rPr>
        <w:t xml:space="preserve"> </w:t>
      </w:r>
      <w:r w:rsidR="002117A4">
        <w:rPr>
          <w:b/>
          <w:sz w:val="32"/>
          <w:szCs w:val="32"/>
        </w:rPr>
        <w:t xml:space="preserve">was because there was so much varied information spoken from the various scholars on topics including communication, negotiation, marketing and all round soft skills which </w:t>
      </w:r>
      <w:r w:rsidR="00B35308">
        <w:rPr>
          <w:b/>
          <w:sz w:val="32"/>
          <w:szCs w:val="32"/>
        </w:rPr>
        <w:t>an individual gift is</w:t>
      </w:r>
      <w:r w:rsidR="002117A4">
        <w:rPr>
          <w:b/>
          <w:sz w:val="32"/>
          <w:szCs w:val="32"/>
        </w:rPr>
        <w:t xml:space="preserve"> learnt over time</w:t>
      </w:r>
      <w:r w:rsidR="00B35308">
        <w:rPr>
          <w:b/>
          <w:sz w:val="32"/>
          <w:szCs w:val="32"/>
        </w:rPr>
        <w:t xml:space="preserve"> and for the most part, cannot be taught but plays a huge part in someone having a thriving own business.</w:t>
      </w:r>
    </w:p>
    <w:p w:rsidR="00C65595" w:rsidRDefault="00C65595">
      <w:pPr>
        <w:rPr>
          <w:b/>
          <w:sz w:val="32"/>
          <w:szCs w:val="32"/>
        </w:rPr>
      </w:pPr>
      <w:r>
        <w:rPr>
          <w:b/>
          <w:sz w:val="32"/>
          <w:szCs w:val="32"/>
        </w:rPr>
        <w:t>In conclusion, the various scholarly material bought their own various aspect to the party. On this subj</w:t>
      </w:r>
      <w:r w:rsidR="00166DAF">
        <w:rPr>
          <w:b/>
          <w:sz w:val="32"/>
          <w:szCs w:val="32"/>
        </w:rPr>
        <w:t>ect it is not possible to use very few sources ranging from books, journals and online material.</w:t>
      </w:r>
    </w:p>
    <w:p w:rsidR="00B35308" w:rsidRDefault="00B35308">
      <w:pPr>
        <w:rPr>
          <w:b/>
          <w:sz w:val="32"/>
          <w:szCs w:val="32"/>
        </w:rPr>
      </w:pPr>
    </w:p>
    <w:p w:rsidR="00B35308" w:rsidRDefault="0034244D">
      <w:pPr>
        <w:rPr>
          <w:b/>
          <w:sz w:val="32"/>
          <w:szCs w:val="32"/>
        </w:rPr>
      </w:pPr>
      <w:r>
        <w:rPr>
          <w:b/>
          <w:sz w:val="32"/>
          <w:szCs w:val="32"/>
        </w:rPr>
        <w:t>3</w:t>
      </w:r>
    </w:p>
    <w:p w:rsidR="00B35308" w:rsidRDefault="00B35308">
      <w:pPr>
        <w:rPr>
          <w:b/>
          <w:sz w:val="36"/>
          <w:szCs w:val="36"/>
          <w:u w:val="single"/>
        </w:rPr>
      </w:pPr>
      <w:r>
        <w:rPr>
          <w:b/>
          <w:sz w:val="36"/>
          <w:szCs w:val="36"/>
          <w:u w:val="single"/>
        </w:rPr>
        <w:t>RESEARCH METHODOLOGY</w:t>
      </w:r>
    </w:p>
    <w:p w:rsidR="009E5F26" w:rsidRDefault="00B35308">
      <w:pPr>
        <w:rPr>
          <w:b/>
          <w:sz w:val="32"/>
          <w:szCs w:val="32"/>
        </w:rPr>
      </w:pPr>
      <w:r w:rsidRPr="00B35308">
        <w:rPr>
          <w:b/>
          <w:sz w:val="32"/>
          <w:szCs w:val="32"/>
        </w:rPr>
        <w:t>In</w:t>
      </w:r>
      <w:r>
        <w:rPr>
          <w:b/>
          <w:sz w:val="32"/>
          <w:szCs w:val="32"/>
        </w:rPr>
        <w:t xml:space="preserve"> this category of </w:t>
      </w:r>
      <w:r w:rsidR="00DA52EE">
        <w:rPr>
          <w:b/>
          <w:sz w:val="32"/>
          <w:szCs w:val="32"/>
        </w:rPr>
        <w:t>research,</w:t>
      </w:r>
      <w:r>
        <w:rPr>
          <w:b/>
          <w:sz w:val="32"/>
          <w:szCs w:val="32"/>
        </w:rPr>
        <w:t xml:space="preserve"> it was decided that quantative </w:t>
      </w:r>
      <w:r w:rsidR="00DA52EE">
        <w:rPr>
          <w:b/>
          <w:sz w:val="32"/>
          <w:szCs w:val="32"/>
        </w:rPr>
        <w:t>rather than qualitative approach would be appropriate</w:t>
      </w:r>
      <w:r w:rsidR="008C02A1">
        <w:rPr>
          <w:b/>
          <w:sz w:val="32"/>
          <w:szCs w:val="32"/>
        </w:rPr>
        <w:t xml:space="preserve">. </w:t>
      </w:r>
      <w:r w:rsidR="009E5F26">
        <w:rPr>
          <w:b/>
          <w:sz w:val="32"/>
          <w:szCs w:val="32"/>
        </w:rPr>
        <w:t>Qualitative is more a generalised group discussion methodology whereas quantative is more structured in terms of pin point questions to individuals in either on street or telephone surveys.</w:t>
      </w:r>
    </w:p>
    <w:p w:rsidR="00B35308" w:rsidRDefault="009E5F26">
      <w:pPr>
        <w:rPr>
          <w:b/>
          <w:sz w:val="32"/>
          <w:szCs w:val="32"/>
        </w:rPr>
      </w:pPr>
      <w:r>
        <w:rPr>
          <w:b/>
          <w:sz w:val="32"/>
          <w:szCs w:val="32"/>
        </w:rPr>
        <w:t xml:space="preserve">To break it down in more detail, qualitative research is more of an investigative approach and the findings are not of a definite nature. Quantitative research </w:t>
      </w:r>
      <w:r w:rsidR="007640A1">
        <w:rPr>
          <w:b/>
          <w:sz w:val="32"/>
          <w:szCs w:val="32"/>
        </w:rPr>
        <w:t>is asking more direct questions and get where possible a definite answer so that once the findings are collated, you can then plan accordingly based on the findings.</w:t>
      </w:r>
    </w:p>
    <w:p w:rsidR="00CF5E96" w:rsidRDefault="007640A1">
      <w:pPr>
        <w:rPr>
          <w:b/>
          <w:sz w:val="32"/>
          <w:szCs w:val="32"/>
        </w:rPr>
      </w:pPr>
      <w:r>
        <w:rPr>
          <w:b/>
          <w:sz w:val="32"/>
          <w:szCs w:val="32"/>
        </w:rPr>
        <w:t xml:space="preserve">The quantitative data report collated in this research was based on getting feedback from 100 individuals from the ages of 18 and above to get a broader spectrum of realistic results. In affect the people in the full time working category or people who have their own business. There was occasions that some people were employed but simultaneously had recently launched their own business </w:t>
      </w:r>
      <w:r w:rsidR="00593795">
        <w:rPr>
          <w:b/>
          <w:sz w:val="32"/>
          <w:szCs w:val="32"/>
        </w:rPr>
        <w:t>to give them a greater income or eventually if things went according to plan, they could leave their employer and get out of the so called ‘Rat Race’, where you are forever working for someone else who dictates to you what you can and cannot do.</w:t>
      </w:r>
      <w:r w:rsidR="00E63B4E">
        <w:rPr>
          <w:b/>
          <w:sz w:val="32"/>
          <w:szCs w:val="32"/>
        </w:rPr>
        <w:t xml:space="preserve"> “To keep up, you will need to do more than merely invent new ideas and products, but above all, reinvent yourself again and again and again.” Harari. N. Y (2018)</w:t>
      </w:r>
    </w:p>
    <w:p w:rsidR="00E63B4E" w:rsidRDefault="00D578A6" w:rsidP="00E63B4E">
      <w:pPr>
        <w:rPr>
          <w:b/>
          <w:sz w:val="36"/>
          <w:szCs w:val="36"/>
        </w:rPr>
      </w:pPr>
      <w:r>
        <w:rPr>
          <w:b/>
          <w:sz w:val="32"/>
          <w:szCs w:val="32"/>
        </w:rPr>
        <w:t>Primary data collection was used in terms of the questions asked to members of the public out on the street as this would be more realistic and current with people’s thoughts and the technology available as we know at that moment in time.</w:t>
      </w:r>
      <w:r w:rsidR="00E63B4E">
        <w:rPr>
          <w:b/>
          <w:sz w:val="32"/>
          <w:szCs w:val="32"/>
        </w:rPr>
        <w:t xml:space="preserve"> </w:t>
      </w:r>
      <w:r w:rsidR="00E63B4E" w:rsidRPr="00E63B4E">
        <w:rPr>
          <w:b/>
          <w:sz w:val="32"/>
          <w:szCs w:val="32"/>
        </w:rPr>
        <w:t xml:space="preserve">In the book </w:t>
      </w:r>
      <w:r w:rsidR="00E63B4E" w:rsidRPr="00E63B4E">
        <w:rPr>
          <w:i/>
          <w:sz w:val="32"/>
          <w:szCs w:val="32"/>
        </w:rPr>
        <w:lastRenderedPageBreak/>
        <w:t>Influence: The Psychology of Persuasion</w:t>
      </w:r>
      <w:r w:rsidR="00E63B4E" w:rsidRPr="00E63B4E">
        <w:rPr>
          <w:b/>
          <w:sz w:val="32"/>
          <w:szCs w:val="32"/>
        </w:rPr>
        <w:t>, there is a very thought-provoking statement which is “A well-known principle of human behaviour says that when we ask someone to do us a favour we will be more successful if we provide a reason, people simply</w:t>
      </w:r>
      <w:r w:rsidR="00E63B4E">
        <w:rPr>
          <w:b/>
          <w:sz w:val="36"/>
          <w:szCs w:val="36"/>
        </w:rPr>
        <w:t xml:space="preserve"> </w:t>
      </w:r>
      <w:r w:rsidR="00E63B4E" w:rsidRPr="00E63B4E">
        <w:rPr>
          <w:b/>
          <w:sz w:val="32"/>
          <w:szCs w:val="32"/>
        </w:rPr>
        <w:t xml:space="preserve">like to have a reason for what they do.” </w:t>
      </w:r>
      <w:bookmarkStart w:id="1" w:name="_Hlk534502747"/>
      <w:r w:rsidR="00F6575A">
        <w:rPr>
          <w:b/>
          <w:sz w:val="32"/>
          <w:szCs w:val="32"/>
        </w:rPr>
        <w:t>Cialdini. B. R. (2007</w:t>
      </w:r>
      <w:r w:rsidR="00E63B4E" w:rsidRPr="00E63B4E">
        <w:rPr>
          <w:b/>
          <w:sz w:val="32"/>
          <w:szCs w:val="32"/>
        </w:rPr>
        <w:t>).</w:t>
      </w:r>
      <w:bookmarkEnd w:id="1"/>
    </w:p>
    <w:p w:rsidR="00BE51C6" w:rsidRDefault="00D578A6">
      <w:pPr>
        <w:rPr>
          <w:b/>
          <w:sz w:val="32"/>
          <w:szCs w:val="32"/>
        </w:rPr>
      </w:pPr>
      <w:r>
        <w:rPr>
          <w:b/>
          <w:sz w:val="32"/>
          <w:szCs w:val="32"/>
        </w:rPr>
        <w:t xml:space="preserve"> Technology and business moves so fast that sometimes a piece of software or technology 2 years ago feels almost pre-historic.</w:t>
      </w:r>
      <w:r w:rsidR="00587D4F">
        <w:rPr>
          <w:b/>
          <w:sz w:val="32"/>
          <w:szCs w:val="32"/>
        </w:rPr>
        <w:t xml:space="preserve"> Business feels dated if you don’t move with the times.</w:t>
      </w:r>
      <w:r>
        <w:rPr>
          <w:b/>
          <w:sz w:val="32"/>
          <w:szCs w:val="32"/>
        </w:rPr>
        <w:t xml:space="preserve"> </w:t>
      </w:r>
      <w:r w:rsidR="001B43D1">
        <w:rPr>
          <w:b/>
          <w:sz w:val="32"/>
          <w:szCs w:val="32"/>
        </w:rPr>
        <w:t>“Ten years ago, the economy wanted you to fit in, it paid you well to fit in. Now like it or not the world wants something different from you.” Godin. S (</w:t>
      </w:r>
      <w:r w:rsidR="00200D5E">
        <w:rPr>
          <w:b/>
          <w:sz w:val="32"/>
          <w:szCs w:val="32"/>
        </w:rPr>
        <w:t>2016</w:t>
      </w:r>
      <w:r w:rsidR="001B43D1">
        <w:rPr>
          <w:b/>
          <w:sz w:val="32"/>
          <w:szCs w:val="32"/>
        </w:rPr>
        <w:t xml:space="preserve">). </w:t>
      </w:r>
      <w:r>
        <w:rPr>
          <w:b/>
          <w:sz w:val="32"/>
          <w:szCs w:val="32"/>
        </w:rPr>
        <w:t>Whilst doing the surveys, you can sense people’s body language as they read and then answer the questions</w:t>
      </w:r>
      <w:r w:rsidR="00587D4F">
        <w:rPr>
          <w:b/>
          <w:sz w:val="32"/>
          <w:szCs w:val="32"/>
        </w:rPr>
        <w:t>.</w:t>
      </w:r>
    </w:p>
    <w:p w:rsidR="007640A1" w:rsidRDefault="00BE51C6">
      <w:pPr>
        <w:rPr>
          <w:b/>
          <w:sz w:val="32"/>
          <w:szCs w:val="32"/>
        </w:rPr>
      </w:pPr>
      <w:r>
        <w:rPr>
          <w:b/>
          <w:sz w:val="32"/>
          <w:szCs w:val="32"/>
        </w:rPr>
        <w:t xml:space="preserve">Face to face questions was done in this process </w:t>
      </w:r>
      <w:r w:rsidR="003A24AB">
        <w:rPr>
          <w:b/>
          <w:sz w:val="32"/>
          <w:szCs w:val="32"/>
        </w:rPr>
        <w:t>and the reason for this was because I could feel someone’s body language and I could interact with them better. If the individual was unsure of something or wanted to ask me something, they were free to do so. When surveys are done by post or telephone although for the most part the person surveyed is anonymous, there is always that uneasiness of who filled in the survey or who you were speaking to on the phone. The age of the person is a huge factor in deciding against postal or telephone surveys. For this topic, we are dealing with the working age public and one the phone some people sound older than they are, and some people sound a lot younger than they really are to the point you would have a shock if you saw them. I speak from experience as it has happened to me.</w:t>
      </w:r>
      <w:r w:rsidR="00103D56">
        <w:rPr>
          <w:b/>
          <w:sz w:val="32"/>
          <w:szCs w:val="32"/>
        </w:rPr>
        <w:t xml:space="preserve"> I had to be persistent in getting the correct amount of people for my questionnaire. “Your much more persistent when your confident </w:t>
      </w:r>
      <w:r w:rsidR="00F6575A">
        <w:rPr>
          <w:b/>
          <w:sz w:val="32"/>
          <w:szCs w:val="32"/>
        </w:rPr>
        <w:t>in your abilities.” Cialdini. B. R (2007)</w:t>
      </w:r>
      <w:r w:rsidR="00103D56">
        <w:rPr>
          <w:b/>
          <w:sz w:val="32"/>
          <w:szCs w:val="32"/>
        </w:rPr>
        <w:t xml:space="preserve"> </w:t>
      </w:r>
      <w:r w:rsidR="007640A1">
        <w:rPr>
          <w:b/>
          <w:sz w:val="32"/>
          <w:szCs w:val="32"/>
        </w:rPr>
        <w:t xml:space="preserve"> </w:t>
      </w:r>
    </w:p>
    <w:p w:rsidR="00103D56" w:rsidRDefault="00103D56">
      <w:pPr>
        <w:rPr>
          <w:b/>
          <w:sz w:val="32"/>
          <w:szCs w:val="32"/>
        </w:rPr>
      </w:pPr>
      <w:r>
        <w:rPr>
          <w:b/>
          <w:sz w:val="32"/>
          <w:szCs w:val="32"/>
        </w:rPr>
        <w:t xml:space="preserve">I did not want embarrassing questions that were political or about their sexual orientation, how much they earn, do they work and where they work and why do they work there. </w:t>
      </w:r>
    </w:p>
    <w:p w:rsidR="00C62D3A" w:rsidRDefault="00F6575A">
      <w:pPr>
        <w:rPr>
          <w:b/>
          <w:sz w:val="32"/>
          <w:szCs w:val="32"/>
        </w:rPr>
      </w:pPr>
      <w:r>
        <w:rPr>
          <w:b/>
          <w:sz w:val="32"/>
          <w:szCs w:val="32"/>
        </w:rPr>
        <w:lastRenderedPageBreak/>
        <w:t>The statistics used were based on measurements of aa sample drawn from a small percentage of people from different cities or towns and it did not matter if they were male or female because when it comes to self-employment and entrepreneurship overall, both are equally successful. To survey a whole town or city is virtually impossible but it is possible to get good accurate information from a cross section of people in a targeted questionnaire.</w:t>
      </w:r>
      <w:r w:rsidR="00C62D3A">
        <w:rPr>
          <w:b/>
          <w:sz w:val="32"/>
          <w:szCs w:val="32"/>
        </w:rPr>
        <w:t xml:space="preserve"> Sampling frame, sampling size, response rate and the overall sampling method were all considerations in this task.</w:t>
      </w:r>
    </w:p>
    <w:p w:rsidR="008111E3" w:rsidRDefault="00C62D3A">
      <w:pPr>
        <w:rPr>
          <w:b/>
          <w:sz w:val="32"/>
          <w:szCs w:val="32"/>
        </w:rPr>
      </w:pPr>
      <w:r>
        <w:rPr>
          <w:b/>
          <w:sz w:val="32"/>
          <w:szCs w:val="32"/>
        </w:rPr>
        <w:t>“</w:t>
      </w:r>
      <w:r w:rsidR="008111E3">
        <w:rPr>
          <w:b/>
          <w:sz w:val="32"/>
          <w:szCs w:val="32"/>
        </w:rPr>
        <w:t>Two ways to influence human behaviour: You can manipulate it, or you can inspire it.” Sinek. S (2011)</w:t>
      </w:r>
      <w:r w:rsidR="00F6575A">
        <w:rPr>
          <w:b/>
          <w:sz w:val="32"/>
          <w:szCs w:val="32"/>
        </w:rPr>
        <w:t xml:space="preserve"> </w:t>
      </w:r>
    </w:p>
    <w:p w:rsidR="00CD6EE2" w:rsidRDefault="008111E3">
      <w:pPr>
        <w:rPr>
          <w:b/>
          <w:sz w:val="32"/>
          <w:szCs w:val="32"/>
        </w:rPr>
      </w:pPr>
      <w:r>
        <w:rPr>
          <w:b/>
          <w:sz w:val="32"/>
          <w:szCs w:val="32"/>
        </w:rPr>
        <w:t>It took a lot of hard work to get the information, but it was worth it. “Working hard for something we don’t care about is called stress: Working hard for something we love is called passion.” Sinek. S (2011)</w:t>
      </w:r>
      <w:r w:rsidR="00CD6EE2">
        <w:rPr>
          <w:b/>
          <w:sz w:val="32"/>
          <w:szCs w:val="32"/>
        </w:rPr>
        <w:t>.</w:t>
      </w:r>
    </w:p>
    <w:p w:rsidR="00CD6EE2" w:rsidRDefault="00CD6EE2">
      <w:pPr>
        <w:rPr>
          <w:b/>
          <w:sz w:val="32"/>
          <w:szCs w:val="32"/>
        </w:rPr>
      </w:pPr>
    </w:p>
    <w:p w:rsidR="00CD6EE2" w:rsidRDefault="00CD6EE2">
      <w:pPr>
        <w:rPr>
          <w:b/>
          <w:sz w:val="32"/>
          <w:szCs w:val="32"/>
        </w:rPr>
      </w:pPr>
    </w:p>
    <w:p w:rsidR="00CD6EE2" w:rsidRDefault="00CD6EE2">
      <w:pPr>
        <w:rPr>
          <w:b/>
          <w:sz w:val="32"/>
          <w:szCs w:val="32"/>
        </w:rPr>
      </w:pPr>
    </w:p>
    <w:p w:rsidR="00CD6EE2" w:rsidRDefault="00CD6EE2">
      <w:pPr>
        <w:rPr>
          <w:b/>
          <w:sz w:val="32"/>
          <w:szCs w:val="32"/>
        </w:rPr>
      </w:pPr>
    </w:p>
    <w:p w:rsidR="00CD6EE2" w:rsidRDefault="00CD6EE2">
      <w:pPr>
        <w:rPr>
          <w:b/>
          <w:sz w:val="32"/>
          <w:szCs w:val="32"/>
        </w:rPr>
      </w:pPr>
    </w:p>
    <w:p w:rsidR="00CD6EE2" w:rsidRDefault="00CD6EE2">
      <w:pPr>
        <w:rPr>
          <w:b/>
          <w:sz w:val="32"/>
          <w:szCs w:val="32"/>
        </w:rPr>
      </w:pPr>
    </w:p>
    <w:p w:rsidR="00CD6EE2" w:rsidRDefault="00CD6EE2">
      <w:pPr>
        <w:rPr>
          <w:b/>
          <w:sz w:val="32"/>
          <w:szCs w:val="32"/>
        </w:rPr>
      </w:pPr>
    </w:p>
    <w:p w:rsidR="00CD6EE2" w:rsidRDefault="00CD6EE2">
      <w:pPr>
        <w:rPr>
          <w:b/>
          <w:sz w:val="32"/>
          <w:szCs w:val="32"/>
        </w:rPr>
      </w:pPr>
    </w:p>
    <w:p w:rsidR="00CD6EE2" w:rsidRDefault="00CD6EE2">
      <w:pPr>
        <w:rPr>
          <w:b/>
          <w:sz w:val="32"/>
          <w:szCs w:val="32"/>
        </w:rPr>
      </w:pPr>
    </w:p>
    <w:p w:rsidR="00CD6EE2" w:rsidRDefault="00CD6EE2">
      <w:pPr>
        <w:rPr>
          <w:b/>
          <w:sz w:val="32"/>
          <w:szCs w:val="32"/>
        </w:rPr>
      </w:pPr>
    </w:p>
    <w:p w:rsidR="00CD6EE2" w:rsidRDefault="00CD6EE2">
      <w:pPr>
        <w:rPr>
          <w:b/>
          <w:sz w:val="32"/>
          <w:szCs w:val="32"/>
        </w:rPr>
      </w:pPr>
    </w:p>
    <w:p w:rsidR="00CD6EE2" w:rsidRDefault="00CD6EE2">
      <w:pPr>
        <w:rPr>
          <w:b/>
          <w:sz w:val="32"/>
          <w:szCs w:val="32"/>
        </w:rPr>
      </w:pPr>
    </w:p>
    <w:p w:rsidR="00CD6EE2" w:rsidRDefault="00CD6EE2">
      <w:pPr>
        <w:rPr>
          <w:b/>
          <w:sz w:val="32"/>
          <w:szCs w:val="32"/>
        </w:rPr>
      </w:pPr>
    </w:p>
    <w:p w:rsidR="00CD6EE2" w:rsidRDefault="0034244D">
      <w:pPr>
        <w:rPr>
          <w:b/>
          <w:sz w:val="32"/>
          <w:szCs w:val="32"/>
        </w:rPr>
      </w:pPr>
      <w:r>
        <w:rPr>
          <w:b/>
          <w:sz w:val="32"/>
          <w:szCs w:val="32"/>
        </w:rPr>
        <w:t>6</w:t>
      </w:r>
    </w:p>
    <w:p w:rsidR="00CD6EE2" w:rsidRDefault="00CD6EE2">
      <w:pPr>
        <w:rPr>
          <w:b/>
          <w:sz w:val="32"/>
          <w:szCs w:val="32"/>
        </w:rPr>
      </w:pPr>
    </w:p>
    <w:p w:rsidR="00CD6EE2" w:rsidRDefault="00CD6EE2">
      <w:pPr>
        <w:rPr>
          <w:b/>
          <w:sz w:val="36"/>
          <w:szCs w:val="36"/>
          <w:u w:val="single"/>
        </w:rPr>
      </w:pPr>
      <w:r w:rsidRPr="00CD6EE2">
        <w:rPr>
          <w:b/>
          <w:sz w:val="36"/>
          <w:szCs w:val="36"/>
          <w:u w:val="single"/>
        </w:rPr>
        <w:t>QUESTIONS FROM SURVEY &amp; FINDINGS</w:t>
      </w:r>
    </w:p>
    <w:p w:rsidR="00CD6EE2" w:rsidRDefault="00CD6EE2">
      <w:pPr>
        <w:rPr>
          <w:b/>
          <w:sz w:val="36"/>
          <w:szCs w:val="36"/>
          <w:u w:val="single"/>
        </w:rPr>
      </w:pPr>
    </w:p>
    <w:p w:rsidR="00CD6EE2" w:rsidRDefault="00CD6EE2">
      <w:pPr>
        <w:rPr>
          <w:b/>
          <w:sz w:val="28"/>
          <w:szCs w:val="28"/>
        </w:rPr>
      </w:pPr>
      <w:r w:rsidRPr="00CD6EE2">
        <w:rPr>
          <w:b/>
          <w:sz w:val="32"/>
          <w:szCs w:val="32"/>
        </w:rPr>
        <w:t>Q.1)</w:t>
      </w:r>
      <w:r>
        <w:rPr>
          <w:b/>
          <w:sz w:val="32"/>
          <w:szCs w:val="32"/>
        </w:rPr>
        <w:t xml:space="preserve"> </w:t>
      </w:r>
      <w:r>
        <w:rPr>
          <w:b/>
          <w:sz w:val="28"/>
          <w:szCs w:val="28"/>
        </w:rPr>
        <w:t>Would you use Zoom.US as part of your business?</w:t>
      </w:r>
    </w:p>
    <w:p w:rsidR="00CD6EE2" w:rsidRDefault="00CD6EE2">
      <w:pPr>
        <w:rPr>
          <w:b/>
          <w:sz w:val="28"/>
          <w:szCs w:val="28"/>
        </w:rPr>
      </w:pPr>
    </w:p>
    <w:p w:rsidR="00CD6EE2" w:rsidRDefault="00CD6EE2">
      <w:pPr>
        <w:rPr>
          <w:b/>
          <w:sz w:val="28"/>
          <w:szCs w:val="28"/>
        </w:rPr>
      </w:pPr>
      <w:r>
        <w:rPr>
          <w:noProof/>
          <w:lang w:eastAsia="en-GB"/>
        </w:rPr>
        <w:drawing>
          <wp:inline distT="0" distB="0" distL="0" distR="0" wp14:anchorId="336F1569" wp14:editId="47951D48">
            <wp:extent cx="5731510" cy="3197942"/>
            <wp:effectExtent l="0" t="0" r="2540" b="254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CD6EE2" w:rsidRDefault="00CD6EE2">
      <w:pPr>
        <w:rPr>
          <w:b/>
          <w:sz w:val="28"/>
          <w:szCs w:val="28"/>
        </w:rPr>
      </w:pPr>
    </w:p>
    <w:p w:rsidR="0008465E" w:rsidRDefault="00CD6EE2">
      <w:pPr>
        <w:rPr>
          <w:b/>
          <w:sz w:val="28"/>
          <w:szCs w:val="28"/>
        </w:rPr>
      </w:pPr>
      <w:r>
        <w:rPr>
          <w:b/>
          <w:sz w:val="28"/>
          <w:szCs w:val="28"/>
        </w:rPr>
        <w:t>A very interesting result from this particular question because Zoom.us is a highly efficient and outstanding tool, it lets the user see everyone who has logged on with a site code wherever they are in the world to see each other in real time. Whoever is leading the presentation will let everyone put themselves on mute so they can all hear the designated person</w:t>
      </w:r>
      <w:r w:rsidR="0008465E">
        <w:rPr>
          <w:b/>
          <w:sz w:val="28"/>
          <w:szCs w:val="28"/>
        </w:rPr>
        <w:t>, then the next person on the Zoom call can do the same. In effect it is like FaceTime or Skype but with multiple people on the site reaching thousands simultaneously.</w:t>
      </w:r>
    </w:p>
    <w:p w:rsidR="0008465E" w:rsidRDefault="0008465E">
      <w:pPr>
        <w:rPr>
          <w:b/>
          <w:sz w:val="28"/>
          <w:szCs w:val="28"/>
        </w:rPr>
      </w:pPr>
      <w:r>
        <w:rPr>
          <w:b/>
          <w:sz w:val="28"/>
          <w:szCs w:val="28"/>
        </w:rPr>
        <w:t xml:space="preserve">61 people who knew what it was or once explained said they would defiantly use it as they would expect it to help build their business faster. There was </w:t>
      </w:r>
      <w:r>
        <w:rPr>
          <w:b/>
          <w:sz w:val="28"/>
          <w:szCs w:val="28"/>
        </w:rPr>
        <w:lastRenderedPageBreak/>
        <w:t>only a total of 15 people who ranged from not sure to strongly disagree for a real time live UK or worldwide conference call.</w:t>
      </w:r>
    </w:p>
    <w:p w:rsidR="0008465E" w:rsidRDefault="0008465E">
      <w:pPr>
        <w:rPr>
          <w:b/>
          <w:sz w:val="28"/>
          <w:szCs w:val="28"/>
        </w:rPr>
      </w:pPr>
      <w:r>
        <w:rPr>
          <w:b/>
          <w:sz w:val="28"/>
          <w:szCs w:val="28"/>
        </w:rPr>
        <w:t xml:space="preserve">This shows clearly people will use modern technology </w:t>
      </w:r>
      <w:r w:rsidR="00824C2C">
        <w:rPr>
          <w:b/>
          <w:sz w:val="28"/>
          <w:szCs w:val="28"/>
        </w:rPr>
        <w:t>if it helps financially.</w:t>
      </w:r>
    </w:p>
    <w:p w:rsidR="00CD6EE2" w:rsidRDefault="00CD6EE2">
      <w:pPr>
        <w:rPr>
          <w:b/>
          <w:sz w:val="28"/>
          <w:szCs w:val="28"/>
        </w:rPr>
      </w:pPr>
      <w:r>
        <w:rPr>
          <w:b/>
          <w:sz w:val="28"/>
          <w:szCs w:val="28"/>
        </w:rPr>
        <w:t xml:space="preserve"> </w:t>
      </w:r>
    </w:p>
    <w:p w:rsidR="00036B46" w:rsidRDefault="00036B46">
      <w:pPr>
        <w:rPr>
          <w:b/>
          <w:sz w:val="28"/>
          <w:szCs w:val="28"/>
        </w:rPr>
      </w:pPr>
      <w:r>
        <w:rPr>
          <w:b/>
          <w:sz w:val="28"/>
          <w:szCs w:val="28"/>
        </w:rPr>
        <w:t>Q.2) Would you use online advertising as part of your business?</w:t>
      </w:r>
    </w:p>
    <w:p w:rsidR="00036B46" w:rsidRDefault="00036B46">
      <w:pPr>
        <w:rPr>
          <w:b/>
          <w:sz w:val="28"/>
          <w:szCs w:val="28"/>
        </w:rPr>
      </w:pPr>
    </w:p>
    <w:p w:rsidR="00036B46" w:rsidRDefault="00036B46">
      <w:pPr>
        <w:rPr>
          <w:b/>
          <w:sz w:val="28"/>
          <w:szCs w:val="28"/>
        </w:rPr>
      </w:pPr>
      <w:r>
        <w:rPr>
          <w:noProof/>
          <w:lang w:eastAsia="en-GB"/>
        </w:rPr>
        <w:drawing>
          <wp:inline distT="0" distB="0" distL="0" distR="0" wp14:anchorId="453FAFB1" wp14:editId="374401AD">
            <wp:extent cx="5731510" cy="3044379"/>
            <wp:effectExtent l="0" t="0" r="2540" b="381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6C5ED6" w:rsidRDefault="006C5ED6">
      <w:pPr>
        <w:rPr>
          <w:b/>
          <w:sz w:val="28"/>
          <w:szCs w:val="28"/>
        </w:rPr>
      </w:pPr>
    </w:p>
    <w:p w:rsidR="006C5ED6" w:rsidRDefault="006C5ED6">
      <w:pPr>
        <w:rPr>
          <w:b/>
          <w:sz w:val="28"/>
          <w:szCs w:val="28"/>
        </w:rPr>
      </w:pPr>
      <w:r>
        <w:rPr>
          <w:b/>
          <w:sz w:val="28"/>
          <w:szCs w:val="28"/>
        </w:rPr>
        <w:t>A surprising result to some because initially most people I spoke to thought that the majority would favour online advertising strongly.</w:t>
      </w:r>
    </w:p>
    <w:p w:rsidR="006C5ED6" w:rsidRDefault="006C5ED6">
      <w:pPr>
        <w:rPr>
          <w:b/>
          <w:sz w:val="28"/>
          <w:szCs w:val="28"/>
        </w:rPr>
      </w:pPr>
      <w:r>
        <w:rPr>
          <w:b/>
          <w:sz w:val="28"/>
          <w:szCs w:val="28"/>
        </w:rPr>
        <w:t xml:space="preserve">If you totalled strongly agree and agree then yes overall people favour the online advertising. </w:t>
      </w:r>
    </w:p>
    <w:p w:rsidR="00C65595" w:rsidRDefault="006C5ED6">
      <w:pPr>
        <w:rPr>
          <w:b/>
          <w:sz w:val="28"/>
          <w:szCs w:val="28"/>
        </w:rPr>
      </w:pPr>
      <w:r>
        <w:rPr>
          <w:b/>
          <w:sz w:val="28"/>
          <w:szCs w:val="28"/>
        </w:rPr>
        <w:t xml:space="preserve">There was a huge percentage that did not like the idea of online advertising because of negative press recently and through other people they know who used search engine optimization </w:t>
      </w:r>
      <w:r w:rsidR="00C65595">
        <w:rPr>
          <w:b/>
          <w:sz w:val="28"/>
          <w:szCs w:val="28"/>
        </w:rPr>
        <w:t>(SEO) and online advertising and either they never made money or were cruelly and falsely conned into believing it was a guaranteed way to bring huge income to their business.</w:t>
      </w:r>
    </w:p>
    <w:p w:rsidR="006C5ED6" w:rsidRDefault="00C65595">
      <w:pPr>
        <w:rPr>
          <w:b/>
          <w:sz w:val="28"/>
          <w:szCs w:val="28"/>
        </w:rPr>
      </w:pPr>
      <w:r>
        <w:rPr>
          <w:b/>
          <w:sz w:val="28"/>
          <w:szCs w:val="28"/>
        </w:rPr>
        <w:t xml:space="preserve">Many people agreed and understood that paying for advertising up front does not guarantee success. Google on their search ranking can have an inferior product ranked more highly someone with a far superior product. Let us just say ‘Money Talks’. </w:t>
      </w:r>
    </w:p>
    <w:p w:rsidR="00CD6EE2" w:rsidRDefault="00CD6EE2">
      <w:pPr>
        <w:rPr>
          <w:b/>
          <w:sz w:val="28"/>
          <w:szCs w:val="28"/>
        </w:rPr>
      </w:pPr>
    </w:p>
    <w:p w:rsidR="00C748A4" w:rsidRDefault="00C748A4">
      <w:pPr>
        <w:rPr>
          <w:b/>
          <w:sz w:val="28"/>
          <w:szCs w:val="28"/>
        </w:rPr>
      </w:pPr>
      <w:r>
        <w:rPr>
          <w:b/>
          <w:sz w:val="28"/>
          <w:szCs w:val="28"/>
        </w:rPr>
        <w:t>Q.3) would you initially use only word of mouth advertising for your own business?</w:t>
      </w:r>
    </w:p>
    <w:p w:rsidR="00C748A4" w:rsidRDefault="00C748A4">
      <w:pPr>
        <w:rPr>
          <w:b/>
          <w:sz w:val="28"/>
          <w:szCs w:val="28"/>
        </w:rPr>
      </w:pPr>
    </w:p>
    <w:p w:rsidR="00C748A4" w:rsidRDefault="009329AB">
      <w:pPr>
        <w:rPr>
          <w:b/>
          <w:sz w:val="28"/>
          <w:szCs w:val="28"/>
        </w:rPr>
      </w:pPr>
      <w:r>
        <w:rPr>
          <w:noProof/>
          <w:lang w:eastAsia="en-GB"/>
        </w:rPr>
        <w:drawing>
          <wp:inline distT="0" distB="0" distL="0" distR="0" wp14:anchorId="1171E2EE" wp14:editId="0E1A00C2">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9329AB" w:rsidRPr="00CD6EE2" w:rsidRDefault="009329AB">
      <w:pPr>
        <w:rPr>
          <w:b/>
          <w:sz w:val="28"/>
          <w:szCs w:val="28"/>
        </w:rPr>
      </w:pPr>
      <w:r>
        <w:rPr>
          <w:b/>
          <w:sz w:val="28"/>
          <w:szCs w:val="28"/>
        </w:rPr>
        <w:t>Most people simply agreed that word of mouth was the cheapest and cost effective way to start business.</w:t>
      </w:r>
    </w:p>
    <w:p w:rsidR="00F6575A" w:rsidRDefault="00F6575A">
      <w:pPr>
        <w:rPr>
          <w:b/>
          <w:sz w:val="32"/>
          <w:szCs w:val="32"/>
        </w:rPr>
      </w:pPr>
      <w:r>
        <w:rPr>
          <w:b/>
          <w:sz w:val="32"/>
          <w:szCs w:val="32"/>
        </w:rPr>
        <w:t xml:space="preserve">     </w:t>
      </w:r>
    </w:p>
    <w:p w:rsidR="00587D4F" w:rsidRPr="00B35308" w:rsidRDefault="00587D4F">
      <w:pPr>
        <w:rPr>
          <w:b/>
          <w:sz w:val="32"/>
          <w:szCs w:val="32"/>
        </w:rPr>
      </w:pPr>
    </w:p>
    <w:p w:rsidR="00B35308" w:rsidRPr="00B35308" w:rsidRDefault="00B35308">
      <w:pPr>
        <w:rPr>
          <w:b/>
          <w:sz w:val="36"/>
          <w:szCs w:val="36"/>
          <w:u w:val="single"/>
        </w:rPr>
      </w:pPr>
    </w:p>
    <w:p w:rsidR="00B35308" w:rsidRDefault="00B35308">
      <w:pPr>
        <w:rPr>
          <w:b/>
          <w:sz w:val="32"/>
          <w:szCs w:val="32"/>
        </w:rPr>
      </w:pPr>
    </w:p>
    <w:p w:rsidR="00557845" w:rsidRPr="007013AE" w:rsidRDefault="00B35308">
      <w:pPr>
        <w:rPr>
          <w:b/>
          <w:sz w:val="32"/>
          <w:szCs w:val="32"/>
        </w:rPr>
      </w:pPr>
      <w:r>
        <w:rPr>
          <w:b/>
          <w:sz w:val="32"/>
          <w:szCs w:val="32"/>
        </w:rPr>
        <w:t xml:space="preserve"> </w:t>
      </w:r>
      <w:r w:rsidR="008D76BF">
        <w:rPr>
          <w:b/>
          <w:sz w:val="32"/>
          <w:szCs w:val="32"/>
        </w:rPr>
        <w:t xml:space="preserve">  </w:t>
      </w:r>
      <w:r w:rsidR="007013AE">
        <w:rPr>
          <w:b/>
          <w:sz w:val="32"/>
          <w:szCs w:val="32"/>
        </w:rPr>
        <w:t xml:space="preserve"> </w:t>
      </w:r>
      <w:r w:rsidR="007013AE" w:rsidRPr="007013AE">
        <w:rPr>
          <w:b/>
          <w:sz w:val="32"/>
          <w:szCs w:val="32"/>
        </w:rPr>
        <w:t xml:space="preserve"> </w:t>
      </w:r>
    </w:p>
    <w:p w:rsidR="00A63F24" w:rsidRDefault="00A63F24">
      <w:pPr>
        <w:rPr>
          <w:b/>
          <w:sz w:val="36"/>
          <w:szCs w:val="36"/>
          <w:u w:val="single"/>
        </w:rPr>
      </w:pPr>
    </w:p>
    <w:p w:rsidR="00A63F24" w:rsidRDefault="00A63F24">
      <w:pPr>
        <w:rPr>
          <w:b/>
          <w:sz w:val="36"/>
          <w:szCs w:val="36"/>
          <w:u w:val="single"/>
        </w:rPr>
      </w:pPr>
    </w:p>
    <w:p w:rsidR="00A63F24" w:rsidRPr="00A63F24" w:rsidRDefault="00A63F24">
      <w:pPr>
        <w:rPr>
          <w:b/>
          <w:sz w:val="36"/>
          <w:szCs w:val="36"/>
          <w:u w:val="single"/>
        </w:rPr>
      </w:pPr>
      <w:r>
        <w:rPr>
          <w:b/>
          <w:sz w:val="36"/>
          <w:szCs w:val="36"/>
          <w:u w:val="single"/>
        </w:rPr>
        <w:t xml:space="preserve"> </w:t>
      </w:r>
    </w:p>
    <w:p w:rsidR="00A74D5F" w:rsidRPr="00A74D5F" w:rsidRDefault="00A74D5F">
      <w:pPr>
        <w:rPr>
          <w:b/>
          <w:sz w:val="32"/>
          <w:szCs w:val="32"/>
        </w:rPr>
      </w:pPr>
    </w:p>
    <w:p w:rsidR="00362B73" w:rsidRDefault="00362B73">
      <w:pPr>
        <w:rPr>
          <w:b/>
          <w:sz w:val="36"/>
          <w:szCs w:val="36"/>
        </w:rPr>
      </w:pPr>
    </w:p>
    <w:p w:rsidR="00362B73" w:rsidRPr="0001144C" w:rsidRDefault="00362B73">
      <w:pPr>
        <w:rPr>
          <w:b/>
          <w:sz w:val="36"/>
          <w:szCs w:val="36"/>
        </w:rPr>
      </w:pPr>
    </w:p>
    <w:p w:rsidR="00CF44D9" w:rsidRDefault="00CF44D9"/>
    <w:p w:rsidR="00164693" w:rsidRDefault="00164693">
      <w:pPr>
        <w:rPr>
          <w:b/>
          <w:sz w:val="28"/>
          <w:szCs w:val="28"/>
        </w:rPr>
      </w:pPr>
      <w:r>
        <w:rPr>
          <w:b/>
          <w:sz w:val="28"/>
          <w:szCs w:val="28"/>
        </w:rPr>
        <w:t xml:space="preserve">Q.4) </w:t>
      </w:r>
      <w:proofErr w:type="gramStart"/>
      <w:r>
        <w:rPr>
          <w:b/>
          <w:sz w:val="28"/>
          <w:szCs w:val="28"/>
        </w:rPr>
        <w:t>Would</w:t>
      </w:r>
      <w:proofErr w:type="gramEnd"/>
      <w:r>
        <w:rPr>
          <w:b/>
          <w:sz w:val="28"/>
          <w:szCs w:val="28"/>
        </w:rPr>
        <w:t xml:space="preserve"> you use Email Advertising as part of your business?</w:t>
      </w:r>
    </w:p>
    <w:p w:rsidR="00164693" w:rsidRDefault="00164693">
      <w:pPr>
        <w:rPr>
          <w:b/>
          <w:sz w:val="28"/>
          <w:szCs w:val="28"/>
        </w:rPr>
      </w:pPr>
    </w:p>
    <w:p w:rsidR="00164693" w:rsidRDefault="00164693">
      <w:pPr>
        <w:rPr>
          <w:b/>
          <w:sz w:val="28"/>
          <w:szCs w:val="28"/>
        </w:rPr>
      </w:pPr>
      <w:r>
        <w:rPr>
          <w:noProof/>
          <w:lang w:eastAsia="en-GB"/>
        </w:rPr>
        <w:drawing>
          <wp:inline distT="0" distB="0" distL="0" distR="0" wp14:anchorId="5F580E70" wp14:editId="2C165CF5">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164693" w:rsidRDefault="00164693">
      <w:pPr>
        <w:rPr>
          <w:b/>
          <w:sz w:val="28"/>
          <w:szCs w:val="28"/>
        </w:rPr>
      </w:pPr>
      <w:r>
        <w:rPr>
          <w:b/>
          <w:sz w:val="28"/>
          <w:szCs w:val="28"/>
        </w:rPr>
        <w:t xml:space="preserve">From speaking to the people after they said not sure or disagree or strongly disagree, they classed email advertising as a form of junk mail. </w:t>
      </w:r>
    </w:p>
    <w:p w:rsidR="00164693" w:rsidRDefault="00164693">
      <w:pPr>
        <w:rPr>
          <w:b/>
          <w:sz w:val="28"/>
          <w:szCs w:val="28"/>
        </w:rPr>
      </w:pPr>
      <w:r>
        <w:rPr>
          <w:b/>
          <w:sz w:val="28"/>
          <w:szCs w:val="28"/>
        </w:rPr>
        <w:t xml:space="preserve">This was a surprising revelation but an interesting fact. </w:t>
      </w:r>
    </w:p>
    <w:p w:rsidR="005052E8" w:rsidRDefault="005052E8">
      <w:pPr>
        <w:rPr>
          <w:b/>
          <w:sz w:val="28"/>
          <w:szCs w:val="28"/>
        </w:rPr>
      </w:pPr>
    </w:p>
    <w:p w:rsidR="005052E8" w:rsidRDefault="005052E8">
      <w:pPr>
        <w:rPr>
          <w:b/>
          <w:sz w:val="28"/>
          <w:szCs w:val="28"/>
        </w:rPr>
      </w:pPr>
    </w:p>
    <w:p w:rsidR="005052E8" w:rsidRDefault="005052E8">
      <w:pPr>
        <w:rPr>
          <w:b/>
          <w:sz w:val="28"/>
          <w:szCs w:val="28"/>
        </w:rPr>
      </w:pPr>
    </w:p>
    <w:p w:rsidR="005052E8" w:rsidRDefault="005052E8">
      <w:pPr>
        <w:rPr>
          <w:b/>
          <w:sz w:val="28"/>
          <w:szCs w:val="28"/>
        </w:rPr>
      </w:pPr>
    </w:p>
    <w:p w:rsidR="005052E8" w:rsidRDefault="005052E8">
      <w:pPr>
        <w:rPr>
          <w:b/>
          <w:sz w:val="28"/>
          <w:szCs w:val="28"/>
        </w:rPr>
      </w:pPr>
    </w:p>
    <w:p w:rsidR="005052E8" w:rsidRDefault="005052E8">
      <w:pPr>
        <w:rPr>
          <w:b/>
          <w:sz w:val="28"/>
          <w:szCs w:val="28"/>
        </w:rPr>
      </w:pPr>
    </w:p>
    <w:p w:rsidR="005052E8" w:rsidRDefault="005052E8">
      <w:pPr>
        <w:rPr>
          <w:b/>
          <w:sz w:val="28"/>
          <w:szCs w:val="28"/>
        </w:rPr>
      </w:pPr>
    </w:p>
    <w:p w:rsidR="005052E8" w:rsidRDefault="005052E8">
      <w:pPr>
        <w:rPr>
          <w:b/>
          <w:sz w:val="28"/>
          <w:szCs w:val="28"/>
        </w:rPr>
      </w:pPr>
    </w:p>
    <w:p w:rsidR="005052E8" w:rsidRDefault="005052E8">
      <w:pPr>
        <w:rPr>
          <w:b/>
          <w:sz w:val="28"/>
          <w:szCs w:val="28"/>
        </w:rPr>
      </w:pPr>
    </w:p>
    <w:p w:rsidR="005052E8" w:rsidRDefault="005052E8">
      <w:pPr>
        <w:rPr>
          <w:b/>
          <w:sz w:val="28"/>
          <w:szCs w:val="28"/>
        </w:rPr>
      </w:pPr>
    </w:p>
    <w:p w:rsidR="005052E8" w:rsidRDefault="005052E8">
      <w:pPr>
        <w:rPr>
          <w:b/>
          <w:sz w:val="28"/>
          <w:szCs w:val="28"/>
        </w:rPr>
      </w:pPr>
    </w:p>
    <w:p w:rsidR="005052E8" w:rsidRDefault="005052E8">
      <w:pPr>
        <w:rPr>
          <w:b/>
          <w:sz w:val="28"/>
          <w:szCs w:val="28"/>
        </w:rPr>
      </w:pPr>
    </w:p>
    <w:p w:rsidR="005052E8" w:rsidRDefault="005052E8">
      <w:pPr>
        <w:rPr>
          <w:b/>
          <w:sz w:val="28"/>
          <w:szCs w:val="28"/>
        </w:rPr>
      </w:pPr>
    </w:p>
    <w:p w:rsidR="005052E8" w:rsidRDefault="005052E8">
      <w:pPr>
        <w:rPr>
          <w:b/>
          <w:sz w:val="28"/>
          <w:szCs w:val="28"/>
        </w:rPr>
      </w:pPr>
      <w:r>
        <w:rPr>
          <w:b/>
          <w:sz w:val="28"/>
          <w:szCs w:val="28"/>
        </w:rPr>
        <w:t xml:space="preserve">Q.5) </w:t>
      </w:r>
      <w:proofErr w:type="gramStart"/>
      <w:r>
        <w:rPr>
          <w:b/>
          <w:sz w:val="28"/>
          <w:szCs w:val="28"/>
        </w:rPr>
        <w:t>Is</w:t>
      </w:r>
      <w:proofErr w:type="gramEnd"/>
      <w:r>
        <w:rPr>
          <w:b/>
          <w:sz w:val="28"/>
          <w:szCs w:val="28"/>
        </w:rPr>
        <w:t xml:space="preserve"> marketing your own online business something you have planned?</w:t>
      </w:r>
    </w:p>
    <w:p w:rsidR="005052E8" w:rsidRDefault="005052E8">
      <w:pPr>
        <w:rPr>
          <w:b/>
          <w:sz w:val="28"/>
          <w:szCs w:val="28"/>
        </w:rPr>
      </w:pPr>
    </w:p>
    <w:p w:rsidR="005052E8" w:rsidRDefault="005052E8">
      <w:pPr>
        <w:rPr>
          <w:b/>
          <w:sz w:val="28"/>
          <w:szCs w:val="28"/>
        </w:rPr>
      </w:pPr>
    </w:p>
    <w:p w:rsidR="005052E8" w:rsidRDefault="00580A6B">
      <w:pPr>
        <w:rPr>
          <w:b/>
          <w:sz w:val="28"/>
          <w:szCs w:val="28"/>
        </w:rPr>
      </w:pPr>
      <w:r>
        <w:rPr>
          <w:noProof/>
          <w:lang w:eastAsia="en-GB"/>
        </w:rPr>
        <w:drawing>
          <wp:inline distT="0" distB="0" distL="0" distR="0" wp14:anchorId="6CD429B1" wp14:editId="7D8A5B9C">
            <wp:extent cx="45720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80A6B" w:rsidRDefault="00580A6B">
      <w:pPr>
        <w:rPr>
          <w:b/>
          <w:sz w:val="28"/>
          <w:szCs w:val="28"/>
        </w:rPr>
      </w:pPr>
    </w:p>
    <w:p w:rsidR="00580A6B" w:rsidRDefault="00580A6B">
      <w:pPr>
        <w:rPr>
          <w:b/>
          <w:sz w:val="28"/>
          <w:szCs w:val="28"/>
        </w:rPr>
      </w:pPr>
      <w:r>
        <w:rPr>
          <w:b/>
          <w:sz w:val="28"/>
          <w:szCs w:val="28"/>
        </w:rPr>
        <w:t>More than half agreed they planned their own online business. The real issue here is how they exactly planned to go about marketing it. Some openly admitted that they would deal with advertising once they were up and running and figure it out from there, which is slightly worrying.</w:t>
      </w:r>
    </w:p>
    <w:p w:rsidR="00A900A5" w:rsidRDefault="00A900A5">
      <w:pPr>
        <w:rPr>
          <w:b/>
          <w:sz w:val="28"/>
          <w:szCs w:val="28"/>
        </w:rPr>
      </w:pPr>
    </w:p>
    <w:p w:rsidR="00A900A5" w:rsidRDefault="00A900A5">
      <w:pPr>
        <w:rPr>
          <w:b/>
          <w:sz w:val="28"/>
          <w:szCs w:val="28"/>
        </w:rPr>
      </w:pPr>
    </w:p>
    <w:p w:rsidR="00A900A5" w:rsidRDefault="00A900A5">
      <w:pPr>
        <w:rPr>
          <w:b/>
          <w:sz w:val="28"/>
          <w:szCs w:val="28"/>
        </w:rPr>
      </w:pPr>
    </w:p>
    <w:p w:rsidR="00A900A5" w:rsidRDefault="00A900A5">
      <w:pPr>
        <w:rPr>
          <w:b/>
          <w:sz w:val="28"/>
          <w:szCs w:val="28"/>
        </w:rPr>
      </w:pPr>
    </w:p>
    <w:p w:rsidR="00A900A5" w:rsidRDefault="00A900A5">
      <w:pPr>
        <w:rPr>
          <w:b/>
          <w:sz w:val="28"/>
          <w:szCs w:val="28"/>
        </w:rPr>
      </w:pPr>
    </w:p>
    <w:p w:rsidR="00A900A5" w:rsidRDefault="00A900A5">
      <w:pPr>
        <w:rPr>
          <w:b/>
          <w:sz w:val="28"/>
          <w:szCs w:val="28"/>
        </w:rPr>
      </w:pPr>
    </w:p>
    <w:p w:rsidR="00A900A5" w:rsidRDefault="00A900A5">
      <w:pPr>
        <w:rPr>
          <w:b/>
          <w:sz w:val="28"/>
          <w:szCs w:val="28"/>
        </w:rPr>
      </w:pPr>
    </w:p>
    <w:p w:rsidR="00A900A5" w:rsidRDefault="00A900A5">
      <w:pPr>
        <w:rPr>
          <w:b/>
          <w:sz w:val="28"/>
          <w:szCs w:val="28"/>
        </w:rPr>
      </w:pPr>
    </w:p>
    <w:p w:rsidR="00A900A5" w:rsidRDefault="00A900A5">
      <w:pPr>
        <w:rPr>
          <w:b/>
          <w:sz w:val="28"/>
          <w:szCs w:val="28"/>
        </w:rPr>
      </w:pPr>
    </w:p>
    <w:p w:rsidR="00A900A5" w:rsidRDefault="00A900A5">
      <w:pPr>
        <w:rPr>
          <w:b/>
          <w:sz w:val="28"/>
          <w:szCs w:val="28"/>
        </w:rPr>
      </w:pPr>
    </w:p>
    <w:p w:rsidR="00A900A5" w:rsidRDefault="00A900A5">
      <w:pPr>
        <w:rPr>
          <w:b/>
          <w:sz w:val="28"/>
          <w:szCs w:val="28"/>
        </w:rPr>
      </w:pPr>
    </w:p>
    <w:p w:rsidR="00A900A5" w:rsidRDefault="00A900A5">
      <w:pPr>
        <w:rPr>
          <w:b/>
          <w:sz w:val="28"/>
          <w:szCs w:val="28"/>
        </w:rPr>
      </w:pPr>
      <w:r>
        <w:rPr>
          <w:b/>
          <w:sz w:val="28"/>
          <w:szCs w:val="28"/>
        </w:rPr>
        <w:t xml:space="preserve">Q.6) Are You Ready For the digital </w:t>
      </w:r>
      <w:r w:rsidR="00D31F56">
        <w:rPr>
          <w:b/>
          <w:sz w:val="28"/>
          <w:szCs w:val="28"/>
        </w:rPr>
        <w:t>world to promote your business?</w:t>
      </w:r>
    </w:p>
    <w:p w:rsidR="00D31F56" w:rsidRDefault="00D31F56">
      <w:pPr>
        <w:rPr>
          <w:b/>
          <w:sz w:val="28"/>
          <w:szCs w:val="28"/>
        </w:rPr>
      </w:pPr>
    </w:p>
    <w:p w:rsidR="00D31F56" w:rsidRDefault="00D31F56">
      <w:pPr>
        <w:rPr>
          <w:b/>
          <w:sz w:val="28"/>
          <w:szCs w:val="28"/>
        </w:rPr>
      </w:pPr>
      <w:r>
        <w:rPr>
          <w:noProof/>
          <w:lang w:eastAsia="en-GB"/>
        </w:rPr>
        <w:drawing>
          <wp:inline distT="0" distB="0" distL="0" distR="0" wp14:anchorId="509A417B" wp14:editId="45CC25E4">
            <wp:extent cx="4572000" cy="27432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D31F56" w:rsidRDefault="00D31F56">
      <w:pPr>
        <w:rPr>
          <w:b/>
          <w:sz w:val="28"/>
          <w:szCs w:val="28"/>
        </w:rPr>
      </w:pPr>
      <w:r>
        <w:rPr>
          <w:b/>
          <w:sz w:val="28"/>
          <w:szCs w:val="28"/>
        </w:rPr>
        <w:t>This shows people are ready to embrace the digital world with a total of 70 people have said they are ready. Some openly admitted they may be ready but have not exactly figured out the exact way they will go about using the technology or exactly when they would use it after starting the business.</w:t>
      </w:r>
    </w:p>
    <w:p w:rsidR="000642A2" w:rsidRDefault="000642A2">
      <w:pPr>
        <w:rPr>
          <w:b/>
          <w:sz w:val="28"/>
          <w:szCs w:val="28"/>
        </w:rPr>
      </w:pPr>
    </w:p>
    <w:p w:rsidR="000642A2" w:rsidRDefault="000642A2">
      <w:pPr>
        <w:rPr>
          <w:b/>
          <w:sz w:val="28"/>
          <w:szCs w:val="28"/>
        </w:rPr>
      </w:pPr>
    </w:p>
    <w:p w:rsidR="000642A2" w:rsidRDefault="000642A2">
      <w:pPr>
        <w:rPr>
          <w:b/>
          <w:sz w:val="28"/>
          <w:szCs w:val="28"/>
        </w:rPr>
      </w:pPr>
    </w:p>
    <w:p w:rsidR="000642A2" w:rsidRDefault="000642A2">
      <w:pPr>
        <w:rPr>
          <w:b/>
          <w:sz w:val="28"/>
          <w:szCs w:val="28"/>
        </w:rPr>
      </w:pPr>
    </w:p>
    <w:p w:rsidR="000642A2" w:rsidRDefault="000642A2">
      <w:pPr>
        <w:rPr>
          <w:b/>
          <w:sz w:val="28"/>
          <w:szCs w:val="28"/>
        </w:rPr>
      </w:pPr>
    </w:p>
    <w:p w:rsidR="000642A2" w:rsidRDefault="000642A2">
      <w:pPr>
        <w:rPr>
          <w:b/>
          <w:sz w:val="28"/>
          <w:szCs w:val="28"/>
        </w:rPr>
      </w:pPr>
    </w:p>
    <w:p w:rsidR="000642A2" w:rsidRDefault="000642A2">
      <w:pPr>
        <w:rPr>
          <w:b/>
          <w:sz w:val="28"/>
          <w:szCs w:val="28"/>
        </w:rPr>
      </w:pPr>
    </w:p>
    <w:p w:rsidR="000642A2" w:rsidRDefault="000642A2">
      <w:pPr>
        <w:rPr>
          <w:b/>
          <w:sz w:val="28"/>
          <w:szCs w:val="28"/>
        </w:rPr>
      </w:pPr>
    </w:p>
    <w:p w:rsidR="000642A2" w:rsidRDefault="000642A2">
      <w:pPr>
        <w:rPr>
          <w:b/>
          <w:sz w:val="28"/>
          <w:szCs w:val="28"/>
        </w:rPr>
      </w:pPr>
    </w:p>
    <w:p w:rsidR="000642A2" w:rsidRDefault="000642A2">
      <w:pPr>
        <w:rPr>
          <w:b/>
          <w:sz w:val="28"/>
          <w:szCs w:val="28"/>
        </w:rPr>
      </w:pPr>
    </w:p>
    <w:p w:rsidR="000642A2" w:rsidRDefault="000642A2">
      <w:pPr>
        <w:rPr>
          <w:b/>
          <w:sz w:val="28"/>
          <w:szCs w:val="28"/>
        </w:rPr>
      </w:pPr>
    </w:p>
    <w:p w:rsidR="000642A2" w:rsidRDefault="000642A2">
      <w:pPr>
        <w:rPr>
          <w:b/>
          <w:sz w:val="28"/>
          <w:szCs w:val="28"/>
        </w:rPr>
      </w:pPr>
    </w:p>
    <w:p w:rsidR="000642A2" w:rsidRDefault="0034244D">
      <w:pPr>
        <w:rPr>
          <w:b/>
          <w:sz w:val="28"/>
          <w:szCs w:val="28"/>
        </w:rPr>
      </w:pPr>
      <w:r>
        <w:rPr>
          <w:b/>
          <w:sz w:val="28"/>
          <w:szCs w:val="28"/>
        </w:rPr>
        <w:lastRenderedPageBreak/>
        <w:t>7</w:t>
      </w:r>
    </w:p>
    <w:p w:rsidR="000642A2" w:rsidRDefault="000642A2">
      <w:pPr>
        <w:rPr>
          <w:b/>
          <w:i/>
          <w:sz w:val="36"/>
          <w:szCs w:val="36"/>
          <w:u w:val="single"/>
        </w:rPr>
      </w:pPr>
      <w:r w:rsidRPr="000642A2">
        <w:rPr>
          <w:b/>
          <w:i/>
          <w:sz w:val="36"/>
          <w:szCs w:val="36"/>
          <w:u w:val="single"/>
        </w:rPr>
        <w:t>CONCLUSION</w:t>
      </w:r>
    </w:p>
    <w:p w:rsidR="000642A2" w:rsidRDefault="000642A2">
      <w:pPr>
        <w:rPr>
          <w:b/>
          <w:i/>
          <w:sz w:val="32"/>
          <w:szCs w:val="32"/>
        </w:rPr>
      </w:pPr>
      <w:r>
        <w:rPr>
          <w:b/>
          <w:i/>
          <w:sz w:val="32"/>
          <w:szCs w:val="32"/>
        </w:rPr>
        <w:t>The concl</w:t>
      </w:r>
      <w:r w:rsidR="00533A45">
        <w:rPr>
          <w:b/>
          <w:i/>
          <w:sz w:val="32"/>
          <w:szCs w:val="32"/>
        </w:rPr>
        <w:t>usion to this shows that people are ready to embrace technology but there is a percentage who are unsure how to go about it.</w:t>
      </w:r>
    </w:p>
    <w:p w:rsidR="00533A45" w:rsidRDefault="00533A45">
      <w:pPr>
        <w:rPr>
          <w:b/>
          <w:i/>
          <w:sz w:val="32"/>
          <w:szCs w:val="32"/>
        </w:rPr>
      </w:pPr>
      <w:r>
        <w:rPr>
          <w:b/>
          <w:i/>
          <w:sz w:val="32"/>
          <w:szCs w:val="32"/>
        </w:rPr>
        <w:t>The vast majority are in favour of word of mouth advertising.</w:t>
      </w:r>
    </w:p>
    <w:p w:rsidR="00533A45" w:rsidRDefault="00533A45">
      <w:pPr>
        <w:rPr>
          <w:b/>
          <w:i/>
          <w:sz w:val="32"/>
          <w:szCs w:val="32"/>
        </w:rPr>
      </w:pPr>
      <w:r>
        <w:rPr>
          <w:b/>
          <w:i/>
          <w:sz w:val="32"/>
          <w:szCs w:val="32"/>
        </w:rPr>
        <w:t>Email advertising/marketing was big no in terms of people thought it was like spamming and junk mail.</w:t>
      </w:r>
    </w:p>
    <w:p w:rsidR="00533A45" w:rsidRDefault="00533A45">
      <w:pPr>
        <w:rPr>
          <w:b/>
          <w:i/>
          <w:sz w:val="32"/>
          <w:szCs w:val="32"/>
        </w:rPr>
      </w:pPr>
      <w:r>
        <w:rPr>
          <w:b/>
          <w:i/>
          <w:sz w:val="32"/>
          <w:szCs w:val="32"/>
        </w:rPr>
        <w:t>I have made the conclusion as short and simple as possible bur the details are clear in the graphs.</w:t>
      </w:r>
    </w:p>
    <w:p w:rsidR="0034244D" w:rsidRDefault="0034244D">
      <w:pPr>
        <w:rPr>
          <w:b/>
          <w:i/>
          <w:sz w:val="32"/>
          <w:szCs w:val="32"/>
        </w:rPr>
      </w:pPr>
    </w:p>
    <w:p w:rsidR="0034244D" w:rsidRDefault="0034244D">
      <w:pPr>
        <w:rPr>
          <w:b/>
          <w:i/>
          <w:sz w:val="32"/>
          <w:szCs w:val="32"/>
        </w:rPr>
      </w:pPr>
    </w:p>
    <w:p w:rsidR="0034244D" w:rsidRDefault="0034244D">
      <w:pPr>
        <w:rPr>
          <w:b/>
          <w:i/>
          <w:sz w:val="32"/>
          <w:szCs w:val="32"/>
        </w:rPr>
      </w:pPr>
    </w:p>
    <w:p w:rsidR="0034244D" w:rsidRDefault="0034244D">
      <w:pPr>
        <w:rPr>
          <w:b/>
          <w:i/>
          <w:sz w:val="32"/>
          <w:szCs w:val="32"/>
        </w:rPr>
      </w:pPr>
    </w:p>
    <w:p w:rsidR="0034244D" w:rsidRDefault="0034244D">
      <w:pPr>
        <w:rPr>
          <w:b/>
          <w:i/>
          <w:sz w:val="32"/>
          <w:szCs w:val="32"/>
        </w:rPr>
      </w:pPr>
    </w:p>
    <w:p w:rsidR="0034244D" w:rsidRDefault="0034244D">
      <w:pPr>
        <w:rPr>
          <w:b/>
          <w:i/>
          <w:sz w:val="32"/>
          <w:szCs w:val="32"/>
        </w:rPr>
      </w:pPr>
    </w:p>
    <w:p w:rsidR="0034244D" w:rsidRDefault="0034244D">
      <w:pPr>
        <w:rPr>
          <w:b/>
          <w:i/>
          <w:sz w:val="32"/>
          <w:szCs w:val="32"/>
        </w:rPr>
      </w:pPr>
    </w:p>
    <w:p w:rsidR="0034244D" w:rsidRDefault="0034244D">
      <w:pPr>
        <w:rPr>
          <w:b/>
          <w:i/>
          <w:sz w:val="32"/>
          <w:szCs w:val="32"/>
        </w:rPr>
      </w:pPr>
    </w:p>
    <w:p w:rsidR="0034244D" w:rsidRDefault="0034244D">
      <w:pPr>
        <w:rPr>
          <w:b/>
          <w:i/>
          <w:sz w:val="32"/>
          <w:szCs w:val="32"/>
        </w:rPr>
      </w:pPr>
    </w:p>
    <w:p w:rsidR="0034244D" w:rsidRDefault="0034244D">
      <w:pPr>
        <w:rPr>
          <w:b/>
          <w:i/>
          <w:sz w:val="32"/>
          <w:szCs w:val="32"/>
        </w:rPr>
      </w:pPr>
    </w:p>
    <w:p w:rsidR="0034244D" w:rsidRDefault="0034244D">
      <w:pPr>
        <w:rPr>
          <w:b/>
          <w:i/>
          <w:sz w:val="32"/>
          <w:szCs w:val="32"/>
        </w:rPr>
      </w:pPr>
    </w:p>
    <w:p w:rsidR="0034244D" w:rsidRDefault="0034244D">
      <w:pPr>
        <w:rPr>
          <w:b/>
          <w:i/>
          <w:sz w:val="32"/>
          <w:szCs w:val="32"/>
        </w:rPr>
      </w:pPr>
    </w:p>
    <w:p w:rsidR="0034244D" w:rsidRDefault="0034244D">
      <w:pPr>
        <w:rPr>
          <w:b/>
          <w:i/>
          <w:sz w:val="32"/>
          <w:szCs w:val="32"/>
        </w:rPr>
      </w:pPr>
    </w:p>
    <w:p w:rsidR="0034244D" w:rsidRDefault="0034244D">
      <w:pPr>
        <w:rPr>
          <w:b/>
          <w:i/>
          <w:sz w:val="32"/>
          <w:szCs w:val="32"/>
        </w:rPr>
      </w:pPr>
    </w:p>
    <w:p w:rsidR="0034244D" w:rsidRDefault="0034244D">
      <w:pPr>
        <w:rPr>
          <w:b/>
          <w:i/>
          <w:sz w:val="32"/>
          <w:szCs w:val="32"/>
        </w:rPr>
      </w:pPr>
    </w:p>
    <w:p w:rsidR="0034244D" w:rsidRDefault="0034244D">
      <w:pPr>
        <w:rPr>
          <w:b/>
          <w:i/>
          <w:sz w:val="32"/>
          <w:szCs w:val="32"/>
        </w:rPr>
      </w:pPr>
      <w:r>
        <w:rPr>
          <w:b/>
          <w:i/>
          <w:sz w:val="32"/>
          <w:szCs w:val="32"/>
        </w:rPr>
        <w:lastRenderedPageBreak/>
        <w:t>8</w:t>
      </w:r>
    </w:p>
    <w:p w:rsidR="0034244D" w:rsidRPr="00912009" w:rsidRDefault="0034244D" w:rsidP="0034244D">
      <w:pPr>
        <w:rPr>
          <w:b/>
          <w:sz w:val="36"/>
          <w:szCs w:val="36"/>
        </w:rPr>
      </w:pPr>
      <w:r w:rsidRPr="00912009">
        <w:rPr>
          <w:b/>
          <w:sz w:val="72"/>
          <w:szCs w:val="72"/>
          <w:u w:val="single"/>
        </w:rPr>
        <w:t>REFRENCES</w:t>
      </w:r>
    </w:p>
    <w:p w:rsidR="0034244D" w:rsidRPr="007C6518" w:rsidRDefault="0034244D" w:rsidP="0034244D">
      <w:pPr>
        <w:pStyle w:val="ListParagraph"/>
        <w:numPr>
          <w:ilvl w:val="0"/>
          <w:numId w:val="1"/>
        </w:numPr>
        <w:rPr>
          <w:b/>
          <w:sz w:val="28"/>
          <w:szCs w:val="28"/>
        </w:rPr>
      </w:pPr>
      <w:proofErr w:type="spellStart"/>
      <w:r w:rsidRPr="007C6518">
        <w:rPr>
          <w:b/>
          <w:sz w:val="28"/>
          <w:szCs w:val="28"/>
        </w:rPr>
        <w:t>Cialdini</w:t>
      </w:r>
      <w:proofErr w:type="spellEnd"/>
      <w:r w:rsidRPr="007C6518">
        <w:rPr>
          <w:b/>
          <w:sz w:val="28"/>
          <w:szCs w:val="28"/>
        </w:rPr>
        <w:t xml:space="preserve">. B.R (2007) </w:t>
      </w:r>
      <w:r w:rsidRPr="007C6518">
        <w:rPr>
          <w:i/>
          <w:sz w:val="28"/>
          <w:szCs w:val="28"/>
        </w:rPr>
        <w:t>Influence: The Psychology of Persuasion</w:t>
      </w:r>
      <w:r w:rsidRPr="007C6518">
        <w:rPr>
          <w:b/>
          <w:sz w:val="28"/>
          <w:szCs w:val="28"/>
        </w:rPr>
        <w:t xml:space="preserve"> (Revised Edition). New York ,Harper Publishing</w:t>
      </w:r>
    </w:p>
    <w:p w:rsidR="0034244D" w:rsidRPr="007C6518" w:rsidRDefault="0034244D" w:rsidP="0034244D">
      <w:pPr>
        <w:pStyle w:val="ListParagraph"/>
        <w:numPr>
          <w:ilvl w:val="0"/>
          <w:numId w:val="1"/>
        </w:numPr>
        <w:rPr>
          <w:b/>
          <w:sz w:val="28"/>
          <w:szCs w:val="28"/>
        </w:rPr>
      </w:pPr>
      <w:proofErr w:type="spellStart"/>
      <w:r w:rsidRPr="007C6518">
        <w:rPr>
          <w:b/>
          <w:sz w:val="28"/>
          <w:szCs w:val="28"/>
        </w:rPr>
        <w:t>Dweck</w:t>
      </w:r>
      <w:proofErr w:type="spellEnd"/>
      <w:r w:rsidRPr="007C6518">
        <w:rPr>
          <w:b/>
          <w:sz w:val="28"/>
          <w:szCs w:val="28"/>
        </w:rPr>
        <w:t xml:space="preserve">. C (2017) </w:t>
      </w:r>
      <w:proofErr w:type="spellStart"/>
      <w:r w:rsidRPr="007C6518">
        <w:rPr>
          <w:i/>
          <w:sz w:val="28"/>
          <w:szCs w:val="28"/>
        </w:rPr>
        <w:t>Mindset</w:t>
      </w:r>
      <w:proofErr w:type="spellEnd"/>
      <w:r w:rsidRPr="007C6518">
        <w:rPr>
          <w:b/>
          <w:sz w:val="28"/>
          <w:szCs w:val="28"/>
        </w:rPr>
        <w:t>. London, Robinson Publishing</w:t>
      </w:r>
    </w:p>
    <w:p w:rsidR="0034244D" w:rsidRPr="007C6518" w:rsidRDefault="0034244D" w:rsidP="0034244D">
      <w:pPr>
        <w:pStyle w:val="ListParagraph"/>
        <w:numPr>
          <w:ilvl w:val="0"/>
          <w:numId w:val="1"/>
        </w:numPr>
        <w:rPr>
          <w:i/>
          <w:sz w:val="28"/>
          <w:szCs w:val="28"/>
        </w:rPr>
      </w:pPr>
      <w:proofErr w:type="spellStart"/>
      <w:r w:rsidRPr="007C6518">
        <w:rPr>
          <w:b/>
          <w:sz w:val="28"/>
          <w:szCs w:val="28"/>
        </w:rPr>
        <w:t>Dweck</w:t>
      </w:r>
      <w:proofErr w:type="spellEnd"/>
      <w:r w:rsidRPr="007C6518">
        <w:rPr>
          <w:b/>
          <w:sz w:val="28"/>
          <w:szCs w:val="28"/>
        </w:rPr>
        <w:t xml:space="preserve">. C (2012) </w:t>
      </w:r>
      <w:proofErr w:type="spellStart"/>
      <w:r w:rsidRPr="007C6518">
        <w:rPr>
          <w:i/>
          <w:sz w:val="28"/>
          <w:szCs w:val="28"/>
        </w:rPr>
        <w:t>Mindset</w:t>
      </w:r>
      <w:proofErr w:type="spellEnd"/>
      <w:r w:rsidRPr="007C6518">
        <w:rPr>
          <w:i/>
          <w:sz w:val="28"/>
          <w:szCs w:val="28"/>
        </w:rPr>
        <w:t>: The New Psychology of Success.</w:t>
      </w:r>
      <w:r w:rsidRPr="007C6518">
        <w:rPr>
          <w:b/>
          <w:sz w:val="28"/>
          <w:szCs w:val="28"/>
        </w:rPr>
        <w:t xml:space="preserve"> Penguin Publishing</w:t>
      </w:r>
    </w:p>
    <w:p w:rsidR="0034244D" w:rsidRPr="007C6518" w:rsidRDefault="0034244D" w:rsidP="0034244D">
      <w:pPr>
        <w:pStyle w:val="ListParagraph"/>
        <w:numPr>
          <w:ilvl w:val="0"/>
          <w:numId w:val="1"/>
        </w:numPr>
        <w:rPr>
          <w:i/>
          <w:sz w:val="28"/>
          <w:szCs w:val="28"/>
        </w:rPr>
      </w:pPr>
      <w:r w:rsidRPr="007C6518">
        <w:rPr>
          <w:b/>
          <w:sz w:val="28"/>
          <w:szCs w:val="28"/>
        </w:rPr>
        <w:t xml:space="preserve">Godin. S (2016) </w:t>
      </w:r>
      <w:r w:rsidRPr="007C6518">
        <w:rPr>
          <w:i/>
          <w:sz w:val="28"/>
          <w:szCs w:val="28"/>
        </w:rPr>
        <w:t>Impact Theory</w:t>
      </w:r>
      <w:r w:rsidRPr="007C6518">
        <w:rPr>
          <w:b/>
          <w:sz w:val="28"/>
          <w:szCs w:val="28"/>
        </w:rPr>
        <w:t>, Revised Edition. Blackwell Publishing</w:t>
      </w:r>
    </w:p>
    <w:p w:rsidR="0034244D" w:rsidRPr="007C6518" w:rsidRDefault="0034244D" w:rsidP="0034244D">
      <w:pPr>
        <w:pStyle w:val="ListParagraph"/>
        <w:numPr>
          <w:ilvl w:val="0"/>
          <w:numId w:val="1"/>
        </w:numPr>
        <w:rPr>
          <w:i/>
          <w:sz w:val="28"/>
          <w:szCs w:val="28"/>
        </w:rPr>
      </w:pPr>
      <w:r w:rsidRPr="007C6518">
        <w:rPr>
          <w:b/>
          <w:sz w:val="28"/>
          <w:szCs w:val="28"/>
        </w:rPr>
        <w:t xml:space="preserve">Godin. S (2012) </w:t>
      </w:r>
      <w:r w:rsidRPr="007C6518">
        <w:rPr>
          <w:i/>
          <w:sz w:val="28"/>
          <w:szCs w:val="28"/>
        </w:rPr>
        <w:t>Tribes: We Need You To Lead Us</w:t>
      </w:r>
    </w:p>
    <w:p w:rsidR="0034244D" w:rsidRPr="007C6518" w:rsidRDefault="0034244D" w:rsidP="0034244D">
      <w:pPr>
        <w:pStyle w:val="ListParagraph"/>
        <w:numPr>
          <w:ilvl w:val="0"/>
          <w:numId w:val="1"/>
        </w:numPr>
        <w:rPr>
          <w:i/>
          <w:sz w:val="28"/>
          <w:szCs w:val="28"/>
        </w:rPr>
      </w:pPr>
      <w:r w:rsidRPr="007C6518">
        <w:rPr>
          <w:b/>
          <w:sz w:val="28"/>
          <w:szCs w:val="28"/>
        </w:rPr>
        <w:t xml:space="preserve">Harari. N. Y (2018) </w:t>
      </w:r>
      <w:r w:rsidRPr="007C6518">
        <w:rPr>
          <w:i/>
          <w:sz w:val="28"/>
          <w:szCs w:val="28"/>
        </w:rPr>
        <w:t>21 Lessons For the 21</w:t>
      </w:r>
      <w:r w:rsidRPr="007C6518">
        <w:rPr>
          <w:i/>
          <w:sz w:val="28"/>
          <w:szCs w:val="28"/>
          <w:vertAlign w:val="superscript"/>
        </w:rPr>
        <w:t>st</w:t>
      </w:r>
      <w:r w:rsidRPr="007C6518">
        <w:rPr>
          <w:i/>
          <w:sz w:val="28"/>
          <w:szCs w:val="28"/>
        </w:rPr>
        <w:t xml:space="preserve"> Century</w:t>
      </w:r>
    </w:p>
    <w:p w:rsidR="0034244D" w:rsidRPr="007C6518" w:rsidRDefault="0034244D" w:rsidP="0034244D">
      <w:pPr>
        <w:pStyle w:val="ListParagraph"/>
        <w:numPr>
          <w:ilvl w:val="0"/>
          <w:numId w:val="1"/>
        </w:numPr>
        <w:rPr>
          <w:i/>
          <w:sz w:val="28"/>
          <w:szCs w:val="28"/>
        </w:rPr>
      </w:pPr>
      <w:r w:rsidRPr="007C6518">
        <w:rPr>
          <w:b/>
          <w:sz w:val="28"/>
          <w:szCs w:val="28"/>
        </w:rPr>
        <w:t>Prince’s Trust: Life Report (2017)</w:t>
      </w:r>
    </w:p>
    <w:p w:rsidR="0034244D" w:rsidRPr="007C6518" w:rsidRDefault="0034244D" w:rsidP="0034244D">
      <w:pPr>
        <w:pStyle w:val="ListParagraph"/>
        <w:numPr>
          <w:ilvl w:val="0"/>
          <w:numId w:val="1"/>
        </w:numPr>
        <w:rPr>
          <w:i/>
          <w:sz w:val="28"/>
          <w:szCs w:val="28"/>
        </w:rPr>
      </w:pPr>
      <w:r w:rsidRPr="007C6518">
        <w:rPr>
          <w:b/>
          <w:sz w:val="28"/>
          <w:szCs w:val="28"/>
        </w:rPr>
        <w:t>Sinek. S (2009</w:t>
      </w:r>
      <w:r w:rsidRPr="007C6518">
        <w:rPr>
          <w:i/>
          <w:sz w:val="28"/>
          <w:szCs w:val="28"/>
        </w:rPr>
        <w:t>) Leaders Eat Last: Why Some Teams Pull Together &amp; Some Don’t</w:t>
      </w:r>
      <w:r w:rsidRPr="007C6518">
        <w:rPr>
          <w:b/>
          <w:sz w:val="28"/>
          <w:szCs w:val="28"/>
        </w:rPr>
        <w:t>, Penguin Publishing</w:t>
      </w:r>
    </w:p>
    <w:p w:rsidR="0034244D" w:rsidRPr="00B20AEF" w:rsidRDefault="0034244D" w:rsidP="0034244D">
      <w:pPr>
        <w:pStyle w:val="ListParagraph"/>
        <w:numPr>
          <w:ilvl w:val="0"/>
          <w:numId w:val="1"/>
        </w:numPr>
        <w:rPr>
          <w:i/>
          <w:sz w:val="28"/>
          <w:szCs w:val="28"/>
        </w:rPr>
      </w:pPr>
      <w:r w:rsidRPr="007C6518">
        <w:rPr>
          <w:b/>
          <w:sz w:val="28"/>
          <w:szCs w:val="28"/>
        </w:rPr>
        <w:t>Sinek. S (2011</w:t>
      </w:r>
      <w:r w:rsidRPr="007C6518">
        <w:rPr>
          <w:i/>
          <w:sz w:val="28"/>
          <w:szCs w:val="28"/>
        </w:rPr>
        <w:t>) Start with Why: How Great Leaders Inspire Everyone to take action.</w:t>
      </w:r>
      <w:r w:rsidRPr="007C6518">
        <w:rPr>
          <w:b/>
          <w:sz w:val="28"/>
          <w:szCs w:val="28"/>
        </w:rPr>
        <w:t xml:space="preserve"> Penguin Publishing</w:t>
      </w:r>
    </w:p>
    <w:p w:rsidR="0034244D" w:rsidRPr="003E2E6F" w:rsidRDefault="0034244D" w:rsidP="0034244D">
      <w:pPr>
        <w:pStyle w:val="ListParagraph"/>
        <w:numPr>
          <w:ilvl w:val="0"/>
          <w:numId w:val="1"/>
        </w:numPr>
        <w:rPr>
          <w:i/>
          <w:sz w:val="28"/>
          <w:szCs w:val="28"/>
        </w:rPr>
      </w:pPr>
      <w:r>
        <w:rPr>
          <w:b/>
          <w:sz w:val="28"/>
          <w:szCs w:val="28"/>
        </w:rPr>
        <w:t xml:space="preserve">Voss. C (2016) Influence: </w:t>
      </w:r>
      <w:r w:rsidRPr="00B20AEF">
        <w:rPr>
          <w:i/>
          <w:sz w:val="28"/>
          <w:szCs w:val="28"/>
        </w:rPr>
        <w:t>The Psychology of Persuasion</w:t>
      </w:r>
      <w:r>
        <w:rPr>
          <w:i/>
          <w:sz w:val="28"/>
          <w:szCs w:val="28"/>
        </w:rPr>
        <w:t>.</w:t>
      </w:r>
      <w:r>
        <w:rPr>
          <w:b/>
          <w:sz w:val="28"/>
          <w:szCs w:val="28"/>
        </w:rPr>
        <w:t xml:space="preserve"> Harper Publishing</w:t>
      </w:r>
    </w:p>
    <w:p w:rsidR="0034244D" w:rsidRPr="003E2E6F" w:rsidRDefault="0034244D" w:rsidP="0034244D">
      <w:pPr>
        <w:pStyle w:val="ListParagraph"/>
        <w:numPr>
          <w:ilvl w:val="0"/>
          <w:numId w:val="1"/>
        </w:numPr>
        <w:rPr>
          <w:i/>
          <w:sz w:val="28"/>
          <w:szCs w:val="28"/>
        </w:rPr>
      </w:pPr>
      <w:r>
        <w:rPr>
          <w:b/>
          <w:sz w:val="28"/>
          <w:szCs w:val="28"/>
        </w:rPr>
        <w:t xml:space="preserve">Voss. C (2016) Talks on YouTube ( Video) </w:t>
      </w:r>
      <w:hyperlink r:id="rId11" w:history="1">
        <w:r w:rsidRPr="004C5EA8">
          <w:rPr>
            <w:rStyle w:val="Hyperlink"/>
            <w:b/>
            <w:sz w:val="28"/>
            <w:szCs w:val="28"/>
          </w:rPr>
          <w:t>https://www.youtube.com/watch?v=1Wi4c-7lM8o</w:t>
        </w:r>
      </w:hyperlink>
    </w:p>
    <w:p w:rsidR="0034244D" w:rsidRPr="0034244D" w:rsidRDefault="0034244D" w:rsidP="0034244D">
      <w:pPr>
        <w:pStyle w:val="ListParagraph"/>
        <w:numPr>
          <w:ilvl w:val="0"/>
          <w:numId w:val="1"/>
        </w:numPr>
        <w:rPr>
          <w:i/>
          <w:sz w:val="28"/>
          <w:szCs w:val="28"/>
        </w:rPr>
      </w:pPr>
      <w:r>
        <w:rPr>
          <w:b/>
          <w:sz w:val="28"/>
          <w:szCs w:val="28"/>
        </w:rPr>
        <w:t xml:space="preserve">Voss. C (2018) </w:t>
      </w:r>
      <w:r w:rsidRPr="003E2E6F">
        <w:rPr>
          <w:i/>
          <w:sz w:val="28"/>
          <w:szCs w:val="28"/>
        </w:rPr>
        <w:t>Never Split the Difference</w:t>
      </w:r>
      <w:r>
        <w:rPr>
          <w:b/>
          <w:sz w:val="28"/>
          <w:szCs w:val="28"/>
        </w:rPr>
        <w:t xml:space="preserve">, Talks on YouTube ( Video) </w:t>
      </w:r>
      <w:hyperlink r:id="rId12" w:history="1">
        <w:r w:rsidRPr="004C5EA8">
          <w:rPr>
            <w:rStyle w:val="Hyperlink"/>
            <w:b/>
            <w:sz w:val="28"/>
            <w:szCs w:val="28"/>
          </w:rPr>
          <w:t>https://www.youtube.com/watch?v=O_iKeiPhisw</w:t>
        </w:r>
      </w:hyperlink>
      <w:r>
        <w:rPr>
          <w:b/>
          <w:sz w:val="28"/>
          <w:szCs w:val="28"/>
        </w:rPr>
        <w:t xml:space="preserve"> </w:t>
      </w:r>
    </w:p>
    <w:p w:rsidR="0034244D" w:rsidRPr="003E2E6F" w:rsidRDefault="0034244D" w:rsidP="0034244D">
      <w:pPr>
        <w:pStyle w:val="ListParagraph"/>
        <w:numPr>
          <w:ilvl w:val="0"/>
          <w:numId w:val="1"/>
        </w:numPr>
        <w:rPr>
          <w:i/>
          <w:sz w:val="28"/>
          <w:szCs w:val="28"/>
        </w:rPr>
      </w:pPr>
    </w:p>
    <w:p w:rsidR="0034244D" w:rsidRPr="000642A2" w:rsidRDefault="0034244D">
      <w:pPr>
        <w:rPr>
          <w:b/>
          <w:i/>
          <w:sz w:val="32"/>
          <w:szCs w:val="32"/>
        </w:rPr>
      </w:pPr>
    </w:p>
    <w:sectPr w:rsidR="0034244D" w:rsidRPr="000642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CB3B1E"/>
    <w:multiLevelType w:val="hybridMultilevel"/>
    <w:tmpl w:val="F4BA1F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44D9"/>
    <w:rsid w:val="0001144C"/>
    <w:rsid w:val="00036B46"/>
    <w:rsid w:val="000642A2"/>
    <w:rsid w:val="0008465E"/>
    <w:rsid w:val="00103D56"/>
    <w:rsid w:val="00164693"/>
    <w:rsid w:val="00166DAF"/>
    <w:rsid w:val="001B43D1"/>
    <w:rsid w:val="001B7BE8"/>
    <w:rsid w:val="001C4A9C"/>
    <w:rsid w:val="00200D5E"/>
    <w:rsid w:val="002117A4"/>
    <w:rsid w:val="00213A5D"/>
    <w:rsid w:val="003351C4"/>
    <w:rsid w:val="0034244D"/>
    <w:rsid w:val="00354CF6"/>
    <w:rsid w:val="00362B73"/>
    <w:rsid w:val="003A24AB"/>
    <w:rsid w:val="0050304C"/>
    <w:rsid w:val="005052E8"/>
    <w:rsid w:val="00533A45"/>
    <w:rsid w:val="00557845"/>
    <w:rsid w:val="00580A6B"/>
    <w:rsid w:val="00587D4F"/>
    <w:rsid w:val="00593795"/>
    <w:rsid w:val="006412DC"/>
    <w:rsid w:val="006C5ED6"/>
    <w:rsid w:val="007013AE"/>
    <w:rsid w:val="007640A1"/>
    <w:rsid w:val="00767C99"/>
    <w:rsid w:val="00785537"/>
    <w:rsid w:val="008111E3"/>
    <w:rsid w:val="00824C2C"/>
    <w:rsid w:val="00886632"/>
    <w:rsid w:val="008C02A1"/>
    <w:rsid w:val="008D76BF"/>
    <w:rsid w:val="009329AB"/>
    <w:rsid w:val="009E5F26"/>
    <w:rsid w:val="009E6EF1"/>
    <w:rsid w:val="00A63F24"/>
    <w:rsid w:val="00A74D5F"/>
    <w:rsid w:val="00A900A5"/>
    <w:rsid w:val="00B35308"/>
    <w:rsid w:val="00B35C4B"/>
    <w:rsid w:val="00BB1598"/>
    <w:rsid w:val="00BE51C6"/>
    <w:rsid w:val="00C62D3A"/>
    <w:rsid w:val="00C65595"/>
    <w:rsid w:val="00C748A4"/>
    <w:rsid w:val="00C902E3"/>
    <w:rsid w:val="00CD6EE2"/>
    <w:rsid w:val="00CF44D9"/>
    <w:rsid w:val="00CF5E96"/>
    <w:rsid w:val="00D07C8A"/>
    <w:rsid w:val="00D31F56"/>
    <w:rsid w:val="00D578A6"/>
    <w:rsid w:val="00DA52EE"/>
    <w:rsid w:val="00E63B4E"/>
    <w:rsid w:val="00F44501"/>
    <w:rsid w:val="00F65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B1608"/>
  <w15:chartTrackingRefBased/>
  <w15:docId w15:val="{E1B28156-5B23-4851-9F14-25654C437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244D"/>
    <w:pPr>
      <w:ind w:left="720"/>
      <w:contextualSpacing/>
    </w:pPr>
  </w:style>
  <w:style w:type="character" w:styleId="Hyperlink">
    <w:name w:val="Hyperlink"/>
    <w:basedOn w:val="DefaultParagraphFont"/>
    <w:uiPriority w:val="99"/>
    <w:unhideWhenUsed/>
    <w:rsid w:val="0034244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3.xml"/><Relationship Id="rId12" Type="http://schemas.openxmlformats.org/officeDocument/2006/relationships/hyperlink" Target="https://www.youtube.com/watch?v=O_iKeiPhis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hyperlink" Target="https://www.youtube.com/watch?v=1Wi4c-7lM8o" TargetMode="External"/><Relationship Id="rId5" Type="http://schemas.openxmlformats.org/officeDocument/2006/relationships/chart" Target="charts/chart1.xml"/><Relationship Id="rId10" Type="http://schemas.openxmlformats.org/officeDocument/2006/relationships/chart" Target="charts/chart6.xml"/><Relationship Id="rId4" Type="http://schemas.openxmlformats.org/officeDocument/2006/relationships/webSettings" Target="webSettings.xml"/><Relationship Id="rId9" Type="http://schemas.openxmlformats.org/officeDocument/2006/relationships/chart" Target="charts/chart5.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Would</a:t>
            </a:r>
            <a:r>
              <a:rPr lang="en-GB" baseline="0"/>
              <a:t> You Use Zoom.US as part of your Business?</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Would you use Zoom.US as part o your business?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5"/>
                <c:pt idx="0">
                  <c:v>Srongly Agree</c:v>
                </c:pt>
                <c:pt idx="1">
                  <c:v>Agree</c:v>
                </c:pt>
                <c:pt idx="2">
                  <c:v>Not sure</c:v>
                </c:pt>
                <c:pt idx="3">
                  <c:v>Disagree</c:v>
                </c:pt>
                <c:pt idx="4">
                  <c:v>Strongly Disagree</c:v>
                </c:pt>
              </c:strCache>
            </c:strRef>
          </c:cat>
          <c:val>
            <c:numRef>
              <c:f>Sheet1!$B$2:$B$7</c:f>
              <c:numCache>
                <c:formatCode>General</c:formatCode>
                <c:ptCount val="6"/>
              </c:numCache>
            </c:numRef>
          </c:val>
          <c:extLst>
            <c:ext xmlns:c16="http://schemas.microsoft.com/office/drawing/2014/chart" uri="{C3380CC4-5D6E-409C-BE32-E72D297353CC}">
              <c16:uniqueId val="{00000000-7E2A-4977-B057-151586A11BAC}"/>
            </c:ext>
          </c:extLst>
        </c:ser>
        <c:ser>
          <c:idx val="1"/>
          <c:order val="1"/>
          <c:tx>
            <c:strRef>
              <c:f>Sheet1!$C$1</c:f>
              <c:strCache>
                <c:ptCount val="1"/>
                <c:pt idx="0">
                  <c:v>Would you use Zoom.US as part o your business?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Sheet1!$A$2:$A$7</c:f>
              <c:strCache>
                <c:ptCount val="5"/>
                <c:pt idx="0">
                  <c:v>Srongly Agree</c:v>
                </c:pt>
                <c:pt idx="1">
                  <c:v>Agree</c:v>
                </c:pt>
                <c:pt idx="2">
                  <c:v>Not sure</c:v>
                </c:pt>
                <c:pt idx="3">
                  <c:v>Disagree</c:v>
                </c:pt>
                <c:pt idx="4">
                  <c:v>Strongly Disagree</c:v>
                </c:pt>
              </c:strCache>
            </c:strRef>
          </c:cat>
          <c:val>
            <c:numRef>
              <c:f>Sheet1!$C$2:$C$7</c:f>
              <c:numCache>
                <c:formatCode>General</c:formatCode>
                <c:ptCount val="6"/>
                <c:pt idx="0">
                  <c:v>61</c:v>
                </c:pt>
                <c:pt idx="1">
                  <c:v>24</c:v>
                </c:pt>
                <c:pt idx="2">
                  <c:v>5</c:v>
                </c:pt>
                <c:pt idx="3">
                  <c:v>7</c:v>
                </c:pt>
                <c:pt idx="4">
                  <c:v>3</c:v>
                </c:pt>
              </c:numCache>
            </c:numRef>
          </c:val>
          <c:extLst>
            <c:ext xmlns:c16="http://schemas.microsoft.com/office/drawing/2014/chart" uri="{C3380CC4-5D6E-409C-BE32-E72D297353CC}">
              <c16:uniqueId val="{00000001-7E2A-4977-B057-151586A11BAC}"/>
            </c:ext>
          </c:extLst>
        </c:ser>
        <c:ser>
          <c:idx val="2"/>
          <c:order val="2"/>
          <c:tx>
            <c:strRef>
              <c:f>Sheet1!$D$1</c:f>
              <c:strCache>
                <c:ptCount val="1"/>
                <c:pt idx="0">
                  <c:v>Would you use Zoom.US as part o your business?</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5"/>
                <c:pt idx="0">
                  <c:v>Srongly Agree</c:v>
                </c:pt>
                <c:pt idx="1">
                  <c:v>Agree</c:v>
                </c:pt>
                <c:pt idx="2">
                  <c:v>Not sure</c:v>
                </c:pt>
                <c:pt idx="3">
                  <c:v>Disagree</c:v>
                </c:pt>
                <c:pt idx="4">
                  <c:v>Strongly Disagree</c:v>
                </c:pt>
              </c:strCache>
            </c:strRef>
          </c:cat>
          <c:val>
            <c:numRef>
              <c:f>Sheet1!$D$2:$D$7</c:f>
              <c:numCache>
                <c:formatCode>General</c:formatCode>
                <c:ptCount val="6"/>
              </c:numCache>
            </c:numRef>
          </c:val>
          <c:extLst>
            <c:ext xmlns:c16="http://schemas.microsoft.com/office/drawing/2014/chart" uri="{C3380CC4-5D6E-409C-BE32-E72D297353CC}">
              <c16:uniqueId val="{00000002-7E2A-4977-B057-151586A11BAC}"/>
            </c:ext>
          </c:extLst>
        </c:ser>
        <c:dLbls>
          <c:dLblPos val="outEnd"/>
          <c:showLegendKey val="0"/>
          <c:showVal val="1"/>
          <c:showCatName val="0"/>
          <c:showSerName val="0"/>
          <c:showPercent val="0"/>
          <c:showBubbleSize val="0"/>
        </c:dLbls>
        <c:gapWidth val="182"/>
        <c:axId val="528821064"/>
        <c:axId val="528825656"/>
      </c:barChart>
      <c:catAx>
        <c:axId val="52882106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8825656"/>
        <c:crosses val="autoZero"/>
        <c:auto val="1"/>
        <c:lblAlgn val="ctr"/>
        <c:lblOffset val="100"/>
        <c:noMultiLvlLbl val="0"/>
      </c:catAx>
      <c:valAx>
        <c:axId val="52882565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882106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 Would</a:t>
            </a:r>
            <a:r>
              <a:rPr lang="en-GB" baseline="0"/>
              <a:t> you use Online Advertising for your business?</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34018481160929265"/>
          <c:y val="0.19927113656247514"/>
          <c:w val="0.56458007966395507"/>
          <c:h val="0.36555921418913545"/>
        </c:manualLayout>
      </c:layout>
      <c:barChart>
        <c:barDir val="bar"/>
        <c:grouping val="clustered"/>
        <c:varyColors val="0"/>
        <c:ser>
          <c:idx val="0"/>
          <c:order val="0"/>
          <c:tx>
            <c:strRef>
              <c:f>Sheet1!$B$1</c:f>
              <c:strCache>
                <c:ptCount val="1"/>
                <c:pt idx="0">
                  <c:v>Would you use Zoom.US as part o your business?</c:v>
                </c:pt>
              </c:strCache>
            </c:strRef>
          </c:tx>
          <c:spPr>
            <a:solidFill>
              <a:schemeClr val="accent2">
                <a:shade val="6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5"/>
                <c:pt idx="0">
                  <c:v>Srongly Agree</c:v>
                </c:pt>
                <c:pt idx="1">
                  <c:v>Agree</c:v>
                </c:pt>
                <c:pt idx="2">
                  <c:v>Not sure</c:v>
                </c:pt>
                <c:pt idx="3">
                  <c:v>Disagree</c:v>
                </c:pt>
                <c:pt idx="4">
                  <c:v>Strongly Disagree</c:v>
                </c:pt>
              </c:strCache>
            </c:strRef>
          </c:cat>
          <c:val>
            <c:numRef>
              <c:f>Sheet1!$B$2:$B$7</c:f>
              <c:numCache>
                <c:formatCode>General</c:formatCode>
                <c:ptCount val="6"/>
              </c:numCache>
            </c:numRef>
          </c:val>
          <c:extLst>
            <c:ext xmlns:c16="http://schemas.microsoft.com/office/drawing/2014/chart" uri="{C3380CC4-5D6E-409C-BE32-E72D297353CC}">
              <c16:uniqueId val="{00000000-FEC9-4907-92BB-694C66518D98}"/>
            </c:ext>
          </c:extLst>
        </c:ser>
        <c:ser>
          <c:idx val="1"/>
          <c:order val="1"/>
          <c:tx>
            <c:strRef>
              <c:f>Sheet1!$C$1</c:f>
              <c:strCache>
                <c:ptCount val="1"/>
                <c:pt idx="0">
                  <c:v>Would you use Zoom.US as part o your business?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Sheet1!$A$2:$A$7</c:f>
              <c:strCache>
                <c:ptCount val="5"/>
                <c:pt idx="0">
                  <c:v>Srongly Agree</c:v>
                </c:pt>
                <c:pt idx="1">
                  <c:v>Agree</c:v>
                </c:pt>
                <c:pt idx="2">
                  <c:v>Not sure</c:v>
                </c:pt>
                <c:pt idx="3">
                  <c:v>Disagree</c:v>
                </c:pt>
                <c:pt idx="4">
                  <c:v>Strongly Disagree</c:v>
                </c:pt>
              </c:strCache>
            </c:strRef>
          </c:cat>
          <c:val>
            <c:numRef>
              <c:f>Sheet1!$C$2:$C$7</c:f>
              <c:numCache>
                <c:formatCode>General</c:formatCode>
                <c:ptCount val="6"/>
                <c:pt idx="0">
                  <c:v>30</c:v>
                </c:pt>
                <c:pt idx="1">
                  <c:v>30</c:v>
                </c:pt>
                <c:pt idx="2">
                  <c:v>3</c:v>
                </c:pt>
                <c:pt idx="3">
                  <c:v>7</c:v>
                </c:pt>
                <c:pt idx="4">
                  <c:v>30</c:v>
                </c:pt>
              </c:numCache>
            </c:numRef>
          </c:val>
          <c:extLst>
            <c:ext xmlns:c16="http://schemas.microsoft.com/office/drawing/2014/chart" uri="{C3380CC4-5D6E-409C-BE32-E72D297353CC}">
              <c16:uniqueId val="{00000001-FEC9-4907-92BB-694C66518D98}"/>
            </c:ext>
          </c:extLst>
        </c:ser>
        <c:ser>
          <c:idx val="2"/>
          <c:order val="2"/>
          <c:tx>
            <c:strRef>
              <c:f>Sheet1!$D$1</c:f>
              <c:strCache>
                <c:ptCount val="1"/>
                <c:pt idx="0">
                  <c:v>Would you use Zoom.US as part o your business?</c:v>
                </c:pt>
              </c:strCache>
            </c:strRef>
          </c:tx>
          <c:spPr>
            <a:solidFill>
              <a:schemeClr val="accent2">
                <a:tint val="6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5"/>
                <c:pt idx="0">
                  <c:v>Srongly Agree</c:v>
                </c:pt>
                <c:pt idx="1">
                  <c:v>Agree</c:v>
                </c:pt>
                <c:pt idx="2">
                  <c:v>Not sure</c:v>
                </c:pt>
                <c:pt idx="3">
                  <c:v>Disagree</c:v>
                </c:pt>
                <c:pt idx="4">
                  <c:v>Strongly Disagree</c:v>
                </c:pt>
              </c:strCache>
            </c:strRef>
          </c:cat>
          <c:val>
            <c:numRef>
              <c:f>Sheet1!$D$2:$D$7</c:f>
              <c:numCache>
                <c:formatCode>General</c:formatCode>
                <c:ptCount val="6"/>
              </c:numCache>
            </c:numRef>
          </c:val>
          <c:extLst>
            <c:ext xmlns:c16="http://schemas.microsoft.com/office/drawing/2014/chart" uri="{C3380CC4-5D6E-409C-BE32-E72D297353CC}">
              <c16:uniqueId val="{00000002-FEC9-4907-92BB-694C66518D98}"/>
            </c:ext>
          </c:extLst>
        </c:ser>
        <c:dLbls>
          <c:dLblPos val="inEnd"/>
          <c:showLegendKey val="0"/>
          <c:showVal val="1"/>
          <c:showCatName val="0"/>
          <c:showSerName val="0"/>
          <c:showPercent val="0"/>
          <c:showBubbleSize val="0"/>
        </c:dLbls>
        <c:gapWidth val="182"/>
        <c:axId val="528821064"/>
        <c:axId val="528825656"/>
      </c:barChart>
      <c:catAx>
        <c:axId val="52882106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8825656"/>
        <c:crosses val="autoZero"/>
        <c:auto val="1"/>
        <c:lblAlgn val="ctr"/>
        <c:lblOffset val="100"/>
        <c:noMultiLvlLbl val="0"/>
      </c:catAx>
      <c:valAx>
        <c:axId val="52882565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882106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layout>
        <c:manualLayout>
          <c:xMode val="edge"/>
          <c:yMode val="edge"/>
          <c:x val="0.23867421530986313"/>
          <c:y val="0.98367812332063831"/>
          <c:w val="0.52265135246523942"/>
          <c:h val="1.6321876679361663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Would</a:t>
            </a:r>
            <a:r>
              <a:rPr lang="en-GB" baseline="0"/>
              <a:t> you initially use only word of mouth advertising?</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Would you initially use only word of mouth advertising for your business ?</c:v>
                </c:pt>
              </c:strCache>
            </c:strRef>
          </c:tx>
          <c:spPr>
            <a:solidFill>
              <a:schemeClr val="accent1"/>
            </a:solidFill>
            <a:ln>
              <a:noFill/>
            </a:ln>
            <a:effectLst/>
          </c:spPr>
          <c:invertIfNegative val="0"/>
          <c:cat>
            <c:strRef>
              <c:f>Sheet1!$A$2:$A$6</c:f>
              <c:strCache>
                <c:ptCount val="5"/>
                <c:pt idx="0">
                  <c:v>Strongly Agree</c:v>
                </c:pt>
                <c:pt idx="1">
                  <c:v>Agree</c:v>
                </c:pt>
                <c:pt idx="2">
                  <c:v>Not Sure</c:v>
                </c:pt>
                <c:pt idx="3">
                  <c:v>Disagree</c:v>
                </c:pt>
                <c:pt idx="4">
                  <c:v>Strongly Disagree</c:v>
                </c:pt>
              </c:strCache>
            </c:strRef>
          </c:cat>
          <c:val>
            <c:numRef>
              <c:f>Sheet1!$B$2:$B$6</c:f>
              <c:numCache>
                <c:formatCode>General</c:formatCode>
                <c:ptCount val="5"/>
              </c:numCache>
            </c:numRef>
          </c:val>
          <c:extLst>
            <c:ext xmlns:c16="http://schemas.microsoft.com/office/drawing/2014/chart" uri="{C3380CC4-5D6E-409C-BE32-E72D297353CC}">
              <c16:uniqueId val="{00000000-F209-484D-B62B-8D54971C2AB0}"/>
            </c:ext>
          </c:extLst>
        </c:ser>
        <c:ser>
          <c:idx val="1"/>
          <c:order val="1"/>
          <c:tx>
            <c:strRef>
              <c:f>Sheet1!$C$1</c:f>
              <c:strCache>
                <c:ptCount val="1"/>
                <c:pt idx="0">
                  <c:v>Would you initially use only word of mouth advertising for your business ?</c:v>
                </c:pt>
              </c:strCache>
            </c:strRef>
          </c:tx>
          <c:spPr>
            <a:solidFill>
              <a:schemeClr val="accent2"/>
            </a:solidFill>
            <a:ln>
              <a:noFill/>
            </a:ln>
            <a:effectLst/>
          </c:spPr>
          <c:invertIfNegative val="0"/>
          <c:cat>
            <c:strRef>
              <c:f>Sheet1!$A$2:$A$6</c:f>
              <c:strCache>
                <c:ptCount val="5"/>
                <c:pt idx="0">
                  <c:v>Strongly Agree</c:v>
                </c:pt>
                <c:pt idx="1">
                  <c:v>Agree</c:v>
                </c:pt>
                <c:pt idx="2">
                  <c:v>Not Sure</c:v>
                </c:pt>
                <c:pt idx="3">
                  <c:v>Disagree</c:v>
                </c:pt>
                <c:pt idx="4">
                  <c:v>Strongly Disagree</c:v>
                </c:pt>
              </c:strCache>
            </c:strRef>
          </c:cat>
          <c:val>
            <c:numRef>
              <c:f>Sheet1!$C$2:$C$6</c:f>
              <c:numCache>
                <c:formatCode>General</c:formatCode>
                <c:ptCount val="5"/>
                <c:pt idx="0">
                  <c:v>63</c:v>
                </c:pt>
                <c:pt idx="1">
                  <c:v>27</c:v>
                </c:pt>
                <c:pt idx="3">
                  <c:v>5</c:v>
                </c:pt>
                <c:pt idx="4">
                  <c:v>5</c:v>
                </c:pt>
              </c:numCache>
            </c:numRef>
          </c:val>
          <c:extLst>
            <c:ext xmlns:c16="http://schemas.microsoft.com/office/drawing/2014/chart" uri="{C3380CC4-5D6E-409C-BE32-E72D297353CC}">
              <c16:uniqueId val="{00000001-F209-484D-B62B-8D54971C2AB0}"/>
            </c:ext>
          </c:extLst>
        </c:ser>
        <c:ser>
          <c:idx val="2"/>
          <c:order val="2"/>
          <c:tx>
            <c:strRef>
              <c:f>Sheet1!$D$1</c:f>
              <c:strCache>
                <c:ptCount val="1"/>
                <c:pt idx="0">
                  <c:v>Would you initially use only word of mouth advertising for your business ?</c:v>
                </c:pt>
              </c:strCache>
            </c:strRef>
          </c:tx>
          <c:spPr>
            <a:solidFill>
              <a:schemeClr val="accent3"/>
            </a:solidFill>
            <a:ln>
              <a:noFill/>
            </a:ln>
            <a:effectLst/>
          </c:spPr>
          <c:invertIfNegative val="0"/>
          <c:cat>
            <c:strRef>
              <c:f>Sheet1!$A$2:$A$6</c:f>
              <c:strCache>
                <c:ptCount val="5"/>
                <c:pt idx="0">
                  <c:v>Strongly Agree</c:v>
                </c:pt>
                <c:pt idx="1">
                  <c:v>Agree</c:v>
                </c:pt>
                <c:pt idx="2">
                  <c:v>Not Sure</c:v>
                </c:pt>
                <c:pt idx="3">
                  <c:v>Disagree</c:v>
                </c:pt>
                <c:pt idx="4">
                  <c:v>Strongly Disagree</c:v>
                </c:pt>
              </c:strCache>
            </c:strRef>
          </c:cat>
          <c:val>
            <c:numRef>
              <c:f>Sheet1!$D$2:$D$6</c:f>
              <c:numCache>
                <c:formatCode>General</c:formatCode>
                <c:ptCount val="5"/>
              </c:numCache>
            </c:numRef>
          </c:val>
          <c:extLst>
            <c:ext xmlns:c16="http://schemas.microsoft.com/office/drawing/2014/chart" uri="{C3380CC4-5D6E-409C-BE32-E72D297353CC}">
              <c16:uniqueId val="{00000002-F209-484D-B62B-8D54971C2AB0}"/>
            </c:ext>
          </c:extLst>
        </c:ser>
        <c:dLbls>
          <c:showLegendKey val="0"/>
          <c:showVal val="0"/>
          <c:showCatName val="0"/>
          <c:showSerName val="0"/>
          <c:showPercent val="0"/>
          <c:showBubbleSize val="0"/>
        </c:dLbls>
        <c:gapWidth val="182"/>
        <c:axId val="471305816"/>
        <c:axId val="471307784"/>
        <c:extLst>
          <c:ext xmlns:c15="http://schemas.microsoft.com/office/drawing/2012/chart" uri="{02D57815-91ED-43cb-92C2-25804820EDAC}">
            <c15:filteredBarSeries>
              <c15:ser>
                <c:idx val="3"/>
                <c:order val="3"/>
                <c:tx>
                  <c:strRef>
                    <c:extLst>
                      <c:ext uri="{02D57815-91ED-43cb-92C2-25804820EDAC}">
                        <c15:formulaRef>
                          <c15:sqref>Sheet1!$E$1</c15:sqref>
                        </c15:formulaRef>
                      </c:ext>
                    </c:extLst>
                    <c:strCache>
                      <c:ptCount val="1"/>
                    </c:strCache>
                  </c:strRef>
                </c:tx>
                <c:spPr>
                  <a:solidFill>
                    <a:schemeClr val="accent4"/>
                  </a:solidFill>
                  <a:ln>
                    <a:noFill/>
                  </a:ln>
                  <a:effectLst/>
                </c:spPr>
                <c:invertIfNegative val="0"/>
                <c:cat>
                  <c:strRef>
                    <c:extLst>
                      <c:ext uri="{02D57815-91ED-43cb-92C2-25804820EDAC}">
                        <c15:formulaRef>
                          <c15:sqref>Sheet1!$A$2:$A$6</c15:sqref>
                        </c15:formulaRef>
                      </c:ext>
                    </c:extLst>
                    <c:strCache>
                      <c:ptCount val="5"/>
                      <c:pt idx="0">
                        <c:v>Strongly Agree</c:v>
                      </c:pt>
                      <c:pt idx="1">
                        <c:v>Agree</c:v>
                      </c:pt>
                      <c:pt idx="2">
                        <c:v>Not Sure</c:v>
                      </c:pt>
                      <c:pt idx="3">
                        <c:v>Disagree</c:v>
                      </c:pt>
                      <c:pt idx="4">
                        <c:v>Strongly Disagree</c:v>
                      </c:pt>
                    </c:strCache>
                  </c:strRef>
                </c:cat>
                <c:val>
                  <c:numRef>
                    <c:extLst>
                      <c:ext uri="{02D57815-91ED-43cb-92C2-25804820EDAC}">
                        <c15:formulaRef>
                          <c15:sqref>Sheet1!$E$2:$E$6</c15:sqref>
                        </c15:formulaRef>
                      </c:ext>
                    </c:extLst>
                    <c:numCache>
                      <c:formatCode>General</c:formatCode>
                      <c:ptCount val="5"/>
                    </c:numCache>
                  </c:numRef>
                </c:val>
                <c:extLst>
                  <c:ext xmlns:c16="http://schemas.microsoft.com/office/drawing/2014/chart" uri="{C3380CC4-5D6E-409C-BE32-E72D297353CC}">
                    <c16:uniqueId val="{00000003-F209-484D-B62B-8D54971C2AB0}"/>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Sheet1!$F$1</c15:sqref>
                        </c15:formulaRef>
                      </c:ext>
                    </c:extLst>
                    <c:strCache>
                      <c:ptCount val="1"/>
                    </c:strCache>
                  </c:strRef>
                </c:tx>
                <c:spPr>
                  <a:solidFill>
                    <a:schemeClr val="accent5"/>
                  </a:solidFill>
                  <a:ln>
                    <a:noFill/>
                  </a:ln>
                  <a:effectLst/>
                </c:spPr>
                <c:invertIfNegative val="0"/>
                <c:cat>
                  <c:strRef>
                    <c:extLst xmlns:c15="http://schemas.microsoft.com/office/drawing/2012/chart">
                      <c:ext xmlns:c15="http://schemas.microsoft.com/office/drawing/2012/chart" uri="{02D57815-91ED-43cb-92C2-25804820EDAC}">
                        <c15:formulaRef>
                          <c15:sqref>Sheet1!$A$2:$A$6</c15:sqref>
                        </c15:formulaRef>
                      </c:ext>
                    </c:extLst>
                    <c:strCache>
                      <c:ptCount val="5"/>
                      <c:pt idx="0">
                        <c:v>Strongly Agree</c:v>
                      </c:pt>
                      <c:pt idx="1">
                        <c:v>Agree</c:v>
                      </c:pt>
                      <c:pt idx="2">
                        <c:v>Not Sure</c:v>
                      </c:pt>
                      <c:pt idx="3">
                        <c:v>Disagree</c:v>
                      </c:pt>
                      <c:pt idx="4">
                        <c:v>Strongly Disagree</c:v>
                      </c:pt>
                    </c:strCache>
                  </c:strRef>
                </c:cat>
                <c:val>
                  <c:numRef>
                    <c:extLst xmlns:c15="http://schemas.microsoft.com/office/drawing/2012/chart">
                      <c:ext xmlns:c15="http://schemas.microsoft.com/office/drawing/2012/chart" uri="{02D57815-91ED-43cb-92C2-25804820EDAC}">
                        <c15:formulaRef>
                          <c15:sqref>Sheet1!$F$2:$F$6</c15:sqref>
                        </c15:formulaRef>
                      </c:ext>
                    </c:extLst>
                    <c:numCache>
                      <c:formatCode>General</c:formatCode>
                      <c:ptCount val="5"/>
                    </c:numCache>
                  </c:numRef>
                </c:val>
                <c:extLst>
                  <c:ext xmlns:c16="http://schemas.microsoft.com/office/drawing/2014/chart" uri="{C3380CC4-5D6E-409C-BE32-E72D297353CC}">
                    <c16:uniqueId val="{00000004-F209-484D-B62B-8D54971C2AB0}"/>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Sheet1!$G$1</c15:sqref>
                        </c15:formulaRef>
                      </c:ext>
                    </c:extLst>
                    <c:strCache>
                      <c:ptCount val="1"/>
                    </c:strCache>
                  </c:strRef>
                </c:tx>
                <c:spPr>
                  <a:solidFill>
                    <a:schemeClr val="accent6"/>
                  </a:solidFill>
                  <a:ln>
                    <a:noFill/>
                  </a:ln>
                  <a:effectLst/>
                </c:spPr>
                <c:invertIfNegative val="0"/>
                <c:cat>
                  <c:strRef>
                    <c:extLst xmlns:c15="http://schemas.microsoft.com/office/drawing/2012/chart">
                      <c:ext xmlns:c15="http://schemas.microsoft.com/office/drawing/2012/chart" uri="{02D57815-91ED-43cb-92C2-25804820EDAC}">
                        <c15:formulaRef>
                          <c15:sqref>Sheet1!$A$2:$A$6</c15:sqref>
                        </c15:formulaRef>
                      </c:ext>
                    </c:extLst>
                    <c:strCache>
                      <c:ptCount val="5"/>
                      <c:pt idx="0">
                        <c:v>Strongly Agree</c:v>
                      </c:pt>
                      <c:pt idx="1">
                        <c:v>Agree</c:v>
                      </c:pt>
                      <c:pt idx="2">
                        <c:v>Not Sure</c:v>
                      </c:pt>
                      <c:pt idx="3">
                        <c:v>Disagree</c:v>
                      </c:pt>
                      <c:pt idx="4">
                        <c:v>Strongly Disagree</c:v>
                      </c:pt>
                    </c:strCache>
                  </c:strRef>
                </c:cat>
                <c:val>
                  <c:numRef>
                    <c:extLst xmlns:c15="http://schemas.microsoft.com/office/drawing/2012/chart">
                      <c:ext xmlns:c15="http://schemas.microsoft.com/office/drawing/2012/chart" uri="{02D57815-91ED-43cb-92C2-25804820EDAC}">
                        <c15:formulaRef>
                          <c15:sqref>Sheet1!$G$2:$G$6</c15:sqref>
                        </c15:formulaRef>
                      </c:ext>
                    </c:extLst>
                    <c:numCache>
                      <c:formatCode>General</c:formatCode>
                      <c:ptCount val="5"/>
                    </c:numCache>
                  </c:numRef>
                </c:val>
                <c:extLst>
                  <c:ext xmlns:c16="http://schemas.microsoft.com/office/drawing/2014/chart" uri="{C3380CC4-5D6E-409C-BE32-E72D297353CC}">
                    <c16:uniqueId val="{00000005-F209-484D-B62B-8D54971C2AB0}"/>
                  </c:ext>
                </c:extLst>
              </c15:ser>
            </c15:filteredBarSeries>
            <c15:filteredBarSeries>
              <c15:ser>
                <c:idx val="6"/>
                <c:order val="6"/>
                <c:tx>
                  <c:strRef>
                    <c:extLst xmlns:c15="http://schemas.microsoft.com/office/drawing/2012/chart">
                      <c:ext xmlns:c15="http://schemas.microsoft.com/office/drawing/2012/chart" uri="{02D57815-91ED-43cb-92C2-25804820EDAC}">
                        <c15:formulaRef>
                          <c15:sqref>Sheet1!$H$1</c15:sqref>
                        </c15:formulaRef>
                      </c:ext>
                    </c:extLst>
                    <c:strCache>
                      <c:ptCount val="1"/>
                    </c:strCache>
                  </c:strRef>
                </c:tx>
                <c:spPr>
                  <a:solidFill>
                    <a:schemeClr val="accent1">
                      <a:lumMod val="60000"/>
                    </a:schemeClr>
                  </a:solidFill>
                  <a:ln>
                    <a:noFill/>
                  </a:ln>
                  <a:effectLst/>
                </c:spPr>
                <c:invertIfNegative val="0"/>
                <c:cat>
                  <c:strRef>
                    <c:extLst xmlns:c15="http://schemas.microsoft.com/office/drawing/2012/chart">
                      <c:ext xmlns:c15="http://schemas.microsoft.com/office/drawing/2012/chart" uri="{02D57815-91ED-43cb-92C2-25804820EDAC}">
                        <c15:formulaRef>
                          <c15:sqref>Sheet1!$A$2:$A$6</c15:sqref>
                        </c15:formulaRef>
                      </c:ext>
                    </c:extLst>
                    <c:strCache>
                      <c:ptCount val="5"/>
                      <c:pt idx="0">
                        <c:v>Strongly Agree</c:v>
                      </c:pt>
                      <c:pt idx="1">
                        <c:v>Agree</c:v>
                      </c:pt>
                      <c:pt idx="2">
                        <c:v>Not Sure</c:v>
                      </c:pt>
                      <c:pt idx="3">
                        <c:v>Disagree</c:v>
                      </c:pt>
                      <c:pt idx="4">
                        <c:v>Strongly Disagree</c:v>
                      </c:pt>
                    </c:strCache>
                  </c:strRef>
                </c:cat>
                <c:val>
                  <c:numRef>
                    <c:extLst xmlns:c15="http://schemas.microsoft.com/office/drawing/2012/chart">
                      <c:ext xmlns:c15="http://schemas.microsoft.com/office/drawing/2012/chart" uri="{02D57815-91ED-43cb-92C2-25804820EDAC}">
                        <c15:formulaRef>
                          <c15:sqref>Sheet1!$H$2:$H$6</c15:sqref>
                        </c15:formulaRef>
                      </c:ext>
                    </c:extLst>
                    <c:numCache>
                      <c:formatCode>General</c:formatCode>
                      <c:ptCount val="5"/>
                    </c:numCache>
                  </c:numRef>
                </c:val>
                <c:extLst>
                  <c:ext xmlns:c16="http://schemas.microsoft.com/office/drawing/2014/chart" uri="{C3380CC4-5D6E-409C-BE32-E72D297353CC}">
                    <c16:uniqueId val="{00000006-F209-484D-B62B-8D54971C2AB0}"/>
                  </c:ext>
                </c:extLst>
              </c15:ser>
            </c15:filteredBarSeries>
            <c15:filteredBarSeries>
              <c15:ser>
                <c:idx val="7"/>
                <c:order val="7"/>
                <c:tx>
                  <c:strRef>
                    <c:extLst xmlns:c15="http://schemas.microsoft.com/office/drawing/2012/chart">
                      <c:ext xmlns:c15="http://schemas.microsoft.com/office/drawing/2012/chart" uri="{02D57815-91ED-43cb-92C2-25804820EDAC}">
                        <c15:formulaRef>
                          <c15:sqref>Sheet1!$I$1</c15:sqref>
                        </c15:formulaRef>
                      </c:ext>
                    </c:extLst>
                    <c:strCache>
                      <c:ptCount val="1"/>
                    </c:strCache>
                  </c:strRef>
                </c:tx>
                <c:spPr>
                  <a:solidFill>
                    <a:schemeClr val="accent2">
                      <a:lumMod val="60000"/>
                    </a:schemeClr>
                  </a:solidFill>
                  <a:ln>
                    <a:noFill/>
                  </a:ln>
                  <a:effectLst/>
                </c:spPr>
                <c:invertIfNegative val="0"/>
                <c:cat>
                  <c:strRef>
                    <c:extLst xmlns:c15="http://schemas.microsoft.com/office/drawing/2012/chart">
                      <c:ext xmlns:c15="http://schemas.microsoft.com/office/drawing/2012/chart" uri="{02D57815-91ED-43cb-92C2-25804820EDAC}">
                        <c15:formulaRef>
                          <c15:sqref>Sheet1!$A$2:$A$6</c15:sqref>
                        </c15:formulaRef>
                      </c:ext>
                    </c:extLst>
                    <c:strCache>
                      <c:ptCount val="5"/>
                      <c:pt idx="0">
                        <c:v>Strongly Agree</c:v>
                      </c:pt>
                      <c:pt idx="1">
                        <c:v>Agree</c:v>
                      </c:pt>
                      <c:pt idx="2">
                        <c:v>Not Sure</c:v>
                      </c:pt>
                      <c:pt idx="3">
                        <c:v>Disagree</c:v>
                      </c:pt>
                      <c:pt idx="4">
                        <c:v>Strongly Disagree</c:v>
                      </c:pt>
                    </c:strCache>
                  </c:strRef>
                </c:cat>
                <c:val>
                  <c:numRef>
                    <c:extLst xmlns:c15="http://schemas.microsoft.com/office/drawing/2012/chart">
                      <c:ext xmlns:c15="http://schemas.microsoft.com/office/drawing/2012/chart" uri="{02D57815-91ED-43cb-92C2-25804820EDAC}">
                        <c15:formulaRef>
                          <c15:sqref>Sheet1!$I$2:$I$6</c15:sqref>
                        </c15:formulaRef>
                      </c:ext>
                    </c:extLst>
                    <c:numCache>
                      <c:formatCode>General</c:formatCode>
                      <c:ptCount val="5"/>
                    </c:numCache>
                  </c:numRef>
                </c:val>
                <c:extLst>
                  <c:ext xmlns:c16="http://schemas.microsoft.com/office/drawing/2014/chart" uri="{C3380CC4-5D6E-409C-BE32-E72D297353CC}">
                    <c16:uniqueId val="{00000007-F209-484D-B62B-8D54971C2AB0}"/>
                  </c:ext>
                </c:extLst>
              </c15:ser>
            </c15:filteredBarSeries>
            <c15:filteredBarSeries>
              <c15:ser>
                <c:idx val="8"/>
                <c:order val="8"/>
                <c:tx>
                  <c:strRef>
                    <c:extLst xmlns:c15="http://schemas.microsoft.com/office/drawing/2012/chart">
                      <c:ext xmlns:c15="http://schemas.microsoft.com/office/drawing/2012/chart" uri="{02D57815-91ED-43cb-92C2-25804820EDAC}">
                        <c15:formulaRef>
                          <c15:sqref>Sheet1!$J$1</c15:sqref>
                        </c15:formulaRef>
                      </c:ext>
                    </c:extLst>
                    <c:strCache>
                      <c:ptCount val="1"/>
                    </c:strCache>
                  </c:strRef>
                </c:tx>
                <c:spPr>
                  <a:solidFill>
                    <a:schemeClr val="accent3">
                      <a:lumMod val="60000"/>
                    </a:schemeClr>
                  </a:solidFill>
                  <a:ln>
                    <a:noFill/>
                  </a:ln>
                  <a:effectLst/>
                </c:spPr>
                <c:invertIfNegative val="0"/>
                <c:cat>
                  <c:strRef>
                    <c:extLst xmlns:c15="http://schemas.microsoft.com/office/drawing/2012/chart">
                      <c:ext xmlns:c15="http://schemas.microsoft.com/office/drawing/2012/chart" uri="{02D57815-91ED-43cb-92C2-25804820EDAC}">
                        <c15:formulaRef>
                          <c15:sqref>Sheet1!$A$2:$A$6</c15:sqref>
                        </c15:formulaRef>
                      </c:ext>
                    </c:extLst>
                    <c:strCache>
                      <c:ptCount val="5"/>
                      <c:pt idx="0">
                        <c:v>Strongly Agree</c:v>
                      </c:pt>
                      <c:pt idx="1">
                        <c:v>Agree</c:v>
                      </c:pt>
                      <c:pt idx="2">
                        <c:v>Not Sure</c:v>
                      </c:pt>
                      <c:pt idx="3">
                        <c:v>Disagree</c:v>
                      </c:pt>
                      <c:pt idx="4">
                        <c:v>Strongly Disagree</c:v>
                      </c:pt>
                    </c:strCache>
                  </c:strRef>
                </c:cat>
                <c:val>
                  <c:numRef>
                    <c:extLst xmlns:c15="http://schemas.microsoft.com/office/drawing/2012/chart">
                      <c:ext xmlns:c15="http://schemas.microsoft.com/office/drawing/2012/chart" uri="{02D57815-91ED-43cb-92C2-25804820EDAC}">
                        <c15:formulaRef>
                          <c15:sqref>Sheet1!$J$2:$J$6</c15:sqref>
                        </c15:formulaRef>
                      </c:ext>
                    </c:extLst>
                    <c:numCache>
                      <c:formatCode>General</c:formatCode>
                      <c:ptCount val="5"/>
                    </c:numCache>
                  </c:numRef>
                </c:val>
                <c:extLst>
                  <c:ext xmlns:c16="http://schemas.microsoft.com/office/drawing/2014/chart" uri="{C3380CC4-5D6E-409C-BE32-E72D297353CC}">
                    <c16:uniqueId val="{00000008-F209-484D-B62B-8D54971C2AB0}"/>
                  </c:ext>
                </c:extLst>
              </c15:ser>
            </c15:filteredBarSeries>
            <c15:filteredBarSeries>
              <c15:ser>
                <c:idx val="9"/>
                <c:order val="9"/>
                <c:tx>
                  <c:strRef>
                    <c:extLst xmlns:c15="http://schemas.microsoft.com/office/drawing/2012/chart">
                      <c:ext xmlns:c15="http://schemas.microsoft.com/office/drawing/2012/chart" uri="{02D57815-91ED-43cb-92C2-25804820EDAC}">
                        <c15:formulaRef>
                          <c15:sqref>Sheet1!$K$1</c15:sqref>
                        </c15:formulaRef>
                      </c:ext>
                    </c:extLst>
                    <c:strCache>
                      <c:ptCount val="1"/>
                    </c:strCache>
                  </c:strRef>
                </c:tx>
                <c:spPr>
                  <a:solidFill>
                    <a:schemeClr val="accent4">
                      <a:lumMod val="60000"/>
                    </a:schemeClr>
                  </a:solidFill>
                  <a:ln>
                    <a:noFill/>
                  </a:ln>
                  <a:effectLst/>
                </c:spPr>
                <c:invertIfNegative val="0"/>
                <c:cat>
                  <c:strRef>
                    <c:extLst xmlns:c15="http://schemas.microsoft.com/office/drawing/2012/chart">
                      <c:ext xmlns:c15="http://schemas.microsoft.com/office/drawing/2012/chart" uri="{02D57815-91ED-43cb-92C2-25804820EDAC}">
                        <c15:formulaRef>
                          <c15:sqref>Sheet1!$A$2:$A$6</c15:sqref>
                        </c15:formulaRef>
                      </c:ext>
                    </c:extLst>
                    <c:strCache>
                      <c:ptCount val="5"/>
                      <c:pt idx="0">
                        <c:v>Strongly Agree</c:v>
                      </c:pt>
                      <c:pt idx="1">
                        <c:v>Agree</c:v>
                      </c:pt>
                      <c:pt idx="2">
                        <c:v>Not Sure</c:v>
                      </c:pt>
                      <c:pt idx="3">
                        <c:v>Disagree</c:v>
                      </c:pt>
                      <c:pt idx="4">
                        <c:v>Strongly Disagree</c:v>
                      </c:pt>
                    </c:strCache>
                  </c:strRef>
                </c:cat>
                <c:val>
                  <c:numRef>
                    <c:extLst xmlns:c15="http://schemas.microsoft.com/office/drawing/2012/chart">
                      <c:ext xmlns:c15="http://schemas.microsoft.com/office/drawing/2012/chart" uri="{02D57815-91ED-43cb-92C2-25804820EDAC}">
                        <c15:formulaRef>
                          <c15:sqref>Sheet1!$K$2:$K$6</c15:sqref>
                        </c15:formulaRef>
                      </c:ext>
                    </c:extLst>
                    <c:numCache>
                      <c:formatCode>General</c:formatCode>
                      <c:ptCount val="5"/>
                    </c:numCache>
                  </c:numRef>
                </c:val>
                <c:extLst>
                  <c:ext xmlns:c16="http://schemas.microsoft.com/office/drawing/2014/chart" uri="{C3380CC4-5D6E-409C-BE32-E72D297353CC}">
                    <c16:uniqueId val="{00000009-F209-484D-B62B-8D54971C2AB0}"/>
                  </c:ext>
                </c:extLst>
              </c15:ser>
            </c15:filteredBarSeries>
          </c:ext>
        </c:extLst>
      </c:barChart>
      <c:catAx>
        <c:axId val="47130581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307784"/>
        <c:crosses val="autoZero"/>
        <c:auto val="1"/>
        <c:lblAlgn val="ctr"/>
        <c:lblOffset val="100"/>
        <c:noMultiLvlLbl val="0"/>
      </c:catAx>
      <c:valAx>
        <c:axId val="47130778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30581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Would</a:t>
            </a:r>
            <a:r>
              <a:rPr lang="en-GB" baseline="0"/>
              <a:t> you use Email Marketing as part of your business?</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Would you initially use only word of mouth advertising for your business ?</c:v>
                </c:pt>
              </c:strCache>
            </c:strRef>
          </c:tx>
          <c:spPr>
            <a:solidFill>
              <a:schemeClr val="accent1"/>
            </a:solidFill>
            <a:ln>
              <a:noFill/>
            </a:ln>
            <a:effectLst/>
          </c:spPr>
          <c:invertIfNegative val="0"/>
          <c:cat>
            <c:strRef>
              <c:f>Sheet1!$A$2:$A$6</c:f>
              <c:strCache>
                <c:ptCount val="5"/>
                <c:pt idx="0">
                  <c:v>Strongly Agree</c:v>
                </c:pt>
                <c:pt idx="1">
                  <c:v>Agree</c:v>
                </c:pt>
                <c:pt idx="2">
                  <c:v>Not Sure</c:v>
                </c:pt>
                <c:pt idx="3">
                  <c:v>Disagree</c:v>
                </c:pt>
                <c:pt idx="4">
                  <c:v>Strongly Disagree</c:v>
                </c:pt>
              </c:strCache>
            </c:strRef>
          </c:cat>
          <c:val>
            <c:numRef>
              <c:f>Sheet1!$B$2:$B$6</c:f>
              <c:numCache>
                <c:formatCode>General</c:formatCode>
                <c:ptCount val="5"/>
              </c:numCache>
            </c:numRef>
          </c:val>
          <c:extLst>
            <c:ext xmlns:c16="http://schemas.microsoft.com/office/drawing/2014/chart" uri="{C3380CC4-5D6E-409C-BE32-E72D297353CC}">
              <c16:uniqueId val="{00000000-F020-43E1-91DB-E20A00819D80}"/>
            </c:ext>
          </c:extLst>
        </c:ser>
        <c:ser>
          <c:idx val="1"/>
          <c:order val="1"/>
          <c:tx>
            <c:strRef>
              <c:f>Sheet1!$C$1</c:f>
              <c:strCache>
                <c:ptCount val="1"/>
                <c:pt idx="0">
                  <c:v>Would you initially use only word of mouth advertising for your business ?</c:v>
                </c:pt>
              </c:strCache>
            </c:strRef>
          </c:tx>
          <c:spPr>
            <a:solidFill>
              <a:schemeClr val="accent2"/>
            </a:solidFill>
            <a:ln>
              <a:noFill/>
            </a:ln>
            <a:effectLst/>
          </c:spPr>
          <c:invertIfNegative val="0"/>
          <c:cat>
            <c:strRef>
              <c:f>Sheet1!$A$2:$A$6</c:f>
              <c:strCache>
                <c:ptCount val="5"/>
                <c:pt idx="0">
                  <c:v>Strongly Agree</c:v>
                </c:pt>
                <c:pt idx="1">
                  <c:v>Agree</c:v>
                </c:pt>
                <c:pt idx="2">
                  <c:v>Not Sure</c:v>
                </c:pt>
                <c:pt idx="3">
                  <c:v>Disagree</c:v>
                </c:pt>
                <c:pt idx="4">
                  <c:v>Strongly Disagree</c:v>
                </c:pt>
              </c:strCache>
            </c:strRef>
          </c:cat>
          <c:val>
            <c:numRef>
              <c:f>Sheet1!$C$2:$C$6</c:f>
              <c:numCache>
                <c:formatCode>General</c:formatCode>
                <c:ptCount val="5"/>
                <c:pt idx="0">
                  <c:v>10</c:v>
                </c:pt>
                <c:pt idx="1">
                  <c:v>27</c:v>
                </c:pt>
                <c:pt idx="2">
                  <c:v>40</c:v>
                </c:pt>
                <c:pt idx="3">
                  <c:v>11</c:v>
                </c:pt>
                <c:pt idx="4">
                  <c:v>12</c:v>
                </c:pt>
              </c:numCache>
            </c:numRef>
          </c:val>
          <c:extLst>
            <c:ext xmlns:c16="http://schemas.microsoft.com/office/drawing/2014/chart" uri="{C3380CC4-5D6E-409C-BE32-E72D297353CC}">
              <c16:uniqueId val="{00000001-F020-43E1-91DB-E20A00819D80}"/>
            </c:ext>
          </c:extLst>
        </c:ser>
        <c:dLbls>
          <c:showLegendKey val="0"/>
          <c:showVal val="0"/>
          <c:showCatName val="0"/>
          <c:showSerName val="0"/>
          <c:showPercent val="0"/>
          <c:showBubbleSize val="0"/>
        </c:dLbls>
        <c:gapWidth val="182"/>
        <c:axId val="474516928"/>
        <c:axId val="474509712"/>
      </c:barChart>
      <c:catAx>
        <c:axId val="4745169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4509712"/>
        <c:crosses val="autoZero"/>
        <c:auto val="1"/>
        <c:lblAlgn val="ctr"/>
        <c:lblOffset val="100"/>
        <c:noMultiLvlLbl val="0"/>
      </c:catAx>
      <c:valAx>
        <c:axId val="47450971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451692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Is</a:t>
            </a:r>
            <a:r>
              <a:rPr lang="en-GB" baseline="0"/>
              <a:t> Marketing your own online business something you have planned?</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1"/>
          <c:order val="1"/>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Strongly Agree</c:v>
                </c:pt>
                <c:pt idx="1">
                  <c:v>Agree</c:v>
                </c:pt>
                <c:pt idx="2">
                  <c:v>Not Sure</c:v>
                </c:pt>
                <c:pt idx="3">
                  <c:v>Disagree</c:v>
                </c:pt>
                <c:pt idx="4">
                  <c:v>Strongly Disagree</c:v>
                </c:pt>
              </c:strCache>
            </c:strRef>
          </c:cat>
          <c:val>
            <c:numRef>
              <c:f>Sheet1!$C$2:$C$6</c:f>
              <c:numCache>
                <c:formatCode>General</c:formatCode>
                <c:ptCount val="5"/>
                <c:pt idx="0">
                  <c:v>10</c:v>
                </c:pt>
                <c:pt idx="1">
                  <c:v>55</c:v>
                </c:pt>
                <c:pt idx="2">
                  <c:v>0</c:v>
                </c:pt>
                <c:pt idx="3">
                  <c:v>30</c:v>
                </c:pt>
                <c:pt idx="4">
                  <c:v>5</c:v>
                </c:pt>
              </c:numCache>
            </c:numRef>
          </c:val>
          <c:extLst>
            <c:ext xmlns:c16="http://schemas.microsoft.com/office/drawing/2014/chart" uri="{C3380CC4-5D6E-409C-BE32-E72D297353CC}">
              <c16:uniqueId val="{00000000-7B97-47CB-9B19-17983C882BA9}"/>
            </c:ext>
          </c:extLst>
        </c:ser>
        <c:dLbls>
          <c:dLblPos val="outEnd"/>
          <c:showLegendKey val="0"/>
          <c:showVal val="1"/>
          <c:showCatName val="0"/>
          <c:showSerName val="0"/>
          <c:showPercent val="0"/>
          <c:showBubbleSize val="0"/>
        </c:dLbls>
        <c:gapWidth val="182"/>
        <c:axId val="375603296"/>
        <c:axId val="375604280"/>
        <c:extLst>
          <c:ext xmlns:c15="http://schemas.microsoft.com/office/drawing/2012/chart" uri="{02D57815-91ED-43cb-92C2-25804820EDAC}">
            <c15:filteredBarSeries>
              <c15: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Sheet1!$A$2:$A$6</c15:sqref>
                        </c15:formulaRef>
                      </c:ext>
                    </c:extLst>
                    <c:strCache>
                      <c:ptCount val="5"/>
                      <c:pt idx="0">
                        <c:v>Strongly Agree</c:v>
                      </c:pt>
                      <c:pt idx="1">
                        <c:v>Agree</c:v>
                      </c:pt>
                      <c:pt idx="2">
                        <c:v>Not Sure</c:v>
                      </c:pt>
                      <c:pt idx="3">
                        <c:v>Disagree</c:v>
                      </c:pt>
                      <c:pt idx="4">
                        <c:v>Strongly Disagree</c:v>
                      </c:pt>
                    </c:strCache>
                  </c:strRef>
                </c:cat>
                <c:val>
                  <c:numRef>
                    <c:extLst>
                      <c:ext uri="{02D57815-91ED-43cb-92C2-25804820EDAC}">
                        <c15:formulaRef>
                          <c15:sqref>Sheet1!$B$2:$B$6</c15:sqref>
                        </c15:formulaRef>
                      </c:ext>
                    </c:extLst>
                    <c:numCache>
                      <c:formatCode>General</c:formatCode>
                      <c:ptCount val="5"/>
                    </c:numCache>
                  </c:numRef>
                </c:val>
                <c:extLst>
                  <c:ext xmlns:c16="http://schemas.microsoft.com/office/drawing/2014/chart" uri="{C3380CC4-5D6E-409C-BE32-E72D297353CC}">
                    <c16:uniqueId val="{00000001-7B97-47CB-9B19-17983C882BA9}"/>
                  </c:ext>
                </c:extLst>
              </c15:ser>
            </c15:filteredBarSeries>
          </c:ext>
        </c:extLst>
      </c:barChart>
      <c:catAx>
        <c:axId val="37560329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5604280"/>
        <c:crosses val="autoZero"/>
        <c:auto val="1"/>
        <c:lblAlgn val="ctr"/>
        <c:lblOffset val="100"/>
        <c:noMultiLvlLbl val="0"/>
      </c:catAx>
      <c:valAx>
        <c:axId val="37560428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560329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42499300087489061"/>
          <c:y val="2.3148148148148147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1"/>
          <c:order val="1"/>
          <c:tx>
            <c:strRef>
              <c:f>Sheet1!$C$1</c:f>
              <c:strCache>
                <c:ptCount val="1"/>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Strongly Agree</c:v>
                </c:pt>
                <c:pt idx="1">
                  <c:v>agree</c:v>
                </c:pt>
                <c:pt idx="2">
                  <c:v>not sure</c:v>
                </c:pt>
                <c:pt idx="3">
                  <c:v>Disagree</c:v>
                </c:pt>
                <c:pt idx="4">
                  <c:v>Strongly Disagree</c:v>
                </c:pt>
              </c:strCache>
            </c:strRef>
          </c:cat>
          <c:val>
            <c:numRef>
              <c:f>Sheet1!$C$2:$C$6</c:f>
              <c:numCache>
                <c:formatCode>General</c:formatCode>
                <c:ptCount val="5"/>
                <c:pt idx="0">
                  <c:v>40</c:v>
                </c:pt>
                <c:pt idx="1">
                  <c:v>30</c:v>
                </c:pt>
                <c:pt idx="3">
                  <c:v>15</c:v>
                </c:pt>
                <c:pt idx="4">
                  <c:v>15</c:v>
                </c:pt>
              </c:numCache>
            </c:numRef>
          </c:val>
          <c:extLst>
            <c:ext xmlns:c16="http://schemas.microsoft.com/office/drawing/2014/chart" uri="{C3380CC4-5D6E-409C-BE32-E72D297353CC}">
              <c16:uniqueId val="{00000000-9382-4ECF-B607-DD7B162C34AA}"/>
            </c:ext>
          </c:extLst>
        </c:ser>
        <c:dLbls>
          <c:dLblPos val="outEnd"/>
          <c:showLegendKey val="0"/>
          <c:showVal val="1"/>
          <c:showCatName val="0"/>
          <c:showSerName val="0"/>
          <c:showPercent val="0"/>
          <c:showBubbleSize val="0"/>
        </c:dLbls>
        <c:gapWidth val="182"/>
        <c:axId val="453202000"/>
        <c:axId val="453200688"/>
        <c:extLst>
          <c:ext xmlns:c15="http://schemas.microsoft.com/office/drawing/2012/chart" uri="{02D57815-91ED-43cb-92C2-25804820EDAC}">
            <c15:filteredBarSeries>
              <c15:ser>
                <c:idx val="0"/>
                <c:order val="0"/>
                <c:tx>
                  <c:strRef>
                    <c:extLst>
                      <c:ext uri="{02D57815-91ED-43cb-92C2-25804820EDAC}">
                        <c15:formulaRef>
                          <c15:sqref>Sheet1!$B$1</c15:sqref>
                        </c15:formulaRef>
                      </c:ext>
                    </c:extLst>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Sheet1!$A$2:$A$6</c15:sqref>
                        </c15:formulaRef>
                      </c:ext>
                    </c:extLst>
                    <c:strCache>
                      <c:ptCount val="5"/>
                      <c:pt idx="0">
                        <c:v>Strongly Agree</c:v>
                      </c:pt>
                      <c:pt idx="1">
                        <c:v>agree</c:v>
                      </c:pt>
                      <c:pt idx="2">
                        <c:v>not sure</c:v>
                      </c:pt>
                      <c:pt idx="3">
                        <c:v>Disagree</c:v>
                      </c:pt>
                      <c:pt idx="4">
                        <c:v>Strongly Disagree</c:v>
                      </c:pt>
                    </c:strCache>
                  </c:strRef>
                </c:cat>
                <c:val>
                  <c:numRef>
                    <c:extLst>
                      <c:ext uri="{02D57815-91ED-43cb-92C2-25804820EDAC}">
                        <c15:formulaRef>
                          <c15:sqref>Sheet1!$B$2:$B$6</c15:sqref>
                        </c15:formulaRef>
                      </c:ext>
                    </c:extLst>
                    <c:numCache>
                      <c:formatCode>General</c:formatCode>
                      <c:ptCount val="5"/>
                    </c:numCache>
                  </c:numRef>
                </c:val>
                <c:extLst>
                  <c:ext xmlns:c16="http://schemas.microsoft.com/office/drawing/2014/chart" uri="{C3380CC4-5D6E-409C-BE32-E72D297353CC}">
                    <c16:uniqueId val="{00000001-9382-4ECF-B607-DD7B162C34AA}"/>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Sheet1!$D$1</c15:sqref>
                        </c15:formulaRef>
                      </c:ext>
                    </c:extLst>
                    <c:strCache>
                      <c:ptCount val="1"/>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Sheet1!$A$2:$A$6</c15:sqref>
                        </c15:formulaRef>
                      </c:ext>
                    </c:extLst>
                    <c:strCache>
                      <c:ptCount val="5"/>
                      <c:pt idx="0">
                        <c:v>Strongly Agree</c:v>
                      </c:pt>
                      <c:pt idx="1">
                        <c:v>agree</c:v>
                      </c:pt>
                      <c:pt idx="2">
                        <c:v>not sure</c:v>
                      </c:pt>
                      <c:pt idx="3">
                        <c:v>Disagree</c:v>
                      </c:pt>
                      <c:pt idx="4">
                        <c:v>Strongly Disagree</c:v>
                      </c:pt>
                    </c:strCache>
                  </c:strRef>
                </c:cat>
                <c:val>
                  <c:numRef>
                    <c:extLst xmlns:c15="http://schemas.microsoft.com/office/drawing/2012/chart">
                      <c:ext xmlns:c15="http://schemas.microsoft.com/office/drawing/2012/chart" uri="{02D57815-91ED-43cb-92C2-25804820EDAC}">
                        <c15:formulaRef>
                          <c15:sqref>Sheet1!$D$2:$D$6</c15:sqref>
                        </c15:formulaRef>
                      </c:ext>
                    </c:extLst>
                    <c:numCache>
                      <c:formatCode>General</c:formatCode>
                      <c:ptCount val="5"/>
                    </c:numCache>
                  </c:numRef>
                </c:val>
                <c:extLst>
                  <c:ext xmlns:c16="http://schemas.microsoft.com/office/drawing/2014/chart" uri="{C3380CC4-5D6E-409C-BE32-E72D297353CC}">
                    <c16:uniqueId val="{00000002-9382-4ECF-B607-DD7B162C34AA}"/>
                  </c:ext>
                </c:extLst>
              </c15:ser>
            </c15:filteredBarSeries>
          </c:ext>
        </c:extLst>
      </c:barChart>
      <c:catAx>
        <c:axId val="453202000"/>
        <c:scaling>
          <c:orientation val="minMax"/>
        </c:scaling>
        <c:delete val="0"/>
        <c:axPos val="l"/>
        <c:title>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3200688"/>
        <c:crosses val="autoZero"/>
        <c:auto val="1"/>
        <c:lblAlgn val="ctr"/>
        <c:lblOffset val="100"/>
        <c:noMultiLvlLbl val="0"/>
      </c:catAx>
      <c:valAx>
        <c:axId val="453200688"/>
        <c:scaling>
          <c:orientation val="minMax"/>
        </c:scaling>
        <c:delete val="0"/>
        <c:axPos val="b"/>
        <c:majorGridlines>
          <c:spPr>
            <a:ln w="9525" cap="flat" cmpd="sng" algn="ctr">
              <a:solidFill>
                <a:schemeClr val="tx1">
                  <a:lumMod val="15000"/>
                  <a:lumOff val="85000"/>
                </a:schemeClr>
              </a:solidFill>
              <a:round/>
            </a:ln>
            <a:effectLst/>
          </c:spPr>
        </c:majorGridlines>
        <c:title>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320200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5">
  <a:schemeClr val="accent2"/>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1892</Words>
  <Characters>10789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Daiod Anwar</dc:creator>
  <cp:keywords/>
  <dc:description/>
  <cp:lastModifiedBy>Daiod Anwar (1712399)</cp:lastModifiedBy>
  <cp:revision>2</cp:revision>
  <dcterms:created xsi:type="dcterms:W3CDTF">2019-01-10T19:01:00Z</dcterms:created>
  <dcterms:modified xsi:type="dcterms:W3CDTF">2019-01-10T19:01:00Z</dcterms:modified>
</cp:coreProperties>
</file>