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4FD208F" w14:textId="77777777" w:rsidR="0077475D" w:rsidRDefault="0077475D" w:rsidP="006F2AD5">
      <w:pPr>
        <w:spacing w:line="360" w:lineRule="auto"/>
        <w:rPr>
          <w:rFonts w:ascii="Arial" w:hAnsi="Arial" w:cs="Arial"/>
          <w:b/>
          <w:bCs/>
          <w:sz w:val="24"/>
          <w:szCs w:val="24"/>
          <w:lang w:val="cy"/>
        </w:rPr>
      </w:pPr>
    </w:p>
    <w:p w14:paraId="66F1B44A" w14:textId="77777777" w:rsidR="0077475D" w:rsidRDefault="0077475D" w:rsidP="006F2AD5">
      <w:pPr>
        <w:spacing w:line="360" w:lineRule="auto"/>
        <w:rPr>
          <w:rFonts w:ascii="Arial" w:hAnsi="Arial" w:cs="Arial"/>
          <w:b/>
          <w:bCs/>
          <w:sz w:val="24"/>
          <w:szCs w:val="24"/>
          <w:lang w:val="cy"/>
        </w:rPr>
      </w:pPr>
    </w:p>
    <w:p w14:paraId="19CE6A2D" w14:textId="77777777" w:rsidR="00CD15EE" w:rsidRDefault="00CD15EE" w:rsidP="0077475D">
      <w:pPr>
        <w:spacing w:line="360" w:lineRule="auto"/>
        <w:jc w:val="center"/>
        <w:rPr>
          <w:rFonts w:ascii="Arial" w:hAnsi="Arial" w:cs="Arial"/>
          <w:b/>
          <w:bCs/>
          <w:sz w:val="24"/>
          <w:szCs w:val="24"/>
          <w:lang w:val="cy"/>
        </w:rPr>
      </w:pPr>
    </w:p>
    <w:p w14:paraId="13B9FBC8" w14:textId="77777777" w:rsidR="00CD15EE" w:rsidRDefault="00CD15EE" w:rsidP="0077475D">
      <w:pPr>
        <w:spacing w:line="360" w:lineRule="auto"/>
        <w:jc w:val="center"/>
        <w:rPr>
          <w:rFonts w:ascii="Arial" w:hAnsi="Arial" w:cs="Arial"/>
          <w:b/>
          <w:bCs/>
          <w:sz w:val="24"/>
          <w:szCs w:val="24"/>
          <w:lang w:val="cy"/>
        </w:rPr>
      </w:pPr>
    </w:p>
    <w:p w14:paraId="600D91E9" w14:textId="77777777" w:rsidR="00CD15EE" w:rsidRDefault="00CD15EE" w:rsidP="0077475D">
      <w:pPr>
        <w:spacing w:line="360" w:lineRule="auto"/>
        <w:jc w:val="center"/>
        <w:rPr>
          <w:rFonts w:ascii="Arial" w:hAnsi="Arial" w:cs="Arial"/>
          <w:b/>
          <w:bCs/>
          <w:sz w:val="24"/>
          <w:szCs w:val="24"/>
          <w:lang w:val="cy"/>
        </w:rPr>
      </w:pPr>
    </w:p>
    <w:p w14:paraId="30BB4E6B" w14:textId="77777777" w:rsidR="00CD15EE" w:rsidRDefault="00CD15EE" w:rsidP="0077475D">
      <w:pPr>
        <w:spacing w:line="360" w:lineRule="auto"/>
        <w:jc w:val="center"/>
        <w:rPr>
          <w:rFonts w:ascii="Arial" w:hAnsi="Arial" w:cs="Arial"/>
          <w:b/>
          <w:bCs/>
          <w:sz w:val="24"/>
          <w:szCs w:val="24"/>
          <w:lang w:val="cy"/>
        </w:rPr>
      </w:pPr>
    </w:p>
    <w:p w14:paraId="12EE45D4" w14:textId="03A3748F" w:rsidR="0077475D" w:rsidRDefault="0077475D" w:rsidP="0077475D">
      <w:pPr>
        <w:spacing w:line="360" w:lineRule="auto"/>
        <w:jc w:val="center"/>
        <w:rPr>
          <w:rFonts w:ascii="Arial" w:hAnsi="Arial" w:cs="Arial"/>
          <w:b/>
          <w:bCs/>
          <w:sz w:val="24"/>
          <w:szCs w:val="24"/>
          <w:lang w:val="cy"/>
        </w:rPr>
      </w:pPr>
      <w:r>
        <w:rPr>
          <w:rFonts w:ascii="Arial" w:hAnsi="Arial" w:cs="Arial"/>
          <w:b/>
          <w:bCs/>
          <w:sz w:val="24"/>
          <w:szCs w:val="24"/>
          <w:lang w:val="cy"/>
        </w:rPr>
        <w:t>Kirsty Gooch</w:t>
      </w:r>
    </w:p>
    <w:p w14:paraId="2FC885A5" w14:textId="08C96F59" w:rsidR="0077475D" w:rsidRDefault="0077475D" w:rsidP="0077475D">
      <w:pPr>
        <w:spacing w:line="360" w:lineRule="auto"/>
        <w:jc w:val="center"/>
        <w:rPr>
          <w:rFonts w:ascii="Arial" w:hAnsi="Arial" w:cs="Arial"/>
          <w:b/>
          <w:bCs/>
          <w:sz w:val="24"/>
          <w:szCs w:val="24"/>
          <w:lang w:val="cy"/>
        </w:rPr>
      </w:pPr>
      <w:r>
        <w:rPr>
          <w:rFonts w:ascii="Arial" w:hAnsi="Arial" w:cs="Arial"/>
          <w:b/>
          <w:bCs/>
          <w:sz w:val="24"/>
          <w:szCs w:val="24"/>
          <w:lang w:val="cy"/>
        </w:rPr>
        <w:t>2011569</w:t>
      </w:r>
    </w:p>
    <w:p w14:paraId="32C167C0" w14:textId="40B5EFFD" w:rsidR="0077475D" w:rsidRDefault="0077475D" w:rsidP="0077475D">
      <w:pPr>
        <w:spacing w:line="360" w:lineRule="auto"/>
        <w:jc w:val="center"/>
        <w:rPr>
          <w:rFonts w:ascii="Arial" w:hAnsi="Arial" w:cs="Arial"/>
          <w:b/>
          <w:bCs/>
          <w:sz w:val="24"/>
          <w:szCs w:val="24"/>
          <w:lang w:val="cy"/>
        </w:rPr>
      </w:pPr>
    </w:p>
    <w:p w14:paraId="1EC4A271" w14:textId="69701EAC" w:rsidR="0077475D" w:rsidRDefault="0077475D" w:rsidP="0077475D">
      <w:pPr>
        <w:spacing w:line="360" w:lineRule="auto"/>
        <w:jc w:val="center"/>
        <w:rPr>
          <w:rFonts w:ascii="Arial" w:hAnsi="Arial" w:cs="Arial"/>
          <w:b/>
          <w:bCs/>
          <w:sz w:val="24"/>
          <w:szCs w:val="24"/>
          <w:lang w:val="cy"/>
        </w:rPr>
      </w:pPr>
      <w:r>
        <w:rPr>
          <w:rFonts w:ascii="Arial" w:hAnsi="Arial" w:cs="Arial"/>
          <w:b/>
          <w:bCs/>
          <w:sz w:val="24"/>
          <w:szCs w:val="24"/>
          <w:lang w:val="cy"/>
        </w:rPr>
        <w:t>ECAD4008</w:t>
      </w:r>
    </w:p>
    <w:p w14:paraId="0D55A9B1" w14:textId="2A5BB2C9" w:rsidR="0077475D" w:rsidRDefault="0077475D" w:rsidP="0077475D">
      <w:pPr>
        <w:spacing w:line="360" w:lineRule="auto"/>
        <w:jc w:val="center"/>
        <w:rPr>
          <w:rFonts w:ascii="Arial" w:hAnsi="Arial" w:cs="Arial"/>
          <w:b/>
          <w:bCs/>
          <w:sz w:val="24"/>
          <w:szCs w:val="24"/>
          <w:lang w:val="cy"/>
        </w:rPr>
      </w:pPr>
    </w:p>
    <w:p w14:paraId="1AE68770" w14:textId="653A10C4" w:rsidR="0077475D" w:rsidRDefault="0077475D" w:rsidP="0077475D">
      <w:pPr>
        <w:spacing w:line="360" w:lineRule="auto"/>
        <w:jc w:val="center"/>
        <w:rPr>
          <w:rFonts w:ascii="Arial" w:hAnsi="Arial" w:cs="Arial"/>
          <w:b/>
          <w:bCs/>
          <w:sz w:val="24"/>
          <w:szCs w:val="24"/>
          <w:lang w:val="cy"/>
        </w:rPr>
      </w:pPr>
      <w:r w:rsidRPr="0077475D">
        <w:rPr>
          <w:rFonts w:ascii="Arial" w:hAnsi="Arial" w:cs="Arial"/>
          <w:b/>
          <w:bCs/>
          <w:sz w:val="24"/>
          <w:szCs w:val="24"/>
          <w:lang w:val="cy"/>
        </w:rPr>
        <w:t>Ystyriwch y 3 egwyddor addysgegol a amlinellir uchod. Trafodwch yr egwyddorion hyn mewn perthynas ag arferion mewn addysg, gan ddangos dealltwriaeth gadarn, nodi cryfderau a meysydd i’w datblygu ar gyfer pob egwyddor.</w:t>
      </w:r>
    </w:p>
    <w:p w14:paraId="57CE5968" w14:textId="77777777" w:rsidR="0077475D" w:rsidRDefault="0077475D" w:rsidP="006F2AD5">
      <w:pPr>
        <w:spacing w:line="360" w:lineRule="auto"/>
        <w:rPr>
          <w:rFonts w:ascii="Arial" w:hAnsi="Arial" w:cs="Arial"/>
          <w:b/>
          <w:bCs/>
          <w:sz w:val="24"/>
          <w:szCs w:val="24"/>
          <w:lang w:val="cy"/>
        </w:rPr>
      </w:pPr>
    </w:p>
    <w:p w14:paraId="5DDC8BB9" w14:textId="77777777" w:rsidR="0077475D" w:rsidRDefault="0077475D" w:rsidP="006F2AD5">
      <w:pPr>
        <w:spacing w:line="360" w:lineRule="auto"/>
        <w:rPr>
          <w:rFonts w:ascii="Arial" w:hAnsi="Arial" w:cs="Arial"/>
          <w:b/>
          <w:bCs/>
          <w:sz w:val="24"/>
          <w:szCs w:val="24"/>
          <w:lang w:val="cy"/>
        </w:rPr>
      </w:pPr>
    </w:p>
    <w:p w14:paraId="3BDB8033" w14:textId="77777777" w:rsidR="0077475D" w:rsidRDefault="0077475D" w:rsidP="006F2AD5">
      <w:pPr>
        <w:spacing w:line="360" w:lineRule="auto"/>
        <w:rPr>
          <w:rFonts w:ascii="Arial" w:hAnsi="Arial" w:cs="Arial"/>
          <w:b/>
          <w:bCs/>
          <w:sz w:val="24"/>
          <w:szCs w:val="24"/>
          <w:lang w:val="cy"/>
        </w:rPr>
      </w:pPr>
    </w:p>
    <w:p w14:paraId="088E3408" w14:textId="77777777" w:rsidR="0077475D" w:rsidRDefault="0077475D" w:rsidP="006F2AD5">
      <w:pPr>
        <w:spacing w:line="360" w:lineRule="auto"/>
        <w:rPr>
          <w:rFonts w:ascii="Arial" w:hAnsi="Arial" w:cs="Arial"/>
          <w:b/>
          <w:bCs/>
          <w:sz w:val="24"/>
          <w:szCs w:val="24"/>
          <w:lang w:val="cy"/>
        </w:rPr>
      </w:pPr>
    </w:p>
    <w:p w14:paraId="00315973" w14:textId="77777777" w:rsidR="0077475D" w:rsidRDefault="0077475D" w:rsidP="006F2AD5">
      <w:pPr>
        <w:spacing w:line="360" w:lineRule="auto"/>
        <w:rPr>
          <w:rFonts w:ascii="Arial" w:hAnsi="Arial" w:cs="Arial"/>
          <w:b/>
          <w:bCs/>
          <w:sz w:val="24"/>
          <w:szCs w:val="24"/>
          <w:lang w:val="cy"/>
        </w:rPr>
      </w:pPr>
    </w:p>
    <w:p w14:paraId="61E18EED" w14:textId="77777777" w:rsidR="0077475D" w:rsidRDefault="0077475D" w:rsidP="006F2AD5">
      <w:pPr>
        <w:spacing w:line="360" w:lineRule="auto"/>
        <w:rPr>
          <w:rFonts w:ascii="Arial" w:hAnsi="Arial" w:cs="Arial"/>
          <w:b/>
          <w:bCs/>
          <w:sz w:val="24"/>
          <w:szCs w:val="24"/>
          <w:lang w:val="cy"/>
        </w:rPr>
      </w:pPr>
    </w:p>
    <w:p w14:paraId="7BAC9514" w14:textId="77777777" w:rsidR="0077475D" w:rsidRDefault="0077475D" w:rsidP="006F2AD5">
      <w:pPr>
        <w:spacing w:line="360" w:lineRule="auto"/>
        <w:rPr>
          <w:rFonts w:ascii="Arial" w:hAnsi="Arial" w:cs="Arial"/>
          <w:b/>
          <w:bCs/>
          <w:sz w:val="24"/>
          <w:szCs w:val="24"/>
          <w:lang w:val="cy"/>
        </w:rPr>
      </w:pPr>
    </w:p>
    <w:p w14:paraId="7D4224D2" w14:textId="77777777" w:rsidR="0077475D" w:rsidRDefault="0077475D" w:rsidP="006F2AD5">
      <w:pPr>
        <w:spacing w:line="360" w:lineRule="auto"/>
        <w:rPr>
          <w:rFonts w:ascii="Arial" w:hAnsi="Arial" w:cs="Arial"/>
          <w:b/>
          <w:bCs/>
          <w:sz w:val="24"/>
          <w:szCs w:val="24"/>
          <w:lang w:val="cy"/>
        </w:rPr>
      </w:pPr>
    </w:p>
    <w:p w14:paraId="1C6BBD2D" w14:textId="77777777" w:rsidR="0077475D" w:rsidRDefault="0077475D" w:rsidP="006F2AD5">
      <w:pPr>
        <w:spacing w:line="360" w:lineRule="auto"/>
        <w:rPr>
          <w:rFonts w:ascii="Arial" w:hAnsi="Arial" w:cs="Arial"/>
          <w:b/>
          <w:bCs/>
          <w:sz w:val="24"/>
          <w:szCs w:val="24"/>
          <w:lang w:val="cy"/>
        </w:rPr>
      </w:pPr>
    </w:p>
    <w:p w14:paraId="0EC26E6E" w14:textId="77777777" w:rsidR="0077475D" w:rsidRDefault="0077475D" w:rsidP="006F2AD5">
      <w:pPr>
        <w:spacing w:line="360" w:lineRule="auto"/>
        <w:rPr>
          <w:rFonts w:ascii="Arial" w:hAnsi="Arial" w:cs="Arial"/>
          <w:b/>
          <w:bCs/>
          <w:sz w:val="24"/>
          <w:szCs w:val="24"/>
          <w:lang w:val="cy"/>
        </w:rPr>
      </w:pPr>
    </w:p>
    <w:p w14:paraId="42189023" w14:textId="7E36936B" w:rsidR="001E407C" w:rsidRPr="006F2AD5" w:rsidRDefault="001E407C" w:rsidP="006F2AD5">
      <w:pPr>
        <w:spacing w:line="360" w:lineRule="auto"/>
        <w:rPr>
          <w:rFonts w:ascii="Arial" w:hAnsi="Arial" w:cs="Arial"/>
          <w:b/>
          <w:bCs/>
          <w:sz w:val="24"/>
          <w:szCs w:val="24"/>
          <w:lang w:val="cy"/>
        </w:rPr>
      </w:pPr>
      <w:r w:rsidRPr="006F2AD5">
        <w:rPr>
          <w:rFonts w:ascii="Arial" w:hAnsi="Arial" w:cs="Arial"/>
          <w:b/>
          <w:bCs/>
          <w:sz w:val="24"/>
          <w:szCs w:val="24"/>
          <w:lang w:val="cy"/>
        </w:rPr>
        <w:lastRenderedPageBreak/>
        <w:t>Cyflwyniad.</w:t>
      </w:r>
    </w:p>
    <w:p w14:paraId="435E7810" w14:textId="77777777" w:rsidR="001E407C" w:rsidRPr="006F2AD5" w:rsidRDefault="001E407C" w:rsidP="006F2AD5">
      <w:pPr>
        <w:spacing w:line="360" w:lineRule="auto"/>
        <w:rPr>
          <w:rFonts w:ascii="Arial" w:hAnsi="Arial" w:cs="Arial"/>
          <w:sz w:val="24"/>
          <w:szCs w:val="24"/>
          <w:lang w:val="cy"/>
        </w:rPr>
      </w:pPr>
      <w:r w:rsidRPr="006F2AD5">
        <w:rPr>
          <w:rFonts w:ascii="Arial" w:hAnsi="Arial" w:cs="Arial"/>
          <w:sz w:val="24"/>
          <w:szCs w:val="24"/>
          <w:lang w:val="cy"/>
        </w:rPr>
        <w:t>Yn ystod yr aseiniad hwn byddaf yn edrych ar y tair egwyddor addysgeg a roddwyd i mi. Byddaf yn ystyried cael dealltwriaeth o sut mae'r rhain yn cyd-fynd â Chwricwlwm newydd Cymru a sut y maent yn effeithio ar wahanol ddulliau addysgeg. Byddaf hefyd yn myfyrio ar addysgu effeithiol yr wyf wedi'i weld yn ystod fy sesiynau Pontio.</w:t>
      </w:r>
    </w:p>
    <w:p w14:paraId="42124B6B" w14:textId="1135DCF7" w:rsidR="001E407C" w:rsidRPr="006F2AD5" w:rsidRDefault="00CD15EE" w:rsidP="006F2AD5">
      <w:pPr>
        <w:spacing w:line="360" w:lineRule="auto"/>
        <w:rPr>
          <w:rFonts w:ascii="Arial" w:hAnsi="Arial" w:cs="Arial"/>
          <w:b/>
          <w:bCs/>
          <w:sz w:val="24"/>
          <w:szCs w:val="24"/>
          <w:lang w:val="cy"/>
        </w:rPr>
      </w:pPr>
      <w:r w:rsidRPr="006F2AD5">
        <w:rPr>
          <w:b/>
          <w:bCs/>
          <w:sz w:val="24"/>
          <w:szCs w:val="24"/>
          <w:lang w:val="cy"/>
        </w:rPr>
        <w:t>Cwricwlwm</w:t>
      </w:r>
      <w:r w:rsidR="001E407C" w:rsidRPr="006F2AD5">
        <w:rPr>
          <w:rFonts w:ascii="Arial" w:hAnsi="Arial" w:cs="Arial"/>
          <w:b/>
          <w:bCs/>
          <w:sz w:val="24"/>
          <w:szCs w:val="24"/>
          <w:lang w:val="cy"/>
        </w:rPr>
        <w:t>.</w:t>
      </w:r>
    </w:p>
    <w:p w14:paraId="056821B9" w14:textId="77777777" w:rsidR="001E407C" w:rsidRPr="006F2AD5" w:rsidRDefault="001E407C" w:rsidP="006F2AD5">
      <w:pPr>
        <w:spacing w:line="360" w:lineRule="auto"/>
        <w:rPr>
          <w:rFonts w:ascii="Arial" w:hAnsi="Arial" w:cs="Arial"/>
          <w:sz w:val="24"/>
          <w:szCs w:val="24"/>
          <w:lang w:val="cy"/>
        </w:rPr>
      </w:pPr>
      <w:r w:rsidRPr="006F2AD5">
        <w:rPr>
          <w:rFonts w:ascii="Arial" w:hAnsi="Arial" w:cs="Arial"/>
          <w:sz w:val="24"/>
          <w:szCs w:val="24"/>
          <w:lang w:val="cy"/>
        </w:rPr>
        <w:t>Rydym ar bwynt diddorol a chyffrous iawn gydag addysg yng Nghymru gan fod ysgolion yn dal i ddefnyddio Fframwaith y Cyfnod Sylfaen tra hefyd yn symud yn raddol tuag at Gwricwlwm Cymru. Mae'n gyfle da i ysgolion weithredu strategaethau newydd o'r cwricwlwm newydd a chymharu a chyferbynnu. Rwy'n mynd i ddechrau drwy edrych ar y tebygrwydd yn y Meysydd Dysgu i'r ddau.</w:t>
      </w:r>
    </w:p>
    <w:p w14:paraId="153311B0" w14:textId="77777777" w:rsidR="001E407C" w:rsidRPr="006F2AD5" w:rsidRDefault="001E407C" w:rsidP="006F2AD5">
      <w:pPr>
        <w:spacing w:line="360" w:lineRule="auto"/>
        <w:rPr>
          <w:rFonts w:ascii="Arial" w:hAnsi="Arial" w:cs="Arial"/>
          <w:sz w:val="24"/>
          <w:szCs w:val="24"/>
          <w:lang w:val="cy"/>
        </w:rPr>
      </w:pPr>
      <w:r w:rsidRPr="006F2AD5">
        <w:rPr>
          <w:rFonts w:ascii="Arial" w:hAnsi="Arial" w:cs="Arial"/>
          <w:sz w:val="24"/>
          <w:szCs w:val="24"/>
          <w:lang w:val="cy"/>
        </w:rPr>
        <w:t>Dyma Feysydd Dysgu statudol y Cyfnod Sylfaen:</w:t>
      </w:r>
    </w:p>
    <w:p w14:paraId="633A5025" w14:textId="77777777" w:rsidR="001E407C" w:rsidRPr="006F2AD5" w:rsidRDefault="001E407C" w:rsidP="006F2AD5">
      <w:pPr>
        <w:pStyle w:val="ListParagraph"/>
        <w:numPr>
          <w:ilvl w:val="0"/>
          <w:numId w:val="3"/>
        </w:numPr>
        <w:spacing w:line="360" w:lineRule="auto"/>
        <w:rPr>
          <w:rFonts w:ascii="Arial" w:hAnsi="Arial" w:cs="Arial"/>
          <w:sz w:val="24"/>
          <w:szCs w:val="24"/>
          <w:lang w:val="cy"/>
        </w:rPr>
      </w:pPr>
      <w:r w:rsidRPr="006F2AD5">
        <w:rPr>
          <w:rFonts w:ascii="Arial" w:hAnsi="Arial" w:cs="Arial"/>
          <w:sz w:val="24"/>
          <w:szCs w:val="24"/>
          <w:lang w:val="cy"/>
        </w:rPr>
        <w:t>Datblygiad Personol a Chymdeithasol, Lles ac Amrywiaeth Ddiwylliannol</w:t>
      </w:r>
    </w:p>
    <w:p w14:paraId="4F219905" w14:textId="77777777" w:rsidR="001E407C" w:rsidRPr="006F2AD5" w:rsidRDefault="001E407C" w:rsidP="006F2AD5">
      <w:pPr>
        <w:pStyle w:val="ListParagraph"/>
        <w:numPr>
          <w:ilvl w:val="0"/>
          <w:numId w:val="3"/>
        </w:numPr>
        <w:spacing w:line="360" w:lineRule="auto"/>
        <w:rPr>
          <w:rFonts w:ascii="Arial" w:hAnsi="Arial" w:cs="Arial"/>
          <w:sz w:val="24"/>
          <w:szCs w:val="24"/>
          <w:lang w:val="cy"/>
        </w:rPr>
      </w:pPr>
      <w:r w:rsidRPr="006F2AD5">
        <w:rPr>
          <w:rFonts w:ascii="Arial" w:hAnsi="Arial" w:cs="Arial"/>
          <w:sz w:val="24"/>
          <w:szCs w:val="24"/>
          <w:lang w:val="cy"/>
        </w:rPr>
        <w:t xml:space="preserve">Sgiliau Iaith, Llythrennedd a Chyfathrebu </w:t>
      </w:r>
    </w:p>
    <w:p w14:paraId="56F83F23" w14:textId="77777777" w:rsidR="001E407C" w:rsidRPr="006F2AD5" w:rsidRDefault="001E407C" w:rsidP="006F2AD5">
      <w:pPr>
        <w:pStyle w:val="ListParagraph"/>
        <w:numPr>
          <w:ilvl w:val="0"/>
          <w:numId w:val="3"/>
        </w:numPr>
        <w:spacing w:line="360" w:lineRule="auto"/>
        <w:rPr>
          <w:rFonts w:ascii="Arial" w:hAnsi="Arial" w:cs="Arial"/>
          <w:sz w:val="24"/>
          <w:szCs w:val="24"/>
          <w:lang w:val="cy"/>
        </w:rPr>
      </w:pPr>
      <w:r w:rsidRPr="006F2AD5">
        <w:rPr>
          <w:rFonts w:ascii="Arial" w:hAnsi="Arial" w:cs="Arial"/>
          <w:sz w:val="24"/>
          <w:szCs w:val="24"/>
          <w:lang w:val="cy"/>
        </w:rPr>
        <w:t>Datblygiad Mathemategol</w:t>
      </w:r>
    </w:p>
    <w:p w14:paraId="0C9B1841" w14:textId="77777777" w:rsidR="001E407C" w:rsidRPr="006F2AD5" w:rsidRDefault="001E407C" w:rsidP="006F2AD5">
      <w:pPr>
        <w:pStyle w:val="ListParagraph"/>
        <w:numPr>
          <w:ilvl w:val="0"/>
          <w:numId w:val="3"/>
        </w:numPr>
        <w:spacing w:line="360" w:lineRule="auto"/>
        <w:rPr>
          <w:rFonts w:ascii="Arial" w:hAnsi="Arial" w:cs="Arial"/>
          <w:sz w:val="24"/>
          <w:szCs w:val="24"/>
          <w:lang w:val="cy"/>
        </w:rPr>
      </w:pPr>
      <w:r w:rsidRPr="006F2AD5">
        <w:rPr>
          <w:rFonts w:ascii="Arial" w:hAnsi="Arial" w:cs="Arial"/>
          <w:sz w:val="24"/>
          <w:szCs w:val="24"/>
          <w:lang w:val="cy"/>
        </w:rPr>
        <w:t>Datblygu’r Gymraeg</w:t>
      </w:r>
    </w:p>
    <w:p w14:paraId="34FE36BA" w14:textId="77777777" w:rsidR="001E407C" w:rsidRPr="006F2AD5" w:rsidRDefault="001E407C" w:rsidP="006F2AD5">
      <w:pPr>
        <w:pStyle w:val="ListParagraph"/>
        <w:numPr>
          <w:ilvl w:val="0"/>
          <w:numId w:val="3"/>
        </w:numPr>
        <w:spacing w:line="360" w:lineRule="auto"/>
        <w:rPr>
          <w:rFonts w:ascii="Arial" w:hAnsi="Arial" w:cs="Arial"/>
          <w:sz w:val="24"/>
          <w:szCs w:val="24"/>
          <w:lang w:val="cy"/>
        </w:rPr>
      </w:pPr>
      <w:r w:rsidRPr="006F2AD5">
        <w:rPr>
          <w:rFonts w:ascii="Arial" w:hAnsi="Arial" w:cs="Arial"/>
          <w:sz w:val="24"/>
          <w:szCs w:val="24"/>
          <w:lang w:val="cy"/>
        </w:rPr>
        <w:t>Gwybodaeth a Dealltwriaeth o’r Byd</w:t>
      </w:r>
    </w:p>
    <w:p w14:paraId="1786517E" w14:textId="77777777" w:rsidR="001E407C" w:rsidRPr="006F2AD5" w:rsidRDefault="001E407C" w:rsidP="006F2AD5">
      <w:pPr>
        <w:pStyle w:val="ListParagraph"/>
        <w:numPr>
          <w:ilvl w:val="0"/>
          <w:numId w:val="3"/>
        </w:numPr>
        <w:spacing w:line="360" w:lineRule="auto"/>
        <w:rPr>
          <w:rFonts w:ascii="Arial" w:hAnsi="Arial" w:cs="Arial"/>
          <w:sz w:val="24"/>
          <w:szCs w:val="24"/>
          <w:lang w:val="cy"/>
        </w:rPr>
      </w:pPr>
      <w:r w:rsidRPr="006F2AD5">
        <w:rPr>
          <w:rFonts w:ascii="Arial" w:hAnsi="Arial" w:cs="Arial"/>
          <w:sz w:val="24"/>
          <w:szCs w:val="24"/>
          <w:lang w:val="cy"/>
        </w:rPr>
        <w:t>Datblygiad Corfforol</w:t>
      </w:r>
    </w:p>
    <w:p w14:paraId="16F11309" w14:textId="77777777" w:rsidR="001E407C" w:rsidRPr="006F2AD5" w:rsidRDefault="001E407C" w:rsidP="006F2AD5">
      <w:pPr>
        <w:pStyle w:val="ListParagraph"/>
        <w:numPr>
          <w:ilvl w:val="0"/>
          <w:numId w:val="3"/>
        </w:numPr>
        <w:spacing w:line="360" w:lineRule="auto"/>
        <w:rPr>
          <w:rFonts w:ascii="Arial" w:hAnsi="Arial" w:cs="Arial"/>
          <w:sz w:val="24"/>
          <w:szCs w:val="24"/>
          <w:lang w:val="cy"/>
        </w:rPr>
      </w:pPr>
      <w:r w:rsidRPr="006F2AD5">
        <w:rPr>
          <w:rFonts w:ascii="Arial" w:hAnsi="Arial" w:cs="Arial"/>
          <w:sz w:val="24"/>
          <w:szCs w:val="24"/>
          <w:lang w:val="cy"/>
        </w:rPr>
        <w:t>Datblygiad Creadigol</w:t>
      </w:r>
    </w:p>
    <w:p w14:paraId="2F482FC2" w14:textId="1CC241A0" w:rsidR="00F53EB5" w:rsidRPr="006F2AD5" w:rsidRDefault="00F53EB5" w:rsidP="006F2AD5">
      <w:pPr>
        <w:spacing w:line="360" w:lineRule="auto"/>
        <w:rPr>
          <w:rFonts w:ascii="Arial" w:hAnsi="Arial" w:cs="Arial"/>
          <w:sz w:val="24"/>
          <w:szCs w:val="24"/>
          <w:lang w:val="cy"/>
        </w:rPr>
      </w:pPr>
      <w:r w:rsidRPr="006F2AD5">
        <w:rPr>
          <w:rFonts w:ascii="Arial" w:hAnsi="Arial" w:cs="Arial"/>
          <w:sz w:val="24"/>
          <w:szCs w:val="24"/>
          <w:lang w:val="cy"/>
        </w:rPr>
        <w:t>O dan y Gwricwlwm Newydd Cymru, bydd chwe Maes Dysgu a Phrofiad newydd yn cymryd lle'r rhain:</w:t>
      </w:r>
    </w:p>
    <w:p w14:paraId="7F5CE5B0" w14:textId="77777777" w:rsidR="00F53EB5" w:rsidRPr="006F2AD5" w:rsidRDefault="00F53EB5" w:rsidP="006F2AD5">
      <w:pPr>
        <w:pStyle w:val="ListParagraph"/>
        <w:numPr>
          <w:ilvl w:val="0"/>
          <w:numId w:val="5"/>
        </w:numPr>
        <w:spacing w:line="360" w:lineRule="auto"/>
        <w:rPr>
          <w:rFonts w:ascii="Arial" w:hAnsi="Arial" w:cs="Arial"/>
          <w:sz w:val="24"/>
          <w:szCs w:val="24"/>
          <w:lang w:val="cy"/>
        </w:rPr>
      </w:pPr>
      <w:r w:rsidRPr="006F2AD5">
        <w:rPr>
          <w:rFonts w:ascii="Arial" w:hAnsi="Arial" w:cs="Arial"/>
          <w:sz w:val="24"/>
          <w:szCs w:val="24"/>
          <w:lang w:val="cy"/>
        </w:rPr>
        <w:t>Celfyddydau mynegiannol</w:t>
      </w:r>
    </w:p>
    <w:p w14:paraId="29E48454" w14:textId="77777777" w:rsidR="00F53EB5" w:rsidRPr="006F2AD5" w:rsidRDefault="00F53EB5" w:rsidP="006F2AD5">
      <w:pPr>
        <w:pStyle w:val="ListParagraph"/>
        <w:numPr>
          <w:ilvl w:val="0"/>
          <w:numId w:val="5"/>
        </w:numPr>
        <w:spacing w:line="360" w:lineRule="auto"/>
        <w:rPr>
          <w:rFonts w:ascii="Arial" w:hAnsi="Arial" w:cs="Arial"/>
          <w:sz w:val="24"/>
          <w:szCs w:val="24"/>
          <w:lang w:val="cy"/>
        </w:rPr>
      </w:pPr>
      <w:r w:rsidRPr="006F2AD5">
        <w:rPr>
          <w:rFonts w:ascii="Arial" w:hAnsi="Arial" w:cs="Arial"/>
          <w:sz w:val="24"/>
          <w:szCs w:val="24"/>
          <w:lang w:val="cy"/>
        </w:rPr>
        <w:t>Dyniaethau</w:t>
      </w:r>
    </w:p>
    <w:p w14:paraId="3EB559DD" w14:textId="77777777" w:rsidR="00F53EB5" w:rsidRPr="006F2AD5" w:rsidRDefault="00F53EB5" w:rsidP="006F2AD5">
      <w:pPr>
        <w:pStyle w:val="ListParagraph"/>
        <w:numPr>
          <w:ilvl w:val="0"/>
          <w:numId w:val="5"/>
        </w:numPr>
        <w:spacing w:line="360" w:lineRule="auto"/>
        <w:rPr>
          <w:rFonts w:ascii="Arial" w:hAnsi="Arial" w:cs="Arial"/>
          <w:sz w:val="24"/>
          <w:szCs w:val="24"/>
          <w:lang w:val="cy"/>
        </w:rPr>
      </w:pPr>
      <w:r w:rsidRPr="006F2AD5">
        <w:rPr>
          <w:rFonts w:ascii="Arial" w:hAnsi="Arial" w:cs="Arial"/>
          <w:sz w:val="24"/>
          <w:szCs w:val="24"/>
          <w:lang w:val="cy"/>
        </w:rPr>
        <w:t>Iechyd a lles</w:t>
      </w:r>
    </w:p>
    <w:p w14:paraId="4E455AD6" w14:textId="77777777" w:rsidR="00F53EB5" w:rsidRPr="006F2AD5" w:rsidRDefault="00F53EB5" w:rsidP="006F2AD5">
      <w:pPr>
        <w:pStyle w:val="ListParagraph"/>
        <w:numPr>
          <w:ilvl w:val="0"/>
          <w:numId w:val="5"/>
        </w:numPr>
        <w:spacing w:line="360" w:lineRule="auto"/>
        <w:rPr>
          <w:rFonts w:ascii="Arial" w:hAnsi="Arial" w:cs="Arial"/>
          <w:sz w:val="24"/>
          <w:szCs w:val="24"/>
          <w:lang w:val="cy"/>
        </w:rPr>
      </w:pPr>
      <w:r w:rsidRPr="006F2AD5">
        <w:rPr>
          <w:rFonts w:ascii="Arial" w:hAnsi="Arial" w:cs="Arial"/>
          <w:sz w:val="24"/>
          <w:szCs w:val="24"/>
          <w:lang w:val="cy"/>
        </w:rPr>
        <w:t>Gwyddoniaeth a thechnoleg</w:t>
      </w:r>
    </w:p>
    <w:p w14:paraId="55BA9EA1" w14:textId="77777777" w:rsidR="00F53EB5" w:rsidRPr="006F2AD5" w:rsidRDefault="00F53EB5" w:rsidP="006F2AD5">
      <w:pPr>
        <w:pStyle w:val="ListParagraph"/>
        <w:numPr>
          <w:ilvl w:val="0"/>
          <w:numId w:val="5"/>
        </w:numPr>
        <w:spacing w:line="360" w:lineRule="auto"/>
        <w:rPr>
          <w:rFonts w:ascii="Arial" w:hAnsi="Arial" w:cs="Arial"/>
          <w:sz w:val="24"/>
          <w:szCs w:val="24"/>
          <w:lang w:val="cy"/>
        </w:rPr>
      </w:pPr>
      <w:r w:rsidRPr="006F2AD5">
        <w:rPr>
          <w:rFonts w:ascii="Arial" w:hAnsi="Arial" w:cs="Arial"/>
          <w:sz w:val="24"/>
          <w:szCs w:val="24"/>
          <w:lang w:val="cy"/>
        </w:rPr>
        <w:t>Mathemateg a rhifedd</w:t>
      </w:r>
    </w:p>
    <w:p w14:paraId="73646CFD" w14:textId="77777777" w:rsidR="00F53EB5" w:rsidRPr="006F2AD5" w:rsidRDefault="00F53EB5" w:rsidP="006F2AD5">
      <w:pPr>
        <w:pStyle w:val="ListParagraph"/>
        <w:numPr>
          <w:ilvl w:val="0"/>
          <w:numId w:val="5"/>
        </w:numPr>
        <w:spacing w:line="360" w:lineRule="auto"/>
        <w:rPr>
          <w:rFonts w:ascii="Arial" w:hAnsi="Arial" w:cs="Arial"/>
          <w:sz w:val="24"/>
          <w:szCs w:val="24"/>
          <w:lang w:val="cy"/>
        </w:rPr>
      </w:pPr>
      <w:r w:rsidRPr="006F2AD5">
        <w:rPr>
          <w:rFonts w:ascii="Arial" w:hAnsi="Arial" w:cs="Arial"/>
          <w:sz w:val="24"/>
          <w:szCs w:val="24"/>
          <w:lang w:val="cy"/>
        </w:rPr>
        <w:t>Ieithoedd, llythrennedd a chyfathrebu</w:t>
      </w:r>
    </w:p>
    <w:p w14:paraId="2B2DA610" w14:textId="77777777" w:rsidR="004E6AC7" w:rsidRPr="006F2AD5" w:rsidRDefault="004E6AC7" w:rsidP="006F2AD5">
      <w:pPr>
        <w:spacing w:line="360" w:lineRule="auto"/>
        <w:rPr>
          <w:rFonts w:ascii="Arial" w:hAnsi="Arial" w:cs="Arial"/>
          <w:sz w:val="24"/>
          <w:szCs w:val="24"/>
          <w:lang w:val="cy"/>
        </w:rPr>
      </w:pPr>
    </w:p>
    <w:p w14:paraId="5ED68A0C" w14:textId="3CF2016E" w:rsidR="00F53EB5" w:rsidRPr="006F2AD5" w:rsidRDefault="00F53EB5" w:rsidP="006F2AD5">
      <w:pPr>
        <w:spacing w:line="360" w:lineRule="auto"/>
        <w:rPr>
          <w:rFonts w:ascii="Arial" w:hAnsi="Arial" w:cs="Arial"/>
          <w:sz w:val="24"/>
          <w:szCs w:val="24"/>
          <w:lang w:val="cy"/>
        </w:rPr>
      </w:pPr>
      <w:r w:rsidRPr="006F2AD5">
        <w:rPr>
          <w:rFonts w:ascii="Arial" w:hAnsi="Arial" w:cs="Arial"/>
          <w:sz w:val="24"/>
          <w:szCs w:val="24"/>
          <w:lang w:val="cy"/>
        </w:rPr>
        <w:t xml:space="preserve">Fel y gwelwch, mae'r saith Maes Dysgu yn y Fframwaith presennol yn debyg iawn i'r chwe Maes Dysgu a Phrofiad yng Nghwricwlwm newydd Cymru, mae pwyslais mawr </w:t>
      </w:r>
      <w:r w:rsidRPr="006F2AD5">
        <w:rPr>
          <w:rFonts w:ascii="Arial" w:hAnsi="Arial" w:cs="Arial"/>
          <w:sz w:val="24"/>
          <w:szCs w:val="24"/>
          <w:lang w:val="cy"/>
        </w:rPr>
        <w:lastRenderedPageBreak/>
        <w:t>ar y chwe maes sy'n cael eu cysylltu â'i gilydd wrth gael eu haddysgu i wneud y dysgu'n fwy realistig i'r ffordd y mae'r byd go iawn yn gweithio. Mae dau ddeg saith ddatganiad o'r hyn sy'n bwysig yn y Fframwaith newydd i sicrhau cysondeb yn y ffordd y caiff y cwricwlwm ei addysgu mewn ysgolion. Mae angen i ddysgwyr gael dealltwriaeth o'r dau ddeg saith datganiad ond mae sut mae dysgwyr yn cyrraedd yno yn dibynnu arnynt hwy, yr athro a'r ysgol unigol</w:t>
      </w:r>
      <w:r w:rsidR="001E407C" w:rsidRPr="006F2AD5">
        <w:rPr>
          <w:rFonts w:ascii="Arial" w:hAnsi="Arial" w:cs="Arial"/>
          <w:sz w:val="24"/>
          <w:szCs w:val="24"/>
          <w:lang w:val="cy"/>
        </w:rPr>
        <w:t xml:space="preserve">. (Llywodraeth Cymru, 2020) </w:t>
      </w:r>
      <w:r w:rsidRPr="006F2AD5">
        <w:rPr>
          <w:rFonts w:ascii="Arial" w:hAnsi="Arial" w:cs="Arial"/>
          <w:sz w:val="24"/>
          <w:szCs w:val="24"/>
          <w:lang w:val="cy"/>
        </w:rPr>
        <w:t>Mae Donaldson wedi ymgorffori deuddeg egwyddor addysgeg yn y Cwricwlwm newydd sy'n cyd-fynd â'r pedwar diben ac yn yr aseiniad hwn byddaf yn edrych yn fanwl ar dair o'r egwyddorion hyn. I wneud hyn, byddaf yn edrych yn gyntaf ar addysgeg a beth mae hyn yn ei olygu.</w:t>
      </w:r>
    </w:p>
    <w:p w14:paraId="6435586A" w14:textId="677AE472" w:rsidR="001E407C" w:rsidRPr="006F2AD5" w:rsidRDefault="001E407C" w:rsidP="006F2AD5">
      <w:pPr>
        <w:spacing w:line="360" w:lineRule="auto"/>
        <w:rPr>
          <w:rFonts w:ascii="Arial" w:hAnsi="Arial" w:cs="Arial"/>
          <w:b/>
          <w:bCs/>
          <w:sz w:val="24"/>
          <w:szCs w:val="24"/>
          <w:lang w:val="cy"/>
        </w:rPr>
      </w:pPr>
    </w:p>
    <w:p w14:paraId="751E80A4" w14:textId="77777777" w:rsidR="00F53EB5" w:rsidRPr="006F2AD5" w:rsidRDefault="00F53EB5" w:rsidP="006F2AD5">
      <w:pPr>
        <w:spacing w:line="360" w:lineRule="auto"/>
        <w:rPr>
          <w:rFonts w:ascii="Arial" w:hAnsi="Arial" w:cs="Arial"/>
          <w:b/>
          <w:bCs/>
          <w:sz w:val="24"/>
          <w:szCs w:val="24"/>
          <w:lang w:val="cy"/>
        </w:rPr>
      </w:pPr>
      <w:r w:rsidRPr="006F2AD5">
        <w:rPr>
          <w:rFonts w:ascii="Arial" w:hAnsi="Arial" w:cs="Arial"/>
          <w:b/>
          <w:bCs/>
          <w:sz w:val="24"/>
          <w:szCs w:val="24"/>
          <w:lang w:val="cy"/>
        </w:rPr>
        <w:t>Y cysyniad o Addysgeg.</w:t>
      </w:r>
    </w:p>
    <w:p w14:paraId="75B60DAA" w14:textId="4FE60CDD" w:rsidR="001E407C" w:rsidRPr="006F2AD5" w:rsidRDefault="00F53EB5" w:rsidP="006F2AD5">
      <w:pPr>
        <w:spacing w:line="360" w:lineRule="auto"/>
        <w:rPr>
          <w:rFonts w:ascii="Arial" w:hAnsi="Arial" w:cs="Arial"/>
          <w:sz w:val="24"/>
          <w:szCs w:val="24"/>
          <w:lang w:val="cy"/>
        </w:rPr>
      </w:pPr>
      <w:r w:rsidRPr="006F2AD5">
        <w:rPr>
          <w:rFonts w:ascii="Arial" w:hAnsi="Arial" w:cs="Arial"/>
          <w:sz w:val="24"/>
          <w:szCs w:val="24"/>
          <w:lang w:val="cy"/>
        </w:rPr>
        <w:t xml:space="preserve">Gall pedaogy fod yn anodd ei ddiffinio mewn term syml gan ei fod yn gysyniad cymhleth. Mae llawer wedi methu â'i ddeall ac felly wedi methu â gwireddu eu potensial wrth ddarparu addysg o ansawdd uchel. Yn adroddiad Donaldsons dywed </w:t>
      </w:r>
      <w:r w:rsidR="001E407C" w:rsidRPr="006F2AD5">
        <w:rPr>
          <w:rFonts w:ascii="Arial" w:hAnsi="Arial" w:cs="Arial"/>
          <w:sz w:val="24"/>
          <w:szCs w:val="24"/>
          <w:lang w:val="cy"/>
        </w:rPr>
        <w:t xml:space="preserve">‘Pedagogy is about more than ‘teaching’ in the narrow sense of methods used in the classroom’ (Donaldson, 2015) </w:t>
      </w:r>
      <w:r w:rsidRPr="006F2AD5">
        <w:rPr>
          <w:rFonts w:ascii="Arial" w:hAnsi="Arial" w:cs="Arial"/>
          <w:sz w:val="24"/>
          <w:szCs w:val="24"/>
          <w:lang w:val="cy"/>
        </w:rPr>
        <w:t xml:space="preserve">Mae'n parhau i ddweud bod addysgeg yn cynrychioli ystyriaeth yr holl ddulliau addysgu o ran y cwricwlwm a datblygiad disgyblion. Mae'n credu </w:t>
      </w:r>
      <w:r w:rsidR="001E407C" w:rsidRPr="006F2AD5">
        <w:rPr>
          <w:rFonts w:ascii="Arial" w:hAnsi="Arial" w:cs="Arial"/>
          <w:sz w:val="24"/>
          <w:szCs w:val="24"/>
          <w:lang w:val="cy"/>
        </w:rPr>
        <w:t xml:space="preserve">‘it lies at the heart of what it means to be an excellent teacher’ (Donaldson, 2015) </w:t>
      </w:r>
      <w:r w:rsidRPr="006F2AD5">
        <w:rPr>
          <w:rFonts w:ascii="Arial" w:hAnsi="Arial" w:cs="Arial"/>
          <w:sz w:val="24"/>
          <w:szCs w:val="24"/>
          <w:lang w:val="cy"/>
        </w:rPr>
        <w:t>Mae diffiniadau eraill o Addysgeg yn cynnwys</w:t>
      </w:r>
      <w:r w:rsidR="001E407C" w:rsidRPr="006F2AD5">
        <w:rPr>
          <w:rFonts w:ascii="Arial" w:hAnsi="Arial" w:cs="Arial"/>
          <w:sz w:val="24"/>
          <w:szCs w:val="24"/>
          <w:lang w:val="cy"/>
        </w:rPr>
        <w:t xml:space="preserve">; Beetham and Sharpe (2007) ‘Pedagogy in the original sense of guidance to learn: learning in the context of teaching that has learning at it’s goal’ </w:t>
      </w:r>
      <w:r w:rsidRPr="006F2AD5">
        <w:rPr>
          <w:rFonts w:ascii="Arial" w:hAnsi="Arial" w:cs="Arial"/>
          <w:sz w:val="24"/>
          <w:szCs w:val="24"/>
          <w:lang w:val="cy"/>
        </w:rPr>
        <w:t>Â</w:t>
      </w:r>
      <w:r w:rsidR="001E407C" w:rsidRPr="006F2AD5">
        <w:rPr>
          <w:rFonts w:ascii="Arial" w:hAnsi="Arial" w:cs="Arial"/>
          <w:sz w:val="24"/>
          <w:szCs w:val="24"/>
          <w:lang w:val="cy"/>
        </w:rPr>
        <w:t xml:space="preserve"> Watkins and Mortimore (1999) </w:t>
      </w:r>
      <w:r w:rsidRPr="006F2AD5">
        <w:rPr>
          <w:rFonts w:ascii="Arial" w:hAnsi="Arial" w:cs="Arial"/>
          <w:sz w:val="24"/>
          <w:szCs w:val="24"/>
          <w:lang w:val="cy"/>
        </w:rPr>
        <w:t xml:space="preserve">yn gweld Addysgeg fel </w:t>
      </w:r>
      <w:r w:rsidR="001E407C" w:rsidRPr="006F2AD5">
        <w:rPr>
          <w:rFonts w:ascii="Arial" w:hAnsi="Arial" w:cs="Arial"/>
          <w:sz w:val="24"/>
          <w:szCs w:val="24"/>
          <w:lang w:val="cy"/>
        </w:rPr>
        <w:t xml:space="preserve">‘any conscious activity by one person designed to enhance the learing in another’ </w:t>
      </w:r>
      <w:r w:rsidRPr="006F2AD5">
        <w:rPr>
          <w:rFonts w:ascii="Arial" w:hAnsi="Arial" w:cs="Arial"/>
          <w:sz w:val="24"/>
          <w:szCs w:val="24"/>
          <w:lang w:val="cy"/>
        </w:rPr>
        <w:t>a</w:t>
      </w:r>
      <w:r w:rsidR="001E407C" w:rsidRPr="006F2AD5">
        <w:rPr>
          <w:rFonts w:ascii="Arial" w:hAnsi="Arial" w:cs="Arial"/>
          <w:sz w:val="24"/>
          <w:szCs w:val="24"/>
          <w:lang w:val="cy"/>
        </w:rPr>
        <w:t xml:space="preserve"> Leah and Moon (2008) </w:t>
      </w:r>
      <w:r w:rsidRPr="006F2AD5">
        <w:rPr>
          <w:rFonts w:ascii="Arial" w:hAnsi="Arial" w:cs="Arial"/>
          <w:sz w:val="24"/>
          <w:szCs w:val="24"/>
          <w:lang w:val="cy"/>
        </w:rPr>
        <w:t xml:space="preserve">credu bod Addysgeg yn </w:t>
      </w:r>
      <w:r w:rsidR="001E407C" w:rsidRPr="006F2AD5">
        <w:rPr>
          <w:rFonts w:ascii="Arial" w:hAnsi="Arial" w:cs="Arial"/>
          <w:sz w:val="24"/>
          <w:szCs w:val="24"/>
          <w:lang w:val="cy"/>
        </w:rPr>
        <w:t xml:space="preserve">‘dynamic process, informed by theories, beleifs and dialogue. But only realized in the daily interactions of learners and teachers in real settings.’ (Waring and Evans, 2015, P.27) </w:t>
      </w:r>
    </w:p>
    <w:p w14:paraId="64373B0D" w14:textId="77777777" w:rsidR="001E407C" w:rsidRPr="006F2AD5" w:rsidRDefault="001E407C" w:rsidP="006F2AD5">
      <w:pPr>
        <w:spacing w:line="360" w:lineRule="auto"/>
        <w:rPr>
          <w:rFonts w:ascii="Arial" w:hAnsi="Arial" w:cs="Arial"/>
          <w:sz w:val="24"/>
          <w:szCs w:val="24"/>
          <w:lang w:val="cy"/>
        </w:rPr>
      </w:pPr>
    </w:p>
    <w:p w14:paraId="2FD6A415" w14:textId="77777777" w:rsidR="00F53EB5" w:rsidRPr="006F2AD5" w:rsidRDefault="00F53EB5" w:rsidP="006F2AD5">
      <w:pPr>
        <w:spacing w:line="360" w:lineRule="auto"/>
        <w:rPr>
          <w:rFonts w:ascii="Arial" w:hAnsi="Arial" w:cs="Arial"/>
          <w:sz w:val="24"/>
          <w:szCs w:val="24"/>
          <w:lang w:val="cy"/>
        </w:rPr>
      </w:pPr>
      <w:r w:rsidRPr="006F2AD5">
        <w:rPr>
          <w:rFonts w:ascii="Arial" w:hAnsi="Arial" w:cs="Arial"/>
          <w:sz w:val="24"/>
          <w:szCs w:val="24"/>
          <w:lang w:val="cy"/>
        </w:rPr>
        <w:t xml:space="preserve">Mae'r holl ddiffiniadau'n dangos cymhlethdod Addysgeg yn glir ond hefyd y rôl bwysig y mae'n ei chwarae mewn addysg. Mae'n ymestyn ymhellach nag addysgu rhifau neu lythyrau plentyn ond mae'n edrych ar roi ystyr iddynt. Mae'n ymwneud â thaith pob plentyn nid ffocws y gêm derfyn a'r targedau. Mae'n ymwneud â hyrwyddo dysgu effeithiol a darparu addysg o safon uchel i bob disgybl. Gellir trefnu dulliau </w:t>
      </w:r>
      <w:r w:rsidRPr="006F2AD5">
        <w:rPr>
          <w:rFonts w:ascii="Arial" w:hAnsi="Arial" w:cs="Arial"/>
          <w:sz w:val="24"/>
          <w:szCs w:val="24"/>
          <w:lang w:val="cy"/>
        </w:rPr>
        <w:lastRenderedPageBreak/>
        <w:t xml:space="preserve">addysgeg yn bedwar categori; </w:t>
      </w:r>
      <w:bookmarkStart w:id="0" w:name="_Hlk67390083"/>
      <w:r w:rsidRPr="006F2AD5">
        <w:rPr>
          <w:rFonts w:ascii="Arial" w:hAnsi="Arial" w:cs="Arial"/>
          <w:sz w:val="24"/>
          <w:szCs w:val="24"/>
          <w:lang w:val="cy"/>
        </w:rPr>
        <w:t>ymddygiad, adeiladwaith, adeiladwaith cymdeithasol a rhyddfrydiaeth</w:t>
      </w:r>
      <w:bookmarkEnd w:id="0"/>
      <w:r w:rsidRPr="006F2AD5">
        <w:rPr>
          <w:rFonts w:ascii="Arial" w:hAnsi="Arial" w:cs="Arial"/>
          <w:sz w:val="24"/>
          <w:szCs w:val="24"/>
          <w:lang w:val="cy"/>
        </w:rPr>
        <w:t>. Byddaf yn edrych yn fanylach ar y dulliau hyn wrth edrych yn ddyfnach ar y tair egwyddor addysgeg.</w:t>
      </w:r>
    </w:p>
    <w:p w14:paraId="1F0CBA16" w14:textId="77777777" w:rsidR="001E407C" w:rsidRPr="006F2AD5" w:rsidRDefault="001E407C" w:rsidP="006F2AD5">
      <w:pPr>
        <w:spacing w:line="360" w:lineRule="auto"/>
        <w:rPr>
          <w:rFonts w:ascii="Arial" w:hAnsi="Arial" w:cs="Arial"/>
          <w:sz w:val="24"/>
          <w:szCs w:val="24"/>
          <w:lang w:val="cy"/>
        </w:rPr>
      </w:pPr>
    </w:p>
    <w:p w14:paraId="62AB90DF" w14:textId="77777777" w:rsidR="00F53EB5" w:rsidRPr="006F2AD5" w:rsidRDefault="00F53EB5" w:rsidP="006F2AD5">
      <w:pPr>
        <w:spacing w:line="360" w:lineRule="auto"/>
        <w:rPr>
          <w:rFonts w:ascii="Arial" w:hAnsi="Arial" w:cs="Arial"/>
          <w:b/>
          <w:bCs/>
          <w:sz w:val="24"/>
          <w:szCs w:val="24"/>
          <w:lang w:val="cy"/>
        </w:rPr>
      </w:pPr>
      <w:r w:rsidRPr="006F2AD5">
        <w:rPr>
          <w:rFonts w:ascii="Arial" w:hAnsi="Arial" w:cs="Arial"/>
          <w:b/>
          <w:bCs/>
          <w:sz w:val="24"/>
          <w:szCs w:val="24"/>
          <w:lang w:val="cy"/>
        </w:rPr>
        <w:t>Y tair Egwyddor Addagog.</w:t>
      </w:r>
    </w:p>
    <w:p w14:paraId="5BDECBB4" w14:textId="23099297" w:rsidR="004E6AC7" w:rsidRPr="006F2AD5" w:rsidRDefault="00F53EB5" w:rsidP="006F2AD5">
      <w:pPr>
        <w:spacing w:line="360" w:lineRule="auto"/>
        <w:rPr>
          <w:rFonts w:ascii="Arial" w:hAnsi="Arial" w:cs="Arial"/>
          <w:sz w:val="24"/>
          <w:szCs w:val="24"/>
          <w:lang w:val="cy"/>
        </w:rPr>
      </w:pPr>
      <w:r w:rsidRPr="006F2AD5">
        <w:rPr>
          <w:rFonts w:ascii="Arial" w:hAnsi="Arial" w:cs="Arial"/>
          <w:sz w:val="24"/>
          <w:szCs w:val="24"/>
          <w:lang w:val="cy"/>
        </w:rPr>
        <w:t>Rwy'n mynd i numbeyw'r egwyddorion i'w gwneud yn haws cyfeirio atynt drwy gydol yr aseiniad.</w:t>
      </w:r>
      <w:r w:rsidR="004E6AC7" w:rsidRPr="006F2AD5">
        <w:rPr>
          <w:rFonts w:ascii="Arial" w:hAnsi="Arial" w:cs="Arial"/>
          <w:sz w:val="24"/>
          <w:szCs w:val="24"/>
          <w:lang w:val="cy"/>
        </w:rPr>
        <w:t xml:space="preserve"> </w:t>
      </w:r>
      <w:r w:rsidR="004E6AC7" w:rsidRPr="006F2AD5">
        <w:rPr>
          <w:rFonts w:ascii="Arial" w:hAnsi="Arial" w:cs="Arial"/>
          <w:sz w:val="24"/>
          <w:szCs w:val="24"/>
          <w:lang w:val="cy"/>
        </w:rPr>
        <w:t>(Donaldson 2015:68)</w:t>
      </w:r>
    </w:p>
    <w:p w14:paraId="43F41A08" w14:textId="3627441E" w:rsidR="004E6AC7" w:rsidRPr="006F2AD5" w:rsidRDefault="004E6AC7" w:rsidP="006F2AD5">
      <w:pPr>
        <w:pStyle w:val="ListParagraph"/>
        <w:numPr>
          <w:ilvl w:val="0"/>
          <w:numId w:val="7"/>
        </w:numPr>
        <w:spacing w:line="360" w:lineRule="auto"/>
        <w:rPr>
          <w:rFonts w:ascii="Arial" w:hAnsi="Arial" w:cs="Arial"/>
          <w:sz w:val="24"/>
          <w:szCs w:val="24"/>
          <w:lang w:val="cy"/>
        </w:rPr>
      </w:pPr>
      <w:r w:rsidRPr="006F2AD5">
        <w:rPr>
          <w:rFonts w:ascii="Arial" w:hAnsi="Arial" w:cs="Arial"/>
          <w:sz w:val="24"/>
          <w:szCs w:val="24"/>
          <w:lang w:val="cy"/>
        </w:rPr>
        <w:t>‘</w:t>
      </w:r>
      <w:r w:rsidRPr="006F2AD5">
        <w:rPr>
          <w:rFonts w:ascii="Arial" w:hAnsi="Arial" w:cs="Arial"/>
          <w:sz w:val="24"/>
          <w:szCs w:val="24"/>
          <w:lang w:val="cy"/>
        </w:rPr>
        <w:t>Mae addysgu a dysgu da yn ymestyn oddi mewn ac ar draws Meysydd Dysgu a Phrofiad.</w:t>
      </w:r>
      <w:r w:rsidRPr="006F2AD5">
        <w:rPr>
          <w:rFonts w:ascii="Arial" w:hAnsi="Arial" w:cs="Arial"/>
          <w:sz w:val="24"/>
          <w:szCs w:val="24"/>
          <w:lang w:val="cy"/>
        </w:rPr>
        <w:t>’</w:t>
      </w:r>
    </w:p>
    <w:p w14:paraId="3478364B" w14:textId="3661E10D" w:rsidR="004E6AC7" w:rsidRPr="006F2AD5" w:rsidRDefault="004E6AC7" w:rsidP="006F2AD5">
      <w:pPr>
        <w:pStyle w:val="ListParagraph"/>
        <w:numPr>
          <w:ilvl w:val="0"/>
          <w:numId w:val="7"/>
        </w:numPr>
        <w:spacing w:line="360" w:lineRule="auto"/>
        <w:rPr>
          <w:rFonts w:ascii="Arial" w:hAnsi="Arial" w:cs="Arial"/>
          <w:sz w:val="24"/>
          <w:szCs w:val="24"/>
          <w:lang w:val="cy"/>
        </w:rPr>
      </w:pPr>
      <w:r w:rsidRPr="006F2AD5">
        <w:rPr>
          <w:rFonts w:ascii="Arial" w:hAnsi="Arial" w:cs="Arial"/>
          <w:sz w:val="24"/>
          <w:szCs w:val="24"/>
          <w:lang w:val="cy"/>
        </w:rPr>
        <w:t>‘</w:t>
      </w:r>
      <w:r w:rsidRPr="006F2AD5">
        <w:rPr>
          <w:rFonts w:ascii="Arial" w:hAnsi="Arial" w:cs="Arial"/>
          <w:sz w:val="24"/>
          <w:szCs w:val="24"/>
          <w:lang w:val="cy"/>
        </w:rPr>
        <w:t>Mae addysgu a dysgu da yn galw am ddefnyddio cymysgedd o ddulliau sy’n cynnwys addysgu uniongyrchol.</w:t>
      </w:r>
      <w:r w:rsidRPr="006F2AD5">
        <w:rPr>
          <w:rFonts w:ascii="Arial" w:hAnsi="Arial" w:cs="Arial"/>
          <w:sz w:val="24"/>
          <w:szCs w:val="24"/>
          <w:lang w:val="cy"/>
        </w:rPr>
        <w:t>’</w:t>
      </w:r>
    </w:p>
    <w:p w14:paraId="3EE5E7EB" w14:textId="754312DD" w:rsidR="004E6AC7" w:rsidRPr="006F2AD5" w:rsidRDefault="004E6AC7" w:rsidP="006F2AD5">
      <w:pPr>
        <w:pStyle w:val="ListParagraph"/>
        <w:numPr>
          <w:ilvl w:val="0"/>
          <w:numId w:val="7"/>
        </w:numPr>
        <w:spacing w:line="360" w:lineRule="auto"/>
        <w:rPr>
          <w:rFonts w:ascii="Arial" w:hAnsi="Arial" w:cs="Arial"/>
          <w:sz w:val="24"/>
          <w:szCs w:val="24"/>
          <w:lang w:val="cy"/>
        </w:rPr>
      </w:pPr>
      <w:r w:rsidRPr="006F2AD5">
        <w:rPr>
          <w:rFonts w:ascii="Arial" w:hAnsi="Arial" w:cs="Arial"/>
          <w:sz w:val="24"/>
          <w:szCs w:val="24"/>
          <w:lang w:val="cy"/>
        </w:rPr>
        <w:t>‘</w:t>
      </w:r>
      <w:r w:rsidRPr="006F2AD5">
        <w:rPr>
          <w:rFonts w:ascii="Arial" w:hAnsi="Arial" w:cs="Arial"/>
          <w:sz w:val="24"/>
          <w:szCs w:val="24"/>
          <w:lang w:val="cy"/>
        </w:rPr>
        <w:t>Mae addysgu a dysgu da yn golygu gosod tasgau a dewis adnoddau sy’n adeiladu ar wybodaeth a phrofiad blaenorol ac yn ennyn diddordeb.</w:t>
      </w:r>
      <w:r w:rsidRPr="006F2AD5">
        <w:rPr>
          <w:rFonts w:ascii="Arial" w:hAnsi="Arial" w:cs="Arial"/>
          <w:sz w:val="24"/>
          <w:szCs w:val="24"/>
          <w:lang w:val="cy"/>
        </w:rPr>
        <w:t>’</w:t>
      </w:r>
    </w:p>
    <w:p w14:paraId="4A2259F8" w14:textId="1CDCE371" w:rsidR="00F53EB5" w:rsidRPr="006F2AD5" w:rsidRDefault="004E6AC7" w:rsidP="006F2AD5">
      <w:pPr>
        <w:spacing w:line="360" w:lineRule="auto"/>
        <w:rPr>
          <w:rFonts w:ascii="Arial" w:hAnsi="Arial" w:cs="Arial"/>
          <w:sz w:val="24"/>
          <w:szCs w:val="24"/>
          <w:lang w:val="cy"/>
        </w:rPr>
      </w:pPr>
      <w:r w:rsidRPr="006F2AD5">
        <w:rPr>
          <w:rFonts w:ascii="Arial" w:hAnsi="Arial" w:cs="Arial"/>
          <w:sz w:val="24"/>
          <w:szCs w:val="24"/>
          <w:lang w:val="cy"/>
        </w:rPr>
        <w:t xml:space="preserve">       </w:t>
      </w:r>
    </w:p>
    <w:p w14:paraId="11D46C4D" w14:textId="02B72B09" w:rsidR="00F53EB5" w:rsidRPr="006F2AD5" w:rsidRDefault="00F53EB5" w:rsidP="006F2AD5">
      <w:pPr>
        <w:spacing w:line="360" w:lineRule="auto"/>
        <w:rPr>
          <w:rFonts w:ascii="Arial" w:hAnsi="Arial" w:cs="Arial"/>
          <w:sz w:val="24"/>
          <w:szCs w:val="24"/>
          <w:lang w:val="cy"/>
        </w:rPr>
      </w:pPr>
      <w:r w:rsidRPr="006F2AD5">
        <w:rPr>
          <w:rFonts w:ascii="Arial" w:hAnsi="Arial" w:cs="Arial"/>
          <w:sz w:val="24"/>
          <w:szCs w:val="24"/>
          <w:lang w:val="cy"/>
        </w:rPr>
        <w:t>Yr egwyddor gyntaf y byddaf yn ei hystyried yw</w:t>
      </w:r>
      <w:r w:rsidR="004E6AC7" w:rsidRPr="006F2AD5">
        <w:rPr>
          <w:rFonts w:ascii="Arial" w:hAnsi="Arial" w:cs="Arial"/>
          <w:sz w:val="24"/>
          <w:szCs w:val="24"/>
          <w:lang w:val="cy"/>
        </w:rPr>
        <w:t xml:space="preserve"> </w:t>
      </w:r>
      <w:r w:rsidR="004E6AC7" w:rsidRPr="006F2AD5">
        <w:rPr>
          <w:rFonts w:ascii="Arial" w:hAnsi="Arial" w:cs="Arial"/>
          <w:sz w:val="24"/>
          <w:szCs w:val="24"/>
          <w:lang w:val="cy"/>
        </w:rPr>
        <w:t>‘Mae addysgu a dysgu da yn ymestyn oddi mewn ac ar draws Meysydd Dysgu a Phrofiad.’</w:t>
      </w:r>
      <w:r w:rsidRPr="006F2AD5">
        <w:rPr>
          <w:rFonts w:ascii="Arial" w:hAnsi="Arial" w:cs="Arial"/>
          <w:sz w:val="24"/>
          <w:szCs w:val="24"/>
          <w:lang w:val="cy"/>
        </w:rPr>
        <w:t xml:space="preserve"> Ni ddylid ystyried y Meysydd Dysgu ac Profiadau (MDaP) fel pynciau unigol ac ni ddylid ychwaith ystyried bod y Cyfrifoldebau Trawsgwricwlwm a'r sgiliau ehangach yn cael eu datblygu ar wahân, dylid ystyried eu bod yn darparu cysylltiadau pwysig â'r </w:t>
      </w:r>
      <w:r w:rsidR="004E6AC7" w:rsidRPr="006F2AD5">
        <w:rPr>
          <w:rFonts w:ascii="Arial" w:hAnsi="Arial" w:cs="Arial"/>
          <w:sz w:val="24"/>
          <w:szCs w:val="24"/>
          <w:lang w:val="cy"/>
        </w:rPr>
        <w:t>MDaP</w:t>
      </w:r>
      <w:r w:rsidRPr="006F2AD5">
        <w:rPr>
          <w:rFonts w:ascii="Arial" w:hAnsi="Arial" w:cs="Arial"/>
          <w:sz w:val="24"/>
          <w:szCs w:val="24"/>
          <w:lang w:val="cy"/>
        </w:rPr>
        <w:t xml:space="preserve">. Os oes cysylltiadau pwerus ac ystyrlon rhwng pynciau MDaP a yw'n debygol o atgyfnerthu dysgu a helpu'r disgyblion i ddeall a chadw gwybodaeth. </w:t>
      </w:r>
      <w:r w:rsidR="001E407C" w:rsidRPr="006F2AD5">
        <w:rPr>
          <w:rFonts w:ascii="Arial" w:hAnsi="Arial" w:cs="Arial"/>
          <w:sz w:val="24"/>
          <w:szCs w:val="24"/>
          <w:lang w:val="cy"/>
        </w:rPr>
        <w:t xml:space="preserve">‘Pedagogical approaches that allow connections to be made via common questions, concepts or skills should be explored within and across the Areas of Learning and Experience’ (Donaldson, 2020) </w:t>
      </w:r>
      <w:r w:rsidRPr="006F2AD5">
        <w:rPr>
          <w:rFonts w:ascii="Arial" w:hAnsi="Arial" w:cs="Arial"/>
          <w:sz w:val="24"/>
          <w:szCs w:val="24"/>
          <w:lang w:val="cy"/>
        </w:rPr>
        <w:t xml:space="preserve">Byddaf yn cyfeirio at y MDaP ac yn edrych ar sut </w:t>
      </w:r>
      <w:r w:rsidR="00370F41" w:rsidRPr="006F2AD5">
        <w:rPr>
          <w:rFonts w:ascii="Arial" w:hAnsi="Arial" w:cs="Arial"/>
          <w:sz w:val="24"/>
          <w:szCs w:val="24"/>
          <w:lang w:val="cy"/>
        </w:rPr>
        <w:t>gallau</w:t>
      </w:r>
      <w:r w:rsidRPr="006F2AD5">
        <w:rPr>
          <w:rFonts w:ascii="Arial" w:hAnsi="Arial" w:cs="Arial"/>
          <w:sz w:val="24"/>
          <w:szCs w:val="24"/>
          <w:lang w:val="cy"/>
        </w:rPr>
        <w:t xml:space="preserve"> eu hymgorffori yn yr ystafell ddosbarth wrth drafod yr addysgeg eraill ymhellach.</w:t>
      </w:r>
    </w:p>
    <w:p w14:paraId="2A03FC59" w14:textId="77777777" w:rsidR="00370F41" w:rsidRPr="006F2AD5" w:rsidRDefault="00370F41" w:rsidP="006F2AD5">
      <w:pPr>
        <w:spacing w:line="360" w:lineRule="auto"/>
        <w:rPr>
          <w:rFonts w:ascii="Arial" w:hAnsi="Arial" w:cs="Arial"/>
          <w:sz w:val="24"/>
          <w:szCs w:val="24"/>
          <w:lang w:val="cy"/>
        </w:rPr>
      </w:pPr>
    </w:p>
    <w:p w14:paraId="4A3EF0E8" w14:textId="19C9B2C2" w:rsidR="00370F41" w:rsidRPr="006F2AD5" w:rsidRDefault="00370F41" w:rsidP="006F2AD5">
      <w:pPr>
        <w:spacing w:line="360" w:lineRule="auto"/>
        <w:rPr>
          <w:rFonts w:ascii="Arial" w:hAnsi="Arial" w:cs="Arial"/>
          <w:sz w:val="24"/>
          <w:szCs w:val="24"/>
          <w:lang w:val="cy"/>
        </w:rPr>
      </w:pPr>
      <w:r w:rsidRPr="006F2AD5">
        <w:rPr>
          <w:rFonts w:ascii="Arial" w:hAnsi="Arial" w:cs="Arial"/>
          <w:sz w:val="24"/>
          <w:szCs w:val="24"/>
          <w:lang w:val="cy"/>
        </w:rPr>
        <w:t xml:space="preserve">Yr ail egwyddor y byddaf yn edrych arno yw </w:t>
      </w:r>
      <w:r w:rsidR="001E407C" w:rsidRPr="006F2AD5">
        <w:rPr>
          <w:rFonts w:ascii="Arial" w:hAnsi="Arial" w:cs="Arial"/>
          <w:sz w:val="24"/>
          <w:szCs w:val="24"/>
          <w:lang w:val="cy"/>
        </w:rPr>
        <w:t>‘</w:t>
      </w:r>
      <w:r w:rsidR="004E6AC7" w:rsidRPr="006F2AD5">
        <w:rPr>
          <w:rFonts w:ascii="Arial" w:hAnsi="Arial" w:cs="Arial"/>
          <w:sz w:val="24"/>
          <w:szCs w:val="24"/>
          <w:lang w:val="cy"/>
        </w:rPr>
        <w:t>Mae addysgu a dysgu da yn galw am ddefnyddio cymysgedd o ddulliau sy’n cynnwys addysgu uniongyrchol.</w:t>
      </w:r>
      <w:r w:rsidR="004E6AC7" w:rsidRPr="006F2AD5">
        <w:rPr>
          <w:rFonts w:ascii="Arial" w:hAnsi="Arial" w:cs="Arial"/>
          <w:sz w:val="24"/>
          <w:szCs w:val="24"/>
          <w:lang w:val="cy"/>
        </w:rPr>
        <w:t>’</w:t>
      </w:r>
      <w:r w:rsidR="001E407C" w:rsidRPr="006F2AD5">
        <w:rPr>
          <w:rFonts w:ascii="Arial" w:hAnsi="Arial" w:cs="Arial"/>
          <w:sz w:val="24"/>
          <w:szCs w:val="24"/>
          <w:lang w:val="cy"/>
        </w:rPr>
        <w:t xml:space="preserve"> </w:t>
      </w:r>
      <w:r w:rsidRPr="006F2AD5">
        <w:rPr>
          <w:rFonts w:ascii="Arial" w:hAnsi="Arial" w:cs="Arial"/>
          <w:sz w:val="24"/>
          <w:szCs w:val="24"/>
          <w:lang w:val="cy"/>
        </w:rPr>
        <w:t xml:space="preserve">Mae'r egwyddor hon yn edrych ar sut y gallwn ddefnyddio ystod o ddulliau sy'n addas i'r dasg a'r disgyblion. Mae pob plentyn yn unigryw, yn ogystal â'u hoff a'u cas bethau </w:t>
      </w:r>
      <w:r w:rsidRPr="006F2AD5">
        <w:rPr>
          <w:rFonts w:ascii="Arial" w:hAnsi="Arial" w:cs="Arial"/>
          <w:sz w:val="24"/>
          <w:szCs w:val="24"/>
          <w:lang w:val="cy"/>
        </w:rPr>
        <w:lastRenderedPageBreak/>
        <w:t>a'r ffordd y maent yn dysgu. Mae'n annheg tybio pa ddull fydd yn addas i bob disgybl gan y gall hyn amrywio'n ddyddiol. Bydd darparu amrywiaeth o gerbydau i blant fynd o A i B yn hanfodol yn eu taith addysgol. Mae pedwar prif ddull o addysgu yr wyf yn awr yn mynd i'w harchwilio. Fel y soniwyd uchod, mae'r rhain yn ymddygiadol, adeiladwaith, adeiladwaith cymdeithasol a rhyddfrydiaeth.</w:t>
      </w:r>
    </w:p>
    <w:p w14:paraId="6BACD41D" w14:textId="77777777" w:rsidR="00370F41" w:rsidRPr="006F2AD5" w:rsidRDefault="00370F41" w:rsidP="006F2AD5">
      <w:pPr>
        <w:spacing w:line="360" w:lineRule="auto"/>
        <w:rPr>
          <w:rFonts w:ascii="Arial" w:hAnsi="Arial" w:cs="Arial"/>
          <w:sz w:val="24"/>
          <w:szCs w:val="24"/>
          <w:lang w:val="cy"/>
        </w:rPr>
      </w:pPr>
    </w:p>
    <w:p w14:paraId="1C279916" w14:textId="47886B34" w:rsidR="001E407C" w:rsidRPr="006F2AD5" w:rsidRDefault="00370F41" w:rsidP="006F2AD5">
      <w:pPr>
        <w:spacing w:line="360" w:lineRule="auto"/>
        <w:rPr>
          <w:rFonts w:ascii="Arial" w:hAnsi="Arial" w:cs="Arial"/>
          <w:sz w:val="24"/>
          <w:szCs w:val="24"/>
          <w:lang w:val="cy"/>
        </w:rPr>
      </w:pPr>
      <w:r w:rsidRPr="006F2AD5">
        <w:rPr>
          <w:rFonts w:ascii="Arial" w:hAnsi="Arial" w:cs="Arial"/>
          <w:sz w:val="24"/>
          <w:szCs w:val="24"/>
          <w:lang w:val="cy"/>
        </w:rPr>
        <w:t>Rwy'n mynd i ddechrau drwy edrych ar ddull ymddygiadol, mae hyn yn golygu atgyfnerthu ac adborth ar ôl cwblhau tasg. Arweiniodd damcaniaeth ymddygiad Skinner ato i ddatblygu'r syniad o gyflyru gweithredol. Credai Skinner fod ymddygiad sy'n cael ei atgyfnerthu, drwy roi canmoliaeth yn dilyn gweithred neu ymddygiad penodol, yn debygol o gael ei ailadrodd.</w:t>
      </w:r>
      <w:r w:rsidR="001E407C" w:rsidRPr="006F2AD5">
        <w:rPr>
          <w:rFonts w:ascii="Arial" w:hAnsi="Arial" w:cs="Arial"/>
          <w:sz w:val="24"/>
          <w:szCs w:val="24"/>
          <w:lang w:val="cy"/>
        </w:rPr>
        <w:t xml:space="preserve"> (McLeod, 2018) </w:t>
      </w:r>
    </w:p>
    <w:p w14:paraId="36289465" w14:textId="77777777" w:rsidR="001E407C" w:rsidRPr="006F2AD5" w:rsidRDefault="001E407C" w:rsidP="006F2AD5">
      <w:pPr>
        <w:spacing w:line="360" w:lineRule="auto"/>
        <w:rPr>
          <w:rFonts w:ascii="Arial" w:hAnsi="Arial" w:cs="Arial"/>
          <w:sz w:val="24"/>
          <w:szCs w:val="24"/>
          <w:lang w:val="cy"/>
        </w:rPr>
      </w:pPr>
    </w:p>
    <w:p w14:paraId="4DD1B165" w14:textId="06FA654A" w:rsidR="001E407C" w:rsidRPr="006F2AD5" w:rsidRDefault="00370F41" w:rsidP="006F2AD5">
      <w:pPr>
        <w:spacing w:line="360" w:lineRule="auto"/>
        <w:rPr>
          <w:rFonts w:ascii="Arial" w:hAnsi="Arial" w:cs="Arial"/>
          <w:sz w:val="24"/>
          <w:szCs w:val="24"/>
          <w:lang w:val="cy"/>
        </w:rPr>
      </w:pPr>
      <w:r w:rsidRPr="006F2AD5">
        <w:rPr>
          <w:rFonts w:ascii="Arial" w:hAnsi="Arial" w:cs="Arial"/>
          <w:sz w:val="24"/>
          <w:szCs w:val="24"/>
          <w:lang w:val="cy"/>
        </w:rPr>
        <w:t xml:space="preserve">Rhai enghreifftiau o'r math hwn o ddull yr wyf wedi'i weld yw defnyddio siartiau gwobrwyo. Gall y rhain amrywio o siartiau â chod lliw syml i fod yn fwy cymhleth. Bydd disgyblion yn awyddus i gyrraedd 'top' y siart neu gael eu rhoi yn yr adran 'werdd'. Technegau syml eraill ar gyfer y cyfnod sylfaen yw defnyddio sticeri i ganmol ymdrechion disgyblion a safon y gwaith. Ni fydd gan rai disgyblion hyder a gall cael canmoliaeth ar ffurf rhywbeth gweladwy roi hwb mawr ei angen iddynt i barhau a gweithio'n galetach. Yn anffodus,mae ei fath o ddull gweithredu yn canolbwyntio ar weithredoedd y disgyblion yn hytrach nag a ydynt yn deall y wybodaeth a addysgwyd iddynt. Nid yw'n asesu'r disgyblion yn unigol, ac mae'n gwneud mesur dealltwriaeth plentyn o'r pwnc neu'r dasg yn galed. </w:t>
      </w:r>
      <w:r w:rsidR="001E407C" w:rsidRPr="006F2AD5">
        <w:rPr>
          <w:rFonts w:ascii="Arial" w:hAnsi="Arial" w:cs="Arial"/>
          <w:sz w:val="24"/>
          <w:szCs w:val="24"/>
          <w:lang w:val="cy"/>
        </w:rPr>
        <w:t xml:space="preserve">‘Engagement does not mean understanding.’ (Greenwood, 2020) </w:t>
      </w:r>
      <w:r w:rsidRPr="006F2AD5">
        <w:rPr>
          <w:rFonts w:ascii="Arial" w:hAnsi="Arial" w:cs="Arial"/>
          <w:sz w:val="24"/>
          <w:szCs w:val="24"/>
          <w:lang w:val="cy"/>
        </w:rPr>
        <w:t>Nid yw plentyn sy'n gwybod bod 1+1=2bob  amser  yn golygu bod y plentyn  yn deall sut i weithio allan y swm ond  maent yn gwybod  y byddant yn cael eu canmol drwy roi'r ateb hwnnw.</w:t>
      </w:r>
    </w:p>
    <w:p w14:paraId="008F4D35" w14:textId="77777777" w:rsidR="001E407C" w:rsidRPr="006F2AD5" w:rsidRDefault="001E407C" w:rsidP="006F2AD5">
      <w:pPr>
        <w:spacing w:line="360" w:lineRule="auto"/>
        <w:rPr>
          <w:rFonts w:ascii="Arial" w:hAnsi="Arial" w:cs="Arial"/>
          <w:sz w:val="24"/>
          <w:szCs w:val="24"/>
          <w:lang w:val="cy"/>
        </w:rPr>
      </w:pPr>
    </w:p>
    <w:p w14:paraId="149191BE" w14:textId="53EEFBB2" w:rsidR="001E407C" w:rsidRPr="006F2AD5" w:rsidRDefault="00370F41" w:rsidP="006F2AD5">
      <w:pPr>
        <w:spacing w:line="360" w:lineRule="auto"/>
        <w:rPr>
          <w:rFonts w:ascii="Arial" w:hAnsi="Arial" w:cs="Arial"/>
          <w:sz w:val="24"/>
          <w:szCs w:val="24"/>
          <w:lang w:val="cy"/>
        </w:rPr>
      </w:pPr>
      <w:r w:rsidRPr="006F2AD5">
        <w:rPr>
          <w:rFonts w:ascii="Arial" w:hAnsi="Arial" w:cs="Arial"/>
          <w:sz w:val="24"/>
          <w:szCs w:val="24"/>
          <w:lang w:val="cy"/>
        </w:rPr>
        <w:t>Nesaf byddaf yn edrych ar ddull adeiladwaith y gellir ei rannu'n dri maes gwybyddol, cymdeithasol a radical</w:t>
      </w:r>
      <w:r w:rsidR="001E407C" w:rsidRPr="006F2AD5">
        <w:rPr>
          <w:rFonts w:ascii="Arial" w:hAnsi="Arial" w:cs="Arial"/>
          <w:sz w:val="24"/>
          <w:szCs w:val="24"/>
          <w:lang w:val="cy"/>
        </w:rPr>
        <w:t xml:space="preserve">(WGU, 2020) </w:t>
      </w:r>
      <w:r w:rsidRPr="006F2AD5">
        <w:rPr>
          <w:rFonts w:ascii="Arial" w:hAnsi="Arial" w:cs="Arial"/>
          <w:sz w:val="24"/>
          <w:szCs w:val="24"/>
          <w:lang w:val="cy"/>
        </w:rPr>
        <w:t xml:space="preserve">Mae'r dull adeiladu yn tueddu i fod heb strwythur ystafell ddosbarth fel y cyfryw ac mae'n canolbwyntio'n fawr ar fyfyrwyr. Nid ystyrir bod athrawon yn arwain y dosbarth ond maent yn dysgu gan y disgyblion gymaint ag y mae'r disgyblion yn ei ddysgu ganddynt. Caiff yr addysgu ei addasu i weddu i'r </w:t>
      </w:r>
      <w:r w:rsidRPr="006F2AD5">
        <w:rPr>
          <w:rFonts w:ascii="Arial" w:hAnsi="Arial" w:cs="Arial"/>
          <w:sz w:val="24"/>
          <w:szCs w:val="24"/>
          <w:lang w:val="cy"/>
        </w:rPr>
        <w:lastRenderedPageBreak/>
        <w:t xml:space="preserve">disgyblion nid fel arall. Mae gwybodaeth yn seiliedig ar wybodaeth sydd gennym eisoes, y wybodaeth hon ynghyd â chredoau a phrofiadau disgyblion yw'r sylfaen i barhau â'u dysgu. Ystyrir dysgu fel gweithgaredd cymdeithasol gyda phwyslais yn cael ei roi ar bwysigrwydd y cysylltiad rhwng dysgu a phobl eraill. Ystyrir bod gweithio mewn grwpiau a rhyngweithio yn rhan hanfodol o'r dull hwn. </w:t>
      </w:r>
    </w:p>
    <w:p w14:paraId="2F90F54D" w14:textId="77777777" w:rsidR="001E407C" w:rsidRPr="006F2AD5" w:rsidRDefault="001E407C" w:rsidP="006F2AD5">
      <w:pPr>
        <w:spacing w:line="360" w:lineRule="auto"/>
        <w:rPr>
          <w:rFonts w:ascii="Arial" w:hAnsi="Arial" w:cs="Arial"/>
          <w:sz w:val="24"/>
          <w:szCs w:val="24"/>
          <w:lang w:val="cy"/>
        </w:rPr>
      </w:pPr>
    </w:p>
    <w:p w14:paraId="671F50B1" w14:textId="28E37026" w:rsidR="001E407C" w:rsidRPr="006F2AD5" w:rsidRDefault="00370F41" w:rsidP="006F2AD5">
      <w:pPr>
        <w:spacing w:line="360" w:lineRule="auto"/>
        <w:rPr>
          <w:rFonts w:ascii="Arial" w:hAnsi="Arial" w:cs="Arial"/>
          <w:sz w:val="24"/>
          <w:szCs w:val="24"/>
          <w:lang w:val="cy"/>
        </w:rPr>
      </w:pPr>
      <w:r w:rsidRPr="006F2AD5">
        <w:rPr>
          <w:rFonts w:ascii="Arial" w:hAnsi="Arial" w:cs="Arial"/>
          <w:sz w:val="24"/>
          <w:szCs w:val="24"/>
          <w:lang w:val="cy"/>
        </w:rPr>
        <w:t>Ymchwil allweddol mewn adeiladwaith gwybyddol fyddai Piaget a'i ddamcaniaeth ar bedwar cam datblygiad gwybyddol. Mae Piaget yn credu bod dysgu'n cael ei adeiladu gan y disgybl yn seiliedig ar ei strwythur gwybyddol a bod dysgu yn gymharol i'r camau hyn o ddatblygiad gwybyddol</w:t>
      </w:r>
      <w:r w:rsidR="001E407C" w:rsidRPr="006F2AD5">
        <w:rPr>
          <w:rFonts w:ascii="Arial" w:hAnsi="Arial" w:cs="Arial"/>
          <w:sz w:val="24"/>
          <w:szCs w:val="24"/>
          <w:lang w:val="cy"/>
        </w:rPr>
        <w:t xml:space="preserve">. (McLeod, 2019) </w:t>
      </w:r>
      <w:r w:rsidRPr="006F2AD5">
        <w:rPr>
          <w:rFonts w:ascii="Arial" w:hAnsi="Arial" w:cs="Arial"/>
          <w:sz w:val="24"/>
          <w:szCs w:val="24"/>
          <w:lang w:val="cy"/>
        </w:rPr>
        <w:t>Credai fod pob profiad yn cael effaith ar ddysgu plant a bod disgyblion yn fodau chwilfrydig</w:t>
      </w:r>
      <w:r w:rsidR="001E407C" w:rsidRPr="006F2AD5">
        <w:rPr>
          <w:rFonts w:ascii="Arial" w:hAnsi="Arial" w:cs="Arial"/>
          <w:sz w:val="24"/>
          <w:szCs w:val="24"/>
          <w:lang w:val="cy"/>
        </w:rPr>
        <w:t xml:space="preserve"> ‘who explore and interact with their world to understand people, objects and concepts’ (Kandola, 2019) </w:t>
      </w:r>
      <w:r w:rsidRPr="006F2AD5">
        <w:rPr>
          <w:rFonts w:ascii="Arial" w:hAnsi="Arial" w:cs="Arial"/>
          <w:sz w:val="24"/>
          <w:szCs w:val="24"/>
          <w:lang w:val="cy"/>
        </w:rPr>
        <w:t xml:space="preserve">Mae'n rhaid i'r plentyn ddarganfod y wybodaeth sydd drostynt ei hun yn hytrach na chael yr holl wybodaeth gan yr athro. </w:t>
      </w:r>
    </w:p>
    <w:p w14:paraId="376783F6" w14:textId="77777777" w:rsidR="001E407C" w:rsidRPr="006F2AD5" w:rsidRDefault="001E407C" w:rsidP="006F2AD5">
      <w:pPr>
        <w:spacing w:line="360" w:lineRule="auto"/>
        <w:rPr>
          <w:rFonts w:ascii="Arial" w:hAnsi="Arial" w:cs="Arial"/>
          <w:sz w:val="24"/>
          <w:szCs w:val="24"/>
          <w:lang w:val="cy"/>
        </w:rPr>
      </w:pPr>
    </w:p>
    <w:p w14:paraId="497878E8" w14:textId="77777777" w:rsidR="006B7059" w:rsidRPr="006F2AD5" w:rsidRDefault="00370F41" w:rsidP="006F2AD5">
      <w:pPr>
        <w:spacing w:line="360" w:lineRule="auto"/>
        <w:rPr>
          <w:rFonts w:ascii="Arial" w:hAnsi="Arial" w:cs="Arial"/>
          <w:sz w:val="24"/>
          <w:szCs w:val="24"/>
          <w:lang w:val="cy"/>
        </w:rPr>
      </w:pPr>
      <w:r w:rsidRPr="006F2AD5">
        <w:rPr>
          <w:rFonts w:ascii="Arial" w:hAnsi="Arial" w:cs="Arial"/>
          <w:sz w:val="24"/>
          <w:szCs w:val="24"/>
          <w:lang w:val="cy"/>
        </w:rPr>
        <w:t xml:space="preserve">Adeiladwaith radical yw'r gred bod gwybodaeth yn cael ei hadeiladu ac nad yw'n cael ei hennill drwy'r synhwyrau. </w:t>
      </w:r>
      <w:r w:rsidR="001E407C" w:rsidRPr="006F2AD5">
        <w:rPr>
          <w:rFonts w:ascii="Arial" w:hAnsi="Arial" w:cs="Arial"/>
          <w:sz w:val="24"/>
          <w:szCs w:val="24"/>
          <w:lang w:val="cy"/>
        </w:rPr>
        <w:t xml:space="preserve">(McLeod, 2019) </w:t>
      </w:r>
      <w:r w:rsidRPr="006F2AD5">
        <w:rPr>
          <w:rFonts w:ascii="Arial" w:hAnsi="Arial" w:cs="Arial"/>
          <w:sz w:val="24"/>
          <w:szCs w:val="24"/>
          <w:lang w:val="cy"/>
        </w:rPr>
        <w:t>Mae'n cyfeirio at gael gwybodaeth o wybodaeth sy'n bodolieisoes, er enghraifft, blociau adeiladu'n cael eu pentyrru ar ben ei gilydd, mae angen un bloc o wybodaeth arnoch i allu ychwanegu bloc arall o wybodaeth ac yn y blaen. Ysgrifen</w:t>
      </w:r>
      <w:r w:rsidR="006B7059" w:rsidRPr="006F2AD5">
        <w:rPr>
          <w:rFonts w:ascii="Arial" w:hAnsi="Arial" w:cs="Arial"/>
          <w:sz w:val="24"/>
          <w:szCs w:val="24"/>
          <w:lang w:val="cy"/>
        </w:rPr>
        <w:t>n</w:t>
      </w:r>
      <w:r w:rsidRPr="006F2AD5">
        <w:rPr>
          <w:rFonts w:ascii="Arial" w:hAnsi="Arial" w:cs="Arial"/>
          <w:sz w:val="24"/>
          <w:szCs w:val="24"/>
          <w:lang w:val="cy"/>
        </w:rPr>
        <w:t xml:space="preserve">wyd </w:t>
      </w:r>
      <w:r w:rsidR="001E407C" w:rsidRPr="006F2AD5">
        <w:rPr>
          <w:rFonts w:ascii="Arial" w:hAnsi="Arial" w:cs="Arial"/>
          <w:sz w:val="24"/>
          <w:szCs w:val="24"/>
          <w:lang w:val="cy"/>
        </w:rPr>
        <w:t xml:space="preserve">Glasersfeld (1989) ‘understanding is not a matter of passively receiving but of actively building up.’ </w:t>
      </w:r>
      <w:r w:rsidR="006B7059" w:rsidRPr="006F2AD5">
        <w:rPr>
          <w:rFonts w:ascii="Arial" w:hAnsi="Arial" w:cs="Arial"/>
          <w:sz w:val="24"/>
          <w:szCs w:val="24"/>
          <w:lang w:val="cy"/>
        </w:rPr>
        <w:t xml:space="preserve">Yn ôl </w:t>
      </w:r>
      <w:r w:rsidR="001E407C" w:rsidRPr="006F2AD5">
        <w:rPr>
          <w:rFonts w:ascii="Arial" w:hAnsi="Arial" w:cs="Arial"/>
          <w:sz w:val="24"/>
          <w:szCs w:val="24"/>
          <w:lang w:val="cy"/>
        </w:rPr>
        <w:t>Glasersfeld ‘Conceptually today’s education will soon be yesterday’s experience to consult and build on’ (Ross, 2016</w:t>
      </w:r>
      <w:r w:rsidR="006B7059" w:rsidRPr="006F2AD5">
        <w:rPr>
          <w:rFonts w:ascii="Arial" w:hAnsi="Arial" w:cs="Arial"/>
          <w:sz w:val="24"/>
          <w:szCs w:val="24"/>
          <w:lang w:val="cy"/>
        </w:rPr>
        <w:t>) Nid yw adeiladwaith radical fel arfer yn cael ei ystyried  yn ddull o  addysgu  ond yn farn arall am sut mae disgyblion yn dysgu.</w:t>
      </w:r>
    </w:p>
    <w:p w14:paraId="0271254A" w14:textId="2DC3355F" w:rsidR="001E407C" w:rsidRPr="006F2AD5" w:rsidRDefault="001E407C" w:rsidP="006F2AD5">
      <w:pPr>
        <w:spacing w:line="360" w:lineRule="auto"/>
        <w:rPr>
          <w:rFonts w:ascii="Arial" w:hAnsi="Arial" w:cs="Arial"/>
          <w:sz w:val="24"/>
          <w:szCs w:val="24"/>
          <w:lang w:val="cy"/>
        </w:rPr>
      </w:pPr>
    </w:p>
    <w:p w14:paraId="49B034FD" w14:textId="76D95922" w:rsidR="001E407C" w:rsidRPr="006F2AD5" w:rsidRDefault="006B7059" w:rsidP="006F2AD5">
      <w:pPr>
        <w:spacing w:line="360" w:lineRule="auto"/>
        <w:rPr>
          <w:rFonts w:ascii="Arial" w:hAnsi="Arial" w:cs="Arial"/>
          <w:sz w:val="24"/>
          <w:szCs w:val="24"/>
          <w:lang w:val="cy"/>
        </w:rPr>
      </w:pPr>
      <w:r w:rsidRPr="006F2AD5">
        <w:rPr>
          <w:rFonts w:ascii="Arial" w:hAnsi="Arial" w:cs="Arial"/>
          <w:sz w:val="24"/>
          <w:szCs w:val="24"/>
          <w:lang w:val="cy"/>
        </w:rPr>
        <w:t>Efallai nad yw enw Vygotsky mor adnabyddus â Piagets ond mae ei ymchwil ar adeiladwaith cymdeithasol, sef ei ddamcaniaeth gymdeithasol, wedi bod yn rhan annatod o ddeall beth sy'n dylanwadu ar ddysgu. Mae Vygotksy yn rhoi pwyslais mawr ar ddysgu cymdeithasol ac yn credu bod datblygiad gwybyddol yn deillio o ryngweithio o ddysgu o fewn y Parth Datblygu Procsi</w:t>
      </w:r>
      <w:r w:rsidR="001E407C" w:rsidRPr="006F2AD5">
        <w:rPr>
          <w:rFonts w:ascii="Arial" w:hAnsi="Arial" w:cs="Arial"/>
          <w:sz w:val="24"/>
          <w:szCs w:val="24"/>
          <w:lang w:val="cy"/>
        </w:rPr>
        <w:t xml:space="preserve">, </w:t>
      </w:r>
      <w:r w:rsidRPr="006F2AD5">
        <w:rPr>
          <w:rFonts w:ascii="Arial" w:hAnsi="Arial" w:cs="Arial"/>
          <w:sz w:val="24"/>
          <w:szCs w:val="24"/>
          <w:lang w:val="cy"/>
        </w:rPr>
        <w:t xml:space="preserve">diffinwyd Vygotsky hyn fel </w:t>
      </w:r>
      <w:r w:rsidR="001E407C" w:rsidRPr="006F2AD5">
        <w:rPr>
          <w:rFonts w:ascii="Arial" w:hAnsi="Arial" w:cs="Arial"/>
          <w:sz w:val="24"/>
          <w:szCs w:val="24"/>
          <w:lang w:val="cy"/>
        </w:rPr>
        <w:t xml:space="preserve">"the distance between the actual developmental level as determined by independent </w:t>
      </w:r>
      <w:r w:rsidR="001E407C" w:rsidRPr="006F2AD5">
        <w:rPr>
          <w:rFonts w:ascii="Arial" w:hAnsi="Arial" w:cs="Arial"/>
          <w:sz w:val="24"/>
          <w:szCs w:val="24"/>
          <w:lang w:val="cy"/>
        </w:rPr>
        <w:lastRenderedPageBreak/>
        <w:t>problem solving and the level of potential development as determined through problem-solving under adult guidance, or in collaboration with more capable peers" (McLeod, 2019a</w:t>
      </w:r>
      <w:r w:rsidRPr="006F2AD5">
        <w:rPr>
          <w:rFonts w:ascii="Arial" w:hAnsi="Arial" w:cs="Arial"/>
          <w:sz w:val="24"/>
          <w:szCs w:val="24"/>
          <w:lang w:val="cy"/>
        </w:rPr>
        <w:t>) Techneg a anogir gan Vygotsky sy'n adlewyrchu'r arfer hwn yw'r dechneg Sgaffaldiau. Enghraifft o hyn a welais yn cael ei ddyrchafu yn yr Ysgol Bontio oedd cael grŵp bach wedi'i gasglu at ei gilydd ar fwrdd bach. Yna defnyddiodd yr athro gwestiynau penagored am ychwanegu a chymryd ymaith. Roedd y ddeialog yn cynnwys;</w:t>
      </w:r>
    </w:p>
    <w:p w14:paraId="07EDB518" w14:textId="77777777" w:rsidR="001E407C" w:rsidRPr="006F2AD5" w:rsidRDefault="001E407C" w:rsidP="006F2AD5">
      <w:pPr>
        <w:spacing w:line="360" w:lineRule="auto"/>
        <w:rPr>
          <w:rFonts w:ascii="Arial" w:hAnsi="Arial" w:cs="Arial"/>
          <w:sz w:val="24"/>
          <w:szCs w:val="24"/>
          <w:lang w:val="cy"/>
        </w:rPr>
      </w:pPr>
      <w:r w:rsidRPr="006F2AD5">
        <w:rPr>
          <w:rFonts w:ascii="Arial" w:hAnsi="Arial" w:cs="Arial"/>
          <w:sz w:val="24"/>
          <w:szCs w:val="24"/>
          <w:lang w:val="cy"/>
        </w:rPr>
        <w:t>Athro – “Beth mae’r Llew yn gofyn i chi neud?”</w:t>
      </w:r>
    </w:p>
    <w:p w14:paraId="45490268" w14:textId="77777777" w:rsidR="001E407C" w:rsidRPr="006F2AD5" w:rsidRDefault="001E407C" w:rsidP="006F2AD5">
      <w:pPr>
        <w:spacing w:line="360" w:lineRule="auto"/>
        <w:rPr>
          <w:rFonts w:ascii="Arial" w:hAnsi="Arial" w:cs="Arial"/>
          <w:sz w:val="24"/>
          <w:szCs w:val="24"/>
          <w:lang w:val="cy"/>
        </w:rPr>
      </w:pPr>
      <w:r w:rsidRPr="006F2AD5">
        <w:rPr>
          <w:rFonts w:ascii="Arial" w:hAnsi="Arial" w:cs="Arial"/>
          <w:sz w:val="24"/>
          <w:szCs w:val="24"/>
          <w:lang w:val="cy"/>
        </w:rPr>
        <w:t>Plant – “Mwy a llau”</w:t>
      </w:r>
    </w:p>
    <w:p w14:paraId="1CEE1B76" w14:textId="77777777" w:rsidR="001E407C" w:rsidRPr="006F2AD5" w:rsidRDefault="001E407C" w:rsidP="006F2AD5">
      <w:pPr>
        <w:spacing w:line="360" w:lineRule="auto"/>
        <w:rPr>
          <w:rFonts w:ascii="Arial" w:hAnsi="Arial" w:cs="Arial"/>
          <w:sz w:val="24"/>
          <w:szCs w:val="24"/>
          <w:lang w:val="cy"/>
        </w:rPr>
      </w:pPr>
      <w:r w:rsidRPr="006F2AD5">
        <w:rPr>
          <w:rFonts w:ascii="Arial" w:hAnsi="Arial" w:cs="Arial"/>
          <w:sz w:val="24"/>
          <w:szCs w:val="24"/>
          <w:lang w:val="cy"/>
        </w:rPr>
        <w:t>Athro – “Faint yn fwy?”</w:t>
      </w:r>
    </w:p>
    <w:p w14:paraId="75A042E0" w14:textId="77777777" w:rsidR="001E407C" w:rsidRPr="006F2AD5" w:rsidRDefault="001E407C" w:rsidP="006F2AD5">
      <w:pPr>
        <w:spacing w:line="360" w:lineRule="auto"/>
        <w:rPr>
          <w:rFonts w:ascii="Arial" w:hAnsi="Arial" w:cs="Arial"/>
          <w:sz w:val="24"/>
          <w:szCs w:val="24"/>
          <w:lang w:val="cy"/>
        </w:rPr>
      </w:pPr>
      <w:r w:rsidRPr="006F2AD5">
        <w:rPr>
          <w:rFonts w:ascii="Arial" w:hAnsi="Arial" w:cs="Arial"/>
          <w:sz w:val="24"/>
          <w:szCs w:val="24"/>
          <w:lang w:val="cy"/>
        </w:rPr>
        <w:t>Plant – “Un yn llau ac un yn fwy”</w:t>
      </w:r>
    </w:p>
    <w:p w14:paraId="20327061" w14:textId="16C0E785" w:rsidR="001E407C" w:rsidRPr="006F2AD5" w:rsidRDefault="001E407C" w:rsidP="006F2AD5">
      <w:pPr>
        <w:spacing w:line="360" w:lineRule="auto"/>
        <w:rPr>
          <w:rFonts w:ascii="Arial" w:hAnsi="Arial" w:cs="Arial"/>
          <w:sz w:val="24"/>
          <w:szCs w:val="24"/>
          <w:lang w:val="cy"/>
        </w:rPr>
      </w:pPr>
      <w:r w:rsidRPr="006F2AD5">
        <w:rPr>
          <w:rFonts w:ascii="Arial" w:hAnsi="Arial" w:cs="Arial"/>
          <w:sz w:val="24"/>
          <w:szCs w:val="24"/>
          <w:lang w:val="cy"/>
        </w:rPr>
        <w:t xml:space="preserve">Athro – “Da iawn plant, </w:t>
      </w:r>
      <w:r w:rsidRPr="006F2AD5">
        <w:rPr>
          <w:rFonts w:ascii="Arial" w:hAnsi="Arial" w:cs="Arial"/>
          <w:sz w:val="24"/>
          <w:szCs w:val="24"/>
          <w:lang w:val="cy"/>
        </w:rPr>
        <w:t>b</w:t>
      </w:r>
      <w:r w:rsidRPr="006F2AD5">
        <w:rPr>
          <w:rFonts w:ascii="Arial" w:hAnsi="Arial" w:cs="Arial"/>
          <w:sz w:val="24"/>
          <w:szCs w:val="24"/>
          <w:lang w:val="cy"/>
        </w:rPr>
        <w:t>eth mae un yn fwy yn meddwl?”</w:t>
      </w:r>
    </w:p>
    <w:p w14:paraId="4A0E0D62" w14:textId="77777777" w:rsidR="001E407C" w:rsidRPr="006F2AD5" w:rsidRDefault="001E407C" w:rsidP="006F2AD5">
      <w:pPr>
        <w:spacing w:line="360" w:lineRule="auto"/>
        <w:rPr>
          <w:rFonts w:ascii="Arial" w:hAnsi="Arial" w:cs="Arial"/>
          <w:sz w:val="24"/>
          <w:szCs w:val="24"/>
          <w:lang w:val="cy"/>
        </w:rPr>
      </w:pPr>
      <w:r w:rsidRPr="006F2AD5">
        <w:rPr>
          <w:rFonts w:ascii="Arial" w:hAnsi="Arial" w:cs="Arial"/>
          <w:sz w:val="24"/>
          <w:szCs w:val="24"/>
          <w:lang w:val="cy"/>
        </w:rPr>
        <w:t>Plant – “Adio”</w:t>
      </w:r>
    </w:p>
    <w:p w14:paraId="182441C5" w14:textId="77777777" w:rsidR="001E407C" w:rsidRPr="006F2AD5" w:rsidRDefault="001E407C" w:rsidP="006F2AD5">
      <w:pPr>
        <w:spacing w:line="360" w:lineRule="auto"/>
        <w:rPr>
          <w:rFonts w:ascii="Arial" w:hAnsi="Arial" w:cs="Arial"/>
          <w:sz w:val="24"/>
          <w:szCs w:val="24"/>
          <w:lang w:val="cy"/>
        </w:rPr>
      </w:pPr>
      <w:r w:rsidRPr="006F2AD5">
        <w:rPr>
          <w:rFonts w:ascii="Arial" w:hAnsi="Arial" w:cs="Arial"/>
          <w:sz w:val="24"/>
          <w:szCs w:val="24"/>
          <w:lang w:val="cy"/>
        </w:rPr>
        <w:t>Athro – “Adio faint?”</w:t>
      </w:r>
    </w:p>
    <w:p w14:paraId="41FBDBE3" w14:textId="77777777" w:rsidR="001E407C" w:rsidRPr="006F2AD5" w:rsidRDefault="001E407C" w:rsidP="006F2AD5">
      <w:pPr>
        <w:spacing w:line="360" w:lineRule="auto"/>
        <w:rPr>
          <w:rFonts w:ascii="Arial" w:hAnsi="Arial" w:cs="Arial"/>
          <w:sz w:val="24"/>
          <w:szCs w:val="24"/>
          <w:lang w:val="cy"/>
        </w:rPr>
      </w:pPr>
      <w:r w:rsidRPr="006F2AD5">
        <w:rPr>
          <w:rFonts w:ascii="Arial" w:hAnsi="Arial" w:cs="Arial"/>
          <w:sz w:val="24"/>
          <w:szCs w:val="24"/>
          <w:lang w:val="cy"/>
        </w:rPr>
        <w:t>Plant – “Adio un”</w:t>
      </w:r>
    </w:p>
    <w:p w14:paraId="76970A5D" w14:textId="77777777" w:rsidR="006B7059" w:rsidRPr="006F2AD5" w:rsidRDefault="006B7059" w:rsidP="006F2AD5">
      <w:pPr>
        <w:spacing w:line="360" w:lineRule="auto"/>
        <w:rPr>
          <w:rFonts w:ascii="Arial" w:hAnsi="Arial" w:cs="Arial"/>
          <w:sz w:val="24"/>
          <w:szCs w:val="24"/>
          <w:lang w:val="cy"/>
        </w:rPr>
      </w:pPr>
      <w:r w:rsidRPr="006F2AD5">
        <w:rPr>
          <w:rFonts w:ascii="Arial" w:hAnsi="Arial" w:cs="Arial"/>
          <w:sz w:val="24"/>
          <w:szCs w:val="24"/>
          <w:lang w:val="cy"/>
        </w:rPr>
        <w:t>Gofynnodd yr athro gwestiynau na allai'r plant eu hateb gydag ie neu na sy'n golygu bod yn rhaid iddynt feddwl am yr hyn yr oeddent yn cael ei ofyn. Aeth yr athro ymlaen hefyd i gysylltu cysyniad yr oedd y dysgwyr eisoes wedi'i wneud fel ffordd o annog ac adeiladu ar wybodaeth flaenorol. Yna gweithiodd yr athro drwy un o'r cwestiynau mathemategol gyda nhw cyn rhoi cyfle iddynt ei wneud ei hun, tra'n parhau i fod ar gael i'w harwain os oedd angen. Dyma enghraifft wych o'r athro yn defnyddio'r dechneg sgaffaldiau i annog y dysgwyr cyn rhoi cyfle iddyn nhw roi cynnig ar y gwaith drostynt eu hunain.</w:t>
      </w:r>
    </w:p>
    <w:p w14:paraId="1035C2B9" w14:textId="77777777" w:rsidR="006B7059" w:rsidRPr="006F2AD5" w:rsidRDefault="006B7059" w:rsidP="006F2AD5">
      <w:pPr>
        <w:spacing w:line="360" w:lineRule="auto"/>
        <w:rPr>
          <w:rFonts w:ascii="Arial" w:hAnsi="Arial" w:cs="Arial"/>
          <w:sz w:val="24"/>
          <w:szCs w:val="24"/>
          <w:lang w:val="cy"/>
        </w:rPr>
      </w:pPr>
      <w:r w:rsidRPr="006F2AD5">
        <w:rPr>
          <w:rFonts w:ascii="Arial" w:hAnsi="Arial" w:cs="Arial"/>
          <w:sz w:val="24"/>
          <w:szCs w:val="24"/>
          <w:lang w:val="cy"/>
        </w:rPr>
        <w:t xml:space="preserve">Mae'n rhoi pwys mawr ar yr amgylchedd y mae pobl yn ei dyfu i fyny wrth gael effaith fawr ar eu dysgu. </w:t>
      </w:r>
      <w:r w:rsidR="001E407C" w:rsidRPr="006F2AD5">
        <w:rPr>
          <w:rFonts w:ascii="Arial" w:hAnsi="Arial" w:cs="Arial"/>
          <w:sz w:val="24"/>
          <w:szCs w:val="24"/>
          <w:lang w:val="cy"/>
        </w:rPr>
        <w:t>(McLeod, 2019b</w:t>
      </w:r>
      <w:r w:rsidRPr="006F2AD5">
        <w:rPr>
          <w:rFonts w:ascii="Arial" w:hAnsi="Arial" w:cs="Arial"/>
          <w:sz w:val="24"/>
          <w:szCs w:val="24"/>
          <w:lang w:val="cy"/>
        </w:rPr>
        <w:t>) Cydnabu Vygotsky bwysigrwydd lleoliadau cymdeithasol ar ddysgu, gan ddefnyddio grwpiau bach i annog trafodion rhwng cyfoedion gyda'r rhain  yn cael eu</w:t>
      </w:r>
      <w:r w:rsidR="001E407C" w:rsidRPr="006F2AD5">
        <w:rPr>
          <w:rFonts w:ascii="Arial" w:hAnsi="Arial" w:cs="Arial"/>
          <w:sz w:val="24"/>
          <w:szCs w:val="24"/>
          <w:lang w:val="cy"/>
        </w:rPr>
        <w:t>‘Purposeful, meaningful exchanges between students’ (Kurt, 2020</w:t>
      </w:r>
      <w:r w:rsidRPr="006F2AD5">
        <w:rPr>
          <w:rFonts w:ascii="Arial" w:hAnsi="Arial" w:cs="Arial"/>
          <w:sz w:val="24"/>
          <w:szCs w:val="24"/>
          <w:lang w:val="cy"/>
        </w:rPr>
        <w:t>) Hefyd gwerth trafodaethau rhwng teulu, athrawon a'r gymuned ehangach.</w:t>
      </w:r>
    </w:p>
    <w:p w14:paraId="4FA271B4" w14:textId="797BE0FC" w:rsidR="001E407C" w:rsidRPr="006F2AD5" w:rsidRDefault="001E407C" w:rsidP="006F2AD5">
      <w:pPr>
        <w:spacing w:line="360" w:lineRule="auto"/>
        <w:rPr>
          <w:rFonts w:ascii="Arial" w:hAnsi="Arial" w:cs="Arial"/>
          <w:sz w:val="24"/>
          <w:szCs w:val="24"/>
          <w:lang w:val="cy"/>
        </w:rPr>
      </w:pPr>
    </w:p>
    <w:p w14:paraId="2899FDC8" w14:textId="57857977" w:rsidR="001E407C" w:rsidRPr="006F2AD5" w:rsidRDefault="006B7059" w:rsidP="006F2AD5">
      <w:pPr>
        <w:spacing w:line="360" w:lineRule="auto"/>
        <w:rPr>
          <w:rFonts w:ascii="Arial" w:hAnsi="Arial" w:cs="Arial"/>
          <w:sz w:val="24"/>
          <w:szCs w:val="24"/>
          <w:lang w:val="cy"/>
        </w:rPr>
      </w:pPr>
      <w:r w:rsidRPr="006F2AD5">
        <w:rPr>
          <w:rFonts w:ascii="Arial" w:hAnsi="Arial" w:cs="Arial"/>
          <w:sz w:val="24"/>
          <w:szCs w:val="24"/>
          <w:lang w:val="cy"/>
        </w:rPr>
        <w:t xml:space="preserve">Mae nifer o dechnegau y gellir eu defnyddio i gyfleu'r gwahanol fathau o ddulliau adeiladu. Mae llawero goliau  bellach  yn gweithio gyda'u cymuned i roi amrywiaeth ehangach o brofiadau dysgu i ddisgyblion. Tmae'n   agwedd bwysig iawn ar y cwricwlwm yn yr Ysgol Bontio y gweithiais gyda hi. Mae rhaglenni'r ysgol  wedi'u sefydlu, lle mae busnesau'n dod i mewn ac yn darparu 'sioe a dweud' wrth y disgyblion fel eu bod yn cael profiadau ymarferol, yn rhoi cynnig ar fwyd newydd ac yn dysgu mewn dull 'go iawn'.  Efallai na fydd rhai plant yn cael y profiadau hyn gartref gan ei gwneud yn hanfodol bod yr ysgol yn gallu cynnal y sesiynau hyn. Enghraifft o hyn fyddai gwneud tasggoginio ymae'r disgyblion ynei defnyddioi'r farchnad leol i gwrdd â deiliaid stondinauaphrynu'r  cynhwysion yr oedd eu hangen arnynt. Mae'r dull hwn o addysgu yn cysylltu â'r </w:t>
      </w:r>
      <w:r w:rsidR="001E407C" w:rsidRPr="006F2AD5">
        <w:rPr>
          <w:rFonts w:ascii="Arial" w:hAnsi="Arial" w:cs="Arial"/>
          <w:sz w:val="24"/>
          <w:szCs w:val="24"/>
          <w:lang w:val="cy"/>
        </w:rPr>
        <w:t xml:space="preserve">Pedwar Diben yn y </w:t>
      </w:r>
      <w:r w:rsidRPr="006F2AD5">
        <w:rPr>
          <w:rFonts w:ascii="Arial" w:hAnsi="Arial" w:cs="Arial"/>
          <w:sz w:val="24"/>
          <w:szCs w:val="24"/>
          <w:lang w:val="cy"/>
        </w:rPr>
        <w:t xml:space="preserve">Cwricwlwm i Gymru drwy annog disgyblion i fod yn 'ddinasyddion moesegol, gwybodus' </w:t>
      </w:r>
      <w:r w:rsidR="001E407C" w:rsidRPr="006F2AD5">
        <w:rPr>
          <w:rFonts w:ascii="Arial" w:hAnsi="Arial" w:cs="Arial"/>
          <w:sz w:val="24"/>
          <w:szCs w:val="24"/>
          <w:lang w:val="cy"/>
        </w:rPr>
        <w:t>(Llywodraeth Cymru, 2020</w:t>
      </w:r>
      <w:r w:rsidRPr="006F2AD5">
        <w:rPr>
          <w:rFonts w:ascii="Arial" w:hAnsi="Arial" w:cs="Arial"/>
          <w:sz w:val="24"/>
          <w:szCs w:val="24"/>
          <w:lang w:val="cy"/>
        </w:rPr>
        <w:t>) sy'n teimlo eu bod yn rhan o'u cymuned a byddant yn barchus ac yn ymwybodol o wahanol ddiwylliannau. Mae llawer o ddisgyblion yn gallu ymgysylltu'n well  â'r  math hwn o weithgaredd ac mae'r   wybodaeth a enillir fel arfer yn ymestyn ymhellach na'r dasg a fwriedir. Mae'r gweithgareddau hyn yn helpu i feithrin sgiliau cynllunio a threfnu dysgwyr yn ogystal â sgiliau meddwl beirniadol sy'n rhan annatod o'r pedwar diben.</w:t>
      </w:r>
    </w:p>
    <w:p w14:paraId="36A9BB92" w14:textId="77777777" w:rsidR="001E407C" w:rsidRPr="006F2AD5" w:rsidRDefault="001E407C" w:rsidP="006F2AD5">
      <w:pPr>
        <w:spacing w:line="360" w:lineRule="auto"/>
        <w:rPr>
          <w:rFonts w:ascii="Arial" w:hAnsi="Arial" w:cs="Arial"/>
          <w:sz w:val="24"/>
          <w:szCs w:val="24"/>
          <w:lang w:val="cy"/>
        </w:rPr>
      </w:pPr>
    </w:p>
    <w:p w14:paraId="4E2CC562" w14:textId="77777777" w:rsidR="006B7059" w:rsidRPr="006F2AD5" w:rsidRDefault="006B7059" w:rsidP="006F2AD5">
      <w:pPr>
        <w:spacing w:line="360" w:lineRule="auto"/>
        <w:rPr>
          <w:rFonts w:ascii="Arial" w:hAnsi="Arial" w:cs="Arial"/>
          <w:sz w:val="24"/>
          <w:szCs w:val="24"/>
          <w:lang w:val="cy"/>
        </w:rPr>
      </w:pPr>
      <w:r w:rsidRPr="006F2AD5">
        <w:rPr>
          <w:rFonts w:ascii="Arial" w:hAnsi="Arial" w:cs="Arial"/>
          <w:sz w:val="24"/>
          <w:szCs w:val="24"/>
          <w:lang w:val="cy"/>
        </w:rPr>
        <w:t>Yr agweddau cadarnhaol ar y dull adeiladol yw bod y plentyn yn teimlo ei fod yn cael ei werthfawrogi a bod ganddo deimlad o hunanwerth. Maent yn rheoli eu dysgu eu hunain a pha mor bell y gallant archwilio'r maes neu'r cysyniad hwnnw. Wrth gwrs, mae anfanteision i'r math hwn o addysgu. Mae rhai disgyblion yn teimlo bod angen strwythur yn eu dysgu er mwyn cyrraedd eu nodau addysgol. Mae mwy o bwyslais ar ddisgyblion yn arfarnu eu hunain sy'n ffordd wych iddynt ddeall ble maent yn ffynnu a ble mae angen iddynt wella ond oherwydd nad yw'r athro'n graddio'r disgyblion fel y cyfryw gall hyn arwain at fyfyrwyr yn syrthio ar ei hôl hi.</w:t>
      </w:r>
    </w:p>
    <w:p w14:paraId="5D8CF07A" w14:textId="77777777" w:rsidR="001E407C" w:rsidRPr="006F2AD5" w:rsidRDefault="001E407C" w:rsidP="006F2AD5">
      <w:pPr>
        <w:spacing w:line="360" w:lineRule="auto"/>
        <w:rPr>
          <w:rFonts w:ascii="Arial" w:hAnsi="Arial" w:cs="Arial"/>
          <w:sz w:val="24"/>
          <w:szCs w:val="24"/>
          <w:lang w:val="cy"/>
        </w:rPr>
      </w:pPr>
    </w:p>
    <w:p w14:paraId="02F26D4A" w14:textId="40DDC4E7" w:rsidR="001E407C" w:rsidRPr="006F2AD5" w:rsidRDefault="006B7059" w:rsidP="006F2AD5">
      <w:pPr>
        <w:spacing w:line="360" w:lineRule="auto"/>
        <w:rPr>
          <w:rFonts w:ascii="Arial" w:hAnsi="Arial" w:cs="Arial"/>
          <w:sz w:val="24"/>
          <w:szCs w:val="24"/>
          <w:lang w:val="cy"/>
        </w:rPr>
      </w:pPr>
      <w:r w:rsidRPr="006F2AD5">
        <w:rPr>
          <w:rFonts w:ascii="Arial" w:hAnsi="Arial" w:cs="Arial"/>
          <w:sz w:val="24"/>
          <w:szCs w:val="24"/>
          <w:lang w:val="cy"/>
        </w:rPr>
        <w:t xml:space="preserve">Dull rhyddfrydig yw'r gwrthwyneb i addysgu traddodiadol mae'n rhoi'r plentyn ar flaen y gad yn yr ystafell ddosbarth, gan roi rhyddid i'r disgybl ddewis sut a beth maen nhw'n ei ddysgu. Mae'n ymwneud â 'rhyddhau' disgyblion. Joe Ruhl, siaradwr Ted </w:t>
      </w:r>
      <w:r w:rsidRPr="006F2AD5">
        <w:rPr>
          <w:rFonts w:ascii="Arial" w:hAnsi="Arial" w:cs="Arial"/>
          <w:sz w:val="24"/>
          <w:szCs w:val="24"/>
          <w:lang w:val="cy"/>
        </w:rPr>
        <w:lastRenderedPageBreak/>
        <w:t xml:space="preserve">Ed, yn credu </w:t>
      </w:r>
      <w:r w:rsidR="001E407C" w:rsidRPr="006F2AD5">
        <w:rPr>
          <w:rFonts w:ascii="Arial" w:hAnsi="Arial" w:cs="Arial"/>
          <w:sz w:val="24"/>
          <w:szCs w:val="24"/>
          <w:lang w:val="cy"/>
        </w:rPr>
        <w:t>‘teachers should be a guide on the side rather than a sage on the stage’ (Greenwood, 2020</w:t>
      </w:r>
      <w:r w:rsidRPr="006F2AD5">
        <w:rPr>
          <w:rFonts w:ascii="Arial" w:hAnsi="Arial" w:cs="Arial"/>
          <w:sz w:val="24"/>
          <w:szCs w:val="24"/>
          <w:lang w:val="cy"/>
        </w:rPr>
        <w:t xml:space="preserve">) Mae'n rhoi rhyddid i'r athro fynd o amgylch y dosbarth a siarad â disgyblion a mesur eu tangonfyddio a chynnig help os oes angen. Mae dull rhyddfrydig yn ystyried amrywiaeth o wahanol dechnegau dysgu ac mae pob un ohonynt wedi'u gosod allan mewn un dosbarth fel y gall y disgyblion ddewis eu harddull ddysgu a rhoi cynnig ar wahanol ddulliau dysgu. </w:t>
      </w:r>
      <w:r w:rsidR="001E407C" w:rsidRPr="006F2AD5">
        <w:rPr>
          <w:rFonts w:ascii="Arial" w:hAnsi="Arial" w:cs="Arial"/>
          <w:sz w:val="24"/>
          <w:szCs w:val="24"/>
          <w:lang w:val="cy"/>
        </w:rPr>
        <w:t xml:space="preserve">(Greenwood, 2020) </w:t>
      </w:r>
    </w:p>
    <w:p w14:paraId="295751C1" w14:textId="77777777" w:rsidR="001E407C" w:rsidRPr="006F2AD5" w:rsidRDefault="001E407C" w:rsidP="006F2AD5">
      <w:pPr>
        <w:spacing w:line="360" w:lineRule="auto"/>
        <w:rPr>
          <w:rFonts w:ascii="Arial" w:hAnsi="Arial" w:cs="Arial"/>
          <w:sz w:val="24"/>
          <w:szCs w:val="24"/>
          <w:lang w:val="cy"/>
        </w:rPr>
      </w:pPr>
    </w:p>
    <w:p w14:paraId="578CAEF9" w14:textId="77777777" w:rsidR="006B7059" w:rsidRPr="006F2AD5" w:rsidRDefault="006B7059" w:rsidP="006F2AD5">
      <w:pPr>
        <w:spacing w:line="360" w:lineRule="auto"/>
        <w:rPr>
          <w:rFonts w:ascii="Arial" w:hAnsi="Arial" w:cs="Arial"/>
          <w:sz w:val="24"/>
          <w:szCs w:val="24"/>
          <w:lang w:val="cy"/>
        </w:rPr>
      </w:pPr>
      <w:r w:rsidRPr="006F2AD5">
        <w:rPr>
          <w:rFonts w:ascii="Arial" w:hAnsi="Arial" w:cs="Arial"/>
          <w:sz w:val="24"/>
          <w:szCs w:val="24"/>
          <w:lang w:val="cy"/>
        </w:rPr>
        <w:t>Byddai'r Ysgol Bontio y gweithiais gyda hi yn aml yn nodi amrywiaeth o wahanol fathau o actifadu mewn gwahanol ronodlau o'r ystafell ddosbarth ac yn yr ardaloedd awyr agored. Byddai hyn yn rhoi cyfle i'r dysgwyr ddewis y gweithgaredd yr oeddent am roi cynnig arno. Roedd un thema allweddol a oedd yn ymwneud â'r Antur Arth y byddai pob ardal yn ei dilyn ond byddai'r sgiliau a fyddai'n cael eu datblygu yn wahanol. Byddai rhai meysydd o waith yn cwmpasu'r celfyddydau mynegiannol drwy beintio dail neu brif wneud draenog, roedd ardaloedd eraill yn cynnwys blociau i wneud tŷ arth a fyddai'n cwmpasu Gwyddoniaeth a Thechnoleg. Chwarae gemau sy'n gysylltiedig â'r thema ar y bwrdd gwyn electronig, gan gopïo'r rhif ar y ddeilen yn y tywod. Rhoi conau a dail yn nhrefn o'r isaf i'r nifer uchaf ac i'r gwrthwyneb. Gallai'r plant weithio ar yr ardal o'u dewis. Byddai pob maes yn cwmpasu mwy na'r diben a fwriadwyd, byddai sgiliau echddygol cain yn cael eu datblygu, gwaith tîm, datrys problemau a llawer mwy, ac yna mae hyn hefyd yn caniatáu i gyfrifoldebau trawsgwricwlwm gael eu cynnwys yn y dasg.</w:t>
      </w:r>
    </w:p>
    <w:p w14:paraId="7A5E8D6A" w14:textId="77777777" w:rsidR="006B7059" w:rsidRPr="006F2AD5" w:rsidRDefault="006B7059" w:rsidP="006F2AD5">
      <w:pPr>
        <w:spacing w:line="360" w:lineRule="auto"/>
        <w:rPr>
          <w:rFonts w:ascii="Arial" w:hAnsi="Arial" w:cs="Arial"/>
          <w:b/>
          <w:bCs/>
          <w:sz w:val="24"/>
          <w:szCs w:val="24"/>
          <w:lang w:val="cy"/>
        </w:rPr>
      </w:pPr>
      <w:bookmarkStart w:id="1" w:name="_Hlk67509292"/>
    </w:p>
    <w:p w14:paraId="4148CA34" w14:textId="2334D592" w:rsidR="006B7059" w:rsidRPr="006F2AD5" w:rsidRDefault="006B7059" w:rsidP="006F2AD5">
      <w:pPr>
        <w:spacing w:line="360" w:lineRule="auto"/>
        <w:rPr>
          <w:rFonts w:ascii="Arial" w:hAnsi="Arial" w:cs="Arial"/>
          <w:sz w:val="24"/>
          <w:szCs w:val="24"/>
          <w:lang w:val="cy"/>
        </w:rPr>
      </w:pPr>
      <w:r w:rsidRPr="006F2AD5">
        <w:rPr>
          <w:rFonts w:ascii="Arial" w:hAnsi="Arial" w:cs="Arial"/>
          <w:sz w:val="24"/>
          <w:szCs w:val="24"/>
          <w:lang w:val="cy"/>
        </w:rPr>
        <w:t xml:space="preserve">Y drydedd egwyddor y byddaf yn edrych arno yw </w:t>
      </w:r>
      <w:r w:rsidR="001E407C" w:rsidRPr="006F2AD5">
        <w:rPr>
          <w:rFonts w:ascii="Arial" w:hAnsi="Arial" w:cs="Arial"/>
          <w:sz w:val="24"/>
          <w:szCs w:val="24"/>
          <w:lang w:val="cy"/>
        </w:rPr>
        <w:t>‘</w:t>
      </w:r>
      <w:bookmarkEnd w:id="1"/>
      <w:r w:rsidR="004E6AC7" w:rsidRPr="006F2AD5">
        <w:rPr>
          <w:rFonts w:ascii="Arial" w:hAnsi="Arial" w:cs="Arial"/>
          <w:sz w:val="24"/>
          <w:szCs w:val="24"/>
          <w:lang w:val="cy"/>
        </w:rPr>
        <w:t>Mae addysgu a dysgu da yn golygu gosod tasgau a dewis adnoddau sy’n adeiladu ar wybodaeth a phrofiad blaenorol ac yn ennyn diddordeb.</w:t>
      </w:r>
      <w:r w:rsidRPr="006F2AD5">
        <w:rPr>
          <w:rFonts w:ascii="Arial" w:hAnsi="Arial" w:cs="Arial"/>
          <w:sz w:val="24"/>
          <w:szCs w:val="24"/>
          <w:lang w:val="cy"/>
        </w:rPr>
        <w:t xml:space="preserve">' Mae pob plentyn sy'n cyrraedd yr ysgol yn unigryw, bydd ei ddiddordeb yn amrywio a bydd ei ffordd o ddysgu yn wahanol. Mae'n bwysig ein bod yn ymwybodol o hyn ac nad ydym yn cymryd anghenion a diddordeb disgyblion ac yn eu rhoi mewn grwpiau a allai lesteirio eu dysgu. Gallwn ddefnyddio cam arall o Barth Datblygu Procsi Vygotsky drwy leoli disgyblion yn ofalus mewn grwpiau bach sydd â'i gilydd yn fwy gwybodus, mae hyn yn awgrymu lleoli dysgwyr sydd â gallu uwch gyda phlant a allai fod yn cael trafferth. Maen nhw'n </w:t>
      </w:r>
      <w:r w:rsidRPr="006F2AD5">
        <w:rPr>
          <w:rFonts w:ascii="Arial" w:hAnsi="Arial" w:cs="Arial"/>
          <w:sz w:val="24"/>
          <w:szCs w:val="24"/>
          <w:lang w:val="cy"/>
        </w:rPr>
        <w:lastRenderedPageBreak/>
        <w:t xml:space="preserve">gallu dysgu gan y dysgwr arall i godi'r dasg a gall helpu'r dysgwr mwy galluog i ddeall y dasg drwy esbonio a helpu eraill. </w:t>
      </w:r>
    </w:p>
    <w:p w14:paraId="018CC82D" w14:textId="77777777" w:rsidR="006B7059" w:rsidRPr="006F2AD5" w:rsidRDefault="006B7059" w:rsidP="006F2AD5">
      <w:pPr>
        <w:spacing w:line="360" w:lineRule="auto"/>
        <w:rPr>
          <w:rFonts w:ascii="Arial" w:hAnsi="Arial" w:cs="Arial"/>
          <w:sz w:val="24"/>
          <w:szCs w:val="24"/>
          <w:lang w:val="cy"/>
        </w:rPr>
      </w:pPr>
    </w:p>
    <w:p w14:paraId="33675B6B" w14:textId="59F72D33" w:rsidR="001E407C" w:rsidRPr="006F2AD5" w:rsidRDefault="006B7059" w:rsidP="006F2AD5">
      <w:pPr>
        <w:spacing w:line="360" w:lineRule="auto"/>
        <w:rPr>
          <w:rFonts w:ascii="Arial" w:hAnsi="Arial" w:cs="Arial"/>
          <w:sz w:val="24"/>
          <w:szCs w:val="24"/>
          <w:lang w:val="cy"/>
        </w:rPr>
      </w:pPr>
      <w:r w:rsidRPr="006F2AD5">
        <w:rPr>
          <w:rFonts w:ascii="Arial" w:hAnsi="Arial" w:cs="Arial"/>
          <w:sz w:val="24"/>
          <w:szCs w:val="24"/>
          <w:lang w:val="cy"/>
        </w:rPr>
        <w:t>Mae'r egwyddorion cyntaf a'r ail egwyddor yn edrych ar fethodolegau a mentrau ar gyfer dysgu a sut i fabwysiadu'r cwricwlwm i'r ystafell ddosbarth.  Dulliau dysgu ac addysgu sy'n gweithio o</w:t>
      </w:r>
      <w:r w:rsidR="006F2AD5">
        <w:rPr>
          <w:rFonts w:ascii="Arial" w:hAnsi="Arial" w:cs="Arial"/>
          <w:sz w:val="24"/>
          <w:szCs w:val="24"/>
          <w:lang w:val="cy"/>
        </w:rPr>
        <w:t xml:space="preserve"> </w:t>
      </w:r>
      <w:r w:rsidRPr="006F2AD5">
        <w:rPr>
          <w:rFonts w:ascii="Arial" w:hAnsi="Arial" w:cs="Arial"/>
          <w:sz w:val="24"/>
          <w:szCs w:val="24"/>
          <w:lang w:val="cy"/>
        </w:rPr>
        <w:t>un cam i'r nesaf a rhyng-gysylltiad i wneud y tasgau ar gyfer ystyrlon a darparu mwy o le i dangynnwys. Mae gweithgaredd fel mynd i'r farchnad yn caniatáu i'r plant gael profiadau bywyd go iawn gan ddefnyddio arian go iawn i ddilyn rysáit, gan ddefnyddio'r mesuriadau a'r offer cywir i wneud pryd go iawn y gallant ei fwyta. Mae'r sgiliau hyn nid yn unig yn cwmpasu'r Meysydd Dysgu a Phrofiad y maent hefyd yn cefnogi'r pedwar diben yng Nghwricwlwm Cymru drwy addysgu sgiliau bywyd. Gall un dasg syml gwmpasu'r Fframwaith Llythrennedd a Rhifedd Cenedlaethol sy'n cyd-fynd â'r fframwaith sgiliau trawsgwricwlaidd gan sicrhau bod y sgiliau hyn yn cael eu datblygu ar draws pob maes.</w:t>
      </w:r>
      <w:r w:rsidR="001E407C" w:rsidRPr="006F2AD5">
        <w:rPr>
          <w:rFonts w:ascii="Arial" w:hAnsi="Arial" w:cs="Arial"/>
          <w:sz w:val="24"/>
          <w:szCs w:val="24"/>
          <w:lang w:val="cy"/>
        </w:rPr>
        <w:t xml:space="preserve"> ‘</w:t>
      </w:r>
      <w:r w:rsidRPr="006F2AD5">
        <w:rPr>
          <w:rFonts w:ascii="Arial" w:hAnsi="Arial" w:cs="Arial"/>
          <w:sz w:val="24"/>
          <w:szCs w:val="24"/>
          <w:lang w:val="cy"/>
        </w:rPr>
        <w:t>Mae angen i ddysgwyr allu addasu, dysgu sgiliau newydd gydol eu hoes a bod yn barod i ymdopi â sefyllfaoedd bywyd newydd</w:t>
      </w:r>
      <w:r w:rsidR="001E407C" w:rsidRPr="006F2AD5">
        <w:rPr>
          <w:rFonts w:ascii="Arial" w:hAnsi="Arial" w:cs="Arial"/>
          <w:sz w:val="24"/>
          <w:szCs w:val="24"/>
          <w:lang w:val="cy"/>
        </w:rPr>
        <w:t>.’ (Llywodraeth Cymru, 2020)</w:t>
      </w:r>
    </w:p>
    <w:p w14:paraId="1F2AD697" w14:textId="77777777" w:rsidR="001E407C" w:rsidRPr="006F2AD5" w:rsidRDefault="001E407C" w:rsidP="006F2AD5">
      <w:pPr>
        <w:spacing w:line="360" w:lineRule="auto"/>
        <w:rPr>
          <w:rFonts w:ascii="Arial" w:hAnsi="Arial" w:cs="Arial"/>
          <w:b/>
          <w:bCs/>
          <w:sz w:val="24"/>
          <w:szCs w:val="24"/>
          <w:lang w:val="cy"/>
        </w:rPr>
      </w:pPr>
    </w:p>
    <w:p w14:paraId="731D0406" w14:textId="77777777" w:rsidR="006B7059" w:rsidRPr="006F2AD5" w:rsidRDefault="006B7059" w:rsidP="006F2AD5">
      <w:pPr>
        <w:spacing w:line="360" w:lineRule="auto"/>
        <w:rPr>
          <w:rFonts w:ascii="Arial" w:hAnsi="Arial" w:cs="Arial"/>
          <w:b/>
          <w:bCs/>
          <w:sz w:val="24"/>
          <w:szCs w:val="24"/>
          <w:lang w:val="cy"/>
        </w:rPr>
      </w:pPr>
      <w:r w:rsidRPr="006F2AD5">
        <w:rPr>
          <w:rFonts w:ascii="Arial" w:hAnsi="Arial" w:cs="Arial"/>
          <w:b/>
          <w:bCs/>
          <w:sz w:val="24"/>
          <w:szCs w:val="24"/>
          <w:lang w:val="cy"/>
        </w:rPr>
        <w:t>Ystyriaethau.</w:t>
      </w:r>
    </w:p>
    <w:p w14:paraId="3B305763" w14:textId="77777777" w:rsidR="006B7059" w:rsidRPr="006F2AD5" w:rsidRDefault="006B7059" w:rsidP="006F2AD5">
      <w:pPr>
        <w:spacing w:line="360" w:lineRule="auto"/>
        <w:rPr>
          <w:rFonts w:ascii="Arial" w:hAnsi="Arial" w:cs="Arial"/>
          <w:sz w:val="24"/>
          <w:szCs w:val="24"/>
          <w:lang w:val="cy"/>
        </w:rPr>
      </w:pPr>
      <w:r w:rsidRPr="006F2AD5">
        <w:rPr>
          <w:rFonts w:ascii="Arial" w:hAnsi="Arial" w:cs="Arial"/>
          <w:sz w:val="24"/>
          <w:szCs w:val="24"/>
          <w:lang w:val="cy"/>
        </w:rPr>
        <w:t xml:space="preserve">Rhan hanfodol o fod yn athro yw gweithredu'r pum safon addysgu ar gyfer addysgu ac arweinyddiaeth ar fy arferion. Mae pob un o'r pum maes yn ymwneud ag effeithiolrwydd addysgeg sy'n arddangos ei rôl sylfaenol mewn addysgu a dysgu yn hollbwysig. Pwysigrwydd myfyrio a gwella ar ddysgu proffesiynol i ddyfnhau fy nealltwriaeth o addysgeg. Meysydd i'w hystyried yw cydweithio ag eraill i hyrwyddo fy effeithiolrwydd proffesiynol i ledaenu addysgeg. Arddangos sgiliau arwain i helpu addysgeg i dyfu a chael meddylfryd arloesol i ddatblygu dulliau o wella addysgeg. </w:t>
      </w:r>
    </w:p>
    <w:p w14:paraId="15F2BAC2" w14:textId="77777777" w:rsidR="001E407C" w:rsidRPr="006F2AD5" w:rsidRDefault="001E407C" w:rsidP="006F2AD5">
      <w:pPr>
        <w:spacing w:line="360" w:lineRule="auto"/>
        <w:rPr>
          <w:rFonts w:ascii="Arial" w:hAnsi="Arial" w:cs="Arial"/>
          <w:b/>
          <w:bCs/>
          <w:sz w:val="24"/>
          <w:szCs w:val="24"/>
          <w:lang w:val="cy"/>
        </w:rPr>
      </w:pPr>
    </w:p>
    <w:p w14:paraId="45494743" w14:textId="7A8DE1B4" w:rsidR="006B7059" w:rsidRPr="006F2AD5" w:rsidRDefault="006B7059" w:rsidP="006F2AD5">
      <w:pPr>
        <w:spacing w:line="360" w:lineRule="auto"/>
        <w:rPr>
          <w:rFonts w:ascii="Arial" w:hAnsi="Arial" w:cs="Arial"/>
          <w:b/>
          <w:bCs/>
          <w:sz w:val="24"/>
          <w:szCs w:val="24"/>
          <w:lang w:val="cy"/>
        </w:rPr>
      </w:pPr>
      <w:r w:rsidRPr="006F2AD5">
        <w:rPr>
          <w:rFonts w:ascii="Arial" w:hAnsi="Arial" w:cs="Arial"/>
          <w:b/>
          <w:bCs/>
          <w:sz w:val="24"/>
          <w:szCs w:val="24"/>
          <w:lang w:val="cy"/>
        </w:rPr>
        <w:t>Casgliad.</w:t>
      </w:r>
    </w:p>
    <w:p w14:paraId="273FADD5" w14:textId="77777777" w:rsidR="006B7059" w:rsidRPr="006F2AD5" w:rsidRDefault="006B7059" w:rsidP="006F2AD5">
      <w:pPr>
        <w:spacing w:line="360" w:lineRule="auto"/>
        <w:rPr>
          <w:rFonts w:ascii="Arial" w:hAnsi="Arial" w:cs="Arial"/>
          <w:sz w:val="24"/>
          <w:szCs w:val="24"/>
          <w:lang w:val="cy"/>
        </w:rPr>
      </w:pPr>
      <w:r w:rsidRPr="006F2AD5">
        <w:rPr>
          <w:rFonts w:ascii="Arial" w:hAnsi="Arial" w:cs="Arial"/>
          <w:sz w:val="24"/>
          <w:szCs w:val="24"/>
          <w:lang w:val="cy"/>
        </w:rPr>
        <w:t xml:space="preserve">Rwyf wedi mwynhau dyfnhau fy nealltwriaeth o addysgeg a'r egwyddorion drwy gydol yr aseiniad hwn ac rwy'n teimlo bod gennyf well dealltwriaeth o'u gwerth. Mae wedi bod yn anodd rhoi enghreifftiau enfawr o ymarfer addysgu wedi bod ar leoliad, </w:t>
      </w:r>
      <w:r w:rsidRPr="006F2AD5">
        <w:rPr>
          <w:rFonts w:ascii="Arial" w:hAnsi="Arial" w:cs="Arial"/>
          <w:sz w:val="24"/>
          <w:szCs w:val="24"/>
          <w:lang w:val="cy"/>
        </w:rPr>
        <w:lastRenderedPageBreak/>
        <w:t>ond edrychaf ymlaen at allu rhoi technegau addysgu yr wyf yn dyst iddynt yn y lleoliad i'r theori a'r dulliau yr wyf wedi ysgrifennu amdanynt. Mae rhai meysydd yr hoffwn ganolbwyntio arnynt wrth symud ymlaen ac yn enwedig yn fy lleoliad cyntaf. Bydd angen i mi wneud ystyriaethau gofalus wrth gynllunio fy ngwrthod i sicrhau fy mod yn defnyddio'r egwyddorion addysgeg ac yn ymdrin ag agweddau ar y cucciculum y mae'r ysgol yn eu defnyddio. Yn ystod fy wythnos gyntaf o leoliad byddaf yn sicrhau fy mod yn cael cipolwg da ar arddulliau a dewisiadau dysgu'r plant drwy arsylwi sut maen nhw'n ymateb i weithgareddau a thasgau a ddarperir gan yr athro a pha dechnegau a dulliau y mae'r athro yn eu defnyddio fel y gallaf ddatblygu'r rhain yn fy nghynllun gwersi. Rwy'n teimlo bod gen i well dealltwriaeth o'r gwahanol ddulliau addysgeg sydd ar gael a pha mor dda y mae rhai o'r dulliau hyn yn cyd-fynd â'r Cwricwlwm newydd.</w:t>
      </w:r>
    </w:p>
    <w:p w14:paraId="50FC8BB6" w14:textId="77777777" w:rsidR="006B7059" w:rsidRPr="006F2AD5" w:rsidRDefault="006B7059" w:rsidP="006F2AD5">
      <w:pPr>
        <w:spacing w:line="360" w:lineRule="auto"/>
        <w:rPr>
          <w:rFonts w:ascii="Arial" w:hAnsi="Arial" w:cs="Arial"/>
          <w:sz w:val="24"/>
          <w:szCs w:val="24"/>
          <w:lang w:val="cy"/>
        </w:rPr>
      </w:pPr>
    </w:p>
    <w:p w14:paraId="1E58A700" w14:textId="3018B0F9" w:rsidR="00DA3929" w:rsidRDefault="00DA3929" w:rsidP="006F2AD5">
      <w:pPr>
        <w:spacing w:line="360" w:lineRule="auto"/>
        <w:rPr>
          <w:rFonts w:ascii="Arial" w:hAnsi="Arial" w:cs="Arial"/>
          <w:sz w:val="24"/>
          <w:szCs w:val="24"/>
          <w:lang w:val="cy"/>
        </w:rPr>
      </w:pPr>
    </w:p>
    <w:p w14:paraId="3E4A2097" w14:textId="3CD11C6B" w:rsidR="006F2AD5" w:rsidRDefault="006F2AD5" w:rsidP="006F2AD5">
      <w:pPr>
        <w:spacing w:line="360" w:lineRule="auto"/>
        <w:rPr>
          <w:rFonts w:ascii="Arial" w:hAnsi="Arial" w:cs="Arial"/>
          <w:sz w:val="24"/>
          <w:szCs w:val="24"/>
          <w:lang w:val="cy"/>
        </w:rPr>
      </w:pPr>
    </w:p>
    <w:p w14:paraId="3D3C0D5D" w14:textId="43D9701E" w:rsidR="006F2AD5" w:rsidRDefault="006F2AD5" w:rsidP="006F2AD5">
      <w:pPr>
        <w:spacing w:line="360" w:lineRule="auto"/>
        <w:rPr>
          <w:rFonts w:ascii="Arial" w:hAnsi="Arial" w:cs="Arial"/>
          <w:sz w:val="24"/>
          <w:szCs w:val="24"/>
          <w:lang w:val="cy"/>
        </w:rPr>
      </w:pPr>
    </w:p>
    <w:p w14:paraId="07AF05BE" w14:textId="607C1181" w:rsidR="006F2AD5" w:rsidRDefault="006F2AD5" w:rsidP="006F2AD5">
      <w:pPr>
        <w:spacing w:line="360" w:lineRule="auto"/>
        <w:rPr>
          <w:rFonts w:ascii="Arial" w:hAnsi="Arial" w:cs="Arial"/>
          <w:sz w:val="24"/>
          <w:szCs w:val="24"/>
          <w:lang w:val="cy"/>
        </w:rPr>
      </w:pPr>
    </w:p>
    <w:p w14:paraId="12B866A5" w14:textId="4746872E" w:rsidR="006F2AD5" w:rsidRDefault="006F2AD5" w:rsidP="006F2AD5">
      <w:pPr>
        <w:spacing w:line="360" w:lineRule="auto"/>
        <w:rPr>
          <w:rFonts w:ascii="Arial" w:hAnsi="Arial" w:cs="Arial"/>
          <w:sz w:val="24"/>
          <w:szCs w:val="24"/>
          <w:lang w:val="cy"/>
        </w:rPr>
      </w:pPr>
    </w:p>
    <w:p w14:paraId="77BCD53C" w14:textId="224D63B9" w:rsidR="006F2AD5" w:rsidRDefault="006F2AD5" w:rsidP="006F2AD5">
      <w:pPr>
        <w:spacing w:line="360" w:lineRule="auto"/>
        <w:rPr>
          <w:rFonts w:ascii="Arial" w:hAnsi="Arial" w:cs="Arial"/>
          <w:sz w:val="24"/>
          <w:szCs w:val="24"/>
          <w:lang w:val="cy"/>
        </w:rPr>
      </w:pPr>
    </w:p>
    <w:p w14:paraId="0DF76CAD" w14:textId="6810F2BA" w:rsidR="006F2AD5" w:rsidRDefault="006F2AD5" w:rsidP="006F2AD5">
      <w:pPr>
        <w:spacing w:line="360" w:lineRule="auto"/>
        <w:rPr>
          <w:rFonts w:ascii="Arial" w:hAnsi="Arial" w:cs="Arial"/>
          <w:sz w:val="24"/>
          <w:szCs w:val="24"/>
          <w:lang w:val="cy"/>
        </w:rPr>
      </w:pPr>
    </w:p>
    <w:p w14:paraId="6D3CA727" w14:textId="4AE57E5A" w:rsidR="006F2AD5" w:rsidRDefault="006F2AD5" w:rsidP="006F2AD5">
      <w:pPr>
        <w:spacing w:line="360" w:lineRule="auto"/>
        <w:rPr>
          <w:rFonts w:ascii="Arial" w:hAnsi="Arial" w:cs="Arial"/>
          <w:sz w:val="24"/>
          <w:szCs w:val="24"/>
          <w:lang w:val="cy"/>
        </w:rPr>
      </w:pPr>
    </w:p>
    <w:p w14:paraId="612D0DD9" w14:textId="18791ECB" w:rsidR="006F2AD5" w:rsidRDefault="006F2AD5" w:rsidP="006F2AD5">
      <w:pPr>
        <w:spacing w:line="360" w:lineRule="auto"/>
        <w:rPr>
          <w:rFonts w:ascii="Arial" w:hAnsi="Arial" w:cs="Arial"/>
          <w:sz w:val="24"/>
          <w:szCs w:val="24"/>
          <w:lang w:val="cy"/>
        </w:rPr>
      </w:pPr>
    </w:p>
    <w:p w14:paraId="799F06DE" w14:textId="64D76A88" w:rsidR="006F2AD5" w:rsidRDefault="006F2AD5" w:rsidP="006F2AD5">
      <w:pPr>
        <w:spacing w:line="360" w:lineRule="auto"/>
        <w:rPr>
          <w:rFonts w:ascii="Arial" w:hAnsi="Arial" w:cs="Arial"/>
          <w:sz w:val="24"/>
          <w:szCs w:val="24"/>
          <w:lang w:val="cy"/>
        </w:rPr>
      </w:pPr>
    </w:p>
    <w:p w14:paraId="371ED539" w14:textId="34E6C22D" w:rsidR="006F2AD5" w:rsidRDefault="006F2AD5" w:rsidP="006F2AD5">
      <w:pPr>
        <w:spacing w:line="360" w:lineRule="auto"/>
        <w:rPr>
          <w:rFonts w:ascii="Arial" w:hAnsi="Arial" w:cs="Arial"/>
          <w:sz w:val="24"/>
          <w:szCs w:val="24"/>
          <w:lang w:val="cy"/>
        </w:rPr>
      </w:pPr>
    </w:p>
    <w:p w14:paraId="13B4035B" w14:textId="7BF166B6" w:rsidR="006F2AD5" w:rsidRDefault="006F2AD5" w:rsidP="006F2AD5">
      <w:pPr>
        <w:spacing w:line="360" w:lineRule="auto"/>
        <w:rPr>
          <w:rFonts w:ascii="Arial" w:hAnsi="Arial" w:cs="Arial"/>
          <w:sz w:val="24"/>
          <w:szCs w:val="24"/>
          <w:lang w:val="cy"/>
        </w:rPr>
      </w:pPr>
    </w:p>
    <w:p w14:paraId="76FE5E35" w14:textId="17710E78" w:rsidR="006F2AD5" w:rsidRDefault="006F2AD5" w:rsidP="006F2AD5">
      <w:pPr>
        <w:spacing w:line="360" w:lineRule="auto"/>
        <w:rPr>
          <w:rFonts w:ascii="Arial" w:hAnsi="Arial" w:cs="Arial"/>
          <w:sz w:val="24"/>
          <w:szCs w:val="24"/>
          <w:lang w:val="cy"/>
        </w:rPr>
      </w:pPr>
    </w:p>
    <w:p w14:paraId="2EAAFE18" w14:textId="70E2BA34" w:rsidR="006F2AD5" w:rsidRDefault="006F2AD5" w:rsidP="006F2AD5">
      <w:pPr>
        <w:spacing w:line="360" w:lineRule="auto"/>
        <w:rPr>
          <w:rFonts w:ascii="Arial" w:hAnsi="Arial" w:cs="Arial"/>
          <w:sz w:val="24"/>
          <w:szCs w:val="24"/>
          <w:lang w:val="cy"/>
        </w:rPr>
      </w:pPr>
    </w:p>
    <w:p w14:paraId="5DFD7DA5" w14:textId="60CA0C70" w:rsidR="006F2AD5" w:rsidRDefault="006F2AD5" w:rsidP="00A05E57">
      <w:pPr>
        <w:spacing w:line="360" w:lineRule="auto"/>
        <w:rPr>
          <w:b/>
          <w:bCs/>
          <w:sz w:val="24"/>
          <w:szCs w:val="24"/>
          <w:lang w:val="cy"/>
        </w:rPr>
      </w:pPr>
      <w:r w:rsidRPr="006F2AD5">
        <w:rPr>
          <w:b/>
          <w:bCs/>
          <w:sz w:val="24"/>
          <w:szCs w:val="24"/>
          <w:lang w:val="cy"/>
        </w:rPr>
        <w:lastRenderedPageBreak/>
        <w:t>Rhestr gyfeirio.</w:t>
      </w:r>
    </w:p>
    <w:p w14:paraId="424C1B4D" w14:textId="7CC0210D" w:rsidR="006F2AD5" w:rsidRDefault="006F2AD5" w:rsidP="00A05E57">
      <w:pPr>
        <w:spacing w:line="360" w:lineRule="auto"/>
        <w:rPr>
          <w:b/>
          <w:bCs/>
          <w:sz w:val="24"/>
          <w:szCs w:val="24"/>
          <w:lang w:val="cy"/>
        </w:rPr>
      </w:pPr>
    </w:p>
    <w:p w14:paraId="2253DB1A" w14:textId="77777777" w:rsidR="006F2AD5" w:rsidRPr="006F2AD5" w:rsidRDefault="006F2AD5" w:rsidP="006F2AD5">
      <w:pPr>
        <w:spacing w:line="360" w:lineRule="auto"/>
        <w:rPr>
          <w:rFonts w:ascii="Arial" w:hAnsi="Arial" w:cs="Arial"/>
          <w:sz w:val="24"/>
          <w:szCs w:val="24"/>
        </w:rPr>
      </w:pPr>
      <w:r w:rsidRPr="006F2AD5">
        <w:rPr>
          <w:rFonts w:ascii="Arial" w:hAnsi="Arial" w:cs="Arial"/>
          <w:sz w:val="24"/>
          <w:szCs w:val="24"/>
        </w:rPr>
        <w:t>Donaldson, G. (2015) Successful Futures. Independent Review of Curriculum and Assessment Arrangements in Wales. (Chapter 5, P. 65)</w:t>
      </w:r>
    </w:p>
    <w:p w14:paraId="06092F1E" w14:textId="77777777" w:rsidR="006F2AD5" w:rsidRPr="006F2AD5" w:rsidRDefault="006F2AD5" w:rsidP="006F2AD5">
      <w:pPr>
        <w:spacing w:line="360" w:lineRule="auto"/>
        <w:rPr>
          <w:rFonts w:ascii="Arial" w:hAnsi="Arial" w:cs="Arial"/>
          <w:sz w:val="24"/>
          <w:szCs w:val="24"/>
          <w:lang w:val="cy"/>
        </w:rPr>
      </w:pPr>
    </w:p>
    <w:p w14:paraId="29614DFE" w14:textId="77777777" w:rsidR="006F2AD5" w:rsidRPr="006F2AD5" w:rsidRDefault="006F2AD5" w:rsidP="006F2AD5">
      <w:pPr>
        <w:spacing w:line="360" w:lineRule="auto"/>
        <w:rPr>
          <w:rFonts w:ascii="Arial" w:hAnsi="Arial" w:cs="Arial"/>
          <w:sz w:val="24"/>
          <w:szCs w:val="24"/>
          <w:lang w:val="cy"/>
        </w:rPr>
      </w:pPr>
      <w:r w:rsidRPr="006F2AD5">
        <w:rPr>
          <w:rFonts w:ascii="Arial" w:hAnsi="Arial" w:cs="Arial"/>
          <w:sz w:val="24"/>
          <w:szCs w:val="24"/>
          <w:lang w:val="cy"/>
        </w:rPr>
        <w:t>Glasersfeld, E. (1989). Cognition, construction of knowledge, and teaching. Synthese, 80(1), 121-140.</w:t>
      </w:r>
    </w:p>
    <w:p w14:paraId="14F9D6AD" w14:textId="77777777" w:rsidR="006F2AD5" w:rsidRPr="006F2AD5" w:rsidRDefault="006F2AD5" w:rsidP="006F2AD5">
      <w:pPr>
        <w:spacing w:line="360" w:lineRule="auto"/>
        <w:rPr>
          <w:rFonts w:ascii="Arial" w:hAnsi="Arial" w:cs="Arial"/>
          <w:sz w:val="24"/>
          <w:szCs w:val="24"/>
          <w:lang w:val="cy"/>
        </w:rPr>
      </w:pPr>
    </w:p>
    <w:p w14:paraId="4FAD76AD" w14:textId="1F4AFEC7" w:rsidR="006F2AD5" w:rsidRPr="006F2AD5" w:rsidRDefault="006F2AD5" w:rsidP="006F2AD5">
      <w:pPr>
        <w:spacing w:line="360" w:lineRule="auto"/>
        <w:rPr>
          <w:rFonts w:ascii="Arial" w:hAnsi="Arial" w:cs="Arial"/>
          <w:sz w:val="24"/>
          <w:szCs w:val="24"/>
          <w:lang w:val="cy"/>
        </w:rPr>
      </w:pPr>
      <w:r w:rsidRPr="006F2AD5">
        <w:rPr>
          <w:rFonts w:ascii="Arial" w:hAnsi="Arial" w:cs="Arial"/>
          <w:sz w:val="24"/>
          <w:szCs w:val="24"/>
          <w:lang w:val="cy"/>
        </w:rPr>
        <w:t>Greenwood, B. (2020) Satchel:What is Behaviourism and How to Use it in the Classrom? A</w:t>
      </w:r>
      <w:r w:rsidR="0077475D">
        <w:rPr>
          <w:rFonts w:ascii="Arial" w:hAnsi="Arial" w:cs="Arial"/>
          <w:sz w:val="24"/>
          <w:szCs w:val="24"/>
          <w:lang w:val="cy"/>
        </w:rPr>
        <w:t>r gael ar</w:t>
      </w:r>
      <w:r w:rsidRPr="006F2AD5">
        <w:rPr>
          <w:rFonts w:ascii="Arial" w:hAnsi="Arial" w:cs="Arial"/>
          <w:sz w:val="24"/>
          <w:szCs w:val="24"/>
          <w:lang w:val="cy"/>
        </w:rPr>
        <w:t xml:space="preserve">t: </w:t>
      </w:r>
      <w:hyperlink r:id="rId7" w:history="1">
        <w:r w:rsidR="0077475D" w:rsidRPr="00EF5520">
          <w:rPr>
            <w:rStyle w:val="Hyperlink"/>
            <w:rFonts w:ascii="Arial" w:hAnsi="Arial" w:cs="Arial"/>
            <w:sz w:val="24"/>
            <w:szCs w:val="24"/>
            <w:lang w:val="cy"/>
          </w:rPr>
          <w:t>https://blog.teamsatchel.com/what-is-behaviourism-and-how-to-use-it-in-the</w:t>
        </w:r>
        <w:r w:rsidR="0077475D" w:rsidRPr="00EF5520">
          <w:rPr>
            <w:rStyle w:val="Hyperlink"/>
            <w:rFonts w:ascii="Arial" w:hAnsi="Arial" w:cs="Arial"/>
            <w:sz w:val="24"/>
            <w:szCs w:val="24"/>
            <w:lang w:val="cy"/>
          </w:rPr>
          <w:t>-</w:t>
        </w:r>
        <w:r w:rsidR="0077475D" w:rsidRPr="00EF5520">
          <w:rPr>
            <w:rStyle w:val="Hyperlink"/>
            <w:rFonts w:ascii="Arial" w:hAnsi="Arial" w:cs="Arial"/>
            <w:sz w:val="24"/>
            <w:szCs w:val="24"/>
            <w:lang w:val="cy"/>
          </w:rPr>
          <w:t>classroom#:~:text=Behaviourist%20pedagogy%2C%20or%20behaviourism%2C%20looks%20at%20the%20observable,what%20they%20are%20doing%20is%20right%20or%20wrong</w:t>
        </w:r>
      </w:hyperlink>
      <w:r w:rsidRPr="006F2AD5">
        <w:rPr>
          <w:rFonts w:ascii="Arial" w:hAnsi="Arial" w:cs="Arial"/>
          <w:sz w:val="24"/>
          <w:szCs w:val="24"/>
          <w:lang w:val="cy"/>
        </w:rPr>
        <w:t>. (</w:t>
      </w:r>
      <w:r w:rsidR="0077475D">
        <w:rPr>
          <w:rFonts w:ascii="Arial" w:hAnsi="Arial" w:cs="Arial"/>
          <w:sz w:val="24"/>
          <w:szCs w:val="24"/>
          <w:lang w:val="cy"/>
        </w:rPr>
        <w:t>Darllenwyd</w:t>
      </w:r>
      <w:r w:rsidRPr="006F2AD5">
        <w:rPr>
          <w:rFonts w:ascii="Arial" w:hAnsi="Arial" w:cs="Arial"/>
          <w:sz w:val="24"/>
          <w:szCs w:val="24"/>
          <w:lang w:val="cy"/>
        </w:rPr>
        <w:t>: 22 Ma</w:t>
      </w:r>
      <w:r w:rsidR="0077475D">
        <w:rPr>
          <w:rFonts w:ascii="Arial" w:hAnsi="Arial" w:cs="Arial"/>
          <w:sz w:val="24"/>
          <w:szCs w:val="24"/>
          <w:lang w:val="cy"/>
        </w:rPr>
        <w:t>wrth</w:t>
      </w:r>
      <w:r w:rsidRPr="006F2AD5">
        <w:rPr>
          <w:rFonts w:ascii="Arial" w:hAnsi="Arial" w:cs="Arial"/>
          <w:sz w:val="24"/>
          <w:szCs w:val="24"/>
          <w:lang w:val="cy"/>
        </w:rPr>
        <w:t xml:space="preserve"> 2021)</w:t>
      </w:r>
    </w:p>
    <w:p w14:paraId="4CAE9DCB" w14:textId="77777777" w:rsidR="006F2AD5" w:rsidRPr="006F2AD5" w:rsidRDefault="006F2AD5" w:rsidP="006F2AD5">
      <w:pPr>
        <w:spacing w:line="360" w:lineRule="auto"/>
        <w:rPr>
          <w:rFonts w:ascii="Arial" w:hAnsi="Arial" w:cs="Arial"/>
          <w:sz w:val="24"/>
          <w:szCs w:val="24"/>
          <w:lang w:val="cy"/>
        </w:rPr>
      </w:pPr>
    </w:p>
    <w:p w14:paraId="61E85181" w14:textId="1A577F91" w:rsidR="006F2AD5" w:rsidRPr="006F2AD5" w:rsidRDefault="006F2AD5" w:rsidP="006F2AD5">
      <w:pPr>
        <w:spacing w:line="360" w:lineRule="auto"/>
        <w:rPr>
          <w:rFonts w:ascii="Arial" w:hAnsi="Arial" w:cs="Arial"/>
          <w:sz w:val="24"/>
          <w:szCs w:val="24"/>
          <w:lang w:val="cy"/>
        </w:rPr>
      </w:pPr>
      <w:r w:rsidRPr="006F2AD5">
        <w:rPr>
          <w:rFonts w:ascii="Arial" w:hAnsi="Arial" w:cs="Arial"/>
          <w:sz w:val="24"/>
          <w:szCs w:val="24"/>
          <w:lang w:val="cy"/>
        </w:rPr>
        <w:t>Greenwood, B. (2020) Satchel:What is Liberationist Pedagogy and How Can You Apply it in the Classroom? A</w:t>
      </w:r>
      <w:r w:rsidR="0077475D">
        <w:rPr>
          <w:rFonts w:ascii="Arial" w:hAnsi="Arial" w:cs="Arial"/>
          <w:sz w:val="24"/>
          <w:szCs w:val="24"/>
          <w:lang w:val="cy"/>
        </w:rPr>
        <w:t>r gael ar</w:t>
      </w:r>
      <w:r w:rsidRPr="006F2AD5">
        <w:rPr>
          <w:rFonts w:ascii="Arial" w:hAnsi="Arial" w:cs="Arial"/>
          <w:sz w:val="24"/>
          <w:szCs w:val="24"/>
          <w:lang w:val="cy"/>
        </w:rPr>
        <w:t xml:space="preserve">: </w:t>
      </w:r>
      <w:hyperlink r:id="rId8" w:history="1">
        <w:r w:rsidRPr="006F2AD5">
          <w:rPr>
            <w:rStyle w:val="Hyperlink"/>
            <w:rFonts w:ascii="Arial" w:hAnsi="Arial" w:cs="Arial"/>
            <w:sz w:val="24"/>
            <w:szCs w:val="24"/>
            <w:lang w:val="cy"/>
          </w:rPr>
          <w:t>https://blog.teamsatchel.com/what-is-liberationist-pedagogy-and-how-can-you-apply-it</w:t>
        </w:r>
      </w:hyperlink>
      <w:r w:rsidRPr="006F2AD5">
        <w:rPr>
          <w:rFonts w:ascii="Arial" w:hAnsi="Arial" w:cs="Arial"/>
          <w:sz w:val="24"/>
          <w:szCs w:val="24"/>
          <w:lang w:val="cy"/>
        </w:rPr>
        <w:t xml:space="preserve"> (</w:t>
      </w:r>
      <w:r w:rsidR="0077475D">
        <w:rPr>
          <w:rFonts w:ascii="Arial" w:hAnsi="Arial" w:cs="Arial"/>
          <w:sz w:val="24"/>
          <w:szCs w:val="24"/>
          <w:lang w:val="cy"/>
        </w:rPr>
        <w:t>Darllenwyd</w:t>
      </w:r>
      <w:r w:rsidRPr="006F2AD5">
        <w:rPr>
          <w:rFonts w:ascii="Arial" w:hAnsi="Arial" w:cs="Arial"/>
          <w:sz w:val="24"/>
          <w:szCs w:val="24"/>
          <w:lang w:val="cy"/>
        </w:rPr>
        <w:t>: 22 Ma</w:t>
      </w:r>
      <w:r w:rsidR="0077475D">
        <w:rPr>
          <w:rFonts w:ascii="Arial" w:hAnsi="Arial" w:cs="Arial"/>
          <w:sz w:val="24"/>
          <w:szCs w:val="24"/>
          <w:lang w:val="cy"/>
        </w:rPr>
        <w:t>wrth</w:t>
      </w:r>
      <w:r w:rsidRPr="006F2AD5">
        <w:rPr>
          <w:rFonts w:ascii="Arial" w:hAnsi="Arial" w:cs="Arial"/>
          <w:sz w:val="24"/>
          <w:szCs w:val="24"/>
          <w:lang w:val="cy"/>
        </w:rPr>
        <w:t xml:space="preserve"> 2021)</w:t>
      </w:r>
    </w:p>
    <w:p w14:paraId="288BBD1F" w14:textId="77777777" w:rsidR="006F2AD5" w:rsidRPr="006F2AD5" w:rsidRDefault="006F2AD5" w:rsidP="006F2AD5">
      <w:pPr>
        <w:spacing w:line="360" w:lineRule="auto"/>
        <w:rPr>
          <w:rFonts w:ascii="Arial" w:hAnsi="Arial" w:cs="Arial"/>
          <w:sz w:val="24"/>
          <w:szCs w:val="24"/>
          <w:lang w:val="cy"/>
        </w:rPr>
      </w:pPr>
    </w:p>
    <w:p w14:paraId="13E32063" w14:textId="35FBFD6A" w:rsidR="006F2AD5" w:rsidRPr="006F2AD5" w:rsidRDefault="006F2AD5" w:rsidP="006F2AD5">
      <w:pPr>
        <w:spacing w:line="360" w:lineRule="auto"/>
        <w:rPr>
          <w:rFonts w:ascii="Arial" w:hAnsi="Arial" w:cs="Arial"/>
          <w:sz w:val="24"/>
          <w:szCs w:val="24"/>
          <w:lang w:val="cy"/>
        </w:rPr>
      </w:pPr>
      <w:r w:rsidRPr="006F2AD5">
        <w:rPr>
          <w:rFonts w:ascii="Arial" w:hAnsi="Arial" w:cs="Arial"/>
          <w:sz w:val="24"/>
          <w:szCs w:val="24"/>
          <w:lang w:val="cy"/>
        </w:rPr>
        <w:t>Kandola, A (2019) What to know about Piaget's stages of cognitive development. A</w:t>
      </w:r>
      <w:r w:rsidR="0077475D">
        <w:rPr>
          <w:rFonts w:ascii="Arial" w:hAnsi="Arial" w:cs="Arial"/>
          <w:sz w:val="24"/>
          <w:szCs w:val="24"/>
          <w:lang w:val="cy"/>
        </w:rPr>
        <w:t>r gael ar</w:t>
      </w:r>
      <w:r w:rsidRPr="006F2AD5">
        <w:rPr>
          <w:rFonts w:ascii="Arial" w:hAnsi="Arial" w:cs="Arial"/>
          <w:sz w:val="24"/>
          <w:szCs w:val="24"/>
          <w:lang w:val="cy"/>
        </w:rPr>
        <w:t xml:space="preserve">: </w:t>
      </w:r>
      <w:hyperlink r:id="rId9" w:history="1">
        <w:r w:rsidRPr="006F2AD5">
          <w:rPr>
            <w:rStyle w:val="Hyperlink"/>
            <w:rFonts w:ascii="Arial" w:hAnsi="Arial" w:cs="Arial"/>
            <w:sz w:val="24"/>
            <w:szCs w:val="24"/>
            <w:lang w:val="cy"/>
          </w:rPr>
          <w:t>https://www.medicalnewstoday.com/articles/325030</w:t>
        </w:r>
      </w:hyperlink>
      <w:r w:rsidRPr="006F2AD5">
        <w:rPr>
          <w:rFonts w:ascii="Arial" w:hAnsi="Arial" w:cs="Arial"/>
          <w:sz w:val="24"/>
          <w:szCs w:val="24"/>
          <w:lang w:val="cy"/>
        </w:rPr>
        <w:t xml:space="preserve"> (</w:t>
      </w:r>
      <w:r w:rsidR="0077475D">
        <w:rPr>
          <w:rFonts w:ascii="Arial" w:hAnsi="Arial" w:cs="Arial"/>
          <w:sz w:val="24"/>
          <w:szCs w:val="24"/>
          <w:lang w:val="cy"/>
        </w:rPr>
        <w:t>Darllenwyd</w:t>
      </w:r>
      <w:r w:rsidRPr="006F2AD5">
        <w:rPr>
          <w:rFonts w:ascii="Arial" w:hAnsi="Arial" w:cs="Arial"/>
          <w:sz w:val="24"/>
          <w:szCs w:val="24"/>
          <w:lang w:val="cy"/>
        </w:rPr>
        <w:t>: 22 M</w:t>
      </w:r>
      <w:r w:rsidR="0077475D">
        <w:rPr>
          <w:rFonts w:ascii="Arial" w:hAnsi="Arial" w:cs="Arial"/>
          <w:sz w:val="24"/>
          <w:szCs w:val="24"/>
          <w:lang w:val="cy"/>
        </w:rPr>
        <w:t xml:space="preserve">awrth </w:t>
      </w:r>
      <w:r w:rsidRPr="006F2AD5">
        <w:rPr>
          <w:rFonts w:ascii="Arial" w:hAnsi="Arial" w:cs="Arial"/>
          <w:sz w:val="24"/>
          <w:szCs w:val="24"/>
          <w:lang w:val="cy"/>
        </w:rPr>
        <w:t>2021)</w:t>
      </w:r>
    </w:p>
    <w:p w14:paraId="0B5E2C71" w14:textId="77777777" w:rsidR="006F2AD5" w:rsidRPr="006F2AD5" w:rsidRDefault="006F2AD5" w:rsidP="006F2AD5">
      <w:pPr>
        <w:spacing w:line="360" w:lineRule="auto"/>
        <w:rPr>
          <w:rFonts w:ascii="Arial" w:hAnsi="Arial" w:cs="Arial"/>
          <w:sz w:val="24"/>
          <w:szCs w:val="24"/>
          <w:lang w:val="cy"/>
        </w:rPr>
      </w:pPr>
    </w:p>
    <w:p w14:paraId="36DBA08D" w14:textId="6B6E3BB1" w:rsidR="006F2AD5" w:rsidRPr="006F2AD5" w:rsidRDefault="006F2AD5" w:rsidP="006F2AD5">
      <w:pPr>
        <w:spacing w:line="360" w:lineRule="auto"/>
        <w:rPr>
          <w:rFonts w:ascii="Arial" w:hAnsi="Arial" w:cs="Arial"/>
          <w:sz w:val="24"/>
          <w:szCs w:val="24"/>
          <w:lang w:val="cy"/>
        </w:rPr>
      </w:pPr>
      <w:r w:rsidRPr="006F2AD5">
        <w:rPr>
          <w:rFonts w:ascii="Arial" w:hAnsi="Arial" w:cs="Arial"/>
          <w:sz w:val="24"/>
          <w:szCs w:val="24"/>
          <w:lang w:val="cy"/>
        </w:rPr>
        <w:t>Kurt, S (2020) Lev Vygotsky – Sociocultural Theory of Cognitive Development. A</w:t>
      </w:r>
      <w:r w:rsidR="0077475D">
        <w:rPr>
          <w:rFonts w:ascii="Arial" w:hAnsi="Arial" w:cs="Arial"/>
          <w:sz w:val="24"/>
          <w:szCs w:val="24"/>
          <w:lang w:val="cy"/>
        </w:rPr>
        <w:t>r gael ar</w:t>
      </w:r>
      <w:r w:rsidRPr="006F2AD5">
        <w:rPr>
          <w:rFonts w:ascii="Arial" w:hAnsi="Arial" w:cs="Arial"/>
          <w:sz w:val="24"/>
          <w:szCs w:val="24"/>
          <w:lang w:val="cy"/>
        </w:rPr>
        <w:t xml:space="preserve">:  </w:t>
      </w:r>
      <w:hyperlink r:id="rId10" w:history="1">
        <w:r w:rsidRPr="006F2AD5">
          <w:rPr>
            <w:rStyle w:val="Hyperlink"/>
            <w:rFonts w:ascii="Arial" w:hAnsi="Arial" w:cs="Arial"/>
            <w:sz w:val="24"/>
            <w:szCs w:val="24"/>
            <w:lang w:val="cy"/>
          </w:rPr>
          <w:t>https://educationaltechnology.net/lev-vygotsky-sociocultural-theory-of-cognitive-development/</w:t>
        </w:r>
      </w:hyperlink>
      <w:r w:rsidRPr="006F2AD5">
        <w:rPr>
          <w:rFonts w:ascii="Arial" w:hAnsi="Arial" w:cs="Arial"/>
          <w:sz w:val="24"/>
          <w:szCs w:val="24"/>
          <w:lang w:val="cy"/>
        </w:rPr>
        <w:t xml:space="preserve"> (</w:t>
      </w:r>
      <w:r w:rsidR="0077475D">
        <w:rPr>
          <w:rFonts w:ascii="Arial" w:hAnsi="Arial" w:cs="Arial"/>
          <w:sz w:val="24"/>
          <w:szCs w:val="24"/>
          <w:lang w:val="cy"/>
        </w:rPr>
        <w:t>Darllenwyd</w:t>
      </w:r>
      <w:r w:rsidRPr="006F2AD5">
        <w:rPr>
          <w:rFonts w:ascii="Arial" w:hAnsi="Arial" w:cs="Arial"/>
          <w:sz w:val="24"/>
          <w:szCs w:val="24"/>
          <w:lang w:val="cy"/>
        </w:rPr>
        <w:t>: 22 Ma</w:t>
      </w:r>
      <w:r w:rsidR="0077475D">
        <w:rPr>
          <w:rFonts w:ascii="Arial" w:hAnsi="Arial" w:cs="Arial"/>
          <w:sz w:val="24"/>
          <w:szCs w:val="24"/>
          <w:lang w:val="cy"/>
        </w:rPr>
        <w:t>wrth</w:t>
      </w:r>
      <w:r w:rsidRPr="006F2AD5">
        <w:rPr>
          <w:rFonts w:ascii="Arial" w:hAnsi="Arial" w:cs="Arial"/>
          <w:sz w:val="24"/>
          <w:szCs w:val="24"/>
          <w:lang w:val="cy"/>
        </w:rPr>
        <w:t xml:space="preserve"> 2021)</w:t>
      </w:r>
    </w:p>
    <w:p w14:paraId="22AB0F3A" w14:textId="77777777" w:rsidR="006F2AD5" w:rsidRPr="006F2AD5" w:rsidRDefault="006F2AD5" w:rsidP="006F2AD5">
      <w:pPr>
        <w:spacing w:line="360" w:lineRule="auto"/>
        <w:rPr>
          <w:rFonts w:ascii="Arial" w:hAnsi="Arial" w:cs="Arial"/>
          <w:sz w:val="24"/>
          <w:szCs w:val="24"/>
          <w:lang w:val="cy"/>
        </w:rPr>
      </w:pPr>
    </w:p>
    <w:p w14:paraId="1773DAEC" w14:textId="3EAD492E" w:rsidR="006F2AD5" w:rsidRPr="006F2AD5" w:rsidRDefault="006F2AD5" w:rsidP="006F2AD5">
      <w:pPr>
        <w:spacing w:line="360" w:lineRule="auto"/>
        <w:rPr>
          <w:rFonts w:ascii="Arial" w:hAnsi="Arial" w:cs="Arial"/>
          <w:sz w:val="24"/>
          <w:szCs w:val="24"/>
          <w:lang w:val="cy"/>
        </w:rPr>
      </w:pPr>
      <w:r w:rsidRPr="006F2AD5">
        <w:rPr>
          <w:rFonts w:ascii="Arial" w:hAnsi="Arial" w:cs="Arial"/>
          <w:sz w:val="24"/>
          <w:szCs w:val="24"/>
          <w:lang w:val="cy"/>
        </w:rPr>
        <w:lastRenderedPageBreak/>
        <w:t>Llywodraeth Cymru. (2020) A</w:t>
      </w:r>
      <w:r w:rsidR="0077475D">
        <w:rPr>
          <w:rFonts w:ascii="Arial" w:hAnsi="Arial" w:cs="Arial"/>
          <w:sz w:val="24"/>
          <w:szCs w:val="24"/>
          <w:lang w:val="cy"/>
        </w:rPr>
        <w:t>r gael ar</w:t>
      </w:r>
      <w:r w:rsidRPr="006F2AD5">
        <w:rPr>
          <w:rFonts w:ascii="Arial" w:hAnsi="Arial" w:cs="Arial"/>
          <w:sz w:val="24"/>
          <w:szCs w:val="24"/>
          <w:lang w:val="cy"/>
        </w:rPr>
        <w:t xml:space="preserve">: </w:t>
      </w:r>
      <w:hyperlink r:id="rId11" w:history="1">
        <w:r w:rsidRPr="006F2AD5">
          <w:rPr>
            <w:rStyle w:val="Hyperlink"/>
            <w:rFonts w:ascii="Arial" w:hAnsi="Arial" w:cs="Arial"/>
            <w:sz w:val="24"/>
            <w:szCs w:val="24"/>
            <w:lang w:val="cy"/>
          </w:rPr>
          <w:t>https://hwb.gov.wales/cwricwlwm-i-gymru/cynllunio-eich-cwricwlwm/datblygu-gweledigaeth-ar-gyfer-dylunio-cwricwlwm/#curriculum-design-and-the-four-purposes</w:t>
        </w:r>
      </w:hyperlink>
      <w:r w:rsidRPr="006F2AD5">
        <w:rPr>
          <w:rFonts w:ascii="Arial" w:hAnsi="Arial" w:cs="Arial"/>
          <w:sz w:val="24"/>
          <w:szCs w:val="24"/>
          <w:lang w:val="cy"/>
        </w:rPr>
        <w:t xml:space="preserve"> (</w:t>
      </w:r>
      <w:r w:rsidR="0077475D">
        <w:rPr>
          <w:rFonts w:ascii="Arial" w:hAnsi="Arial" w:cs="Arial"/>
          <w:sz w:val="24"/>
          <w:szCs w:val="24"/>
          <w:lang w:val="cy"/>
        </w:rPr>
        <w:t>Darllenwyd</w:t>
      </w:r>
      <w:r w:rsidRPr="006F2AD5">
        <w:rPr>
          <w:rFonts w:ascii="Arial" w:hAnsi="Arial" w:cs="Arial"/>
          <w:sz w:val="24"/>
          <w:szCs w:val="24"/>
          <w:lang w:val="cy"/>
        </w:rPr>
        <w:t>: 24 Ma</w:t>
      </w:r>
      <w:r w:rsidR="0077475D">
        <w:rPr>
          <w:rFonts w:ascii="Arial" w:hAnsi="Arial" w:cs="Arial"/>
          <w:sz w:val="24"/>
          <w:szCs w:val="24"/>
          <w:lang w:val="cy"/>
        </w:rPr>
        <w:t>wrth</w:t>
      </w:r>
      <w:r w:rsidRPr="006F2AD5">
        <w:rPr>
          <w:rFonts w:ascii="Arial" w:hAnsi="Arial" w:cs="Arial"/>
          <w:sz w:val="24"/>
          <w:szCs w:val="24"/>
          <w:lang w:val="cy"/>
        </w:rPr>
        <w:t xml:space="preserve"> 2021)</w:t>
      </w:r>
    </w:p>
    <w:p w14:paraId="52A241B6" w14:textId="77777777" w:rsidR="006F2AD5" w:rsidRPr="006F2AD5" w:rsidRDefault="006F2AD5" w:rsidP="006F2AD5">
      <w:pPr>
        <w:spacing w:line="360" w:lineRule="auto"/>
        <w:rPr>
          <w:rFonts w:ascii="Arial" w:hAnsi="Arial" w:cs="Arial"/>
          <w:sz w:val="24"/>
          <w:szCs w:val="24"/>
          <w:lang w:val="cy"/>
        </w:rPr>
      </w:pPr>
    </w:p>
    <w:p w14:paraId="35BFC2E0" w14:textId="4C2B08C3" w:rsidR="006F2AD5" w:rsidRPr="006F2AD5" w:rsidRDefault="006F2AD5" w:rsidP="006F2AD5">
      <w:pPr>
        <w:spacing w:line="360" w:lineRule="auto"/>
        <w:rPr>
          <w:rFonts w:ascii="Arial" w:hAnsi="Arial" w:cs="Arial"/>
          <w:sz w:val="24"/>
          <w:szCs w:val="24"/>
          <w:lang w:val="cy"/>
        </w:rPr>
      </w:pPr>
      <w:r w:rsidRPr="006F2AD5">
        <w:rPr>
          <w:rFonts w:ascii="Arial" w:hAnsi="Arial" w:cs="Arial"/>
          <w:sz w:val="24"/>
          <w:szCs w:val="24"/>
          <w:lang w:val="cy"/>
        </w:rPr>
        <w:t xml:space="preserve">McLeod, S. (2018) What Is Operant Conditioning and How Does It Work? How Reinforcement and Punishment Modify Behavior. </w:t>
      </w:r>
      <w:r w:rsidR="0077475D">
        <w:rPr>
          <w:rFonts w:ascii="Arial" w:hAnsi="Arial" w:cs="Arial"/>
          <w:sz w:val="24"/>
          <w:szCs w:val="24"/>
          <w:lang w:val="cy"/>
        </w:rPr>
        <w:t xml:space="preserve">Ar gael ar: </w:t>
      </w:r>
      <w:hyperlink r:id="rId12" w:history="1">
        <w:r w:rsidR="0077475D" w:rsidRPr="00EF5520">
          <w:rPr>
            <w:rStyle w:val="Hyperlink"/>
            <w:rFonts w:ascii="Arial" w:hAnsi="Arial" w:cs="Arial"/>
            <w:sz w:val="24"/>
            <w:szCs w:val="24"/>
            <w:lang w:val="cy"/>
          </w:rPr>
          <w:t>https://www.simplypsychology.org/operant-conditioning.html</w:t>
        </w:r>
      </w:hyperlink>
      <w:r w:rsidRPr="006F2AD5">
        <w:rPr>
          <w:rFonts w:ascii="Arial" w:hAnsi="Arial" w:cs="Arial"/>
          <w:sz w:val="24"/>
          <w:szCs w:val="24"/>
          <w:lang w:val="cy"/>
        </w:rPr>
        <w:t xml:space="preserve"> (</w:t>
      </w:r>
      <w:r w:rsidR="0077475D">
        <w:rPr>
          <w:rFonts w:ascii="Arial" w:hAnsi="Arial" w:cs="Arial"/>
          <w:sz w:val="24"/>
          <w:szCs w:val="24"/>
          <w:lang w:val="cy"/>
        </w:rPr>
        <w:t>Darllenwyd</w:t>
      </w:r>
      <w:r w:rsidRPr="006F2AD5">
        <w:rPr>
          <w:rFonts w:ascii="Arial" w:hAnsi="Arial" w:cs="Arial"/>
          <w:sz w:val="24"/>
          <w:szCs w:val="24"/>
          <w:lang w:val="cy"/>
        </w:rPr>
        <w:t>: 22 Ma</w:t>
      </w:r>
      <w:r w:rsidR="0077475D">
        <w:rPr>
          <w:rFonts w:ascii="Arial" w:hAnsi="Arial" w:cs="Arial"/>
          <w:sz w:val="24"/>
          <w:szCs w:val="24"/>
          <w:lang w:val="cy"/>
        </w:rPr>
        <w:t>wrth</w:t>
      </w:r>
      <w:r w:rsidRPr="006F2AD5">
        <w:rPr>
          <w:rFonts w:ascii="Arial" w:hAnsi="Arial" w:cs="Arial"/>
          <w:sz w:val="24"/>
          <w:szCs w:val="24"/>
          <w:lang w:val="cy"/>
        </w:rPr>
        <w:t xml:space="preserve"> 2021)</w:t>
      </w:r>
    </w:p>
    <w:p w14:paraId="18A3EA76" w14:textId="77777777" w:rsidR="006F2AD5" w:rsidRPr="006F2AD5" w:rsidRDefault="006F2AD5" w:rsidP="006F2AD5">
      <w:pPr>
        <w:spacing w:line="360" w:lineRule="auto"/>
        <w:rPr>
          <w:rFonts w:ascii="Arial" w:hAnsi="Arial" w:cs="Arial"/>
          <w:sz w:val="24"/>
          <w:szCs w:val="24"/>
          <w:lang w:val="cy"/>
        </w:rPr>
      </w:pPr>
    </w:p>
    <w:p w14:paraId="63667799" w14:textId="2EEB62B8" w:rsidR="006F2AD5" w:rsidRPr="006F2AD5" w:rsidRDefault="006F2AD5" w:rsidP="006F2AD5">
      <w:pPr>
        <w:spacing w:line="360" w:lineRule="auto"/>
        <w:rPr>
          <w:rFonts w:ascii="Arial" w:hAnsi="Arial" w:cs="Arial"/>
          <w:sz w:val="24"/>
          <w:szCs w:val="24"/>
          <w:lang w:val="cy"/>
        </w:rPr>
      </w:pPr>
      <w:r w:rsidRPr="006F2AD5">
        <w:rPr>
          <w:rFonts w:ascii="Arial" w:hAnsi="Arial" w:cs="Arial"/>
          <w:sz w:val="24"/>
          <w:szCs w:val="24"/>
          <w:lang w:val="cy"/>
        </w:rPr>
        <w:t xml:space="preserve">McLeod, S. (2019a) The Zone of Proximal Development and Scaffolding. </w:t>
      </w:r>
      <w:r w:rsidR="0077475D">
        <w:rPr>
          <w:rFonts w:ascii="Arial" w:hAnsi="Arial" w:cs="Arial"/>
          <w:sz w:val="24"/>
          <w:szCs w:val="24"/>
          <w:lang w:val="cy"/>
        </w:rPr>
        <w:t>Ar gael ar</w:t>
      </w:r>
      <w:r w:rsidRPr="006F2AD5">
        <w:rPr>
          <w:rFonts w:ascii="Arial" w:hAnsi="Arial" w:cs="Arial"/>
          <w:sz w:val="24"/>
          <w:szCs w:val="24"/>
          <w:lang w:val="cy"/>
        </w:rPr>
        <w:t xml:space="preserve">: </w:t>
      </w:r>
      <w:hyperlink r:id="rId13" w:history="1">
        <w:r w:rsidRPr="006F2AD5">
          <w:rPr>
            <w:rStyle w:val="Hyperlink"/>
            <w:rFonts w:ascii="Arial" w:hAnsi="Arial" w:cs="Arial"/>
            <w:sz w:val="24"/>
            <w:szCs w:val="24"/>
            <w:lang w:val="cy"/>
          </w:rPr>
          <w:t>https://www.simplypsychology.org/Zone-of-Proximal-Development.html</w:t>
        </w:r>
      </w:hyperlink>
      <w:r w:rsidRPr="006F2AD5">
        <w:rPr>
          <w:rFonts w:ascii="Arial" w:hAnsi="Arial" w:cs="Arial"/>
          <w:sz w:val="24"/>
          <w:szCs w:val="24"/>
          <w:lang w:val="cy"/>
        </w:rPr>
        <w:t xml:space="preserve"> (</w:t>
      </w:r>
      <w:r w:rsidR="0077475D">
        <w:rPr>
          <w:rFonts w:ascii="Arial" w:hAnsi="Arial" w:cs="Arial"/>
          <w:sz w:val="24"/>
          <w:szCs w:val="24"/>
          <w:lang w:val="cy"/>
        </w:rPr>
        <w:t>Darllenwyd:</w:t>
      </w:r>
      <w:r w:rsidRPr="006F2AD5">
        <w:rPr>
          <w:rFonts w:ascii="Arial" w:hAnsi="Arial" w:cs="Arial"/>
          <w:sz w:val="24"/>
          <w:szCs w:val="24"/>
          <w:lang w:val="cy"/>
        </w:rPr>
        <w:t xml:space="preserve"> 26 Ma</w:t>
      </w:r>
      <w:r w:rsidR="0077475D">
        <w:rPr>
          <w:rFonts w:ascii="Arial" w:hAnsi="Arial" w:cs="Arial"/>
          <w:sz w:val="24"/>
          <w:szCs w:val="24"/>
          <w:lang w:val="cy"/>
        </w:rPr>
        <w:t>wrth</w:t>
      </w:r>
      <w:r w:rsidRPr="006F2AD5">
        <w:rPr>
          <w:rFonts w:ascii="Arial" w:hAnsi="Arial" w:cs="Arial"/>
          <w:sz w:val="24"/>
          <w:szCs w:val="24"/>
          <w:lang w:val="cy"/>
        </w:rPr>
        <w:t xml:space="preserve"> 2021)</w:t>
      </w:r>
    </w:p>
    <w:p w14:paraId="6D071467" w14:textId="77777777" w:rsidR="006F2AD5" w:rsidRPr="006F2AD5" w:rsidRDefault="006F2AD5" w:rsidP="006F2AD5">
      <w:pPr>
        <w:spacing w:line="360" w:lineRule="auto"/>
        <w:rPr>
          <w:rFonts w:ascii="Arial" w:hAnsi="Arial" w:cs="Arial"/>
          <w:sz w:val="24"/>
          <w:szCs w:val="24"/>
          <w:lang w:val="cy"/>
        </w:rPr>
      </w:pPr>
    </w:p>
    <w:p w14:paraId="43A69BDE" w14:textId="3064CA54" w:rsidR="006F2AD5" w:rsidRPr="006F2AD5" w:rsidRDefault="006F2AD5" w:rsidP="006F2AD5">
      <w:pPr>
        <w:spacing w:line="360" w:lineRule="auto"/>
        <w:rPr>
          <w:rFonts w:ascii="Arial" w:hAnsi="Arial" w:cs="Arial"/>
          <w:sz w:val="24"/>
          <w:szCs w:val="24"/>
          <w:lang w:val="cy"/>
        </w:rPr>
      </w:pPr>
      <w:r w:rsidRPr="006F2AD5">
        <w:rPr>
          <w:rFonts w:ascii="Arial" w:hAnsi="Arial" w:cs="Arial"/>
          <w:sz w:val="24"/>
          <w:szCs w:val="24"/>
          <w:lang w:val="cy"/>
        </w:rPr>
        <w:t xml:space="preserve">McLeod, S. (2019b) Constructivism as a theory for teaching and learning. </w:t>
      </w:r>
      <w:r w:rsidR="0077475D">
        <w:rPr>
          <w:rFonts w:ascii="Arial" w:hAnsi="Arial" w:cs="Arial"/>
          <w:sz w:val="24"/>
          <w:szCs w:val="24"/>
          <w:lang w:val="cy"/>
        </w:rPr>
        <w:t xml:space="preserve">Ar gael ar: </w:t>
      </w:r>
      <w:hyperlink r:id="rId14" w:history="1">
        <w:r w:rsidR="0077475D" w:rsidRPr="00EF5520">
          <w:rPr>
            <w:rStyle w:val="Hyperlink"/>
            <w:rFonts w:ascii="Arial" w:hAnsi="Arial" w:cs="Arial"/>
            <w:sz w:val="24"/>
            <w:szCs w:val="24"/>
            <w:lang w:val="cy"/>
          </w:rPr>
          <w:t>https://www.simplypsychology.org/constructivism.html</w:t>
        </w:r>
      </w:hyperlink>
      <w:r w:rsidRPr="006F2AD5">
        <w:rPr>
          <w:rFonts w:ascii="Arial" w:hAnsi="Arial" w:cs="Arial"/>
          <w:sz w:val="24"/>
          <w:szCs w:val="24"/>
          <w:lang w:val="cy"/>
        </w:rPr>
        <w:t xml:space="preserve"> (</w:t>
      </w:r>
      <w:r w:rsidR="0077475D">
        <w:rPr>
          <w:rFonts w:ascii="Arial" w:hAnsi="Arial" w:cs="Arial"/>
          <w:sz w:val="24"/>
          <w:szCs w:val="24"/>
          <w:lang w:val="cy"/>
        </w:rPr>
        <w:t>Darllenwyd</w:t>
      </w:r>
      <w:r w:rsidRPr="006F2AD5">
        <w:rPr>
          <w:rFonts w:ascii="Arial" w:hAnsi="Arial" w:cs="Arial"/>
          <w:sz w:val="24"/>
          <w:szCs w:val="24"/>
          <w:lang w:val="cy"/>
        </w:rPr>
        <w:t>: 23 Ma</w:t>
      </w:r>
      <w:r w:rsidR="0077475D">
        <w:rPr>
          <w:rFonts w:ascii="Arial" w:hAnsi="Arial" w:cs="Arial"/>
          <w:sz w:val="24"/>
          <w:szCs w:val="24"/>
          <w:lang w:val="cy"/>
        </w:rPr>
        <w:t>wrth</w:t>
      </w:r>
      <w:r w:rsidRPr="006F2AD5">
        <w:rPr>
          <w:rFonts w:ascii="Arial" w:hAnsi="Arial" w:cs="Arial"/>
          <w:sz w:val="24"/>
          <w:szCs w:val="24"/>
          <w:lang w:val="cy"/>
        </w:rPr>
        <w:t xml:space="preserve"> 2021)</w:t>
      </w:r>
    </w:p>
    <w:p w14:paraId="69B67594" w14:textId="77777777" w:rsidR="006F2AD5" w:rsidRPr="006F2AD5" w:rsidRDefault="006F2AD5" w:rsidP="006F2AD5">
      <w:pPr>
        <w:spacing w:line="360" w:lineRule="auto"/>
        <w:rPr>
          <w:rFonts w:ascii="Arial" w:hAnsi="Arial" w:cs="Arial"/>
          <w:sz w:val="24"/>
          <w:szCs w:val="24"/>
          <w:lang w:val="cy"/>
        </w:rPr>
      </w:pPr>
    </w:p>
    <w:p w14:paraId="17C9981E" w14:textId="05AE8106" w:rsidR="006F2AD5" w:rsidRPr="006F2AD5" w:rsidRDefault="006F2AD5" w:rsidP="006F2AD5">
      <w:pPr>
        <w:spacing w:line="360" w:lineRule="auto"/>
        <w:rPr>
          <w:rFonts w:ascii="Arial" w:hAnsi="Arial" w:cs="Arial"/>
          <w:sz w:val="24"/>
          <w:szCs w:val="24"/>
          <w:lang w:val="cy"/>
        </w:rPr>
      </w:pPr>
      <w:r w:rsidRPr="006F2AD5">
        <w:rPr>
          <w:rFonts w:ascii="Arial" w:hAnsi="Arial" w:cs="Arial"/>
          <w:sz w:val="24"/>
          <w:szCs w:val="24"/>
          <w:lang w:val="cy"/>
        </w:rPr>
        <w:t xml:space="preserve">Ross, (2016) Radical Constructivism and Ernst Von Glasersfeld. </w:t>
      </w:r>
      <w:r>
        <w:rPr>
          <w:rFonts w:ascii="Arial" w:hAnsi="Arial" w:cs="Arial"/>
          <w:sz w:val="24"/>
          <w:szCs w:val="24"/>
          <w:lang w:val="cy"/>
        </w:rPr>
        <w:t xml:space="preserve">Ar gael </w:t>
      </w:r>
      <w:r w:rsidR="0077475D">
        <w:rPr>
          <w:rFonts w:ascii="Arial" w:hAnsi="Arial" w:cs="Arial"/>
          <w:sz w:val="24"/>
          <w:szCs w:val="24"/>
          <w:lang w:val="cy"/>
        </w:rPr>
        <w:t>ar:</w:t>
      </w:r>
      <w:r>
        <w:rPr>
          <w:rFonts w:ascii="Arial" w:hAnsi="Arial" w:cs="Arial"/>
          <w:sz w:val="24"/>
          <w:szCs w:val="24"/>
          <w:lang w:val="cy"/>
        </w:rPr>
        <w:t xml:space="preserve"> </w:t>
      </w:r>
      <w:hyperlink r:id="rId15" w:history="1">
        <w:r w:rsidR="0077475D" w:rsidRPr="00EF5520">
          <w:rPr>
            <w:rStyle w:val="Hyperlink"/>
            <w:rFonts w:ascii="Arial" w:hAnsi="Arial" w:cs="Arial"/>
            <w:sz w:val="24"/>
            <w:szCs w:val="24"/>
            <w:lang w:val="cy"/>
          </w:rPr>
          <w:t>https://nursingeducationnetwork.net/2016/10/20/radical-constructivism-ernst-von-glasersfeld/</w:t>
        </w:r>
      </w:hyperlink>
      <w:r w:rsidRPr="006F2AD5">
        <w:rPr>
          <w:rFonts w:ascii="Arial" w:hAnsi="Arial" w:cs="Arial"/>
          <w:sz w:val="24"/>
          <w:szCs w:val="24"/>
          <w:lang w:val="cy"/>
        </w:rPr>
        <w:t xml:space="preserve"> (</w:t>
      </w:r>
      <w:r w:rsidR="0077475D">
        <w:rPr>
          <w:rFonts w:ascii="Arial" w:hAnsi="Arial" w:cs="Arial"/>
          <w:sz w:val="24"/>
          <w:szCs w:val="24"/>
          <w:lang w:val="cy"/>
        </w:rPr>
        <w:t>Darllenwyd</w:t>
      </w:r>
      <w:r w:rsidRPr="006F2AD5">
        <w:rPr>
          <w:rFonts w:ascii="Arial" w:hAnsi="Arial" w:cs="Arial"/>
          <w:sz w:val="24"/>
          <w:szCs w:val="24"/>
          <w:lang w:val="cy"/>
        </w:rPr>
        <w:t>: 22 Ma</w:t>
      </w:r>
      <w:r w:rsidR="0077475D">
        <w:rPr>
          <w:rFonts w:ascii="Arial" w:hAnsi="Arial" w:cs="Arial"/>
          <w:sz w:val="24"/>
          <w:szCs w:val="24"/>
          <w:lang w:val="cy"/>
        </w:rPr>
        <w:t>wrth</w:t>
      </w:r>
      <w:r w:rsidRPr="006F2AD5">
        <w:rPr>
          <w:rFonts w:ascii="Arial" w:hAnsi="Arial" w:cs="Arial"/>
          <w:sz w:val="24"/>
          <w:szCs w:val="24"/>
          <w:lang w:val="cy"/>
        </w:rPr>
        <w:t xml:space="preserve"> 2021)</w:t>
      </w:r>
    </w:p>
    <w:p w14:paraId="2BDD7936" w14:textId="77777777" w:rsidR="006F2AD5" w:rsidRPr="006F2AD5" w:rsidRDefault="006F2AD5" w:rsidP="006F2AD5">
      <w:pPr>
        <w:spacing w:line="360" w:lineRule="auto"/>
        <w:rPr>
          <w:rFonts w:ascii="Arial" w:hAnsi="Arial" w:cs="Arial"/>
          <w:sz w:val="24"/>
          <w:szCs w:val="24"/>
          <w:lang w:val="cy"/>
        </w:rPr>
      </w:pPr>
    </w:p>
    <w:p w14:paraId="6A7FDCF0" w14:textId="77777777" w:rsidR="006F2AD5" w:rsidRPr="006F2AD5" w:rsidRDefault="006F2AD5" w:rsidP="006F2AD5">
      <w:pPr>
        <w:spacing w:line="360" w:lineRule="auto"/>
        <w:rPr>
          <w:rFonts w:ascii="Arial" w:hAnsi="Arial" w:cs="Arial"/>
          <w:sz w:val="24"/>
          <w:szCs w:val="24"/>
          <w:lang w:val="cy"/>
        </w:rPr>
      </w:pPr>
      <w:r w:rsidRPr="006F2AD5">
        <w:rPr>
          <w:rFonts w:ascii="Arial" w:hAnsi="Arial" w:cs="Arial"/>
          <w:sz w:val="24"/>
          <w:szCs w:val="24"/>
          <w:lang w:val="cy"/>
        </w:rPr>
        <w:t>Waring, M and Evans, C. (2015) Understanding Pedagogy. Developing a critical approach to teaching and learning. Oxon: Routledge, Taylor and Francis Group. (P. 27)</w:t>
      </w:r>
    </w:p>
    <w:p w14:paraId="464BD89A" w14:textId="77777777" w:rsidR="006F2AD5" w:rsidRPr="006F2AD5" w:rsidRDefault="006F2AD5" w:rsidP="006F2AD5">
      <w:pPr>
        <w:spacing w:line="360" w:lineRule="auto"/>
        <w:rPr>
          <w:rFonts w:ascii="Arial" w:hAnsi="Arial" w:cs="Arial"/>
          <w:sz w:val="24"/>
          <w:szCs w:val="24"/>
          <w:lang w:val="cy"/>
        </w:rPr>
      </w:pPr>
    </w:p>
    <w:p w14:paraId="66C1579F" w14:textId="304C5F8E" w:rsidR="006F2AD5" w:rsidRPr="006F2AD5" w:rsidRDefault="006F2AD5" w:rsidP="006F2AD5">
      <w:pPr>
        <w:spacing w:line="360" w:lineRule="auto"/>
        <w:rPr>
          <w:rFonts w:ascii="Arial" w:hAnsi="Arial" w:cs="Arial"/>
          <w:sz w:val="24"/>
          <w:szCs w:val="24"/>
          <w:lang w:val="cy"/>
        </w:rPr>
      </w:pPr>
      <w:r w:rsidRPr="006F2AD5">
        <w:rPr>
          <w:rFonts w:ascii="Arial" w:hAnsi="Arial" w:cs="Arial"/>
          <w:sz w:val="24"/>
          <w:szCs w:val="24"/>
          <w:lang w:val="cy"/>
        </w:rPr>
        <w:t xml:space="preserve">WGU (2020) What is Constructivism? </w:t>
      </w:r>
      <w:r w:rsidR="0077475D">
        <w:rPr>
          <w:rFonts w:ascii="Arial" w:hAnsi="Arial" w:cs="Arial"/>
          <w:sz w:val="24"/>
          <w:szCs w:val="24"/>
          <w:lang w:val="cy"/>
        </w:rPr>
        <w:t xml:space="preserve">Ar gael ar: </w:t>
      </w:r>
      <w:hyperlink r:id="rId16" w:history="1">
        <w:r w:rsidR="0077475D" w:rsidRPr="00EF5520">
          <w:rPr>
            <w:rStyle w:val="Hyperlink"/>
            <w:rFonts w:ascii="Arial" w:hAnsi="Arial" w:cs="Arial"/>
            <w:sz w:val="24"/>
            <w:szCs w:val="24"/>
            <w:lang w:val="cy"/>
          </w:rPr>
          <w:t>https://www.wgu.edu/blog/what-constructivism2005.html</w:t>
        </w:r>
      </w:hyperlink>
      <w:r>
        <w:rPr>
          <w:rFonts w:ascii="Arial" w:hAnsi="Arial" w:cs="Arial"/>
          <w:sz w:val="24"/>
          <w:szCs w:val="24"/>
          <w:lang w:val="cy"/>
        </w:rPr>
        <w:t xml:space="preserve"> </w:t>
      </w:r>
      <w:r w:rsidR="0077475D">
        <w:rPr>
          <w:rFonts w:ascii="Arial" w:hAnsi="Arial" w:cs="Arial"/>
          <w:sz w:val="24"/>
          <w:szCs w:val="24"/>
          <w:lang w:val="cy"/>
        </w:rPr>
        <w:t>(Darllenwyd: 21 Mawrth 2021)</w:t>
      </w:r>
    </w:p>
    <w:p w14:paraId="71C0E5E2" w14:textId="77777777" w:rsidR="006F2AD5" w:rsidRPr="006F2AD5" w:rsidRDefault="006F2AD5" w:rsidP="006F2AD5">
      <w:pPr>
        <w:spacing w:line="360" w:lineRule="auto"/>
        <w:rPr>
          <w:rFonts w:ascii="Arial" w:hAnsi="Arial" w:cs="Arial"/>
          <w:b/>
          <w:bCs/>
          <w:sz w:val="24"/>
          <w:szCs w:val="24"/>
          <w:lang w:val="cy"/>
        </w:rPr>
      </w:pPr>
    </w:p>
    <w:p w14:paraId="450E54C7" w14:textId="3DDCE301" w:rsidR="006F2AD5" w:rsidRPr="006F2AD5" w:rsidRDefault="006F2AD5" w:rsidP="006F2AD5">
      <w:pPr>
        <w:spacing w:line="360" w:lineRule="auto"/>
        <w:rPr>
          <w:rFonts w:ascii="Arial" w:hAnsi="Arial" w:cs="Arial"/>
          <w:b/>
          <w:bCs/>
          <w:sz w:val="24"/>
          <w:szCs w:val="24"/>
          <w:lang w:val="cy"/>
        </w:rPr>
      </w:pPr>
    </w:p>
    <w:sectPr w:rsidR="006F2AD5" w:rsidRPr="006F2AD5" w:rsidSect="00782E92">
      <w:head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AE2223F" w14:textId="77777777" w:rsidR="0077475D" w:rsidRDefault="0077475D" w:rsidP="0077475D">
      <w:pPr>
        <w:spacing w:after="0" w:line="240" w:lineRule="auto"/>
      </w:pPr>
      <w:r>
        <w:separator/>
      </w:r>
    </w:p>
  </w:endnote>
  <w:endnote w:type="continuationSeparator" w:id="0">
    <w:p w14:paraId="07786B1C" w14:textId="77777777" w:rsidR="0077475D" w:rsidRDefault="0077475D" w:rsidP="007747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CF5A78D" w14:textId="77777777" w:rsidR="0077475D" w:rsidRDefault="0077475D" w:rsidP="0077475D">
      <w:pPr>
        <w:spacing w:after="0" w:line="240" w:lineRule="auto"/>
      </w:pPr>
      <w:r>
        <w:separator/>
      </w:r>
    </w:p>
  </w:footnote>
  <w:footnote w:type="continuationSeparator" w:id="0">
    <w:p w14:paraId="1B51BEB0" w14:textId="77777777" w:rsidR="0077475D" w:rsidRDefault="0077475D" w:rsidP="007747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26CD68" w14:textId="2F84FB7F" w:rsidR="0077475D" w:rsidRDefault="0077475D">
    <w:pPr>
      <w:pStyle w:val="Header"/>
    </w:pPr>
    <w:r>
      <w:t>Kirsty Gooch</w:t>
    </w:r>
    <w:r>
      <w:ptab w:relativeTo="margin" w:alignment="center" w:leader="none"/>
    </w:r>
    <w:r>
      <w:t>2011569</w:t>
    </w:r>
    <w:r>
      <w:ptab w:relativeTo="margin" w:alignment="right" w:leader="none"/>
    </w:r>
    <w:r>
      <w:t>ECAD4008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9036465"/>
    <w:multiLevelType w:val="multilevel"/>
    <w:tmpl w:val="A10E107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480240D4"/>
    <w:multiLevelType w:val="hybridMultilevel"/>
    <w:tmpl w:val="6742C5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82A078C"/>
    <w:multiLevelType w:val="hybridMultilevel"/>
    <w:tmpl w:val="85C66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9A44477"/>
    <w:multiLevelType w:val="hybridMultilevel"/>
    <w:tmpl w:val="0636AA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AE7119E"/>
    <w:multiLevelType w:val="multilevel"/>
    <w:tmpl w:val="3BAA762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6B835415"/>
    <w:multiLevelType w:val="hybridMultilevel"/>
    <w:tmpl w:val="2CD0779E"/>
    <w:lvl w:ilvl="0" w:tplc="57B65C2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BA3221F"/>
    <w:multiLevelType w:val="multilevel"/>
    <w:tmpl w:val="84982A4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2"/>
  </w:num>
  <w:num w:numId="3">
    <w:abstractNumId w:val="5"/>
  </w:num>
  <w:num w:numId="4">
    <w:abstractNumId w:val="0"/>
  </w:num>
  <w:num w:numId="5">
    <w:abstractNumId w:val="6"/>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07C"/>
    <w:rsid w:val="001E407C"/>
    <w:rsid w:val="00370F41"/>
    <w:rsid w:val="004E6AC7"/>
    <w:rsid w:val="006B7059"/>
    <w:rsid w:val="006F2AD5"/>
    <w:rsid w:val="0077475D"/>
    <w:rsid w:val="00782E92"/>
    <w:rsid w:val="00CD15EE"/>
    <w:rsid w:val="00DA3929"/>
    <w:rsid w:val="00F53E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DB2401"/>
  <w15:chartTrackingRefBased/>
  <w15:docId w15:val="{1343E989-717D-4FEB-A672-8DD58F95F2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407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E407C"/>
    <w:pPr>
      <w:ind w:left="720"/>
      <w:contextualSpacing/>
    </w:pPr>
  </w:style>
  <w:style w:type="character" w:styleId="Hyperlink">
    <w:name w:val="Hyperlink"/>
    <w:basedOn w:val="DefaultParagraphFont"/>
    <w:uiPriority w:val="99"/>
    <w:unhideWhenUsed/>
    <w:rsid w:val="006F2AD5"/>
    <w:rPr>
      <w:color w:val="0563C1" w:themeColor="hyperlink"/>
      <w:u w:val="single"/>
    </w:rPr>
  </w:style>
  <w:style w:type="character" w:styleId="UnresolvedMention">
    <w:name w:val="Unresolved Mention"/>
    <w:basedOn w:val="DefaultParagraphFont"/>
    <w:uiPriority w:val="99"/>
    <w:semiHidden/>
    <w:unhideWhenUsed/>
    <w:rsid w:val="0077475D"/>
    <w:rPr>
      <w:color w:val="605E5C"/>
      <w:shd w:val="clear" w:color="auto" w:fill="E1DFDD"/>
    </w:rPr>
  </w:style>
  <w:style w:type="paragraph" w:styleId="Header">
    <w:name w:val="header"/>
    <w:basedOn w:val="Normal"/>
    <w:link w:val="HeaderChar"/>
    <w:uiPriority w:val="99"/>
    <w:unhideWhenUsed/>
    <w:rsid w:val="007747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475D"/>
  </w:style>
  <w:style w:type="paragraph" w:styleId="Footer">
    <w:name w:val="footer"/>
    <w:basedOn w:val="Normal"/>
    <w:link w:val="FooterChar"/>
    <w:uiPriority w:val="99"/>
    <w:unhideWhenUsed/>
    <w:rsid w:val="007747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47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og.teamsatchel.com/what-is-liberationist-pedagogy-and-how-can-you-apply-it" TargetMode="External"/><Relationship Id="rId13" Type="http://schemas.openxmlformats.org/officeDocument/2006/relationships/hyperlink" Target="https://www.simplypsychology.org/Zone-of-Proximal-Development.html"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blog.teamsatchel.com/what-is-behaviourism-and-how-to-use-it-in-the-classroom#:~:text=Behaviourist%20pedagogy%2C%20or%20behaviourism%2C%20looks%20at%20the%20observable,what%20they%20are%20doing%20is%20right%20or%20wrong" TargetMode="External"/><Relationship Id="rId12" Type="http://schemas.openxmlformats.org/officeDocument/2006/relationships/hyperlink" Target="https://www.simplypsychology.org/operant-conditioning.html"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wgu.edu/blog/what-constructivism2005.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hwb.gov.wales/cwricwlwm-i-gymru/cynllunio-eich-cwricwlwm/datblygu-gweledigaeth-ar-gyfer-dylunio-cwricwlwm/#curriculum-design-and-the-four-purposes" TargetMode="External"/><Relationship Id="rId5" Type="http://schemas.openxmlformats.org/officeDocument/2006/relationships/footnotes" Target="footnotes.xml"/><Relationship Id="rId15" Type="http://schemas.openxmlformats.org/officeDocument/2006/relationships/hyperlink" Target="https://nursingeducationnetwork.net/2016/10/20/radical-constructivism-ernst-von-glasersfeld/" TargetMode="External"/><Relationship Id="rId10" Type="http://schemas.openxmlformats.org/officeDocument/2006/relationships/hyperlink" Target="https://educationaltechnology.net/lev-vygotsky-sociocultural-theory-of-cognitive-development/"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medicalnewstoday.com/articles/325030" TargetMode="External"/><Relationship Id="rId14" Type="http://schemas.openxmlformats.org/officeDocument/2006/relationships/hyperlink" Target="https://www.simplypsychology.org/constructivism.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3539</Words>
  <Characters>19466</Characters>
  <Application>Microsoft Office Word</Application>
  <DocSecurity>0</DocSecurity>
  <Lines>347</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Gooch</dc:creator>
  <cp:keywords/>
  <dc:description/>
  <cp:lastModifiedBy>Kirsty Gooch</cp:lastModifiedBy>
  <cp:revision>2</cp:revision>
  <dcterms:created xsi:type="dcterms:W3CDTF">2021-03-26T19:09:00Z</dcterms:created>
  <dcterms:modified xsi:type="dcterms:W3CDTF">2021-03-26T19:09:00Z</dcterms:modified>
</cp:coreProperties>
</file>