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9F51D" w14:textId="4C80BEB8" w:rsidR="006F37CD" w:rsidRPr="007214D1" w:rsidRDefault="006F37CD" w:rsidP="006F37CD">
      <w:pPr>
        <w:pStyle w:val="Title"/>
        <w:rPr>
          <w:sz w:val="72"/>
          <w:szCs w:val="72"/>
          <w:lang w:val="en-US"/>
        </w:rPr>
      </w:pPr>
      <w:r w:rsidRPr="007214D1">
        <w:rPr>
          <w:sz w:val="72"/>
          <w:szCs w:val="72"/>
          <w:lang w:val="en-US"/>
        </w:rPr>
        <w:t>Managing Guest Service Operations</w:t>
      </w:r>
    </w:p>
    <w:p w14:paraId="5B52D18D" w14:textId="77777777" w:rsidR="006F37CD" w:rsidRDefault="006F37CD" w:rsidP="006F37CD">
      <w:pPr>
        <w:rPr>
          <w:lang w:val="en-US"/>
        </w:rPr>
      </w:pPr>
    </w:p>
    <w:p w14:paraId="4AF0BFFC" w14:textId="7DBFEBE5" w:rsidR="006F37CD" w:rsidRPr="007214D1" w:rsidRDefault="006F37CD" w:rsidP="00F81D65">
      <w:pPr>
        <w:pStyle w:val="Subtitle"/>
        <w:rPr>
          <w:sz w:val="48"/>
          <w:szCs w:val="48"/>
          <w:lang w:val="en-US"/>
        </w:rPr>
      </w:pPr>
      <w:r w:rsidRPr="007214D1">
        <w:rPr>
          <w:sz w:val="48"/>
          <w:szCs w:val="48"/>
          <w:lang w:val="en-US"/>
        </w:rPr>
        <w:t>BMIH6003</w:t>
      </w:r>
    </w:p>
    <w:p w14:paraId="4363FA4C" w14:textId="77777777" w:rsidR="006F37CD" w:rsidRPr="007214D1" w:rsidRDefault="006F37CD" w:rsidP="00F81D65">
      <w:pPr>
        <w:pStyle w:val="Subtitle"/>
        <w:rPr>
          <w:sz w:val="48"/>
          <w:szCs w:val="48"/>
          <w:lang w:val="en-US"/>
        </w:rPr>
      </w:pPr>
    </w:p>
    <w:p w14:paraId="6B3E9DD7" w14:textId="0FD9DAA8" w:rsidR="006F37CD" w:rsidRPr="007214D1" w:rsidRDefault="006F37CD" w:rsidP="00F81D65">
      <w:pPr>
        <w:pStyle w:val="Subtitle"/>
        <w:rPr>
          <w:sz w:val="48"/>
          <w:szCs w:val="48"/>
          <w:lang w:val="en-US"/>
        </w:rPr>
      </w:pPr>
      <w:r w:rsidRPr="007214D1">
        <w:rPr>
          <w:sz w:val="48"/>
          <w:szCs w:val="48"/>
          <w:lang w:val="en-US"/>
        </w:rPr>
        <w:t>Student’s Name:</w:t>
      </w:r>
      <w:r w:rsidR="003B51CB" w:rsidRPr="007214D1">
        <w:rPr>
          <w:sz w:val="48"/>
          <w:szCs w:val="48"/>
          <w:lang w:val="en-US"/>
        </w:rPr>
        <w:t xml:space="preserve"> Cristina Mutu</w:t>
      </w:r>
    </w:p>
    <w:p w14:paraId="0DFAF0F6" w14:textId="467F5288" w:rsidR="006F37CD" w:rsidRPr="007214D1" w:rsidRDefault="006F37CD" w:rsidP="00F81D65">
      <w:pPr>
        <w:pStyle w:val="Subtitle"/>
        <w:rPr>
          <w:sz w:val="48"/>
          <w:szCs w:val="48"/>
          <w:lang w:val="en-US"/>
        </w:rPr>
      </w:pPr>
      <w:r w:rsidRPr="007214D1">
        <w:rPr>
          <w:sz w:val="48"/>
          <w:szCs w:val="48"/>
          <w:lang w:val="en-US"/>
        </w:rPr>
        <w:t>Student’s ID:</w:t>
      </w:r>
      <w:r w:rsidR="003B51CB" w:rsidRPr="007214D1">
        <w:rPr>
          <w:sz w:val="48"/>
          <w:szCs w:val="48"/>
          <w:lang w:val="en-US"/>
        </w:rPr>
        <w:t xml:space="preserve"> 2012841</w:t>
      </w:r>
    </w:p>
    <w:p w14:paraId="40B05803" w14:textId="77777777" w:rsidR="006F37CD" w:rsidRPr="007214D1" w:rsidRDefault="006F37CD" w:rsidP="00F81D65">
      <w:pPr>
        <w:pStyle w:val="Subtitle"/>
        <w:rPr>
          <w:sz w:val="48"/>
          <w:szCs w:val="48"/>
          <w:lang w:val="en-US"/>
        </w:rPr>
      </w:pPr>
    </w:p>
    <w:p w14:paraId="0CEAE26D" w14:textId="7F9802BB" w:rsidR="006F37CD" w:rsidRPr="007214D1" w:rsidRDefault="006F37CD" w:rsidP="00F81D65">
      <w:pPr>
        <w:pStyle w:val="Subtitle"/>
        <w:rPr>
          <w:sz w:val="48"/>
          <w:szCs w:val="48"/>
          <w:lang w:val="en-US"/>
        </w:rPr>
      </w:pPr>
      <w:r w:rsidRPr="007214D1">
        <w:rPr>
          <w:sz w:val="48"/>
          <w:szCs w:val="48"/>
          <w:lang w:val="en-US"/>
        </w:rPr>
        <w:t xml:space="preserve">Lecturer’s Name: </w:t>
      </w:r>
      <w:r w:rsidR="008B1B97" w:rsidRPr="007214D1">
        <w:rPr>
          <w:sz w:val="48"/>
          <w:szCs w:val="48"/>
          <w:lang w:val="en-US"/>
        </w:rPr>
        <w:t xml:space="preserve"> Rodrigo </w:t>
      </w:r>
      <w:r w:rsidR="008D5703" w:rsidRPr="007214D1">
        <w:rPr>
          <w:sz w:val="48"/>
          <w:szCs w:val="48"/>
          <w:lang w:val="en-US"/>
        </w:rPr>
        <w:t>Fernandes Aguilera</w:t>
      </w:r>
    </w:p>
    <w:p w14:paraId="555EC36B" w14:textId="77777777" w:rsidR="006F37CD" w:rsidRPr="007214D1" w:rsidRDefault="006F37CD" w:rsidP="006F37CD">
      <w:pPr>
        <w:rPr>
          <w:sz w:val="48"/>
          <w:szCs w:val="48"/>
          <w:lang w:val="en-US"/>
        </w:rPr>
      </w:pPr>
    </w:p>
    <w:p w14:paraId="3C562156" w14:textId="77777777" w:rsidR="006F37CD" w:rsidRPr="007214D1" w:rsidRDefault="006F37CD" w:rsidP="006F37CD">
      <w:pPr>
        <w:rPr>
          <w:sz w:val="48"/>
          <w:szCs w:val="48"/>
          <w:lang w:val="en-US"/>
        </w:rPr>
      </w:pPr>
    </w:p>
    <w:p w14:paraId="3E3D7755" w14:textId="77777777" w:rsidR="00F81D65" w:rsidRPr="007214D1" w:rsidRDefault="00F81D65" w:rsidP="006F37CD">
      <w:pPr>
        <w:rPr>
          <w:sz w:val="48"/>
          <w:szCs w:val="48"/>
          <w:lang w:val="en-US"/>
        </w:rPr>
      </w:pPr>
    </w:p>
    <w:p w14:paraId="3FBB7A77" w14:textId="77777777" w:rsidR="00F81D65" w:rsidRDefault="00F81D65" w:rsidP="006F37CD">
      <w:pPr>
        <w:rPr>
          <w:lang w:val="en-US"/>
        </w:rPr>
      </w:pPr>
    </w:p>
    <w:p w14:paraId="7BCD28B5" w14:textId="77777777" w:rsidR="00F81D65" w:rsidRDefault="00F81D65" w:rsidP="006F37CD">
      <w:pPr>
        <w:rPr>
          <w:lang w:val="en-US"/>
        </w:rPr>
      </w:pPr>
    </w:p>
    <w:p w14:paraId="713D2543" w14:textId="77777777" w:rsidR="00F81D65" w:rsidRDefault="00F81D65" w:rsidP="006F37CD">
      <w:pPr>
        <w:rPr>
          <w:lang w:val="en-US"/>
        </w:rPr>
      </w:pPr>
    </w:p>
    <w:sdt>
      <w:sdtPr>
        <w:rPr>
          <w:rFonts w:asciiTheme="minorHAnsi" w:eastAsiaTheme="minorEastAsia" w:hAnsiTheme="minorHAnsi" w:cstheme="minorBidi"/>
          <w:b w:val="0"/>
          <w:bCs w:val="0"/>
          <w:color w:val="auto"/>
          <w:sz w:val="20"/>
          <w:szCs w:val="20"/>
        </w:rPr>
        <w:id w:val="328257980"/>
        <w:docPartObj>
          <w:docPartGallery w:val="Table of Contents"/>
          <w:docPartUnique/>
        </w:docPartObj>
      </w:sdtPr>
      <w:sdtEndPr>
        <w:rPr>
          <w:noProof/>
        </w:rPr>
      </w:sdtEndPr>
      <w:sdtContent>
        <w:p w14:paraId="0B171CDF" w14:textId="07134846" w:rsidR="00F81D65" w:rsidRDefault="00F81D65">
          <w:pPr>
            <w:pStyle w:val="TOCHeading"/>
          </w:pPr>
          <w:r>
            <w:t>Table of Contents</w:t>
          </w:r>
        </w:p>
        <w:p w14:paraId="17C274C8" w14:textId="3B908B83" w:rsidR="00F81D65" w:rsidRDefault="00000000">
          <w:pPr>
            <w:pStyle w:val="TOC1"/>
            <w:tabs>
              <w:tab w:val="right" w:leader="dot" w:pos="9350"/>
            </w:tabs>
            <w:rPr>
              <w:rFonts w:cstheme="minorBidi"/>
              <w:b w:val="0"/>
              <w:bCs w:val="0"/>
              <w:caps w:val="0"/>
              <w:noProof/>
              <w:kern w:val="2"/>
              <w:sz w:val="24"/>
              <w:szCs w:val="24"/>
              <w:u w:val="none"/>
              <w:lang w:eastAsia="en-GB"/>
              <w14:ligatures w14:val="standardContextual"/>
            </w:rPr>
          </w:pPr>
          <w:hyperlink w:anchor="_Toc137423687" w:history="1">
            <w:r w:rsidR="00F81D65" w:rsidRPr="00AC0FF2">
              <w:rPr>
                <w:rStyle w:val="Hyperlink"/>
                <w:rFonts w:ascii="Arial" w:hAnsi="Arial" w:cs="Arial"/>
                <w:noProof/>
                <w:lang w:val="en-US"/>
              </w:rPr>
              <w:t>Introduction</w:t>
            </w:r>
            <w:r w:rsidR="00F81D65">
              <w:rPr>
                <w:noProof/>
                <w:webHidden/>
              </w:rPr>
              <w:tab/>
            </w:r>
            <w:r w:rsidR="00F81D65">
              <w:rPr>
                <w:noProof/>
                <w:webHidden/>
              </w:rPr>
              <w:fldChar w:fldCharType="begin"/>
            </w:r>
            <w:r w:rsidR="00F81D65">
              <w:rPr>
                <w:noProof/>
                <w:webHidden/>
              </w:rPr>
              <w:instrText xml:space="preserve"> PAGEREF _Toc137423687 \h </w:instrText>
            </w:r>
            <w:r w:rsidR="00F81D65">
              <w:rPr>
                <w:noProof/>
                <w:webHidden/>
              </w:rPr>
            </w:r>
            <w:r w:rsidR="00F81D65">
              <w:rPr>
                <w:noProof/>
                <w:webHidden/>
              </w:rPr>
              <w:fldChar w:fldCharType="separate"/>
            </w:r>
            <w:r w:rsidR="00F81D65">
              <w:rPr>
                <w:noProof/>
                <w:webHidden/>
              </w:rPr>
              <w:t>3</w:t>
            </w:r>
            <w:r w:rsidR="00F81D65">
              <w:rPr>
                <w:noProof/>
                <w:webHidden/>
              </w:rPr>
              <w:fldChar w:fldCharType="end"/>
            </w:r>
          </w:hyperlink>
        </w:p>
        <w:p w14:paraId="1A06E4BD" w14:textId="77F37A7E" w:rsidR="00F81D65" w:rsidRDefault="00000000">
          <w:pPr>
            <w:pStyle w:val="TOC1"/>
            <w:tabs>
              <w:tab w:val="right" w:leader="dot" w:pos="9350"/>
            </w:tabs>
            <w:rPr>
              <w:rFonts w:cstheme="minorBidi"/>
              <w:b w:val="0"/>
              <w:bCs w:val="0"/>
              <w:caps w:val="0"/>
              <w:noProof/>
              <w:kern w:val="2"/>
              <w:sz w:val="24"/>
              <w:szCs w:val="24"/>
              <w:u w:val="none"/>
              <w:lang w:eastAsia="en-GB"/>
              <w14:ligatures w14:val="standardContextual"/>
            </w:rPr>
          </w:pPr>
          <w:hyperlink w:anchor="_Toc137423688" w:history="1">
            <w:r w:rsidR="00F81D65" w:rsidRPr="00AC0FF2">
              <w:rPr>
                <w:rStyle w:val="Hyperlink"/>
                <w:rFonts w:ascii="Arial" w:hAnsi="Arial" w:cs="Arial"/>
                <w:noProof/>
                <w:lang w:val="en-US"/>
              </w:rPr>
              <w:t>Experience</w:t>
            </w:r>
            <w:r w:rsidR="00F81D65">
              <w:rPr>
                <w:noProof/>
                <w:webHidden/>
              </w:rPr>
              <w:tab/>
              <w:t>3</w:t>
            </w:r>
          </w:hyperlink>
        </w:p>
        <w:p w14:paraId="1581F676" w14:textId="2F22C71E" w:rsidR="00F81D65" w:rsidRDefault="00000000">
          <w:pPr>
            <w:pStyle w:val="TOC1"/>
            <w:tabs>
              <w:tab w:val="right" w:leader="dot" w:pos="9350"/>
            </w:tabs>
            <w:rPr>
              <w:rFonts w:cstheme="minorBidi"/>
              <w:b w:val="0"/>
              <w:bCs w:val="0"/>
              <w:caps w:val="0"/>
              <w:noProof/>
              <w:kern w:val="2"/>
              <w:sz w:val="24"/>
              <w:szCs w:val="24"/>
              <w:u w:val="none"/>
              <w:lang w:eastAsia="en-GB"/>
              <w14:ligatures w14:val="standardContextual"/>
            </w:rPr>
          </w:pPr>
          <w:hyperlink w:anchor="_Toc137423689" w:history="1">
            <w:r w:rsidR="00F81D65" w:rsidRPr="00AC0FF2">
              <w:rPr>
                <w:rStyle w:val="Hyperlink"/>
                <w:rFonts w:ascii="Arial" w:hAnsi="Arial" w:cs="Arial"/>
                <w:noProof/>
                <w:lang w:val="en-US"/>
              </w:rPr>
              <w:t>Recommendations</w:t>
            </w:r>
            <w:r w:rsidR="00F81D65">
              <w:rPr>
                <w:noProof/>
                <w:webHidden/>
              </w:rPr>
              <w:tab/>
              <w:t>4</w:t>
            </w:r>
          </w:hyperlink>
        </w:p>
        <w:p w14:paraId="35D8D181" w14:textId="2E05FDB5" w:rsidR="00F81D65" w:rsidRDefault="00000000">
          <w:pPr>
            <w:pStyle w:val="TOC1"/>
            <w:tabs>
              <w:tab w:val="right" w:leader="dot" w:pos="9350"/>
            </w:tabs>
            <w:rPr>
              <w:rFonts w:cstheme="minorBidi"/>
              <w:b w:val="0"/>
              <w:bCs w:val="0"/>
              <w:caps w:val="0"/>
              <w:noProof/>
              <w:kern w:val="2"/>
              <w:sz w:val="24"/>
              <w:szCs w:val="24"/>
              <w:u w:val="none"/>
              <w:lang w:eastAsia="en-GB"/>
              <w14:ligatures w14:val="standardContextual"/>
            </w:rPr>
          </w:pPr>
          <w:hyperlink w:anchor="_Toc137423690" w:history="1">
            <w:r w:rsidR="00F81D65" w:rsidRPr="00AC0FF2">
              <w:rPr>
                <w:rStyle w:val="Hyperlink"/>
                <w:rFonts w:ascii="Arial" w:hAnsi="Arial" w:cs="Arial"/>
                <w:noProof/>
                <w:lang w:val="en-US"/>
              </w:rPr>
              <w:t>Conclusion</w:t>
            </w:r>
            <w:r w:rsidR="00F81D65">
              <w:rPr>
                <w:noProof/>
                <w:webHidden/>
              </w:rPr>
              <w:tab/>
              <w:t>7</w:t>
            </w:r>
          </w:hyperlink>
        </w:p>
        <w:p w14:paraId="59EA0406" w14:textId="14884B5B" w:rsidR="00F81D65" w:rsidRDefault="00000000">
          <w:pPr>
            <w:pStyle w:val="TOC1"/>
            <w:tabs>
              <w:tab w:val="right" w:leader="dot" w:pos="9350"/>
            </w:tabs>
            <w:rPr>
              <w:rFonts w:cstheme="minorBidi"/>
              <w:b w:val="0"/>
              <w:bCs w:val="0"/>
              <w:caps w:val="0"/>
              <w:noProof/>
              <w:kern w:val="2"/>
              <w:sz w:val="24"/>
              <w:szCs w:val="24"/>
              <w:u w:val="none"/>
              <w:lang w:eastAsia="en-GB"/>
              <w14:ligatures w14:val="standardContextual"/>
            </w:rPr>
          </w:pPr>
          <w:hyperlink w:anchor="_Toc137423691" w:history="1">
            <w:r w:rsidR="00F81D65" w:rsidRPr="00AC0FF2">
              <w:rPr>
                <w:rStyle w:val="Hyperlink"/>
                <w:rFonts w:ascii="Arial" w:hAnsi="Arial" w:cs="Arial"/>
                <w:noProof/>
                <w:lang w:val="en-US"/>
              </w:rPr>
              <w:t>References</w:t>
            </w:r>
            <w:r w:rsidR="00F81D65">
              <w:rPr>
                <w:noProof/>
                <w:webHidden/>
              </w:rPr>
              <w:tab/>
              <w:t>8</w:t>
            </w:r>
          </w:hyperlink>
        </w:p>
        <w:p w14:paraId="10BB4AB7" w14:textId="01A942EF" w:rsidR="00F81D65" w:rsidRDefault="00000000"/>
      </w:sdtContent>
    </w:sdt>
    <w:p w14:paraId="071B6C24" w14:textId="77777777" w:rsidR="00F81D65" w:rsidRDefault="00F81D65" w:rsidP="006F37CD">
      <w:pPr>
        <w:rPr>
          <w:lang w:val="en-US"/>
        </w:rPr>
      </w:pPr>
    </w:p>
    <w:p w14:paraId="762F7B6E" w14:textId="77777777" w:rsidR="00F81D65" w:rsidRDefault="00F81D65" w:rsidP="006F37CD">
      <w:pPr>
        <w:rPr>
          <w:lang w:val="en-US"/>
        </w:rPr>
      </w:pPr>
    </w:p>
    <w:p w14:paraId="6FE0C31D" w14:textId="77777777" w:rsidR="00F81D65" w:rsidRDefault="00F81D65" w:rsidP="006F37CD">
      <w:pPr>
        <w:rPr>
          <w:lang w:val="en-US"/>
        </w:rPr>
      </w:pPr>
    </w:p>
    <w:p w14:paraId="5E796604" w14:textId="77777777" w:rsidR="00F81D65" w:rsidRDefault="00F81D65" w:rsidP="006F37CD">
      <w:pPr>
        <w:rPr>
          <w:lang w:val="en-US"/>
        </w:rPr>
      </w:pPr>
    </w:p>
    <w:p w14:paraId="54CAB450" w14:textId="77777777" w:rsidR="00F81D65" w:rsidRDefault="00F81D65" w:rsidP="006F37CD">
      <w:pPr>
        <w:rPr>
          <w:lang w:val="en-US"/>
        </w:rPr>
      </w:pPr>
    </w:p>
    <w:p w14:paraId="3FBA5D65" w14:textId="77777777" w:rsidR="00F81D65" w:rsidRDefault="00F81D65" w:rsidP="006F37CD">
      <w:pPr>
        <w:rPr>
          <w:lang w:val="en-US"/>
        </w:rPr>
      </w:pPr>
    </w:p>
    <w:p w14:paraId="23CDD3FA" w14:textId="77777777" w:rsidR="00F81D65" w:rsidRDefault="00F81D65" w:rsidP="006F37CD">
      <w:pPr>
        <w:rPr>
          <w:lang w:val="en-US"/>
        </w:rPr>
      </w:pPr>
    </w:p>
    <w:p w14:paraId="5E1ABEF9" w14:textId="77777777" w:rsidR="00F81D65" w:rsidRDefault="00F81D65" w:rsidP="006F37CD">
      <w:pPr>
        <w:rPr>
          <w:lang w:val="en-US"/>
        </w:rPr>
      </w:pPr>
    </w:p>
    <w:p w14:paraId="778A3818" w14:textId="77777777" w:rsidR="007214D1" w:rsidRDefault="007214D1" w:rsidP="006F37CD">
      <w:pPr>
        <w:rPr>
          <w:lang w:val="en-US"/>
        </w:rPr>
      </w:pPr>
    </w:p>
    <w:p w14:paraId="367182F5" w14:textId="4CB6D673" w:rsidR="00FD7F90" w:rsidRPr="00F81D65" w:rsidRDefault="00FD7F90" w:rsidP="007214D1">
      <w:pPr>
        <w:pStyle w:val="Heading1"/>
        <w:spacing w:line="360" w:lineRule="auto"/>
        <w:jc w:val="both"/>
        <w:rPr>
          <w:rFonts w:ascii="Arial" w:hAnsi="Arial" w:cs="Arial"/>
          <w:i w:val="0"/>
          <w:iCs w:val="0"/>
          <w:sz w:val="24"/>
          <w:szCs w:val="24"/>
          <w:lang w:val="en-US"/>
        </w:rPr>
      </w:pPr>
      <w:bookmarkStart w:id="0" w:name="_Toc137423687"/>
      <w:r w:rsidRPr="00F81D65">
        <w:rPr>
          <w:rFonts w:ascii="Arial" w:hAnsi="Arial" w:cs="Arial"/>
          <w:i w:val="0"/>
          <w:iCs w:val="0"/>
          <w:sz w:val="24"/>
          <w:szCs w:val="24"/>
          <w:lang w:val="en-US"/>
        </w:rPr>
        <w:lastRenderedPageBreak/>
        <w:t>Introduction</w:t>
      </w:r>
      <w:bookmarkEnd w:id="0"/>
    </w:p>
    <w:p w14:paraId="604DE438" w14:textId="45CB83BE" w:rsidR="00CF5260" w:rsidRPr="00F81D65" w:rsidRDefault="008718B7" w:rsidP="008718B7">
      <w:pPr>
        <w:spacing w:line="360" w:lineRule="auto"/>
        <w:jc w:val="both"/>
        <w:rPr>
          <w:rFonts w:ascii="Arial" w:hAnsi="Arial" w:cs="Arial"/>
          <w:i w:val="0"/>
          <w:iCs w:val="0"/>
          <w:sz w:val="24"/>
          <w:szCs w:val="24"/>
          <w:lang w:val="en-US"/>
        </w:rPr>
      </w:pPr>
      <w:r>
        <w:rPr>
          <w:rFonts w:ascii="Arial" w:hAnsi="Arial" w:cs="Arial"/>
          <w:i w:val="0"/>
          <w:iCs w:val="0"/>
          <w:sz w:val="24"/>
          <w:szCs w:val="24"/>
          <w:lang w:val="en-US"/>
        </w:rPr>
        <w:t xml:space="preserve">      </w:t>
      </w:r>
      <w:r w:rsidR="00FD7F90" w:rsidRPr="00F81D65">
        <w:rPr>
          <w:rFonts w:ascii="Arial" w:hAnsi="Arial" w:cs="Arial"/>
          <w:i w:val="0"/>
          <w:iCs w:val="0"/>
          <w:sz w:val="24"/>
          <w:szCs w:val="24"/>
          <w:lang w:val="en-US"/>
        </w:rPr>
        <w:t>The strategic placement of hotels is a crucial aspect of hospitality education that facilitates the acquisition of practical experience by students in the industry</w:t>
      </w:r>
      <w:r w:rsidR="00CF5260" w:rsidRPr="00F81D65">
        <w:rPr>
          <w:rFonts w:ascii="Arial" w:hAnsi="Arial" w:cs="Arial"/>
          <w:i w:val="0"/>
          <w:iCs w:val="0"/>
          <w:sz w:val="24"/>
          <w:szCs w:val="24"/>
          <w:lang w:val="en-US"/>
        </w:rPr>
        <w:t xml:space="preserve"> and throughout </w:t>
      </w:r>
      <w:r w:rsidR="00FD7F90" w:rsidRPr="00F81D65">
        <w:rPr>
          <w:rFonts w:ascii="Arial" w:hAnsi="Arial" w:cs="Arial"/>
          <w:i w:val="0"/>
          <w:iCs w:val="0"/>
          <w:sz w:val="24"/>
          <w:szCs w:val="24"/>
          <w:lang w:val="en-US"/>
        </w:rPr>
        <w:t>my internship in the hospitality sector, I fulfilled the role of Housekeeping Supervisor at the Ibis Brighton Centre Station.</w:t>
      </w:r>
    </w:p>
    <w:p w14:paraId="55EE0A8D" w14:textId="77777777" w:rsidR="00CF5260" w:rsidRPr="00F81D65" w:rsidRDefault="00CF5260" w:rsidP="007214D1">
      <w:pPr>
        <w:spacing w:line="360" w:lineRule="auto"/>
        <w:jc w:val="both"/>
        <w:rPr>
          <w:rFonts w:ascii="Arial" w:hAnsi="Arial" w:cs="Arial"/>
          <w:i w:val="0"/>
          <w:iCs w:val="0"/>
          <w:sz w:val="24"/>
          <w:szCs w:val="24"/>
          <w:lang w:val="en-US"/>
        </w:rPr>
      </w:pPr>
    </w:p>
    <w:p w14:paraId="3BB9C646" w14:textId="546D58CF" w:rsidR="00FD7F90" w:rsidRPr="00F81D65" w:rsidRDefault="00FD7F90" w:rsidP="007214D1">
      <w:pPr>
        <w:spacing w:line="360" w:lineRule="auto"/>
        <w:jc w:val="both"/>
        <w:rPr>
          <w:rFonts w:ascii="Arial" w:hAnsi="Arial" w:cs="Arial"/>
          <w:i w:val="0"/>
          <w:iCs w:val="0"/>
          <w:sz w:val="24"/>
          <w:szCs w:val="24"/>
          <w:lang w:val="en-US"/>
        </w:rPr>
      </w:pPr>
      <w:r w:rsidRPr="00F81D65">
        <w:rPr>
          <w:rFonts w:ascii="Arial" w:hAnsi="Arial" w:cs="Arial"/>
          <w:i w:val="0"/>
          <w:iCs w:val="0"/>
          <w:sz w:val="24"/>
          <w:szCs w:val="24"/>
          <w:lang w:val="en-US"/>
        </w:rPr>
        <w:t>This entailed the process of observing and acquiring knowledge regarding the duties and obligations associated with a supervisory role within a department</w:t>
      </w:r>
      <w:r w:rsidR="00CF5260" w:rsidRPr="00F81D65">
        <w:rPr>
          <w:rFonts w:ascii="Arial" w:hAnsi="Arial" w:cs="Arial"/>
          <w:i w:val="0"/>
          <w:iCs w:val="0"/>
          <w:sz w:val="24"/>
          <w:szCs w:val="24"/>
          <w:lang w:val="en-US"/>
        </w:rPr>
        <w:t xml:space="preserve"> and the </w:t>
      </w:r>
      <w:r w:rsidRPr="00F81D65">
        <w:rPr>
          <w:rFonts w:ascii="Arial" w:hAnsi="Arial" w:cs="Arial"/>
          <w:i w:val="0"/>
          <w:iCs w:val="0"/>
          <w:sz w:val="24"/>
          <w:szCs w:val="24"/>
          <w:lang w:val="en-US"/>
        </w:rPr>
        <w:t xml:space="preserve">present study assesses the significance of essential skills acquired through work experience and their impact on management performance within the </w:t>
      </w:r>
      <w:r w:rsidR="008B1B97" w:rsidRPr="00F81D65">
        <w:rPr>
          <w:rFonts w:ascii="Arial" w:hAnsi="Arial" w:cs="Arial"/>
          <w:i w:val="0"/>
          <w:iCs w:val="0"/>
          <w:sz w:val="24"/>
          <w:szCs w:val="24"/>
          <w:lang w:val="en-US"/>
        </w:rPr>
        <w:t>housekeeping</w:t>
      </w:r>
      <w:r w:rsidRPr="00F81D65">
        <w:rPr>
          <w:rFonts w:ascii="Arial" w:hAnsi="Arial" w:cs="Arial"/>
          <w:i w:val="0"/>
          <w:iCs w:val="0"/>
          <w:sz w:val="24"/>
          <w:szCs w:val="24"/>
          <w:lang w:val="en-US"/>
        </w:rPr>
        <w:t xml:space="preserve"> sector. This study offers a thorough examination of several factors that affect guest service operations and the overall guest service experience in the </w:t>
      </w:r>
      <w:r w:rsidR="008B1B97" w:rsidRPr="00F81D65">
        <w:rPr>
          <w:rFonts w:ascii="Arial" w:hAnsi="Arial" w:cs="Arial"/>
          <w:i w:val="0"/>
          <w:iCs w:val="0"/>
          <w:sz w:val="24"/>
          <w:szCs w:val="24"/>
          <w:lang w:val="en-US"/>
        </w:rPr>
        <w:t>housekeeping</w:t>
      </w:r>
      <w:r w:rsidRPr="00F81D65">
        <w:rPr>
          <w:rFonts w:ascii="Arial" w:hAnsi="Arial" w:cs="Arial"/>
          <w:i w:val="0"/>
          <w:iCs w:val="0"/>
          <w:sz w:val="24"/>
          <w:szCs w:val="24"/>
          <w:lang w:val="en-US"/>
        </w:rPr>
        <w:t xml:space="preserve"> field</w:t>
      </w:r>
      <w:r w:rsidR="00CF5260" w:rsidRPr="00F81D65">
        <w:rPr>
          <w:rFonts w:ascii="Arial" w:hAnsi="Arial" w:cs="Arial"/>
          <w:i w:val="0"/>
          <w:iCs w:val="0"/>
          <w:sz w:val="24"/>
          <w:szCs w:val="24"/>
          <w:lang w:val="en-US"/>
        </w:rPr>
        <w:t xml:space="preserve"> and these </w:t>
      </w:r>
      <w:r w:rsidRPr="00F81D65">
        <w:rPr>
          <w:rFonts w:ascii="Arial" w:hAnsi="Arial" w:cs="Arial"/>
          <w:i w:val="0"/>
          <w:iCs w:val="0"/>
          <w:sz w:val="24"/>
          <w:szCs w:val="24"/>
          <w:lang w:val="en-US"/>
        </w:rPr>
        <w:t>factors include resource allocation, marketing strategies, management methodologies, cultural influences, health and safety protocols, and organizational/industry-related concerns.</w:t>
      </w:r>
    </w:p>
    <w:p w14:paraId="60F83A07" w14:textId="77777777" w:rsidR="00FD7F90" w:rsidRPr="00F81D65" w:rsidRDefault="00FD7F90" w:rsidP="00F81D65">
      <w:pPr>
        <w:spacing w:line="360" w:lineRule="auto"/>
        <w:jc w:val="both"/>
        <w:rPr>
          <w:rFonts w:ascii="Arial" w:hAnsi="Arial" w:cs="Arial"/>
          <w:i w:val="0"/>
          <w:iCs w:val="0"/>
          <w:sz w:val="24"/>
          <w:szCs w:val="24"/>
          <w:lang w:val="en-US"/>
        </w:rPr>
      </w:pPr>
    </w:p>
    <w:p w14:paraId="3CCC96D4" w14:textId="77777777" w:rsidR="002F1431" w:rsidRPr="00F81D65" w:rsidRDefault="002F1431" w:rsidP="00F81D65">
      <w:pPr>
        <w:spacing w:line="360" w:lineRule="auto"/>
        <w:jc w:val="both"/>
        <w:rPr>
          <w:rFonts w:ascii="Arial" w:hAnsi="Arial" w:cs="Arial"/>
          <w:i w:val="0"/>
          <w:iCs w:val="0"/>
          <w:sz w:val="24"/>
          <w:szCs w:val="24"/>
          <w:lang w:val="en-US"/>
        </w:rPr>
      </w:pPr>
    </w:p>
    <w:p w14:paraId="47A7983A" w14:textId="2DE3B489" w:rsidR="002F1431" w:rsidRPr="00F81D65" w:rsidRDefault="002F1431" w:rsidP="00F81D65">
      <w:pPr>
        <w:pStyle w:val="Heading1"/>
        <w:spacing w:line="360" w:lineRule="auto"/>
        <w:jc w:val="both"/>
        <w:rPr>
          <w:rFonts w:ascii="Arial" w:hAnsi="Arial" w:cs="Arial"/>
          <w:i w:val="0"/>
          <w:iCs w:val="0"/>
          <w:sz w:val="24"/>
          <w:szCs w:val="24"/>
          <w:lang w:val="en-US"/>
        </w:rPr>
      </w:pPr>
      <w:bookmarkStart w:id="1" w:name="_Toc137423688"/>
      <w:r w:rsidRPr="00F81D65">
        <w:rPr>
          <w:rFonts w:ascii="Arial" w:hAnsi="Arial" w:cs="Arial"/>
          <w:i w:val="0"/>
          <w:iCs w:val="0"/>
          <w:sz w:val="24"/>
          <w:szCs w:val="24"/>
          <w:lang w:val="en-US"/>
        </w:rPr>
        <w:t>Experience</w:t>
      </w:r>
      <w:bookmarkEnd w:id="1"/>
      <w:r w:rsidRPr="00F81D65">
        <w:rPr>
          <w:rFonts w:ascii="Arial" w:hAnsi="Arial" w:cs="Arial"/>
          <w:i w:val="0"/>
          <w:iCs w:val="0"/>
          <w:sz w:val="24"/>
          <w:szCs w:val="24"/>
          <w:lang w:val="en-US"/>
        </w:rPr>
        <w:t xml:space="preserve"> </w:t>
      </w:r>
    </w:p>
    <w:p w14:paraId="57C3BE51" w14:textId="0B8452BF" w:rsidR="002F1431" w:rsidRPr="00F81D65" w:rsidRDefault="00FD7F90" w:rsidP="007214D1">
      <w:pPr>
        <w:spacing w:line="360" w:lineRule="auto"/>
        <w:jc w:val="both"/>
        <w:rPr>
          <w:rFonts w:ascii="Arial" w:hAnsi="Arial" w:cs="Arial"/>
          <w:i w:val="0"/>
          <w:iCs w:val="0"/>
          <w:sz w:val="24"/>
          <w:szCs w:val="24"/>
          <w:lang w:val="en-US"/>
        </w:rPr>
      </w:pPr>
      <w:r w:rsidRPr="00F81D65">
        <w:rPr>
          <w:rFonts w:ascii="Arial" w:hAnsi="Arial" w:cs="Arial"/>
          <w:i w:val="0"/>
          <w:iCs w:val="0"/>
          <w:sz w:val="24"/>
          <w:szCs w:val="24"/>
          <w:lang w:val="en-US"/>
        </w:rPr>
        <w:t xml:space="preserve">Throughout my professional trajectory within the hospitality sector, I have come to the </w:t>
      </w:r>
      <w:r w:rsidR="002F1431" w:rsidRPr="00F81D65">
        <w:rPr>
          <w:rFonts w:ascii="Arial" w:hAnsi="Arial" w:cs="Arial"/>
          <w:i w:val="0"/>
          <w:iCs w:val="0"/>
          <w:sz w:val="24"/>
          <w:szCs w:val="24"/>
          <w:lang w:val="en-US"/>
        </w:rPr>
        <w:t>realization</w:t>
      </w:r>
      <w:r w:rsidRPr="00F81D65">
        <w:rPr>
          <w:rFonts w:ascii="Arial" w:hAnsi="Arial" w:cs="Arial"/>
          <w:i w:val="0"/>
          <w:iCs w:val="0"/>
          <w:sz w:val="24"/>
          <w:szCs w:val="24"/>
          <w:lang w:val="en-US"/>
        </w:rPr>
        <w:t xml:space="preserve"> that certain fundamental competencies are indispensable for the optimal performance of the role of Housekeeping Supervisor</w:t>
      </w:r>
      <w:r w:rsidR="002F1431" w:rsidRPr="00F81D65">
        <w:rPr>
          <w:rFonts w:ascii="Arial" w:hAnsi="Arial" w:cs="Arial"/>
          <w:i w:val="0"/>
          <w:iCs w:val="0"/>
          <w:sz w:val="24"/>
          <w:szCs w:val="24"/>
          <w:lang w:val="en-US"/>
        </w:rPr>
        <w:t xml:space="preserve"> and the </w:t>
      </w:r>
      <w:r w:rsidRPr="00F81D65">
        <w:rPr>
          <w:rFonts w:ascii="Arial" w:hAnsi="Arial" w:cs="Arial"/>
          <w:i w:val="0"/>
          <w:iCs w:val="0"/>
          <w:sz w:val="24"/>
          <w:szCs w:val="24"/>
          <w:lang w:val="en-US"/>
        </w:rPr>
        <w:t xml:space="preserve">significance of proficient communication cannot be overstated in the context of engaging with clients, staff, and management personnel. </w:t>
      </w:r>
      <w:r w:rsidR="008F2493" w:rsidRPr="00F81D65">
        <w:rPr>
          <w:rFonts w:ascii="Arial" w:hAnsi="Arial" w:cs="Arial"/>
          <w:i w:val="0"/>
          <w:iCs w:val="0"/>
          <w:sz w:val="24"/>
          <w:szCs w:val="24"/>
          <w:lang w:val="en-US"/>
        </w:rPr>
        <w:t xml:space="preserve"> (</w:t>
      </w:r>
      <w:r w:rsidR="00D17647" w:rsidRPr="00F81D65">
        <w:rPr>
          <w:rFonts w:ascii="Arial" w:hAnsi="Arial" w:cs="Arial"/>
          <w:i w:val="0"/>
          <w:iCs w:val="0"/>
          <w:sz w:val="24"/>
          <w:szCs w:val="24"/>
          <w:lang w:val="en-US"/>
        </w:rPr>
        <w:t>Lockyer, 2015)</w:t>
      </w:r>
    </w:p>
    <w:p w14:paraId="5AB9EAD1" w14:textId="77777777" w:rsidR="002F1431" w:rsidRPr="00F81D65" w:rsidRDefault="002F1431" w:rsidP="007214D1">
      <w:pPr>
        <w:spacing w:line="360" w:lineRule="auto"/>
        <w:jc w:val="both"/>
        <w:rPr>
          <w:rFonts w:ascii="Arial" w:hAnsi="Arial" w:cs="Arial"/>
          <w:i w:val="0"/>
          <w:iCs w:val="0"/>
          <w:sz w:val="24"/>
          <w:szCs w:val="24"/>
          <w:lang w:val="en-US"/>
        </w:rPr>
      </w:pPr>
    </w:p>
    <w:p w14:paraId="164C7F89" w14:textId="50297ABF" w:rsidR="00FD7F90" w:rsidRPr="00F81D65" w:rsidRDefault="00FD7F90" w:rsidP="007214D1">
      <w:pPr>
        <w:spacing w:line="360" w:lineRule="auto"/>
        <w:jc w:val="both"/>
        <w:rPr>
          <w:rFonts w:ascii="Arial" w:hAnsi="Arial" w:cs="Arial"/>
          <w:i w:val="0"/>
          <w:iCs w:val="0"/>
          <w:sz w:val="24"/>
          <w:szCs w:val="24"/>
          <w:lang w:val="en-US"/>
        </w:rPr>
      </w:pPr>
      <w:r w:rsidRPr="00F81D65">
        <w:rPr>
          <w:rFonts w:ascii="Arial" w:hAnsi="Arial" w:cs="Arial"/>
          <w:i w:val="0"/>
          <w:iCs w:val="0"/>
          <w:sz w:val="24"/>
          <w:szCs w:val="24"/>
          <w:lang w:val="en-US"/>
        </w:rPr>
        <w:t>In my capacity as a Housekeeping Supervisor, I was tasked with proficiently communicating with guests to ascertain their requirements and inclinations</w:t>
      </w:r>
      <w:r w:rsidR="002F1431" w:rsidRPr="00F81D65">
        <w:rPr>
          <w:rFonts w:ascii="Arial" w:hAnsi="Arial" w:cs="Arial"/>
          <w:i w:val="0"/>
          <w:iCs w:val="0"/>
          <w:sz w:val="24"/>
          <w:szCs w:val="24"/>
          <w:lang w:val="en-US"/>
        </w:rPr>
        <w:t xml:space="preserve"> </w:t>
      </w:r>
      <w:r w:rsidR="003B51CB" w:rsidRPr="00F81D65">
        <w:rPr>
          <w:rFonts w:ascii="Arial" w:hAnsi="Arial" w:cs="Arial"/>
          <w:i w:val="0"/>
          <w:iCs w:val="0"/>
          <w:sz w:val="24"/>
          <w:szCs w:val="24"/>
          <w:lang w:val="en-US"/>
        </w:rPr>
        <w:t>but</w:t>
      </w:r>
      <w:r w:rsidR="002F1431" w:rsidRPr="00F81D65">
        <w:rPr>
          <w:rFonts w:ascii="Arial" w:hAnsi="Arial" w:cs="Arial"/>
          <w:i w:val="0"/>
          <w:iCs w:val="0"/>
          <w:sz w:val="24"/>
          <w:szCs w:val="24"/>
          <w:lang w:val="en-US"/>
        </w:rPr>
        <w:t xml:space="preserve"> also</w:t>
      </w:r>
      <w:r w:rsidRPr="00F81D65">
        <w:rPr>
          <w:rFonts w:ascii="Arial" w:hAnsi="Arial" w:cs="Arial"/>
          <w:i w:val="0"/>
          <w:iCs w:val="0"/>
          <w:sz w:val="24"/>
          <w:szCs w:val="24"/>
          <w:lang w:val="en-US"/>
        </w:rPr>
        <w:t xml:space="preserve">, I was assigned the responsibility of efficiently and effectively assigning tasks to staff members. </w:t>
      </w:r>
      <w:r w:rsidRPr="00F81D65">
        <w:rPr>
          <w:rFonts w:ascii="Arial" w:hAnsi="Arial" w:cs="Arial"/>
          <w:i w:val="0"/>
          <w:iCs w:val="0"/>
          <w:sz w:val="24"/>
          <w:szCs w:val="24"/>
          <w:lang w:val="en-US"/>
        </w:rPr>
        <w:lastRenderedPageBreak/>
        <w:t xml:space="preserve">Furthermore, it was mandatory for me to maintain an unobstructed channel of communication with the management team to furnish periodic evaluations </w:t>
      </w:r>
      <w:r w:rsidR="00E73F37" w:rsidRPr="00F81D65">
        <w:rPr>
          <w:rFonts w:ascii="Arial" w:hAnsi="Arial" w:cs="Arial"/>
          <w:i w:val="0"/>
          <w:iCs w:val="0"/>
          <w:sz w:val="24"/>
          <w:szCs w:val="24"/>
          <w:lang w:val="en-US"/>
        </w:rPr>
        <w:t>of</w:t>
      </w:r>
      <w:r w:rsidRPr="00F81D65">
        <w:rPr>
          <w:rFonts w:ascii="Arial" w:hAnsi="Arial" w:cs="Arial"/>
          <w:i w:val="0"/>
          <w:iCs w:val="0"/>
          <w:sz w:val="24"/>
          <w:szCs w:val="24"/>
          <w:lang w:val="en-US"/>
        </w:rPr>
        <w:t xml:space="preserve"> the department's overall performance.</w:t>
      </w:r>
      <w:r w:rsidR="00D17647" w:rsidRPr="00F81D65">
        <w:rPr>
          <w:rFonts w:ascii="Arial" w:hAnsi="Arial" w:cs="Arial"/>
          <w:i w:val="0"/>
          <w:iCs w:val="0"/>
          <w:sz w:val="24"/>
          <w:szCs w:val="24"/>
          <w:lang w:val="en-US"/>
        </w:rPr>
        <w:t xml:space="preserve"> (Neil &amp; Holmes, 2019)</w:t>
      </w:r>
    </w:p>
    <w:p w14:paraId="0FC56DAF" w14:textId="77777777" w:rsidR="00FD7F90" w:rsidRPr="00F81D65" w:rsidRDefault="00FD7F90" w:rsidP="007214D1">
      <w:pPr>
        <w:spacing w:line="360" w:lineRule="auto"/>
        <w:jc w:val="both"/>
        <w:rPr>
          <w:rFonts w:ascii="Arial" w:hAnsi="Arial" w:cs="Arial"/>
          <w:i w:val="0"/>
          <w:iCs w:val="0"/>
          <w:sz w:val="24"/>
          <w:szCs w:val="24"/>
          <w:lang w:val="en-US"/>
        </w:rPr>
      </w:pPr>
    </w:p>
    <w:p w14:paraId="1FFED49A" w14:textId="2BF2B72B" w:rsidR="00FD7F90" w:rsidRPr="00F81D65" w:rsidRDefault="00FD7F90" w:rsidP="007214D1">
      <w:pPr>
        <w:spacing w:line="360" w:lineRule="auto"/>
        <w:jc w:val="both"/>
        <w:rPr>
          <w:rFonts w:ascii="Arial" w:hAnsi="Arial" w:cs="Arial"/>
          <w:i w:val="0"/>
          <w:iCs w:val="0"/>
          <w:sz w:val="24"/>
          <w:szCs w:val="24"/>
          <w:lang w:val="en-US"/>
        </w:rPr>
      </w:pPr>
      <w:r w:rsidRPr="00F81D65">
        <w:rPr>
          <w:rFonts w:ascii="Arial" w:hAnsi="Arial" w:cs="Arial"/>
          <w:i w:val="0"/>
          <w:iCs w:val="0"/>
          <w:sz w:val="24"/>
          <w:szCs w:val="24"/>
          <w:lang w:val="en-US"/>
        </w:rPr>
        <w:t xml:space="preserve">Furthermore, proficient time management skills are crucial for overseeing a </w:t>
      </w:r>
      <w:r w:rsidR="008B1B97" w:rsidRPr="00F81D65">
        <w:rPr>
          <w:rFonts w:ascii="Arial" w:hAnsi="Arial" w:cs="Arial"/>
          <w:i w:val="0"/>
          <w:iCs w:val="0"/>
          <w:sz w:val="24"/>
          <w:szCs w:val="24"/>
          <w:lang w:val="en-US"/>
        </w:rPr>
        <w:t>housekeeping</w:t>
      </w:r>
      <w:r w:rsidRPr="00F81D65">
        <w:rPr>
          <w:rFonts w:ascii="Arial" w:hAnsi="Arial" w:cs="Arial"/>
          <w:i w:val="0"/>
          <w:iCs w:val="0"/>
          <w:sz w:val="24"/>
          <w:szCs w:val="24"/>
          <w:lang w:val="en-US"/>
        </w:rPr>
        <w:t xml:space="preserve"> staff</w:t>
      </w:r>
      <w:r w:rsidR="002F1431" w:rsidRPr="00F81D65">
        <w:rPr>
          <w:rFonts w:ascii="Arial" w:hAnsi="Arial" w:cs="Arial"/>
          <w:i w:val="0"/>
          <w:iCs w:val="0"/>
          <w:sz w:val="24"/>
          <w:szCs w:val="24"/>
          <w:lang w:val="en-US"/>
        </w:rPr>
        <w:t xml:space="preserve"> and in </w:t>
      </w:r>
      <w:r w:rsidRPr="00F81D65">
        <w:rPr>
          <w:rFonts w:ascii="Arial" w:hAnsi="Arial" w:cs="Arial"/>
          <w:i w:val="0"/>
          <w:iCs w:val="0"/>
          <w:sz w:val="24"/>
          <w:szCs w:val="24"/>
          <w:lang w:val="en-US"/>
        </w:rPr>
        <w:t>my capacity as a supervisor, I was tasked with overseeing the prompt cleaning and inspection of rooms, while also efficiently managing other departmental duties.</w:t>
      </w:r>
      <w:r w:rsidR="00B15AF5" w:rsidRPr="00F81D65">
        <w:rPr>
          <w:rFonts w:ascii="Arial" w:hAnsi="Arial" w:cs="Arial"/>
          <w:i w:val="0"/>
          <w:iCs w:val="0"/>
          <w:sz w:val="24"/>
          <w:szCs w:val="24"/>
          <w:lang w:val="en-US"/>
        </w:rPr>
        <w:t xml:space="preserve"> </w:t>
      </w:r>
      <w:r w:rsidRPr="00F81D65">
        <w:rPr>
          <w:rFonts w:ascii="Arial" w:hAnsi="Arial" w:cs="Arial"/>
          <w:i w:val="0"/>
          <w:iCs w:val="0"/>
          <w:sz w:val="24"/>
          <w:szCs w:val="24"/>
          <w:lang w:val="en-US"/>
        </w:rPr>
        <w:t xml:space="preserve">Even a slight mistake, such as inadequate sanitation of a room, can lead to </w:t>
      </w:r>
      <w:r w:rsidR="002F1431" w:rsidRPr="00F81D65">
        <w:rPr>
          <w:rFonts w:ascii="Arial" w:hAnsi="Arial" w:cs="Arial"/>
          <w:i w:val="0"/>
          <w:iCs w:val="0"/>
          <w:sz w:val="24"/>
          <w:szCs w:val="24"/>
          <w:lang w:val="en-US"/>
        </w:rPr>
        <w:t>unfavorable</w:t>
      </w:r>
      <w:r w:rsidRPr="00F81D65">
        <w:rPr>
          <w:rFonts w:ascii="Arial" w:hAnsi="Arial" w:cs="Arial"/>
          <w:i w:val="0"/>
          <w:iCs w:val="0"/>
          <w:sz w:val="24"/>
          <w:szCs w:val="24"/>
          <w:lang w:val="en-US"/>
        </w:rPr>
        <w:t xml:space="preserve"> feedback from customers</w:t>
      </w:r>
      <w:r w:rsidR="00B229F2" w:rsidRPr="00F81D65">
        <w:rPr>
          <w:rFonts w:ascii="Arial" w:hAnsi="Arial" w:cs="Arial"/>
          <w:i w:val="0"/>
          <w:iCs w:val="0"/>
          <w:sz w:val="24"/>
          <w:szCs w:val="24"/>
          <w:lang w:val="en-US"/>
        </w:rPr>
        <w:t xml:space="preserve"> but </w:t>
      </w:r>
      <w:r w:rsidRPr="00F81D65">
        <w:rPr>
          <w:rFonts w:ascii="Arial" w:hAnsi="Arial" w:cs="Arial"/>
          <w:i w:val="0"/>
          <w:iCs w:val="0"/>
          <w:sz w:val="24"/>
          <w:szCs w:val="24"/>
          <w:lang w:val="en-US"/>
        </w:rPr>
        <w:t>as a supervisor, I was tasked with the duty of detecting any instances of omissions or inadequacies and expeditiously executing remedial actions to guarantee the contentment of our clientele.</w:t>
      </w:r>
      <w:r w:rsidR="00D17647" w:rsidRPr="00F81D65">
        <w:rPr>
          <w:rFonts w:ascii="Arial" w:hAnsi="Arial" w:cs="Arial"/>
          <w:i w:val="0"/>
          <w:iCs w:val="0"/>
          <w:sz w:val="24"/>
          <w:szCs w:val="24"/>
          <w:lang w:val="en-US"/>
        </w:rPr>
        <w:t xml:space="preserve"> (Lee et al., 2015)</w:t>
      </w:r>
    </w:p>
    <w:p w14:paraId="0E2EE726" w14:textId="77777777" w:rsidR="00FD7F90" w:rsidRPr="00F81D65" w:rsidRDefault="00FD7F90" w:rsidP="007214D1">
      <w:pPr>
        <w:spacing w:line="360" w:lineRule="auto"/>
        <w:jc w:val="both"/>
        <w:rPr>
          <w:rFonts w:ascii="Arial" w:hAnsi="Arial" w:cs="Arial"/>
          <w:i w:val="0"/>
          <w:iCs w:val="0"/>
          <w:sz w:val="24"/>
          <w:szCs w:val="24"/>
          <w:lang w:val="en-US"/>
        </w:rPr>
      </w:pPr>
    </w:p>
    <w:p w14:paraId="2A537FBC" w14:textId="7A0A67E0" w:rsidR="00FD7F90" w:rsidRPr="00F81D65" w:rsidRDefault="00FD7F90" w:rsidP="007214D1">
      <w:pPr>
        <w:spacing w:line="360" w:lineRule="auto"/>
        <w:jc w:val="both"/>
        <w:rPr>
          <w:rFonts w:ascii="Arial" w:hAnsi="Arial" w:cs="Arial"/>
          <w:i w:val="0"/>
          <w:iCs w:val="0"/>
          <w:sz w:val="24"/>
          <w:szCs w:val="24"/>
          <w:lang w:val="en-US"/>
        </w:rPr>
      </w:pPr>
      <w:r w:rsidRPr="00F81D65">
        <w:rPr>
          <w:rFonts w:ascii="Arial" w:hAnsi="Arial" w:cs="Arial"/>
          <w:i w:val="0"/>
          <w:iCs w:val="0"/>
          <w:sz w:val="24"/>
          <w:szCs w:val="24"/>
          <w:lang w:val="en-US"/>
        </w:rPr>
        <w:t xml:space="preserve">The effective resolution of issues is of paramount importance in supervising a </w:t>
      </w:r>
      <w:r w:rsidR="008B1B97" w:rsidRPr="00F81D65">
        <w:rPr>
          <w:rFonts w:ascii="Arial" w:hAnsi="Arial" w:cs="Arial"/>
          <w:i w:val="0"/>
          <w:iCs w:val="0"/>
          <w:sz w:val="24"/>
          <w:szCs w:val="24"/>
          <w:lang w:val="en-US"/>
        </w:rPr>
        <w:t>housekeeping</w:t>
      </w:r>
      <w:r w:rsidRPr="00F81D65">
        <w:rPr>
          <w:rFonts w:ascii="Arial" w:hAnsi="Arial" w:cs="Arial"/>
          <w:i w:val="0"/>
          <w:iCs w:val="0"/>
          <w:sz w:val="24"/>
          <w:szCs w:val="24"/>
          <w:lang w:val="en-US"/>
        </w:rPr>
        <w:t xml:space="preserve"> team, given the frequent incidence of challenges encountered in the department's routine operations</w:t>
      </w:r>
      <w:r w:rsidR="00B229F2" w:rsidRPr="00F81D65">
        <w:rPr>
          <w:rFonts w:ascii="Arial" w:hAnsi="Arial" w:cs="Arial"/>
          <w:i w:val="0"/>
          <w:iCs w:val="0"/>
          <w:sz w:val="24"/>
          <w:szCs w:val="24"/>
          <w:lang w:val="en-US"/>
        </w:rPr>
        <w:t xml:space="preserve"> </w:t>
      </w:r>
      <w:r w:rsidRPr="00F81D65">
        <w:rPr>
          <w:rFonts w:ascii="Arial" w:hAnsi="Arial" w:cs="Arial"/>
          <w:i w:val="0"/>
          <w:iCs w:val="0"/>
          <w:sz w:val="24"/>
          <w:szCs w:val="24"/>
          <w:lang w:val="en-US"/>
        </w:rPr>
        <w:t>as a supervisor, I assumed the responsibility of identifying and assessing issues, while also engaging in a collaborative process with my team to devise efficacious remedies.</w:t>
      </w:r>
      <w:r w:rsidR="00B15AF5" w:rsidRPr="00F81D65">
        <w:rPr>
          <w:rFonts w:ascii="Arial" w:hAnsi="Arial" w:cs="Arial"/>
          <w:i w:val="0"/>
          <w:iCs w:val="0"/>
          <w:sz w:val="24"/>
          <w:szCs w:val="24"/>
          <w:lang w:val="en-US"/>
        </w:rPr>
        <w:t xml:space="preserve"> </w:t>
      </w:r>
      <w:r w:rsidRPr="00F81D65">
        <w:rPr>
          <w:rFonts w:ascii="Arial" w:hAnsi="Arial" w:cs="Arial"/>
          <w:i w:val="0"/>
          <w:iCs w:val="0"/>
          <w:sz w:val="24"/>
          <w:szCs w:val="24"/>
          <w:lang w:val="en-US"/>
        </w:rPr>
        <w:t>The acquisition of crucial job-related competencies holds significant significance in the realm of Housekeeping Supervisors</w:t>
      </w:r>
      <w:r w:rsidR="00CB5796" w:rsidRPr="00F81D65">
        <w:rPr>
          <w:rFonts w:ascii="Arial" w:hAnsi="Arial" w:cs="Arial"/>
          <w:i w:val="0"/>
          <w:iCs w:val="0"/>
          <w:sz w:val="24"/>
          <w:szCs w:val="24"/>
          <w:lang w:val="en-US"/>
        </w:rPr>
        <w:t xml:space="preserve"> as professionals </w:t>
      </w:r>
      <w:r w:rsidRPr="00F81D65">
        <w:rPr>
          <w:rFonts w:ascii="Arial" w:hAnsi="Arial" w:cs="Arial"/>
          <w:i w:val="0"/>
          <w:iCs w:val="0"/>
          <w:sz w:val="24"/>
          <w:szCs w:val="24"/>
          <w:lang w:val="en-US"/>
        </w:rPr>
        <w:t xml:space="preserve">must possess these competencies to effectively </w:t>
      </w:r>
      <w:r w:rsidR="00CB5796" w:rsidRPr="00F81D65">
        <w:rPr>
          <w:rFonts w:ascii="Arial" w:hAnsi="Arial" w:cs="Arial"/>
          <w:i w:val="0"/>
          <w:iCs w:val="0"/>
          <w:sz w:val="24"/>
          <w:szCs w:val="24"/>
          <w:lang w:val="en-US"/>
        </w:rPr>
        <w:t>fulfill</w:t>
      </w:r>
      <w:r w:rsidRPr="00F81D65">
        <w:rPr>
          <w:rFonts w:ascii="Arial" w:hAnsi="Arial" w:cs="Arial"/>
          <w:i w:val="0"/>
          <w:iCs w:val="0"/>
          <w:sz w:val="24"/>
          <w:szCs w:val="24"/>
          <w:lang w:val="en-US"/>
        </w:rPr>
        <w:t xml:space="preserve"> their responsibilities, which in turn guarantees maximum levels of customer satisfaction and </w:t>
      </w:r>
      <w:r w:rsidR="00CB5796" w:rsidRPr="00F81D65">
        <w:rPr>
          <w:rFonts w:ascii="Arial" w:hAnsi="Arial" w:cs="Arial"/>
          <w:i w:val="0"/>
          <w:iCs w:val="0"/>
          <w:sz w:val="24"/>
          <w:szCs w:val="24"/>
          <w:lang w:val="en-US"/>
        </w:rPr>
        <w:t>organizational</w:t>
      </w:r>
      <w:r w:rsidRPr="00F81D65">
        <w:rPr>
          <w:rFonts w:ascii="Arial" w:hAnsi="Arial" w:cs="Arial"/>
          <w:i w:val="0"/>
          <w:iCs w:val="0"/>
          <w:sz w:val="24"/>
          <w:szCs w:val="24"/>
          <w:lang w:val="en-US"/>
        </w:rPr>
        <w:t xml:space="preserve"> performance.</w:t>
      </w:r>
      <w:r w:rsidR="00D17647" w:rsidRPr="00F81D65">
        <w:rPr>
          <w:rFonts w:ascii="Arial" w:hAnsi="Arial" w:cs="Arial"/>
          <w:i w:val="0"/>
          <w:iCs w:val="0"/>
          <w:sz w:val="24"/>
          <w:szCs w:val="24"/>
          <w:lang w:val="en-US"/>
        </w:rPr>
        <w:t xml:space="preserve"> (</w:t>
      </w:r>
      <w:r w:rsidR="00472CDC" w:rsidRPr="00F81D65">
        <w:rPr>
          <w:rFonts w:ascii="Arial" w:hAnsi="Arial" w:cs="Arial"/>
          <w:i w:val="0"/>
          <w:iCs w:val="0"/>
          <w:sz w:val="24"/>
          <w:szCs w:val="24"/>
          <w:lang w:val="en-US"/>
        </w:rPr>
        <w:t>Flores et al., 2019)</w:t>
      </w:r>
    </w:p>
    <w:p w14:paraId="60581C65" w14:textId="77777777" w:rsidR="00FD7F90" w:rsidRPr="00F81D65" w:rsidRDefault="00FD7F90" w:rsidP="00F81D65">
      <w:pPr>
        <w:spacing w:line="360" w:lineRule="auto"/>
        <w:jc w:val="both"/>
        <w:rPr>
          <w:rFonts w:ascii="Arial" w:hAnsi="Arial" w:cs="Arial"/>
          <w:i w:val="0"/>
          <w:iCs w:val="0"/>
          <w:sz w:val="24"/>
          <w:szCs w:val="24"/>
          <w:lang w:val="en-US"/>
        </w:rPr>
      </w:pPr>
    </w:p>
    <w:p w14:paraId="36C65EF1" w14:textId="30588A77" w:rsidR="00FD7F90" w:rsidRPr="00F81D65" w:rsidRDefault="00CB5796" w:rsidP="00F81D65">
      <w:pPr>
        <w:pStyle w:val="Heading1"/>
        <w:spacing w:line="360" w:lineRule="auto"/>
        <w:jc w:val="both"/>
        <w:rPr>
          <w:rFonts w:ascii="Arial" w:hAnsi="Arial" w:cs="Arial"/>
          <w:i w:val="0"/>
          <w:iCs w:val="0"/>
          <w:sz w:val="24"/>
          <w:szCs w:val="24"/>
          <w:lang w:val="en-US"/>
        </w:rPr>
      </w:pPr>
      <w:bookmarkStart w:id="2" w:name="_Toc137423689"/>
      <w:r w:rsidRPr="00F81D65">
        <w:rPr>
          <w:rFonts w:ascii="Arial" w:hAnsi="Arial" w:cs="Arial"/>
          <w:i w:val="0"/>
          <w:iCs w:val="0"/>
          <w:sz w:val="24"/>
          <w:szCs w:val="24"/>
          <w:lang w:val="en-US"/>
        </w:rPr>
        <w:t>Recommendations</w:t>
      </w:r>
      <w:bookmarkEnd w:id="2"/>
      <w:r w:rsidRPr="00F81D65">
        <w:rPr>
          <w:rFonts w:ascii="Arial" w:hAnsi="Arial" w:cs="Arial"/>
          <w:i w:val="0"/>
          <w:iCs w:val="0"/>
          <w:sz w:val="24"/>
          <w:szCs w:val="24"/>
          <w:lang w:val="en-US"/>
        </w:rPr>
        <w:t xml:space="preserve"> </w:t>
      </w:r>
    </w:p>
    <w:p w14:paraId="73351ED0" w14:textId="36CAC13A" w:rsidR="00FD7F90" w:rsidRPr="00F81D65" w:rsidRDefault="00FD7F90" w:rsidP="007214D1">
      <w:pPr>
        <w:spacing w:line="360" w:lineRule="auto"/>
        <w:jc w:val="both"/>
        <w:rPr>
          <w:rFonts w:ascii="Arial" w:hAnsi="Arial" w:cs="Arial"/>
          <w:i w:val="0"/>
          <w:iCs w:val="0"/>
          <w:sz w:val="24"/>
          <w:szCs w:val="24"/>
          <w:lang w:val="en-US"/>
        </w:rPr>
      </w:pPr>
      <w:r w:rsidRPr="00F81D65">
        <w:rPr>
          <w:rFonts w:ascii="Arial" w:hAnsi="Arial" w:cs="Arial"/>
          <w:i w:val="0"/>
          <w:iCs w:val="0"/>
          <w:sz w:val="24"/>
          <w:szCs w:val="24"/>
          <w:lang w:val="en-US"/>
        </w:rPr>
        <w:t xml:space="preserve">The assessment of a manager's effectiveness in attaining </w:t>
      </w:r>
      <w:r w:rsidR="00CB5796" w:rsidRPr="00F81D65">
        <w:rPr>
          <w:rFonts w:ascii="Arial" w:hAnsi="Arial" w:cs="Arial"/>
          <w:i w:val="0"/>
          <w:iCs w:val="0"/>
          <w:sz w:val="24"/>
          <w:szCs w:val="24"/>
          <w:lang w:val="en-US"/>
        </w:rPr>
        <w:t>organizational</w:t>
      </w:r>
      <w:r w:rsidRPr="00F81D65">
        <w:rPr>
          <w:rFonts w:ascii="Arial" w:hAnsi="Arial" w:cs="Arial"/>
          <w:i w:val="0"/>
          <w:iCs w:val="0"/>
          <w:sz w:val="24"/>
          <w:szCs w:val="24"/>
          <w:lang w:val="en-US"/>
        </w:rPr>
        <w:t xml:space="preserve"> goals, overseeing staff, and delivering satisfactory customer service is referred to as management performance measurement</w:t>
      </w:r>
      <w:r w:rsidR="00CB5796" w:rsidRPr="00F81D65">
        <w:rPr>
          <w:rFonts w:ascii="Arial" w:hAnsi="Arial" w:cs="Arial"/>
          <w:i w:val="0"/>
          <w:iCs w:val="0"/>
          <w:sz w:val="24"/>
          <w:szCs w:val="24"/>
          <w:lang w:val="en-US"/>
        </w:rPr>
        <w:t xml:space="preserve"> as throughout</w:t>
      </w:r>
      <w:r w:rsidR="00E73F37">
        <w:rPr>
          <w:rFonts w:ascii="Arial" w:hAnsi="Arial" w:cs="Arial"/>
          <w:i w:val="0"/>
          <w:iCs w:val="0"/>
          <w:sz w:val="24"/>
          <w:szCs w:val="24"/>
          <w:lang w:val="en-US"/>
        </w:rPr>
        <w:t xml:space="preserve"> </w:t>
      </w:r>
      <w:r w:rsidRPr="00F81D65">
        <w:rPr>
          <w:rFonts w:ascii="Arial" w:hAnsi="Arial" w:cs="Arial"/>
          <w:i w:val="0"/>
          <w:iCs w:val="0"/>
          <w:sz w:val="24"/>
          <w:szCs w:val="24"/>
          <w:lang w:val="en-US"/>
        </w:rPr>
        <w:t xml:space="preserve">my tenure as a Housekeeping Supervisor at my assigned hotel, I had the privilege of observing diverse facets of </w:t>
      </w:r>
      <w:r w:rsidRPr="00F81D65">
        <w:rPr>
          <w:rFonts w:ascii="Arial" w:hAnsi="Arial" w:cs="Arial"/>
          <w:i w:val="0"/>
          <w:iCs w:val="0"/>
          <w:sz w:val="24"/>
          <w:szCs w:val="24"/>
          <w:lang w:val="en-US"/>
        </w:rPr>
        <w:lastRenderedPageBreak/>
        <w:t>managerial performance that exert a substantial influence on the overall success of the department.</w:t>
      </w:r>
      <w:r w:rsidR="00472CDC" w:rsidRPr="00F81D65">
        <w:rPr>
          <w:rFonts w:ascii="Arial" w:hAnsi="Arial" w:cs="Arial"/>
          <w:i w:val="0"/>
          <w:iCs w:val="0"/>
          <w:sz w:val="24"/>
          <w:szCs w:val="24"/>
          <w:lang w:val="en-US"/>
        </w:rPr>
        <w:t xml:space="preserve"> (Choi &amp; </w:t>
      </w:r>
      <w:proofErr w:type="spellStart"/>
      <w:r w:rsidR="00472CDC" w:rsidRPr="00F81D65">
        <w:rPr>
          <w:rFonts w:ascii="Arial" w:hAnsi="Arial" w:cs="Arial"/>
          <w:i w:val="0"/>
          <w:iCs w:val="0"/>
          <w:sz w:val="24"/>
          <w:szCs w:val="24"/>
          <w:lang w:val="en-US"/>
        </w:rPr>
        <w:t>Kandampully</w:t>
      </w:r>
      <w:proofErr w:type="spellEnd"/>
      <w:r w:rsidR="00472CDC" w:rsidRPr="00F81D65">
        <w:rPr>
          <w:rFonts w:ascii="Arial" w:hAnsi="Arial" w:cs="Arial"/>
          <w:i w:val="0"/>
          <w:iCs w:val="0"/>
          <w:sz w:val="24"/>
          <w:szCs w:val="24"/>
          <w:lang w:val="en-US"/>
        </w:rPr>
        <w:t>, 2015)</w:t>
      </w:r>
    </w:p>
    <w:p w14:paraId="57EBF48B" w14:textId="77777777" w:rsidR="00FD7F90" w:rsidRPr="00F81D65" w:rsidRDefault="00FD7F90" w:rsidP="007214D1">
      <w:pPr>
        <w:spacing w:line="360" w:lineRule="auto"/>
        <w:jc w:val="both"/>
        <w:rPr>
          <w:rFonts w:ascii="Arial" w:hAnsi="Arial" w:cs="Arial"/>
          <w:i w:val="0"/>
          <w:iCs w:val="0"/>
          <w:sz w:val="24"/>
          <w:szCs w:val="24"/>
          <w:lang w:val="en-US"/>
        </w:rPr>
      </w:pPr>
    </w:p>
    <w:p w14:paraId="12115064" w14:textId="0FB0F350" w:rsidR="00FD7F90" w:rsidRPr="00F81D65" w:rsidRDefault="00FD7F90" w:rsidP="007214D1">
      <w:pPr>
        <w:spacing w:line="360" w:lineRule="auto"/>
        <w:jc w:val="both"/>
        <w:rPr>
          <w:rFonts w:ascii="Arial" w:hAnsi="Arial" w:cs="Arial"/>
          <w:i w:val="0"/>
          <w:iCs w:val="0"/>
          <w:sz w:val="24"/>
          <w:szCs w:val="24"/>
          <w:lang w:val="en-US"/>
        </w:rPr>
      </w:pPr>
      <w:r w:rsidRPr="00F81D65">
        <w:rPr>
          <w:rFonts w:ascii="Arial" w:hAnsi="Arial" w:cs="Arial"/>
          <w:i w:val="0"/>
          <w:iCs w:val="0"/>
          <w:sz w:val="24"/>
          <w:szCs w:val="24"/>
          <w:lang w:val="en-US"/>
        </w:rPr>
        <w:t xml:space="preserve">The efficient management of Housekeeping necessitates the </w:t>
      </w:r>
      <w:r w:rsidR="008B7214" w:rsidRPr="00F81D65">
        <w:rPr>
          <w:rFonts w:ascii="Arial" w:hAnsi="Arial" w:cs="Arial"/>
          <w:i w:val="0"/>
          <w:iCs w:val="0"/>
          <w:sz w:val="24"/>
          <w:szCs w:val="24"/>
          <w:lang w:val="en-US"/>
        </w:rPr>
        <w:t>prioritization</w:t>
      </w:r>
      <w:r w:rsidRPr="00F81D65">
        <w:rPr>
          <w:rFonts w:ascii="Arial" w:hAnsi="Arial" w:cs="Arial"/>
          <w:i w:val="0"/>
          <w:iCs w:val="0"/>
          <w:sz w:val="24"/>
          <w:szCs w:val="24"/>
          <w:lang w:val="en-US"/>
        </w:rPr>
        <w:t xml:space="preserve"> of resource allocation</w:t>
      </w:r>
      <w:r w:rsidR="008B7214" w:rsidRPr="00F81D65">
        <w:rPr>
          <w:rFonts w:ascii="Arial" w:hAnsi="Arial" w:cs="Arial"/>
          <w:i w:val="0"/>
          <w:iCs w:val="0"/>
          <w:sz w:val="24"/>
          <w:szCs w:val="24"/>
          <w:lang w:val="en-US"/>
        </w:rPr>
        <w:t xml:space="preserve"> as </w:t>
      </w:r>
      <w:r w:rsidR="00E73F37">
        <w:rPr>
          <w:rFonts w:ascii="Arial" w:hAnsi="Arial" w:cs="Arial"/>
          <w:i w:val="0"/>
          <w:iCs w:val="0"/>
          <w:sz w:val="24"/>
          <w:szCs w:val="24"/>
          <w:lang w:val="en-US"/>
        </w:rPr>
        <w:t>the</w:t>
      </w:r>
      <w:r w:rsidR="008B7214" w:rsidRPr="00F81D65">
        <w:rPr>
          <w:rFonts w:ascii="Arial" w:hAnsi="Arial" w:cs="Arial"/>
          <w:i w:val="0"/>
          <w:iCs w:val="0"/>
          <w:sz w:val="24"/>
          <w:szCs w:val="24"/>
          <w:lang w:val="en-US"/>
        </w:rPr>
        <w:t xml:space="preserve"> </w:t>
      </w:r>
      <w:r w:rsidRPr="00F81D65">
        <w:rPr>
          <w:rFonts w:ascii="Arial" w:hAnsi="Arial" w:cs="Arial"/>
          <w:i w:val="0"/>
          <w:iCs w:val="0"/>
          <w:sz w:val="24"/>
          <w:szCs w:val="24"/>
          <w:lang w:val="en-US"/>
        </w:rPr>
        <w:t xml:space="preserve">resources at the disposal of the department comprise of human capital, cleaning agents, and a diverse range of equipment. Efficient allocation of resources within a predetermined budgetary framework is crucial for management to ensure the </w:t>
      </w:r>
      <w:r w:rsidR="008B1B97" w:rsidRPr="00F81D65">
        <w:rPr>
          <w:rFonts w:ascii="Arial" w:hAnsi="Arial" w:cs="Arial"/>
          <w:i w:val="0"/>
          <w:iCs w:val="0"/>
          <w:sz w:val="24"/>
          <w:szCs w:val="24"/>
          <w:lang w:val="en-US"/>
        </w:rPr>
        <w:t>housekeeping</w:t>
      </w:r>
      <w:r w:rsidRPr="00F81D65">
        <w:rPr>
          <w:rFonts w:ascii="Arial" w:hAnsi="Arial" w:cs="Arial"/>
          <w:i w:val="0"/>
          <w:iCs w:val="0"/>
          <w:sz w:val="24"/>
          <w:szCs w:val="24"/>
          <w:lang w:val="en-US"/>
        </w:rPr>
        <w:t xml:space="preserve"> team is adequately equipped with supplies to deliver exceptional services.</w:t>
      </w:r>
      <w:r w:rsidR="00472CDC" w:rsidRPr="00F81D65">
        <w:rPr>
          <w:rFonts w:ascii="Arial" w:hAnsi="Arial" w:cs="Arial"/>
          <w:i w:val="0"/>
          <w:iCs w:val="0"/>
          <w:sz w:val="24"/>
          <w:szCs w:val="24"/>
          <w:lang w:val="en-US"/>
        </w:rPr>
        <w:t xml:space="preserve"> (</w:t>
      </w:r>
      <w:r w:rsidR="00273CDC" w:rsidRPr="00F81D65">
        <w:rPr>
          <w:rFonts w:ascii="Arial" w:hAnsi="Arial" w:cs="Arial"/>
          <w:i w:val="0"/>
          <w:iCs w:val="0"/>
          <w:sz w:val="24"/>
          <w:szCs w:val="24"/>
          <w:lang w:val="en-US"/>
        </w:rPr>
        <w:t>Lee &amp; Choi, 2018)</w:t>
      </w:r>
    </w:p>
    <w:p w14:paraId="3D45C247" w14:textId="77777777" w:rsidR="00FD7F90" w:rsidRPr="00F81D65" w:rsidRDefault="00FD7F90" w:rsidP="007214D1">
      <w:pPr>
        <w:spacing w:line="360" w:lineRule="auto"/>
        <w:jc w:val="both"/>
        <w:rPr>
          <w:rFonts w:ascii="Arial" w:hAnsi="Arial" w:cs="Arial"/>
          <w:i w:val="0"/>
          <w:iCs w:val="0"/>
          <w:sz w:val="24"/>
          <w:szCs w:val="24"/>
          <w:lang w:val="en-US"/>
        </w:rPr>
      </w:pPr>
    </w:p>
    <w:p w14:paraId="383AEF3E" w14:textId="73EDFEAE" w:rsidR="00FD7F90" w:rsidRPr="00F81D65" w:rsidRDefault="00FD7F90" w:rsidP="007214D1">
      <w:pPr>
        <w:spacing w:line="360" w:lineRule="auto"/>
        <w:jc w:val="both"/>
        <w:rPr>
          <w:rFonts w:ascii="Arial" w:hAnsi="Arial" w:cs="Arial"/>
          <w:i w:val="0"/>
          <w:iCs w:val="0"/>
          <w:sz w:val="24"/>
          <w:szCs w:val="24"/>
          <w:lang w:val="en-US"/>
        </w:rPr>
      </w:pPr>
      <w:r w:rsidRPr="00F81D65">
        <w:rPr>
          <w:rFonts w:ascii="Arial" w:hAnsi="Arial" w:cs="Arial"/>
          <w:i w:val="0"/>
          <w:iCs w:val="0"/>
          <w:sz w:val="24"/>
          <w:szCs w:val="24"/>
          <w:lang w:val="en-US"/>
        </w:rPr>
        <w:t>The dissemination of information regarding an establishment's offerings to potential customers is a critical function of hotel administration, and marketing plays a pivotal role in this regard</w:t>
      </w:r>
      <w:r w:rsidR="008B7214" w:rsidRPr="00F81D65">
        <w:rPr>
          <w:rFonts w:ascii="Arial" w:hAnsi="Arial" w:cs="Arial"/>
          <w:i w:val="0"/>
          <w:iCs w:val="0"/>
          <w:sz w:val="24"/>
          <w:szCs w:val="24"/>
          <w:lang w:val="en-US"/>
        </w:rPr>
        <w:t xml:space="preserve"> in my </w:t>
      </w:r>
      <w:r w:rsidRPr="00F81D65">
        <w:rPr>
          <w:rFonts w:ascii="Arial" w:hAnsi="Arial" w:cs="Arial"/>
          <w:i w:val="0"/>
          <w:iCs w:val="0"/>
          <w:sz w:val="24"/>
          <w:szCs w:val="24"/>
          <w:lang w:val="en-US"/>
        </w:rPr>
        <w:t xml:space="preserve">capacity as a Housekeeping Supervisor, I have come to </w:t>
      </w:r>
      <w:r w:rsidR="008B7214" w:rsidRPr="00F81D65">
        <w:rPr>
          <w:rFonts w:ascii="Arial" w:hAnsi="Arial" w:cs="Arial"/>
          <w:i w:val="0"/>
          <w:iCs w:val="0"/>
          <w:sz w:val="24"/>
          <w:szCs w:val="24"/>
          <w:lang w:val="en-US"/>
        </w:rPr>
        <w:t>recognize</w:t>
      </w:r>
      <w:r w:rsidRPr="00F81D65">
        <w:rPr>
          <w:rFonts w:ascii="Arial" w:hAnsi="Arial" w:cs="Arial"/>
          <w:i w:val="0"/>
          <w:iCs w:val="0"/>
          <w:sz w:val="24"/>
          <w:szCs w:val="24"/>
          <w:lang w:val="en-US"/>
        </w:rPr>
        <w:t xml:space="preserve"> the pivotal role that </w:t>
      </w:r>
      <w:r w:rsidR="008B1B97" w:rsidRPr="00F81D65">
        <w:rPr>
          <w:rFonts w:ascii="Arial" w:hAnsi="Arial" w:cs="Arial"/>
          <w:i w:val="0"/>
          <w:iCs w:val="0"/>
          <w:sz w:val="24"/>
          <w:szCs w:val="24"/>
          <w:lang w:val="en-US"/>
        </w:rPr>
        <w:t>housekeeping</w:t>
      </w:r>
      <w:r w:rsidRPr="00F81D65">
        <w:rPr>
          <w:rFonts w:ascii="Arial" w:hAnsi="Arial" w:cs="Arial"/>
          <w:i w:val="0"/>
          <w:iCs w:val="0"/>
          <w:sz w:val="24"/>
          <w:szCs w:val="24"/>
          <w:lang w:val="en-US"/>
        </w:rPr>
        <w:t xml:space="preserve"> department plays in the comprehensive marketing strategy of a hotel. This is achieved by guaranteeing that the guests' needs are satisfied and their sojourns are pleasurable</w:t>
      </w:r>
      <w:r w:rsidR="008B7214" w:rsidRPr="00F81D65">
        <w:rPr>
          <w:rFonts w:ascii="Arial" w:hAnsi="Arial" w:cs="Arial"/>
          <w:i w:val="0"/>
          <w:iCs w:val="0"/>
          <w:sz w:val="24"/>
          <w:szCs w:val="24"/>
          <w:lang w:val="en-US"/>
        </w:rPr>
        <w:t xml:space="preserve"> as </w:t>
      </w:r>
      <w:r w:rsidR="008B1B97" w:rsidRPr="00F81D65">
        <w:rPr>
          <w:rFonts w:ascii="Arial" w:hAnsi="Arial" w:cs="Arial"/>
          <w:i w:val="0"/>
          <w:iCs w:val="0"/>
          <w:sz w:val="24"/>
          <w:szCs w:val="24"/>
          <w:lang w:val="en-US"/>
        </w:rPr>
        <w:t>a hygienic</w:t>
      </w:r>
      <w:r w:rsidRPr="00F81D65">
        <w:rPr>
          <w:rFonts w:ascii="Arial" w:hAnsi="Arial" w:cs="Arial"/>
          <w:i w:val="0"/>
          <w:iCs w:val="0"/>
          <w:sz w:val="24"/>
          <w:szCs w:val="24"/>
          <w:lang w:val="en-US"/>
        </w:rPr>
        <w:t xml:space="preserve"> and adequately sustained residential area fosters customer loyalty, </w:t>
      </w:r>
      <w:r w:rsidR="008B7214" w:rsidRPr="00F81D65">
        <w:rPr>
          <w:rFonts w:ascii="Arial" w:hAnsi="Arial" w:cs="Arial"/>
          <w:i w:val="0"/>
          <w:iCs w:val="0"/>
          <w:sz w:val="24"/>
          <w:szCs w:val="24"/>
          <w:lang w:val="en-US"/>
        </w:rPr>
        <w:t>favorable</w:t>
      </w:r>
      <w:r w:rsidRPr="00F81D65">
        <w:rPr>
          <w:rFonts w:ascii="Arial" w:hAnsi="Arial" w:cs="Arial"/>
          <w:i w:val="0"/>
          <w:iCs w:val="0"/>
          <w:sz w:val="24"/>
          <w:szCs w:val="24"/>
          <w:lang w:val="en-US"/>
        </w:rPr>
        <w:t xml:space="preserve"> evaluations, and oral referrals.</w:t>
      </w:r>
      <w:r w:rsidR="00273CDC" w:rsidRPr="00F81D65">
        <w:rPr>
          <w:rFonts w:ascii="Arial" w:hAnsi="Arial" w:cs="Arial"/>
          <w:i w:val="0"/>
          <w:iCs w:val="0"/>
          <w:sz w:val="24"/>
          <w:szCs w:val="24"/>
          <w:lang w:val="en-US"/>
        </w:rPr>
        <w:t xml:space="preserve"> (</w:t>
      </w:r>
      <w:r w:rsidR="00BC287F" w:rsidRPr="00F81D65">
        <w:rPr>
          <w:rFonts w:ascii="Arial" w:hAnsi="Arial" w:cs="Arial"/>
          <w:i w:val="0"/>
          <w:iCs w:val="0"/>
          <w:sz w:val="24"/>
          <w:szCs w:val="24"/>
          <w:lang w:val="en-US"/>
        </w:rPr>
        <w:t>Kim &amp; Kim, 2017)</w:t>
      </w:r>
    </w:p>
    <w:p w14:paraId="47F8E202" w14:textId="77777777" w:rsidR="00FD7F90" w:rsidRPr="00F81D65" w:rsidRDefault="00FD7F90" w:rsidP="007214D1">
      <w:pPr>
        <w:spacing w:line="360" w:lineRule="auto"/>
        <w:jc w:val="both"/>
        <w:rPr>
          <w:rFonts w:ascii="Arial" w:hAnsi="Arial" w:cs="Arial"/>
          <w:i w:val="0"/>
          <w:iCs w:val="0"/>
          <w:sz w:val="24"/>
          <w:szCs w:val="24"/>
          <w:lang w:val="en-US"/>
        </w:rPr>
      </w:pPr>
    </w:p>
    <w:p w14:paraId="41ED8B0E" w14:textId="526217A6" w:rsidR="00FD7F90" w:rsidRPr="00F81D65" w:rsidRDefault="00FD7F90" w:rsidP="007214D1">
      <w:pPr>
        <w:spacing w:line="360" w:lineRule="auto"/>
        <w:jc w:val="both"/>
        <w:rPr>
          <w:rFonts w:ascii="Arial" w:hAnsi="Arial" w:cs="Arial"/>
          <w:i w:val="0"/>
          <w:iCs w:val="0"/>
          <w:sz w:val="24"/>
          <w:szCs w:val="24"/>
          <w:lang w:val="en-US"/>
        </w:rPr>
      </w:pPr>
      <w:r w:rsidRPr="00F81D65">
        <w:rPr>
          <w:rFonts w:ascii="Arial" w:hAnsi="Arial" w:cs="Arial"/>
          <w:i w:val="0"/>
          <w:iCs w:val="0"/>
          <w:sz w:val="24"/>
          <w:szCs w:val="24"/>
          <w:lang w:val="en-US"/>
        </w:rPr>
        <w:t>The impact of managerial approach on employee drive and contentment is a crucial element that ultimately affects the department's productivit</w:t>
      </w:r>
      <w:r w:rsidR="008B7214" w:rsidRPr="00F81D65">
        <w:rPr>
          <w:rFonts w:ascii="Arial" w:hAnsi="Arial" w:cs="Arial"/>
          <w:i w:val="0"/>
          <w:iCs w:val="0"/>
          <w:sz w:val="24"/>
          <w:szCs w:val="24"/>
          <w:lang w:val="en-US"/>
        </w:rPr>
        <w:t xml:space="preserve">y as also, </w:t>
      </w:r>
      <w:r w:rsidR="00E73F37" w:rsidRPr="00F81D65">
        <w:rPr>
          <w:rFonts w:ascii="Arial" w:hAnsi="Arial" w:cs="Arial"/>
          <w:i w:val="0"/>
          <w:iCs w:val="0"/>
          <w:sz w:val="24"/>
          <w:szCs w:val="24"/>
          <w:lang w:val="en-US"/>
        </w:rPr>
        <w:t>I have</w:t>
      </w:r>
      <w:r w:rsidRPr="00F81D65">
        <w:rPr>
          <w:rFonts w:ascii="Arial" w:hAnsi="Arial" w:cs="Arial"/>
          <w:i w:val="0"/>
          <w:iCs w:val="0"/>
          <w:sz w:val="24"/>
          <w:szCs w:val="24"/>
          <w:lang w:val="en-US"/>
        </w:rPr>
        <w:t xml:space="preserve"> observed that the adoption of an authoritarian leadership approach may lead to adverse consequences such as reduced employee motivation, diminished job satisfaction, and a heightened likelihood of employee attrition. In contrast, a leadership style that is democratic in nature possesses the capacity to foster a perception of empowerment within the workforce, elevate levels of motivation, and enhance overall job contentment.</w:t>
      </w:r>
      <w:r w:rsidR="00BC287F" w:rsidRPr="00F81D65">
        <w:rPr>
          <w:rFonts w:ascii="Arial" w:hAnsi="Arial" w:cs="Arial"/>
          <w:i w:val="0"/>
          <w:iCs w:val="0"/>
          <w:sz w:val="24"/>
          <w:szCs w:val="24"/>
          <w:lang w:val="en-US"/>
        </w:rPr>
        <w:t xml:space="preserve"> (Han &amp; Hyun, 2018)</w:t>
      </w:r>
    </w:p>
    <w:p w14:paraId="5FF6D42A" w14:textId="77777777" w:rsidR="00BC287F" w:rsidRPr="00F81D65" w:rsidRDefault="00BC287F" w:rsidP="007214D1">
      <w:pPr>
        <w:spacing w:line="360" w:lineRule="auto"/>
        <w:jc w:val="both"/>
        <w:rPr>
          <w:rFonts w:ascii="Arial" w:hAnsi="Arial" w:cs="Arial"/>
          <w:i w:val="0"/>
          <w:iCs w:val="0"/>
          <w:sz w:val="24"/>
          <w:szCs w:val="24"/>
          <w:lang w:val="en-US"/>
        </w:rPr>
      </w:pPr>
    </w:p>
    <w:p w14:paraId="50FC6EA1" w14:textId="3A2F2C2F" w:rsidR="00FD7F90" w:rsidRPr="00F81D65" w:rsidRDefault="00FD7F90" w:rsidP="007214D1">
      <w:pPr>
        <w:spacing w:line="360" w:lineRule="auto"/>
        <w:jc w:val="both"/>
        <w:rPr>
          <w:rFonts w:ascii="Arial" w:hAnsi="Arial" w:cs="Arial"/>
          <w:i w:val="0"/>
          <w:iCs w:val="0"/>
          <w:sz w:val="24"/>
          <w:szCs w:val="24"/>
          <w:lang w:val="en-US"/>
        </w:rPr>
      </w:pPr>
      <w:r w:rsidRPr="00F81D65">
        <w:rPr>
          <w:rFonts w:ascii="Arial" w:hAnsi="Arial" w:cs="Arial"/>
          <w:i w:val="0"/>
          <w:iCs w:val="0"/>
          <w:sz w:val="24"/>
          <w:szCs w:val="24"/>
          <w:lang w:val="en-US"/>
        </w:rPr>
        <w:lastRenderedPageBreak/>
        <w:t xml:space="preserve">Finally, the performance of a department is impacted by the </w:t>
      </w:r>
      <w:r w:rsidR="00F75FD7" w:rsidRPr="00F81D65">
        <w:rPr>
          <w:rFonts w:ascii="Arial" w:hAnsi="Arial" w:cs="Arial"/>
          <w:i w:val="0"/>
          <w:iCs w:val="0"/>
          <w:sz w:val="24"/>
          <w:szCs w:val="24"/>
          <w:lang w:val="en-US"/>
        </w:rPr>
        <w:t>organizational</w:t>
      </w:r>
      <w:r w:rsidRPr="00F81D65">
        <w:rPr>
          <w:rFonts w:ascii="Arial" w:hAnsi="Arial" w:cs="Arial"/>
          <w:i w:val="0"/>
          <w:iCs w:val="0"/>
          <w:sz w:val="24"/>
          <w:szCs w:val="24"/>
          <w:lang w:val="en-US"/>
        </w:rPr>
        <w:t xml:space="preserve"> culture</w:t>
      </w:r>
      <w:r w:rsidR="00F75FD7" w:rsidRPr="00F81D65">
        <w:rPr>
          <w:rFonts w:ascii="Arial" w:hAnsi="Arial" w:cs="Arial"/>
          <w:i w:val="0"/>
          <w:iCs w:val="0"/>
          <w:sz w:val="24"/>
          <w:szCs w:val="24"/>
          <w:lang w:val="en-US"/>
        </w:rPr>
        <w:t xml:space="preserve"> as a workplace </w:t>
      </w:r>
      <w:r w:rsidRPr="00F81D65">
        <w:rPr>
          <w:rFonts w:ascii="Arial" w:hAnsi="Arial" w:cs="Arial"/>
          <w:i w:val="0"/>
          <w:iCs w:val="0"/>
          <w:sz w:val="24"/>
          <w:szCs w:val="24"/>
          <w:lang w:val="en-US"/>
        </w:rPr>
        <w:t>culture that is positive in nature has the potential to foster employee engagement, promote collaborative efforts, and cultivate a constructive approach towards fulfilling professional responsibilities. Conversely, a culture that is not conducive to positive outcomes may lead to adverse consequences, including a reduction in employee morale, job satisfaction, and productivity.</w:t>
      </w:r>
      <w:r w:rsidR="00BC287F" w:rsidRPr="00F81D65">
        <w:rPr>
          <w:rFonts w:ascii="Arial" w:hAnsi="Arial" w:cs="Arial"/>
          <w:i w:val="0"/>
          <w:iCs w:val="0"/>
          <w:sz w:val="24"/>
          <w:szCs w:val="24"/>
          <w:lang w:val="en-US"/>
        </w:rPr>
        <w:t xml:space="preserve"> (Leung et al., 2013)</w:t>
      </w:r>
    </w:p>
    <w:p w14:paraId="7F2CE875" w14:textId="77777777" w:rsidR="00FD7F90" w:rsidRPr="00F81D65" w:rsidRDefault="00FD7F90" w:rsidP="007214D1">
      <w:pPr>
        <w:spacing w:line="360" w:lineRule="auto"/>
        <w:jc w:val="both"/>
        <w:rPr>
          <w:rFonts w:ascii="Arial" w:hAnsi="Arial" w:cs="Arial"/>
          <w:i w:val="0"/>
          <w:iCs w:val="0"/>
          <w:sz w:val="24"/>
          <w:szCs w:val="24"/>
          <w:lang w:val="en-US"/>
        </w:rPr>
      </w:pPr>
    </w:p>
    <w:p w14:paraId="1555D463" w14:textId="77777777" w:rsidR="00FD7F90" w:rsidRPr="00F81D65" w:rsidRDefault="00FD7F90" w:rsidP="007214D1">
      <w:pPr>
        <w:spacing w:line="360" w:lineRule="auto"/>
        <w:jc w:val="both"/>
        <w:rPr>
          <w:rFonts w:ascii="Arial" w:hAnsi="Arial" w:cs="Arial"/>
          <w:i w:val="0"/>
          <w:iCs w:val="0"/>
          <w:sz w:val="24"/>
          <w:szCs w:val="24"/>
          <w:lang w:val="en-US"/>
        </w:rPr>
      </w:pPr>
    </w:p>
    <w:p w14:paraId="18C187E6" w14:textId="6A56CBC8" w:rsidR="00FD7F90" w:rsidRPr="00F81D65" w:rsidRDefault="00FD7F90" w:rsidP="007214D1">
      <w:pPr>
        <w:spacing w:line="360" w:lineRule="auto"/>
        <w:jc w:val="both"/>
        <w:rPr>
          <w:rFonts w:ascii="Arial" w:hAnsi="Arial" w:cs="Arial"/>
          <w:i w:val="0"/>
          <w:iCs w:val="0"/>
          <w:sz w:val="24"/>
          <w:szCs w:val="24"/>
          <w:lang w:val="en-US"/>
        </w:rPr>
      </w:pPr>
      <w:r w:rsidRPr="00F81D65">
        <w:rPr>
          <w:rFonts w:ascii="Arial" w:hAnsi="Arial" w:cs="Arial"/>
          <w:i w:val="0"/>
          <w:iCs w:val="0"/>
          <w:sz w:val="24"/>
          <w:szCs w:val="24"/>
          <w:lang w:val="en-US"/>
        </w:rPr>
        <w:t xml:space="preserve">Effective management of resource allocation, marketing strategies, health and safety protocols, and </w:t>
      </w:r>
      <w:r w:rsidR="00F75FD7" w:rsidRPr="00F81D65">
        <w:rPr>
          <w:rFonts w:ascii="Arial" w:hAnsi="Arial" w:cs="Arial"/>
          <w:i w:val="0"/>
          <w:iCs w:val="0"/>
          <w:sz w:val="24"/>
          <w:szCs w:val="24"/>
          <w:lang w:val="en-US"/>
        </w:rPr>
        <w:t>organizational</w:t>
      </w:r>
      <w:r w:rsidRPr="00F81D65">
        <w:rPr>
          <w:rFonts w:ascii="Arial" w:hAnsi="Arial" w:cs="Arial"/>
          <w:i w:val="0"/>
          <w:iCs w:val="0"/>
          <w:sz w:val="24"/>
          <w:szCs w:val="24"/>
          <w:lang w:val="en-US"/>
        </w:rPr>
        <w:t xml:space="preserve"> matters are critical determinants that exert a substantial influence on the visitor service operations of the Housekeeping department</w:t>
      </w:r>
      <w:r w:rsidR="00F75FD7" w:rsidRPr="00F81D65">
        <w:rPr>
          <w:rFonts w:ascii="Arial" w:hAnsi="Arial" w:cs="Arial"/>
          <w:i w:val="0"/>
          <w:iCs w:val="0"/>
          <w:sz w:val="24"/>
          <w:szCs w:val="24"/>
          <w:lang w:val="en-US"/>
        </w:rPr>
        <w:t xml:space="preserve"> as throughout </w:t>
      </w:r>
      <w:r w:rsidRPr="00F81D65">
        <w:rPr>
          <w:rFonts w:ascii="Arial" w:hAnsi="Arial" w:cs="Arial"/>
          <w:i w:val="0"/>
          <w:iCs w:val="0"/>
          <w:sz w:val="24"/>
          <w:szCs w:val="24"/>
          <w:lang w:val="en-US"/>
        </w:rPr>
        <w:t xml:space="preserve">my practicum experience at a hotel, I conducted an observation of the potential impact of inadequate resources, ineffective marketing strategies, inadequate health and safety protocols, and an </w:t>
      </w:r>
      <w:r w:rsidR="00F75FD7" w:rsidRPr="00F81D65">
        <w:rPr>
          <w:rFonts w:ascii="Arial" w:hAnsi="Arial" w:cs="Arial"/>
          <w:i w:val="0"/>
          <w:iCs w:val="0"/>
          <w:sz w:val="24"/>
          <w:szCs w:val="24"/>
          <w:lang w:val="en-US"/>
        </w:rPr>
        <w:t>unfavorable</w:t>
      </w:r>
      <w:r w:rsidRPr="00F81D65">
        <w:rPr>
          <w:rFonts w:ascii="Arial" w:hAnsi="Arial" w:cs="Arial"/>
          <w:i w:val="0"/>
          <w:iCs w:val="0"/>
          <w:sz w:val="24"/>
          <w:szCs w:val="24"/>
          <w:lang w:val="en-US"/>
        </w:rPr>
        <w:t xml:space="preserve"> </w:t>
      </w:r>
      <w:r w:rsidR="00F75FD7" w:rsidRPr="00F81D65">
        <w:rPr>
          <w:rFonts w:ascii="Arial" w:hAnsi="Arial" w:cs="Arial"/>
          <w:i w:val="0"/>
          <w:iCs w:val="0"/>
          <w:sz w:val="24"/>
          <w:szCs w:val="24"/>
          <w:lang w:val="en-US"/>
        </w:rPr>
        <w:t>organizational</w:t>
      </w:r>
      <w:r w:rsidRPr="00F81D65">
        <w:rPr>
          <w:rFonts w:ascii="Arial" w:hAnsi="Arial" w:cs="Arial"/>
          <w:i w:val="0"/>
          <w:iCs w:val="0"/>
          <w:sz w:val="24"/>
          <w:szCs w:val="24"/>
          <w:lang w:val="en-US"/>
        </w:rPr>
        <w:t xml:space="preserve"> culture on guest satisfaction.</w:t>
      </w:r>
      <w:r w:rsidR="00BC287F" w:rsidRPr="00F81D65">
        <w:rPr>
          <w:rFonts w:ascii="Arial" w:hAnsi="Arial" w:cs="Arial"/>
          <w:i w:val="0"/>
          <w:iCs w:val="0"/>
          <w:sz w:val="24"/>
          <w:szCs w:val="24"/>
          <w:lang w:val="en-US"/>
        </w:rPr>
        <w:t xml:space="preserve"> (</w:t>
      </w:r>
      <w:proofErr w:type="spellStart"/>
      <w:r w:rsidR="00BC287F" w:rsidRPr="00F81D65">
        <w:rPr>
          <w:rFonts w:ascii="Arial" w:hAnsi="Arial" w:cs="Arial"/>
          <w:i w:val="0"/>
          <w:iCs w:val="0"/>
          <w:sz w:val="24"/>
          <w:szCs w:val="24"/>
          <w:lang w:val="en-US"/>
        </w:rPr>
        <w:t>Sigala</w:t>
      </w:r>
      <w:proofErr w:type="spellEnd"/>
      <w:r w:rsidR="00BC287F" w:rsidRPr="00F81D65">
        <w:rPr>
          <w:rFonts w:ascii="Arial" w:hAnsi="Arial" w:cs="Arial"/>
          <w:i w:val="0"/>
          <w:iCs w:val="0"/>
          <w:sz w:val="24"/>
          <w:szCs w:val="24"/>
          <w:lang w:val="en-US"/>
        </w:rPr>
        <w:t>, 2018)</w:t>
      </w:r>
    </w:p>
    <w:p w14:paraId="5387434B" w14:textId="77777777" w:rsidR="00FD7F90" w:rsidRPr="00F81D65" w:rsidRDefault="00FD7F90" w:rsidP="007214D1">
      <w:pPr>
        <w:spacing w:line="360" w:lineRule="auto"/>
        <w:jc w:val="both"/>
        <w:rPr>
          <w:rFonts w:ascii="Arial" w:hAnsi="Arial" w:cs="Arial"/>
          <w:i w:val="0"/>
          <w:iCs w:val="0"/>
          <w:sz w:val="24"/>
          <w:szCs w:val="24"/>
          <w:lang w:val="en-US"/>
        </w:rPr>
      </w:pPr>
    </w:p>
    <w:p w14:paraId="5F599EB7" w14:textId="56E8C104" w:rsidR="00BC287F" w:rsidRPr="00F81D65" w:rsidRDefault="00FD7F90" w:rsidP="007214D1">
      <w:pPr>
        <w:spacing w:line="360" w:lineRule="auto"/>
        <w:jc w:val="both"/>
        <w:rPr>
          <w:rFonts w:ascii="Arial" w:hAnsi="Arial" w:cs="Arial"/>
          <w:i w:val="0"/>
          <w:iCs w:val="0"/>
          <w:sz w:val="24"/>
          <w:szCs w:val="24"/>
          <w:lang w:val="en-US"/>
        </w:rPr>
      </w:pPr>
      <w:r w:rsidRPr="00F81D65">
        <w:rPr>
          <w:rFonts w:ascii="Arial" w:hAnsi="Arial" w:cs="Arial"/>
          <w:i w:val="0"/>
          <w:iCs w:val="0"/>
          <w:sz w:val="24"/>
          <w:szCs w:val="24"/>
          <w:lang w:val="en-US"/>
        </w:rPr>
        <w:t xml:space="preserve">The efficiency of the </w:t>
      </w:r>
      <w:r w:rsidR="00E73F37" w:rsidRPr="00F81D65">
        <w:rPr>
          <w:rFonts w:ascii="Arial" w:hAnsi="Arial" w:cs="Arial"/>
          <w:i w:val="0"/>
          <w:iCs w:val="0"/>
          <w:sz w:val="24"/>
          <w:szCs w:val="24"/>
          <w:lang w:val="en-US"/>
        </w:rPr>
        <w:t>housekeeping</w:t>
      </w:r>
      <w:r w:rsidRPr="00F81D65">
        <w:rPr>
          <w:rFonts w:ascii="Arial" w:hAnsi="Arial" w:cs="Arial"/>
          <w:i w:val="0"/>
          <w:iCs w:val="0"/>
          <w:sz w:val="24"/>
          <w:szCs w:val="24"/>
          <w:lang w:val="en-US"/>
        </w:rPr>
        <w:t xml:space="preserve"> division's performance is influenced by the allocation of resources</w:t>
      </w:r>
      <w:r w:rsidR="00F75FD7" w:rsidRPr="00F81D65">
        <w:rPr>
          <w:rFonts w:ascii="Arial" w:hAnsi="Arial" w:cs="Arial"/>
          <w:i w:val="0"/>
          <w:iCs w:val="0"/>
          <w:sz w:val="24"/>
          <w:szCs w:val="24"/>
          <w:lang w:val="en-US"/>
        </w:rPr>
        <w:t xml:space="preserve"> and as </w:t>
      </w:r>
      <w:r w:rsidRPr="00F81D65">
        <w:rPr>
          <w:rFonts w:ascii="Arial" w:hAnsi="Arial" w:cs="Arial"/>
          <w:i w:val="0"/>
          <w:iCs w:val="0"/>
          <w:sz w:val="24"/>
          <w:szCs w:val="24"/>
          <w:lang w:val="en-US"/>
        </w:rPr>
        <w:t>previously stated, the department possesses a diverse range of resources, encompassing personnel, cleaning solutions, and machinery.</w:t>
      </w:r>
      <w:r w:rsidR="00E775C0" w:rsidRPr="00F81D65">
        <w:rPr>
          <w:rFonts w:ascii="Arial" w:hAnsi="Arial" w:cs="Arial"/>
          <w:i w:val="0"/>
          <w:iCs w:val="0"/>
          <w:sz w:val="24"/>
          <w:szCs w:val="24"/>
          <w:lang w:val="en-US"/>
        </w:rPr>
        <w:t xml:space="preserve"> (</w:t>
      </w:r>
      <w:proofErr w:type="spellStart"/>
      <w:r w:rsidR="00E775C0" w:rsidRPr="00F81D65">
        <w:rPr>
          <w:rFonts w:ascii="Arial" w:hAnsi="Arial" w:cs="Arial"/>
          <w:i w:val="0"/>
          <w:iCs w:val="0"/>
          <w:sz w:val="24"/>
          <w:szCs w:val="24"/>
          <w:lang w:val="en-US"/>
        </w:rPr>
        <w:t>Qiao</w:t>
      </w:r>
      <w:proofErr w:type="spellEnd"/>
      <w:r w:rsidR="00E775C0" w:rsidRPr="00F81D65">
        <w:rPr>
          <w:rFonts w:ascii="Arial" w:hAnsi="Arial" w:cs="Arial"/>
          <w:i w:val="0"/>
          <w:iCs w:val="0"/>
          <w:sz w:val="24"/>
          <w:szCs w:val="24"/>
          <w:lang w:val="en-US"/>
        </w:rPr>
        <w:t xml:space="preserve"> et Al. 2019)</w:t>
      </w:r>
    </w:p>
    <w:p w14:paraId="601569F0" w14:textId="77777777" w:rsidR="00BC287F" w:rsidRPr="00F81D65" w:rsidRDefault="00BC287F" w:rsidP="007214D1">
      <w:pPr>
        <w:spacing w:line="360" w:lineRule="auto"/>
        <w:jc w:val="both"/>
        <w:rPr>
          <w:rFonts w:ascii="Arial" w:hAnsi="Arial" w:cs="Arial"/>
          <w:i w:val="0"/>
          <w:iCs w:val="0"/>
          <w:sz w:val="24"/>
          <w:szCs w:val="24"/>
          <w:lang w:val="en-US"/>
        </w:rPr>
      </w:pPr>
    </w:p>
    <w:p w14:paraId="52A98B9E" w14:textId="7DB49505" w:rsidR="00FD7F90" w:rsidRPr="00F81D65" w:rsidRDefault="00FD7F90" w:rsidP="007214D1">
      <w:pPr>
        <w:spacing w:line="360" w:lineRule="auto"/>
        <w:jc w:val="both"/>
        <w:rPr>
          <w:rFonts w:ascii="Arial" w:hAnsi="Arial" w:cs="Arial"/>
          <w:i w:val="0"/>
          <w:iCs w:val="0"/>
          <w:sz w:val="24"/>
          <w:szCs w:val="24"/>
          <w:lang w:val="en-US"/>
        </w:rPr>
      </w:pPr>
      <w:r w:rsidRPr="00F81D65">
        <w:rPr>
          <w:rFonts w:ascii="Arial" w:hAnsi="Arial" w:cs="Arial"/>
          <w:i w:val="0"/>
          <w:iCs w:val="0"/>
          <w:sz w:val="24"/>
          <w:szCs w:val="24"/>
          <w:lang w:val="en-US"/>
        </w:rPr>
        <w:t xml:space="preserve"> Insufficient accessibility to cleaning materials or apparatus may lead to unsatisfactory room sanitation, thereby reducing guest contentment.</w:t>
      </w:r>
      <w:r w:rsidR="007B0CA4" w:rsidRPr="00F81D65">
        <w:rPr>
          <w:rFonts w:ascii="Arial" w:hAnsi="Arial" w:cs="Arial"/>
          <w:i w:val="0"/>
          <w:iCs w:val="0"/>
          <w:sz w:val="24"/>
          <w:szCs w:val="24"/>
          <w:lang w:val="en-US"/>
        </w:rPr>
        <w:t xml:space="preserve"> </w:t>
      </w:r>
      <w:r w:rsidRPr="00F81D65">
        <w:rPr>
          <w:rFonts w:ascii="Arial" w:hAnsi="Arial" w:cs="Arial"/>
          <w:i w:val="0"/>
          <w:iCs w:val="0"/>
          <w:sz w:val="24"/>
          <w:szCs w:val="24"/>
          <w:lang w:val="en-US"/>
        </w:rPr>
        <w:t xml:space="preserve">For marketing strategies to achieve efficacy, they must possess the capability to augment the </w:t>
      </w:r>
      <w:r w:rsidR="008B1B97" w:rsidRPr="00F81D65">
        <w:rPr>
          <w:rFonts w:ascii="Arial" w:hAnsi="Arial" w:cs="Arial"/>
          <w:i w:val="0"/>
          <w:iCs w:val="0"/>
          <w:sz w:val="24"/>
          <w:szCs w:val="24"/>
          <w:lang w:val="en-US"/>
        </w:rPr>
        <w:t>caliber</w:t>
      </w:r>
      <w:r w:rsidRPr="00F81D65">
        <w:rPr>
          <w:rFonts w:ascii="Arial" w:hAnsi="Arial" w:cs="Arial"/>
          <w:i w:val="0"/>
          <w:iCs w:val="0"/>
          <w:sz w:val="24"/>
          <w:szCs w:val="24"/>
          <w:lang w:val="en-US"/>
        </w:rPr>
        <w:t xml:space="preserve"> of the guest service encounter through the endorsement of the hotel's facilities and provisions</w:t>
      </w:r>
      <w:r w:rsidR="00F75FD7" w:rsidRPr="00F81D65">
        <w:rPr>
          <w:rFonts w:ascii="Arial" w:hAnsi="Arial" w:cs="Arial"/>
          <w:i w:val="0"/>
          <w:iCs w:val="0"/>
          <w:sz w:val="24"/>
          <w:szCs w:val="24"/>
          <w:lang w:val="en-US"/>
        </w:rPr>
        <w:t xml:space="preserve"> as insufficient </w:t>
      </w:r>
      <w:r w:rsidRPr="00F81D65">
        <w:rPr>
          <w:rFonts w:ascii="Arial" w:hAnsi="Arial" w:cs="Arial"/>
          <w:i w:val="0"/>
          <w:iCs w:val="0"/>
          <w:sz w:val="24"/>
          <w:szCs w:val="24"/>
          <w:lang w:val="en-US"/>
        </w:rPr>
        <w:t xml:space="preserve">marketing </w:t>
      </w:r>
      <w:r w:rsidR="00F75FD7" w:rsidRPr="00F81D65">
        <w:rPr>
          <w:rFonts w:ascii="Arial" w:hAnsi="Arial" w:cs="Arial"/>
          <w:i w:val="0"/>
          <w:iCs w:val="0"/>
          <w:sz w:val="24"/>
          <w:szCs w:val="24"/>
          <w:lang w:val="en-US"/>
        </w:rPr>
        <w:t>endeavors</w:t>
      </w:r>
      <w:r w:rsidRPr="00F81D65">
        <w:rPr>
          <w:rFonts w:ascii="Arial" w:hAnsi="Arial" w:cs="Arial"/>
          <w:i w:val="0"/>
          <w:iCs w:val="0"/>
          <w:sz w:val="24"/>
          <w:szCs w:val="24"/>
          <w:lang w:val="en-US"/>
        </w:rPr>
        <w:t xml:space="preserve"> can lead to a reduction in the occupancy rates, which can have an adverse effect on the operational efficiency of the </w:t>
      </w:r>
      <w:r w:rsidR="008B1B97" w:rsidRPr="00F81D65">
        <w:rPr>
          <w:rFonts w:ascii="Arial" w:hAnsi="Arial" w:cs="Arial"/>
          <w:i w:val="0"/>
          <w:iCs w:val="0"/>
          <w:sz w:val="24"/>
          <w:szCs w:val="24"/>
          <w:lang w:val="en-US"/>
        </w:rPr>
        <w:t>housekeeping</w:t>
      </w:r>
      <w:r w:rsidRPr="00F81D65">
        <w:rPr>
          <w:rFonts w:ascii="Arial" w:hAnsi="Arial" w:cs="Arial"/>
          <w:i w:val="0"/>
          <w:iCs w:val="0"/>
          <w:sz w:val="24"/>
          <w:szCs w:val="24"/>
          <w:lang w:val="en-US"/>
        </w:rPr>
        <w:t xml:space="preserve"> department.</w:t>
      </w:r>
      <w:r w:rsidR="00E775C0" w:rsidRPr="00F81D65">
        <w:rPr>
          <w:rFonts w:ascii="Arial" w:hAnsi="Arial" w:cs="Arial"/>
          <w:i w:val="0"/>
          <w:iCs w:val="0"/>
          <w:sz w:val="24"/>
          <w:szCs w:val="24"/>
          <w:lang w:val="en-US"/>
        </w:rPr>
        <w:t xml:space="preserve"> (Yang et al, 2016)</w:t>
      </w:r>
    </w:p>
    <w:p w14:paraId="6F89A0DB" w14:textId="77777777" w:rsidR="00E775C0" w:rsidRPr="00F81D65" w:rsidRDefault="00E775C0" w:rsidP="007214D1">
      <w:pPr>
        <w:spacing w:line="360" w:lineRule="auto"/>
        <w:jc w:val="both"/>
        <w:rPr>
          <w:rFonts w:ascii="Arial" w:hAnsi="Arial" w:cs="Arial"/>
          <w:i w:val="0"/>
          <w:iCs w:val="0"/>
          <w:sz w:val="24"/>
          <w:szCs w:val="24"/>
          <w:lang w:val="en-US"/>
        </w:rPr>
      </w:pPr>
    </w:p>
    <w:p w14:paraId="4D5DFCB9" w14:textId="0B4403D8" w:rsidR="00FD7F90" w:rsidRPr="00F81D65" w:rsidRDefault="00FD7F90" w:rsidP="007214D1">
      <w:pPr>
        <w:spacing w:line="360" w:lineRule="auto"/>
        <w:jc w:val="both"/>
        <w:rPr>
          <w:rFonts w:ascii="Arial" w:hAnsi="Arial" w:cs="Arial"/>
          <w:i w:val="0"/>
          <w:iCs w:val="0"/>
          <w:sz w:val="24"/>
          <w:szCs w:val="24"/>
          <w:lang w:val="en-US"/>
        </w:rPr>
      </w:pPr>
      <w:r w:rsidRPr="00F81D65">
        <w:rPr>
          <w:rFonts w:ascii="Arial" w:hAnsi="Arial" w:cs="Arial"/>
          <w:i w:val="0"/>
          <w:iCs w:val="0"/>
          <w:sz w:val="24"/>
          <w:szCs w:val="24"/>
          <w:lang w:val="en-US"/>
        </w:rPr>
        <w:t>The matter pertaining to the well-being and security of individuals holds paramount significance within the framework of Housekeeping's visitor service operations</w:t>
      </w:r>
      <w:r w:rsidR="00F75FD7" w:rsidRPr="00F81D65">
        <w:rPr>
          <w:rFonts w:ascii="Arial" w:hAnsi="Arial" w:cs="Arial"/>
          <w:i w:val="0"/>
          <w:iCs w:val="0"/>
          <w:sz w:val="24"/>
          <w:szCs w:val="24"/>
          <w:lang w:val="en-US"/>
        </w:rPr>
        <w:t xml:space="preserve"> and the </w:t>
      </w:r>
      <w:r w:rsidRPr="00F81D65">
        <w:rPr>
          <w:rFonts w:ascii="Arial" w:hAnsi="Arial" w:cs="Arial"/>
          <w:i w:val="0"/>
          <w:iCs w:val="0"/>
          <w:sz w:val="24"/>
          <w:szCs w:val="24"/>
          <w:lang w:val="en-US"/>
        </w:rPr>
        <w:t>existence of perilous circumstances, such as substandard equipment upkeep or insufficient employee education, can lead to occurrences of physical harm and injury, consequently reducing customer contentment and adversely impacting the establishment's standing.</w:t>
      </w:r>
      <w:r w:rsidR="00E775C0" w:rsidRPr="00F81D65">
        <w:rPr>
          <w:rFonts w:ascii="Arial" w:hAnsi="Arial" w:cs="Arial"/>
          <w:i w:val="0"/>
          <w:iCs w:val="0"/>
          <w:sz w:val="24"/>
          <w:szCs w:val="24"/>
          <w:lang w:val="en-US"/>
        </w:rPr>
        <w:t xml:space="preserve"> (</w:t>
      </w:r>
      <w:r w:rsidR="009C1F62" w:rsidRPr="00F81D65">
        <w:rPr>
          <w:rFonts w:ascii="Arial" w:hAnsi="Arial" w:cs="Arial"/>
          <w:i w:val="0"/>
          <w:iCs w:val="0"/>
          <w:sz w:val="24"/>
          <w:szCs w:val="24"/>
          <w:lang w:val="en-US"/>
        </w:rPr>
        <w:t>Jung &amp; Lee, 2016)</w:t>
      </w:r>
    </w:p>
    <w:p w14:paraId="29B51442" w14:textId="77777777" w:rsidR="00FD7F90" w:rsidRPr="00F81D65" w:rsidRDefault="00FD7F90" w:rsidP="007214D1">
      <w:pPr>
        <w:spacing w:line="360" w:lineRule="auto"/>
        <w:jc w:val="both"/>
        <w:rPr>
          <w:rFonts w:ascii="Arial" w:hAnsi="Arial" w:cs="Arial"/>
          <w:i w:val="0"/>
          <w:iCs w:val="0"/>
          <w:sz w:val="24"/>
          <w:szCs w:val="24"/>
          <w:lang w:val="en-US"/>
        </w:rPr>
      </w:pPr>
    </w:p>
    <w:p w14:paraId="22D6F3A8" w14:textId="1142C436" w:rsidR="00FD7F90" w:rsidRPr="00F81D65" w:rsidRDefault="00FD7F90" w:rsidP="007214D1">
      <w:pPr>
        <w:spacing w:line="360" w:lineRule="auto"/>
        <w:jc w:val="both"/>
        <w:rPr>
          <w:rFonts w:ascii="Arial" w:hAnsi="Arial" w:cs="Arial"/>
          <w:i w:val="0"/>
          <w:iCs w:val="0"/>
          <w:sz w:val="24"/>
          <w:szCs w:val="24"/>
          <w:lang w:val="en-US"/>
        </w:rPr>
      </w:pPr>
      <w:r w:rsidRPr="00F81D65">
        <w:rPr>
          <w:rFonts w:ascii="Arial" w:hAnsi="Arial" w:cs="Arial"/>
          <w:i w:val="0"/>
          <w:iCs w:val="0"/>
          <w:sz w:val="24"/>
          <w:szCs w:val="24"/>
          <w:lang w:val="en-US"/>
        </w:rPr>
        <w:t xml:space="preserve">It is noteworthy that </w:t>
      </w:r>
      <w:r w:rsidR="00BB36AD" w:rsidRPr="00F81D65">
        <w:rPr>
          <w:rFonts w:ascii="Arial" w:hAnsi="Arial" w:cs="Arial"/>
          <w:i w:val="0"/>
          <w:iCs w:val="0"/>
          <w:sz w:val="24"/>
          <w:szCs w:val="24"/>
          <w:lang w:val="en-US"/>
        </w:rPr>
        <w:t>organizational</w:t>
      </w:r>
      <w:r w:rsidRPr="00F81D65">
        <w:rPr>
          <w:rFonts w:ascii="Arial" w:hAnsi="Arial" w:cs="Arial"/>
          <w:i w:val="0"/>
          <w:iCs w:val="0"/>
          <w:sz w:val="24"/>
          <w:szCs w:val="24"/>
          <w:lang w:val="en-US"/>
        </w:rPr>
        <w:t xml:space="preserve"> concerns, such as an adverse culture, can significantly influence employee morale, job contentment, and efficiency</w:t>
      </w:r>
      <w:r w:rsidR="00BB36AD" w:rsidRPr="00F81D65">
        <w:rPr>
          <w:rFonts w:ascii="Arial" w:hAnsi="Arial" w:cs="Arial"/>
          <w:i w:val="0"/>
          <w:iCs w:val="0"/>
          <w:sz w:val="24"/>
          <w:szCs w:val="24"/>
          <w:lang w:val="en-US"/>
        </w:rPr>
        <w:t xml:space="preserve"> and the </w:t>
      </w:r>
      <w:r w:rsidRPr="00F81D65">
        <w:rPr>
          <w:rFonts w:ascii="Arial" w:hAnsi="Arial" w:cs="Arial"/>
          <w:i w:val="0"/>
          <w:iCs w:val="0"/>
          <w:sz w:val="24"/>
          <w:szCs w:val="24"/>
          <w:lang w:val="en-US"/>
        </w:rPr>
        <w:t>aforementioned factors possess the potential to result in a deterioration of the standard of housekeeping amenities, thereby adversely affecting the contentment of guests.</w:t>
      </w:r>
      <w:r w:rsidR="009C1F62" w:rsidRPr="00F81D65">
        <w:rPr>
          <w:rFonts w:ascii="Arial" w:hAnsi="Arial" w:cs="Arial"/>
          <w:i w:val="0"/>
          <w:iCs w:val="0"/>
          <w:sz w:val="24"/>
          <w:szCs w:val="24"/>
          <w:lang w:val="en-US"/>
        </w:rPr>
        <w:t xml:space="preserve"> (</w:t>
      </w:r>
      <w:proofErr w:type="spellStart"/>
      <w:r w:rsidR="009C1F62" w:rsidRPr="00F81D65">
        <w:rPr>
          <w:rFonts w:ascii="Arial" w:hAnsi="Arial" w:cs="Arial"/>
          <w:i w:val="0"/>
          <w:iCs w:val="0"/>
          <w:sz w:val="24"/>
          <w:szCs w:val="24"/>
          <w:lang w:val="en-US"/>
        </w:rPr>
        <w:t>Carlborg</w:t>
      </w:r>
      <w:proofErr w:type="spellEnd"/>
      <w:r w:rsidR="009C1F62" w:rsidRPr="00F81D65">
        <w:rPr>
          <w:rFonts w:ascii="Arial" w:hAnsi="Arial" w:cs="Arial"/>
          <w:i w:val="0"/>
          <w:iCs w:val="0"/>
          <w:sz w:val="24"/>
          <w:szCs w:val="24"/>
          <w:lang w:val="en-US"/>
        </w:rPr>
        <w:t xml:space="preserve"> &amp; Jonsson, 2017)</w:t>
      </w:r>
    </w:p>
    <w:p w14:paraId="2B4E390B" w14:textId="77777777" w:rsidR="00FD7F90" w:rsidRPr="00F81D65" w:rsidRDefault="00FD7F90" w:rsidP="007214D1">
      <w:pPr>
        <w:spacing w:line="360" w:lineRule="auto"/>
        <w:jc w:val="both"/>
        <w:rPr>
          <w:rFonts w:ascii="Arial" w:hAnsi="Arial" w:cs="Arial"/>
          <w:i w:val="0"/>
          <w:iCs w:val="0"/>
          <w:sz w:val="24"/>
          <w:szCs w:val="24"/>
          <w:lang w:val="en-US"/>
        </w:rPr>
      </w:pPr>
    </w:p>
    <w:p w14:paraId="72EF19A2" w14:textId="77777777" w:rsidR="00FD7F90" w:rsidRPr="00F81D65" w:rsidRDefault="00FD7F90" w:rsidP="00F81D65">
      <w:pPr>
        <w:pStyle w:val="Heading1"/>
        <w:spacing w:line="360" w:lineRule="auto"/>
        <w:jc w:val="both"/>
        <w:rPr>
          <w:rFonts w:ascii="Arial" w:hAnsi="Arial" w:cs="Arial"/>
          <w:i w:val="0"/>
          <w:iCs w:val="0"/>
          <w:sz w:val="24"/>
          <w:szCs w:val="24"/>
          <w:lang w:val="en-US"/>
        </w:rPr>
      </w:pPr>
      <w:bookmarkStart w:id="3" w:name="_Toc137423690"/>
      <w:r w:rsidRPr="00F81D65">
        <w:rPr>
          <w:rFonts w:ascii="Arial" w:hAnsi="Arial" w:cs="Arial"/>
          <w:i w:val="0"/>
          <w:iCs w:val="0"/>
          <w:sz w:val="24"/>
          <w:szCs w:val="24"/>
          <w:lang w:val="en-US"/>
        </w:rPr>
        <w:t>Conclusion</w:t>
      </w:r>
      <w:bookmarkEnd w:id="3"/>
    </w:p>
    <w:p w14:paraId="59B7565C" w14:textId="77777777" w:rsidR="00FD7F90" w:rsidRPr="00F81D65" w:rsidRDefault="00FD7F90" w:rsidP="007214D1">
      <w:pPr>
        <w:spacing w:line="360" w:lineRule="auto"/>
        <w:jc w:val="both"/>
        <w:rPr>
          <w:rFonts w:ascii="Arial" w:hAnsi="Arial" w:cs="Arial"/>
          <w:i w:val="0"/>
          <w:iCs w:val="0"/>
          <w:sz w:val="24"/>
          <w:szCs w:val="24"/>
          <w:lang w:val="en-US"/>
        </w:rPr>
      </w:pPr>
    </w:p>
    <w:p w14:paraId="6978E0A9" w14:textId="0D2F81E4" w:rsidR="00FD7F90" w:rsidRPr="007214D1" w:rsidRDefault="00FD7F90" w:rsidP="007214D1">
      <w:pPr>
        <w:spacing w:line="360" w:lineRule="auto"/>
        <w:jc w:val="both"/>
        <w:rPr>
          <w:rFonts w:ascii="Arial" w:hAnsi="Arial" w:cs="Arial"/>
          <w:i w:val="0"/>
          <w:iCs w:val="0"/>
          <w:sz w:val="24"/>
          <w:szCs w:val="24"/>
          <w:lang w:val="en-US"/>
        </w:rPr>
      </w:pPr>
      <w:r w:rsidRPr="007214D1">
        <w:rPr>
          <w:rFonts w:ascii="Arial" w:hAnsi="Arial" w:cs="Arial"/>
          <w:i w:val="0"/>
          <w:iCs w:val="0"/>
          <w:sz w:val="24"/>
          <w:szCs w:val="24"/>
          <w:lang w:val="en-US"/>
        </w:rPr>
        <w:t xml:space="preserve">To sum up, the allocation of students in hotels presents a significant prospect to gain practical knowledge in the industry, which is a crucial element of hospitality </w:t>
      </w:r>
      <w:r w:rsidR="008B1B97" w:rsidRPr="007214D1">
        <w:rPr>
          <w:rFonts w:ascii="Arial" w:hAnsi="Arial" w:cs="Arial"/>
          <w:i w:val="0"/>
          <w:iCs w:val="0"/>
          <w:sz w:val="24"/>
          <w:szCs w:val="24"/>
          <w:lang w:val="en-US"/>
        </w:rPr>
        <w:t>instruction,</w:t>
      </w:r>
      <w:r w:rsidR="00BB36AD" w:rsidRPr="007214D1">
        <w:rPr>
          <w:rFonts w:ascii="Arial" w:hAnsi="Arial" w:cs="Arial"/>
          <w:i w:val="0"/>
          <w:iCs w:val="0"/>
          <w:sz w:val="24"/>
          <w:szCs w:val="24"/>
          <w:lang w:val="en-US"/>
        </w:rPr>
        <w:t xml:space="preserve"> and the </w:t>
      </w:r>
      <w:r w:rsidRPr="007214D1">
        <w:rPr>
          <w:rFonts w:ascii="Arial" w:hAnsi="Arial" w:cs="Arial"/>
          <w:i w:val="0"/>
          <w:iCs w:val="0"/>
          <w:sz w:val="24"/>
          <w:szCs w:val="24"/>
          <w:lang w:val="en-US"/>
        </w:rPr>
        <w:t xml:space="preserve">attainment of work-related essential competencies holds significant value for Housekeeping Supervisors, as it equips them with the ability to execute their duties proficiently, thereby guaranteeing customer contentment and operational efficiency. </w:t>
      </w:r>
    </w:p>
    <w:p w14:paraId="0F5F6553" w14:textId="77777777" w:rsidR="0015439C" w:rsidRPr="007214D1" w:rsidRDefault="0015439C" w:rsidP="007214D1">
      <w:pPr>
        <w:spacing w:line="360" w:lineRule="auto"/>
        <w:jc w:val="both"/>
        <w:rPr>
          <w:rFonts w:ascii="Arial" w:hAnsi="Arial" w:cs="Arial"/>
          <w:i w:val="0"/>
          <w:iCs w:val="0"/>
          <w:sz w:val="24"/>
          <w:szCs w:val="24"/>
          <w:lang w:val="en-US"/>
        </w:rPr>
      </w:pPr>
    </w:p>
    <w:p w14:paraId="6746CC24" w14:textId="19395433" w:rsidR="00BB36AD" w:rsidRPr="007214D1" w:rsidRDefault="0015439C" w:rsidP="007214D1">
      <w:pPr>
        <w:spacing w:line="360" w:lineRule="auto"/>
        <w:jc w:val="both"/>
        <w:rPr>
          <w:rFonts w:ascii="Arial" w:hAnsi="Arial" w:cs="Arial"/>
          <w:i w:val="0"/>
          <w:iCs w:val="0"/>
          <w:sz w:val="24"/>
          <w:szCs w:val="24"/>
          <w:shd w:val="clear" w:color="auto" w:fill="F7F7F8"/>
        </w:rPr>
      </w:pPr>
      <w:r w:rsidRPr="007214D1">
        <w:rPr>
          <w:rFonts w:ascii="Arial" w:hAnsi="Arial" w:cs="Arial"/>
          <w:i w:val="0"/>
          <w:iCs w:val="0"/>
          <w:sz w:val="24"/>
          <w:szCs w:val="24"/>
          <w:shd w:val="clear" w:color="auto" w:fill="F7F7F8"/>
        </w:rPr>
        <w:t xml:space="preserve">In conclusion, the experience gained as a Housekeeping Supervisor during my internship at the Ibis Brighton Centre Station has highlighted the significance of essential skills and competencies in effectively managing guest service operations. Proficient communication skills, including engaging with guests, staff, and management, were essential for </w:t>
      </w:r>
      <w:r w:rsidRPr="007214D1">
        <w:rPr>
          <w:rFonts w:ascii="Arial" w:hAnsi="Arial" w:cs="Arial"/>
          <w:i w:val="0"/>
          <w:iCs w:val="0"/>
          <w:sz w:val="24"/>
          <w:szCs w:val="24"/>
          <w:shd w:val="clear" w:color="auto" w:fill="F7F7F8"/>
        </w:rPr>
        <w:lastRenderedPageBreak/>
        <w:t>understanding guest requirements and assigning tasks efficiently. Time management skills were crucial for overseeing room cleaning and inspection while managing other departmental duties.</w:t>
      </w:r>
    </w:p>
    <w:p w14:paraId="46620330" w14:textId="77777777" w:rsidR="0015439C" w:rsidRPr="007214D1" w:rsidRDefault="0015439C" w:rsidP="007214D1">
      <w:pPr>
        <w:spacing w:line="360" w:lineRule="auto"/>
        <w:jc w:val="both"/>
        <w:rPr>
          <w:rFonts w:ascii="Arial" w:hAnsi="Arial" w:cs="Arial"/>
          <w:i w:val="0"/>
          <w:iCs w:val="0"/>
          <w:color w:val="374151"/>
          <w:sz w:val="24"/>
          <w:szCs w:val="24"/>
          <w:shd w:val="clear" w:color="auto" w:fill="F7F7F8"/>
        </w:rPr>
      </w:pPr>
    </w:p>
    <w:p w14:paraId="4577E31F" w14:textId="60A5D9D3" w:rsidR="0015439C" w:rsidRPr="007214D1" w:rsidRDefault="0015439C" w:rsidP="007214D1">
      <w:pPr>
        <w:spacing w:line="360" w:lineRule="auto"/>
        <w:jc w:val="both"/>
        <w:rPr>
          <w:rFonts w:ascii="Arial" w:hAnsi="Arial" w:cs="Arial"/>
          <w:i w:val="0"/>
          <w:iCs w:val="0"/>
          <w:sz w:val="24"/>
          <w:szCs w:val="24"/>
          <w:shd w:val="clear" w:color="auto" w:fill="F7F7F8"/>
        </w:rPr>
      </w:pPr>
      <w:r w:rsidRPr="007214D1">
        <w:rPr>
          <w:rFonts w:ascii="Arial" w:hAnsi="Arial" w:cs="Arial"/>
          <w:i w:val="0"/>
          <w:iCs w:val="0"/>
          <w:sz w:val="24"/>
          <w:szCs w:val="24"/>
          <w:shd w:val="clear" w:color="auto" w:fill="F7F7F8"/>
        </w:rPr>
        <w:t>Furthermore, the effective resolution of issues through collaborative problem-solving with the team was vital for maintaining operational efficiency. The acquisition of these job-related competencies is essential for Housekeeping Supervisors to fulfill their responsibilities, ensuring maximum customer satisfaction and organizational performance.</w:t>
      </w:r>
    </w:p>
    <w:p w14:paraId="258460E5" w14:textId="77777777" w:rsidR="0015439C" w:rsidRPr="007214D1" w:rsidRDefault="0015439C" w:rsidP="007214D1">
      <w:pPr>
        <w:spacing w:line="360" w:lineRule="auto"/>
        <w:jc w:val="both"/>
        <w:rPr>
          <w:rFonts w:ascii="Arial" w:hAnsi="Arial" w:cs="Arial"/>
          <w:i w:val="0"/>
          <w:iCs w:val="0"/>
          <w:sz w:val="24"/>
          <w:szCs w:val="24"/>
          <w:shd w:val="clear" w:color="auto" w:fill="F7F7F8"/>
        </w:rPr>
      </w:pPr>
    </w:p>
    <w:p w14:paraId="4773F0D8" w14:textId="7708FBF2" w:rsidR="0015439C" w:rsidRPr="007214D1" w:rsidRDefault="0015439C" w:rsidP="007214D1">
      <w:pPr>
        <w:spacing w:line="360" w:lineRule="auto"/>
        <w:jc w:val="both"/>
        <w:rPr>
          <w:rFonts w:ascii="Arial" w:hAnsi="Arial" w:cs="Arial"/>
          <w:i w:val="0"/>
          <w:iCs w:val="0"/>
          <w:sz w:val="24"/>
          <w:szCs w:val="24"/>
          <w:shd w:val="clear" w:color="auto" w:fill="F7F7F8"/>
        </w:rPr>
      </w:pPr>
      <w:r w:rsidRPr="007214D1">
        <w:rPr>
          <w:rFonts w:ascii="Arial" w:hAnsi="Arial" w:cs="Arial"/>
          <w:i w:val="0"/>
          <w:iCs w:val="0"/>
          <w:sz w:val="24"/>
          <w:szCs w:val="24"/>
          <w:shd w:val="clear" w:color="auto" w:fill="F7F7F8"/>
        </w:rPr>
        <w:t>Based on my experience, I recommend several key areas for effective management of guest service operations. Efficient resource allocation, including human capital, cleaning agents, and equipment, is crucial for ensuring the housekeeping team is adequately equipped to deliver exceptional services within budgetary constraints. Additionally, the housekeeping department plays a pivotal role in the comprehensive marketing strategy of a hotel by satisfying guest needs and creating a hygienic and pleasant environment, which fosters customer loyalty and positive reviews.</w:t>
      </w:r>
    </w:p>
    <w:p w14:paraId="15FB4BB8" w14:textId="57D666FC" w:rsidR="0015439C" w:rsidRPr="007214D1" w:rsidRDefault="007214D1" w:rsidP="007214D1">
      <w:pPr>
        <w:spacing w:line="360" w:lineRule="auto"/>
        <w:jc w:val="both"/>
        <w:rPr>
          <w:rFonts w:ascii="Arial" w:hAnsi="Arial" w:cs="Arial"/>
          <w:i w:val="0"/>
          <w:iCs w:val="0"/>
          <w:sz w:val="24"/>
          <w:szCs w:val="24"/>
          <w:shd w:val="clear" w:color="auto" w:fill="F7F7F8"/>
        </w:rPr>
      </w:pPr>
      <w:r w:rsidRPr="007214D1">
        <w:rPr>
          <w:rFonts w:ascii="Arial" w:hAnsi="Arial" w:cs="Arial"/>
          <w:i w:val="0"/>
          <w:iCs w:val="0"/>
          <w:sz w:val="24"/>
          <w:szCs w:val="24"/>
          <w:shd w:val="clear" w:color="auto" w:fill="F7F7F8"/>
        </w:rPr>
        <w:t>Based on my experience, I recommend several key areas for effective management of guest service operations. Efficient resource allocation, including human capital, cleaning agents, and equipment, is crucial for ensuring the housekeeping team is adequately equipped to deliver exceptional services within budgetary constraints. Additionally, the housekeeping department plays a pivotal role in the comprehensive marketing strategy of a hotel by satisfying guest needs and creating a hygienic and pleasant environment, which fosters customer loyalty and positive reviews.</w:t>
      </w:r>
    </w:p>
    <w:p w14:paraId="4A7DFD82" w14:textId="7E80A27F" w:rsidR="007214D1" w:rsidRPr="007214D1" w:rsidRDefault="007214D1" w:rsidP="007214D1">
      <w:pPr>
        <w:spacing w:line="360" w:lineRule="auto"/>
        <w:jc w:val="both"/>
        <w:rPr>
          <w:rFonts w:ascii="Arial" w:hAnsi="Arial" w:cs="Arial"/>
          <w:i w:val="0"/>
          <w:iCs w:val="0"/>
          <w:sz w:val="24"/>
          <w:szCs w:val="24"/>
          <w:shd w:val="clear" w:color="auto" w:fill="F7F7F8"/>
        </w:rPr>
      </w:pPr>
      <w:r w:rsidRPr="007214D1">
        <w:rPr>
          <w:rFonts w:ascii="Arial" w:hAnsi="Arial" w:cs="Arial"/>
          <w:i w:val="0"/>
          <w:iCs w:val="0"/>
          <w:sz w:val="24"/>
          <w:szCs w:val="24"/>
          <w:shd w:val="clear" w:color="auto" w:fill="F7F7F8"/>
        </w:rPr>
        <w:t xml:space="preserve">The leadership approach adopted by managers greatly influences employee motivation and satisfaction. A democratic leadership style empowers the workforce, enhances motivation, and improves job contentment. On the other hand, an authoritarian approach may lead to reduced motivation and higher turnover rates. Therefore, fostering a positive </w:t>
      </w:r>
      <w:r w:rsidRPr="007214D1">
        <w:rPr>
          <w:rFonts w:ascii="Arial" w:hAnsi="Arial" w:cs="Arial"/>
          <w:i w:val="0"/>
          <w:iCs w:val="0"/>
          <w:sz w:val="24"/>
          <w:szCs w:val="24"/>
          <w:shd w:val="clear" w:color="auto" w:fill="F7F7F8"/>
        </w:rPr>
        <w:lastRenderedPageBreak/>
        <w:t>organizational culture is essential, as it promotes employee engagement, collaboration, and a constructive approach to fulfilling responsibilities.</w:t>
      </w:r>
    </w:p>
    <w:p w14:paraId="1A6FD60D" w14:textId="17658161" w:rsidR="007214D1" w:rsidRPr="007214D1" w:rsidRDefault="007214D1" w:rsidP="007214D1">
      <w:pPr>
        <w:spacing w:line="360" w:lineRule="auto"/>
        <w:jc w:val="both"/>
        <w:rPr>
          <w:rFonts w:ascii="Arial" w:hAnsi="Arial" w:cs="Arial"/>
          <w:i w:val="0"/>
          <w:iCs w:val="0"/>
          <w:sz w:val="24"/>
          <w:szCs w:val="24"/>
          <w:shd w:val="clear" w:color="auto" w:fill="F7F7F8"/>
        </w:rPr>
      </w:pPr>
      <w:r w:rsidRPr="007214D1">
        <w:rPr>
          <w:rFonts w:ascii="Arial" w:hAnsi="Arial" w:cs="Arial"/>
          <w:i w:val="0"/>
          <w:iCs w:val="0"/>
          <w:sz w:val="24"/>
          <w:szCs w:val="24"/>
          <w:shd w:val="clear" w:color="auto" w:fill="F7F7F8"/>
        </w:rPr>
        <w:t>Overall, effective management of resource allocation, marketing strategies, health and safety protocols, and organizational culture significantly impacts the guest service operations of the housekeeping department. By addressing these factors and emphasizing essential skills, Housekeeping Supervisors can ensure optimal customer satisfaction and operational efficiency, ultimately contributing to the success of the hospitality establishment.</w:t>
      </w:r>
    </w:p>
    <w:p w14:paraId="32D449B9" w14:textId="77777777" w:rsidR="007214D1" w:rsidRPr="007214D1" w:rsidRDefault="007214D1" w:rsidP="007214D1">
      <w:pPr>
        <w:pStyle w:val="z-TopofForm"/>
        <w:rPr>
          <w:sz w:val="24"/>
          <w:szCs w:val="24"/>
        </w:rPr>
      </w:pPr>
      <w:r w:rsidRPr="007214D1">
        <w:rPr>
          <w:sz w:val="24"/>
          <w:szCs w:val="24"/>
        </w:rPr>
        <w:t>Top of Form</w:t>
      </w:r>
    </w:p>
    <w:p w14:paraId="4DD40F25" w14:textId="77777777" w:rsidR="007214D1" w:rsidRPr="007214D1" w:rsidRDefault="007214D1" w:rsidP="007214D1">
      <w:pPr>
        <w:pStyle w:val="z-TopofForm"/>
        <w:rPr>
          <w:sz w:val="24"/>
          <w:szCs w:val="24"/>
        </w:rPr>
      </w:pPr>
      <w:r w:rsidRPr="007214D1">
        <w:rPr>
          <w:sz w:val="24"/>
          <w:szCs w:val="24"/>
        </w:rPr>
        <w:t>Top of Form</w:t>
      </w:r>
    </w:p>
    <w:p w14:paraId="4035E406" w14:textId="77777777" w:rsidR="007214D1" w:rsidRPr="007214D1" w:rsidRDefault="007214D1" w:rsidP="00F81D65">
      <w:pPr>
        <w:spacing w:line="360" w:lineRule="auto"/>
        <w:jc w:val="both"/>
        <w:rPr>
          <w:rFonts w:ascii="Arial" w:hAnsi="Arial" w:cs="Arial"/>
          <w:color w:val="374151"/>
          <w:sz w:val="24"/>
          <w:szCs w:val="24"/>
          <w:shd w:val="clear" w:color="auto" w:fill="F7F7F8"/>
        </w:rPr>
      </w:pPr>
    </w:p>
    <w:p w14:paraId="7C0F1FDB" w14:textId="77777777" w:rsidR="007214D1" w:rsidRPr="007214D1" w:rsidRDefault="007214D1" w:rsidP="007214D1">
      <w:pPr>
        <w:pBdr>
          <w:bottom w:val="single" w:sz="6" w:space="1" w:color="auto"/>
        </w:pBdr>
        <w:spacing w:after="0" w:line="240" w:lineRule="auto"/>
        <w:jc w:val="center"/>
        <w:rPr>
          <w:rFonts w:ascii="Arial" w:eastAsia="Times New Roman" w:hAnsi="Arial" w:cs="Arial"/>
          <w:i w:val="0"/>
          <w:iCs w:val="0"/>
          <w:vanish/>
          <w:sz w:val="24"/>
          <w:szCs w:val="24"/>
          <w:lang w:eastAsia="en-GB"/>
        </w:rPr>
      </w:pPr>
      <w:r w:rsidRPr="007214D1">
        <w:rPr>
          <w:rFonts w:ascii="Arial" w:eastAsia="Times New Roman" w:hAnsi="Arial" w:cs="Arial"/>
          <w:i w:val="0"/>
          <w:iCs w:val="0"/>
          <w:vanish/>
          <w:sz w:val="24"/>
          <w:szCs w:val="24"/>
          <w:lang w:eastAsia="en-GB"/>
        </w:rPr>
        <w:t>Top of Form</w:t>
      </w:r>
    </w:p>
    <w:p w14:paraId="5FF80CE3" w14:textId="77777777" w:rsidR="007214D1" w:rsidRPr="007214D1" w:rsidRDefault="007214D1" w:rsidP="00F81D65">
      <w:pPr>
        <w:spacing w:line="360" w:lineRule="auto"/>
        <w:jc w:val="both"/>
        <w:rPr>
          <w:rFonts w:ascii="Arial" w:hAnsi="Arial" w:cs="Arial"/>
          <w:color w:val="374151"/>
          <w:sz w:val="24"/>
          <w:szCs w:val="24"/>
          <w:shd w:val="clear" w:color="auto" w:fill="F7F7F8"/>
        </w:rPr>
      </w:pPr>
    </w:p>
    <w:p w14:paraId="2DB7BBE8" w14:textId="77777777" w:rsidR="0015439C" w:rsidRPr="007214D1" w:rsidRDefault="0015439C" w:rsidP="00F81D65">
      <w:pPr>
        <w:spacing w:line="360" w:lineRule="auto"/>
        <w:jc w:val="both"/>
        <w:rPr>
          <w:rFonts w:ascii="Arial" w:hAnsi="Arial" w:cs="Arial"/>
          <w:i w:val="0"/>
          <w:iCs w:val="0"/>
          <w:sz w:val="24"/>
          <w:szCs w:val="24"/>
        </w:rPr>
      </w:pPr>
    </w:p>
    <w:p w14:paraId="391C2E2B" w14:textId="77777777" w:rsidR="00BB36AD" w:rsidRPr="007214D1" w:rsidRDefault="00BB36AD" w:rsidP="00F81D65">
      <w:pPr>
        <w:spacing w:line="360" w:lineRule="auto"/>
        <w:jc w:val="both"/>
        <w:rPr>
          <w:rFonts w:ascii="Arial" w:hAnsi="Arial" w:cs="Arial"/>
          <w:i w:val="0"/>
          <w:iCs w:val="0"/>
          <w:sz w:val="24"/>
          <w:szCs w:val="24"/>
          <w:lang w:val="en-US"/>
        </w:rPr>
      </w:pPr>
    </w:p>
    <w:p w14:paraId="1E820FA5" w14:textId="77777777" w:rsidR="008B1B97" w:rsidRPr="007214D1" w:rsidRDefault="008B1B97" w:rsidP="00F81D65">
      <w:pPr>
        <w:spacing w:line="360" w:lineRule="auto"/>
        <w:jc w:val="both"/>
        <w:rPr>
          <w:rFonts w:ascii="Arial" w:hAnsi="Arial" w:cs="Arial"/>
          <w:i w:val="0"/>
          <w:iCs w:val="0"/>
          <w:sz w:val="24"/>
          <w:szCs w:val="24"/>
          <w:lang w:val="en-US"/>
        </w:rPr>
      </w:pPr>
    </w:p>
    <w:p w14:paraId="31A6A870" w14:textId="77777777" w:rsidR="008B1B97" w:rsidRDefault="008B1B97" w:rsidP="00F81D65">
      <w:pPr>
        <w:spacing w:line="360" w:lineRule="auto"/>
        <w:jc w:val="both"/>
        <w:rPr>
          <w:rFonts w:ascii="Arial" w:hAnsi="Arial" w:cs="Arial"/>
          <w:i w:val="0"/>
          <w:iCs w:val="0"/>
          <w:sz w:val="24"/>
          <w:szCs w:val="24"/>
          <w:lang w:val="en-US"/>
        </w:rPr>
      </w:pPr>
    </w:p>
    <w:p w14:paraId="0DBCE389" w14:textId="77777777" w:rsidR="007214D1" w:rsidRDefault="007214D1" w:rsidP="00F81D65">
      <w:pPr>
        <w:spacing w:line="360" w:lineRule="auto"/>
        <w:jc w:val="both"/>
        <w:rPr>
          <w:rFonts w:ascii="Arial" w:hAnsi="Arial" w:cs="Arial"/>
          <w:i w:val="0"/>
          <w:iCs w:val="0"/>
          <w:sz w:val="24"/>
          <w:szCs w:val="24"/>
          <w:lang w:val="en-US"/>
        </w:rPr>
      </w:pPr>
    </w:p>
    <w:p w14:paraId="7EEF8B22" w14:textId="77777777" w:rsidR="007214D1" w:rsidRDefault="007214D1" w:rsidP="00F81D65">
      <w:pPr>
        <w:spacing w:line="360" w:lineRule="auto"/>
        <w:jc w:val="both"/>
        <w:rPr>
          <w:rFonts w:ascii="Arial" w:hAnsi="Arial" w:cs="Arial"/>
          <w:i w:val="0"/>
          <w:iCs w:val="0"/>
          <w:sz w:val="24"/>
          <w:szCs w:val="24"/>
          <w:lang w:val="en-US"/>
        </w:rPr>
      </w:pPr>
    </w:p>
    <w:p w14:paraId="6E50D8F5" w14:textId="77777777" w:rsidR="007214D1" w:rsidRDefault="007214D1" w:rsidP="00F81D65">
      <w:pPr>
        <w:spacing w:line="360" w:lineRule="auto"/>
        <w:jc w:val="both"/>
        <w:rPr>
          <w:rFonts w:ascii="Arial" w:hAnsi="Arial" w:cs="Arial"/>
          <w:i w:val="0"/>
          <w:iCs w:val="0"/>
          <w:sz w:val="24"/>
          <w:szCs w:val="24"/>
          <w:lang w:val="en-US"/>
        </w:rPr>
      </w:pPr>
    </w:p>
    <w:p w14:paraId="1700A304" w14:textId="77777777" w:rsidR="008718B7" w:rsidRDefault="008718B7" w:rsidP="00F81D65">
      <w:pPr>
        <w:spacing w:line="360" w:lineRule="auto"/>
        <w:jc w:val="both"/>
        <w:rPr>
          <w:rFonts w:ascii="Arial" w:hAnsi="Arial" w:cs="Arial"/>
          <w:i w:val="0"/>
          <w:iCs w:val="0"/>
          <w:sz w:val="24"/>
          <w:szCs w:val="24"/>
          <w:lang w:val="en-US"/>
        </w:rPr>
      </w:pPr>
    </w:p>
    <w:p w14:paraId="0DB6AC8A" w14:textId="77777777" w:rsidR="008718B7" w:rsidRDefault="008718B7" w:rsidP="00F81D65">
      <w:pPr>
        <w:spacing w:line="360" w:lineRule="auto"/>
        <w:jc w:val="both"/>
        <w:rPr>
          <w:rFonts w:ascii="Arial" w:hAnsi="Arial" w:cs="Arial"/>
          <w:i w:val="0"/>
          <w:iCs w:val="0"/>
          <w:sz w:val="24"/>
          <w:szCs w:val="24"/>
          <w:lang w:val="en-US"/>
        </w:rPr>
      </w:pPr>
    </w:p>
    <w:p w14:paraId="43CE3492" w14:textId="77777777" w:rsidR="008718B7" w:rsidRDefault="008718B7" w:rsidP="00F81D65">
      <w:pPr>
        <w:spacing w:line="360" w:lineRule="auto"/>
        <w:jc w:val="both"/>
        <w:rPr>
          <w:rFonts w:ascii="Arial" w:hAnsi="Arial" w:cs="Arial"/>
          <w:i w:val="0"/>
          <w:iCs w:val="0"/>
          <w:sz w:val="24"/>
          <w:szCs w:val="24"/>
          <w:lang w:val="en-US"/>
        </w:rPr>
      </w:pPr>
    </w:p>
    <w:p w14:paraId="3EC9CC22" w14:textId="77777777" w:rsidR="008718B7" w:rsidRDefault="008718B7" w:rsidP="00F81D65">
      <w:pPr>
        <w:spacing w:line="360" w:lineRule="auto"/>
        <w:jc w:val="both"/>
        <w:rPr>
          <w:rFonts w:ascii="Arial" w:hAnsi="Arial" w:cs="Arial"/>
          <w:i w:val="0"/>
          <w:iCs w:val="0"/>
          <w:sz w:val="24"/>
          <w:szCs w:val="24"/>
          <w:lang w:val="en-US"/>
        </w:rPr>
      </w:pPr>
    </w:p>
    <w:p w14:paraId="059626E9" w14:textId="77777777" w:rsidR="008718B7" w:rsidRPr="00F81D65" w:rsidRDefault="008718B7" w:rsidP="00F81D65">
      <w:pPr>
        <w:spacing w:line="360" w:lineRule="auto"/>
        <w:jc w:val="both"/>
        <w:rPr>
          <w:rFonts w:ascii="Arial" w:hAnsi="Arial" w:cs="Arial"/>
          <w:i w:val="0"/>
          <w:iCs w:val="0"/>
          <w:sz w:val="24"/>
          <w:szCs w:val="24"/>
          <w:lang w:val="en-US"/>
        </w:rPr>
      </w:pPr>
    </w:p>
    <w:p w14:paraId="43B2508D" w14:textId="790F9239" w:rsidR="00BB36AD" w:rsidRPr="007214D1" w:rsidRDefault="00BB36AD" w:rsidP="00F81D65">
      <w:pPr>
        <w:pStyle w:val="Heading1"/>
        <w:spacing w:line="360" w:lineRule="auto"/>
        <w:jc w:val="both"/>
        <w:rPr>
          <w:rFonts w:ascii="Arial" w:hAnsi="Arial" w:cs="Arial"/>
          <w:i w:val="0"/>
          <w:iCs w:val="0"/>
          <w:sz w:val="32"/>
          <w:szCs w:val="32"/>
          <w:lang w:val="en-US"/>
        </w:rPr>
      </w:pPr>
      <w:bookmarkStart w:id="4" w:name="_Toc137423691"/>
      <w:r w:rsidRPr="007214D1">
        <w:rPr>
          <w:rFonts w:ascii="Arial" w:hAnsi="Arial" w:cs="Arial"/>
          <w:i w:val="0"/>
          <w:iCs w:val="0"/>
          <w:sz w:val="32"/>
          <w:szCs w:val="32"/>
          <w:lang w:val="en-US"/>
        </w:rPr>
        <w:lastRenderedPageBreak/>
        <w:t>References</w:t>
      </w:r>
      <w:bookmarkEnd w:id="4"/>
      <w:r w:rsidRPr="007214D1">
        <w:rPr>
          <w:rFonts w:ascii="Arial" w:hAnsi="Arial" w:cs="Arial"/>
          <w:i w:val="0"/>
          <w:iCs w:val="0"/>
          <w:sz w:val="32"/>
          <w:szCs w:val="32"/>
          <w:lang w:val="en-US"/>
        </w:rPr>
        <w:t xml:space="preserve"> </w:t>
      </w:r>
    </w:p>
    <w:p w14:paraId="5D4F9A0B" w14:textId="77777777" w:rsidR="00FD7F90" w:rsidRPr="00F81D65" w:rsidRDefault="00FD7F90" w:rsidP="00F81D65">
      <w:pPr>
        <w:spacing w:line="360" w:lineRule="auto"/>
        <w:jc w:val="both"/>
        <w:rPr>
          <w:rFonts w:ascii="Arial" w:hAnsi="Arial" w:cs="Arial"/>
          <w:i w:val="0"/>
          <w:iCs w:val="0"/>
          <w:sz w:val="24"/>
          <w:szCs w:val="24"/>
          <w:lang w:val="en-US"/>
        </w:rPr>
      </w:pPr>
    </w:p>
    <w:p w14:paraId="71F45B9A" w14:textId="6F094E16" w:rsidR="00F81D65" w:rsidRPr="008B1B97" w:rsidRDefault="00F81D65" w:rsidP="008B1B97">
      <w:pPr>
        <w:pStyle w:val="ListParagraph"/>
        <w:numPr>
          <w:ilvl w:val="0"/>
          <w:numId w:val="1"/>
        </w:numPr>
        <w:spacing w:line="360" w:lineRule="auto"/>
        <w:jc w:val="both"/>
        <w:rPr>
          <w:rFonts w:ascii="Arial" w:hAnsi="Arial" w:cs="Arial"/>
          <w:i w:val="0"/>
          <w:iCs w:val="0"/>
          <w:sz w:val="24"/>
          <w:szCs w:val="24"/>
          <w:lang w:val="en-US"/>
        </w:rPr>
      </w:pPr>
      <w:proofErr w:type="spellStart"/>
      <w:r w:rsidRPr="008B1B97">
        <w:rPr>
          <w:rFonts w:ascii="Arial" w:hAnsi="Arial" w:cs="Arial"/>
          <w:i w:val="0"/>
          <w:iCs w:val="0"/>
          <w:sz w:val="24"/>
          <w:szCs w:val="24"/>
          <w:lang w:val="en-US"/>
        </w:rPr>
        <w:t>Carlborg</w:t>
      </w:r>
      <w:proofErr w:type="spellEnd"/>
      <w:r w:rsidRPr="008B1B97">
        <w:rPr>
          <w:rFonts w:ascii="Arial" w:hAnsi="Arial" w:cs="Arial"/>
          <w:i w:val="0"/>
          <w:iCs w:val="0"/>
          <w:sz w:val="24"/>
          <w:szCs w:val="24"/>
          <w:lang w:val="en-US"/>
        </w:rPr>
        <w:t>,</w:t>
      </w:r>
      <w:r w:rsidR="0084278F">
        <w:rPr>
          <w:rFonts w:ascii="Arial" w:hAnsi="Arial" w:cs="Arial"/>
          <w:i w:val="0"/>
          <w:iCs w:val="0"/>
          <w:sz w:val="24"/>
          <w:szCs w:val="24"/>
          <w:lang w:val="en-US"/>
        </w:rPr>
        <w:t xml:space="preserve"> </w:t>
      </w:r>
      <w:r w:rsidRPr="008B1B97">
        <w:rPr>
          <w:rFonts w:ascii="Arial" w:hAnsi="Arial" w:cs="Arial"/>
          <w:i w:val="0"/>
          <w:iCs w:val="0"/>
          <w:sz w:val="24"/>
          <w:szCs w:val="24"/>
          <w:lang w:val="en-US"/>
        </w:rPr>
        <w:t>C., &amp; Jonsson, H. (2017). Housekeeping at Swedish hotel chains: Through the looking glass of performance measurement and management control. International Journal of Hospitality Management, 64, 32-41.</w:t>
      </w:r>
    </w:p>
    <w:p w14:paraId="466B0CE5" w14:textId="77777777" w:rsidR="00F81D65" w:rsidRPr="008B1B97" w:rsidRDefault="00F81D65" w:rsidP="008B1B97">
      <w:pPr>
        <w:pStyle w:val="ListParagraph"/>
        <w:numPr>
          <w:ilvl w:val="0"/>
          <w:numId w:val="1"/>
        </w:numPr>
        <w:spacing w:line="360" w:lineRule="auto"/>
        <w:jc w:val="both"/>
        <w:rPr>
          <w:rFonts w:ascii="Arial" w:hAnsi="Arial" w:cs="Arial"/>
          <w:i w:val="0"/>
          <w:iCs w:val="0"/>
          <w:sz w:val="24"/>
          <w:szCs w:val="24"/>
          <w:lang w:val="en-US"/>
        </w:rPr>
      </w:pPr>
      <w:r w:rsidRPr="008B1B97">
        <w:rPr>
          <w:rFonts w:ascii="Arial" w:hAnsi="Arial" w:cs="Arial"/>
          <w:i w:val="0"/>
          <w:iCs w:val="0"/>
          <w:sz w:val="24"/>
          <w:szCs w:val="24"/>
          <w:lang w:val="en-US"/>
        </w:rPr>
        <w:t xml:space="preserve">Choi, H., &amp; </w:t>
      </w:r>
      <w:proofErr w:type="spellStart"/>
      <w:r w:rsidRPr="008B1B97">
        <w:rPr>
          <w:rFonts w:ascii="Arial" w:hAnsi="Arial" w:cs="Arial"/>
          <w:i w:val="0"/>
          <w:iCs w:val="0"/>
          <w:sz w:val="24"/>
          <w:szCs w:val="24"/>
          <w:lang w:val="en-US"/>
        </w:rPr>
        <w:t>Kandampully</w:t>
      </w:r>
      <w:proofErr w:type="spellEnd"/>
      <w:r w:rsidRPr="008B1B97">
        <w:rPr>
          <w:rFonts w:ascii="Arial" w:hAnsi="Arial" w:cs="Arial"/>
          <w:i w:val="0"/>
          <w:iCs w:val="0"/>
          <w:sz w:val="24"/>
          <w:szCs w:val="24"/>
          <w:lang w:val="en-US"/>
        </w:rPr>
        <w:t>, J. (2015). The effects of service recovery strategies on customers' satisfaction and loyalty in luxury hotels. International Journal of Hospitality Management, 46, 131-139.</w:t>
      </w:r>
    </w:p>
    <w:p w14:paraId="13DA810A" w14:textId="77777777" w:rsidR="00F81D65" w:rsidRPr="008B1B97" w:rsidRDefault="00F81D65" w:rsidP="008B1B97">
      <w:pPr>
        <w:pStyle w:val="ListParagraph"/>
        <w:numPr>
          <w:ilvl w:val="0"/>
          <w:numId w:val="1"/>
        </w:numPr>
        <w:spacing w:line="360" w:lineRule="auto"/>
        <w:jc w:val="both"/>
        <w:rPr>
          <w:rFonts w:ascii="Arial" w:hAnsi="Arial" w:cs="Arial"/>
          <w:i w:val="0"/>
          <w:iCs w:val="0"/>
          <w:sz w:val="24"/>
          <w:szCs w:val="24"/>
          <w:lang w:val="en-US"/>
        </w:rPr>
      </w:pPr>
      <w:r w:rsidRPr="008B1B97">
        <w:rPr>
          <w:rFonts w:ascii="Arial" w:hAnsi="Arial" w:cs="Arial"/>
          <w:i w:val="0"/>
          <w:iCs w:val="0"/>
          <w:sz w:val="24"/>
          <w:szCs w:val="24"/>
          <w:lang w:val="en-US"/>
        </w:rPr>
        <w:t>Flores, Y., Huertas, A., &amp; Aguirre, G. (2019). Service quality and customer satisfaction: A study of three-star hotels in Lima, Peru. Hospitality &amp; Society, 9(1), 21-39.</w:t>
      </w:r>
    </w:p>
    <w:p w14:paraId="409519ED" w14:textId="77777777" w:rsidR="00F81D65" w:rsidRPr="008B1B97" w:rsidRDefault="00F81D65" w:rsidP="008B1B97">
      <w:pPr>
        <w:pStyle w:val="ListParagraph"/>
        <w:numPr>
          <w:ilvl w:val="0"/>
          <w:numId w:val="1"/>
        </w:numPr>
        <w:spacing w:line="360" w:lineRule="auto"/>
        <w:jc w:val="both"/>
        <w:rPr>
          <w:rFonts w:ascii="Arial" w:hAnsi="Arial" w:cs="Arial"/>
          <w:i w:val="0"/>
          <w:iCs w:val="0"/>
          <w:sz w:val="24"/>
          <w:szCs w:val="24"/>
          <w:lang w:val="en-US"/>
        </w:rPr>
      </w:pPr>
      <w:r w:rsidRPr="008B1B97">
        <w:rPr>
          <w:rFonts w:ascii="Arial" w:hAnsi="Arial" w:cs="Arial"/>
          <w:i w:val="0"/>
          <w:iCs w:val="0"/>
          <w:sz w:val="24"/>
          <w:szCs w:val="24"/>
          <w:lang w:val="en-US"/>
        </w:rPr>
        <w:t>Han, H., &amp; Hyun, S. S. (2018). Customer satisfaction and loyalty in the Korean hotel industry: Impact of service quality and decision-making styles. International Journal of Hospitality Management, 71, 13-22.</w:t>
      </w:r>
    </w:p>
    <w:p w14:paraId="331062E7" w14:textId="77777777" w:rsidR="00F81D65" w:rsidRPr="008B1B97" w:rsidRDefault="00F81D65" w:rsidP="008B1B97">
      <w:pPr>
        <w:pStyle w:val="ListParagraph"/>
        <w:numPr>
          <w:ilvl w:val="0"/>
          <w:numId w:val="1"/>
        </w:numPr>
        <w:spacing w:line="360" w:lineRule="auto"/>
        <w:jc w:val="both"/>
        <w:rPr>
          <w:rFonts w:ascii="Arial" w:hAnsi="Arial" w:cs="Arial"/>
          <w:i w:val="0"/>
          <w:iCs w:val="0"/>
          <w:sz w:val="24"/>
          <w:szCs w:val="24"/>
          <w:lang w:val="en-US"/>
        </w:rPr>
      </w:pPr>
      <w:r w:rsidRPr="008B1B97">
        <w:rPr>
          <w:rFonts w:ascii="Arial" w:hAnsi="Arial" w:cs="Arial"/>
          <w:i w:val="0"/>
          <w:iCs w:val="0"/>
          <w:sz w:val="24"/>
          <w:szCs w:val="24"/>
          <w:lang w:val="en-US"/>
        </w:rPr>
        <w:t>Jung, T., &amp; Lee, S. Y. (2016). Is management practicing what it preaches? Frontline employee perception of service climate and its impact on loyalty. Journal of Hospitality and Tourism Technology, 7(2), 108-121.</w:t>
      </w:r>
    </w:p>
    <w:p w14:paraId="16AF0E8A" w14:textId="77777777" w:rsidR="00F81D65" w:rsidRPr="008B1B97" w:rsidRDefault="00F81D65" w:rsidP="008B1B97">
      <w:pPr>
        <w:pStyle w:val="ListParagraph"/>
        <w:numPr>
          <w:ilvl w:val="0"/>
          <w:numId w:val="1"/>
        </w:numPr>
        <w:spacing w:line="360" w:lineRule="auto"/>
        <w:jc w:val="both"/>
        <w:rPr>
          <w:rFonts w:ascii="Arial" w:hAnsi="Arial" w:cs="Arial"/>
          <w:i w:val="0"/>
          <w:iCs w:val="0"/>
          <w:sz w:val="24"/>
          <w:szCs w:val="24"/>
          <w:lang w:val="en-US"/>
        </w:rPr>
      </w:pPr>
      <w:r w:rsidRPr="008B1B97">
        <w:rPr>
          <w:rFonts w:ascii="Arial" w:hAnsi="Arial" w:cs="Arial"/>
          <w:i w:val="0"/>
          <w:iCs w:val="0"/>
          <w:sz w:val="24"/>
          <w:szCs w:val="24"/>
          <w:lang w:val="en-US"/>
        </w:rPr>
        <w:t>Kim, J. H., &amp; Kim, M. (2017). Examining the effects of service quality and customer satisfaction on customer loyalty in Korean hotels. Journal of Hospitality and Tourism Management, 33, 51-62.</w:t>
      </w:r>
    </w:p>
    <w:p w14:paraId="54CD76B5" w14:textId="77777777" w:rsidR="00F81D65" w:rsidRPr="008B1B97" w:rsidRDefault="00F81D65" w:rsidP="008B1B97">
      <w:pPr>
        <w:pStyle w:val="ListParagraph"/>
        <w:numPr>
          <w:ilvl w:val="0"/>
          <w:numId w:val="1"/>
        </w:numPr>
        <w:spacing w:line="360" w:lineRule="auto"/>
        <w:jc w:val="both"/>
        <w:rPr>
          <w:rFonts w:ascii="Arial" w:hAnsi="Arial" w:cs="Arial"/>
          <w:i w:val="0"/>
          <w:iCs w:val="0"/>
          <w:sz w:val="24"/>
          <w:szCs w:val="24"/>
          <w:lang w:val="en-US"/>
        </w:rPr>
      </w:pPr>
      <w:r w:rsidRPr="008B1B97">
        <w:rPr>
          <w:rFonts w:ascii="Arial" w:hAnsi="Arial" w:cs="Arial"/>
          <w:i w:val="0"/>
          <w:iCs w:val="0"/>
          <w:sz w:val="24"/>
          <w:szCs w:val="24"/>
          <w:lang w:val="en-US"/>
        </w:rPr>
        <w:t>Lee, H. R., &amp; Choi, B. (2018). The effect of hotel service quality on customer satisfaction and loyalty: A comparative study of three different hotel types. Journal of Hospitality and Tourism Technology, 9(1), 18-30.</w:t>
      </w:r>
    </w:p>
    <w:p w14:paraId="694FEEE5" w14:textId="77777777" w:rsidR="00F81D65" w:rsidRPr="008B1B97" w:rsidRDefault="00F81D65" w:rsidP="008B1B97">
      <w:pPr>
        <w:pStyle w:val="ListParagraph"/>
        <w:numPr>
          <w:ilvl w:val="0"/>
          <w:numId w:val="1"/>
        </w:numPr>
        <w:spacing w:line="360" w:lineRule="auto"/>
        <w:jc w:val="both"/>
        <w:rPr>
          <w:rFonts w:ascii="Arial" w:hAnsi="Arial" w:cs="Arial"/>
          <w:i w:val="0"/>
          <w:iCs w:val="0"/>
          <w:sz w:val="24"/>
          <w:szCs w:val="24"/>
          <w:lang w:val="en-US"/>
        </w:rPr>
      </w:pPr>
      <w:r w:rsidRPr="008B1B97">
        <w:rPr>
          <w:rFonts w:ascii="Arial" w:hAnsi="Arial" w:cs="Arial"/>
          <w:i w:val="0"/>
          <w:iCs w:val="0"/>
          <w:sz w:val="24"/>
          <w:szCs w:val="24"/>
          <w:lang w:val="en-US"/>
        </w:rPr>
        <w:t>Lee, K. H., Kim, H. S., &amp; Lee, S. Y. (2015). The effect of hotel employees' job satisfaction on productivity and organizational commitment. Journal of Tourism and Leisure Research, 27(10), 61-82.</w:t>
      </w:r>
    </w:p>
    <w:p w14:paraId="3A8CABAC" w14:textId="77777777" w:rsidR="00F81D65" w:rsidRPr="008B1B97" w:rsidRDefault="00F81D65" w:rsidP="008B1B97">
      <w:pPr>
        <w:pStyle w:val="ListParagraph"/>
        <w:numPr>
          <w:ilvl w:val="0"/>
          <w:numId w:val="1"/>
        </w:numPr>
        <w:spacing w:line="360" w:lineRule="auto"/>
        <w:jc w:val="both"/>
        <w:rPr>
          <w:rFonts w:ascii="Arial" w:hAnsi="Arial" w:cs="Arial"/>
          <w:i w:val="0"/>
          <w:iCs w:val="0"/>
          <w:sz w:val="24"/>
          <w:szCs w:val="24"/>
          <w:lang w:val="en-US"/>
        </w:rPr>
      </w:pPr>
      <w:r w:rsidRPr="008B1B97">
        <w:rPr>
          <w:rFonts w:ascii="Arial" w:hAnsi="Arial" w:cs="Arial"/>
          <w:i w:val="0"/>
          <w:iCs w:val="0"/>
          <w:sz w:val="24"/>
          <w:szCs w:val="24"/>
          <w:lang w:val="en-US"/>
        </w:rPr>
        <w:t xml:space="preserve">Leung, D., Law, R., Van Hoof, H., &amp; </w:t>
      </w:r>
      <w:proofErr w:type="spellStart"/>
      <w:r w:rsidRPr="008B1B97">
        <w:rPr>
          <w:rFonts w:ascii="Arial" w:hAnsi="Arial" w:cs="Arial"/>
          <w:i w:val="0"/>
          <w:iCs w:val="0"/>
          <w:sz w:val="24"/>
          <w:szCs w:val="24"/>
          <w:lang w:val="en-US"/>
        </w:rPr>
        <w:t>Buhalis</w:t>
      </w:r>
      <w:proofErr w:type="spellEnd"/>
      <w:r w:rsidRPr="008B1B97">
        <w:rPr>
          <w:rFonts w:ascii="Arial" w:hAnsi="Arial" w:cs="Arial"/>
          <w:i w:val="0"/>
          <w:iCs w:val="0"/>
          <w:sz w:val="24"/>
          <w:szCs w:val="24"/>
          <w:lang w:val="en-US"/>
        </w:rPr>
        <w:t>, D. (2013). Social media in tourism and hospitality: A literature review. Journal of Travel &amp; Tourism Marketing, 30(1-2), 3-22.</w:t>
      </w:r>
    </w:p>
    <w:p w14:paraId="41A2AF37" w14:textId="77777777" w:rsidR="00F81D65" w:rsidRPr="008B1B97" w:rsidRDefault="00F81D65" w:rsidP="008B1B97">
      <w:pPr>
        <w:pStyle w:val="ListParagraph"/>
        <w:numPr>
          <w:ilvl w:val="0"/>
          <w:numId w:val="1"/>
        </w:numPr>
        <w:spacing w:line="360" w:lineRule="auto"/>
        <w:jc w:val="both"/>
        <w:rPr>
          <w:rFonts w:ascii="Arial" w:hAnsi="Arial" w:cs="Arial"/>
          <w:i w:val="0"/>
          <w:iCs w:val="0"/>
          <w:sz w:val="24"/>
          <w:szCs w:val="24"/>
          <w:lang w:val="en-US"/>
        </w:rPr>
      </w:pPr>
      <w:r w:rsidRPr="008B1B97">
        <w:rPr>
          <w:rFonts w:ascii="Arial" w:hAnsi="Arial" w:cs="Arial"/>
          <w:i w:val="0"/>
          <w:iCs w:val="0"/>
          <w:sz w:val="24"/>
          <w:szCs w:val="24"/>
          <w:lang w:val="en-US"/>
        </w:rPr>
        <w:lastRenderedPageBreak/>
        <w:t>Lockyer, T. (2015). Hotel housekeeping: Operations and management. John Wiley &amp; Sons.</w:t>
      </w:r>
    </w:p>
    <w:p w14:paraId="1928A0A2" w14:textId="77777777" w:rsidR="00F81D65" w:rsidRPr="008B1B97" w:rsidRDefault="00F81D65" w:rsidP="008B1B97">
      <w:pPr>
        <w:pStyle w:val="ListParagraph"/>
        <w:numPr>
          <w:ilvl w:val="0"/>
          <w:numId w:val="1"/>
        </w:numPr>
        <w:spacing w:line="360" w:lineRule="auto"/>
        <w:jc w:val="both"/>
        <w:rPr>
          <w:rFonts w:ascii="Arial" w:hAnsi="Arial" w:cs="Arial"/>
          <w:i w:val="0"/>
          <w:iCs w:val="0"/>
          <w:sz w:val="24"/>
          <w:szCs w:val="24"/>
          <w:lang w:val="en-US"/>
        </w:rPr>
      </w:pPr>
      <w:r w:rsidRPr="008B1B97">
        <w:rPr>
          <w:rFonts w:ascii="Arial" w:hAnsi="Arial" w:cs="Arial"/>
          <w:i w:val="0"/>
          <w:iCs w:val="0"/>
          <w:sz w:val="24"/>
          <w:szCs w:val="24"/>
          <w:lang w:val="en-US"/>
        </w:rPr>
        <w:t>Neil, A., &amp; Holmes, K. (2019). Housekeepers: Employers of choice in the hotel industry? Journal of Human Resources in Hospitality &amp; Tourism, 18(2), 197-214.</w:t>
      </w:r>
    </w:p>
    <w:p w14:paraId="46A71D8D" w14:textId="77777777" w:rsidR="00F81D65" w:rsidRPr="008B1B97" w:rsidRDefault="00F81D65" w:rsidP="008B1B97">
      <w:pPr>
        <w:pStyle w:val="ListParagraph"/>
        <w:numPr>
          <w:ilvl w:val="0"/>
          <w:numId w:val="1"/>
        </w:numPr>
        <w:spacing w:line="360" w:lineRule="auto"/>
        <w:jc w:val="both"/>
        <w:rPr>
          <w:rFonts w:ascii="Arial" w:hAnsi="Arial" w:cs="Arial"/>
          <w:i w:val="0"/>
          <w:iCs w:val="0"/>
          <w:sz w:val="24"/>
          <w:szCs w:val="24"/>
          <w:lang w:val="en-US"/>
        </w:rPr>
      </w:pPr>
      <w:proofErr w:type="spellStart"/>
      <w:r w:rsidRPr="008B1B97">
        <w:rPr>
          <w:rFonts w:ascii="Arial" w:hAnsi="Arial" w:cs="Arial"/>
          <w:i w:val="0"/>
          <w:iCs w:val="0"/>
          <w:sz w:val="24"/>
          <w:szCs w:val="24"/>
          <w:lang w:val="en-US"/>
        </w:rPr>
        <w:t>Qiao</w:t>
      </w:r>
      <w:proofErr w:type="spellEnd"/>
      <w:r w:rsidRPr="008B1B97">
        <w:rPr>
          <w:rFonts w:ascii="Arial" w:hAnsi="Arial" w:cs="Arial"/>
          <w:i w:val="0"/>
          <w:iCs w:val="0"/>
          <w:sz w:val="24"/>
          <w:szCs w:val="24"/>
          <w:lang w:val="en-US"/>
        </w:rPr>
        <w:t>, H., Zhang, Y., Tan, R. Q., &amp; Kim, T. J. (2019). The impact of online reviews on hotel booking intentions and perception of service quality in China. Current Issues in Tourism, 22(15), 1776-1791.</w:t>
      </w:r>
    </w:p>
    <w:p w14:paraId="142574A1" w14:textId="77777777" w:rsidR="00F81D65" w:rsidRPr="008B1B97" w:rsidRDefault="00F81D65" w:rsidP="008B1B97">
      <w:pPr>
        <w:pStyle w:val="ListParagraph"/>
        <w:numPr>
          <w:ilvl w:val="0"/>
          <w:numId w:val="1"/>
        </w:numPr>
        <w:spacing w:line="360" w:lineRule="auto"/>
        <w:jc w:val="both"/>
        <w:rPr>
          <w:rFonts w:ascii="Arial" w:hAnsi="Arial" w:cs="Arial"/>
          <w:i w:val="0"/>
          <w:iCs w:val="0"/>
          <w:sz w:val="24"/>
          <w:szCs w:val="24"/>
          <w:lang w:val="en-US"/>
        </w:rPr>
      </w:pPr>
      <w:proofErr w:type="spellStart"/>
      <w:r w:rsidRPr="008B1B97">
        <w:rPr>
          <w:rFonts w:ascii="Arial" w:hAnsi="Arial" w:cs="Arial"/>
          <w:i w:val="0"/>
          <w:iCs w:val="0"/>
          <w:sz w:val="24"/>
          <w:szCs w:val="24"/>
          <w:lang w:val="en-US"/>
        </w:rPr>
        <w:t>Sigala</w:t>
      </w:r>
      <w:proofErr w:type="spellEnd"/>
      <w:r w:rsidRPr="008B1B97">
        <w:rPr>
          <w:rFonts w:ascii="Arial" w:hAnsi="Arial" w:cs="Arial"/>
          <w:i w:val="0"/>
          <w:iCs w:val="0"/>
          <w:sz w:val="24"/>
          <w:szCs w:val="24"/>
          <w:lang w:val="en-US"/>
        </w:rPr>
        <w:t>, M. (2018). Artificial intelligence and big data in hospitality and tourism: A research agenda. International Journal of Hospitality Management, 74, 41-50.</w:t>
      </w:r>
    </w:p>
    <w:p w14:paraId="7BF8061F" w14:textId="77777777" w:rsidR="00F81D65" w:rsidRPr="008B1B97" w:rsidRDefault="00F81D65" w:rsidP="008B1B97">
      <w:pPr>
        <w:pStyle w:val="ListParagraph"/>
        <w:numPr>
          <w:ilvl w:val="0"/>
          <w:numId w:val="1"/>
        </w:numPr>
        <w:spacing w:line="360" w:lineRule="auto"/>
        <w:jc w:val="both"/>
        <w:rPr>
          <w:rFonts w:ascii="Arial" w:hAnsi="Arial" w:cs="Arial"/>
          <w:i w:val="0"/>
          <w:iCs w:val="0"/>
          <w:sz w:val="24"/>
          <w:szCs w:val="24"/>
          <w:lang w:val="en-US"/>
        </w:rPr>
      </w:pPr>
      <w:r w:rsidRPr="008B1B97">
        <w:rPr>
          <w:rFonts w:ascii="Arial" w:hAnsi="Arial" w:cs="Arial"/>
          <w:i w:val="0"/>
          <w:iCs w:val="0"/>
          <w:sz w:val="24"/>
          <w:szCs w:val="24"/>
          <w:lang w:val="en-US"/>
        </w:rPr>
        <w:t>Yang, Y., Mao, Z., &amp; Newman, C. L. (2016). Hotel service recovery and service quality after failures. Journal of Quality Assurance in Hospitality &amp; Tourism, 17(4), 385-407.</w:t>
      </w:r>
    </w:p>
    <w:sectPr w:rsidR="00F81D65" w:rsidRPr="008B1B97">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52A79" w14:textId="77777777" w:rsidR="00415DFA" w:rsidRDefault="00415DFA" w:rsidP="00F81D65">
      <w:pPr>
        <w:spacing w:after="0" w:line="240" w:lineRule="auto"/>
      </w:pPr>
      <w:r>
        <w:separator/>
      </w:r>
    </w:p>
  </w:endnote>
  <w:endnote w:type="continuationSeparator" w:id="0">
    <w:p w14:paraId="392D7F38" w14:textId="77777777" w:rsidR="00415DFA" w:rsidRDefault="00415DFA" w:rsidP="00F81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B3E1A" w14:textId="77777777" w:rsidR="00415DFA" w:rsidRDefault="00415DFA" w:rsidP="00F81D65">
      <w:pPr>
        <w:spacing w:after="0" w:line="240" w:lineRule="auto"/>
      </w:pPr>
      <w:r>
        <w:separator/>
      </w:r>
    </w:p>
  </w:footnote>
  <w:footnote w:type="continuationSeparator" w:id="0">
    <w:p w14:paraId="0B3AADC8" w14:textId="77777777" w:rsidR="00415DFA" w:rsidRDefault="00415DFA" w:rsidP="00F81D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E1F13" w14:textId="04B6BFE8" w:rsidR="00F81D65" w:rsidRDefault="00F81D65">
    <w:pPr>
      <w:pStyle w:val="Header"/>
    </w:pPr>
    <w:r>
      <w:rPr>
        <w:caps/>
        <w:noProof/>
        <w:color w:val="808080" w:themeColor="background1" w:themeShade="80"/>
        <w:lang w:eastAsia="zh-CN"/>
      </w:rPr>
      <mc:AlternateContent>
        <mc:Choice Requires="wpg">
          <w:drawing>
            <wp:anchor distT="0" distB="0" distL="114300" distR="114300" simplePos="0" relativeHeight="251659264" behindDoc="0" locked="0" layoutInCell="1" allowOverlap="1" wp14:anchorId="71ECE0AD" wp14:editId="277442ED">
              <wp:simplePos x="0" y="0"/>
              <wp:positionH relativeFrom="page">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24130"/>
              <wp:wrapNone/>
              <wp:docPr id="167" name="Group 1"/>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A9E063" w14:textId="77777777" w:rsidR="00F81D65" w:rsidRDefault="00F81D65">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1ECE0AD" id="Group 1" o:spid="_x0000_s1026" style="position:absolute;margin-left:82.7pt;margin-top:0;width:133.9pt;height:80.65pt;z-index:251659264;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&#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">
              <v:group id="Group 168"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angle 169"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" fillcolor="white [3212]" stroked="f" strokeweight="1pt">
                  <v:fill opacity="0"/>
                </v:rect>
                <v:shape id="Rectangle 12" o:spid="_x0000_s1029"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" path="m,l1462822,r,1014481l638269,407899,,xe" fillcolor="#ad84c6 [3204]" stroked="f" strokeweight="1pt">
                  <v:stroke joinstyle="miter"/>
                  <v:path arrowok="t" o:connecttype="custom" o:connectlocs="0,0;1463040,0;1463040,1014984;638364,408101;0,0" o:connectangles="0,0,0,0,0"/>
                </v:shape>
                <v:rect id="Rectangle 171" o:spid="_x0000_s1030"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" strokecolor="white [3212]" strokeweight="1pt">
                  <v:fill r:id="rId2" o:title="" recolor="t" rotate="t" type="frame"/>
                </v:rect>
              </v:group>
              <v:shapetype id="_x0000_t202" coordsize="21600,21600" o:spt="202" path="m,l,21600r21600,l21600,xe">
                <v:stroke joinstyle="miter"/>
                <v:path gradientshapeok="t" o:connecttype="rect"/>
              </v:shapetype>
              <v:shape id="Text Box 172" o:spid="_x0000_s1031"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filled="f" stroked="f" strokeweight=".5pt">
                <v:textbox inset=",7.2pt,,7.2pt">
                  <w:txbxContent>
                    <w:p w14:paraId="1AA9E063" w14:textId="77777777" w:rsidR="00F81D65" w:rsidRDefault="00F81D65">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635F66"/>
    <w:multiLevelType w:val="hybridMultilevel"/>
    <w:tmpl w:val="11E6EE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444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7CD"/>
    <w:rsid w:val="0015439C"/>
    <w:rsid w:val="00273CDC"/>
    <w:rsid w:val="002F1431"/>
    <w:rsid w:val="003B51CB"/>
    <w:rsid w:val="00415DFA"/>
    <w:rsid w:val="00472CDC"/>
    <w:rsid w:val="00536824"/>
    <w:rsid w:val="00635CF3"/>
    <w:rsid w:val="006F37CD"/>
    <w:rsid w:val="007214D1"/>
    <w:rsid w:val="007B0CA4"/>
    <w:rsid w:val="0084278F"/>
    <w:rsid w:val="008718B7"/>
    <w:rsid w:val="008B1B97"/>
    <w:rsid w:val="008B7214"/>
    <w:rsid w:val="008D5703"/>
    <w:rsid w:val="008F2493"/>
    <w:rsid w:val="009510AC"/>
    <w:rsid w:val="009572F7"/>
    <w:rsid w:val="009C1F62"/>
    <w:rsid w:val="00B15AF5"/>
    <w:rsid w:val="00B229F2"/>
    <w:rsid w:val="00BB36AD"/>
    <w:rsid w:val="00BC287F"/>
    <w:rsid w:val="00CB5796"/>
    <w:rsid w:val="00CF5260"/>
    <w:rsid w:val="00D17647"/>
    <w:rsid w:val="00E73F37"/>
    <w:rsid w:val="00E775C0"/>
    <w:rsid w:val="00F75FD7"/>
    <w:rsid w:val="00F81D65"/>
    <w:rsid w:val="00FD7F9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590F5"/>
  <w15:chartTrackingRefBased/>
  <w15:docId w15:val="{D165D62E-5D7F-7D42-ADB3-4D99E1F72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D65"/>
    <w:rPr>
      <w:i/>
      <w:iCs/>
      <w:sz w:val="20"/>
      <w:szCs w:val="20"/>
    </w:rPr>
  </w:style>
  <w:style w:type="paragraph" w:styleId="Heading1">
    <w:name w:val="heading 1"/>
    <w:basedOn w:val="Normal"/>
    <w:next w:val="Normal"/>
    <w:link w:val="Heading1Char"/>
    <w:uiPriority w:val="9"/>
    <w:qFormat/>
    <w:rsid w:val="00F81D65"/>
    <w:pPr>
      <w:pBdr>
        <w:top w:val="single" w:sz="8" w:space="0" w:color="8784C7" w:themeColor="accent2"/>
        <w:left w:val="single" w:sz="8" w:space="0" w:color="8784C7" w:themeColor="accent2"/>
        <w:bottom w:val="single" w:sz="8" w:space="0" w:color="8784C7" w:themeColor="accent2"/>
        <w:right w:val="single" w:sz="8" w:space="0" w:color="8784C7" w:themeColor="accent2"/>
      </w:pBdr>
      <w:shd w:val="clear" w:color="auto" w:fill="E6E6F3" w:themeFill="accent2" w:themeFillTint="33"/>
      <w:spacing w:before="480" w:after="100" w:line="269" w:lineRule="auto"/>
      <w:contextualSpacing/>
      <w:outlineLvl w:val="0"/>
    </w:pPr>
    <w:rPr>
      <w:rFonts w:asciiTheme="majorHAnsi" w:eastAsiaTheme="majorEastAsia" w:hAnsiTheme="majorHAnsi" w:cstheme="majorBidi"/>
      <w:b/>
      <w:bCs/>
      <w:color w:val="363371" w:themeColor="accent2" w:themeShade="7F"/>
      <w:sz w:val="22"/>
      <w:szCs w:val="22"/>
    </w:rPr>
  </w:style>
  <w:style w:type="paragraph" w:styleId="Heading2">
    <w:name w:val="heading 2"/>
    <w:basedOn w:val="Normal"/>
    <w:next w:val="Normal"/>
    <w:link w:val="Heading2Char"/>
    <w:uiPriority w:val="9"/>
    <w:semiHidden/>
    <w:unhideWhenUsed/>
    <w:qFormat/>
    <w:rsid w:val="00F81D65"/>
    <w:pPr>
      <w:pBdr>
        <w:top w:val="single" w:sz="4" w:space="0" w:color="8784C7" w:themeColor="accent2"/>
        <w:left w:val="single" w:sz="48" w:space="2" w:color="8784C7" w:themeColor="accent2"/>
        <w:bottom w:val="single" w:sz="4" w:space="0" w:color="8784C7" w:themeColor="accent2"/>
        <w:right w:val="single" w:sz="4" w:space="4" w:color="8784C7" w:themeColor="accent2"/>
      </w:pBdr>
      <w:spacing w:before="200" w:after="100" w:line="269" w:lineRule="auto"/>
      <w:ind w:left="144"/>
      <w:contextualSpacing/>
      <w:outlineLvl w:val="1"/>
    </w:pPr>
    <w:rPr>
      <w:rFonts w:asciiTheme="majorHAnsi" w:eastAsiaTheme="majorEastAsia" w:hAnsiTheme="majorHAnsi" w:cstheme="majorBidi"/>
      <w:b/>
      <w:bCs/>
      <w:color w:val="514DAA" w:themeColor="accent2" w:themeShade="BF"/>
      <w:sz w:val="22"/>
      <w:szCs w:val="22"/>
    </w:rPr>
  </w:style>
  <w:style w:type="paragraph" w:styleId="Heading3">
    <w:name w:val="heading 3"/>
    <w:basedOn w:val="Normal"/>
    <w:next w:val="Normal"/>
    <w:link w:val="Heading3Char"/>
    <w:uiPriority w:val="9"/>
    <w:semiHidden/>
    <w:unhideWhenUsed/>
    <w:qFormat/>
    <w:rsid w:val="00F81D65"/>
    <w:pPr>
      <w:pBdr>
        <w:left w:val="single" w:sz="48" w:space="2" w:color="8784C7" w:themeColor="accent2"/>
        <w:bottom w:val="single" w:sz="4" w:space="0" w:color="8784C7" w:themeColor="accent2"/>
      </w:pBdr>
      <w:spacing w:before="200" w:after="100" w:line="240" w:lineRule="auto"/>
      <w:ind w:left="144"/>
      <w:contextualSpacing/>
      <w:outlineLvl w:val="2"/>
    </w:pPr>
    <w:rPr>
      <w:rFonts w:asciiTheme="majorHAnsi" w:eastAsiaTheme="majorEastAsia" w:hAnsiTheme="majorHAnsi" w:cstheme="majorBidi"/>
      <w:b/>
      <w:bCs/>
      <w:color w:val="514DAA" w:themeColor="accent2" w:themeShade="BF"/>
      <w:sz w:val="22"/>
      <w:szCs w:val="22"/>
    </w:rPr>
  </w:style>
  <w:style w:type="paragraph" w:styleId="Heading4">
    <w:name w:val="heading 4"/>
    <w:basedOn w:val="Normal"/>
    <w:next w:val="Normal"/>
    <w:link w:val="Heading4Char"/>
    <w:uiPriority w:val="9"/>
    <w:semiHidden/>
    <w:unhideWhenUsed/>
    <w:qFormat/>
    <w:rsid w:val="00F81D65"/>
    <w:pPr>
      <w:pBdr>
        <w:left w:val="single" w:sz="4" w:space="2" w:color="8784C7" w:themeColor="accent2"/>
        <w:bottom w:val="single" w:sz="4" w:space="2" w:color="8784C7" w:themeColor="accent2"/>
      </w:pBdr>
      <w:spacing w:before="200" w:after="100" w:line="240" w:lineRule="auto"/>
      <w:ind w:left="86"/>
      <w:contextualSpacing/>
      <w:outlineLvl w:val="3"/>
    </w:pPr>
    <w:rPr>
      <w:rFonts w:asciiTheme="majorHAnsi" w:eastAsiaTheme="majorEastAsia" w:hAnsiTheme="majorHAnsi" w:cstheme="majorBidi"/>
      <w:b/>
      <w:bCs/>
      <w:color w:val="514DAA" w:themeColor="accent2" w:themeShade="BF"/>
      <w:sz w:val="22"/>
      <w:szCs w:val="22"/>
    </w:rPr>
  </w:style>
  <w:style w:type="paragraph" w:styleId="Heading5">
    <w:name w:val="heading 5"/>
    <w:basedOn w:val="Normal"/>
    <w:next w:val="Normal"/>
    <w:link w:val="Heading5Char"/>
    <w:uiPriority w:val="9"/>
    <w:semiHidden/>
    <w:unhideWhenUsed/>
    <w:qFormat/>
    <w:rsid w:val="00F81D65"/>
    <w:pPr>
      <w:pBdr>
        <w:left w:val="dotted" w:sz="4" w:space="2" w:color="8784C7" w:themeColor="accent2"/>
        <w:bottom w:val="dotted" w:sz="4" w:space="2" w:color="8784C7" w:themeColor="accent2"/>
      </w:pBdr>
      <w:spacing w:before="200" w:after="100" w:line="240" w:lineRule="auto"/>
      <w:ind w:left="86"/>
      <w:contextualSpacing/>
      <w:outlineLvl w:val="4"/>
    </w:pPr>
    <w:rPr>
      <w:rFonts w:asciiTheme="majorHAnsi" w:eastAsiaTheme="majorEastAsia" w:hAnsiTheme="majorHAnsi" w:cstheme="majorBidi"/>
      <w:b/>
      <w:bCs/>
      <w:color w:val="514DAA" w:themeColor="accent2" w:themeShade="BF"/>
      <w:sz w:val="22"/>
      <w:szCs w:val="22"/>
    </w:rPr>
  </w:style>
  <w:style w:type="paragraph" w:styleId="Heading6">
    <w:name w:val="heading 6"/>
    <w:basedOn w:val="Normal"/>
    <w:next w:val="Normal"/>
    <w:link w:val="Heading6Char"/>
    <w:uiPriority w:val="9"/>
    <w:semiHidden/>
    <w:unhideWhenUsed/>
    <w:qFormat/>
    <w:rsid w:val="00F81D65"/>
    <w:pPr>
      <w:pBdr>
        <w:bottom w:val="single" w:sz="4" w:space="2" w:color="CECDE8" w:themeColor="accent2" w:themeTint="66"/>
      </w:pBdr>
      <w:spacing w:before="200" w:after="100" w:line="240" w:lineRule="auto"/>
      <w:contextualSpacing/>
      <w:outlineLvl w:val="5"/>
    </w:pPr>
    <w:rPr>
      <w:rFonts w:asciiTheme="majorHAnsi" w:eastAsiaTheme="majorEastAsia" w:hAnsiTheme="majorHAnsi" w:cstheme="majorBidi"/>
      <w:color w:val="514DAA" w:themeColor="accent2" w:themeShade="BF"/>
      <w:sz w:val="22"/>
      <w:szCs w:val="22"/>
    </w:rPr>
  </w:style>
  <w:style w:type="paragraph" w:styleId="Heading7">
    <w:name w:val="heading 7"/>
    <w:basedOn w:val="Normal"/>
    <w:next w:val="Normal"/>
    <w:link w:val="Heading7Char"/>
    <w:uiPriority w:val="9"/>
    <w:semiHidden/>
    <w:unhideWhenUsed/>
    <w:qFormat/>
    <w:rsid w:val="00F81D65"/>
    <w:pPr>
      <w:pBdr>
        <w:bottom w:val="dotted" w:sz="4" w:space="2" w:color="B6B5DD" w:themeColor="accent2" w:themeTint="99"/>
      </w:pBdr>
      <w:spacing w:before="200" w:after="100" w:line="240" w:lineRule="auto"/>
      <w:contextualSpacing/>
      <w:outlineLvl w:val="6"/>
    </w:pPr>
    <w:rPr>
      <w:rFonts w:asciiTheme="majorHAnsi" w:eastAsiaTheme="majorEastAsia" w:hAnsiTheme="majorHAnsi" w:cstheme="majorBidi"/>
      <w:color w:val="514DAA" w:themeColor="accent2" w:themeShade="BF"/>
      <w:sz w:val="22"/>
      <w:szCs w:val="22"/>
    </w:rPr>
  </w:style>
  <w:style w:type="paragraph" w:styleId="Heading8">
    <w:name w:val="heading 8"/>
    <w:basedOn w:val="Normal"/>
    <w:next w:val="Normal"/>
    <w:link w:val="Heading8Char"/>
    <w:uiPriority w:val="9"/>
    <w:semiHidden/>
    <w:unhideWhenUsed/>
    <w:qFormat/>
    <w:rsid w:val="00F81D65"/>
    <w:pPr>
      <w:spacing w:before="200" w:after="100" w:line="240" w:lineRule="auto"/>
      <w:contextualSpacing/>
      <w:outlineLvl w:val="7"/>
    </w:pPr>
    <w:rPr>
      <w:rFonts w:asciiTheme="majorHAnsi" w:eastAsiaTheme="majorEastAsia" w:hAnsiTheme="majorHAnsi" w:cstheme="majorBidi"/>
      <w:color w:val="8784C7" w:themeColor="accent2"/>
      <w:sz w:val="22"/>
      <w:szCs w:val="22"/>
    </w:rPr>
  </w:style>
  <w:style w:type="paragraph" w:styleId="Heading9">
    <w:name w:val="heading 9"/>
    <w:basedOn w:val="Normal"/>
    <w:next w:val="Normal"/>
    <w:link w:val="Heading9Char"/>
    <w:uiPriority w:val="9"/>
    <w:semiHidden/>
    <w:unhideWhenUsed/>
    <w:qFormat/>
    <w:rsid w:val="00F81D65"/>
    <w:pPr>
      <w:spacing w:before="200" w:after="100" w:line="240" w:lineRule="auto"/>
      <w:contextualSpacing/>
      <w:outlineLvl w:val="8"/>
    </w:pPr>
    <w:rPr>
      <w:rFonts w:asciiTheme="majorHAnsi" w:eastAsiaTheme="majorEastAsia" w:hAnsiTheme="majorHAnsi" w:cstheme="majorBidi"/>
      <w:color w:val="8784C7"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1D65"/>
    <w:rPr>
      <w:rFonts w:asciiTheme="majorHAnsi" w:eastAsiaTheme="majorEastAsia" w:hAnsiTheme="majorHAnsi" w:cstheme="majorBidi"/>
      <w:b/>
      <w:bCs/>
      <w:i/>
      <w:iCs/>
      <w:color w:val="363371" w:themeColor="accent2" w:themeShade="7F"/>
      <w:shd w:val="clear" w:color="auto" w:fill="E6E6F3" w:themeFill="accent2" w:themeFillTint="33"/>
    </w:rPr>
  </w:style>
  <w:style w:type="paragraph" w:styleId="Title">
    <w:name w:val="Title"/>
    <w:basedOn w:val="Normal"/>
    <w:next w:val="Normal"/>
    <w:link w:val="TitleChar"/>
    <w:uiPriority w:val="10"/>
    <w:qFormat/>
    <w:rsid w:val="00F81D65"/>
    <w:pPr>
      <w:pBdr>
        <w:top w:val="single" w:sz="48" w:space="0" w:color="8784C7" w:themeColor="accent2"/>
        <w:bottom w:val="single" w:sz="48" w:space="0" w:color="8784C7" w:themeColor="accent2"/>
      </w:pBdr>
      <w:shd w:val="clear" w:color="auto" w:fill="8784C7"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F81D65"/>
    <w:rPr>
      <w:rFonts w:asciiTheme="majorHAnsi" w:eastAsiaTheme="majorEastAsia" w:hAnsiTheme="majorHAnsi" w:cstheme="majorBidi"/>
      <w:i/>
      <w:iCs/>
      <w:color w:val="FFFFFF" w:themeColor="background1"/>
      <w:spacing w:val="10"/>
      <w:sz w:val="48"/>
      <w:szCs w:val="48"/>
      <w:shd w:val="clear" w:color="auto" w:fill="8784C7" w:themeFill="accent2"/>
    </w:rPr>
  </w:style>
  <w:style w:type="paragraph" w:styleId="Subtitle">
    <w:name w:val="Subtitle"/>
    <w:basedOn w:val="Normal"/>
    <w:next w:val="Normal"/>
    <w:link w:val="SubtitleChar"/>
    <w:uiPriority w:val="11"/>
    <w:qFormat/>
    <w:rsid w:val="00F81D65"/>
    <w:pPr>
      <w:pBdr>
        <w:bottom w:val="dotted" w:sz="8" w:space="10" w:color="8784C7" w:themeColor="accent2"/>
      </w:pBdr>
      <w:spacing w:before="200" w:after="900" w:line="240" w:lineRule="auto"/>
      <w:jc w:val="center"/>
    </w:pPr>
    <w:rPr>
      <w:rFonts w:asciiTheme="majorHAnsi" w:eastAsiaTheme="majorEastAsia" w:hAnsiTheme="majorHAnsi" w:cstheme="majorBidi"/>
      <w:color w:val="363371" w:themeColor="accent2" w:themeShade="7F"/>
      <w:sz w:val="24"/>
      <w:szCs w:val="24"/>
    </w:rPr>
  </w:style>
  <w:style w:type="character" w:customStyle="1" w:styleId="SubtitleChar">
    <w:name w:val="Subtitle Char"/>
    <w:basedOn w:val="DefaultParagraphFont"/>
    <w:link w:val="Subtitle"/>
    <w:uiPriority w:val="11"/>
    <w:rsid w:val="00F81D65"/>
    <w:rPr>
      <w:rFonts w:asciiTheme="majorHAnsi" w:eastAsiaTheme="majorEastAsia" w:hAnsiTheme="majorHAnsi" w:cstheme="majorBidi"/>
      <w:i/>
      <w:iCs/>
      <w:color w:val="363371" w:themeColor="accent2" w:themeShade="7F"/>
      <w:sz w:val="24"/>
      <w:szCs w:val="24"/>
    </w:rPr>
  </w:style>
  <w:style w:type="character" w:customStyle="1" w:styleId="Heading2Char">
    <w:name w:val="Heading 2 Char"/>
    <w:basedOn w:val="DefaultParagraphFont"/>
    <w:link w:val="Heading2"/>
    <w:uiPriority w:val="9"/>
    <w:semiHidden/>
    <w:rsid w:val="00F81D65"/>
    <w:rPr>
      <w:rFonts w:asciiTheme="majorHAnsi" w:eastAsiaTheme="majorEastAsia" w:hAnsiTheme="majorHAnsi" w:cstheme="majorBidi"/>
      <w:b/>
      <w:bCs/>
      <w:i/>
      <w:iCs/>
      <w:color w:val="514DAA" w:themeColor="accent2" w:themeShade="BF"/>
    </w:rPr>
  </w:style>
  <w:style w:type="character" w:customStyle="1" w:styleId="Heading3Char">
    <w:name w:val="Heading 3 Char"/>
    <w:basedOn w:val="DefaultParagraphFont"/>
    <w:link w:val="Heading3"/>
    <w:uiPriority w:val="9"/>
    <w:semiHidden/>
    <w:rsid w:val="00F81D65"/>
    <w:rPr>
      <w:rFonts w:asciiTheme="majorHAnsi" w:eastAsiaTheme="majorEastAsia" w:hAnsiTheme="majorHAnsi" w:cstheme="majorBidi"/>
      <w:b/>
      <w:bCs/>
      <w:i/>
      <w:iCs/>
      <w:color w:val="514DAA" w:themeColor="accent2" w:themeShade="BF"/>
    </w:rPr>
  </w:style>
  <w:style w:type="character" w:customStyle="1" w:styleId="Heading4Char">
    <w:name w:val="Heading 4 Char"/>
    <w:basedOn w:val="DefaultParagraphFont"/>
    <w:link w:val="Heading4"/>
    <w:uiPriority w:val="9"/>
    <w:semiHidden/>
    <w:rsid w:val="00F81D65"/>
    <w:rPr>
      <w:rFonts w:asciiTheme="majorHAnsi" w:eastAsiaTheme="majorEastAsia" w:hAnsiTheme="majorHAnsi" w:cstheme="majorBidi"/>
      <w:b/>
      <w:bCs/>
      <w:i/>
      <w:iCs/>
      <w:color w:val="514DAA" w:themeColor="accent2" w:themeShade="BF"/>
    </w:rPr>
  </w:style>
  <w:style w:type="character" w:customStyle="1" w:styleId="Heading5Char">
    <w:name w:val="Heading 5 Char"/>
    <w:basedOn w:val="DefaultParagraphFont"/>
    <w:link w:val="Heading5"/>
    <w:uiPriority w:val="9"/>
    <w:semiHidden/>
    <w:rsid w:val="00F81D65"/>
    <w:rPr>
      <w:rFonts w:asciiTheme="majorHAnsi" w:eastAsiaTheme="majorEastAsia" w:hAnsiTheme="majorHAnsi" w:cstheme="majorBidi"/>
      <w:b/>
      <w:bCs/>
      <w:i/>
      <w:iCs/>
      <w:color w:val="514DAA" w:themeColor="accent2" w:themeShade="BF"/>
    </w:rPr>
  </w:style>
  <w:style w:type="character" w:customStyle="1" w:styleId="Heading6Char">
    <w:name w:val="Heading 6 Char"/>
    <w:basedOn w:val="DefaultParagraphFont"/>
    <w:link w:val="Heading6"/>
    <w:uiPriority w:val="9"/>
    <w:semiHidden/>
    <w:rsid w:val="00F81D65"/>
    <w:rPr>
      <w:rFonts w:asciiTheme="majorHAnsi" w:eastAsiaTheme="majorEastAsia" w:hAnsiTheme="majorHAnsi" w:cstheme="majorBidi"/>
      <w:i/>
      <w:iCs/>
      <w:color w:val="514DAA" w:themeColor="accent2" w:themeShade="BF"/>
    </w:rPr>
  </w:style>
  <w:style w:type="character" w:customStyle="1" w:styleId="Heading7Char">
    <w:name w:val="Heading 7 Char"/>
    <w:basedOn w:val="DefaultParagraphFont"/>
    <w:link w:val="Heading7"/>
    <w:uiPriority w:val="9"/>
    <w:semiHidden/>
    <w:rsid w:val="00F81D65"/>
    <w:rPr>
      <w:rFonts w:asciiTheme="majorHAnsi" w:eastAsiaTheme="majorEastAsia" w:hAnsiTheme="majorHAnsi" w:cstheme="majorBidi"/>
      <w:i/>
      <w:iCs/>
      <w:color w:val="514DAA" w:themeColor="accent2" w:themeShade="BF"/>
    </w:rPr>
  </w:style>
  <w:style w:type="character" w:customStyle="1" w:styleId="Heading8Char">
    <w:name w:val="Heading 8 Char"/>
    <w:basedOn w:val="DefaultParagraphFont"/>
    <w:link w:val="Heading8"/>
    <w:uiPriority w:val="9"/>
    <w:semiHidden/>
    <w:rsid w:val="00F81D65"/>
    <w:rPr>
      <w:rFonts w:asciiTheme="majorHAnsi" w:eastAsiaTheme="majorEastAsia" w:hAnsiTheme="majorHAnsi" w:cstheme="majorBidi"/>
      <w:i/>
      <w:iCs/>
      <w:color w:val="8784C7" w:themeColor="accent2"/>
    </w:rPr>
  </w:style>
  <w:style w:type="character" w:customStyle="1" w:styleId="Heading9Char">
    <w:name w:val="Heading 9 Char"/>
    <w:basedOn w:val="DefaultParagraphFont"/>
    <w:link w:val="Heading9"/>
    <w:uiPriority w:val="9"/>
    <w:semiHidden/>
    <w:rsid w:val="00F81D65"/>
    <w:rPr>
      <w:rFonts w:asciiTheme="majorHAnsi" w:eastAsiaTheme="majorEastAsia" w:hAnsiTheme="majorHAnsi" w:cstheme="majorBidi"/>
      <w:i/>
      <w:iCs/>
      <w:color w:val="8784C7" w:themeColor="accent2"/>
      <w:sz w:val="20"/>
      <w:szCs w:val="20"/>
    </w:rPr>
  </w:style>
  <w:style w:type="paragraph" w:styleId="Caption">
    <w:name w:val="caption"/>
    <w:basedOn w:val="Normal"/>
    <w:next w:val="Normal"/>
    <w:uiPriority w:val="35"/>
    <w:semiHidden/>
    <w:unhideWhenUsed/>
    <w:qFormat/>
    <w:rsid w:val="00F81D65"/>
    <w:rPr>
      <w:b/>
      <w:bCs/>
      <w:color w:val="514DAA" w:themeColor="accent2" w:themeShade="BF"/>
      <w:sz w:val="18"/>
      <w:szCs w:val="18"/>
    </w:rPr>
  </w:style>
  <w:style w:type="character" w:styleId="Strong">
    <w:name w:val="Strong"/>
    <w:uiPriority w:val="22"/>
    <w:qFormat/>
    <w:rsid w:val="00F81D65"/>
    <w:rPr>
      <w:b/>
      <w:bCs/>
      <w:spacing w:val="0"/>
    </w:rPr>
  </w:style>
  <w:style w:type="character" w:styleId="Emphasis">
    <w:name w:val="Emphasis"/>
    <w:uiPriority w:val="20"/>
    <w:qFormat/>
    <w:rsid w:val="00F81D65"/>
    <w:rPr>
      <w:rFonts w:asciiTheme="majorHAnsi" w:eastAsiaTheme="majorEastAsia" w:hAnsiTheme="majorHAnsi" w:cstheme="majorBidi"/>
      <w:b/>
      <w:bCs/>
      <w:i/>
      <w:iCs/>
      <w:color w:val="8784C7" w:themeColor="accent2"/>
      <w:bdr w:val="single" w:sz="18" w:space="0" w:color="E6E6F3" w:themeColor="accent2" w:themeTint="33"/>
      <w:shd w:val="clear" w:color="auto" w:fill="E6E6F3" w:themeFill="accent2" w:themeFillTint="33"/>
    </w:rPr>
  </w:style>
  <w:style w:type="paragraph" w:styleId="NoSpacing">
    <w:name w:val="No Spacing"/>
    <w:basedOn w:val="Normal"/>
    <w:uiPriority w:val="1"/>
    <w:qFormat/>
    <w:rsid w:val="00F81D65"/>
    <w:pPr>
      <w:spacing w:after="0" w:line="240" w:lineRule="auto"/>
    </w:pPr>
  </w:style>
  <w:style w:type="paragraph" w:styleId="ListParagraph">
    <w:name w:val="List Paragraph"/>
    <w:basedOn w:val="Normal"/>
    <w:uiPriority w:val="34"/>
    <w:qFormat/>
    <w:rsid w:val="00F81D65"/>
    <w:pPr>
      <w:ind w:left="720"/>
      <w:contextualSpacing/>
    </w:pPr>
  </w:style>
  <w:style w:type="paragraph" w:styleId="Quote">
    <w:name w:val="Quote"/>
    <w:basedOn w:val="Normal"/>
    <w:next w:val="Normal"/>
    <w:link w:val="QuoteChar"/>
    <w:uiPriority w:val="29"/>
    <w:qFormat/>
    <w:rsid w:val="00F81D65"/>
    <w:rPr>
      <w:i w:val="0"/>
      <w:iCs w:val="0"/>
      <w:color w:val="514DAA" w:themeColor="accent2" w:themeShade="BF"/>
    </w:rPr>
  </w:style>
  <w:style w:type="character" w:customStyle="1" w:styleId="QuoteChar">
    <w:name w:val="Quote Char"/>
    <w:basedOn w:val="DefaultParagraphFont"/>
    <w:link w:val="Quote"/>
    <w:uiPriority w:val="29"/>
    <w:rsid w:val="00F81D65"/>
    <w:rPr>
      <w:color w:val="514DAA" w:themeColor="accent2" w:themeShade="BF"/>
      <w:sz w:val="20"/>
      <w:szCs w:val="20"/>
    </w:rPr>
  </w:style>
  <w:style w:type="paragraph" w:styleId="IntenseQuote">
    <w:name w:val="Intense Quote"/>
    <w:basedOn w:val="Normal"/>
    <w:next w:val="Normal"/>
    <w:link w:val="IntenseQuoteChar"/>
    <w:uiPriority w:val="30"/>
    <w:qFormat/>
    <w:rsid w:val="00F81D65"/>
    <w:pPr>
      <w:pBdr>
        <w:top w:val="dotted" w:sz="8" w:space="10" w:color="8784C7" w:themeColor="accent2"/>
        <w:bottom w:val="dotted" w:sz="8" w:space="10" w:color="8784C7" w:themeColor="accent2"/>
      </w:pBdr>
      <w:spacing w:line="300" w:lineRule="auto"/>
      <w:ind w:left="2160" w:right="2160"/>
      <w:jc w:val="center"/>
    </w:pPr>
    <w:rPr>
      <w:rFonts w:asciiTheme="majorHAnsi" w:eastAsiaTheme="majorEastAsia" w:hAnsiTheme="majorHAnsi" w:cstheme="majorBidi"/>
      <w:b/>
      <w:bCs/>
      <w:color w:val="8784C7" w:themeColor="accent2"/>
    </w:rPr>
  </w:style>
  <w:style w:type="character" w:customStyle="1" w:styleId="IntenseQuoteChar">
    <w:name w:val="Intense Quote Char"/>
    <w:basedOn w:val="DefaultParagraphFont"/>
    <w:link w:val="IntenseQuote"/>
    <w:uiPriority w:val="30"/>
    <w:rsid w:val="00F81D65"/>
    <w:rPr>
      <w:rFonts w:asciiTheme="majorHAnsi" w:eastAsiaTheme="majorEastAsia" w:hAnsiTheme="majorHAnsi" w:cstheme="majorBidi"/>
      <w:b/>
      <w:bCs/>
      <w:i/>
      <w:iCs/>
      <w:color w:val="8784C7" w:themeColor="accent2"/>
      <w:sz w:val="20"/>
      <w:szCs w:val="20"/>
    </w:rPr>
  </w:style>
  <w:style w:type="character" w:styleId="SubtleEmphasis">
    <w:name w:val="Subtle Emphasis"/>
    <w:uiPriority w:val="19"/>
    <w:qFormat/>
    <w:rsid w:val="00F81D65"/>
    <w:rPr>
      <w:rFonts w:asciiTheme="majorHAnsi" w:eastAsiaTheme="majorEastAsia" w:hAnsiTheme="majorHAnsi" w:cstheme="majorBidi"/>
      <w:i/>
      <w:iCs/>
      <w:color w:val="8784C7" w:themeColor="accent2"/>
    </w:rPr>
  </w:style>
  <w:style w:type="character" w:styleId="IntenseEmphasis">
    <w:name w:val="Intense Emphasis"/>
    <w:uiPriority w:val="21"/>
    <w:qFormat/>
    <w:rsid w:val="00F81D65"/>
    <w:rPr>
      <w:rFonts w:asciiTheme="majorHAnsi" w:eastAsiaTheme="majorEastAsia" w:hAnsiTheme="majorHAnsi" w:cstheme="majorBidi"/>
      <w:b/>
      <w:bCs/>
      <w:i/>
      <w:iCs/>
      <w:dstrike w:val="0"/>
      <w:color w:val="FFFFFF" w:themeColor="background1"/>
      <w:bdr w:val="single" w:sz="18" w:space="0" w:color="8784C7" w:themeColor="accent2"/>
      <w:shd w:val="clear" w:color="auto" w:fill="8784C7" w:themeFill="accent2"/>
      <w:vertAlign w:val="baseline"/>
    </w:rPr>
  </w:style>
  <w:style w:type="character" w:styleId="SubtleReference">
    <w:name w:val="Subtle Reference"/>
    <w:uiPriority w:val="31"/>
    <w:qFormat/>
    <w:rsid w:val="00F81D65"/>
    <w:rPr>
      <w:i/>
      <w:iCs/>
      <w:smallCaps/>
      <w:color w:val="8784C7" w:themeColor="accent2"/>
      <w:u w:color="8784C7" w:themeColor="accent2"/>
    </w:rPr>
  </w:style>
  <w:style w:type="character" w:styleId="IntenseReference">
    <w:name w:val="Intense Reference"/>
    <w:uiPriority w:val="32"/>
    <w:qFormat/>
    <w:rsid w:val="00F81D65"/>
    <w:rPr>
      <w:b/>
      <w:bCs/>
      <w:i/>
      <w:iCs/>
      <w:smallCaps/>
      <w:color w:val="8784C7" w:themeColor="accent2"/>
      <w:u w:color="8784C7" w:themeColor="accent2"/>
    </w:rPr>
  </w:style>
  <w:style w:type="character" w:styleId="BookTitle">
    <w:name w:val="Book Title"/>
    <w:uiPriority w:val="33"/>
    <w:qFormat/>
    <w:rsid w:val="00F81D65"/>
    <w:rPr>
      <w:rFonts w:asciiTheme="majorHAnsi" w:eastAsiaTheme="majorEastAsia" w:hAnsiTheme="majorHAnsi" w:cstheme="majorBidi"/>
      <w:b/>
      <w:bCs/>
      <w:i/>
      <w:iCs/>
      <w:smallCaps/>
      <w:color w:val="514DAA" w:themeColor="accent2" w:themeShade="BF"/>
      <w:u w:val="single"/>
    </w:rPr>
  </w:style>
  <w:style w:type="paragraph" w:styleId="TOCHeading">
    <w:name w:val="TOC Heading"/>
    <w:basedOn w:val="Heading1"/>
    <w:next w:val="Normal"/>
    <w:uiPriority w:val="39"/>
    <w:unhideWhenUsed/>
    <w:qFormat/>
    <w:rsid w:val="00F81D65"/>
    <w:pPr>
      <w:outlineLvl w:val="9"/>
    </w:pPr>
  </w:style>
  <w:style w:type="paragraph" w:styleId="TOC1">
    <w:name w:val="toc 1"/>
    <w:basedOn w:val="Normal"/>
    <w:next w:val="Normal"/>
    <w:autoRedefine/>
    <w:uiPriority w:val="39"/>
    <w:unhideWhenUsed/>
    <w:rsid w:val="00F81D65"/>
    <w:pPr>
      <w:spacing w:before="360" w:after="360"/>
    </w:pPr>
    <w:rPr>
      <w:rFonts w:cstheme="minorHAnsi"/>
      <w:b/>
      <w:bCs/>
      <w:i w:val="0"/>
      <w:iCs w:val="0"/>
      <w:caps/>
      <w:sz w:val="22"/>
      <w:szCs w:val="22"/>
      <w:u w:val="single"/>
    </w:rPr>
  </w:style>
  <w:style w:type="character" w:styleId="Hyperlink">
    <w:name w:val="Hyperlink"/>
    <w:basedOn w:val="DefaultParagraphFont"/>
    <w:uiPriority w:val="99"/>
    <w:unhideWhenUsed/>
    <w:rsid w:val="00F81D65"/>
    <w:rPr>
      <w:color w:val="69A020" w:themeColor="hyperlink"/>
      <w:u w:val="single"/>
    </w:rPr>
  </w:style>
  <w:style w:type="paragraph" w:styleId="TOC2">
    <w:name w:val="toc 2"/>
    <w:basedOn w:val="Normal"/>
    <w:next w:val="Normal"/>
    <w:autoRedefine/>
    <w:uiPriority w:val="39"/>
    <w:semiHidden/>
    <w:unhideWhenUsed/>
    <w:rsid w:val="00F81D65"/>
    <w:pPr>
      <w:spacing w:after="0"/>
    </w:pPr>
    <w:rPr>
      <w:rFonts w:cstheme="minorHAnsi"/>
      <w:b/>
      <w:bCs/>
      <w:i w:val="0"/>
      <w:iCs w:val="0"/>
      <w:smallCaps/>
      <w:sz w:val="22"/>
      <w:szCs w:val="22"/>
    </w:rPr>
  </w:style>
  <w:style w:type="paragraph" w:styleId="TOC3">
    <w:name w:val="toc 3"/>
    <w:basedOn w:val="Normal"/>
    <w:next w:val="Normal"/>
    <w:autoRedefine/>
    <w:uiPriority w:val="39"/>
    <w:semiHidden/>
    <w:unhideWhenUsed/>
    <w:rsid w:val="00F81D65"/>
    <w:pPr>
      <w:spacing w:after="0"/>
    </w:pPr>
    <w:rPr>
      <w:rFonts w:cstheme="minorHAnsi"/>
      <w:i w:val="0"/>
      <w:iCs w:val="0"/>
      <w:smallCaps/>
      <w:sz w:val="22"/>
      <w:szCs w:val="22"/>
    </w:rPr>
  </w:style>
  <w:style w:type="paragraph" w:styleId="TOC4">
    <w:name w:val="toc 4"/>
    <w:basedOn w:val="Normal"/>
    <w:next w:val="Normal"/>
    <w:autoRedefine/>
    <w:uiPriority w:val="39"/>
    <w:semiHidden/>
    <w:unhideWhenUsed/>
    <w:rsid w:val="00F81D65"/>
    <w:pPr>
      <w:spacing w:after="0"/>
    </w:pPr>
    <w:rPr>
      <w:rFonts w:cstheme="minorHAnsi"/>
      <w:i w:val="0"/>
      <w:iCs w:val="0"/>
      <w:sz w:val="22"/>
      <w:szCs w:val="22"/>
    </w:rPr>
  </w:style>
  <w:style w:type="paragraph" w:styleId="TOC5">
    <w:name w:val="toc 5"/>
    <w:basedOn w:val="Normal"/>
    <w:next w:val="Normal"/>
    <w:autoRedefine/>
    <w:uiPriority w:val="39"/>
    <w:semiHidden/>
    <w:unhideWhenUsed/>
    <w:rsid w:val="00F81D65"/>
    <w:pPr>
      <w:spacing w:after="0"/>
    </w:pPr>
    <w:rPr>
      <w:rFonts w:cstheme="minorHAnsi"/>
      <w:i w:val="0"/>
      <w:iCs w:val="0"/>
      <w:sz w:val="22"/>
      <w:szCs w:val="22"/>
    </w:rPr>
  </w:style>
  <w:style w:type="paragraph" w:styleId="TOC6">
    <w:name w:val="toc 6"/>
    <w:basedOn w:val="Normal"/>
    <w:next w:val="Normal"/>
    <w:autoRedefine/>
    <w:uiPriority w:val="39"/>
    <w:semiHidden/>
    <w:unhideWhenUsed/>
    <w:rsid w:val="00F81D65"/>
    <w:pPr>
      <w:spacing w:after="0"/>
    </w:pPr>
    <w:rPr>
      <w:rFonts w:cstheme="minorHAnsi"/>
      <w:i w:val="0"/>
      <w:iCs w:val="0"/>
      <w:sz w:val="22"/>
      <w:szCs w:val="22"/>
    </w:rPr>
  </w:style>
  <w:style w:type="paragraph" w:styleId="TOC7">
    <w:name w:val="toc 7"/>
    <w:basedOn w:val="Normal"/>
    <w:next w:val="Normal"/>
    <w:autoRedefine/>
    <w:uiPriority w:val="39"/>
    <w:semiHidden/>
    <w:unhideWhenUsed/>
    <w:rsid w:val="00F81D65"/>
    <w:pPr>
      <w:spacing w:after="0"/>
    </w:pPr>
    <w:rPr>
      <w:rFonts w:cstheme="minorHAnsi"/>
      <w:i w:val="0"/>
      <w:iCs w:val="0"/>
      <w:sz w:val="22"/>
      <w:szCs w:val="22"/>
    </w:rPr>
  </w:style>
  <w:style w:type="paragraph" w:styleId="TOC8">
    <w:name w:val="toc 8"/>
    <w:basedOn w:val="Normal"/>
    <w:next w:val="Normal"/>
    <w:autoRedefine/>
    <w:uiPriority w:val="39"/>
    <w:semiHidden/>
    <w:unhideWhenUsed/>
    <w:rsid w:val="00F81D65"/>
    <w:pPr>
      <w:spacing w:after="0"/>
    </w:pPr>
    <w:rPr>
      <w:rFonts w:cstheme="minorHAnsi"/>
      <w:i w:val="0"/>
      <w:iCs w:val="0"/>
      <w:sz w:val="22"/>
      <w:szCs w:val="22"/>
    </w:rPr>
  </w:style>
  <w:style w:type="paragraph" w:styleId="TOC9">
    <w:name w:val="toc 9"/>
    <w:basedOn w:val="Normal"/>
    <w:next w:val="Normal"/>
    <w:autoRedefine/>
    <w:uiPriority w:val="39"/>
    <w:semiHidden/>
    <w:unhideWhenUsed/>
    <w:rsid w:val="00F81D65"/>
    <w:pPr>
      <w:spacing w:after="0"/>
    </w:pPr>
    <w:rPr>
      <w:rFonts w:cstheme="minorHAnsi"/>
      <w:i w:val="0"/>
      <w:iCs w:val="0"/>
      <w:sz w:val="22"/>
      <w:szCs w:val="22"/>
    </w:rPr>
  </w:style>
  <w:style w:type="paragraph" w:styleId="Header">
    <w:name w:val="header"/>
    <w:basedOn w:val="Normal"/>
    <w:link w:val="HeaderChar"/>
    <w:uiPriority w:val="99"/>
    <w:unhideWhenUsed/>
    <w:rsid w:val="00F81D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1D65"/>
    <w:rPr>
      <w:i/>
      <w:iCs/>
      <w:sz w:val="20"/>
      <w:szCs w:val="20"/>
    </w:rPr>
  </w:style>
  <w:style w:type="paragraph" w:styleId="Footer">
    <w:name w:val="footer"/>
    <w:basedOn w:val="Normal"/>
    <w:link w:val="FooterChar"/>
    <w:uiPriority w:val="99"/>
    <w:unhideWhenUsed/>
    <w:rsid w:val="00F81D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1D65"/>
    <w:rPr>
      <w:i/>
      <w:iCs/>
      <w:sz w:val="20"/>
      <w:szCs w:val="20"/>
    </w:rPr>
  </w:style>
  <w:style w:type="paragraph" w:styleId="NormalWeb">
    <w:name w:val="Normal (Web)"/>
    <w:basedOn w:val="Normal"/>
    <w:uiPriority w:val="99"/>
    <w:semiHidden/>
    <w:unhideWhenUsed/>
    <w:rsid w:val="0015439C"/>
    <w:pPr>
      <w:spacing w:before="100" w:beforeAutospacing="1" w:after="100" w:afterAutospacing="1" w:line="240" w:lineRule="auto"/>
    </w:pPr>
    <w:rPr>
      <w:rFonts w:ascii="Times New Roman" w:eastAsia="Times New Roman" w:hAnsi="Times New Roman" w:cs="Times New Roman"/>
      <w:i w:val="0"/>
      <w:iCs w:val="0"/>
      <w:sz w:val="24"/>
      <w:szCs w:val="24"/>
      <w:lang w:eastAsia="en-GB"/>
    </w:rPr>
  </w:style>
  <w:style w:type="paragraph" w:styleId="z-TopofForm">
    <w:name w:val="HTML Top of Form"/>
    <w:basedOn w:val="Normal"/>
    <w:next w:val="Normal"/>
    <w:link w:val="z-TopofFormChar"/>
    <w:hidden/>
    <w:uiPriority w:val="99"/>
    <w:semiHidden/>
    <w:unhideWhenUsed/>
    <w:rsid w:val="007214D1"/>
    <w:pPr>
      <w:pBdr>
        <w:bottom w:val="single" w:sz="6" w:space="1" w:color="auto"/>
      </w:pBdr>
      <w:spacing w:after="0" w:line="240" w:lineRule="auto"/>
      <w:jc w:val="center"/>
    </w:pPr>
    <w:rPr>
      <w:rFonts w:ascii="Arial" w:eastAsia="Times New Roman" w:hAnsi="Arial" w:cs="Arial"/>
      <w:i w:val="0"/>
      <w:iCs w:val="0"/>
      <w:vanish/>
      <w:sz w:val="16"/>
      <w:szCs w:val="16"/>
      <w:lang w:eastAsia="en-GB"/>
    </w:rPr>
  </w:style>
  <w:style w:type="character" w:customStyle="1" w:styleId="z-TopofFormChar">
    <w:name w:val="z-Top of Form Char"/>
    <w:basedOn w:val="DefaultParagraphFont"/>
    <w:link w:val="z-TopofForm"/>
    <w:uiPriority w:val="99"/>
    <w:semiHidden/>
    <w:rsid w:val="007214D1"/>
    <w:rPr>
      <w:rFonts w:ascii="Arial" w:eastAsia="Times New Roman" w:hAnsi="Arial" w:cs="Arial"/>
      <w:vanish/>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672475">
      <w:bodyDiv w:val="1"/>
      <w:marLeft w:val="0"/>
      <w:marRight w:val="0"/>
      <w:marTop w:val="0"/>
      <w:marBottom w:val="0"/>
      <w:divBdr>
        <w:top w:val="none" w:sz="0" w:space="0" w:color="auto"/>
        <w:left w:val="none" w:sz="0" w:space="0" w:color="auto"/>
        <w:bottom w:val="none" w:sz="0" w:space="0" w:color="auto"/>
        <w:right w:val="none" w:sz="0" w:space="0" w:color="auto"/>
      </w:divBdr>
    </w:div>
    <w:div w:id="560680296">
      <w:bodyDiv w:val="1"/>
      <w:marLeft w:val="0"/>
      <w:marRight w:val="0"/>
      <w:marTop w:val="0"/>
      <w:marBottom w:val="0"/>
      <w:divBdr>
        <w:top w:val="none" w:sz="0" w:space="0" w:color="auto"/>
        <w:left w:val="none" w:sz="0" w:space="0" w:color="auto"/>
        <w:bottom w:val="none" w:sz="0" w:space="0" w:color="auto"/>
        <w:right w:val="none" w:sz="0" w:space="0" w:color="auto"/>
      </w:divBdr>
      <w:divsChild>
        <w:div w:id="1830250158">
          <w:marLeft w:val="0"/>
          <w:marRight w:val="0"/>
          <w:marTop w:val="0"/>
          <w:marBottom w:val="0"/>
          <w:divBdr>
            <w:top w:val="single" w:sz="2" w:space="0" w:color="D9D9E3"/>
            <w:left w:val="single" w:sz="2" w:space="0" w:color="D9D9E3"/>
            <w:bottom w:val="single" w:sz="2" w:space="0" w:color="D9D9E3"/>
            <w:right w:val="single" w:sz="2" w:space="0" w:color="D9D9E3"/>
          </w:divBdr>
          <w:divsChild>
            <w:div w:id="591207405">
              <w:marLeft w:val="0"/>
              <w:marRight w:val="0"/>
              <w:marTop w:val="0"/>
              <w:marBottom w:val="0"/>
              <w:divBdr>
                <w:top w:val="single" w:sz="2" w:space="0" w:color="D9D9E3"/>
                <w:left w:val="single" w:sz="2" w:space="0" w:color="D9D9E3"/>
                <w:bottom w:val="single" w:sz="2" w:space="0" w:color="D9D9E3"/>
                <w:right w:val="single" w:sz="2" w:space="0" w:color="D9D9E3"/>
              </w:divBdr>
              <w:divsChild>
                <w:div w:id="786654306">
                  <w:marLeft w:val="0"/>
                  <w:marRight w:val="0"/>
                  <w:marTop w:val="0"/>
                  <w:marBottom w:val="0"/>
                  <w:divBdr>
                    <w:top w:val="single" w:sz="2" w:space="0" w:color="D9D9E3"/>
                    <w:left w:val="single" w:sz="2" w:space="0" w:color="D9D9E3"/>
                    <w:bottom w:val="single" w:sz="2" w:space="0" w:color="D9D9E3"/>
                    <w:right w:val="single" w:sz="2" w:space="0" w:color="D9D9E3"/>
                  </w:divBdr>
                  <w:divsChild>
                    <w:div w:id="1584988855">
                      <w:marLeft w:val="0"/>
                      <w:marRight w:val="0"/>
                      <w:marTop w:val="0"/>
                      <w:marBottom w:val="0"/>
                      <w:divBdr>
                        <w:top w:val="single" w:sz="2" w:space="0" w:color="D9D9E3"/>
                        <w:left w:val="single" w:sz="2" w:space="0" w:color="D9D9E3"/>
                        <w:bottom w:val="single" w:sz="2" w:space="0" w:color="D9D9E3"/>
                        <w:right w:val="single" w:sz="2" w:space="0" w:color="D9D9E3"/>
                      </w:divBdr>
                      <w:divsChild>
                        <w:div w:id="581108178">
                          <w:marLeft w:val="0"/>
                          <w:marRight w:val="0"/>
                          <w:marTop w:val="0"/>
                          <w:marBottom w:val="0"/>
                          <w:divBdr>
                            <w:top w:val="single" w:sz="2" w:space="0" w:color="auto"/>
                            <w:left w:val="single" w:sz="2" w:space="0" w:color="auto"/>
                            <w:bottom w:val="single" w:sz="6" w:space="0" w:color="auto"/>
                            <w:right w:val="single" w:sz="2" w:space="0" w:color="auto"/>
                          </w:divBdr>
                          <w:divsChild>
                            <w:div w:id="1419138845">
                              <w:marLeft w:val="0"/>
                              <w:marRight w:val="0"/>
                              <w:marTop w:val="100"/>
                              <w:marBottom w:val="100"/>
                              <w:divBdr>
                                <w:top w:val="single" w:sz="2" w:space="0" w:color="D9D9E3"/>
                                <w:left w:val="single" w:sz="2" w:space="0" w:color="D9D9E3"/>
                                <w:bottom w:val="single" w:sz="2" w:space="0" w:color="D9D9E3"/>
                                <w:right w:val="single" w:sz="2" w:space="0" w:color="D9D9E3"/>
                              </w:divBdr>
                              <w:divsChild>
                                <w:div w:id="237328896">
                                  <w:marLeft w:val="0"/>
                                  <w:marRight w:val="0"/>
                                  <w:marTop w:val="0"/>
                                  <w:marBottom w:val="0"/>
                                  <w:divBdr>
                                    <w:top w:val="single" w:sz="2" w:space="0" w:color="D9D9E3"/>
                                    <w:left w:val="single" w:sz="2" w:space="0" w:color="D9D9E3"/>
                                    <w:bottom w:val="single" w:sz="2" w:space="0" w:color="D9D9E3"/>
                                    <w:right w:val="single" w:sz="2" w:space="0" w:color="D9D9E3"/>
                                  </w:divBdr>
                                  <w:divsChild>
                                    <w:div w:id="1712224965">
                                      <w:marLeft w:val="0"/>
                                      <w:marRight w:val="0"/>
                                      <w:marTop w:val="0"/>
                                      <w:marBottom w:val="0"/>
                                      <w:divBdr>
                                        <w:top w:val="single" w:sz="2" w:space="0" w:color="D9D9E3"/>
                                        <w:left w:val="single" w:sz="2" w:space="0" w:color="D9D9E3"/>
                                        <w:bottom w:val="single" w:sz="2" w:space="0" w:color="D9D9E3"/>
                                        <w:right w:val="single" w:sz="2" w:space="0" w:color="D9D9E3"/>
                                      </w:divBdr>
                                      <w:divsChild>
                                        <w:div w:id="335813443">
                                          <w:marLeft w:val="0"/>
                                          <w:marRight w:val="0"/>
                                          <w:marTop w:val="0"/>
                                          <w:marBottom w:val="0"/>
                                          <w:divBdr>
                                            <w:top w:val="single" w:sz="2" w:space="0" w:color="D9D9E3"/>
                                            <w:left w:val="single" w:sz="2" w:space="0" w:color="D9D9E3"/>
                                            <w:bottom w:val="single" w:sz="2" w:space="0" w:color="D9D9E3"/>
                                            <w:right w:val="single" w:sz="2" w:space="0" w:color="D9D9E3"/>
                                          </w:divBdr>
                                          <w:divsChild>
                                            <w:div w:id="1161048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62337691">
          <w:marLeft w:val="0"/>
          <w:marRight w:val="0"/>
          <w:marTop w:val="0"/>
          <w:marBottom w:val="0"/>
          <w:divBdr>
            <w:top w:val="none" w:sz="0" w:space="0" w:color="auto"/>
            <w:left w:val="none" w:sz="0" w:space="0" w:color="auto"/>
            <w:bottom w:val="none" w:sz="0" w:space="0" w:color="auto"/>
            <w:right w:val="none" w:sz="0" w:space="0" w:color="auto"/>
          </w:divBdr>
        </w:div>
      </w:divsChild>
    </w:div>
    <w:div w:id="1029457154">
      <w:bodyDiv w:val="1"/>
      <w:marLeft w:val="0"/>
      <w:marRight w:val="0"/>
      <w:marTop w:val="0"/>
      <w:marBottom w:val="0"/>
      <w:divBdr>
        <w:top w:val="none" w:sz="0" w:space="0" w:color="auto"/>
        <w:left w:val="none" w:sz="0" w:space="0" w:color="auto"/>
        <w:bottom w:val="none" w:sz="0" w:space="0" w:color="auto"/>
        <w:right w:val="none" w:sz="0" w:space="0" w:color="auto"/>
      </w:divBdr>
      <w:divsChild>
        <w:div w:id="2033215820">
          <w:marLeft w:val="0"/>
          <w:marRight w:val="0"/>
          <w:marTop w:val="0"/>
          <w:marBottom w:val="0"/>
          <w:divBdr>
            <w:top w:val="single" w:sz="2" w:space="0" w:color="D9D9E3"/>
            <w:left w:val="single" w:sz="2" w:space="0" w:color="D9D9E3"/>
            <w:bottom w:val="single" w:sz="2" w:space="0" w:color="D9D9E3"/>
            <w:right w:val="single" w:sz="2" w:space="0" w:color="D9D9E3"/>
          </w:divBdr>
          <w:divsChild>
            <w:div w:id="1682588660">
              <w:marLeft w:val="0"/>
              <w:marRight w:val="0"/>
              <w:marTop w:val="0"/>
              <w:marBottom w:val="0"/>
              <w:divBdr>
                <w:top w:val="single" w:sz="2" w:space="0" w:color="D9D9E3"/>
                <w:left w:val="single" w:sz="2" w:space="0" w:color="D9D9E3"/>
                <w:bottom w:val="single" w:sz="2" w:space="0" w:color="D9D9E3"/>
                <w:right w:val="single" w:sz="2" w:space="0" w:color="D9D9E3"/>
              </w:divBdr>
              <w:divsChild>
                <w:div w:id="1008023645">
                  <w:marLeft w:val="0"/>
                  <w:marRight w:val="0"/>
                  <w:marTop w:val="0"/>
                  <w:marBottom w:val="0"/>
                  <w:divBdr>
                    <w:top w:val="single" w:sz="2" w:space="0" w:color="D9D9E3"/>
                    <w:left w:val="single" w:sz="2" w:space="0" w:color="D9D9E3"/>
                    <w:bottom w:val="single" w:sz="2" w:space="0" w:color="D9D9E3"/>
                    <w:right w:val="single" w:sz="2" w:space="0" w:color="D9D9E3"/>
                  </w:divBdr>
                  <w:divsChild>
                    <w:div w:id="1451821455">
                      <w:marLeft w:val="0"/>
                      <w:marRight w:val="0"/>
                      <w:marTop w:val="0"/>
                      <w:marBottom w:val="0"/>
                      <w:divBdr>
                        <w:top w:val="single" w:sz="2" w:space="0" w:color="D9D9E3"/>
                        <w:left w:val="single" w:sz="2" w:space="0" w:color="D9D9E3"/>
                        <w:bottom w:val="single" w:sz="2" w:space="0" w:color="D9D9E3"/>
                        <w:right w:val="single" w:sz="2" w:space="0" w:color="D9D9E3"/>
                      </w:divBdr>
                      <w:divsChild>
                        <w:div w:id="1893034497">
                          <w:marLeft w:val="0"/>
                          <w:marRight w:val="0"/>
                          <w:marTop w:val="0"/>
                          <w:marBottom w:val="0"/>
                          <w:divBdr>
                            <w:top w:val="single" w:sz="2" w:space="0" w:color="auto"/>
                            <w:left w:val="single" w:sz="2" w:space="0" w:color="auto"/>
                            <w:bottom w:val="single" w:sz="6" w:space="0" w:color="auto"/>
                            <w:right w:val="single" w:sz="2" w:space="0" w:color="auto"/>
                          </w:divBdr>
                          <w:divsChild>
                            <w:div w:id="2066683171">
                              <w:marLeft w:val="0"/>
                              <w:marRight w:val="0"/>
                              <w:marTop w:val="100"/>
                              <w:marBottom w:val="100"/>
                              <w:divBdr>
                                <w:top w:val="single" w:sz="2" w:space="0" w:color="D9D9E3"/>
                                <w:left w:val="single" w:sz="2" w:space="0" w:color="D9D9E3"/>
                                <w:bottom w:val="single" w:sz="2" w:space="0" w:color="D9D9E3"/>
                                <w:right w:val="single" w:sz="2" w:space="0" w:color="D9D9E3"/>
                              </w:divBdr>
                              <w:divsChild>
                                <w:div w:id="553582859">
                                  <w:marLeft w:val="0"/>
                                  <w:marRight w:val="0"/>
                                  <w:marTop w:val="0"/>
                                  <w:marBottom w:val="0"/>
                                  <w:divBdr>
                                    <w:top w:val="single" w:sz="2" w:space="0" w:color="D9D9E3"/>
                                    <w:left w:val="single" w:sz="2" w:space="0" w:color="D9D9E3"/>
                                    <w:bottom w:val="single" w:sz="2" w:space="0" w:color="D9D9E3"/>
                                    <w:right w:val="single" w:sz="2" w:space="0" w:color="D9D9E3"/>
                                  </w:divBdr>
                                  <w:divsChild>
                                    <w:div w:id="2138723014">
                                      <w:marLeft w:val="0"/>
                                      <w:marRight w:val="0"/>
                                      <w:marTop w:val="0"/>
                                      <w:marBottom w:val="0"/>
                                      <w:divBdr>
                                        <w:top w:val="single" w:sz="2" w:space="0" w:color="D9D9E3"/>
                                        <w:left w:val="single" w:sz="2" w:space="0" w:color="D9D9E3"/>
                                        <w:bottom w:val="single" w:sz="2" w:space="0" w:color="D9D9E3"/>
                                        <w:right w:val="single" w:sz="2" w:space="0" w:color="D9D9E3"/>
                                      </w:divBdr>
                                      <w:divsChild>
                                        <w:div w:id="530605073">
                                          <w:marLeft w:val="0"/>
                                          <w:marRight w:val="0"/>
                                          <w:marTop w:val="0"/>
                                          <w:marBottom w:val="0"/>
                                          <w:divBdr>
                                            <w:top w:val="single" w:sz="2" w:space="0" w:color="D9D9E3"/>
                                            <w:left w:val="single" w:sz="2" w:space="0" w:color="D9D9E3"/>
                                            <w:bottom w:val="single" w:sz="2" w:space="0" w:color="D9D9E3"/>
                                            <w:right w:val="single" w:sz="2" w:space="0" w:color="D9D9E3"/>
                                          </w:divBdr>
                                          <w:divsChild>
                                            <w:div w:id="3565826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55232029">
          <w:marLeft w:val="0"/>
          <w:marRight w:val="0"/>
          <w:marTop w:val="0"/>
          <w:marBottom w:val="0"/>
          <w:divBdr>
            <w:top w:val="none" w:sz="0" w:space="0" w:color="auto"/>
            <w:left w:val="none" w:sz="0" w:space="0" w:color="auto"/>
            <w:bottom w:val="none" w:sz="0" w:space="0" w:color="auto"/>
            <w:right w:val="none" w:sz="0" w:space="0" w:color="auto"/>
          </w:divBdr>
        </w:div>
      </w:divsChild>
    </w:div>
    <w:div w:id="1758480928">
      <w:bodyDiv w:val="1"/>
      <w:marLeft w:val="0"/>
      <w:marRight w:val="0"/>
      <w:marTop w:val="0"/>
      <w:marBottom w:val="0"/>
      <w:divBdr>
        <w:top w:val="none" w:sz="0" w:space="0" w:color="auto"/>
        <w:left w:val="none" w:sz="0" w:space="0" w:color="auto"/>
        <w:bottom w:val="none" w:sz="0" w:space="0" w:color="auto"/>
        <w:right w:val="none" w:sz="0" w:space="0" w:color="auto"/>
      </w:divBdr>
    </w:div>
    <w:div w:id="2117215898">
      <w:bodyDiv w:val="1"/>
      <w:marLeft w:val="0"/>
      <w:marRight w:val="0"/>
      <w:marTop w:val="0"/>
      <w:marBottom w:val="0"/>
      <w:divBdr>
        <w:top w:val="none" w:sz="0" w:space="0" w:color="auto"/>
        <w:left w:val="none" w:sz="0" w:space="0" w:color="auto"/>
        <w:bottom w:val="none" w:sz="0" w:space="0" w:color="auto"/>
        <w:right w:val="none" w:sz="0" w:space="0" w:color="auto"/>
      </w:divBdr>
      <w:divsChild>
        <w:div w:id="1523392949">
          <w:marLeft w:val="0"/>
          <w:marRight w:val="0"/>
          <w:marTop w:val="0"/>
          <w:marBottom w:val="0"/>
          <w:divBdr>
            <w:top w:val="single" w:sz="2" w:space="0" w:color="D9D9E3"/>
            <w:left w:val="single" w:sz="2" w:space="0" w:color="D9D9E3"/>
            <w:bottom w:val="single" w:sz="2" w:space="0" w:color="D9D9E3"/>
            <w:right w:val="single" w:sz="2" w:space="0" w:color="D9D9E3"/>
          </w:divBdr>
          <w:divsChild>
            <w:div w:id="1919292827">
              <w:marLeft w:val="0"/>
              <w:marRight w:val="0"/>
              <w:marTop w:val="0"/>
              <w:marBottom w:val="0"/>
              <w:divBdr>
                <w:top w:val="single" w:sz="2" w:space="0" w:color="D9D9E3"/>
                <w:left w:val="single" w:sz="2" w:space="0" w:color="D9D9E3"/>
                <w:bottom w:val="single" w:sz="2" w:space="0" w:color="D9D9E3"/>
                <w:right w:val="single" w:sz="2" w:space="0" w:color="D9D9E3"/>
              </w:divBdr>
              <w:divsChild>
                <w:div w:id="1246526699">
                  <w:marLeft w:val="0"/>
                  <w:marRight w:val="0"/>
                  <w:marTop w:val="0"/>
                  <w:marBottom w:val="0"/>
                  <w:divBdr>
                    <w:top w:val="single" w:sz="2" w:space="0" w:color="D9D9E3"/>
                    <w:left w:val="single" w:sz="2" w:space="0" w:color="D9D9E3"/>
                    <w:bottom w:val="single" w:sz="2" w:space="0" w:color="D9D9E3"/>
                    <w:right w:val="single" w:sz="2" w:space="0" w:color="D9D9E3"/>
                  </w:divBdr>
                  <w:divsChild>
                    <w:div w:id="161899629">
                      <w:marLeft w:val="0"/>
                      <w:marRight w:val="0"/>
                      <w:marTop w:val="0"/>
                      <w:marBottom w:val="0"/>
                      <w:divBdr>
                        <w:top w:val="single" w:sz="2" w:space="0" w:color="D9D9E3"/>
                        <w:left w:val="single" w:sz="2" w:space="0" w:color="D9D9E3"/>
                        <w:bottom w:val="single" w:sz="2" w:space="0" w:color="D9D9E3"/>
                        <w:right w:val="single" w:sz="2" w:space="0" w:color="D9D9E3"/>
                      </w:divBdr>
                      <w:divsChild>
                        <w:div w:id="379981685">
                          <w:marLeft w:val="0"/>
                          <w:marRight w:val="0"/>
                          <w:marTop w:val="0"/>
                          <w:marBottom w:val="0"/>
                          <w:divBdr>
                            <w:top w:val="single" w:sz="2" w:space="0" w:color="auto"/>
                            <w:left w:val="single" w:sz="2" w:space="0" w:color="auto"/>
                            <w:bottom w:val="single" w:sz="6" w:space="0" w:color="auto"/>
                            <w:right w:val="single" w:sz="2" w:space="0" w:color="auto"/>
                          </w:divBdr>
                          <w:divsChild>
                            <w:div w:id="154533912">
                              <w:marLeft w:val="0"/>
                              <w:marRight w:val="0"/>
                              <w:marTop w:val="100"/>
                              <w:marBottom w:val="100"/>
                              <w:divBdr>
                                <w:top w:val="single" w:sz="2" w:space="0" w:color="D9D9E3"/>
                                <w:left w:val="single" w:sz="2" w:space="0" w:color="D9D9E3"/>
                                <w:bottom w:val="single" w:sz="2" w:space="0" w:color="D9D9E3"/>
                                <w:right w:val="single" w:sz="2" w:space="0" w:color="D9D9E3"/>
                              </w:divBdr>
                              <w:divsChild>
                                <w:div w:id="1662077617">
                                  <w:marLeft w:val="0"/>
                                  <w:marRight w:val="0"/>
                                  <w:marTop w:val="0"/>
                                  <w:marBottom w:val="0"/>
                                  <w:divBdr>
                                    <w:top w:val="single" w:sz="2" w:space="0" w:color="D9D9E3"/>
                                    <w:left w:val="single" w:sz="2" w:space="0" w:color="D9D9E3"/>
                                    <w:bottom w:val="single" w:sz="2" w:space="0" w:color="D9D9E3"/>
                                    <w:right w:val="single" w:sz="2" w:space="0" w:color="D9D9E3"/>
                                  </w:divBdr>
                                  <w:divsChild>
                                    <w:div w:id="733360908">
                                      <w:marLeft w:val="0"/>
                                      <w:marRight w:val="0"/>
                                      <w:marTop w:val="0"/>
                                      <w:marBottom w:val="0"/>
                                      <w:divBdr>
                                        <w:top w:val="single" w:sz="2" w:space="0" w:color="D9D9E3"/>
                                        <w:left w:val="single" w:sz="2" w:space="0" w:color="D9D9E3"/>
                                        <w:bottom w:val="single" w:sz="2" w:space="0" w:color="D9D9E3"/>
                                        <w:right w:val="single" w:sz="2" w:space="0" w:color="D9D9E3"/>
                                      </w:divBdr>
                                      <w:divsChild>
                                        <w:div w:id="303243104">
                                          <w:marLeft w:val="0"/>
                                          <w:marRight w:val="0"/>
                                          <w:marTop w:val="0"/>
                                          <w:marBottom w:val="0"/>
                                          <w:divBdr>
                                            <w:top w:val="single" w:sz="2" w:space="0" w:color="D9D9E3"/>
                                            <w:left w:val="single" w:sz="2" w:space="0" w:color="D9D9E3"/>
                                            <w:bottom w:val="single" w:sz="2" w:space="0" w:color="D9D9E3"/>
                                            <w:right w:val="single" w:sz="2" w:space="0" w:color="D9D9E3"/>
                                          </w:divBdr>
                                          <w:divsChild>
                                            <w:div w:id="3649096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128083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A22F0-298F-A84B-AA2E-EB050439B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2154</Words>
  <Characters>12282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Cristina Mutu</cp:lastModifiedBy>
  <cp:revision>5</cp:revision>
  <dcterms:created xsi:type="dcterms:W3CDTF">2023-06-11T21:54:00Z</dcterms:created>
  <dcterms:modified xsi:type="dcterms:W3CDTF">2023-06-12T11:38:00Z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12cdcaa1251ebb208480984bca5342fbcde09f5a888797d2bfe212a6d75147b0</vt:lpwstr>
  </property>
</Properties>
</file>