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0F30" w14:textId="77777777" w:rsidR="00077300" w:rsidRPr="00720517" w:rsidRDefault="00077300" w:rsidP="00077300">
      <w:pPr>
        <w:spacing w:after="165" w:line="360" w:lineRule="auto"/>
        <w:rPr>
          <w:rFonts w:ascii="Arial" w:hAnsi="Arial" w:cs="Arial"/>
          <w:color w:val="000000"/>
          <w:sz w:val="40"/>
          <w:szCs w:val="40"/>
        </w:rPr>
      </w:pPr>
    </w:p>
    <w:sdt>
      <w:sdtPr>
        <w:rPr>
          <w:rFonts w:ascii="Arial" w:eastAsia="Times New Roman" w:hAnsi="Arial" w:cs="Arial"/>
          <w:b/>
          <w:bCs/>
          <w:color w:val="000000"/>
          <w:kern w:val="36"/>
          <w:sz w:val="40"/>
          <w:szCs w:val="40"/>
          <w:lang w:eastAsia="en-GB"/>
        </w:rPr>
        <w:id w:val="102854481"/>
        <w:docPartObj>
          <w:docPartGallery w:val="Cover Pages"/>
          <w:docPartUnique/>
        </w:docPartObj>
      </w:sdtPr>
      <w:sdtEndPr>
        <w:rPr>
          <w:color w:val="4472C4" w:themeColor="accent1"/>
          <w:sz w:val="28"/>
          <w:szCs w:val="48"/>
        </w:rPr>
      </w:sdtEndPr>
      <w:sdtContent>
        <w:p w14:paraId="5867937B" w14:textId="77777777" w:rsidR="00077300" w:rsidRPr="00720517" w:rsidRDefault="00077300" w:rsidP="00077300">
          <w:pPr>
            <w:spacing w:after="165" w:line="360" w:lineRule="auto"/>
            <w:rPr>
              <w:rFonts w:ascii="Arial" w:hAnsi="Arial" w:cs="Arial"/>
              <w:color w:val="000000"/>
              <w:sz w:val="40"/>
              <w:szCs w:val="40"/>
            </w:rPr>
          </w:pPr>
          <w:r w:rsidRPr="00720517">
            <w:rPr>
              <w:rFonts w:ascii="Arial" w:hAnsi="Arial" w:cs="Arial"/>
              <w:b/>
              <w:noProof/>
              <w:lang w:eastAsia="en-GB"/>
            </w:rPr>
            <w:drawing>
              <wp:inline distT="0" distB="0" distL="0" distR="0" wp14:anchorId="7FB2632B" wp14:editId="799364A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1B6DE" w14:textId="77777777" w:rsidR="00077300" w:rsidRPr="00720517" w:rsidRDefault="00077300" w:rsidP="00077300">
          <w:pPr>
            <w:spacing w:after="165" w:line="360" w:lineRule="auto"/>
            <w:jc w:val="center"/>
            <w:rPr>
              <w:rFonts w:ascii="Arial" w:hAnsi="Arial" w:cs="Arial"/>
              <w:color w:val="000000"/>
              <w:sz w:val="40"/>
              <w:szCs w:val="40"/>
            </w:rPr>
          </w:pPr>
          <w:r w:rsidRPr="00720517">
            <w:rPr>
              <w:rFonts w:ascii="Arial" w:hAnsi="Arial" w:cs="Arial"/>
              <w:color w:val="000000"/>
              <w:sz w:val="40"/>
              <w:szCs w:val="40"/>
            </w:rPr>
            <w:t>Skills for the Workplace</w:t>
          </w:r>
          <w:r w:rsidRPr="00720517">
            <w:rPr>
              <w:rFonts w:ascii="Arial" w:hAnsi="Arial" w:cs="Arial"/>
              <w:color w:val="000000"/>
              <w:sz w:val="40"/>
              <w:szCs w:val="40"/>
            </w:rPr>
            <w:br/>
            <w:t xml:space="preserve">Module Assignment Submission </w:t>
          </w:r>
          <w:r w:rsidRPr="0072051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7300" w:rsidRPr="00720517" w14:paraId="58CF0D16" w14:textId="77777777" w:rsidTr="00983490">
            <w:tc>
              <w:tcPr>
                <w:tcW w:w="3438" w:type="dxa"/>
                <w:shd w:val="clear" w:color="auto" w:fill="D9D9D9"/>
              </w:tcPr>
              <w:p w14:paraId="29212CAE"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Student Name:</w:t>
                </w:r>
              </w:p>
            </w:tc>
            <w:tc>
              <w:tcPr>
                <w:tcW w:w="6055" w:type="dxa"/>
              </w:tcPr>
              <w:p w14:paraId="78BBD45E" w14:textId="38647464" w:rsidR="00077300" w:rsidRPr="00D37CA6" w:rsidRDefault="008F51D9" w:rsidP="00983490">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Monica Iftode</w:t>
                </w:r>
              </w:p>
            </w:tc>
          </w:tr>
          <w:tr w:rsidR="00077300" w:rsidRPr="00720517" w14:paraId="63C66F3F" w14:textId="77777777" w:rsidTr="00983490">
            <w:tc>
              <w:tcPr>
                <w:tcW w:w="3438" w:type="dxa"/>
                <w:shd w:val="clear" w:color="auto" w:fill="D9D9D9"/>
              </w:tcPr>
              <w:p w14:paraId="1A35F769"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Student Number:</w:t>
                </w:r>
              </w:p>
            </w:tc>
            <w:tc>
              <w:tcPr>
                <w:tcW w:w="6055" w:type="dxa"/>
              </w:tcPr>
              <w:p w14:paraId="236138A2" w14:textId="4A02F24F" w:rsidR="00077300" w:rsidRPr="00D37CA6" w:rsidRDefault="00077300" w:rsidP="00983490">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200883</w:t>
                </w:r>
                <w:r w:rsidR="008F51D9">
                  <w:rPr>
                    <w:rFonts w:ascii="Arial" w:hAnsi="Arial" w:cs="Arial"/>
                    <w:color w:val="000000" w:themeColor="text1"/>
                    <w:sz w:val="32"/>
                    <w:szCs w:val="32"/>
                  </w:rPr>
                  <w:t>9</w:t>
                </w:r>
              </w:p>
            </w:tc>
          </w:tr>
          <w:tr w:rsidR="00077300" w:rsidRPr="00720517" w14:paraId="7DAB6581" w14:textId="77777777" w:rsidTr="00983490">
            <w:tc>
              <w:tcPr>
                <w:tcW w:w="3438" w:type="dxa"/>
                <w:shd w:val="clear" w:color="auto" w:fill="D9D9D9"/>
              </w:tcPr>
              <w:p w14:paraId="4EA6C044"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Module No:</w:t>
                </w:r>
              </w:p>
            </w:tc>
            <w:tc>
              <w:tcPr>
                <w:tcW w:w="6055" w:type="dxa"/>
              </w:tcPr>
              <w:p w14:paraId="6E2ADE9F" w14:textId="08682AAC" w:rsidR="00077300" w:rsidRPr="00D37CA6" w:rsidRDefault="00077300" w:rsidP="00983490">
                <w:pPr>
                  <w:rPr>
                    <w:rFonts w:ascii="Arial" w:hAnsi="Arial" w:cs="Arial"/>
                    <w:color w:val="000000" w:themeColor="text1"/>
                    <w:sz w:val="32"/>
                    <w:szCs w:val="32"/>
                    <w:lang w:eastAsia="en-GB"/>
                  </w:rPr>
                </w:pPr>
                <w:r w:rsidRPr="00D37CA6">
                  <w:rPr>
                    <w:rFonts w:ascii="Arial" w:hAnsi="Arial" w:cs="Arial"/>
                    <w:color w:val="000000" w:themeColor="text1"/>
                    <w:sz w:val="32"/>
                    <w:szCs w:val="32"/>
                    <w:lang w:eastAsia="en-GB"/>
                  </w:rPr>
                  <w:t>BMSK500</w:t>
                </w:r>
                <w:r>
                  <w:rPr>
                    <w:rFonts w:ascii="Arial" w:hAnsi="Arial" w:cs="Arial"/>
                    <w:color w:val="000000" w:themeColor="text1"/>
                    <w:sz w:val="32"/>
                    <w:szCs w:val="32"/>
                    <w:lang w:eastAsia="en-GB"/>
                  </w:rPr>
                  <w:t>8</w:t>
                </w:r>
              </w:p>
            </w:tc>
          </w:tr>
          <w:tr w:rsidR="00077300" w:rsidRPr="00720517" w14:paraId="3492C1B9" w14:textId="77777777" w:rsidTr="00983490">
            <w:trPr>
              <w:trHeight w:val="413"/>
            </w:trPr>
            <w:tc>
              <w:tcPr>
                <w:tcW w:w="3438" w:type="dxa"/>
                <w:shd w:val="clear" w:color="auto" w:fill="D9D9D9"/>
              </w:tcPr>
              <w:p w14:paraId="33620DDC"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Module Title:</w:t>
                </w:r>
              </w:p>
            </w:tc>
            <w:tc>
              <w:tcPr>
                <w:tcW w:w="6055" w:type="dxa"/>
              </w:tcPr>
              <w:p w14:paraId="53BA7E79" w14:textId="49EFBA02" w:rsidR="00077300" w:rsidRPr="00D37CA6" w:rsidRDefault="00462ACD" w:rsidP="00983490">
                <w:pPr>
                  <w:spacing w:before="120" w:after="120" w:line="360" w:lineRule="auto"/>
                  <w:rPr>
                    <w:rFonts w:ascii="Arial" w:hAnsi="Arial" w:cs="Arial"/>
                    <w:color w:val="000000" w:themeColor="text1"/>
                    <w:sz w:val="32"/>
                    <w:szCs w:val="32"/>
                  </w:rPr>
                </w:pPr>
                <w:r w:rsidRPr="00462ACD">
                  <w:rPr>
                    <w:rFonts w:ascii="Arial" w:hAnsi="Arial" w:cs="Arial"/>
                    <w:color w:val="000000" w:themeColor="text1"/>
                    <w:sz w:val="32"/>
                    <w:szCs w:val="32"/>
                  </w:rPr>
                  <w:t xml:space="preserve">Part </w:t>
                </w:r>
                <w:r>
                  <w:rPr>
                    <w:rFonts w:ascii="Arial" w:hAnsi="Arial" w:cs="Arial"/>
                    <w:color w:val="000000" w:themeColor="text1"/>
                    <w:sz w:val="32"/>
                    <w:szCs w:val="32"/>
                  </w:rPr>
                  <w:t xml:space="preserve">1. </w:t>
                </w:r>
                <w:r w:rsidR="00077300" w:rsidRPr="00077300">
                  <w:rPr>
                    <w:rFonts w:ascii="Arial" w:hAnsi="Arial" w:cs="Arial"/>
                    <w:color w:val="000000" w:themeColor="text1"/>
                    <w:sz w:val="32"/>
                    <w:szCs w:val="32"/>
                  </w:rPr>
                  <w:t>Changemakers: Building your Personal Brand for Sustainable Employment</w:t>
                </w:r>
              </w:p>
            </w:tc>
          </w:tr>
        </w:tbl>
        <w:p w14:paraId="7D1EA0E8" w14:textId="77777777" w:rsidR="00077300" w:rsidRPr="00720517" w:rsidRDefault="00077300" w:rsidP="00077300">
          <w:pPr>
            <w:spacing w:before="120" w:after="120" w:line="360" w:lineRule="auto"/>
            <w:rPr>
              <w:rFonts w:ascii="Arial" w:hAnsi="Arial" w:cs="Arial"/>
              <w:color w:val="FF0000"/>
              <w:sz w:val="24"/>
              <w:szCs w:val="24"/>
            </w:rPr>
          </w:pPr>
        </w:p>
        <w:p w14:paraId="1B0FE828" w14:textId="77777777" w:rsidR="00077300" w:rsidRPr="00720517" w:rsidRDefault="00077300" w:rsidP="00077300">
          <w:pPr>
            <w:spacing w:before="120" w:after="120" w:line="360" w:lineRule="auto"/>
            <w:rPr>
              <w:rFonts w:ascii="Arial" w:hAnsi="Arial" w:cs="Arial"/>
              <w:b/>
              <w:color w:val="000000"/>
              <w:sz w:val="24"/>
              <w:szCs w:val="24"/>
            </w:rPr>
          </w:pPr>
          <w:r w:rsidRPr="00720517">
            <w:rPr>
              <w:rFonts w:ascii="Arial" w:hAnsi="Arial" w:cs="Arial"/>
              <w:b/>
              <w:color w:val="000000"/>
              <w:sz w:val="24"/>
              <w:szCs w:val="24"/>
            </w:rPr>
            <w:t>Statement of Confirmation of Authenticity</w:t>
          </w:r>
        </w:p>
        <w:p w14:paraId="4C4A1462" w14:textId="77777777" w:rsidR="00077300" w:rsidRPr="00720517" w:rsidRDefault="00077300" w:rsidP="00077300">
          <w:pPr>
            <w:spacing w:before="120" w:after="120" w:line="360" w:lineRule="auto"/>
            <w:rPr>
              <w:rFonts w:ascii="Arial" w:hAnsi="Arial" w:cs="Arial"/>
              <w:color w:val="000000"/>
              <w:sz w:val="24"/>
              <w:szCs w:val="24"/>
            </w:rPr>
          </w:pPr>
          <w:r w:rsidRPr="0072051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FCC2E0" w14:textId="3B50CE90" w:rsidR="00077300" w:rsidRDefault="00077300" w:rsidP="00077300">
          <w:pPr>
            <w:spacing w:before="120" w:after="120" w:line="360" w:lineRule="auto"/>
            <w:rPr>
              <w:rFonts w:ascii="Arial" w:hAnsi="Arial" w:cs="Arial"/>
              <w:color w:val="000000"/>
              <w:sz w:val="24"/>
              <w:szCs w:val="24"/>
            </w:rPr>
          </w:pPr>
          <w:r w:rsidRPr="00720517">
            <w:rPr>
              <w:rFonts w:ascii="Arial" w:hAnsi="Arial" w:cs="Arial"/>
              <w:color w:val="000000"/>
              <w:sz w:val="24"/>
              <w:szCs w:val="24"/>
            </w:rPr>
            <w:t>Attention is drawn to the plagiarism and unfair practice policies of both the University and of ILM.</w:t>
          </w:r>
        </w:p>
        <w:p w14:paraId="26113851" w14:textId="7DAA3245" w:rsidR="00077300" w:rsidRDefault="00077300" w:rsidP="00077300">
          <w:pPr>
            <w:spacing w:before="120" w:after="120" w:line="360" w:lineRule="auto"/>
            <w:rPr>
              <w:rFonts w:ascii="Arial" w:hAnsi="Arial" w:cs="Arial"/>
              <w:color w:val="000000"/>
              <w:sz w:val="24"/>
              <w:szCs w:val="24"/>
            </w:rPr>
          </w:pPr>
        </w:p>
        <w:p w14:paraId="05577FC6" w14:textId="77777777" w:rsidR="00077300" w:rsidRPr="00EE3462" w:rsidRDefault="00077300" w:rsidP="00077300">
          <w:pPr>
            <w:spacing w:before="120" w:after="120" w:line="360" w:lineRule="auto"/>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0BCCEBF6" w14:textId="77777777" w:rsidR="00077300" w:rsidRPr="0042052D" w:rsidRDefault="00077300" w:rsidP="00077300">
              <w:pPr>
                <w:pStyle w:val="TOCHeading"/>
                <w:rPr>
                  <w:rFonts w:ascii="Arial" w:hAnsi="Arial" w:cs="Arial"/>
                  <w:color w:val="4472C4" w:themeColor="accent1"/>
                </w:rPr>
              </w:pPr>
              <w:r w:rsidRPr="0042052D">
                <w:rPr>
                  <w:rFonts w:ascii="Arial" w:hAnsi="Arial" w:cs="Arial"/>
                  <w:color w:val="4472C4" w:themeColor="accent1"/>
                </w:rPr>
                <w:t>Table of Contents</w:t>
              </w:r>
            </w:p>
            <w:p w14:paraId="4F84F503" w14:textId="77777777" w:rsidR="00077300" w:rsidRPr="00EE3462" w:rsidRDefault="00077300" w:rsidP="00077300">
              <w:pPr>
                <w:rPr>
                  <w:rFonts w:ascii="Arial" w:hAnsi="Arial" w:cs="Arial"/>
                  <w:lang w:val="en-US"/>
                </w:rPr>
              </w:pPr>
            </w:p>
            <w:p w14:paraId="1E6D73EC" w14:textId="369A400E" w:rsidR="0042052D" w:rsidRPr="0042052D" w:rsidRDefault="00077300">
              <w:pPr>
                <w:pStyle w:val="TOC1"/>
                <w:rPr>
                  <w:rFonts w:asciiTheme="minorHAnsi" w:eastAsiaTheme="minorEastAsia" w:hAnsiTheme="minorHAnsi" w:cstheme="minorBidi"/>
                  <w:b w:val="0"/>
                  <w:bCs w:val="0"/>
                  <w:lang w:eastAsia="en-GB"/>
                </w:rPr>
              </w:pPr>
              <w:r w:rsidRPr="00EE3462">
                <w:rPr>
                  <w:rFonts w:ascii="Arial" w:hAnsi="Arial" w:cs="Arial"/>
                  <w:b w:val="0"/>
                  <w:bCs w:val="0"/>
                  <w:noProof w:val="0"/>
                </w:rPr>
                <w:fldChar w:fldCharType="begin"/>
              </w:r>
              <w:r w:rsidRPr="00EE3462">
                <w:rPr>
                  <w:rFonts w:ascii="Arial" w:hAnsi="Arial" w:cs="Arial"/>
                </w:rPr>
                <w:instrText xml:space="preserve"> TOC \o "1-3" \h \z \u </w:instrText>
              </w:r>
              <w:r w:rsidRPr="00EE3462">
                <w:rPr>
                  <w:rFonts w:ascii="Arial" w:hAnsi="Arial" w:cs="Arial"/>
                  <w:b w:val="0"/>
                  <w:bCs w:val="0"/>
                  <w:noProof w:val="0"/>
                </w:rPr>
                <w:fldChar w:fldCharType="separate"/>
              </w:r>
              <w:hyperlink w:anchor="_Toc120272158" w:history="1">
                <w:r w:rsidR="0042052D" w:rsidRPr="0042052D">
                  <w:rPr>
                    <w:rStyle w:val="Hyperlink"/>
                    <w:rFonts w:cs="Arial"/>
                    <w:b w:val="0"/>
                    <w:bCs w:val="0"/>
                  </w:rPr>
                  <w:t>Personal Development Plan</w:t>
                </w:r>
                <w:r w:rsidR="0042052D" w:rsidRPr="0042052D">
                  <w:rPr>
                    <w:b w:val="0"/>
                    <w:bCs w:val="0"/>
                    <w:webHidden/>
                  </w:rPr>
                  <w:tab/>
                </w:r>
                <w:r w:rsidR="0042052D" w:rsidRPr="0042052D">
                  <w:rPr>
                    <w:b w:val="0"/>
                    <w:bCs w:val="0"/>
                    <w:webHidden/>
                  </w:rPr>
                  <w:fldChar w:fldCharType="begin"/>
                </w:r>
                <w:r w:rsidR="0042052D" w:rsidRPr="0042052D">
                  <w:rPr>
                    <w:b w:val="0"/>
                    <w:bCs w:val="0"/>
                    <w:webHidden/>
                  </w:rPr>
                  <w:instrText xml:space="preserve"> PAGEREF _Toc120272158 \h </w:instrText>
                </w:r>
                <w:r w:rsidR="0042052D" w:rsidRPr="0042052D">
                  <w:rPr>
                    <w:b w:val="0"/>
                    <w:bCs w:val="0"/>
                    <w:webHidden/>
                  </w:rPr>
                </w:r>
                <w:r w:rsidR="0042052D" w:rsidRPr="0042052D">
                  <w:rPr>
                    <w:b w:val="0"/>
                    <w:bCs w:val="0"/>
                    <w:webHidden/>
                  </w:rPr>
                  <w:fldChar w:fldCharType="separate"/>
                </w:r>
                <w:r w:rsidR="002E6E69">
                  <w:rPr>
                    <w:b w:val="0"/>
                    <w:bCs w:val="0"/>
                    <w:webHidden/>
                  </w:rPr>
                  <w:t>3</w:t>
                </w:r>
                <w:r w:rsidR="0042052D" w:rsidRPr="0042052D">
                  <w:rPr>
                    <w:b w:val="0"/>
                    <w:bCs w:val="0"/>
                    <w:webHidden/>
                  </w:rPr>
                  <w:fldChar w:fldCharType="end"/>
                </w:r>
              </w:hyperlink>
            </w:p>
            <w:p w14:paraId="6804D510" w14:textId="23E44DF1" w:rsidR="0042052D" w:rsidRPr="0042052D" w:rsidRDefault="0042052D">
              <w:pPr>
                <w:pStyle w:val="TOC1"/>
                <w:rPr>
                  <w:rFonts w:asciiTheme="minorHAnsi" w:eastAsiaTheme="minorEastAsia" w:hAnsiTheme="minorHAnsi" w:cstheme="minorBidi"/>
                  <w:b w:val="0"/>
                  <w:bCs w:val="0"/>
                  <w:lang w:eastAsia="en-GB"/>
                </w:rPr>
              </w:pPr>
              <w:hyperlink w:anchor="_Toc120272159" w:history="1">
                <w:r w:rsidRPr="0042052D">
                  <w:rPr>
                    <w:rStyle w:val="Hyperlink"/>
                    <w:rFonts w:cs="Arial"/>
                    <w:b w:val="0"/>
                    <w:bCs w:val="0"/>
                  </w:rPr>
                  <w:t>SWOT analysis.</w:t>
                </w:r>
                <w:r w:rsidRPr="0042052D">
                  <w:rPr>
                    <w:b w:val="0"/>
                    <w:bCs w:val="0"/>
                    <w:webHidden/>
                  </w:rPr>
                  <w:tab/>
                </w:r>
                <w:r w:rsidRPr="0042052D">
                  <w:rPr>
                    <w:b w:val="0"/>
                    <w:bCs w:val="0"/>
                    <w:webHidden/>
                  </w:rPr>
                  <w:fldChar w:fldCharType="begin"/>
                </w:r>
                <w:r w:rsidRPr="0042052D">
                  <w:rPr>
                    <w:b w:val="0"/>
                    <w:bCs w:val="0"/>
                    <w:webHidden/>
                  </w:rPr>
                  <w:instrText xml:space="preserve"> PAGEREF _Toc120272159 \h </w:instrText>
                </w:r>
                <w:r w:rsidRPr="0042052D">
                  <w:rPr>
                    <w:b w:val="0"/>
                    <w:bCs w:val="0"/>
                    <w:webHidden/>
                  </w:rPr>
                </w:r>
                <w:r w:rsidRPr="0042052D">
                  <w:rPr>
                    <w:b w:val="0"/>
                    <w:bCs w:val="0"/>
                    <w:webHidden/>
                  </w:rPr>
                  <w:fldChar w:fldCharType="separate"/>
                </w:r>
                <w:r w:rsidR="002E6E69">
                  <w:rPr>
                    <w:b w:val="0"/>
                    <w:bCs w:val="0"/>
                    <w:webHidden/>
                  </w:rPr>
                  <w:t>4</w:t>
                </w:r>
                <w:r w:rsidRPr="0042052D">
                  <w:rPr>
                    <w:b w:val="0"/>
                    <w:bCs w:val="0"/>
                    <w:webHidden/>
                  </w:rPr>
                  <w:fldChar w:fldCharType="end"/>
                </w:r>
              </w:hyperlink>
            </w:p>
            <w:p w14:paraId="1C6EA6B9" w14:textId="6ADA89D7" w:rsidR="0042052D" w:rsidRPr="0042052D" w:rsidRDefault="0042052D">
              <w:pPr>
                <w:pStyle w:val="TOC1"/>
                <w:rPr>
                  <w:rFonts w:asciiTheme="minorHAnsi" w:eastAsiaTheme="minorEastAsia" w:hAnsiTheme="minorHAnsi" w:cstheme="minorBidi"/>
                  <w:b w:val="0"/>
                  <w:bCs w:val="0"/>
                  <w:lang w:eastAsia="en-GB"/>
                </w:rPr>
              </w:pPr>
              <w:hyperlink w:anchor="_Toc120272160" w:history="1">
                <w:r w:rsidRPr="0042052D">
                  <w:rPr>
                    <w:rStyle w:val="Hyperlink"/>
                    <w:rFonts w:cs="Arial"/>
                    <w:b w:val="0"/>
                    <w:bCs w:val="0"/>
                  </w:rPr>
                  <w:t>PDP revisions and updates</w:t>
                </w:r>
                <w:r w:rsidRPr="0042052D">
                  <w:rPr>
                    <w:b w:val="0"/>
                    <w:bCs w:val="0"/>
                    <w:webHidden/>
                  </w:rPr>
                  <w:tab/>
                </w:r>
                <w:r w:rsidRPr="0042052D">
                  <w:rPr>
                    <w:b w:val="0"/>
                    <w:bCs w:val="0"/>
                    <w:webHidden/>
                  </w:rPr>
                  <w:fldChar w:fldCharType="begin"/>
                </w:r>
                <w:r w:rsidRPr="0042052D">
                  <w:rPr>
                    <w:b w:val="0"/>
                    <w:bCs w:val="0"/>
                    <w:webHidden/>
                  </w:rPr>
                  <w:instrText xml:space="preserve"> PAGEREF _Toc120272160 \h </w:instrText>
                </w:r>
                <w:r w:rsidRPr="0042052D">
                  <w:rPr>
                    <w:b w:val="0"/>
                    <w:bCs w:val="0"/>
                    <w:webHidden/>
                  </w:rPr>
                </w:r>
                <w:r w:rsidRPr="0042052D">
                  <w:rPr>
                    <w:b w:val="0"/>
                    <w:bCs w:val="0"/>
                    <w:webHidden/>
                  </w:rPr>
                  <w:fldChar w:fldCharType="separate"/>
                </w:r>
                <w:r w:rsidR="002E6E69">
                  <w:rPr>
                    <w:b w:val="0"/>
                    <w:bCs w:val="0"/>
                    <w:webHidden/>
                  </w:rPr>
                  <w:t>5</w:t>
                </w:r>
                <w:r w:rsidRPr="0042052D">
                  <w:rPr>
                    <w:b w:val="0"/>
                    <w:bCs w:val="0"/>
                    <w:webHidden/>
                  </w:rPr>
                  <w:fldChar w:fldCharType="end"/>
                </w:r>
              </w:hyperlink>
            </w:p>
            <w:p w14:paraId="5BFECDDD" w14:textId="2123D8F8" w:rsidR="0042052D" w:rsidRPr="0042052D" w:rsidRDefault="0042052D">
              <w:pPr>
                <w:pStyle w:val="TOC1"/>
                <w:rPr>
                  <w:rFonts w:asciiTheme="minorHAnsi" w:eastAsiaTheme="minorEastAsia" w:hAnsiTheme="minorHAnsi" w:cstheme="minorBidi"/>
                  <w:b w:val="0"/>
                  <w:bCs w:val="0"/>
                  <w:lang w:eastAsia="en-GB"/>
                </w:rPr>
              </w:pPr>
              <w:hyperlink w:anchor="_Toc120272161" w:history="1">
                <w:r w:rsidRPr="0042052D">
                  <w:rPr>
                    <w:rStyle w:val="Hyperlink"/>
                    <w:rFonts w:cs="Arial"/>
                    <w:b w:val="0"/>
                    <w:bCs w:val="0"/>
                  </w:rPr>
                  <w:t>Goals career and objectives.</w:t>
                </w:r>
                <w:r w:rsidRPr="0042052D">
                  <w:rPr>
                    <w:b w:val="0"/>
                    <w:bCs w:val="0"/>
                    <w:webHidden/>
                  </w:rPr>
                  <w:tab/>
                </w:r>
                <w:r w:rsidRPr="0042052D">
                  <w:rPr>
                    <w:b w:val="0"/>
                    <w:bCs w:val="0"/>
                    <w:webHidden/>
                  </w:rPr>
                  <w:fldChar w:fldCharType="begin"/>
                </w:r>
                <w:r w:rsidRPr="0042052D">
                  <w:rPr>
                    <w:b w:val="0"/>
                    <w:bCs w:val="0"/>
                    <w:webHidden/>
                  </w:rPr>
                  <w:instrText xml:space="preserve"> PAGEREF _Toc120272161 \h </w:instrText>
                </w:r>
                <w:r w:rsidRPr="0042052D">
                  <w:rPr>
                    <w:b w:val="0"/>
                    <w:bCs w:val="0"/>
                    <w:webHidden/>
                  </w:rPr>
                </w:r>
                <w:r w:rsidRPr="0042052D">
                  <w:rPr>
                    <w:b w:val="0"/>
                    <w:bCs w:val="0"/>
                    <w:webHidden/>
                  </w:rPr>
                  <w:fldChar w:fldCharType="separate"/>
                </w:r>
                <w:r w:rsidR="002E6E69">
                  <w:rPr>
                    <w:b w:val="0"/>
                    <w:bCs w:val="0"/>
                    <w:webHidden/>
                  </w:rPr>
                  <w:t>5</w:t>
                </w:r>
                <w:r w:rsidRPr="0042052D">
                  <w:rPr>
                    <w:b w:val="0"/>
                    <w:bCs w:val="0"/>
                    <w:webHidden/>
                  </w:rPr>
                  <w:fldChar w:fldCharType="end"/>
                </w:r>
              </w:hyperlink>
            </w:p>
            <w:p w14:paraId="592C7C23" w14:textId="07542C16" w:rsidR="0042052D" w:rsidRPr="0042052D" w:rsidRDefault="0042052D">
              <w:pPr>
                <w:pStyle w:val="TOC1"/>
                <w:rPr>
                  <w:rFonts w:asciiTheme="minorHAnsi" w:eastAsiaTheme="minorEastAsia" w:hAnsiTheme="minorHAnsi" w:cstheme="minorBidi"/>
                  <w:b w:val="0"/>
                  <w:bCs w:val="0"/>
                  <w:lang w:eastAsia="en-GB"/>
                </w:rPr>
              </w:pPr>
              <w:hyperlink w:anchor="_Toc120272162" w:history="1">
                <w:r w:rsidRPr="0042052D">
                  <w:rPr>
                    <w:rStyle w:val="Hyperlink"/>
                    <w:rFonts w:cs="Arial"/>
                    <w:b w:val="0"/>
                    <w:bCs w:val="0"/>
                  </w:rPr>
                  <w:t>Conclusion</w:t>
                </w:r>
                <w:r w:rsidRPr="0042052D">
                  <w:rPr>
                    <w:b w:val="0"/>
                    <w:bCs w:val="0"/>
                    <w:webHidden/>
                  </w:rPr>
                  <w:tab/>
                </w:r>
                <w:r w:rsidRPr="0042052D">
                  <w:rPr>
                    <w:b w:val="0"/>
                    <w:bCs w:val="0"/>
                    <w:webHidden/>
                  </w:rPr>
                  <w:fldChar w:fldCharType="begin"/>
                </w:r>
                <w:r w:rsidRPr="0042052D">
                  <w:rPr>
                    <w:b w:val="0"/>
                    <w:bCs w:val="0"/>
                    <w:webHidden/>
                  </w:rPr>
                  <w:instrText xml:space="preserve"> PAGEREF _Toc120272162 \h </w:instrText>
                </w:r>
                <w:r w:rsidRPr="0042052D">
                  <w:rPr>
                    <w:b w:val="0"/>
                    <w:bCs w:val="0"/>
                    <w:webHidden/>
                  </w:rPr>
                </w:r>
                <w:r w:rsidRPr="0042052D">
                  <w:rPr>
                    <w:b w:val="0"/>
                    <w:bCs w:val="0"/>
                    <w:webHidden/>
                  </w:rPr>
                  <w:fldChar w:fldCharType="separate"/>
                </w:r>
                <w:r w:rsidR="002E6E69">
                  <w:rPr>
                    <w:b w:val="0"/>
                    <w:bCs w:val="0"/>
                    <w:webHidden/>
                  </w:rPr>
                  <w:t>6</w:t>
                </w:r>
                <w:r w:rsidRPr="0042052D">
                  <w:rPr>
                    <w:b w:val="0"/>
                    <w:bCs w:val="0"/>
                    <w:webHidden/>
                  </w:rPr>
                  <w:fldChar w:fldCharType="end"/>
                </w:r>
              </w:hyperlink>
            </w:p>
            <w:p w14:paraId="1AA3374A" w14:textId="075B534A" w:rsidR="0042052D" w:rsidRPr="0042052D" w:rsidRDefault="0042052D">
              <w:pPr>
                <w:pStyle w:val="TOC1"/>
                <w:rPr>
                  <w:rFonts w:asciiTheme="minorHAnsi" w:eastAsiaTheme="minorEastAsia" w:hAnsiTheme="minorHAnsi" w:cstheme="minorBidi"/>
                  <w:b w:val="0"/>
                  <w:bCs w:val="0"/>
                  <w:lang w:eastAsia="en-GB"/>
                </w:rPr>
              </w:pPr>
              <w:hyperlink w:anchor="_Toc120272163" w:history="1">
                <w:r w:rsidRPr="0042052D">
                  <w:rPr>
                    <w:rStyle w:val="Hyperlink"/>
                    <w:rFonts w:cs="Arial"/>
                    <w:b w:val="0"/>
                    <w:bCs w:val="0"/>
                  </w:rPr>
                  <w:t>Zanders Letter</w:t>
                </w:r>
                <w:r w:rsidRPr="0042052D">
                  <w:rPr>
                    <w:b w:val="0"/>
                    <w:bCs w:val="0"/>
                    <w:webHidden/>
                  </w:rPr>
                  <w:tab/>
                </w:r>
                <w:r w:rsidRPr="0042052D">
                  <w:rPr>
                    <w:b w:val="0"/>
                    <w:bCs w:val="0"/>
                    <w:webHidden/>
                  </w:rPr>
                  <w:fldChar w:fldCharType="begin"/>
                </w:r>
                <w:r w:rsidRPr="0042052D">
                  <w:rPr>
                    <w:b w:val="0"/>
                    <w:bCs w:val="0"/>
                    <w:webHidden/>
                  </w:rPr>
                  <w:instrText xml:space="preserve"> PAGEREF _Toc120272163 \h </w:instrText>
                </w:r>
                <w:r w:rsidRPr="0042052D">
                  <w:rPr>
                    <w:b w:val="0"/>
                    <w:bCs w:val="0"/>
                    <w:webHidden/>
                  </w:rPr>
                </w:r>
                <w:r w:rsidRPr="0042052D">
                  <w:rPr>
                    <w:b w:val="0"/>
                    <w:bCs w:val="0"/>
                    <w:webHidden/>
                  </w:rPr>
                  <w:fldChar w:fldCharType="separate"/>
                </w:r>
                <w:r w:rsidR="002E6E69">
                  <w:rPr>
                    <w:b w:val="0"/>
                    <w:bCs w:val="0"/>
                    <w:webHidden/>
                  </w:rPr>
                  <w:t>6</w:t>
                </w:r>
                <w:r w:rsidRPr="0042052D">
                  <w:rPr>
                    <w:b w:val="0"/>
                    <w:bCs w:val="0"/>
                    <w:webHidden/>
                  </w:rPr>
                  <w:fldChar w:fldCharType="end"/>
                </w:r>
              </w:hyperlink>
            </w:p>
            <w:p w14:paraId="028CCCEE" w14:textId="1B5720DB" w:rsidR="0042052D" w:rsidRPr="0042052D" w:rsidRDefault="0042052D">
              <w:pPr>
                <w:pStyle w:val="TOC1"/>
                <w:rPr>
                  <w:rFonts w:asciiTheme="minorHAnsi" w:eastAsiaTheme="minorEastAsia" w:hAnsiTheme="minorHAnsi" w:cstheme="minorBidi"/>
                  <w:b w:val="0"/>
                  <w:bCs w:val="0"/>
                  <w:lang w:eastAsia="en-GB"/>
                </w:rPr>
              </w:pPr>
              <w:hyperlink w:anchor="_Toc120272164" w:history="1">
                <w:r w:rsidRPr="0042052D">
                  <w:rPr>
                    <w:rStyle w:val="Hyperlink"/>
                    <w:rFonts w:cs="Arial"/>
                    <w:b w:val="0"/>
                    <w:bCs w:val="0"/>
                  </w:rPr>
                  <w:t>Zander letter to yourself</w:t>
                </w:r>
                <w:r w:rsidRPr="0042052D">
                  <w:rPr>
                    <w:b w:val="0"/>
                    <w:bCs w:val="0"/>
                    <w:webHidden/>
                  </w:rPr>
                  <w:tab/>
                </w:r>
                <w:r w:rsidRPr="0042052D">
                  <w:rPr>
                    <w:b w:val="0"/>
                    <w:bCs w:val="0"/>
                    <w:webHidden/>
                  </w:rPr>
                  <w:fldChar w:fldCharType="begin"/>
                </w:r>
                <w:r w:rsidRPr="0042052D">
                  <w:rPr>
                    <w:b w:val="0"/>
                    <w:bCs w:val="0"/>
                    <w:webHidden/>
                  </w:rPr>
                  <w:instrText xml:space="preserve"> PAGEREF _Toc120272164 \h </w:instrText>
                </w:r>
                <w:r w:rsidRPr="0042052D">
                  <w:rPr>
                    <w:b w:val="0"/>
                    <w:bCs w:val="0"/>
                    <w:webHidden/>
                  </w:rPr>
                </w:r>
                <w:r w:rsidRPr="0042052D">
                  <w:rPr>
                    <w:b w:val="0"/>
                    <w:bCs w:val="0"/>
                    <w:webHidden/>
                  </w:rPr>
                  <w:fldChar w:fldCharType="separate"/>
                </w:r>
                <w:r w:rsidR="002E6E69">
                  <w:rPr>
                    <w:b w:val="0"/>
                    <w:bCs w:val="0"/>
                    <w:webHidden/>
                  </w:rPr>
                  <w:t>7</w:t>
                </w:r>
                <w:r w:rsidRPr="0042052D">
                  <w:rPr>
                    <w:b w:val="0"/>
                    <w:bCs w:val="0"/>
                    <w:webHidden/>
                  </w:rPr>
                  <w:fldChar w:fldCharType="end"/>
                </w:r>
              </w:hyperlink>
            </w:p>
            <w:p w14:paraId="6E9E7F07" w14:textId="66355DC0" w:rsidR="0042052D" w:rsidRPr="0042052D" w:rsidRDefault="0042052D">
              <w:pPr>
                <w:pStyle w:val="TOC1"/>
                <w:rPr>
                  <w:rFonts w:asciiTheme="minorHAnsi" w:eastAsiaTheme="minorEastAsia" w:hAnsiTheme="minorHAnsi" w:cstheme="minorBidi"/>
                  <w:b w:val="0"/>
                  <w:bCs w:val="0"/>
                  <w:lang w:eastAsia="en-GB"/>
                </w:rPr>
              </w:pPr>
              <w:hyperlink w:anchor="_Toc120272165" w:history="1">
                <w:r w:rsidRPr="0042052D">
                  <w:rPr>
                    <w:rStyle w:val="Hyperlink"/>
                    <w:rFonts w:cs="Calibri"/>
                    <w:b w:val="0"/>
                    <w:bCs w:val="0"/>
                  </w:rPr>
                  <w:t>Professional CV</w:t>
                </w:r>
                <w:r w:rsidRPr="0042052D">
                  <w:rPr>
                    <w:b w:val="0"/>
                    <w:bCs w:val="0"/>
                    <w:webHidden/>
                  </w:rPr>
                  <w:tab/>
                </w:r>
                <w:r w:rsidRPr="0042052D">
                  <w:rPr>
                    <w:b w:val="0"/>
                    <w:bCs w:val="0"/>
                    <w:webHidden/>
                  </w:rPr>
                  <w:fldChar w:fldCharType="begin"/>
                </w:r>
                <w:r w:rsidRPr="0042052D">
                  <w:rPr>
                    <w:b w:val="0"/>
                    <w:bCs w:val="0"/>
                    <w:webHidden/>
                  </w:rPr>
                  <w:instrText xml:space="preserve"> PAGEREF _Toc120272165 \h </w:instrText>
                </w:r>
                <w:r w:rsidRPr="0042052D">
                  <w:rPr>
                    <w:b w:val="0"/>
                    <w:bCs w:val="0"/>
                    <w:webHidden/>
                  </w:rPr>
                </w:r>
                <w:r w:rsidRPr="0042052D">
                  <w:rPr>
                    <w:b w:val="0"/>
                    <w:bCs w:val="0"/>
                    <w:webHidden/>
                  </w:rPr>
                  <w:fldChar w:fldCharType="separate"/>
                </w:r>
                <w:r w:rsidR="002E6E69">
                  <w:rPr>
                    <w:b w:val="0"/>
                    <w:bCs w:val="0"/>
                    <w:webHidden/>
                  </w:rPr>
                  <w:t>8</w:t>
                </w:r>
                <w:r w:rsidRPr="0042052D">
                  <w:rPr>
                    <w:b w:val="0"/>
                    <w:bCs w:val="0"/>
                    <w:webHidden/>
                  </w:rPr>
                  <w:fldChar w:fldCharType="end"/>
                </w:r>
              </w:hyperlink>
            </w:p>
            <w:p w14:paraId="517C3511" w14:textId="323F99F0" w:rsidR="0042052D" w:rsidRPr="0042052D" w:rsidRDefault="0042052D">
              <w:pPr>
                <w:pStyle w:val="TOC1"/>
                <w:rPr>
                  <w:rFonts w:asciiTheme="minorHAnsi" w:eastAsiaTheme="minorEastAsia" w:hAnsiTheme="minorHAnsi" w:cstheme="minorBidi"/>
                  <w:b w:val="0"/>
                  <w:bCs w:val="0"/>
                  <w:lang w:eastAsia="en-GB"/>
                </w:rPr>
              </w:pPr>
              <w:hyperlink w:anchor="_Toc120272166" w:history="1">
                <w:r w:rsidRPr="0042052D">
                  <w:rPr>
                    <w:rStyle w:val="Hyperlink"/>
                    <w:rFonts w:cs="Arial"/>
                    <w:b w:val="0"/>
                    <w:bCs w:val="0"/>
                  </w:rPr>
                  <w:t>My CV</w:t>
                </w:r>
                <w:r w:rsidRPr="0042052D">
                  <w:rPr>
                    <w:b w:val="0"/>
                    <w:bCs w:val="0"/>
                    <w:webHidden/>
                  </w:rPr>
                  <w:tab/>
                </w:r>
                <w:r w:rsidRPr="0042052D">
                  <w:rPr>
                    <w:b w:val="0"/>
                    <w:bCs w:val="0"/>
                    <w:webHidden/>
                  </w:rPr>
                  <w:fldChar w:fldCharType="begin"/>
                </w:r>
                <w:r w:rsidRPr="0042052D">
                  <w:rPr>
                    <w:b w:val="0"/>
                    <w:bCs w:val="0"/>
                    <w:webHidden/>
                  </w:rPr>
                  <w:instrText xml:space="preserve"> PAGEREF _Toc120272166 \h </w:instrText>
                </w:r>
                <w:r w:rsidRPr="0042052D">
                  <w:rPr>
                    <w:b w:val="0"/>
                    <w:bCs w:val="0"/>
                    <w:webHidden/>
                  </w:rPr>
                </w:r>
                <w:r w:rsidRPr="0042052D">
                  <w:rPr>
                    <w:b w:val="0"/>
                    <w:bCs w:val="0"/>
                    <w:webHidden/>
                  </w:rPr>
                  <w:fldChar w:fldCharType="separate"/>
                </w:r>
                <w:r w:rsidR="002E6E69">
                  <w:rPr>
                    <w:b w:val="0"/>
                    <w:bCs w:val="0"/>
                    <w:webHidden/>
                  </w:rPr>
                  <w:t>10</w:t>
                </w:r>
                <w:r w:rsidRPr="0042052D">
                  <w:rPr>
                    <w:b w:val="0"/>
                    <w:bCs w:val="0"/>
                    <w:webHidden/>
                  </w:rPr>
                  <w:fldChar w:fldCharType="end"/>
                </w:r>
              </w:hyperlink>
            </w:p>
            <w:p w14:paraId="250CB1F5" w14:textId="493B31A5" w:rsidR="0042052D" w:rsidRPr="0042052D" w:rsidRDefault="0042052D">
              <w:pPr>
                <w:pStyle w:val="TOC1"/>
                <w:rPr>
                  <w:rFonts w:asciiTheme="minorHAnsi" w:eastAsiaTheme="minorEastAsia" w:hAnsiTheme="minorHAnsi" w:cstheme="minorBidi"/>
                  <w:b w:val="0"/>
                  <w:bCs w:val="0"/>
                  <w:lang w:eastAsia="en-GB"/>
                </w:rPr>
              </w:pPr>
              <w:hyperlink w:anchor="_Toc120272167" w:history="1">
                <w:r w:rsidRPr="0042052D">
                  <w:rPr>
                    <w:rStyle w:val="Hyperlink"/>
                    <w:rFonts w:cs="Arial"/>
                    <w:b w:val="0"/>
                    <w:bCs w:val="0"/>
                  </w:rPr>
                  <w:t>References</w:t>
                </w:r>
                <w:r w:rsidRPr="0042052D">
                  <w:rPr>
                    <w:b w:val="0"/>
                    <w:bCs w:val="0"/>
                    <w:webHidden/>
                  </w:rPr>
                  <w:tab/>
                </w:r>
                <w:r w:rsidRPr="0042052D">
                  <w:rPr>
                    <w:b w:val="0"/>
                    <w:bCs w:val="0"/>
                    <w:webHidden/>
                  </w:rPr>
                  <w:fldChar w:fldCharType="begin"/>
                </w:r>
                <w:r w:rsidRPr="0042052D">
                  <w:rPr>
                    <w:b w:val="0"/>
                    <w:bCs w:val="0"/>
                    <w:webHidden/>
                  </w:rPr>
                  <w:instrText xml:space="preserve"> PAGEREF _Toc120272167 \h </w:instrText>
                </w:r>
                <w:r w:rsidRPr="0042052D">
                  <w:rPr>
                    <w:b w:val="0"/>
                    <w:bCs w:val="0"/>
                    <w:webHidden/>
                  </w:rPr>
                </w:r>
                <w:r w:rsidRPr="0042052D">
                  <w:rPr>
                    <w:b w:val="0"/>
                    <w:bCs w:val="0"/>
                    <w:webHidden/>
                  </w:rPr>
                  <w:fldChar w:fldCharType="separate"/>
                </w:r>
                <w:r w:rsidR="002E6E69">
                  <w:rPr>
                    <w:b w:val="0"/>
                    <w:bCs w:val="0"/>
                    <w:webHidden/>
                  </w:rPr>
                  <w:t>11</w:t>
                </w:r>
                <w:r w:rsidRPr="0042052D">
                  <w:rPr>
                    <w:b w:val="0"/>
                    <w:bCs w:val="0"/>
                    <w:webHidden/>
                  </w:rPr>
                  <w:fldChar w:fldCharType="end"/>
                </w:r>
              </w:hyperlink>
            </w:p>
            <w:p w14:paraId="69EFFBD7" w14:textId="7313C33E" w:rsidR="00077300" w:rsidRPr="00720517" w:rsidRDefault="00077300" w:rsidP="00077300">
              <w:pPr>
                <w:rPr>
                  <w:rFonts w:ascii="Arial" w:hAnsi="Arial" w:cs="Arial"/>
                </w:rPr>
              </w:pPr>
              <w:r w:rsidRPr="00EE3462">
                <w:rPr>
                  <w:rFonts w:ascii="Arial" w:hAnsi="Arial" w:cs="Arial"/>
                  <w:b/>
                  <w:bCs/>
                  <w:noProof/>
                </w:rPr>
                <w:fldChar w:fldCharType="end"/>
              </w:r>
            </w:p>
          </w:sdtContent>
        </w:sdt>
        <w:p w14:paraId="369D5660" w14:textId="77777777" w:rsidR="00077300" w:rsidRDefault="00077300" w:rsidP="00077300">
          <w:pPr>
            <w:spacing w:before="120" w:after="120" w:line="360" w:lineRule="auto"/>
            <w:rPr>
              <w:rFonts w:ascii="Tahoma" w:hAnsi="Tahoma" w:cs="Tahoma"/>
              <w:color w:val="000000" w:themeColor="text1"/>
              <w:sz w:val="24"/>
              <w:szCs w:val="24"/>
            </w:rPr>
          </w:pPr>
        </w:p>
        <w:p w14:paraId="4D077099" w14:textId="77777777" w:rsidR="00077300" w:rsidRDefault="00077300" w:rsidP="00077300">
          <w:pPr>
            <w:spacing w:before="120" w:after="120" w:line="360" w:lineRule="auto"/>
            <w:rPr>
              <w:rFonts w:ascii="Tahoma" w:hAnsi="Tahoma" w:cs="Tahoma"/>
              <w:color w:val="000000" w:themeColor="text1"/>
              <w:sz w:val="24"/>
              <w:szCs w:val="24"/>
            </w:rPr>
          </w:pPr>
        </w:p>
        <w:p w14:paraId="3177819D" w14:textId="77777777" w:rsidR="00077300" w:rsidRDefault="00077300" w:rsidP="00077300">
          <w:pPr>
            <w:spacing w:before="120" w:after="120" w:line="360" w:lineRule="auto"/>
            <w:rPr>
              <w:rFonts w:ascii="Tahoma" w:hAnsi="Tahoma" w:cs="Tahoma"/>
              <w:color w:val="000000" w:themeColor="text1"/>
              <w:sz w:val="24"/>
              <w:szCs w:val="24"/>
            </w:rPr>
          </w:pPr>
        </w:p>
        <w:p w14:paraId="50B42A51" w14:textId="77777777" w:rsidR="00077300" w:rsidRDefault="00077300" w:rsidP="00077300">
          <w:pPr>
            <w:spacing w:before="120" w:after="120" w:line="360" w:lineRule="auto"/>
            <w:rPr>
              <w:rFonts w:ascii="Tahoma" w:hAnsi="Tahoma" w:cs="Tahoma"/>
              <w:color w:val="000000" w:themeColor="text1"/>
              <w:sz w:val="24"/>
              <w:szCs w:val="24"/>
            </w:rPr>
          </w:pPr>
        </w:p>
        <w:p w14:paraId="2AC84DCD" w14:textId="77777777" w:rsidR="00077300" w:rsidRPr="00EE1F4D" w:rsidRDefault="00077300" w:rsidP="00077300">
          <w:pPr>
            <w:spacing w:before="120" w:after="120" w:line="360" w:lineRule="auto"/>
            <w:rPr>
              <w:rFonts w:ascii="Tahoma" w:hAnsi="Tahoma" w:cs="Tahoma"/>
              <w:color w:val="000000" w:themeColor="text1"/>
              <w:sz w:val="24"/>
              <w:szCs w:val="24"/>
            </w:rPr>
          </w:pPr>
        </w:p>
        <w:p w14:paraId="615D8C49" w14:textId="77777777" w:rsidR="00077300" w:rsidRDefault="00077300" w:rsidP="00077300">
          <w:pPr>
            <w:spacing w:before="120" w:after="120" w:line="360" w:lineRule="auto"/>
            <w:rPr>
              <w:rFonts w:ascii="Tahoma" w:hAnsi="Tahoma" w:cs="Tahoma"/>
              <w:color w:val="000000"/>
              <w:sz w:val="24"/>
              <w:szCs w:val="24"/>
            </w:rPr>
          </w:pPr>
        </w:p>
        <w:p w14:paraId="5CDBAC0D" w14:textId="77777777" w:rsidR="00077300" w:rsidRDefault="00077300" w:rsidP="00077300">
          <w:pPr>
            <w:spacing w:before="120" w:after="120" w:line="360" w:lineRule="auto"/>
            <w:rPr>
              <w:rFonts w:ascii="Tahoma" w:hAnsi="Tahoma" w:cs="Tahoma"/>
              <w:color w:val="000000"/>
              <w:sz w:val="24"/>
              <w:szCs w:val="24"/>
            </w:rPr>
          </w:pPr>
        </w:p>
        <w:p w14:paraId="72645F43" w14:textId="77777777" w:rsidR="00077300" w:rsidRDefault="00077300" w:rsidP="00077300">
          <w:pPr>
            <w:spacing w:before="120" w:after="120" w:line="360" w:lineRule="auto"/>
            <w:rPr>
              <w:rFonts w:ascii="Tahoma" w:hAnsi="Tahoma" w:cs="Tahoma"/>
              <w:color w:val="000000"/>
              <w:sz w:val="24"/>
              <w:szCs w:val="24"/>
            </w:rPr>
          </w:pPr>
        </w:p>
        <w:p w14:paraId="0FA786CD" w14:textId="77777777" w:rsidR="00077300" w:rsidRDefault="00077300" w:rsidP="00077300">
          <w:pPr>
            <w:spacing w:before="120" w:after="120" w:line="360" w:lineRule="auto"/>
            <w:rPr>
              <w:rFonts w:ascii="Tahoma" w:hAnsi="Tahoma" w:cs="Tahoma"/>
              <w:color w:val="000000"/>
              <w:sz w:val="24"/>
              <w:szCs w:val="24"/>
            </w:rPr>
          </w:pPr>
        </w:p>
        <w:p w14:paraId="28EB2AE2" w14:textId="77777777" w:rsidR="00077300" w:rsidRDefault="00077300" w:rsidP="00077300">
          <w:pPr>
            <w:spacing w:before="120" w:after="120" w:line="360" w:lineRule="auto"/>
            <w:rPr>
              <w:rFonts w:ascii="Tahoma" w:hAnsi="Tahoma" w:cs="Tahoma"/>
              <w:color w:val="000000"/>
              <w:sz w:val="24"/>
              <w:szCs w:val="24"/>
            </w:rPr>
          </w:pPr>
        </w:p>
        <w:p w14:paraId="05EB33AA" w14:textId="77777777" w:rsidR="0042052D" w:rsidRDefault="0042052D" w:rsidP="00077300">
          <w:pPr>
            <w:pStyle w:val="Heading1"/>
            <w:spacing w:line="360" w:lineRule="auto"/>
            <w:jc w:val="both"/>
            <w:rPr>
              <w:rFonts w:cs="Arial"/>
              <w:b w:val="0"/>
              <w:bCs w:val="0"/>
              <w:sz w:val="32"/>
              <w:szCs w:val="32"/>
            </w:rPr>
          </w:pPr>
        </w:p>
        <w:p w14:paraId="784DA67A" w14:textId="77777777" w:rsidR="0042052D" w:rsidRDefault="0042052D" w:rsidP="00077300">
          <w:pPr>
            <w:pStyle w:val="Heading1"/>
            <w:spacing w:line="360" w:lineRule="auto"/>
            <w:jc w:val="both"/>
            <w:rPr>
              <w:rFonts w:cs="Arial"/>
              <w:b w:val="0"/>
              <w:bCs w:val="0"/>
              <w:sz w:val="32"/>
              <w:szCs w:val="32"/>
            </w:rPr>
          </w:pPr>
        </w:p>
        <w:p w14:paraId="04B5D11E" w14:textId="2B29A938" w:rsidR="00077300" w:rsidRDefault="00000000" w:rsidP="00077300">
          <w:pPr>
            <w:pStyle w:val="Heading1"/>
            <w:spacing w:line="360" w:lineRule="auto"/>
            <w:jc w:val="both"/>
            <w:rPr>
              <w:rFonts w:cs="Arial"/>
              <w:b w:val="0"/>
              <w:bCs w:val="0"/>
              <w:sz w:val="32"/>
              <w:szCs w:val="32"/>
            </w:rPr>
          </w:pPr>
        </w:p>
      </w:sdtContent>
    </w:sdt>
    <w:p w14:paraId="0849BD38" w14:textId="18F63167" w:rsidR="005B7009" w:rsidRPr="0042052D" w:rsidRDefault="00137DE2" w:rsidP="00FB5328">
      <w:pPr>
        <w:pStyle w:val="Heading1"/>
        <w:spacing w:line="360" w:lineRule="auto"/>
        <w:jc w:val="both"/>
        <w:rPr>
          <w:rFonts w:cs="Arial"/>
          <w:b w:val="0"/>
          <w:bCs w:val="0"/>
          <w:sz w:val="32"/>
          <w:szCs w:val="32"/>
        </w:rPr>
      </w:pPr>
      <w:bookmarkStart w:id="0" w:name="_Toc120272158"/>
      <w:r w:rsidRPr="0042052D">
        <w:rPr>
          <w:rFonts w:cs="Arial"/>
          <w:b w:val="0"/>
          <w:bCs w:val="0"/>
          <w:sz w:val="32"/>
          <w:szCs w:val="32"/>
        </w:rPr>
        <w:lastRenderedPageBreak/>
        <w:t>Personal Development Plan</w:t>
      </w:r>
      <w:bookmarkEnd w:id="0"/>
    </w:p>
    <w:p w14:paraId="0C8DEEA0" w14:textId="3CC08E42" w:rsidR="005B7009" w:rsidRDefault="005B7009" w:rsidP="005B7009">
      <w:pPr>
        <w:pStyle w:val="mb-25"/>
        <w:spacing w:before="0" w:beforeAutospacing="0" w:after="0" w:afterAutospacing="0" w:line="360" w:lineRule="auto"/>
        <w:rPr>
          <w:rFonts w:ascii="Arial" w:hAnsi="Arial" w:cs="Arial"/>
          <w:sz w:val="22"/>
          <w:szCs w:val="22"/>
        </w:rPr>
      </w:pPr>
      <w:r w:rsidRPr="00560E84">
        <w:rPr>
          <w:rFonts w:ascii="Arial" w:hAnsi="Arial" w:cs="Arial"/>
          <w:sz w:val="22"/>
          <w:szCs w:val="22"/>
        </w:rPr>
        <w:t>The pursuit of a career in business and management requires a combination of academic and professional skills, as well as a personal development plan (PDP). The purpose of this paper is to provide an overview of what skills and personal development plans are. It also explains how they can contribute to the advancement of a career in management and business. In addition, it will describe how changes can be implemented and how the skills developed can be transferred to the workplace. Cambridge Dictionary defines a skill as "</w:t>
      </w:r>
      <w:r w:rsidRPr="00560E84">
        <w:t xml:space="preserve"> </w:t>
      </w:r>
      <w:r w:rsidRPr="00560E84">
        <w:rPr>
          <w:rFonts w:ascii="Arial" w:hAnsi="Arial" w:cs="Arial"/>
          <w:sz w:val="22"/>
          <w:szCs w:val="22"/>
        </w:rPr>
        <w:t>an ability to do an activity or job well, especially because you have practised it " (Skill. Cambridge Dictionary</w:t>
      </w:r>
      <w:r>
        <w:rPr>
          <w:rFonts w:ascii="Arial" w:hAnsi="Arial" w:cs="Arial"/>
          <w:sz w:val="22"/>
          <w:szCs w:val="22"/>
        </w:rPr>
        <w:t xml:space="preserve">, </w:t>
      </w:r>
      <w:r w:rsidRPr="00560E84">
        <w:rPr>
          <w:rFonts w:ascii="Arial" w:hAnsi="Arial" w:cs="Arial"/>
          <w:sz w:val="22"/>
          <w:szCs w:val="22"/>
        </w:rPr>
        <w:t>n.d</w:t>
      </w:r>
      <w:r>
        <w:rPr>
          <w:rFonts w:ascii="Arial" w:hAnsi="Arial" w:cs="Arial"/>
          <w:sz w:val="22"/>
          <w:szCs w:val="22"/>
        </w:rPr>
        <w:t>.</w:t>
      </w:r>
      <w:r w:rsidRPr="00560E84">
        <w:rPr>
          <w:rFonts w:ascii="Arial" w:hAnsi="Arial" w:cs="Arial"/>
          <w:sz w:val="22"/>
          <w:szCs w:val="22"/>
        </w:rPr>
        <w:t>). Higher education institutions provide students with an opportunity to acquire new skills or improve existing ones. It is critical to note that the term skills encompasses both what people have learned throughout their lives as well as their inherent abilities. This contributes to their ability to accomplish certain tasks. The term competency refers to the appropriate set of skills, abilities, and behaviours that enable an individual to perform effectively.</w:t>
      </w:r>
      <w:r w:rsidRPr="00560E84">
        <w:rPr>
          <w:rFonts w:ascii="Arial" w:hAnsi="Arial" w:cs="Arial"/>
          <w:sz w:val="22"/>
          <w:szCs w:val="22"/>
          <w:shd w:val="clear" w:color="auto" w:fill="FFFFFF"/>
        </w:rPr>
        <w:t xml:space="preserve"> As part of a personal development plan (PDP), objectives are set, reflections are made, and an action plan is formulated based on awareness, reflection, and goal setting (Smith, 201</w:t>
      </w:r>
      <w:r>
        <w:rPr>
          <w:rFonts w:ascii="Arial" w:hAnsi="Arial" w:cs="Arial"/>
          <w:sz w:val="22"/>
          <w:szCs w:val="22"/>
          <w:shd w:val="clear" w:color="auto" w:fill="FFFFFF"/>
        </w:rPr>
        <w:t>2</w:t>
      </w:r>
      <w:r w:rsidRPr="00560E84">
        <w:rPr>
          <w:rFonts w:ascii="Arial" w:hAnsi="Arial" w:cs="Arial"/>
          <w:sz w:val="22"/>
          <w:szCs w:val="22"/>
          <w:shd w:val="clear" w:color="auto" w:fill="FFFFFF"/>
        </w:rPr>
        <w:t>). A Personal Development Plan (PDP) includes a skill portfolio, a statement of aspirations, strengths, education, lifestyle priorities, as well as steps that show how the plan will be implemented.</w:t>
      </w:r>
      <w:r w:rsidRPr="00560E84">
        <w:rPr>
          <w:rFonts w:ascii="Arial" w:hAnsi="Arial" w:cs="Arial"/>
          <w:sz w:val="22"/>
          <w:szCs w:val="22"/>
        </w:rPr>
        <w:t xml:space="preserve"> Study and active learning will lead to the successful application (Burns and </w:t>
      </w:r>
      <w:proofErr w:type="spellStart"/>
      <w:r w:rsidRPr="00560E84">
        <w:rPr>
          <w:rFonts w:ascii="Arial" w:hAnsi="Arial" w:cs="Arial"/>
          <w:sz w:val="22"/>
          <w:szCs w:val="22"/>
        </w:rPr>
        <w:t>Sinfield</w:t>
      </w:r>
      <w:proofErr w:type="spellEnd"/>
      <w:r w:rsidRPr="00560E84">
        <w:rPr>
          <w:rFonts w:ascii="Arial" w:hAnsi="Arial" w:cs="Arial"/>
          <w:sz w:val="22"/>
          <w:szCs w:val="22"/>
        </w:rPr>
        <w:t>, 201</w:t>
      </w:r>
      <w:r>
        <w:rPr>
          <w:rFonts w:ascii="Arial" w:hAnsi="Arial" w:cs="Arial"/>
          <w:sz w:val="22"/>
          <w:szCs w:val="22"/>
        </w:rPr>
        <w:t>2</w:t>
      </w:r>
      <w:r w:rsidRPr="00560E84">
        <w:rPr>
          <w:rFonts w:ascii="Arial" w:hAnsi="Arial" w:cs="Arial"/>
          <w:sz w:val="22"/>
          <w:szCs w:val="22"/>
        </w:rPr>
        <w:t xml:space="preserve">). While universities provide students with opportunities to develop skills related to their courses, Cottrell (2015) argues that this is insufficient. Consequently, students are encouraged to become involved in extracurricular activities, make new friends, and take on responsibilities in voluntary organizations. Every employee must develop their abilities and skills as part of their professional responsibilities. Development involves perfecting skills and abilities </w:t>
      </w:r>
      <w:proofErr w:type="gramStart"/>
      <w:r w:rsidRPr="00560E84">
        <w:rPr>
          <w:rFonts w:ascii="Arial" w:hAnsi="Arial" w:cs="Arial"/>
          <w:sz w:val="22"/>
          <w:szCs w:val="22"/>
        </w:rPr>
        <w:t>in order to</w:t>
      </w:r>
      <w:proofErr w:type="gramEnd"/>
      <w:r w:rsidRPr="00560E84">
        <w:rPr>
          <w:rFonts w:ascii="Arial" w:hAnsi="Arial" w:cs="Arial"/>
          <w:sz w:val="22"/>
          <w:szCs w:val="22"/>
        </w:rPr>
        <w:t xml:space="preserve"> improve a team, as well as an organization, in the future. A PDP is commonly required for an employee's CV, especially if the employee is participating in a business training program.</w:t>
      </w:r>
    </w:p>
    <w:p w14:paraId="421E59E3" w14:textId="216B2020" w:rsidR="005B7009" w:rsidRDefault="005B7009" w:rsidP="005B7009">
      <w:pPr>
        <w:pStyle w:val="mb-25"/>
        <w:spacing w:before="0" w:beforeAutospacing="0" w:after="0" w:afterAutospacing="0" w:line="360" w:lineRule="auto"/>
        <w:rPr>
          <w:rFonts w:ascii="Arial" w:hAnsi="Arial" w:cs="Arial"/>
          <w:sz w:val="22"/>
          <w:szCs w:val="22"/>
        </w:rPr>
      </w:pPr>
    </w:p>
    <w:p w14:paraId="25BC2A1E" w14:textId="3EA8871B" w:rsidR="005B7009" w:rsidRDefault="005B7009" w:rsidP="005B7009">
      <w:pPr>
        <w:pStyle w:val="mb-25"/>
        <w:spacing w:before="0" w:beforeAutospacing="0" w:after="0" w:afterAutospacing="0" w:line="360" w:lineRule="auto"/>
        <w:rPr>
          <w:rFonts w:ascii="Arial" w:hAnsi="Arial" w:cs="Arial"/>
          <w:sz w:val="22"/>
          <w:szCs w:val="22"/>
        </w:rPr>
      </w:pPr>
    </w:p>
    <w:p w14:paraId="6253F837" w14:textId="4A6634EA" w:rsidR="005B7009" w:rsidRDefault="005B7009" w:rsidP="005B7009">
      <w:pPr>
        <w:pStyle w:val="mb-25"/>
        <w:spacing w:before="0" w:beforeAutospacing="0" w:after="0" w:afterAutospacing="0" w:line="360" w:lineRule="auto"/>
        <w:rPr>
          <w:rFonts w:ascii="Arial" w:hAnsi="Arial" w:cs="Arial"/>
          <w:sz w:val="22"/>
          <w:szCs w:val="22"/>
        </w:rPr>
      </w:pPr>
    </w:p>
    <w:p w14:paraId="4E08D42B" w14:textId="43C04352" w:rsidR="005B7009" w:rsidRDefault="005B7009" w:rsidP="005B7009">
      <w:pPr>
        <w:pStyle w:val="mb-25"/>
        <w:spacing w:before="0" w:beforeAutospacing="0" w:after="0" w:afterAutospacing="0" w:line="360" w:lineRule="auto"/>
        <w:rPr>
          <w:rFonts w:ascii="Arial" w:hAnsi="Arial" w:cs="Arial"/>
          <w:sz w:val="22"/>
          <w:szCs w:val="22"/>
        </w:rPr>
      </w:pPr>
    </w:p>
    <w:p w14:paraId="41E3887D" w14:textId="50F80C3C" w:rsidR="005B7009" w:rsidRDefault="005B7009" w:rsidP="005B7009">
      <w:pPr>
        <w:pStyle w:val="mb-25"/>
        <w:spacing w:before="0" w:beforeAutospacing="0" w:after="0" w:afterAutospacing="0" w:line="360" w:lineRule="auto"/>
        <w:rPr>
          <w:rFonts w:ascii="Arial" w:hAnsi="Arial" w:cs="Arial"/>
          <w:sz w:val="22"/>
          <w:szCs w:val="22"/>
        </w:rPr>
      </w:pPr>
    </w:p>
    <w:p w14:paraId="56FA380E" w14:textId="58455E41" w:rsidR="005B7009" w:rsidRDefault="005B7009" w:rsidP="005B7009">
      <w:pPr>
        <w:pStyle w:val="mb-25"/>
        <w:spacing w:before="0" w:beforeAutospacing="0" w:after="0" w:afterAutospacing="0" w:line="360" w:lineRule="auto"/>
        <w:rPr>
          <w:rFonts w:ascii="Arial" w:hAnsi="Arial" w:cs="Arial"/>
          <w:sz w:val="22"/>
          <w:szCs w:val="22"/>
        </w:rPr>
      </w:pPr>
    </w:p>
    <w:p w14:paraId="783DD666" w14:textId="775711BE" w:rsidR="005B7009" w:rsidRDefault="005B7009" w:rsidP="005B7009">
      <w:pPr>
        <w:pStyle w:val="mb-25"/>
        <w:spacing w:before="0" w:beforeAutospacing="0" w:after="0" w:afterAutospacing="0" w:line="360" w:lineRule="auto"/>
        <w:rPr>
          <w:rFonts w:ascii="Arial" w:hAnsi="Arial" w:cs="Arial"/>
          <w:sz w:val="22"/>
          <w:szCs w:val="22"/>
        </w:rPr>
      </w:pPr>
    </w:p>
    <w:p w14:paraId="6250AE9E" w14:textId="4C47C255" w:rsidR="005B7009" w:rsidRDefault="005B7009" w:rsidP="005B7009">
      <w:pPr>
        <w:pStyle w:val="mb-25"/>
        <w:spacing w:before="0" w:beforeAutospacing="0" w:after="0" w:afterAutospacing="0" w:line="360" w:lineRule="auto"/>
        <w:rPr>
          <w:rFonts w:ascii="Arial" w:hAnsi="Arial" w:cs="Arial"/>
          <w:sz w:val="22"/>
          <w:szCs w:val="22"/>
        </w:rPr>
      </w:pPr>
    </w:p>
    <w:p w14:paraId="77F71609" w14:textId="77777777" w:rsidR="005B7009" w:rsidRPr="00560E84" w:rsidRDefault="005B7009" w:rsidP="005B7009">
      <w:pPr>
        <w:pStyle w:val="mb-25"/>
        <w:spacing w:before="0" w:beforeAutospacing="0" w:after="0" w:afterAutospacing="0" w:line="360" w:lineRule="auto"/>
        <w:rPr>
          <w:rFonts w:ascii="Arial" w:hAnsi="Arial" w:cs="Arial"/>
          <w:sz w:val="22"/>
          <w:szCs w:val="22"/>
        </w:rPr>
      </w:pPr>
    </w:p>
    <w:p w14:paraId="3C08228D" w14:textId="2659B83A" w:rsidR="005B7009" w:rsidRPr="0042052D" w:rsidRDefault="005B7009" w:rsidP="005B7009">
      <w:pPr>
        <w:pStyle w:val="Heading1"/>
        <w:spacing w:line="360" w:lineRule="auto"/>
        <w:jc w:val="both"/>
        <w:rPr>
          <w:rFonts w:cs="Arial"/>
          <w:b w:val="0"/>
          <w:bCs w:val="0"/>
          <w:sz w:val="36"/>
          <w:szCs w:val="36"/>
        </w:rPr>
      </w:pPr>
      <w:bookmarkStart w:id="1" w:name="_Toc120272159"/>
      <w:r w:rsidRPr="0042052D">
        <w:rPr>
          <w:rFonts w:cs="Arial"/>
          <w:b w:val="0"/>
          <w:bCs w:val="0"/>
          <w:sz w:val="32"/>
          <w:szCs w:val="52"/>
        </w:rPr>
        <w:lastRenderedPageBreak/>
        <w:t>SWOT analysis.</w:t>
      </w:r>
      <w:bookmarkEnd w:id="1"/>
    </w:p>
    <w:p w14:paraId="1F225E6E" w14:textId="21B02BE8" w:rsidR="005B7009" w:rsidRDefault="005B7009" w:rsidP="005B7009">
      <w:pPr>
        <w:spacing w:after="0" w:line="360" w:lineRule="auto"/>
        <w:rPr>
          <w:rFonts w:ascii="Arial" w:hAnsi="Arial" w:cs="Arial"/>
        </w:rPr>
      </w:pPr>
      <w:proofErr w:type="gramStart"/>
      <w:r w:rsidRPr="00560E84">
        <w:rPr>
          <w:rFonts w:ascii="Arial" w:hAnsi="Arial" w:cs="Arial"/>
        </w:rPr>
        <w:t>In order to</w:t>
      </w:r>
      <w:proofErr w:type="gramEnd"/>
      <w:r w:rsidRPr="00560E84">
        <w:rPr>
          <w:rFonts w:ascii="Arial" w:hAnsi="Arial" w:cs="Arial"/>
        </w:rPr>
        <w:t xml:space="preserve"> identify my strengths, weaknesses, opportunities, and threats, I will first conduct a personal analysis using the SWOT framework (Dugan, 2017).</w:t>
      </w:r>
    </w:p>
    <w:p w14:paraId="7E911794" w14:textId="77777777" w:rsidR="0042052D" w:rsidRDefault="0042052D" w:rsidP="005B7009">
      <w:pPr>
        <w:spacing w:after="0" w:line="360" w:lineRule="auto"/>
        <w:rPr>
          <w:rFonts w:ascii="Arial" w:hAnsi="Arial" w:cs="Arial"/>
        </w:rPr>
      </w:pPr>
    </w:p>
    <w:p w14:paraId="73C3292E" w14:textId="77777777" w:rsidR="005B7009" w:rsidRPr="00560E84" w:rsidRDefault="005B7009" w:rsidP="005B7009">
      <w:pPr>
        <w:pStyle w:val="mb-25"/>
        <w:spacing w:before="0" w:beforeAutospacing="0" w:after="0" w:afterAutospacing="0" w:line="360" w:lineRule="auto"/>
        <w:rPr>
          <w:rStyle w:val="Strong"/>
          <w:rFonts w:ascii="Arial" w:hAnsi="Arial" w:cs="Arial"/>
          <w:b w:val="0"/>
          <w:bCs w:val="0"/>
          <w:sz w:val="22"/>
          <w:szCs w:val="22"/>
        </w:rPr>
      </w:pPr>
      <w:r w:rsidRPr="00560E84">
        <w:rPr>
          <w:rStyle w:val="Strong"/>
          <w:rFonts w:ascii="Arial" w:hAnsi="Arial" w:cs="Arial"/>
          <w:sz w:val="22"/>
          <w:szCs w:val="22"/>
        </w:rPr>
        <w:t>Strengths</w:t>
      </w:r>
    </w:p>
    <w:p w14:paraId="210FC173" w14:textId="77777777" w:rsidR="005B7009" w:rsidRPr="00560E84" w:rsidRDefault="005B7009" w:rsidP="005B7009">
      <w:pPr>
        <w:pStyle w:val="mb-25"/>
        <w:spacing w:before="0" w:beforeAutospacing="0" w:after="0" w:afterAutospacing="0" w:line="360" w:lineRule="auto"/>
        <w:rPr>
          <w:rFonts w:ascii="Arial" w:hAnsi="Arial" w:cs="Arial"/>
          <w:sz w:val="22"/>
          <w:szCs w:val="22"/>
        </w:rPr>
      </w:pPr>
    </w:p>
    <w:p w14:paraId="747D21D4"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Ability to adapt to unforeseen circumstances</w:t>
      </w:r>
    </w:p>
    <w:p w14:paraId="7F87C609"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Capacity to assume responsibility</w:t>
      </w:r>
    </w:p>
    <w:p w14:paraId="16C54993"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Punctuality</w:t>
      </w:r>
    </w:p>
    <w:p w14:paraId="29A43B16"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Sociability</w:t>
      </w:r>
    </w:p>
    <w:p w14:paraId="1C7B74B1"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The ability to work under pressure.</w:t>
      </w:r>
    </w:p>
    <w:p w14:paraId="47385888"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Dedicated to improving myself and overcoming myself</w:t>
      </w:r>
    </w:p>
    <w:p w14:paraId="57A93604"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The ability to assume responsibilities</w:t>
      </w:r>
    </w:p>
    <w:p w14:paraId="118A24C7"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Ability to adapt easily to teamwork</w:t>
      </w:r>
    </w:p>
    <w:p w14:paraId="7BB19A4A"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Listening to other people's ideas</w:t>
      </w:r>
    </w:p>
    <w:p w14:paraId="67790B55"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Improvement ideas for the workplace</w:t>
      </w:r>
    </w:p>
    <w:p w14:paraId="29B49EDC" w14:textId="77777777" w:rsidR="005B7009" w:rsidRPr="00560E84" w:rsidRDefault="005B7009" w:rsidP="005B7009">
      <w:pPr>
        <w:pStyle w:val="mb-25"/>
        <w:spacing w:before="0" w:beforeAutospacing="0" w:after="0" w:afterAutospacing="0" w:line="360" w:lineRule="auto"/>
        <w:rPr>
          <w:rFonts w:ascii="Arial" w:hAnsi="Arial" w:cs="Arial"/>
          <w:sz w:val="22"/>
          <w:szCs w:val="22"/>
        </w:rPr>
      </w:pPr>
      <w:r w:rsidRPr="00560E84">
        <w:rPr>
          <w:rFonts w:ascii="Arial" w:hAnsi="Arial" w:cs="Arial"/>
          <w:sz w:val="22"/>
          <w:szCs w:val="22"/>
        </w:rPr>
        <w:t> </w:t>
      </w:r>
    </w:p>
    <w:p w14:paraId="113F35BE" w14:textId="77777777" w:rsidR="005B7009" w:rsidRPr="00560E84" w:rsidRDefault="005B7009" w:rsidP="005B7009">
      <w:pPr>
        <w:pStyle w:val="mb-25"/>
        <w:spacing w:before="0" w:beforeAutospacing="0" w:after="0" w:afterAutospacing="0" w:line="360" w:lineRule="auto"/>
        <w:rPr>
          <w:rStyle w:val="Strong"/>
          <w:rFonts w:ascii="Arial" w:hAnsi="Arial" w:cs="Arial"/>
          <w:b w:val="0"/>
          <w:bCs w:val="0"/>
          <w:sz w:val="22"/>
          <w:szCs w:val="22"/>
        </w:rPr>
      </w:pPr>
      <w:r w:rsidRPr="00560E84">
        <w:rPr>
          <w:rStyle w:val="Strong"/>
          <w:rFonts w:ascii="Arial" w:hAnsi="Arial" w:cs="Arial"/>
          <w:sz w:val="22"/>
          <w:szCs w:val="22"/>
        </w:rPr>
        <w:t>Weaknesses</w:t>
      </w:r>
    </w:p>
    <w:p w14:paraId="40FD6901" w14:textId="77777777" w:rsidR="005B7009" w:rsidRPr="00560E84" w:rsidRDefault="005B7009" w:rsidP="005B7009">
      <w:pPr>
        <w:pStyle w:val="mb-25"/>
        <w:spacing w:before="0" w:beforeAutospacing="0" w:after="0" w:afterAutospacing="0" w:line="360" w:lineRule="auto"/>
        <w:rPr>
          <w:rFonts w:ascii="Arial" w:hAnsi="Arial" w:cs="Arial"/>
          <w:sz w:val="22"/>
          <w:szCs w:val="22"/>
        </w:rPr>
      </w:pPr>
    </w:p>
    <w:p w14:paraId="54B220EE"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An emotive individual.</w:t>
      </w:r>
    </w:p>
    <w:p w14:paraId="50A634EF"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Sensitive sometimes</w:t>
      </w:r>
    </w:p>
    <w:p w14:paraId="134992F0"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Problem-solving makes me stressed</w:t>
      </w:r>
    </w:p>
    <w:p w14:paraId="0896BA10"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Public speaking anxiety</w:t>
      </w:r>
    </w:p>
    <w:p w14:paraId="196CA61F"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Time management</w:t>
      </w:r>
    </w:p>
    <w:p w14:paraId="782DB07A"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Issues related to health</w:t>
      </w:r>
    </w:p>
    <w:p w14:paraId="0BD82186"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Self-confidence</w:t>
      </w:r>
    </w:p>
    <w:p w14:paraId="7D8AC60D"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Language barriers</w:t>
      </w:r>
    </w:p>
    <w:p w14:paraId="4FDCDFA7" w14:textId="77777777" w:rsidR="005B7009" w:rsidRPr="00560E84" w:rsidRDefault="005B7009" w:rsidP="005B7009">
      <w:pPr>
        <w:pStyle w:val="mb-25"/>
        <w:spacing w:before="0" w:beforeAutospacing="0" w:after="0" w:afterAutospacing="0" w:line="360" w:lineRule="auto"/>
        <w:rPr>
          <w:rFonts w:ascii="Arial" w:hAnsi="Arial" w:cs="Arial"/>
          <w:sz w:val="22"/>
          <w:szCs w:val="22"/>
        </w:rPr>
      </w:pPr>
      <w:r w:rsidRPr="00560E84">
        <w:rPr>
          <w:rFonts w:ascii="Arial" w:hAnsi="Arial" w:cs="Arial"/>
          <w:sz w:val="22"/>
          <w:szCs w:val="22"/>
        </w:rPr>
        <w:t> </w:t>
      </w:r>
    </w:p>
    <w:p w14:paraId="677CD81E" w14:textId="77777777" w:rsidR="005B7009" w:rsidRPr="00560E84" w:rsidRDefault="005B7009" w:rsidP="005B7009">
      <w:pPr>
        <w:pStyle w:val="mb-25"/>
        <w:spacing w:before="0" w:beforeAutospacing="0" w:after="0" w:afterAutospacing="0" w:line="360" w:lineRule="auto"/>
        <w:rPr>
          <w:rStyle w:val="Strong"/>
          <w:rFonts w:ascii="Arial" w:hAnsi="Arial" w:cs="Arial"/>
          <w:b w:val="0"/>
          <w:bCs w:val="0"/>
          <w:sz w:val="22"/>
          <w:szCs w:val="22"/>
        </w:rPr>
      </w:pPr>
      <w:r w:rsidRPr="00560E84">
        <w:rPr>
          <w:rStyle w:val="Strong"/>
          <w:rFonts w:ascii="Arial" w:hAnsi="Arial" w:cs="Arial"/>
          <w:sz w:val="22"/>
          <w:szCs w:val="22"/>
        </w:rPr>
        <w:t>Opportunities</w:t>
      </w:r>
    </w:p>
    <w:p w14:paraId="3B7BD78E" w14:textId="77777777" w:rsidR="005B7009" w:rsidRPr="00560E84" w:rsidRDefault="005B7009" w:rsidP="005B7009">
      <w:pPr>
        <w:pStyle w:val="mb-25"/>
        <w:spacing w:before="0" w:beforeAutospacing="0" w:after="0" w:afterAutospacing="0" w:line="360" w:lineRule="auto"/>
        <w:rPr>
          <w:rFonts w:ascii="Arial" w:hAnsi="Arial" w:cs="Arial"/>
          <w:sz w:val="22"/>
          <w:szCs w:val="22"/>
        </w:rPr>
      </w:pPr>
    </w:p>
    <w:p w14:paraId="19094891"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Business and management diploma</w:t>
      </w:r>
    </w:p>
    <w:p w14:paraId="14319E52"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Opportunity to find new jobs</w:t>
      </w:r>
    </w:p>
    <w:p w14:paraId="4E9379BE"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Progression in the workplace</w:t>
      </w:r>
    </w:p>
    <w:p w14:paraId="0AB25295" w14:textId="77777777" w:rsidR="005B7009" w:rsidRPr="00560E84" w:rsidRDefault="005B7009" w:rsidP="005B7009">
      <w:pPr>
        <w:pStyle w:val="mb-25"/>
        <w:spacing w:before="0" w:beforeAutospacing="0" w:after="0" w:afterAutospacing="0" w:line="360" w:lineRule="auto"/>
        <w:rPr>
          <w:rFonts w:ascii="Arial" w:hAnsi="Arial" w:cs="Arial"/>
          <w:sz w:val="22"/>
          <w:szCs w:val="22"/>
        </w:rPr>
      </w:pPr>
      <w:r w:rsidRPr="00560E84">
        <w:rPr>
          <w:rFonts w:ascii="Arial" w:hAnsi="Arial" w:cs="Arial"/>
          <w:sz w:val="22"/>
          <w:szCs w:val="22"/>
        </w:rPr>
        <w:t> </w:t>
      </w:r>
    </w:p>
    <w:p w14:paraId="7616C876" w14:textId="77777777" w:rsidR="005B7009" w:rsidRPr="00560E84" w:rsidRDefault="005B7009" w:rsidP="005B7009">
      <w:pPr>
        <w:pStyle w:val="mb-25"/>
        <w:spacing w:before="0" w:beforeAutospacing="0" w:after="0" w:afterAutospacing="0" w:line="360" w:lineRule="auto"/>
        <w:rPr>
          <w:rStyle w:val="Strong"/>
          <w:rFonts w:ascii="Arial" w:hAnsi="Arial" w:cs="Arial"/>
          <w:b w:val="0"/>
          <w:bCs w:val="0"/>
          <w:sz w:val="22"/>
          <w:szCs w:val="22"/>
        </w:rPr>
      </w:pPr>
      <w:r w:rsidRPr="00560E84">
        <w:rPr>
          <w:rStyle w:val="Strong"/>
          <w:rFonts w:ascii="Arial" w:hAnsi="Arial" w:cs="Arial"/>
          <w:sz w:val="22"/>
          <w:szCs w:val="22"/>
        </w:rPr>
        <w:t>Threats</w:t>
      </w:r>
    </w:p>
    <w:p w14:paraId="631548C2" w14:textId="77777777" w:rsidR="005B7009" w:rsidRPr="00560E84" w:rsidRDefault="005B7009" w:rsidP="005B7009">
      <w:pPr>
        <w:pStyle w:val="mb-25"/>
        <w:spacing w:before="0" w:beforeAutospacing="0" w:after="0" w:afterAutospacing="0" w:line="360" w:lineRule="auto"/>
        <w:rPr>
          <w:rFonts w:ascii="Arial" w:hAnsi="Arial" w:cs="Arial"/>
          <w:sz w:val="22"/>
          <w:szCs w:val="22"/>
        </w:rPr>
      </w:pPr>
    </w:p>
    <w:p w14:paraId="429517EA"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The lack of experience I have can make it difficult for me to find a job</w:t>
      </w:r>
    </w:p>
    <w:p w14:paraId="6CC332E3"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Experienced candidates are in high demand</w:t>
      </w:r>
    </w:p>
    <w:p w14:paraId="1784283A" w14:textId="77777777" w:rsidR="005B7009" w:rsidRPr="00560E84" w:rsidRDefault="005B7009" w:rsidP="005B7009">
      <w:pPr>
        <w:pStyle w:val="mb-25"/>
        <w:spacing w:before="0" w:beforeAutospacing="0" w:after="0" w:afterAutospacing="0"/>
        <w:rPr>
          <w:rFonts w:ascii="Arial" w:hAnsi="Arial" w:cs="Arial"/>
          <w:sz w:val="22"/>
          <w:szCs w:val="22"/>
        </w:rPr>
      </w:pPr>
      <w:r w:rsidRPr="00560E84">
        <w:rPr>
          <w:rFonts w:ascii="Arial" w:hAnsi="Arial" w:cs="Arial"/>
          <w:sz w:val="22"/>
          <w:szCs w:val="22"/>
        </w:rPr>
        <w:t xml:space="preserve">Academic failure due to my health </w:t>
      </w:r>
    </w:p>
    <w:p w14:paraId="4407F2FD" w14:textId="77777777" w:rsidR="005B7009" w:rsidRPr="00560E84" w:rsidRDefault="005B7009" w:rsidP="005B7009">
      <w:pPr>
        <w:spacing w:after="0" w:line="360" w:lineRule="auto"/>
        <w:rPr>
          <w:rFonts w:ascii="Arial" w:hAnsi="Arial" w:cs="Arial"/>
        </w:rPr>
      </w:pPr>
    </w:p>
    <w:p w14:paraId="0001BD6A" w14:textId="77777777" w:rsidR="005B7009" w:rsidRPr="00560E84" w:rsidRDefault="005B7009" w:rsidP="005B7009">
      <w:pPr>
        <w:spacing w:after="0" w:line="360" w:lineRule="auto"/>
        <w:rPr>
          <w:rFonts w:ascii="Arial" w:hAnsi="Arial" w:cs="Arial"/>
        </w:rPr>
      </w:pPr>
      <w:r w:rsidRPr="00560E84">
        <w:rPr>
          <w:rFonts w:ascii="Arial" w:hAnsi="Arial" w:cs="Arial"/>
        </w:rPr>
        <w:t xml:space="preserve">The SWOT analysis revealed that I have a lot of ideas, but I am not persistent enough to implement them. When people do not comprehend or disregard a new process or idea that I am trying to communicate, I become extremely frustrated. In part, this may be due to my lack </w:t>
      </w:r>
      <w:r w:rsidRPr="00560E84">
        <w:rPr>
          <w:rFonts w:ascii="Arial" w:hAnsi="Arial" w:cs="Arial"/>
        </w:rPr>
        <w:lastRenderedPageBreak/>
        <w:t>of confidence in expressing myself or the existence of language barriers. My tendency is to give up rather than explain from a different perspective or negotiate. The conflict or irritation that someone may cause makes it easier for me to give up. Developing my confidence will require me to stop worrying about other people's reactions and simply put the idea out there and reflect on the feedback people provide.</w:t>
      </w:r>
    </w:p>
    <w:p w14:paraId="5DCC3564" w14:textId="77777777" w:rsidR="005B7009" w:rsidRPr="00560E84" w:rsidRDefault="005B7009" w:rsidP="005B7009">
      <w:pPr>
        <w:spacing w:after="0" w:line="360" w:lineRule="auto"/>
        <w:rPr>
          <w:rFonts w:ascii="Arial" w:hAnsi="Arial" w:cs="Arial"/>
        </w:rPr>
      </w:pPr>
    </w:p>
    <w:p w14:paraId="50FF0954" w14:textId="2F90EBC0" w:rsidR="005B7009" w:rsidRPr="0042052D" w:rsidRDefault="005B7009" w:rsidP="0042052D">
      <w:pPr>
        <w:pStyle w:val="Heading1"/>
        <w:spacing w:line="360" w:lineRule="auto"/>
        <w:jc w:val="both"/>
        <w:rPr>
          <w:rFonts w:cs="Arial"/>
          <w:b w:val="0"/>
          <w:bCs w:val="0"/>
          <w:sz w:val="32"/>
          <w:szCs w:val="32"/>
        </w:rPr>
      </w:pPr>
      <w:bookmarkStart w:id="2" w:name="_Toc120272160"/>
      <w:r w:rsidRPr="0042052D">
        <w:rPr>
          <w:rFonts w:cs="Arial"/>
          <w:b w:val="0"/>
          <w:bCs w:val="0"/>
        </w:rPr>
        <w:t>PDP revisions and updates</w:t>
      </w:r>
      <w:bookmarkEnd w:id="2"/>
    </w:p>
    <w:p w14:paraId="6315C550" w14:textId="127340CC" w:rsidR="005B7009" w:rsidRDefault="005B7009" w:rsidP="005B7009">
      <w:pPr>
        <w:spacing w:after="0" w:line="360" w:lineRule="auto"/>
        <w:rPr>
          <w:rFonts w:ascii="Arial" w:hAnsi="Arial" w:cs="Arial"/>
        </w:rPr>
      </w:pPr>
      <w:r w:rsidRPr="00560E84">
        <w:rPr>
          <w:rFonts w:ascii="Arial" w:hAnsi="Arial" w:cs="Arial"/>
        </w:rPr>
        <w:t>Since society is constantly evolving and changing, the development plan must be constantly updated. To avoid depriving myself of rewards or advancement in rank, I must gain as much knowledge about the management in which I wish to work as possible. Furthermore, as companies evolve in all fields, employees will enrich their requirements in job postings, resulting in higher expectations from candidates. As an alternative to relying on my job to provide me with opportunities for advancement, which may be a prolonged process and even impossible, I decided to study business management because of its current theories and knowledge.</w:t>
      </w:r>
    </w:p>
    <w:p w14:paraId="6A89813D" w14:textId="77777777" w:rsidR="005B7009" w:rsidRPr="00560E84" w:rsidRDefault="005B7009" w:rsidP="005B7009">
      <w:pPr>
        <w:spacing w:after="0" w:line="360" w:lineRule="auto"/>
        <w:rPr>
          <w:rFonts w:ascii="Arial" w:hAnsi="Arial" w:cs="Arial"/>
        </w:rPr>
      </w:pPr>
    </w:p>
    <w:p w14:paraId="7BD40C9A" w14:textId="70088351" w:rsidR="005B7009" w:rsidRPr="0042052D" w:rsidRDefault="005B7009" w:rsidP="005B7009">
      <w:pPr>
        <w:pStyle w:val="Heading1"/>
        <w:spacing w:line="360" w:lineRule="auto"/>
        <w:jc w:val="both"/>
        <w:rPr>
          <w:rFonts w:cs="Arial"/>
          <w:b w:val="0"/>
          <w:bCs w:val="0"/>
          <w:sz w:val="32"/>
          <w:szCs w:val="52"/>
        </w:rPr>
      </w:pPr>
      <w:bookmarkStart w:id="3" w:name="_Toc120272161"/>
      <w:r w:rsidRPr="0042052D">
        <w:rPr>
          <w:rFonts w:cs="Arial"/>
          <w:b w:val="0"/>
          <w:bCs w:val="0"/>
          <w:sz w:val="32"/>
          <w:szCs w:val="52"/>
        </w:rPr>
        <w:t>Goals career and objectives.</w:t>
      </w:r>
      <w:bookmarkEnd w:id="3"/>
    </w:p>
    <w:p w14:paraId="7F3F3B08" w14:textId="10F45D45" w:rsidR="005B7009" w:rsidRDefault="005B7009" w:rsidP="005B7009">
      <w:pPr>
        <w:spacing w:after="0" w:line="360" w:lineRule="auto"/>
        <w:rPr>
          <w:rFonts w:ascii="Arial" w:hAnsi="Arial" w:cs="Arial"/>
        </w:rPr>
      </w:pPr>
      <w:r w:rsidRPr="00560E84">
        <w:rPr>
          <w:rFonts w:ascii="Arial" w:hAnsi="Arial" w:cs="Arial"/>
        </w:rPr>
        <w:t>The short-term goal is to consider my interest in management and business perspectives, business development, and strategy, I am confident that attending this university will help me achieve my career goals. My career goals can be achieved at St Davis University through the business and management departments. The purpose of my attendance at this university is to gain as much experience as possible in the field of management. My goal is to put this into practice at my place of employment by taking on management responsibilities as they become available. The PDP module will assist me in achieving my goals by analysing my strengths and weaknesses. Furthermore, it will enable me to improve my chances of being selected for an interview by creating a professional CV that will stand out from the crowd. I am currently pursuing a long-term goal of opening a restaurant or club in the local area with my partner within three years.</w:t>
      </w:r>
    </w:p>
    <w:p w14:paraId="09AAD425" w14:textId="11A2BC48" w:rsidR="005B7009" w:rsidRDefault="005B7009" w:rsidP="005B7009">
      <w:pPr>
        <w:spacing w:after="0" w:line="360" w:lineRule="auto"/>
        <w:rPr>
          <w:rFonts w:ascii="Arial" w:hAnsi="Arial" w:cs="Arial"/>
        </w:rPr>
      </w:pPr>
    </w:p>
    <w:p w14:paraId="2B1DC164" w14:textId="77777777" w:rsidR="0042052D" w:rsidRDefault="0042052D" w:rsidP="005B7009">
      <w:pPr>
        <w:spacing w:after="0" w:line="360" w:lineRule="auto"/>
        <w:rPr>
          <w:rFonts w:ascii="Arial" w:hAnsi="Arial" w:cs="Arial"/>
        </w:rPr>
      </w:pPr>
    </w:p>
    <w:p w14:paraId="090A9324" w14:textId="75BB7702" w:rsidR="005B7009" w:rsidRDefault="005B7009" w:rsidP="005B7009">
      <w:pPr>
        <w:spacing w:after="0" w:line="360" w:lineRule="auto"/>
        <w:rPr>
          <w:rFonts w:ascii="Arial" w:hAnsi="Arial" w:cs="Arial"/>
        </w:rPr>
      </w:pPr>
    </w:p>
    <w:p w14:paraId="708BF241" w14:textId="65B0F718" w:rsidR="005B7009" w:rsidRDefault="005B7009" w:rsidP="005B7009">
      <w:pPr>
        <w:spacing w:after="0" w:line="360" w:lineRule="auto"/>
        <w:rPr>
          <w:rFonts w:ascii="Arial" w:hAnsi="Arial" w:cs="Arial"/>
        </w:rPr>
      </w:pPr>
    </w:p>
    <w:p w14:paraId="51044576" w14:textId="77777777" w:rsidR="0042052D" w:rsidRPr="00560E84" w:rsidRDefault="0042052D" w:rsidP="005B7009">
      <w:pPr>
        <w:spacing w:after="0" w:line="360" w:lineRule="auto"/>
        <w:rPr>
          <w:rFonts w:ascii="Arial" w:hAnsi="Arial" w:cs="Arial"/>
        </w:rPr>
      </w:pPr>
    </w:p>
    <w:p w14:paraId="37C89991" w14:textId="7B8CE53B" w:rsidR="005B7009" w:rsidRPr="0042052D" w:rsidRDefault="005B7009" w:rsidP="005B7009">
      <w:pPr>
        <w:pStyle w:val="Heading1"/>
        <w:spacing w:line="360" w:lineRule="auto"/>
        <w:jc w:val="both"/>
        <w:rPr>
          <w:rFonts w:cs="Arial"/>
          <w:b w:val="0"/>
          <w:bCs w:val="0"/>
          <w:sz w:val="36"/>
          <w:szCs w:val="36"/>
        </w:rPr>
      </w:pPr>
      <w:bookmarkStart w:id="4" w:name="_Toc120272162"/>
      <w:r w:rsidRPr="0042052D">
        <w:rPr>
          <w:rFonts w:cs="Arial"/>
          <w:b w:val="0"/>
          <w:bCs w:val="0"/>
          <w:sz w:val="32"/>
          <w:szCs w:val="52"/>
        </w:rPr>
        <w:lastRenderedPageBreak/>
        <w:t>Conclusion</w:t>
      </w:r>
      <w:bookmarkEnd w:id="4"/>
    </w:p>
    <w:p w14:paraId="25B82CAA" w14:textId="77777777" w:rsidR="005B7009" w:rsidRPr="00560E84" w:rsidRDefault="005B7009" w:rsidP="005B7009">
      <w:pPr>
        <w:spacing w:after="0" w:line="360" w:lineRule="auto"/>
        <w:rPr>
          <w:rFonts w:ascii="Arial" w:hAnsi="Arial" w:cs="Arial"/>
        </w:rPr>
      </w:pPr>
    </w:p>
    <w:p w14:paraId="25963932" w14:textId="77777777" w:rsidR="005B7009" w:rsidRPr="00560E84" w:rsidRDefault="005B7009" w:rsidP="005B7009">
      <w:pPr>
        <w:spacing w:after="0" w:line="360" w:lineRule="auto"/>
        <w:rPr>
          <w:rFonts w:ascii="Arial" w:hAnsi="Arial" w:cs="Arial"/>
        </w:rPr>
      </w:pPr>
      <w:r w:rsidRPr="00560E84">
        <w:rPr>
          <w:rFonts w:ascii="Arial" w:hAnsi="Arial" w:cs="Arial"/>
        </w:rPr>
        <w:t>Through participation in the business management program, I will be able to gain a deeper understanding of my managerial skills and abilities. Additionally, it will enable me to set a vision for my future company and to realize that vision through attainable objectives. Furthermore, practical measures are required to ensure that this program is effective. Therefore, I plan to search for new employment opportunities and apply for them. The completion of the leadership program is not a definitive goal, but rather the first step in developing my understanding of practical management.</w:t>
      </w:r>
    </w:p>
    <w:p w14:paraId="0F1CF8ED" w14:textId="77777777" w:rsidR="005B7009" w:rsidRPr="00560E84" w:rsidRDefault="005B7009" w:rsidP="005B7009">
      <w:pPr>
        <w:spacing w:after="0" w:line="360" w:lineRule="auto"/>
        <w:rPr>
          <w:rFonts w:ascii="Arial" w:hAnsi="Arial" w:cs="Arial"/>
        </w:rPr>
      </w:pPr>
    </w:p>
    <w:p w14:paraId="658653B1" w14:textId="77777777" w:rsidR="005B7009" w:rsidRPr="00560E84" w:rsidRDefault="005B7009" w:rsidP="005B7009">
      <w:pPr>
        <w:spacing w:after="0" w:line="360" w:lineRule="auto"/>
        <w:rPr>
          <w:rFonts w:ascii="Arial" w:hAnsi="Arial" w:cs="Arial"/>
        </w:rPr>
      </w:pPr>
    </w:p>
    <w:p w14:paraId="3E8DF6A5" w14:textId="77777777" w:rsidR="005B7009" w:rsidRPr="00560E84" w:rsidRDefault="005B7009" w:rsidP="005B7009">
      <w:pPr>
        <w:spacing w:after="0" w:line="360" w:lineRule="auto"/>
        <w:rPr>
          <w:rFonts w:ascii="Arial" w:hAnsi="Arial" w:cs="Arial"/>
        </w:rPr>
      </w:pPr>
    </w:p>
    <w:p w14:paraId="37D1F417" w14:textId="77777777" w:rsidR="005B7009" w:rsidRPr="00077300" w:rsidRDefault="005B7009" w:rsidP="00FB5328">
      <w:pPr>
        <w:pStyle w:val="Heading1"/>
        <w:spacing w:line="360" w:lineRule="auto"/>
        <w:jc w:val="both"/>
        <w:rPr>
          <w:rFonts w:cs="Arial"/>
          <w:b w:val="0"/>
          <w:bCs w:val="0"/>
          <w:sz w:val="32"/>
          <w:szCs w:val="32"/>
        </w:rPr>
      </w:pPr>
    </w:p>
    <w:p w14:paraId="1A1AEE5E" w14:textId="106D3573" w:rsidR="00393152" w:rsidRPr="0042052D" w:rsidRDefault="00393152" w:rsidP="005B7009">
      <w:pPr>
        <w:pStyle w:val="Heading1"/>
        <w:spacing w:line="360" w:lineRule="auto"/>
        <w:jc w:val="both"/>
        <w:rPr>
          <w:rFonts w:cs="Arial"/>
          <w:b w:val="0"/>
          <w:bCs w:val="0"/>
          <w:sz w:val="32"/>
          <w:szCs w:val="32"/>
        </w:rPr>
      </w:pPr>
      <w:bookmarkStart w:id="5" w:name="_Toc120272163"/>
      <w:r w:rsidRPr="0042052D">
        <w:rPr>
          <w:rFonts w:cs="Arial"/>
          <w:b w:val="0"/>
          <w:bCs w:val="0"/>
          <w:sz w:val="32"/>
          <w:szCs w:val="32"/>
        </w:rPr>
        <w:t>Zanders Letter</w:t>
      </w:r>
      <w:bookmarkEnd w:id="5"/>
    </w:p>
    <w:p w14:paraId="4C7039C1" w14:textId="77777777" w:rsidR="005B7009" w:rsidRPr="00560E84" w:rsidRDefault="005B7009" w:rsidP="005B7009">
      <w:pPr>
        <w:spacing w:after="0" w:line="360" w:lineRule="auto"/>
        <w:rPr>
          <w:rFonts w:ascii="Arial" w:hAnsi="Arial" w:cs="Arial"/>
        </w:rPr>
      </w:pPr>
      <w:r w:rsidRPr="00560E84">
        <w:rPr>
          <w:rFonts w:ascii="Arial" w:hAnsi="Arial" w:cs="Arial"/>
        </w:rPr>
        <w:t>According to Zander and Zander (2002), "This A is not an expectation to live up to, but a possibility to live into." Rather than measuring our performance against standards, grades have become a way to limit our behaviour in school. Reflecting on our own lives, perhaps it is time to identify what prevents us from giving ourselves an A. The focus of Zander's interest was on the person they will have become by the next year, including her attitude, feelings, and worldview. His goal is to make them fall passionately in love with the person they are describing. According to Koch (201</w:t>
      </w:r>
      <w:r>
        <w:rPr>
          <w:rFonts w:ascii="Arial" w:hAnsi="Arial" w:cs="Arial"/>
        </w:rPr>
        <w:t>6</w:t>
      </w:r>
      <w:r w:rsidRPr="00560E84">
        <w:rPr>
          <w:rFonts w:ascii="Arial" w:hAnsi="Arial" w:cs="Arial"/>
        </w:rPr>
        <w:t>), the Zanders believe that we can change a situation by changing the language we use to describe it. Students who receive an "A" tend to raise their standards and perform better as a result. In addition, Weinstein (2019) suggests that giving an A is a state of mind, an attitude, and certainly an energy. Zander recommends that students write their letters in the future. Look back on all the insights they gained and the milestones they achieved as if they had already achieved them. Everything must be written in the past tense.</w:t>
      </w:r>
    </w:p>
    <w:p w14:paraId="48A837F8" w14:textId="4E92DE80" w:rsidR="005B7009" w:rsidRDefault="005B7009" w:rsidP="005B7009">
      <w:pPr>
        <w:pStyle w:val="Heading1"/>
        <w:spacing w:line="360" w:lineRule="auto"/>
        <w:jc w:val="both"/>
        <w:rPr>
          <w:rFonts w:cs="Arial"/>
          <w:b w:val="0"/>
          <w:bCs w:val="0"/>
          <w:sz w:val="32"/>
          <w:szCs w:val="32"/>
        </w:rPr>
      </w:pPr>
    </w:p>
    <w:p w14:paraId="736EC4D1" w14:textId="77777777" w:rsidR="005B7009" w:rsidRPr="005B7009" w:rsidRDefault="005B7009" w:rsidP="005B7009">
      <w:pPr>
        <w:pStyle w:val="Heading1"/>
        <w:spacing w:line="360" w:lineRule="auto"/>
        <w:jc w:val="both"/>
        <w:rPr>
          <w:rFonts w:cs="Arial"/>
          <w:b w:val="0"/>
          <w:bCs w:val="0"/>
          <w:sz w:val="32"/>
          <w:szCs w:val="32"/>
        </w:rPr>
      </w:pPr>
    </w:p>
    <w:p w14:paraId="76FB3ABE" w14:textId="7B816A7A" w:rsidR="008F1EDB" w:rsidRPr="005B7009" w:rsidRDefault="00785C38" w:rsidP="005B7009">
      <w:pPr>
        <w:pStyle w:val="Heading1"/>
        <w:spacing w:line="360" w:lineRule="auto"/>
        <w:jc w:val="both"/>
        <w:rPr>
          <w:rFonts w:cs="Arial"/>
          <w:b w:val="0"/>
          <w:bCs w:val="0"/>
          <w:sz w:val="22"/>
          <w:szCs w:val="22"/>
        </w:rPr>
      </w:pPr>
      <w:r w:rsidRPr="00785C38">
        <w:rPr>
          <w:rFonts w:cs="Arial"/>
          <w:b w:val="0"/>
          <w:bCs w:val="0"/>
          <w:color w:val="000000"/>
          <w:sz w:val="22"/>
          <w:szCs w:val="22"/>
        </w:rPr>
        <w:lastRenderedPageBreak/>
        <w:t xml:space="preserve"> </w:t>
      </w:r>
      <w:bookmarkStart w:id="6" w:name="_Toc120272164"/>
      <w:r w:rsidRPr="0042052D">
        <w:rPr>
          <w:rFonts w:cs="Arial"/>
          <w:b w:val="0"/>
          <w:bCs w:val="0"/>
          <w:sz w:val="32"/>
          <w:szCs w:val="32"/>
        </w:rPr>
        <w:t>Zander letter to yourself</w:t>
      </w:r>
      <w:bookmarkEnd w:id="6"/>
    </w:p>
    <w:p w14:paraId="68BE927B" w14:textId="65B2B1C6" w:rsidR="0064268B" w:rsidRPr="00EE3462" w:rsidRDefault="00595324" w:rsidP="00FB5328">
      <w:pPr>
        <w:spacing w:line="360" w:lineRule="auto"/>
        <w:jc w:val="both"/>
        <w:rPr>
          <w:rFonts w:ascii="Arial" w:hAnsi="Arial" w:cs="Arial"/>
        </w:rPr>
      </w:pPr>
      <w:r w:rsidRPr="00EE3462">
        <w:rPr>
          <w:rFonts w:ascii="Arial" w:hAnsi="Arial" w:cs="Arial"/>
        </w:rPr>
        <w:t xml:space="preserve">Dear </w:t>
      </w:r>
      <w:r w:rsidR="00A37A7B" w:rsidRPr="00EE3462">
        <w:rPr>
          <w:rFonts w:ascii="Arial" w:hAnsi="Arial" w:cs="Arial"/>
        </w:rPr>
        <w:t>Monica Iftode</w:t>
      </w:r>
      <w:r w:rsidRPr="00EE3462">
        <w:rPr>
          <w:rFonts w:ascii="Arial" w:hAnsi="Arial" w:cs="Arial"/>
        </w:rPr>
        <w:t xml:space="preserve"> from the past,</w:t>
      </w:r>
    </w:p>
    <w:p w14:paraId="221D55A8" w14:textId="77777777" w:rsidR="005B7009" w:rsidRPr="00EE3462" w:rsidRDefault="005B7009" w:rsidP="005B7009">
      <w:pPr>
        <w:pStyle w:val="mb-25"/>
        <w:spacing w:before="0" w:beforeAutospacing="0" w:after="0" w:afterAutospacing="0" w:line="360" w:lineRule="auto"/>
        <w:rPr>
          <w:rFonts w:ascii="Arial" w:hAnsi="Arial" w:cs="Arial"/>
          <w:sz w:val="22"/>
          <w:szCs w:val="22"/>
        </w:rPr>
      </w:pPr>
      <w:r w:rsidRPr="00EE3462">
        <w:rPr>
          <w:rFonts w:ascii="Arial" w:hAnsi="Arial" w:cs="Arial"/>
          <w:sz w:val="22"/>
          <w:szCs w:val="22"/>
        </w:rPr>
        <w:t xml:space="preserve">In this letter to my future self, I want to emphasize how the power of being present has made a significant impact on my life, and I would like to emphasize this in this letter to myself. I graduated from university with a degree. The possibility of completing a degree and being where I am today would never have occurred to me in a million years. It is </w:t>
      </w:r>
      <w:r w:rsidRPr="00EE3462">
        <w:rPr>
          <w:rStyle w:val="issue-underline"/>
          <w:rFonts w:ascii="Arial" w:hAnsi="Arial" w:cs="Arial"/>
          <w:sz w:val="22"/>
          <w:szCs w:val="22"/>
        </w:rPr>
        <w:t>important</w:t>
      </w:r>
      <w:r w:rsidRPr="00EE3462">
        <w:rPr>
          <w:rFonts w:ascii="Arial" w:hAnsi="Arial" w:cs="Arial"/>
          <w:sz w:val="22"/>
          <w:szCs w:val="22"/>
        </w:rPr>
        <w:t xml:space="preserve"> for Monica to believe in herself, since completing </w:t>
      </w:r>
      <w:r w:rsidRPr="00EE3462">
        <w:rPr>
          <w:rStyle w:val="issue-underline"/>
          <w:rFonts w:ascii="Arial" w:hAnsi="Arial" w:cs="Arial"/>
          <w:sz w:val="22"/>
          <w:szCs w:val="22"/>
        </w:rPr>
        <w:t>the</w:t>
      </w:r>
      <w:r w:rsidRPr="00EE3462">
        <w:rPr>
          <w:rFonts w:ascii="Arial" w:hAnsi="Arial" w:cs="Arial"/>
          <w:sz w:val="22"/>
          <w:szCs w:val="22"/>
        </w:rPr>
        <w:t xml:space="preserve"> degree was an impressive achievement. There have been many challenges along the way, but the process of not thinking about the past and worrying about the future has been a long and challenging journey. As a result, you have come to realize that it is a vital part of being happy.</w:t>
      </w:r>
    </w:p>
    <w:p w14:paraId="5A6BDFB4" w14:textId="77777777" w:rsidR="005B7009" w:rsidRPr="00EE3462" w:rsidRDefault="005B7009" w:rsidP="005B7009">
      <w:pPr>
        <w:pStyle w:val="mb-25"/>
        <w:spacing w:before="0" w:beforeAutospacing="0" w:after="0" w:afterAutospacing="0" w:line="360" w:lineRule="auto"/>
        <w:rPr>
          <w:rFonts w:ascii="Arial" w:hAnsi="Arial" w:cs="Arial"/>
          <w:sz w:val="22"/>
          <w:szCs w:val="22"/>
        </w:rPr>
      </w:pPr>
      <w:r w:rsidRPr="00EE3462">
        <w:rPr>
          <w:rFonts w:ascii="Arial" w:hAnsi="Arial" w:cs="Arial"/>
          <w:sz w:val="22"/>
          <w:szCs w:val="22"/>
        </w:rPr>
        <w:t xml:space="preserve">Also, Monica, do not forget how quickly time passes. In retrospect, those who say the university years fly by could not have been more correct. However, I did not believe them, and now my time as a student is over. Do not forget to take advantage of the </w:t>
      </w:r>
      <w:r w:rsidRPr="00EE3462">
        <w:rPr>
          <w:rStyle w:val="issue-underline"/>
          <w:rFonts w:ascii="Arial" w:hAnsi="Arial" w:cs="Arial"/>
          <w:sz w:val="22"/>
          <w:szCs w:val="22"/>
        </w:rPr>
        <w:t>little</w:t>
      </w:r>
      <w:r w:rsidRPr="00EE3462">
        <w:rPr>
          <w:rFonts w:ascii="Arial" w:hAnsi="Arial" w:cs="Arial"/>
          <w:sz w:val="22"/>
          <w:szCs w:val="22"/>
        </w:rPr>
        <w:t xml:space="preserve"> things in life. When you came across negative thoughts, you spent a lot of time challenging them and pointing them out whenever you encountered them. This resulted in a feeling of joy being achieved. There is also an imperative need to note that, in most cases, honesty is the best policy to follow.</w:t>
      </w:r>
    </w:p>
    <w:p w14:paraId="7771D5C7" w14:textId="27CF5207" w:rsidR="005B7009" w:rsidRDefault="005B7009" w:rsidP="005B7009">
      <w:pPr>
        <w:spacing w:after="0" w:line="360" w:lineRule="auto"/>
        <w:rPr>
          <w:rFonts w:ascii="Arial" w:hAnsi="Arial" w:cs="Arial"/>
        </w:rPr>
      </w:pPr>
      <w:r w:rsidRPr="00EE3462">
        <w:rPr>
          <w:rFonts w:ascii="Arial" w:hAnsi="Arial" w:cs="Arial"/>
        </w:rPr>
        <w:t xml:space="preserve">Though I have completed six assignments with approximately 4,000 words each, I still feel as if I have a great deal to learn. It only seemed like yesterday when I wrote mine during my undergraduate year. As far as I am concerned, there has not been any disappointment on your part. Happiness is a choice you make whenever possible. You now realize that your career enhances your life, not defines it. After attending university courses last year, you got better at critical thinking and analysing the situation. It was frustrating at first, but as you gain more knowledge you become better. There is still work to be done </w:t>
      </w:r>
      <w:proofErr w:type="gramStart"/>
      <w:r w:rsidRPr="00EE3462">
        <w:rPr>
          <w:rFonts w:ascii="Arial" w:hAnsi="Arial" w:cs="Arial"/>
        </w:rPr>
        <w:t>in order for</w:t>
      </w:r>
      <w:proofErr w:type="gramEnd"/>
      <w:r w:rsidRPr="00EE3462">
        <w:rPr>
          <w:rFonts w:ascii="Arial" w:hAnsi="Arial" w:cs="Arial"/>
        </w:rPr>
        <w:t xml:space="preserve"> you to become completely proficient. It is now time to apply for new jobs since you have built your personal brand, developed a personal development plan, and developed a professional CV. In addition, you have a better understanding of the quality process and customers' experiences, as well as the benefits and challenges of building and maintaining positive customer relationships. In addition to this, the benefits of developing individuals in the workplace include managing individual expectations </w:t>
      </w:r>
      <w:proofErr w:type="gramStart"/>
      <w:r w:rsidRPr="00EE3462">
        <w:rPr>
          <w:rFonts w:ascii="Arial" w:hAnsi="Arial" w:cs="Arial"/>
        </w:rPr>
        <w:t>with regard to</w:t>
      </w:r>
      <w:proofErr w:type="gramEnd"/>
      <w:r w:rsidRPr="00EE3462">
        <w:rPr>
          <w:rFonts w:ascii="Arial" w:hAnsi="Arial" w:cs="Arial"/>
        </w:rPr>
        <w:t xml:space="preserve"> their professional development, customer value, beliefs, attitudes, behaviours, and a lot more. Although you have worked for fabulous companies, you know that your heart lies in being your own boss. You hope to continue that path for the rest of your life. The restaurant industry is a true passion of yours, but you also have many other interests and dreams, such as becoming a kitchen designer, since you have always loved art and crafts, but the wages you could earn </w:t>
      </w:r>
      <w:r w:rsidRPr="00EE3462">
        <w:rPr>
          <w:rFonts w:ascii="Arial" w:hAnsi="Arial" w:cs="Arial"/>
        </w:rPr>
        <w:lastRenderedPageBreak/>
        <w:t xml:space="preserve">would not be worth the time and effort compared to owning After submitting my assignments, I decided to take a well-deserved break before searching for new employment. And you got one, you had </w:t>
      </w:r>
      <w:r w:rsidRPr="00EE3462">
        <w:rPr>
          <w:rStyle w:val="issue-underline"/>
          <w:rFonts w:ascii="Arial" w:hAnsi="Arial" w:cs="Arial"/>
        </w:rPr>
        <w:t>a most well-deserv</w:t>
      </w:r>
      <w:r w:rsidRPr="00EE3462">
        <w:rPr>
          <w:rFonts w:ascii="Arial" w:hAnsi="Arial" w:cs="Arial"/>
        </w:rPr>
        <w:t>ed holiday.</w:t>
      </w:r>
    </w:p>
    <w:p w14:paraId="578AB062" w14:textId="77777777" w:rsidR="0042052D" w:rsidRPr="00EE3462" w:rsidRDefault="0042052D" w:rsidP="005B7009">
      <w:pPr>
        <w:spacing w:after="0" w:line="360" w:lineRule="auto"/>
        <w:rPr>
          <w:rFonts w:ascii="Arial" w:hAnsi="Arial" w:cs="Arial"/>
        </w:rPr>
      </w:pPr>
    </w:p>
    <w:p w14:paraId="135AEC06" w14:textId="77777777" w:rsidR="005B7009" w:rsidRPr="00785C38" w:rsidRDefault="005B7009" w:rsidP="00FB5328">
      <w:pPr>
        <w:spacing w:line="360" w:lineRule="auto"/>
        <w:jc w:val="both"/>
        <w:rPr>
          <w:rFonts w:ascii="Arial" w:hAnsi="Arial" w:cs="Arial"/>
        </w:rPr>
      </w:pPr>
    </w:p>
    <w:p w14:paraId="031DF649" w14:textId="3E857BB1" w:rsidR="004A56A0" w:rsidRPr="0042052D" w:rsidRDefault="00077300" w:rsidP="005B7009">
      <w:pPr>
        <w:pStyle w:val="Heading1"/>
        <w:jc w:val="both"/>
        <w:rPr>
          <w:rFonts w:cs="Calibri"/>
          <w:b w:val="0"/>
          <w:bCs w:val="0"/>
          <w:sz w:val="32"/>
          <w:szCs w:val="52"/>
        </w:rPr>
      </w:pPr>
      <w:bookmarkStart w:id="7" w:name="_Toc120272165"/>
      <w:r w:rsidRPr="0042052D">
        <w:rPr>
          <w:rFonts w:cs="Calibri"/>
          <w:b w:val="0"/>
          <w:bCs w:val="0"/>
          <w:sz w:val="32"/>
          <w:szCs w:val="52"/>
        </w:rPr>
        <w:t>Professional CV</w:t>
      </w:r>
      <w:bookmarkEnd w:id="7"/>
    </w:p>
    <w:p w14:paraId="3739F564" w14:textId="33A01A52" w:rsidR="005B7009" w:rsidRPr="00EE3462" w:rsidRDefault="005B7009" w:rsidP="005B7009">
      <w:pPr>
        <w:pStyle w:val="mb-25"/>
        <w:spacing w:before="0" w:beforeAutospacing="0" w:after="0" w:afterAutospacing="0" w:line="360" w:lineRule="auto"/>
        <w:rPr>
          <w:rFonts w:ascii="Arial" w:hAnsi="Arial" w:cs="Arial"/>
          <w:sz w:val="22"/>
          <w:szCs w:val="22"/>
        </w:rPr>
      </w:pPr>
      <w:r w:rsidRPr="00EE3462">
        <w:rPr>
          <w:rFonts w:ascii="Arial" w:hAnsi="Arial" w:cs="Arial"/>
          <w:sz w:val="22"/>
          <w:szCs w:val="22"/>
        </w:rPr>
        <w:t>The curriculum vitae (CV) is a document that describes a candidate's academic background, according to McKay (2020). The CV provides an opportunity for an individual to highlight niche-specific skills and experiences relevant to academic careers, as well as information about their education and career history. Compared to a resume, there are several significant differences between a CV and a resume. For one thing, a CV is much more comprehensive than a resume and it can be much longer compared to a resume. For another, a CV can contain much more information and can be much longer than a resume. An alternative to your resume is to provide a description of your academic background, professional experience, and personal qualifications relevant to the position you are applying for. CVs, in contrast to resumes, is updated only when new information is added, whereas resumes are tailored for specific positions. It is commonly known that a resume or a CV is derived from the French term résumé, which means 'summary' or 'abstract' in English. It is critical to summarize your career history, education, and skills in reverse chronological order in both documents CV and resume, beginning with your most recent and relevant accomplishments and moving backward. (</w:t>
      </w:r>
      <w:proofErr w:type="gramStart"/>
      <w:r w:rsidR="00EE3462" w:rsidRPr="00EE3462">
        <w:rPr>
          <w:rFonts w:ascii="Arial" w:hAnsi="Arial" w:cs="Arial"/>
          <w:sz w:val="22"/>
          <w:szCs w:val="22"/>
        </w:rPr>
        <w:t>Indeed</w:t>
      </w:r>
      <w:proofErr w:type="gramEnd"/>
      <w:r w:rsidRPr="00EE3462">
        <w:rPr>
          <w:rFonts w:ascii="Arial" w:hAnsi="Arial" w:cs="Arial"/>
          <w:sz w:val="22"/>
          <w:szCs w:val="22"/>
        </w:rPr>
        <w:t xml:space="preserve"> Editorial Team, 2022)</w:t>
      </w:r>
    </w:p>
    <w:p w14:paraId="4587C9FB" w14:textId="77777777" w:rsidR="005B7009" w:rsidRPr="00EE3462" w:rsidRDefault="005B7009" w:rsidP="005B7009">
      <w:pPr>
        <w:spacing w:after="0" w:line="360" w:lineRule="auto"/>
        <w:rPr>
          <w:rFonts w:ascii="Arial" w:hAnsi="Arial" w:cs="Arial"/>
        </w:rPr>
      </w:pPr>
    </w:p>
    <w:p w14:paraId="47036FE1" w14:textId="77777777" w:rsidR="005B7009" w:rsidRPr="00EE3462" w:rsidRDefault="005B7009" w:rsidP="005B7009">
      <w:pPr>
        <w:pStyle w:val="mb-25"/>
        <w:spacing w:before="0" w:beforeAutospacing="0" w:after="0" w:afterAutospacing="0" w:line="360" w:lineRule="auto"/>
        <w:rPr>
          <w:rFonts w:ascii="Arial" w:hAnsi="Arial" w:cs="Arial"/>
          <w:sz w:val="22"/>
          <w:szCs w:val="22"/>
        </w:rPr>
      </w:pPr>
      <w:r w:rsidRPr="00EE3462">
        <w:rPr>
          <w:rFonts w:ascii="Arial" w:hAnsi="Arial" w:cs="Arial"/>
          <w:sz w:val="22"/>
          <w:szCs w:val="22"/>
        </w:rPr>
        <w:t xml:space="preserve">A CV is a document that is more static, whereas a resume is one that is customized for each job for which you are applying. Furthermore, a resume is a document that outlines your skills and experiences, whereas a CV is a document that highlights your academic background. In addition to resumes, CVs also include references (Surbhi, 2022). For job applications, you should draft your CV according to the position, include relevant keywords, keep your </w:t>
      </w:r>
      <w:proofErr w:type="gramStart"/>
      <w:r w:rsidRPr="00EE3462">
        <w:rPr>
          <w:rFonts w:ascii="Arial" w:hAnsi="Arial" w:cs="Arial"/>
          <w:sz w:val="22"/>
          <w:szCs w:val="22"/>
        </w:rPr>
        <w:t>CV</w:t>
      </w:r>
      <w:proofErr w:type="gramEnd"/>
      <w:r w:rsidRPr="00EE3462">
        <w:rPr>
          <w:rFonts w:ascii="Arial" w:hAnsi="Arial" w:cs="Arial"/>
          <w:sz w:val="22"/>
          <w:szCs w:val="22"/>
        </w:rPr>
        <w:t xml:space="preserve"> and resume in your records, and keep them updated. You can make your CV content easier to read with fonts like Arial, Times New Roman, or Calibri (Borsellino,2022). A CV alone does not provide recruiters with all the information they need to make an informed decision. Recruiters typically require additional information, such as a cover letter, an interview with the candidate, references, and a review of the candidate's work </w:t>
      </w:r>
      <w:r w:rsidRPr="00EE3462">
        <w:rPr>
          <w:rStyle w:val="issue-underline"/>
          <w:rFonts w:ascii="Arial" w:hAnsi="Arial" w:cs="Arial"/>
          <w:sz w:val="22"/>
          <w:szCs w:val="22"/>
        </w:rPr>
        <w:t>externally,</w:t>
      </w:r>
      <w:r w:rsidRPr="00EE3462">
        <w:rPr>
          <w:rFonts w:ascii="Arial" w:hAnsi="Arial" w:cs="Arial"/>
          <w:sz w:val="22"/>
          <w:szCs w:val="22"/>
        </w:rPr>
        <w:t xml:space="preserve"> </w:t>
      </w:r>
      <w:proofErr w:type="gramStart"/>
      <w:r w:rsidRPr="00EE3462">
        <w:rPr>
          <w:rFonts w:ascii="Arial" w:hAnsi="Arial" w:cs="Arial"/>
          <w:sz w:val="22"/>
          <w:szCs w:val="22"/>
        </w:rPr>
        <w:t>in order to</w:t>
      </w:r>
      <w:proofErr w:type="gramEnd"/>
      <w:r w:rsidRPr="00EE3462">
        <w:rPr>
          <w:rFonts w:ascii="Arial" w:hAnsi="Arial" w:cs="Arial"/>
          <w:sz w:val="22"/>
          <w:szCs w:val="22"/>
        </w:rPr>
        <w:t xml:space="preserve"> </w:t>
      </w:r>
      <w:r w:rsidRPr="00EE3462">
        <w:rPr>
          <w:rStyle w:val="issue-underline"/>
          <w:rFonts w:ascii="Arial" w:hAnsi="Arial" w:cs="Arial"/>
          <w:sz w:val="22"/>
          <w:szCs w:val="22"/>
        </w:rPr>
        <w:t>make</w:t>
      </w:r>
      <w:r w:rsidRPr="00EE3462">
        <w:rPr>
          <w:rFonts w:ascii="Arial" w:hAnsi="Arial" w:cs="Arial"/>
          <w:sz w:val="22"/>
          <w:szCs w:val="22"/>
        </w:rPr>
        <w:t xml:space="preserve"> an informed decision. Having an inaccuracy or flaw in your CV can have disastrous consequences for your career, even years after you have used it. It is significant to note that in the case of Paolo Macchiarini, false information on his CV led to him obtaining a position </w:t>
      </w:r>
      <w:r w:rsidRPr="00EE3462">
        <w:rPr>
          <w:rFonts w:ascii="Arial" w:hAnsi="Arial" w:cs="Arial"/>
          <w:sz w:val="22"/>
          <w:szCs w:val="22"/>
        </w:rPr>
        <w:lastRenderedPageBreak/>
        <w:t xml:space="preserve">at the Karolinska Institute in Sweden. As a result, this illustrates the importance of CVs in the case of misconduct (Heidt, 2022). For candidates seeking jobs in business and management, accounting and finance, medicine, education, law, and other related fields, a professional CV template is an appropriate choice. You will need a certain level of education or experience to practice in these formal fields, and you may also require certification. It is imperative to use professional CV templates if you wish to convey the years of dedication you have put into your career. Web pages on the internet provide </w:t>
      </w:r>
      <w:r w:rsidRPr="00EE3462">
        <w:rPr>
          <w:rStyle w:val="issue-underline"/>
          <w:rFonts w:ascii="Arial" w:hAnsi="Arial" w:cs="Arial"/>
          <w:sz w:val="22"/>
          <w:szCs w:val="22"/>
        </w:rPr>
        <w:t>good</w:t>
      </w:r>
      <w:r w:rsidRPr="00EE3462">
        <w:rPr>
          <w:rFonts w:ascii="Arial" w:hAnsi="Arial" w:cs="Arial"/>
          <w:sz w:val="22"/>
          <w:szCs w:val="22"/>
        </w:rPr>
        <w:t xml:space="preserve"> templates for your application. A CV should also include, as Smith (2021) mentioned, your work experience in reverse order, your mobile number, and your email address, so recruiters can reach you if necessary, and all previous education, including professional qualifications, skills and achievements, interests, and references, should be listed and dated. Aside from providing you with a topic of discussion at an interview, relevant interests can give you a better sense of who you are.</w:t>
      </w:r>
    </w:p>
    <w:p w14:paraId="69E7E3C0" w14:textId="77777777" w:rsidR="005B7009" w:rsidRPr="00EE3462" w:rsidRDefault="005B7009" w:rsidP="005B7009">
      <w:pPr>
        <w:pStyle w:val="mb-25"/>
        <w:spacing w:before="0" w:beforeAutospacing="0" w:after="0" w:afterAutospacing="0" w:line="360" w:lineRule="auto"/>
        <w:rPr>
          <w:rFonts w:ascii="Arial" w:hAnsi="Arial" w:cs="Arial"/>
          <w:sz w:val="22"/>
          <w:szCs w:val="22"/>
        </w:rPr>
      </w:pPr>
    </w:p>
    <w:p w14:paraId="001934DD" w14:textId="77777777" w:rsidR="005B7009" w:rsidRPr="00EE3462" w:rsidRDefault="005B7009" w:rsidP="005B7009">
      <w:pPr>
        <w:pStyle w:val="mb-25"/>
        <w:spacing w:before="0" w:beforeAutospacing="0" w:after="0" w:afterAutospacing="0" w:line="360" w:lineRule="auto"/>
        <w:rPr>
          <w:rFonts w:ascii="Arial" w:hAnsi="Arial" w:cs="Arial"/>
          <w:sz w:val="22"/>
          <w:szCs w:val="22"/>
        </w:rPr>
      </w:pPr>
    </w:p>
    <w:p w14:paraId="620DBC47" w14:textId="77777777" w:rsidR="005B7009" w:rsidRPr="00EE3462" w:rsidRDefault="005B7009" w:rsidP="005B7009">
      <w:pPr>
        <w:pStyle w:val="mb-25"/>
        <w:spacing w:before="0" w:beforeAutospacing="0" w:after="0" w:afterAutospacing="0" w:line="360" w:lineRule="auto"/>
        <w:rPr>
          <w:rFonts w:ascii="Arial" w:hAnsi="Arial" w:cs="Arial"/>
          <w:sz w:val="22"/>
          <w:szCs w:val="22"/>
        </w:rPr>
      </w:pPr>
      <w:r w:rsidRPr="00EE3462">
        <w:rPr>
          <w:rFonts w:ascii="Arial" w:hAnsi="Arial" w:cs="Arial"/>
          <w:sz w:val="22"/>
          <w:szCs w:val="22"/>
        </w:rPr>
        <w:t xml:space="preserve">My CV was last updated when I applied for the last NHS job in 2019, for which I passed the interview. The points they requested were the ones I focused on to meet their requirements. Information such as nationality, marital status, and whether you have a family is not necessary to add; date of birth (Equality Act 2010, 2010) and age are also not necessary according to Augustine </w:t>
      </w:r>
      <w:r w:rsidRPr="00EE3462">
        <w:rPr>
          <w:rStyle w:val="issue-underline"/>
          <w:rFonts w:ascii="Arial" w:hAnsi="Arial" w:cs="Arial"/>
          <w:sz w:val="22"/>
          <w:szCs w:val="22"/>
        </w:rPr>
        <w:t>(20201)</w:t>
      </w:r>
    </w:p>
    <w:p w14:paraId="43FCE043" w14:textId="77777777" w:rsidR="005B7009" w:rsidRPr="00560E84" w:rsidRDefault="005B7009" w:rsidP="005B7009">
      <w:pPr>
        <w:spacing w:line="360" w:lineRule="auto"/>
        <w:rPr>
          <w:rFonts w:ascii="Arial" w:hAnsi="Arial" w:cs="Arial"/>
        </w:rPr>
      </w:pPr>
    </w:p>
    <w:p w14:paraId="21E70866" w14:textId="3F8DA2E2" w:rsidR="005B7009" w:rsidRDefault="005B7009" w:rsidP="005B7009">
      <w:pPr>
        <w:pStyle w:val="Heading1"/>
        <w:jc w:val="both"/>
        <w:rPr>
          <w:rFonts w:cs="Calibri"/>
          <w:b w:val="0"/>
          <w:bCs w:val="0"/>
          <w:sz w:val="32"/>
          <w:szCs w:val="52"/>
        </w:rPr>
      </w:pPr>
    </w:p>
    <w:p w14:paraId="37AE98AF" w14:textId="40245095" w:rsidR="005B7009" w:rsidRDefault="005B7009" w:rsidP="005B7009">
      <w:pPr>
        <w:pStyle w:val="Heading1"/>
        <w:jc w:val="both"/>
        <w:rPr>
          <w:rFonts w:cs="Calibri"/>
          <w:b w:val="0"/>
          <w:bCs w:val="0"/>
          <w:sz w:val="32"/>
          <w:szCs w:val="52"/>
        </w:rPr>
      </w:pPr>
    </w:p>
    <w:p w14:paraId="4C344A41" w14:textId="73E792B2" w:rsidR="005B7009" w:rsidRDefault="005B7009" w:rsidP="005B7009">
      <w:pPr>
        <w:pStyle w:val="Heading1"/>
        <w:jc w:val="both"/>
        <w:rPr>
          <w:rFonts w:cs="Calibri"/>
          <w:b w:val="0"/>
          <w:bCs w:val="0"/>
          <w:sz w:val="32"/>
          <w:szCs w:val="52"/>
        </w:rPr>
      </w:pPr>
    </w:p>
    <w:p w14:paraId="15F3A6AF" w14:textId="71A9FC07" w:rsidR="005B7009" w:rsidRDefault="005B7009" w:rsidP="005B7009">
      <w:pPr>
        <w:pStyle w:val="Heading1"/>
        <w:jc w:val="both"/>
        <w:rPr>
          <w:rFonts w:cs="Calibri"/>
          <w:b w:val="0"/>
          <w:bCs w:val="0"/>
          <w:sz w:val="32"/>
          <w:szCs w:val="52"/>
        </w:rPr>
      </w:pPr>
    </w:p>
    <w:p w14:paraId="21368471" w14:textId="7F378861" w:rsidR="005B7009" w:rsidRDefault="005B7009" w:rsidP="005B7009">
      <w:pPr>
        <w:pStyle w:val="Heading1"/>
        <w:jc w:val="both"/>
        <w:rPr>
          <w:rFonts w:cs="Calibri"/>
          <w:b w:val="0"/>
          <w:bCs w:val="0"/>
          <w:sz w:val="32"/>
          <w:szCs w:val="52"/>
        </w:rPr>
      </w:pPr>
    </w:p>
    <w:p w14:paraId="1077DEA3" w14:textId="6D7597E9" w:rsidR="005B7009" w:rsidRDefault="005B7009" w:rsidP="005B7009">
      <w:pPr>
        <w:pStyle w:val="Heading1"/>
        <w:jc w:val="both"/>
        <w:rPr>
          <w:rFonts w:cs="Calibri"/>
          <w:b w:val="0"/>
          <w:bCs w:val="0"/>
          <w:sz w:val="32"/>
          <w:szCs w:val="52"/>
        </w:rPr>
      </w:pPr>
    </w:p>
    <w:p w14:paraId="5351B955" w14:textId="706A4EFA" w:rsidR="005B7009" w:rsidRDefault="005B7009" w:rsidP="005B7009">
      <w:pPr>
        <w:pStyle w:val="Heading1"/>
        <w:jc w:val="both"/>
        <w:rPr>
          <w:rFonts w:cs="Calibri"/>
          <w:b w:val="0"/>
          <w:bCs w:val="0"/>
          <w:sz w:val="32"/>
          <w:szCs w:val="52"/>
        </w:rPr>
      </w:pPr>
    </w:p>
    <w:p w14:paraId="3964B0BD" w14:textId="135EDD1F" w:rsidR="005B7009" w:rsidRDefault="005B7009" w:rsidP="005B7009">
      <w:pPr>
        <w:pStyle w:val="Heading1"/>
        <w:jc w:val="both"/>
        <w:rPr>
          <w:rFonts w:cs="Calibri"/>
          <w:b w:val="0"/>
          <w:bCs w:val="0"/>
          <w:sz w:val="32"/>
          <w:szCs w:val="52"/>
        </w:rPr>
      </w:pPr>
    </w:p>
    <w:p w14:paraId="3955ACE7" w14:textId="77777777" w:rsidR="005B7009" w:rsidRPr="005B7009" w:rsidRDefault="005B7009" w:rsidP="005B7009">
      <w:pPr>
        <w:pStyle w:val="Heading1"/>
        <w:jc w:val="both"/>
        <w:rPr>
          <w:rFonts w:cs="Calibri"/>
          <w:b w:val="0"/>
          <w:bCs w:val="0"/>
          <w:sz w:val="32"/>
          <w:szCs w:val="52"/>
        </w:rPr>
      </w:pPr>
    </w:p>
    <w:p w14:paraId="5D56A4EB" w14:textId="1365F46B" w:rsidR="00077300" w:rsidRPr="0042052D" w:rsidRDefault="00077300" w:rsidP="004A56A0">
      <w:pPr>
        <w:pStyle w:val="Heading1"/>
        <w:jc w:val="both"/>
        <w:rPr>
          <w:rFonts w:cs="Arial"/>
          <w:b w:val="0"/>
          <w:bCs w:val="0"/>
          <w:sz w:val="32"/>
          <w:szCs w:val="32"/>
        </w:rPr>
      </w:pPr>
      <w:bookmarkStart w:id="8" w:name="_Toc120272166"/>
      <w:r w:rsidRPr="0042052D">
        <w:rPr>
          <w:rFonts w:cs="Arial"/>
          <w:b w:val="0"/>
          <w:bCs w:val="0"/>
          <w:sz w:val="32"/>
          <w:szCs w:val="32"/>
        </w:rPr>
        <w:lastRenderedPageBreak/>
        <w:t>My CV</w:t>
      </w:r>
      <w:bookmarkEnd w:id="8"/>
    </w:p>
    <w:p w14:paraId="5F194319" w14:textId="77777777" w:rsidR="004A56A0" w:rsidRDefault="004A56A0" w:rsidP="00077300">
      <w:pPr>
        <w:pStyle w:val="NormalWeb"/>
        <w:spacing w:before="0" w:beforeAutospacing="0" w:after="0" w:afterAutospacing="0" w:line="480" w:lineRule="auto"/>
        <w:rPr>
          <w:noProof/>
        </w:rPr>
      </w:pPr>
    </w:p>
    <w:p w14:paraId="60A7D5BD" w14:textId="7166BA80" w:rsidR="00077300" w:rsidRPr="00462ACD" w:rsidRDefault="004A56A0" w:rsidP="00462ACD">
      <w:pPr>
        <w:pStyle w:val="NormalWeb"/>
        <w:spacing w:before="0" w:beforeAutospacing="0" w:after="0" w:afterAutospacing="0" w:line="480" w:lineRule="auto"/>
        <w:rPr>
          <w:noProof/>
        </w:rPr>
      </w:pPr>
      <w:r>
        <w:rPr>
          <w:noProof/>
        </w:rPr>
        <w:drawing>
          <wp:inline distT="0" distB="0" distL="0" distR="0" wp14:anchorId="3E6B3EB3" wp14:editId="6842B023">
            <wp:extent cx="5715000" cy="7924362"/>
            <wp:effectExtent l="0" t="0" r="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8"/>
                    <a:srcRect l="1069" r="1628"/>
                    <a:stretch/>
                  </pic:blipFill>
                  <pic:spPr bwMode="auto">
                    <a:xfrm>
                      <a:off x="0" y="0"/>
                      <a:ext cx="5740177" cy="7959272"/>
                    </a:xfrm>
                    <a:prstGeom prst="rect">
                      <a:avLst/>
                    </a:prstGeom>
                    <a:ln>
                      <a:noFill/>
                    </a:ln>
                    <a:extLst>
                      <a:ext uri="{53640926-AAD7-44D8-BBD7-CCE9431645EC}">
                        <a14:shadowObscured xmlns:a14="http://schemas.microsoft.com/office/drawing/2010/main"/>
                      </a:ext>
                    </a:extLst>
                  </pic:spPr>
                </pic:pic>
              </a:graphicData>
            </a:graphic>
          </wp:inline>
        </w:drawing>
      </w:r>
    </w:p>
    <w:p w14:paraId="6EEB7375" w14:textId="26297C2D" w:rsidR="005A75CA" w:rsidRPr="0042052D" w:rsidRDefault="00785C38" w:rsidP="00785C38">
      <w:pPr>
        <w:pStyle w:val="Heading1"/>
        <w:jc w:val="both"/>
        <w:rPr>
          <w:rFonts w:cs="Arial"/>
          <w:b w:val="0"/>
          <w:bCs w:val="0"/>
          <w:sz w:val="32"/>
          <w:szCs w:val="32"/>
        </w:rPr>
      </w:pPr>
      <w:bookmarkStart w:id="9" w:name="_Toc119231277"/>
      <w:bookmarkStart w:id="10" w:name="_Toc120272167"/>
      <w:r w:rsidRPr="0042052D">
        <w:rPr>
          <w:rFonts w:cs="Arial"/>
          <w:b w:val="0"/>
          <w:bCs w:val="0"/>
          <w:sz w:val="32"/>
          <w:szCs w:val="32"/>
        </w:rPr>
        <w:lastRenderedPageBreak/>
        <w:t>References</w:t>
      </w:r>
      <w:bookmarkEnd w:id="9"/>
      <w:bookmarkEnd w:id="10"/>
    </w:p>
    <w:p w14:paraId="70EF6AFE"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Augustine, A. (2021, December 14). </w:t>
      </w:r>
      <w:r w:rsidRPr="00223DA8">
        <w:rPr>
          <w:rFonts w:ascii="Arial" w:hAnsi="Arial" w:cs="Arial"/>
          <w:i/>
          <w:iCs/>
          <w:sz w:val="22"/>
          <w:szCs w:val="22"/>
        </w:rPr>
        <w:t>What not to include in a resume: 15 things to remove right away</w:t>
      </w:r>
      <w:r w:rsidRPr="00223DA8">
        <w:rPr>
          <w:rFonts w:ascii="Arial" w:hAnsi="Arial" w:cs="Arial"/>
          <w:sz w:val="22"/>
          <w:szCs w:val="22"/>
        </w:rPr>
        <w:t xml:space="preserve">. </w:t>
      </w:r>
      <w:proofErr w:type="spellStart"/>
      <w:r w:rsidRPr="00223DA8">
        <w:rPr>
          <w:rFonts w:ascii="Arial" w:hAnsi="Arial" w:cs="Arial"/>
          <w:sz w:val="22"/>
          <w:szCs w:val="22"/>
        </w:rPr>
        <w:t>TopResume</w:t>
      </w:r>
      <w:proofErr w:type="spellEnd"/>
      <w:r w:rsidRPr="00223DA8">
        <w:rPr>
          <w:rFonts w:ascii="Arial" w:hAnsi="Arial" w:cs="Arial"/>
          <w:sz w:val="22"/>
          <w:szCs w:val="22"/>
        </w:rPr>
        <w:t xml:space="preserve">. Retrieved November 22, 2022, from </w:t>
      </w:r>
      <w:hyperlink r:id="rId9" w:history="1">
        <w:r w:rsidRPr="00223DA8">
          <w:rPr>
            <w:rStyle w:val="Hyperlink"/>
            <w:rFonts w:ascii="Arial" w:hAnsi="Arial" w:cs="Arial"/>
            <w:sz w:val="22"/>
            <w:szCs w:val="22"/>
          </w:rPr>
          <w:t>https://www.topresume.com/career-advice/6-things-to-remove-from-your-resume-right-away</w:t>
        </w:r>
      </w:hyperlink>
      <w:r w:rsidRPr="00223DA8">
        <w:rPr>
          <w:rFonts w:ascii="Arial" w:hAnsi="Arial" w:cs="Arial"/>
          <w:sz w:val="22"/>
          <w:szCs w:val="22"/>
        </w:rPr>
        <w:t xml:space="preserve"> </w:t>
      </w:r>
    </w:p>
    <w:p w14:paraId="2BE88A33" w14:textId="77777777" w:rsidR="00B06711" w:rsidRPr="00223DA8" w:rsidRDefault="00B06711" w:rsidP="00B06711">
      <w:pPr>
        <w:pStyle w:val="NormalWeb"/>
        <w:rPr>
          <w:rFonts w:ascii="Arial" w:hAnsi="Arial" w:cs="Arial"/>
          <w:sz w:val="22"/>
          <w:szCs w:val="22"/>
        </w:rPr>
      </w:pPr>
      <w:bookmarkStart w:id="11" w:name="_Hlk120266154"/>
      <w:r w:rsidRPr="00223DA8">
        <w:rPr>
          <w:rFonts w:ascii="Arial" w:hAnsi="Arial" w:cs="Arial"/>
          <w:sz w:val="22"/>
          <w:szCs w:val="22"/>
        </w:rPr>
        <w:t xml:space="preserve">Borsellino, R. (2022, </w:t>
      </w:r>
      <w:bookmarkEnd w:id="11"/>
      <w:r w:rsidRPr="00223DA8">
        <w:rPr>
          <w:rFonts w:ascii="Arial" w:hAnsi="Arial" w:cs="Arial"/>
          <w:sz w:val="22"/>
          <w:szCs w:val="22"/>
        </w:rPr>
        <w:t xml:space="preserve">August 4). </w:t>
      </w:r>
      <w:r w:rsidRPr="00223DA8">
        <w:rPr>
          <w:rFonts w:ascii="Arial" w:hAnsi="Arial" w:cs="Arial"/>
          <w:i/>
          <w:iCs/>
          <w:sz w:val="22"/>
          <w:szCs w:val="22"/>
        </w:rPr>
        <w:t>How to choose the right font (and font size!) for your resume</w:t>
      </w:r>
      <w:r w:rsidRPr="00223DA8">
        <w:rPr>
          <w:rFonts w:ascii="Arial" w:hAnsi="Arial" w:cs="Arial"/>
          <w:sz w:val="22"/>
          <w:szCs w:val="22"/>
        </w:rPr>
        <w:t xml:space="preserve">. The Muse. Retrieved November 25, 2022, from </w:t>
      </w:r>
      <w:hyperlink r:id="rId10" w:history="1">
        <w:r w:rsidRPr="00223DA8">
          <w:rPr>
            <w:rStyle w:val="Hyperlink"/>
            <w:rFonts w:ascii="Arial" w:hAnsi="Arial" w:cs="Arial"/>
            <w:sz w:val="22"/>
            <w:szCs w:val="22"/>
          </w:rPr>
          <w:t>https://www.themuse.com/advice/finally-the-answer-to-how-much-does-my-resume-font-matter</w:t>
        </w:r>
      </w:hyperlink>
      <w:r w:rsidRPr="00223DA8">
        <w:rPr>
          <w:rFonts w:ascii="Arial" w:hAnsi="Arial" w:cs="Arial"/>
          <w:sz w:val="22"/>
          <w:szCs w:val="22"/>
        </w:rPr>
        <w:t xml:space="preserve"> </w:t>
      </w:r>
    </w:p>
    <w:p w14:paraId="130A8266" w14:textId="77777777" w:rsidR="00B06711" w:rsidRPr="00223DA8" w:rsidRDefault="00B06711" w:rsidP="00B06711">
      <w:pPr>
        <w:spacing w:after="240" w:line="240" w:lineRule="auto"/>
        <w:rPr>
          <w:rFonts w:ascii="Arial" w:hAnsi="Arial" w:cs="Arial"/>
        </w:rPr>
      </w:pPr>
      <w:r w:rsidRPr="00223DA8">
        <w:rPr>
          <w:rFonts w:ascii="Arial" w:hAnsi="Arial" w:cs="Arial"/>
          <w:color w:val="222222"/>
          <w:shd w:val="clear" w:color="auto" w:fill="FFFFFF"/>
        </w:rPr>
        <w:t xml:space="preserve">Burns, T., &amp; </w:t>
      </w:r>
      <w:proofErr w:type="spellStart"/>
      <w:r w:rsidRPr="00223DA8">
        <w:rPr>
          <w:rFonts w:ascii="Arial" w:hAnsi="Arial" w:cs="Arial"/>
          <w:color w:val="222222"/>
          <w:shd w:val="clear" w:color="auto" w:fill="FFFFFF"/>
        </w:rPr>
        <w:t>Sinfield</w:t>
      </w:r>
      <w:proofErr w:type="spellEnd"/>
      <w:r w:rsidRPr="00223DA8">
        <w:rPr>
          <w:rFonts w:ascii="Arial" w:hAnsi="Arial" w:cs="Arial"/>
          <w:color w:val="222222"/>
          <w:shd w:val="clear" w:color="auto" w:fill="FFFFFF"/>
        </w:rPr>
        <w:t>, S. (2012). </w:t>
      </w:r>
      <w:r w:rsidRPr="00223DA8">
        <w:rPr>
          <w:rFonts w:ascii="Arial" w:hAnsi="Arial" w:cs="Arial"/>
          <w:i/>
          <w:iCs/>
          <w:color w:val="222222"/>
          <w:shd w:val="clear" w:color="auto" w:fill="FFFFFF"/>
        </w:rPr>
        <w:t>Essential study skills: The complete guide to success at university</w:t>
      </w:r>
      <w:r w:rsidRPr="00223DA8">
        <w:rPr>
          <w:rFonts w:ascii="Arial" w:hAnsi="Arial" w:cs="Arial"/>
          <w:color w:val="222222"/>
          <w:shd w:val="clear" w:color="auto" w:fill="FFFFFF"/>
        </w:rPr>
        <w:t>. Sage.</w:t>
      </w:r>
      <w:r w:rsidRPr="00223DA8">
        <w:rPr>
          <w:rFonts w:ascii="Arial" w:hAnsi="Arial" w:cs="Arial"/>
        </w:rPr>
        <w:t xml:space="preserve"> </w:t>
      </w:r>
    </w:p>
    <w:p w14:paraId="15393B8E" w14:textId="77777777" w:rsidR="00B06711" w:rsidRPr="00223DA8" w:rsidRDefault="00B06711" w:rsidP="00B06711">
      <w:pPr>
        <w:spacing w:after="240" w:line="240" w:lineRule="auto"/>
        <w:rPr>
          <w:rFonts w:ascii="Arial" w:hAnsi="Arial" w:cs="Arial"/>
          <w:color w:val="222222"/>
          <w:shd w:val="clear" w:color="auto" w:fill="FFFFFF"/>
        </w:rPr>
      </w:pPr>
      <w:r w:rsidRPr="00223DA8">
        <w:rPr>
          <w:rFonts w:ascii="Arial" w:hAnsi="Arial" w:cs="Arial"/>
          <w:color w:val="222222"/>
          <w:shd w:val="clear" w:color="auto" w:fill="FFFFFF"/>
        </w:rPr>
        <w:t>Cottrell, S. (2015). </w:t>
      </w:r>
      <w:r w:rsidRPr="00223DA8">
        <w:rPr>
          <w:rFonts w:ascii="Arial" w:hAnsi="Arial" w:cs="Arial"/>
          <w:i/>
          <w:iCs/>
          <w:color w:val="222222"/>
          <w:shd w:val="clear" w:color="auto" w:fill="FFFFFF"/>
        </w:rPr>
        <w:t>Skills for success: Personal development and employability</w:t>
      </w:r>
      <w:r w:rsidRPr="00223DA8">
        <w:rPr>
          <w:rFonts w:ascii="Arial" w:hAnsi="Arial" w:cs="Arial"/>
          <w:color w:val="222222"/>
          <w:shd w:val="clear" w:color="auto" w:fill="FFFFFF"/>
        </w:rPr>
        <w:t>. Macmillan International Higher Education.</w:t>
      </w:r>
    </w:p>
    <w:p w14:paraId="4FAE686A" w14:textId="77777777" w:rsidR="00B06711" w:rsidRPr="00223DA8" w:rsidRDefault="00B06711" w:rsidP="00B06711">
      <w:pPr>
        <w:spacing w:after="240" w:line="240" w:lineRule="auto"/>
        <w:rPr>
          <w:rFonts w:ascii="Arial" w:hAnsi="Arial" w:cs="Arial"/>
          <w:color w:val="222222"/>
          <w:shd w:val="clear" w:color="auto" w:fill="FFFFFF"/>
        </w:rPr>
      </w:pPr>
      <w:r w:rsidRPr="00223DA8">
        <w:rPr>
          <w:rFonts w:ascii="Arial" w:hAnsi="Arial" w:cs="Arial"/>
          <w:color w:val="222222"/>
          <w:shd w:val="clear" w:color="auto" w:fill="FFFFFF"/>
        </w:rPr>
        <w:t>Dugan, J. P. (2017). </w:t>
      </w:r>
      <w:r w:rsidRPr="00223DA8">
        <w:rPr>
          <w:rFonts w:ascii="Arial" w:hAnsi="Arial" w:cs="Arial"/>
          <w:i/>
          <w:iCs/>
          <w:color w:val="222222"/>
          <w:shd w:val="clear" w:color="auto" w:fill="FFFFFF"/>
        </w:rPr>
        <w:t>Leadership theory: Cultivating critical perspectives</w:t>
      </w:r>
      <w:r w:rsidRPr="00223DA8">
        <w:rPr>
          <w:rFonts w:ascii="Arial" w:hAnsi="Arial" w:cs="Arial"/>
          <w:color w:val="222222"/>
          <w:shd w:val="clear" w:color="auto" w:fill="FFFFFF"/>
        </w:rPr>
        <w:t>. John Wiley &amp; Sons.</w:t>
      </w:r>
    </w:p>
    <w:p w14:paraId="70E87C54"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Equality act 2010. (2010). </w:t>
      </w:r>
      <w:r w:rsidRPr="00223DA8">
        <w:rPr>
          <w:rFonts w:ascii="Arial" w:hAnsi="Arial" w:cs="Arial"/>
          <w:i/>
          <w:iCs/>
          <w:sz w:val="22"/>
          <w:szCs w:val="22"/>
        </w:rPr>
        <w:t>Equality act 2010</w:t>
      </w:r>
      <w:r w:rsidRPr="00223DA8">
        <w:rPr>
          <w:rFonts w:ascii="Arial" w:hAnsi="Arial" w:cs="Arial"/>
          <w:sz w:val="22"/>
          <w:szCs w:val="22"/>
        </w:rPr>
        <w:t xml:space="preserve">. Legislation.gov.uk. Retrieved November 22, 2022, from </w:t>
      </w:r>
      <w:hyperlink r:id="rId11" w:history="1">
        <w:r w:rsidRPr="00223DA8">
          <w:rPr>
            <w:rStyle w:val="Hyperlink"/>
            <w:rFonts w:ascii="Arial" w:hAnsi="Arial" w:cs="Arial"/>
            <w:sz w:val="22"/>
            <w:szCs w:val="22"/>
          </w:rPr>
          <w:t>https://www.legislation.gov.uk/ukpga/2010/15/contents</w:t>
        </w:r>
      </w:hyperlink>
      <w:r w:rsidRPr="00223DA8">
        <w:rPr>
          <w:rFonts w:ascii="Arial" w:hAnsi="Arial" w:cs="Arial"/>
          <w:sz w:val="22"/>
          <w:szCs w:val="22"/>
        </w:rPr>
        <w:t xml:space="preserve"> </w:t>
      </w:r>
    </w:p>
    <w:p w14:paraId="21F689D8"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Heidt, A. (2022, June 16). </w:t>
      </w:r>
      <w:r w:rsidRPr="00223DA8">
        <w:rPr>
          <w:rFonts w:ascii="Arial" w:hAnsi="Arial" w:cs="Arial"/>
          <w:i/>
          <w:iCs/>
          <w:sz w:val="22"/>
          <w:szCs w:val="22"/>
        </w:rPr>
        <w:t xml:space="preserve">Paolo Macchiarini found guilty </w:t>
      </w:r>
      <w:proofErr w:type="gramStart"/>
      <w:r w:rsidRPr="00223DA8">
        <w:rPr>
          <w:rFonts w:ascii="Arial" w:hAnsi="Arial" w:cs="Arial"/>
          <w:i/>
          <w:iCs/>
          <w:sz w:val="22"/>
          <w:szCs w:val="22"/>
        </w:rPr>
        <w:t>for</w:t>
      </w:r>
      <w:proofErr w:type="gramEnd"/>
      <w:r w:rsidRPr="00223DA8">
        <w:rPr>
          <w:rFonts w:ascii="Arial" w:hAnsi="Arial" w:cs="Arial"/>
          <w:i/>
          <w:iCs/>
          <w:sz w:val="22"/>
          <w:szCs w:val="22"/>
        </w:rPr>
        <w:t xml:space="preserve"> botched surgery</w:t>
      </w:r>
      <w:r w:rsidRPr="00223DA8">
        <w:rPr>
          <w:rFonts w:ascii="Arial" w:hAnsi="Arial" w:cs="Arial"/>
          <w:sz w:val="22"/>
          <w:szCs w:val="22"/>
        </w:rPr>
        <w:t xml:space="preserve">. The Scientist Magazine®. Retrieved November 24, 2022, from </w:t>
      </w:r>
      <w:hyperlink r:id="rId12" w:history="1">
        <w:r w:rsidRPr="00223DA8">
          <w:rPr>
            <w:rStyle w:val="Hyperlink"/>
            <w:rFonts w:ascii="Arial" w:hAnsi="Arial" w:cs="Arial"/>
            <w:sz w:val="22"/>
            <w:szCs w:val="22"/>
          </w:rPr>
          <w:t>https://www.the-scientist.com/news-opinion/paolo-macchiarini-found-guilty-for-botched-surgery-70139</w:t>
        </w:r>
      </w:hyperlink>
      <w:r w:rsidRPr="00223DA8">
        <w:rPr>
          <w:rFonts w:ascii="Arial" w:hAnsi="Arial" w:cs="Arial"/>
          <w:sz w:val="22"/>
          <w:szCs w:val="22"/>
        </w:rPr>
        <w:t xml:space="preserve"> </w:t>
      </w:r>
    </w:p>
    <w:p w14:paraId="0A12E988" w14:textId="77777777" w:rsidR="00B06711" w:rsidRPr="00223DA8" w:rsidRDefault="00B06711" w:rsidP="00B06711">
      <w:pPr>
        <w:pStyle w:val="NormalWeb"/>
        <w:spacing w:before="0" w:beforeAutospacing="0" w:after="240" w:afterAutospacing="0"/>
        <w:rPr>
          <w:rFonts w:ascii="Arial" w:hAnsi="Arial" w:cs="Arial"/>
          <w:sz w:val="22"/>
          <w:szCs w:val="22"/>
        </w:rPr>
      </w:pPr>
      <w:proofErr w:type="gramStart"/>
      <w:r w:rsidRPr="00223DA8">
        <w:rPr>
          <w:rFonts w:ascii="Arial" w:hAnsi="Arial" w:cs="Arial"/>
          <w:sz w:val="22"/>
          <w:szCs w:val="22"/>
        </w:rPr>
        <w:t>Indeed</w:t>
      </w:r>
      <w:proofErr w:type="gramEnd"/>
      <w:r w:rsidRPr="00223DA8">
        <w:rPr>
          <w:rFonts w:ascii="Arial" w:hAnsi="Arial" w:cs="Arial"/>
          <w:sz w:val="22"/>
          <w:szCs w:val="22"/>
        </w:rPr>
        <w:t xml:space="preserve"> Editorial Team. (2022, May 5). </w:t>
      </w:r>
      <w:r w:rsidRPr="00223DA8">
        <w:rPr>
          <w:rFonts w:ascii="Arial" w:hAnsi="Arial" w:cs="Arial"/>
          <w:i/>
          <w:iCs/>
          <w:sz w:val="22"/>
          <w:szCs w:val="22"/>
        </w:rPr>
        <w:t>Resume vs. CV: What are the differences?</w:t>
      </w:r>
      <w:r w:rsidRPr="00223DA8">
        <w:rPr>
          <w:rFonts w:ascii="Arial" w:hAnsi="Arial" w:cs="Arial"/>
          <w:sz w:val="22"/>
          <w:szCs w:val="22"/>
        </w:rPr>
        <w:t xml:space="preserve"> Indeed. Retrieved November 20, 2022, from </w:t>
      </w:r>
      <w:hyperlink r:id="rId13" w:history="1">
        <w:r w:rsidRPr="00223DA8">
          <w:rPr>
            <w:rStyle w:val="Hyperlink"/>
            <w:rFonts w:ascii="Arial" w:hAnsi="Arial" w:cs="Arial"/>
            <w:sz w:val="22"/>
            <w:szCs w:val="22"/>
          </w:rPr>
          <w:t>https://uk.indeed.com/career-advice/cvs-cover-letters/resume-vs-cv</w:t>
        </w:r>
      </w:hyperlink>
      <w:r w:rsidRPr="00223DA8">
        <w:rPr>
          <w:rFonts w:ascii="Arial" w:hAnsi="Arial" w:cs="Arial"/>
          <w:sz w:val="22"/>
          <w:szCs w:val="22"/>
        </w:rPr>
        <w:t xml:space="preserve"> </w:t>
      </w:r>
    </w:p>
    <w:p w14:paraId="1295B384"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Koch, E. (2016, January 10). </w:t>
      </w:r>
      <w:r w:rsidRPr="00223DA8">
        <w:rPr>
          <w:rFonts w:ascii="Arial" w:hAnsi="Arial" w:cs="Arial"/>
          <w:i/>
          <w:iCs/>
          <w:sz w:val="22"/>
          <w:szCs w:val="22"/>
        </w:rPr>
        <w:t>Working and living in a world of possibility</w:t>
      </w:r>
      <w:r w:rsidRPr="00223DA8">
        <w:rPr>
          <w:rFonts w:ascii="Arial" w:hAnsi="Arial" w:cs="Arial"/>
          <w:sz w:val="22"/>
          <w:szCs w:val="22"/>
        </w:rPr>
        <w:t xml:space="preserve">. The Systems Thinker. Retrieved November 24, 2022, from </w:t>
      </w:r>
      <w:hyperlink r:id="rId14" w:history="1">
        <w:r w:rsidRPr="00223DA8">
          <w:rPr>
            <w:rStyle w:val="Hyperlink"/>
            <w:rFonts w:ascii="Arial" w:hAnsi="Arial" w:cs="Arial"/>
            <w:sz w:val="22"/>
            <w:szCs w:val="22"/>
          </w:rPr>
          <w:t>https://thesystemsthinker.com/working-and-living-in-a-world-of-possibility/</w:t>
        </w:r>
      </w:hyperlink>
      <w:r w:rsidRPr="00223DA8">
        <w:rPr>
          <w:rFonts w:ascii="Arial" w:hAnsi="Arial" w:cs="Arial"/>
          <w:sz w:val="22"/>
          <w:szCs w:val="22"/>
        </w:rPr>
        <w:t xml:space="preserve"> </w:t>
      </w:r>
    </w:p>
    <w:p w14:paraId="14148FC5"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McKay, D. R. (2020, July 19). </w:t>
      </w:r>
      <w:r w:rsidRPr="00223DA8">
        <w:rPr>
          <w:rFonts w:ascii="Arial" w:hAnsi="Arial" w:cs="Arial"/>
          <w:i/>
          <w:iCs/>
          <w:sz w:val="22"/>
          <w:szCs w:val="22"/>
        </w:rPr>
        <w:t>What is a curriculum vitae (CV)?</w:t>
      </w:r>
      <w:r w:rsidRPr="00223DA8">
        <w:rPr>
          <w:rFonts w:ascii="Arial" w:hAnsi="Arial" w:cs="Arial"/>
          <w:sz w:val="22"/>
          <w:szCs w:val="22"/>
        </w:rPr>
        <w:t xml:space="preserve"> The Balance. Retrieved November 23, 2022, from </w:t>
      </w:r>
      <w:hyperlink r:id="rId15" w:anchor=":~:text=A%20CV%20is%20a%20comprehensive,relevant%20employment%20and%20volunteer%20experiences" w:history="1">
        <w:r w:rsidRPr="00223DA8">
          <w:rPr>
            <w:rStyle w:val="Hyperlink"/>
            <w:rFonts w:ascii="Arial" w:hAnsi="Arial" w:cs="Arial"/>
            <w:sz w:val="22"/>
            <w:szCs w:val="22"/>
          </w:rPr>
          <w:t>https://www.thebalancemoney.com/curriculum-vitae-526158#:~:text=A%20CV%20is%20a%20comprehensive,relevant%20employment%20and%20volunteer%20experiences</w:t>
        </w:r>
      </w:hyperlink>
      <w:r w:rsidRPr="00223DA8">
        <w:rPr>
          <w:rFonts w:ascii="Arial" w:hAnsi="Arial" w:cs="Arial"/>
          <w:sz w:val="22"/>
          <w:szCs w:val="22"/>
        </w:rPr>
        <w:t>.</w:t>
      </w:r>
    </w:p>
    <w:p w14:paraId="73DC309C" w14:textId="77777777" w:rsidR="00B06711" w:rsidRPr="00223DA8" w:rsidRDefault="00B06711" w:rsidP="00B06711">
      <w:pPr>
        <w:pStyle w:val="NormalWeb"/>
        <w:spacing w:before="0" w:beforeAutospacing="0" w:after="240" w:afterAutospacing="0"/>
        <w:rPr>
          <w:rFonts w:ascii="Arial" w:hAnsi="Arial" w:cs="Arial"/>
          <w:sz w:val="22"/>
          <w:szCs w:val="22"/>
        </w:rPr>
      </w:pPr>
      <w:bookmarkStart w:id="12" w:name="_Hlk120263486"/>
      <w:r w:rsidRPr="00223DA8">
        <w:rPr>
          <w:rFonts w:ascii="Arial" w:hAnsi="Arial" w:cs="Arial"/>
          <w:i/>
          <w:iCs/>
          <w:sz w:val="22"/>
          <w:szCs w:val="22"/>
        </w:rPr>
        <w:t>Skill</w:t>
      </w:r>
      <w:r w:rsidRPr="00223DA8">
        <w:rPr>
          <w:rFonts w:ascii="Arial" w:hAnsi="Arial" w:cs="Arial"/>
          <w:sz w:val="22"/>
          <w:szCs w:val="22"/>
        </w:rPr>
        <w:t>. Cambridge Dictionary. (n.d</w:t>
      </w:r>
      <w:bookmarkEnd w:id="12"/>
      <w:r w:rsidRPr="00223DA8">
        <w:rPr>
          <w:rFonts w:ascii="Arial" w:hAnsi="Arial" w:cs="Arial"/>
          <w:sz w:val="22"/>
          <w:szCs w:val="22"/>
        </w:rPr>
        <w:t xml:space="preserve">.). Retrieved November 20, 2022, from </w:t>
      </w:r>
      <w:hyperlink r:id="rId16" w:history="1">
        <w:r w:rsidRPr="00223DA8">
          <w:rPr>
            <w:rStyle w:val="Hyperlink"/>
            <w:rFonts w:ascii="Arial" w:hAnsi="Arial" w:cs="Arial"/>
            <w:sz w:val="22"/>
            <w:szCs w:val="22"/>
          </w:rPr>
          <w:t>https://dictionary.cambridge.org/dictionary/english/skill</w:t>
        </w:r>
      </w:hyperlink>
      <w:r w:rsidRPr="00223DA8">
        <w:rPr>
          <w:rFonts w:ascii="Arial" w:hAnsi="Arial" w:cs="Arial"/>
          <w:sz w:val="22"/>
          <w:szCs w:val="22"/>
        </w:rPr>
        <w:t xml:space="preserve"> </w:t>
      </w:r>
    </w:p>
    <w:p w14:paraId="6141CBC7" w14:textId="77777777" w:rsidR="00B06711" w:rsidRPr="00223DA8" w:rsidRDefault="00B06711" w:rsidP="00B06711">
      <w:pPr>
        <w:spacing w:after="240" w:line="240" w:lineRule="auto"/>
        <w:rPr>
          <w:rFonts w:ascii="Arial" w:hAnsi="Arial" w:cs="Arial"/>
          <w:color w:val="222222"/>
          <w:shd w:val="clear" w:color="auto" w:fill="FFFFFF"/>
        </w:rPr>
      </w:pPr>
      <w:r w:rsidRPr="00223DA8">
        <w:rPr>
          <w:rFonts w:ascii="Arial" w:hAnsi="Arial" w:cs="Arial"/>
          <w:color w:val="222222"/>
          <w:shd w:val="clear" w:color="auto" w:fill="FFFFFF"/>
        </w:rPr>
        <w:t>Smith, J. (2012). </w:t>
      </w:r>
      <w:r w:rsidRPr="00223DA8">
        <w:rPr>
          <w:rFonts w:ascii="Arial" w:hAnsi="Arial" w:cs="Arial"/>
          <w:i/>
          <w:iCs/>
          <w:color w:val="222222"/>
          <w:shd w:val="clear" w:color="auto" w:fill="FFFFFF"/>
        </w:rPr>
        <w:t>Personal Development Planning-What You Need to Know: Definitions, Best Practices, Benefits and Practical Solutions</w:t>
      </w:r>
      <w:r w:rsidRPr="00223DA8">
        <w:rPr>
          <w:rFonts w:ascii="Arial" w:hAnsi="Arial" w:cs="Arial"/>
          <w:color w:val="222222"/>
          <w:shd w:val="clear" w:color="auto" w:fill="FFFFFF"/>
        </w:rPr>
        <w:t xml:space="preserve">. </w:t>
      </w:r>
      <w:proofErr w:type="spellStart"/>
      <w:r w:rsidRPr="00223DA8">
        <w:rPr>
          <w:rFonts w:ascii="Arial" w:hAnsi="Arial" w:cs="Arial"/>
          <w:color w:val="222222"/>
          <w:shd w:val="clear" w:color="auto" w:fill="FFFFFF"/>
        </w:rPr>
        <w:t>Emereo</w:t>
      </w:r>
      <w:proofErr w:type="spellEnd"/>
      <w:r w:rsidRPr="00223DA8">
        <w:rPr>
          <w:rFonts w:ascii="Arial" w:hAnsi="Arial" w:cs="Arial"/>
          <w:color w:val="222222"/>
          <w:shd w:val="clear" w:color="auto" w:fill="FFFFFF"/>
        </w:rPr>
        <w:t xml:space="preserve"> Publishing.</w:t>
      </w:r>
    </w:p>
    <w:p w14:paraId="34337BEB"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Smith, J. (2021, April). </w:t>
      </w:r>
      <w:r w:rsidRPr="00223DA8">
        <w:rPr>
          <w:rFonts w:ascii="Arial" w:hAnsi="Arial" w:cs="Arial"/>
          <w:i/>
          <w:iCs/>
          <w:sz w:val="22"/>
          <w:szCs w:val="22"/>
        </w:rPr>
        <w:t>How to write a CV</w:t>
      </w:r>
      <w:r w:rsidRPr="00223DA8">
        <w:rPr>
          <w:rFonts w:ascii="Arial" w:hAnsi="Arial" w:cs="Arial"/>
          <w:sz w:val="22"/>
          <w:szCs w:val="22"/>
        </w:rPr>
        <w:t xml:space="preserve">. Prospects.ac.uk. Retrieved November 24, 2022, from </w:t>
      </w:r>
      <w:hyperlink r:id="rId17" w:history="1">
        <w:r w:rsidRPr="00223DA8">
          <w:rPr>
            <w:rStyle w:val="Hyperlink"/>
            <w:rFonts w:ascii="Arial" w:hAnsi="Arial" w:cs="Arial"/>
            <w:sz w:val="22"/>
            <w:szCs w:val="22"/>
          </w:rPr>
          <w:t>https://www.prospects.ac.uk/careers-advice/cvs-and-cover-letters/how-to-write-a-cv</w:t>
        </w:r>
      </w:hyperlink>
      <w:r w:rsidRPr="00223DA8">
        <w:rPr>
          <w:rFonts w:ascii="Arial" w:hAnsi="Arial" w:cs="Arial"/>
          <w:sz w:val="22"/>
          <w:szCs w:val="22"/>
        </w:rPr>
        <w:t xml:space="preserve"> </w:t>
      </w:r>
    </w:p>
    <w:p w14:paraId="3625AC0E"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Surbhi, S. (2022, November 10). </w:t>
      </w:r>
      <w:r w:rsidRPr="00223DA8">
        <w:rPr>
          <w:rFonts w:ascii="Arial" w:hAnsi="Arial" w:cs="Arial"/>
          <w:i/>
          <w:iCs/>
          <w:sz w:val="22"/>
          <w:szCs w:val="22"/>
        </w:rPr>
        <w:t xml:space="preserve">Difference between CV and </w:t>
      </w:r>
      <w:proofErr w:type="gramStart"/>
      <w:r w:rsidRPr="00223DA8">
        <w:rPr>
          <w:rFonts w:ascii="Arial" w:hAnsi="Arial" w:cs="Arial"/>
          <w:i/>
          <w:iCs/>
          <w:sz w:val="22"/>
          <w:szCs w:val="22"/>
        </w:rPr>
        <w:t xml:space="preserve">resume </w:t>
      </w:r>
      <w:r w:rsidRPr="00223DA8">
        <w:rPr>
          <w:rFonts w:ascii="Arial" w:hAnsi="Arial" w:cs="Arial"/>
          <w:sz w:val="22"/>
          <w:szCs w:val="22"/>
        </w:rPr>
        <w:t>.</w:t>
      </w:r>
      <w:proofErr w:type="gramEnd"/>
      <w:r w:rsidRPr="00223DA8">
        <w:rPr>
          <w:rFonts w:ascii="Arial" w:hAnsi="Arial" w:cs="Arial"/>
          <w:sz w:val="22"/>
          <w:szCs w:val="22"/>
        </w:rPr>
        <w:t xml:space="preserve"> Key Differences. Retrieved November 24, 2022, from </w:t>
      </w:r>
      <w:hyperlink r:id="rId18" w:history="1">
        <w:r w:rsidRPr="00223DA8">
          <w:rPr>
            <w:rStyle w:val="Hyperlink"/>
            <w:rFonts w:ascii="Arial" w:hAnsi="Arial" w:cs="Arial"/>
            <w:sz w:val="22"/>
            <w:szCs w:val="22"/>
          </w:rPr>
          <w:t>https://keydifferences.com/difference-between-cv-and-resume.html</w:t>
        </w:r>
      </w:hyperlink>
      <w:r w:rsidRPr="00223DA8">
        <w:rPr>
          <w:rFonts w:ascii="Arial" w:hAnsi="Arial" w:cs="Arial"/>
          <w:sz w:val="22"/>
          <w:szCs w:val="22"/>
        </w:rPr>
        <w:t xml:space="preserve"> </w:t>
      </w:r>
    </w:p>
    <w:p w14:paraId="5E466C13" w14:textId="77777777" w:rsidR="00B06711" w:rsidRPr="00223DA8" w:rsidRDefault="00B06711" w:rsidP="00B06711">
      <w:pPr>
        <w:pStyle w:val="NormalWeb"/>
        <w:spacing w:before="0" w:beforeAutospacing="0" w:after="240" w:afterAutospacing="0"/>
        <w:rPr>
          <w:rFonts w:ascii="Arial" w:hAnsi="Arial" w:cs="Arial"/>
          <w:sz w:val="22"/>
          <w:szCs w:val="22"/>
        </w:rPr>
      </w:pPr>
      <w:r w:rsidRPr="00223DA8">
        <w:rPr>
          <w:rFonts w:ascii="Arial" w:hAnsi="Arial" w:cs="Arial"/>
          <w:sz w:val="22"/>
          <w:szCs w:val="22"/>
        </w:rPr>
        <w:t xml:space="preserve">Weinstein, G. (2019, September 28). </w:t>
      </w:r>
      <w:r w:rsidRPr="00223DA8">
        <w:rPr>
          <w:rFonts w:ascii="Arial" w:hAnsi="Arial" w:cs="Arial"/>
          <w:i/>
          <w:iCs/>
          <w:sz w:val="22"/>
          <w:szCs w:val="22"/>
        </w:rPr>
        <w:t>Giving an A</w:t>
      </w:r>
      <w:r w:rsidRPr="00223DA8">
        <w:rPr>
          <w:rFonts w:ascii="Arial" w:hAnsi="Arial" w:cs="Arial"/>
          <w:sz w:val="22"/>
          <w:szCs w:val="22"/>
        </w:rPr>
        <w:t xml:space="preserve">. Arden Executive Coaching. Retrieved November 21, 2022, from </w:t>
      </w:r>
      <w:hyperlink r:id="rId19" w:history="1">
        <w:r w:rsidRPr="00223DA8">
          <w:rPr>
            <w:rStyle w:val="Hyperlink"/>
            <w:rFonts w:ascii="Arial" w:hAnsi="Arial" w:cs="Arial"/>
            <w:sz w:val="22"/>
            <w:szCs w:val="22"/>
          </w:rPr>
          <w:t>https://ardencoaching.com/giving-an-a/</w:t>
        </w:r>
      </w:hyperlink>
      <w:r w:rsidRPr="00223DA8">
        <w:rPr>
          <w:rFonts w:ascii="Arial" w:hAnsi="Arial" w:cs="Arial"/>
          <w:sz w:val="22"/>
          <w:szCs w:val="22"/>
        </w:rPr>
        <w:t xml:space="preserve"> </w:t>
      </w:r>
    </w:p>
    <w:p w14:paraId="4EAD10AF" w14:textId="77777777" w:rsidR="00B06711" w:rsidRPr="00223DA8" w:rsidRDefault="00B06711" w:rsidP="00B06711">
      <w:pPr>
        <w:spacing w:after="240" w:line="240" w:lineRule="auto"/>
        <w:rPr>
          <w:rFonts w:ascii="Arial" w:hAnsi="Arial" w:cs="Arial"/>
          <w:color w:val="222222"/>
          <w:shd w:val="clear" w:color="auto" w:fill="FFFFFF"/>
        </w:rPr>
      </w:pPr>
      <w:r w:rsidRPr="00223DA8">
        <w:rPr>
          <w:rFonts w:ascii="Arial" w:hAnsi="Arial" w:cs="Arial"/>
          <w:color w:val="222222"/>
          <w:shd w:val="clear" w:color="auto" w:fill="FFFFFF"/>
        </w:rPr>
        <w:lastRenderedPageBreak/>
        <w:t>Zander, R. S., &amp; Zander, B. (2002). </w:t>
      </w:r>
      <w:r w:rsidRPr="00223DA8">
        <w:rPr>
          <w:rFonts w:ascii="Arial" w:hAnsi="Arial" w:cs="Arial"/>
          <w:i/>
          <w:iCs/>
          <w:color w:val="222222"/>
          <w:shd w:val="clear" w:color="auto" w:fill="FFFFFF"/>
        </w:rPr>
        <w:t>The art of possibility: Transforming professional and personal life</w:t>
      </w:r>
      <w:r w:rsidRPr="00223DA8">
        <w:rPr>
          <w:rFonts w:ascii="Arial" w:hAnsi="Arial" w:cs="Arial"/>
          <w:color w:val="222222"/>
          <w:shd w:val="clear" w:color="auto" w:fill="FFFFFF"/>
        </w:rPr>
        <w:t>. Penguin.</w:t>
      </w:r>
    </w:p>
    <w:p w14:paraId="208D89E2" w14:textId="77777777" w:rsidR="00B06711" w:rsidRDefault="00B06711" w:rsidP="00785C38">
      <w:pPr>
        <w:pStyle w:val="Heading1"/>
        <w:jc w:val="both"/>
        <w:rPr>
          <w:rFonts w:cs="Arial"/>
          <w:b w:val="0"/>
          <w:bCs w:val="0"/>
          <w:sz w:val="32"/>
          <w:szCs w:val="32"/>
        </w:rPr>
      </w:pPr>
    </w:p>
    <w:p w14:paraId="012FE9D0" w14:textId="77777777" w:rsidR="00B06711" w:rsidRPr="00785C38" w:rsidRDefault="00B06711" w:rsidP="00785C38">
      <w:pPr>
        <w:pStyle w:val="Heading1"/>
        <w:jc w:val="both"/>
        <w:rPr>
          <w:rFonts w:cs="Arial"/>
          <w:b w:val="0"/>
          <w:bCs w:val="0"/>
          <w:sz w:val="32"/>
          <w:szCs w:val="32"/>
        </w:rPr>
      </w:pPr>
    </w:p>
    <w:p w14:paraId="313FD206" w14:textId="78690957" w:rsidR="005A75CA" w:rsidRPr="00785C38" w:rsidRDefault="005A75CA" w:rsidP="00785C38">
      <w:pPr>
        <w:spacing w:line="240" w:lineRule="auto"/>
        <w:jc w:val="both"/>
        <w:rPr>
          <w:rFonts w:ascii="Arial" w:hAnsi="Arial" w:cs="Arial"/>
        </w:rPr>
      </w:pPr>
    </w:p>
    <w:sectPr w:rsidR="005A75CA" w:rsidRPr="00785C3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DE4F1" w14:textId="77777777" w:rsidR="00A3720F" w:rsidRDefault="00A3720F" w:rsidP="004D6CCD">
      <w:pPr>
        <w:spacing w:after="0" w:line="240" w:lineRule="auto"/>
      </w:pPr>
      <w:r>
        <w:separator/>
      </w:r>
    </w:p>
  </w:endnote>
  <w:endnote w:type="continuationSeparator" w:id="0">
    <w:p w14:paraId="5D7F8095" w14:textId="77777777" w:rsidR="00A3720F" w:rsidRDefault="00A3720F" w:rsidP="004D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130743"/>
      <w:docPartObj>
        <w:docPartGallery w:val="Page Numbers (Bottom of Page)"/>
        <w:docPartUnique/>
      </w:docPartObj>
    </w:sdtPr>
    <w:sdtEndPr>
      <w:rPr>
        <w:noProof/>
      </w:rPr>
    </w:sdtEndPr>
    <w:sdtContent>
      <w:p w14:paraId="7E23131D" w14:textId="2081371D" w:rsidR="004D6CCD" w:rsidRDefault="004D6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44000" w14:textId="77777777" w:rsidR="004D6CCD" w:rsidRDefault="004D6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7B1ED" w14:textId="77777777" w:rsidR="00A3720F" w:rsidRDefault="00A3720F" w:rsidP="004D6CCD">
      <w:pPr>
        <w:spacing w:after="0" w:line="240" w:lineRule="auto"/>
      </w:pPr>
      <w:r>
        <w:separator/>
      </w:r>
    </w:p>
  </w:footnote>
  <w:footnote w:type="continuationSeparator" w:id="0">
    <w:p w14:paraId="663FFEF6" w14:textId="77777777" w:rsidR="00A3720F" w:rsidRDefault="00A3720F" w:rsidP="004D6C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24"/>
    <w:rsid w:val="000133E9"/>
    <w:rsid w:val="00057A24"/>
    <w:rsid w:val="00077300"/>
    <w:rsid w:val="00137DE2"/>
    <w:rsid w:val="00177996"/>
    <w:rsid w:val="002E6E69"/>
    <w:rsid w:val="003366D7"/>
    <w:rsid w:val="00393152"/>
    <w:rsid w:val="004012C3"/>
    <w:rsid w:val="0042052D"/>
    <w:rsid w:val="00462ACD"/>
    <w:rsid w:val="004A56A0"/>
    <w:rsid w:val="004D6CCD"/>
    <w:rsid w:val="00595324"/>
    <w:rsid w:val="005A75CA"/>
    <w:rsid w:val="005B7009"/>
    <w:rsid w:val="005C0DD1"/>
    <w:rsid w:val="0064268B"/>
    <w:rsid w:val="00654BCB"/>
    <w:rsid w:val="006A760D"/>
    <w:rsid w:val="00700800"/>
    <w:rsid w:val="00785C38"/>
    <w:rsid w:val="008F1EDB"/>
    <w:rsid w:val="008F51D9"/>
    <w:rsid w:val="00A3720F"/>
    <w:rsid w:val="00A37A7B"/>
    <w:rsid w:val="00AE7E68"/>
    <w:rsid w:val="00B03FDF"/>
    <w:rsid w:val="00B06711"/>
    <w:rsid w:val="00B25A9B"/>
    <w:rsid w:val="00BB215A"/>
    <w:rsid w:val="00C06943"/>
    <w:rsid w:val="00C972D9"/>
    <w:rsid w:val="00EE3462"/>
    <w:rsid w:val="00F0075F"/>
    <w:rsid w:val="00F06CD6"/>
    <w:rsid w:val="00F11F08"/>
    <w:rsid w:val="00FB5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26A"/>
  <w15:chartTrackingRefBased/>
  <w15:docId w15:val="{76EB44A2-1F9D-4C3F-A0DE-41AAE62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C38"/>
    <w:pPr>
      <w:spacing w:before="100" w:beforeAutospacing="1" w:after="100" w:afterAutospacing="1" w:line="240" w:lineRule="auto"/>
      <w:outlineLvl w:val="0"/>
    </w:pPr>
    <w:rPr>
      <w:rFonts w:ascii="Arial" w:eastAsia="Times New Roman" w:hAnsi="Arial" w:cs="Times New Roman"/>
      <w:b/>
      <w:bCs/>
      <w:color w:val="4472C4" w:themeColor="accent1"/>
      <w:kern w:val="36"/>
      <w:sz w:val="2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8F1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5CA"/>
    <w:rPr>
      <w:color w:val="0563C1" w:themeColor="hyperlink"/>
      <w:u w:val="single"/>
    </w:rPr>
  </w:style>
  <w:style w:type="character" w:styleId="UnresolvedMention">
    <w:name w:val="Unresolved Mention"/>
    <w:basedOn w:val="DefaultParagraphFont"/>
    <w:uiPriority w:val="99"/>
    <w:semiHidden/>
    <w:unhideWhenUsed/>
    <w:rsid w:val="005A75CA"/>
    <w:rPr>
      <w:color w:val="605E5C"/>
      <w:shd w:val="clear" w:color="auto" w:fill="E1DFDD"/>
    </w:rPr>
  </w:style>
  <w:style w:type="character" w:customStyle="1" w:styleId="Heading1Char">
    <w:name w:val="Heading 1 Char"/>
    <w:basedOn w:val="DefaultParagraphFont"/>
    <w:link w:val="Heading1"/>
    <w:uiPriority w:val="9"/>
    <w:rsid w:val="00785C38"/>
    <w:rPr>
      <w:rFonts w:ascii="Arial" w:eastAsia="Times New Roman" w:hAnsi="Arial" w:cs="Times New Roman"/>
      <w:b/>
      <w:bCs/>
      <w:color w:val="4472C4" w:themeColor="accent1"/>
      <w:kern w:val="36"/>
      <w:sz w:val="28"/>
      <w:szCs w:val="48"/>
      <w:lang w:eastAsia="en-GB"/>
    </w:rPr>
  </w:style>
  <w:style w:type="character" w:styleId="FollowedHyperlink">
    <w:name w:val="FollowedHyperlink"/>
    <w:basedOn w:val="DefaultParagraphFont"/>
    <w:uiPriority w:val="99"/>
    <w:semiHidden/>
    <w:unhideWhenUsed/>
    <w:rsid w:val="00C06943"/>
    <w:rPr>
      <w:color w:val="954F72" w:themeColor="followedHyperlink"/>
      <w:u w:val="single"/>
    </w:rPr>
  </w:style>
  <w:style w:type="paragraph" w:styleId="NormalWeb">
    <w:name w:val="Normal (Web)"/>
    <w:basedOn w:val="Normal"/>
    <w:uiPriority w:val="99"/>
    <w:unhideWhenUsed/>
    <w:rsid w:val="00C069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0133E9"/>
  </w:style>
  <w:style w:type="paragraph" w:styleId="TOCHeading">
    <w:name w:val="TOC Heading"/>
    <w:basedOn w:val="Heading1"/>
    <w:next w:val="Normal"/>
    <w:uiPriority w:val="39"/>
    <w:unhideWhenUsed/>
    <w:qFormat/>
    <w:rsid w:val="0007730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77300"/>
    <w:pPr>
      <w:tabs>
        <w:tab w:val="right" w:leader="dot" w:pos="9350"/>
      </w:tabs>
      <w:spacing w:after="100"/>
      <w:ind w:left="220"/>
    </w:pPr>
    <w:rPr>
      <w:rFonts w:asciiTheme="majorHAnsi" w:hAnsiTheme="majorHAnsi" w:cstheme="majorHAnsi"/>
      <w:noProof/>
    </w:rPr>
  </w:style>
  <w:style w:type="paragraph" w:styleId="TOC1">
    <w:name w:val="toc 1"/>
    <w:basedOn w:val="Normal"/>
    <w:next w:val="Normal"/>
    <w:autoRedefine/>
    <w:uiPriority w:val="39"/>
    <w:unhideWhenUsed/>
    <w:rsid w:val="00077300"/>
    <w:pPr>
      <w:tabs>
        <w:tab w:val="right" w:leader="dot" w:pos="9350"/>
      </w:tabs>
      <w:spacing w:after="100"/>
    </w:pPr>
    <w:rPr>
      <w:rFonts w:asciiTheme="majorHAnsi" w:hAnsiTheme="majorHAnsi" w:cstheme="majorHAnsi"/>
      <w:b/>
      <w:bCs/>
      <w:noProof/>
    </w:rPr>
  </w:style>
  <w:style w:type="paragraph" w:styleId="Header">
    <w:name w:val="header"/>
    <w:basedOn w:val="Normal"/>
    <w:link w:val="HeaderChar"/>
    <w:uiPriority w:val="99"/>
    <w:unhideWhenUsed/>
    <w:rsid w:val="004D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CCD"/>
  </w:style>
  <w:style w:type="paragraph" w:styleId="Footer">
    <w:name w:val="footer"/>
    <w:basedOn w:val="Normal"/>
    <w:link w:val="FooterChar"/>
    <w:uiPriority w:val="99"/>
    <w:unhideWhenUsed/>
    <w:rsid w:val="004D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CCD"/>
  </w:style>
  <w:style w:type="character" w:styleId="Strong">
    <w:name w:val="Strong"/>
    <w:basedOn w:val="DefaultParagraphFont"/>
    <w:uiPriority w:val="22"/>
    <w:qFormat/>
    <w:rsid w:val="005B70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7489">
      <w:bodyDiv w:val="1"/>
      <w:marLeft w:val="0"/>
      <w:marRight w:val="0"/>
      <w:marTop w:val="0"/>
      <w:marBottom w:val="0"/>
      <w:divBdr>
        <w:top w:val="none" w:sz="0" w:space="0" w:color="auto"/>
        <w:left w:val="none" w:sz="0" w:space="0" w:color="auto"/>
        <w:bottom w:val="none" w:sz="0" w:space="0" w:color="auto"/>
        <w:right w:val="none" w:sz="0" w:space="0" w:color="auto"/>
      </w:divBdr>
    </w:div>
    <w:div w:id="760613471">
      <w:bodyDiv w:val="1"/>
      <w:marLeft w:val="0"/>
      <w:marRight w:val="0"/>
      <w:marTop w:val="0"/>
      <w:marBottom w:val="0"/>
      <w:divBdr>
        <w:top w:val="none" w:sz="0" w:space="0" w:color="auto"/>
        <w:left w:val="none" w:sz="0" w:space="0" w:color="auto"/>
        <w:bottom w:val="none" w:sz="0" w:space="0" w:color="auto"/>
        <w:right w:val="none" w:sz="0" w:space="0" w:color="auto"/>
      </w:divBdr>
    </w:div>
    <w:div w:id="1058743733">
      <w:bodyDiv w:val="1"/>
      <w:marLeft w:val="0"/>
      <w:marRight w:val="0"/>
      <w:marTop w:val="0"/>
      <w:marBottom w:val="0"/>
      <w:divBdr>
        <w:top w:val="none" w:sz="0" w:space="0" w:color="auto"/>
        <w:left w:val="none" w:sz="0" w:space="0" w:color="auto"/>
        <w:bottom w:val="none" w:sz="0" w:space="0" w:color="auto"/>
        <w:right w:val="none" w:sz="0" w:space="0" w:color="auto"/>
      </w:divBdr>
    </w:div>
    <w:div w:id="1414160773">
      <w:bodyDiv w:val="1"/>
      <w:marLeft w:val="0"/>
      <w:marRight w:val="0"/>
      <w:marTop w:val="0"/>
      <w:marBottom w:val="0"/>
      <w:divBdr>
        <w:top w:val="none" w:sz="0" w:space="0" w:color="auto"/>
        <w:left w:val="none" w:sz="0" w:space="0" w:color="auto"/>
        <w:bottom w:val="none" w:sz="0" w:space="0" w:color="auto"/>
        <w:right w:val="none" w:sz="0" w:space="0" w:color="auto"/>
      </w:divBdr>
    </w:div>
    <w:div w:id="1642731895">
      <w:bodyDiv w:val="1"/>
      <w:marLeft w:val="0"/>
      <w:marRight w:val="0"/>
      <w:marTop w:val="0"/>
      <w:marBottom w:val="0"/>
      <w:divBdr>
        <w:top w:val="none" w:sz="0" w:space="0" w:color="auto"/>
        <w:left w:val="none" w:sz="0" w:space="0" w:color="auto"/>
        <w:bottom w:val="none" w:sz="0" w:space="0" w:color="auto"/>
        <w:right w:val="none" w:sz="0" w:space="0" w:color="auto"/>
      </w:divBdr>
    </w:div>
    <w:div w:id="1889142862">
      <w:bodyDiv w:val="1"/>
      <w:marLeft w:val="0"/>
      <w:marRight w:val="0"/>
      <w:marTop w:val="0"/>
      <w:marBottom w:val="0"/>
      <w:divBdr>
        <w:top w:val="none" w:sz="0" w:space="0" w:color="auto"/>
        <w:left w:val="none" w:sz="0" w:space="0" w:color="auto"/>
        <w:bottom w:val="none" w:sz="0" w:space="0" w:color="auto"/>
        <w:right w:val="none" w:sz="0" w:space="0" w:color="auto"/>
      </w:divBdr>
    </w:div>
    <w:div w:id="1889409611">
      <w:bodyDiv w:val="1"/>
      <w:marLeft w:val="0"/>
      <w:marRight w:val="0"/>
      <w:marTop w:val="0"/>
      <w:marBottom w:val="0"/>
      <w:divBdr>
        <w:top w:val="none" w:sz="0" w:space="0" w:color="auto"/>
        <w:left w:val="none" w:sz="0" w:space="0" w:color="auto"/>
        <w:bottom w:val="none" w:sz="0" w:space="0" w:color="auto"/>
        <w:right w:val="none" w:sz="0" w:space="0" w:color="auto"/>
      </w:divBdr>
    </w:div>
    <w:div w:id="1909461428">
      <w:bodyDiv w:val="1"/>
      <w:marLeft w:val="0"/>
      <w:marRight w:val="0"/>
      <w:marTop w:val="0"/>
      <w:marBottom w:val="0"/>
      <w:divBdr>
        <w:top w:val="none" w:sz="0" w:space="0" w:color="auto"/>
        <w:left w:val="none" w:sz="0" w:space="0" w:color="auto"/>
        <w:bottom w:val="none" w:sz="0" w:space="0" w:color="auto"/>
        <w:right w:val="none" w:sz="0" w:space="0" w:color="auto"/>
      </w:divBdr>
      <w:divsChild>
        <w:div w:id="1226722088">
          <w:marLeft w:val="0"/>
          <w:marRight w:val="0"/>
          <w:marTop w:val="0"/>
          <w:marBottom w:val="0"/>
          <w:divBdr>
            <w:top w:val="none" w:sz="0" w:space="0" w:color="auto"/>
            <w:left w:val="none" w:sz="0" w:space="0" w:color="auto"/>
            <w:bottom w:val="none" w:sz="0" w:space="0" w:color="auto"/>
            <w:right w:val="none" w:sz="0" w:space="0" w:color="auto"/>
          </w:divBdr>
        </w:div>
        <w:div w:id="1594319747">
          <w:marLeft w:val="0"/>
          <w:marRight w:val="0"/>
          <w:marTop w:val="0"/>
          <w:marBottom w:val="0"/>
          <w:divBdr>
            <w:top w:val="none" w:sz="0" w:space="0" w:color="auto"/>
            <w:left w:val="none" w:sz="0" w:space="0" w:color="auto"/>
            <w:bottom w:val="none" w:sz="0" w:space="0" w:color="auto"/>
            <w:right w:val="none" w:sz="0" w:space="0" w:color="auto"/>
          </w:divBdr>
        </w:div>
        <w:div w:id="888764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k.indeed.com/career-advice/cvs-cover-letters/resume-vs-cv" TargetMode="External"/><Relationship Id="rId18" Type="http://schemas.openxmlformats.org/officeDocument/2006/relationships/hyperlink" Target="https://keydifferences.com/difference-between-cv-and-resume.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the-scientist.com/news-opinion/paolo-macchiarini-found-guilty-for-botched-surgery-70139" TargetMode="External"/><Relationship Id="rId17" Type="http://schemas.openxmlformats.org/officeDocument/2006/relationships/hyperlink" Target="https://www.prospects.ac.uk/careers-advice/cvs-and-cover-letters/how-to-write-a-cv" TargetMode="External"/><Relationship Id="rId2" Type="http://schemas.openxmlformats.org/officeDocument/2006/relationships/styles" Target="styles.xml"/><Relationship Id="rId16" Type="http://schemas.openxmlformats.org/officeDocument/2006/relationships/hyperlink" Target="https://dictionary.cambridge.org/dictionary/english/skil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www.thebalancemoney.com/curriculum-vitae-526158" TargetMode="External"/><Relationship Id="rId10" Type="http://schemas.openxmlformats.org/officeDocument/2006/relationships/hyperlink" Target="https://www.themuse.com/advice/finally-the-answer-to-how-much-does-my-resume-font-matter" TargetMode="External"/><Relationship Id="rId19" Type="http://schemas.openxmlformats.org/officeDocument/2006/relationships/hyperlink" Target="https://ardencoaching.com/giving-an-a/" TargetMode="External"/><Relationship Id="rId4" Type="http://schemas.openxmlformats.org/officeDocument/2006/relationships/webSettings" Target="webSettings.xml"/><Relationship Id="rId9" Type="http://schemas.openxmlformats.org/officeDocument/2006/relationships/hyperlink" Target="https://www.topresume.com/career-advice/6-things-to-remove-from-your-resume-right-away" TargetMode="External"/><Relationship Id="rId14" Type="http://schemas.openxmlformats.org/officeDocument/2006/relationships/hyperlink" Target="https://thesystemsthinker.com/working-and-living-in-a-world-of-possi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DCF5-8F0D-4B4F-B414-D2CB0B20A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12</Pages>
  <Words>2992</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Monica Iftode</cp:lastModifiedBy>
  <cp:revision>20</cp:revision>
  <dcterms:created xsi:type="dcterms:W3CDTF">2022-11-16T09:56:00Z</dcterms:created>
  <dcterms:modified xsi:type="dcterms:W3CDTF">2022-11-25T12:39:00Z</dcterms:modified>
</cp:coreProperties>
</file>