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51527" w14:textId="7AD99425" w:rsidR="003A761E" w:rsidRPr="00284C6B" w:rsidRDefault="00284C6B" w:rsidP="00284C6B">
      <w:pPr>
        <w:ind w:left="720" w:hanging="360"/>
        <w:jc w:val="center"/>
        <w:rPr>
          <w:sz w:val="28"/>
          <w:szCs w:val="28"/>
        </w:rPr>
      </w:pPr>
      <w:r w:rsidRPr="00284C6B">
        <w:rPr>
          <w:b/>
          <w:bCs/>
          <w:sz w:val="28"/>
          <w:szCs w:val="28"/>
          <w:u w:val="single"/>
        </w:rPr>
        <w:t>Activity 4 - Reflection</w:t>
      </w:r>
    </w:p>
    <w:p w14:paraId="120AD5A6" w14:textId="77777777" w:rsidR="000D0B2C" w:rsidRDefault="003A761E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Using the Gibb's </w:t>
      </w:r>
      <w:r w:rsidR="00284C6B">
        <w:rPr>
          <w:sz w:val="24"/>
          <w:szCs w:val="24"/>
        </w:rPr>
        <w:t>Reflective C</w:t>
      </w:r>
      <w:r w:rsidRPr="00284C6B">
        <w:rPr>
          <w:sz w:val="24"/>
          <w:szCs w:val="24"/>
        </w:rPr>
        <w:t xml:space="preserve">ycle (1988) </w:t>
      </w:r>
      <w:r w:rsidR="00284C6B">
        <w:rPr>
          <w:sz w:val="24"/>
          <w:szCs w:val="24"/>
        </w:rPr>
        <w:t xml:space="preserve">template below, </w:t>
      </w:r>
      <w:r w:rsidRPr="00284C6B">
        <w:rPr>
          <w:sz w:val="24"/>
          <w:szCs w:val="24"/>
        </w:rPr>
        <w:t>you should reflect on</w:t>
      </w:r>
      <w:r w:rsidR="00284C6B" w:rsidRPr="00284C6B">
        <w:rPr>
          <w:sz w:val="24"/>
          <w:szCs w:val="24"/>
        </w:rPr>
        <w:t xml:space="preserve"> a time when you demonstrated care and compassion</w:t>
      </w:r>
      <w:r w:rsidR="006B1594">
        <w:rPr>
          <w:sz w:val="24"/>
          <w:szCs w:val="24"/>
        </w:rPr>
        <w:t>, this can be in any situation</w:t>
      </w:r>
      <w:r w:rsidRPr="00284C6B">
        <w:rPr>
          <w:sz w:val="24"/>
          <w:szCs w:val="24"/>
        </w:rPr>
        <w:t>.</w:t>
      </w:r>
      <w:r w:rsidR="000D0B2C">
        <w:rPr>
          <w:sz w:val="24"/>
          <w:szCs w:val="24"/>
        </w:rPr>
        <w:t xml:space="preserve">  </w:t>
      </w:r>
    </w:p>
    <w:p w14:paraId="28B7C00C" w14:textId="6A27C058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>Please pick a scenario that is comprehensive but concise – short and sweet will help you focus your responses.</w:t>
      </w:r>
    </w:p>
    <w:p w14:paraId="7B117726" w14:textId="05889276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For each area of Gibbs Cycle – you must include at least one citation and </w:t>
      </w:r>
      <w:r>
        <w:rPr>
          <w:sz w:val="24"/>
          <w:szCs w:val="24"/>
        </w:rPr>
        <w:t xml:space="preserve">include a </w:t>
      </w:r>
      <w:r w:rsidRPr="00284C6B">
        <w:rPr>
          <w:sz w:val="24"/>
          <w:szCs w:val="24"/>
        </w:rPr>
        <w:t>corresponding reference list at the end.</w:t>
      </w:r>
    </w:p>
    <w:p w14:paraId="4BEA7110" w14:textId="04DB3FB5" w:rsidR="003A761E" w:rsidRPr="000D0B2C" w:rsidRDefault="000D0B2C" w:rsidP="000D0B2C">
      <w:pPr>
        <w:rPr>
          <w:sz w:val="24"/>
          <w:szCs w:val="24"/>
        </w:rPr>
      </w:pPr>
      <w:r>
        <w:rPr>
          <w:sz w:val="24"/>
          <w:szCs w:val="24"/>
        </w:rPr>
        <w:t>Please upload your word document to the correct submission link when complete.</w:t>
      </w:r>
    </w:p>
    <w:p w14:paraId="349A5C8B" w14:textId="77777777" w:rsidR="003A761E" w:rsidRPr="00284C6B" w:rsidRDefault="003A761E" w:rsidP="003A761E">
      <w:pPr>
        <w:pStyle w:val="ListParagraph"/>
        <w:rPr>
          <w:sz w:val="24"/>
          <w:szCs w:val="24"/>
        </w:rPr>
      </w:pPr>
    </w:p>
    <w:p w14:paraId="5DBC1CBA" w14:textId="2B712FFA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Description – what happened? </w:t>
      </w:r>
    </w:p>
    <w:p w14:paraId="304A5AD2" w14:textId="0B1FEE18" w:rsidR="00356621" w:rsidRPr="00763716" w:rsidRDefault="00763716" w:rsidP="0076371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An elderly neighbour asked for help because he couldn’t take his own blood pressure as the doctors advised him to keep a diary for a week of his blood pressure, he couldn’t get the strap around his arm and couldn’t read the numbers on the screen. </w:t>
      </w:r>
      <w:proofErr w:type="gramStart"/>
      <w:r>
        <w:rPr>
          <w:sz w:val="24"/>
          <w:szCs w:val="24"/>
        </w:rPr>
        <w:t>So</w:t>
      </w:r>
      <w:proofErr w:type="gramEnd"/>
      <w:r>
        <w:rPr>
          <w:sz w:val="24"/>
          <w:szCs w:val="24"/>
        </w:rPr>
        <w:t xml:space="preserve"> I offered to come over every day of that week to help as I knew he was on his own. He was very thankful and accepted my help. I didn’t know what was considered high blood pressure and low blood </w:t>
      </w:r>
      <w:proofErr w:type="gramStart"/>
      <w:r>
        <w:rPr>
          <w:sz w:val="24"/>
          <w:szCs w:val="24"/>
        </w:rPr>
        <w:t>pressure</w:t>
      </w:r>
      <w:proofErr w:type="gramEnd"/>
      <w:r>
        <w:rPr>
          <w:sz w:val="24"/>
          <w:szCs w:val="24"/>
        </w:rPr>
        <w:t xml:space="preserve"> so I researched when I got home. Normal blood pressure is 120/80</w:t>
      </w:r>
      <w:r w:rsidR="00B94746">
        <w:rPr>
          <w:sz w:val="24"/>
          <w:szCs w:val="24"/>
        </w:rPr>
        <w:t xml:space="preserve"> or lower and high blood pressure is anything from 120 to 129 and the bottom number is below 80. (Thomas, L., September 15</w:t>
      </w:r>
      <w:r w:rsidR="00B94746" w:rsidRPr="00B94746">
        <w:rPr>
          <w:sz w:val="24"/>
          <w:szCs w:val="24"/>
          <w:vertAlign w:val="superscript"/>
        </w:rPr>
        <w:t>th</w:t>
      </w:r>
      <w:proofErr w:type="gramStart"/>
      <w:r w:rsidR="00B94746">
        <w:rPr>
          <w:sz w:val="24"/>
          <w:szCs w:val="24"/>
        </w:rPr>
        <w:t xml:space="preserve"> 2022</w:t>
      </w:r>
      <w:proofErr w:type="gramEnd"/>
      <w:r w:rsidR="00B94746">
        <w:rPr>
          <w:sz w:val="24"/>
          <w:szCs w:val="24"/>
        </w:rPr>
        <w:t xml:space="preserve">., High Blood Pressure (hypertension)., </w:t>
      </w:r>
      <w:r w:rsidR="00B94746" w:rsidRPr="00B94746">
        <w:rPr>
          <w:sz w:val="24"/>
          <w:szCs w:val="24"/>
        </w:rPr>
        <w:t>https://www.mayoclinic.org/diseases-conditions/high-blood-pressure/symptoms-causes/syc-20373410</w:t>
      </w:r>
      <w:r w:rsidR="00B94746">
        <w:rPr>
          <w:sz w:val="24"/>
          <w:szCs w:val="24"/>
        </w:rPr>
        <w:t>)</w:t>
      </w:r>
    </w:p>
    <w:p w14:paraId="05ADC124" w14:textId="2201EE61" w:rsidR="003A761E" w:rsidRPr="00284C6B" w:rsidRDefault="00356621" w:rsidP="00356621">
      <w:pPr>
        <w:pStyle w:val="ListParagraph"/>
        <w:rPr>
          <w:sz w:val="24"/>
          <w:szCs w:val="24"/>
        </w:rPr>
      </w:pP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</w:p>
    <w:p w14:paraId="5D4DCD53" w14:textId="77777777" w:rsidR="003A761E" w:rsidRPr="00284C6B" w:rsidRDefault="003A761E" w:rsidP="003A761E">
      <w:pPr>
        <w:rPr>
          <w:sz w:val="24"/>
          <w:szCs w:val="24"/>
        </w:rPr>
      </w:pPr>
    </w:p>
    <w:p w14:paraId="775E5E65" w14:textId="4226E036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 Feelings – what were you thinking and </w:t>
      </w:r>
      <w:proofErr w:type="gramStart"/>
      <w:r w:rsidRPr="00284C6B">
        <w:rPr>
          <w:sz w:val="24"/>
          <w:szCs w:val="24"/>
        </w:rPr>
        <w:t>feeling</w:t>
      </w:r>
      <w:proofErr w:type="gramEnd"/>
    </w:p>
    <w:p w14:paraId="6874410B" w14:textId="2E0C47BD" w:rsidR="00356621" w:rsidRPr="00B94746" w:rsidRDefault="00B94746" w:rsidP="00B94746">
      <w:pPr>
        <w:ind w:left="360"/>
        <w:rPr>
          <w:sz w:val="24"/>
          <w:szCs w:val="24"/>
        </w:rPr>
      </w:pPr>
      <w:r>
        <w:rPr>
          <w:sz w:val="24"/>
          <w:szCs w:val="24"/>
        </w:rPr>
        <w:t>I was feeling sorry for the elderly man as it was obvious</w:t>
      </w:r>
      <w:r w:rsidR="00BA4E4E">
        <w:rPr>
          <w:sz w:val="24"/>
          <w:szCs w:val="24"/>
        </w:rPr>
        <w:t xml:space="preserve"> to me that</w:t>
      </w:r>
      <w:r>
        <w:rPr>
          <w:sz w:val="24"/>
          <w:szCs w:val="24"/>
        </w:rPr>
        <w:t xml:space="preserve"> he was quite embarrassed and didn’t really want to accept my help but knew he had to so he could get the results back to the doctors the following week. </w:t>
      </w:r>
      <w:r w:rsidR="00BA4E4E">
        <w:rPr>
          <w:sz w:val="24"/>
          <w:szCs w:val="24"/>
        </w:rPr>
        <w:t xml:space="preserve">He didn’t have anyone else to help him which was quite sad. </w:t>
      </w:r>
      <w:r w:rsidR="00BA4E4E" w:rsidRPr="00BA4E4E">
        <w:rPr>
          <w:sz w:val="24"/>
          <w:szCs w:val="24"/>
        </w:rPr>
        <w:t xml:space="preserve">Over 2 million adults in England over 75 live alone, according to Age UK, and over a million older people report not speaking to a friend, </w:t>
      </w:r>
      <w:proofErr w:type="spellStart"/>
      <w:r w:rsidR="00BA4E4E" w:rsidRPr="00BA4E4E">
        <w:rPr>
          <w:sz w:val="24"/>
          <w:szCs w:val="24"/>
        </w:rPr>
        <w:t>neighbor</w:t>
      </w:r>
      <w:proofErr w:type="spellEnd"/>
      <w:r w:rsidR="00BA4E4E" w:rsidRPr="00BA4E4E">
        <w:rPr>
          <w:sz w:val="24"/>
          <w:szCs w:val="24"/>
        </w:rPr>
        <w:t>, or family member for more than a month.</w:t>
      </w:r>
      <w:r w:rsidR="00BA4E4E">
        <w:rPr>
          <w:sz w:val="24"/>
          <w:szCs w:val="24"/>
        </w:rPr>
        <w:t xml:space="preserve"> (N</w:t>
      </w:r>
      <w:r w:rsidR="00047909">
        <w:rPr>
          <w:sz w:val="24"/>
          <w:szCs w:val="24"/>
        </w:rPr>
        <w:t xml:space="preserve">ational </w:t>
      </w:r>
      <w:r w:rsidR="00BA4E4E">
        <w:rPr>
          <w:sz w:val="24"/>
          <w:szCs w:val="24"/>
        </w:rPr>
        <w:t>H</w:t>
      </w:r>
      <w:r w:rsidR="00047909">
        <w:rPr>
          <w:sz w:val="24"/>
          <w:szCs w:val="24"/>
        </w:rPr>
        <w:t xml:space="preserve">ealth </w:t>
      </w:r>
      <w:r w:rsidR="00BA4E4E">
        <w:rPr>
          <w:sz w:val="24"/>
          <w:szCs w:val="24"/>
        </w:rPr>
        <w:t>S</w:t>
      </w:r>
      <w:r w:rsidR="00047909">
        <w:rPr>
          <w:sz w:val="24"/>
          <w:szCs w:val="24"/>
        </w:rPr>
        <w:t>ervice</w:t>
      </w:r>
      <w:r w:rsidR="00BA4E4E">
        <w:rPr>
          <w:sz w:val="24"/>
          <w:szCs w:val="24"/>
        </w:rPr>
        <w:t xml:space="preserve">., 2022., </w:t>
      </w:r>
      <w:r w:rsidR="00BA4E4E" w:rsidRPr="00BA4E4E">
        <w:rPr>
          <w:sz w:val="24"/>
          <w:szCs w:val="24"/>
        </w:rPr>
        <w:t>https://www.nhs.uk/mental-health/feelings-symptoms-behaviours/feelings-and-symptoms/loneliness-in-older-people/</w:t>
      </w:r>
      <w:r w:rsidR="00BA4E4E">
        <w:rPr>
          <w:sz w:val="24"/>
          <w:szCs w:val="24"/>
        </w:rPr>
        <w:t>)</w:t>
      </w:r>
    </w:p>
    <w:p w14:paraId="0560DFCE" w14:textId="7076A4BF" w:rsidR="003A761E" w:rsidRPr="00284C6B" w:rsidRDefault="003A761E" w:rsidP="003A761E">
      <w:pPr>
        <w:rPr>
          <w:sz w:val="24"/>
          <w:szCs w:val="24"/>
        </w:rPr>
      </w:pPr>
    </w:p>
    <w:p w14:paraId="129B1519" w14:textId="77777777" w:rsidR="003A761E" w:rsidRPr="00284C6B" w:rsidRDefault="003A761E" w:rsidP="003A761E">
      <w:pPr>
        <w:rPr>
          <w:sz w:val="24"/>
          <w:szCs w:val="24"/>
        </w:rPr>
      </w:pPr>
    </w:p>
    <w:p w14:paraId="60FD5688" w14:textId="65A49AE5" w:rsidR="003A761E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>Evaluation – what was good or bad about the experience</w:t>
      </w:r>
      <w:r w:rsidR="00BA4E4E">
        <w:rPr>
          <w:sz w:val="24"/>
          <w:szCs w:val="24"/>
        </w:rPr>
        <w:t>?</w:t>
      </w:r>
    </w:p>
    <w:p w14:paraId="35BB0AFE" w14:textId="22E79B73" w:rsidR="00BA4E4E" w:rsidRPr="00BA4E4E" w:rsidRDefault="00BA4E4E" w:rsidP="00BA4E4E">
      <w:pPr>
        <w:ind w:left="360"/>
        <w:rPr>
          <w:sz w:val="24"/>
          <w:szCs w:val="24"/>
        </w:rPr>
      </w:pPr>
      <w:r>
        <w:rPr>
          <w:sz w:val="24"/>
          <w:szCs w:val="24"/>
        </w:rPr>
        <w:t>The good thing about the experience was that he felt like he could come to me if he needed any help with anything</w:t>
      </w:r>
      <w:r w:rsidR="00047909">
        <w:rPr>
          <w:sz w:val="24"/>
          <w:szCs w:val="24"/>
        </w:rPr>
        <w:t xml:space="preserve"> and still does now even though he was reluctant to ask </w:t>
      </w:r>
      <w:r w:rsidR="00047909">
        <w:rPr>
          <w:sz w:val="24"/>
          <w:szCs w:val="24"/>
        </w:rPr>
        <w:lastRenderedPageBreak/>
        <w:t xml:space="preserve">the first time. Seniors are reluctant to accept help because of that fear of losing their independence (Lee, A., (no date)., </w:t>
      </w:r>
      <w:proofErr w:type="spellStart"/>
      <w:r w:rsidR="00047909">
        <w:rPr>
          <w:sz w:val="24"/>
          <w:szCs w:val="24"/>
        </w:rPr>
        <w:t>Emotinal</w:t>
      </w:r>
      <w:proofErr w:type="spellEnd"/>
      <w:r w:rsidR="00047909">
        <w:rPr>
          <w:sz w:val="24"/>
          <w:szCs w:val="24"/>
        </w:rPr>
        <w:t xml:space="preserve"> Health., </w:t>
      </w:r>
      <w:r w:rsidR="00047909" w:rsidRPr="00047909">
        <w:rPr>
          <w:sz w:val="24"/>
          <w:szCs w:val="24"/>
        </w:rPr>
        <w:t>https://www.nm.org/healthbeat/healthy-tips/emotional-health/why-are-seniors-reluctant-to-accept-help</w:t>
      </w:r>
      <w:r w:rsidR="00047909">
        <w:rPr>
          <w:sz w:val="24"/>
          <w:szCs w:val="24"/>
        </w:rPr>
        <w:t>)</w:t>
      </w:r>
    </w:p>
    <w:p w14:paraId="3F3EE879" w14:textId="740BA2C7" w:rsidR="003A761E" w:rsidRPr="00284C6B" w:rsidRDefault="003A761E" w:rsidP="003A761E">
      <w:pPr>
        <w:rPr>
          <w:sz w:val="24"/>
          <w:szCs w:val="24"/>
        </w:rPr>
      </w:pPr>
    </w:p>
    <w:p w14:paraId="7D70909E" w14:textId="77777777" w:rsidR="00F034D7" w:rsidRPr="00284C6B" w:rsidRDefault="00F034D7" w:rsidP="003A761E">
      <w:pPr>
        <w:rPr>
          <w:sz w:val="24"/>
          <w:szCs w:val="24"/>
        </w:rPr>
      </w:pPr>
    </w:p>
    <w:p w14:paraId="06E15367" w14:textId="77777777" w:rsidR="00356621" w:rsidRPr="00284C6B" w:rsidRDefault="00356621" w:rsidP="003A761E">
      <w:pPr>
        <w:rPr>
          <w:sz w:val="24"/>
          <w:szCs w:val="24"/>
        </w:rPr>
      </w:pPr>
    </w:p>
    <w:p w14:paraId="738CE23A" w14:textId="0C470DA1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 </w:t>
      </w:r>
      <w:r w:rsidR="00356621" w:rsidRPr="00284C6B">
        <w:rPr>
          <w:sz w:val="24"/>
          <w:szCs w:val="24"/>
        </w:rPr>
        <w:t>Analysis</w:t>
      </w:r>
      <w:r w:rsidRPr="00284C6B">
        <w:rPr>
          <w:sz w:val="24"/>
          <w:szCs w:val="24"/>
        </w:rPr>
        <w:t xml:space="preserve"> – Wh</w:t>
      </w:r>
      <w:r w:rsidR="000D0B2C">
        <w:rPr>
          <w:sz w:val="24"/>
          <w:szCs w:val="24"/>
        </w:rPr>
        <w:t>at sense can you make of the situation? What have you learned</w:t>
      </w:r>
      <w:r w:rsidRPr="00284C6B">
        <w:rPr>
          <w:sz w:val="24"/>
          <w:szCs w:val="24"/>
        </w:rPr>
        <w:t>?</w:t>
      </w:r>
    </w:p>
    <w:p w14:paraId="0865F2FB" w14:textId="76FE83F3" w:rsidR="00047909" w:rsidRPr="00284C6B" w:rsidRDefault="00047909" w:rsidP="003A761E">
      <w:pPr>
        <w:rPr>
          <w:sz w:val="24"/>
          <w:szCs w:val="24"/>
        </w:rPr>
      </w:pPr>
      <w:r>
        <w:rPr>
          <w:sz w:val="24"/>
          <w:szCs w:val="24"/>
        </w:rPr>
        <w:t>I’ve learned what is considered high blood pressure and normal blood pressure</w:t>
      </w:r>
      <w:r w:rsidR="003A47C7">
        <w:rPr>
          <w:sz w:val="24"/>
          <w:szCs w:val="24"/>
        </w:rPr>
        <w:t xml:space="preserve">, </w:t>
      </w:r>
      <w:r w:rsidR="0069654F">
        <w:rPr>
          <w:sz w:val="24"/>
          <w:szCs w:val="24"/>
        </w:rPr>
        <w:t xml:space="preserve">I also learned </w:t>
      </w:r>
      <w:r w:rsidR="003A47C7">
        <w:rPr>
          <w:sz w:val="24"/>
          <w:szCs w:val="24"/>
        </w:rPr>
        <w:t>about why the older generation don’t like accepting help</w:t>
      </w:r>
      <w:r w:rsidR="00BD70B5">
        <w:rPr>
          <w:sz w:val="24"/>
          <w:szCs w:val="24"/>
        </w:rPr>
        <w:t xml:space="preserve"> and </w:t>
      </w:r>
      <w:r w:rsidR="006268CB">
        <w:rPr>
          <w:sz w:val="24"/>
          <w:szCs w:val="24"/>
        </w:rPr>
        <w:t xml:space="preserve">how to use blood pressure </w:t>
      </w:r>
      <w:r w:rsidR="000465DA">
        <w:rPr>
          <w:sz w:val="24"/>
          <w:szCs w:val="24"/>
        </w:rPr>
        <w:t xml:space="preserve">monitor. Its relatively simple </w:t>
      </w:r>
      <w:r w:rsidR="00A7668E">
        <w:rPr>
          <w:sz w:val="24"/>
          <w:szCs w:val="24"/>
        </w:rPr>
        <w:t>to use a blood pressure monitor</w:t>
      </w:r>
      <w:r w:rsidR="003C0787">
        <w:rPr>
          <w:sz w:val="24"/>
          <w:szCs w:val="24"/>
        </w:rPr>
        <w:t>, you make sure the patient is relaxed and sitting down</w:t>
      </w:r>
      <w:r w:rsidR="00C5719B">
        <w:rPr>
          <w:sz w:val="24"/>
          <w:szCs w:val="24"/>
        </w:rPr>
        <w:t>, wrap the cuff around the arm and press the start button. (</w:t>
      </w:r>
      <w:r w:rsidR="00A50623">
        <w:rPr>
          <w:sz w:val="24"/>
          <w:szCs w:val="24"/>
        </w:rPr>
        <w:t xml:space="preserve">British Heart </w:t>
      </w:r>
      <w:proofErr w:type="gramStart"/>
      <w:r w:rsidR="00A50623">
        <w:rPr>
          <w:sz w:val="24"/>
          <w:szCs w:val="24"/>
        </w:rPr>
        <w:t>Association,.</w:t>
      </w:r>
      <w:proofErr w:type="gramEnd"/>
      <w:r w:rsidR="00A50623">
        <w:rPr>
          <w:sz w:val="24"/>
          <w:szCs w:val="24"/>
        </w:rPr>
        <w:t xml:space="preserve"> (no date) Heart </w:t>
      </w:r>
      <w:proofErr w:type="gramStart"/>
      <w:r w:rsidR="00A50623">
        <w:rPr>
          <w:sz w:val="24"/>
          <w:szCs w:val="24"/>
        </w:rPr>
        <w:t>Matters,.</w:t>
      </w:r>
      <w:proofErr w:type="gramEnd"/>
      <w:r w:rsidR="00A50623">
        <w:rPr>
          <w:sz w:val="24"/>
          <w:szCs w:val="24"/>
        </w:rPr>
        <w:t xml:space="preserve"> </w:t>
      </w:r>
      <w:r w:rsidR="00940F2C" w:rsidRPr="00940F2C">
        <w:rPr>
          <w:sz w:val="24"/>
          <w:szCs w:val="24"/>
        </w:rPr>
        <w:t>https://www.bhf.org.uk/informationsupport/heart-matters-magazine/medical/tests/blood-pressure-measuring-at-home</w:t>
      </w:r>
      <w:r w:rsidR="00940F2C">
        <w:rPr>
          <w:sz w:val="24"/>
          <w:szCs w:val="24"/>
        </w:rPr>
        <w:t>)</w:t>
      </w:r>
    </w:p>
    <w:p w14:paraId="43A47156" w14:textId="169CC0A5" w:rsidR="00284C6B" w:rsidRPr="00284C6B" w:rsidRDefault="00284C6B" w:rsidP="003A761E">
      <w:pPr>
        <w:rPr>
          <w:sz w:val="24"/>
          <w:szCs w:val="24"/>
        </w:rPr>
      </w:pPr>
    </w:p>
    <w:p w14:paraId="16972999" w14:textId="77777777" w:rsidR="00284C6B" w:rsidRPr="00284C6B" w:rsidRDefault="00284C6B" w:rsidP="003A761E">
      <w:pPr>
        <w:rPr>
          <w:sz w:val="24"/>
          <w:szCs w:val="24"/>
        </w:rPr>
      </w:pPr>
    </w:p>
    <w:p w14:paraId="193A1F98" w14:textId="76FC6ACC" w:rsidR="00102EE4" w:rsidRDefault="003A761E" w:rsidP="00102EE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Conclusion – what else could you have done? </w:t>
      </w:r>
    </w:p>
    <w:p w14:paraId="4CF61F39" w14:textId="7545D417" w:rsidR="00102EE4" w:rsidRPr="00102EE4" w:rsidRDefault="005107C2" w:rsidP="00DC307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I could not </w:t>
      </w:r>
      <w:r w:rsidR="000962CC">
        <w:rPr>
          <w:sz w:val="24"/>
          <w:szCs w:val="24"/>
        </w:rPr>
        <w:t>have</w:t>
      </w:r>
      <w:r>
        <w:rPr>
          <w:sz w:val="24"/>
          <w:szCs w:val="24"/>
        </w:rPr>
        <w:t xml:space="preserve"> done much more as he was too proud to accept my help to begin with so I feel like I did as much as I could</w:t>
      </w:r>
      <w:r w:rsidR="00A9008D">
        <w:rPr>
          <w:sz w:val="24"/>
          <w:szCs w:val="24"/>
        </w:rPr>
        <w:t xml:space="preserve">. </w:t>
      </w:r>
      <w:r w:rsidR="00A9008D" w:rsidRPr="00A9008D">
        <w:rPr>
          <w:sz w:val="24"/>
          <w:szCs w:val="24"/>
        </w:rPr>
        <w:t xml:space="preserve">Older adults may react aggressively when their </w:t>
      </w:r>
      <w:r w:rsidR="0044401E">
        <w:rPr>
          <w:sz w:val="24"/>
          <w:szCs w:val="24"/>
        </w:rPr>
        <w:t>capability</w:t>
      </w:r>
      <w:r w:rsidR="00A9008D" w:rsidRPr="00A9008D">
        <w:rPr>
          <w:sz w:val="24"/>
          <w:szCs w:val="24"/>
        </w:rPr>
        <w:t xml:space="preserve"> is questioned</w:t>
      </w:r>
      <w:r w:rsidR="0044401E">
        <w:rPr>
          <w:sz w:val="24"/>
          <w:szCs w:val="24"/>
        </w:rPr>
        <w:t xml:space="preserve">. </w:t>
      </w:r>
      <w:r w:rsidR="00DC3070">
        <w:rPr>
          <w:sz w:val="24"/>
          <w:szCs w:val="24"/>
        </w:rPr>
        <w:t>(</w:t>
      </w:r>
      <w:proofErr w:type="spellStart"/>
      <w:r w:rsidR="00DC3070">
        <w:rPr>
          <w:sz w:val="24"/>
          <w:szCs w:val="24"/>
        </w:rPr>
        <w:t>Botex</w:t>
      </w:r>
      <w:proofErr w:type="spellEnd"/>
      <w:r w:rsidR="00DC3070">
        <w:rPr>
          <w:sz w:val="24"/>
          <w:szCs w:val="24"/>
        </w:rPr>
        <w:t xml:space="preserve">, </w:t>
      </w:r>
      <w:r w:rsidR="00AD0209">
        <w:rPr>
          <w:sz w:val="24"/>
          <w:szCs w:val="24"/>
        </w:rPr>
        <w:t xml:space="preserve">A, M., 2017., Why seniors refuse help., </w:t>
      </w:r>
      <w:r w:rsidR="000962CC" w:rsidRPr="000962CC">
        <w:rPr>
          <w:sz w:val="24"/>
          <w:szCs w:val="24"/>
        </w:rPr>
        <w:t>https://www.agingcare.com/Articles/old-people-refuse-help-154617.htm</w:t>
      </w:r>
      <w:r w:rsidR="000962CC">
        <w:rPr>
          <w:sz w:val="24"/>
          <w:szCs w:val="24"/>
        </w:rPr>
        <w:t>)</w:t>
      </w:r>
    </w:p>
    <w:p w14:paraId="1CC41FE0" w14:textId="40239A24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30DD1C77" w14:textId="2D99BC5A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7DDB883B" w14:textId="6A0640D5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0CF21FE5" w14:textId="3FBE58FA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04683EEC" w14:textId="77777777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1F642F77" w14:textId="7C49F4DE" w:rsidR="003A761E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Action plan </w:t>
      </w:r>
      <w:r w:rsidR="00356621" w:rsidRPr="00284C6B">
        <w:rPr>
          <w:sz w:val="24"/>
          <w:szCs w:val="24"/>
        </w:rPr>
        <w:softHyphen/>
        <w:t xml:space="preserve">– If I </w:t>
      </w:r>
      <w:proofErr w:type="gramStart"/>
      <w:r w:rsidR="00356621" w:rsidRPr="00284C6B">
        <w:rPr>
          <w:sz w:val="24"/>
          <w:szCs w:val="24"/>
        </w:rPr>
        <w:t>have to</w:t>
      </w:r>
      <w:proofErr w:type="gramEnd"/>
      <w:r w:rsidR="00356621" w:rsidRPr="00284C6B">
        <w:rPr>
          <w:sz w:val="24"/>
          <w:szCs w:val="24"/>
        </w:rPr>
        <w:t xml:space="preserve"> do the same thing again, what would I do differently?</w:t>
      </w:r>
    </w:p>
    <w:p w14:paraId="7C0879E0" w14:textId="77777777" w:rsidR="00604820" w:rsidRPr="00604820" w:rsidRDefault="00604820" w:rsidP="00604820">
      <w:pPr>
        <w:ind w:left="360"/>
        <w:rPr>
          <w:sz w:val="24"/>
          <w:szCs w:val="24"/>
        </w:rPr>
      </w:pPr>
    </w:p>
    <w:p w14:paraId="5B3884C3" w14:textId="224A166A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0F4AB7BA" w14:textId="3F22CA2B" w:rsidR="00356621" w:rsidRPr="00284C6B" w:rsidRDefault="00356621" w:rsidP="00356621">
      <w:pPr>
        <w:pStyle w:val="ListParagraph"/>
        <w:rPr>
          <w:sz w:val="24"/>
          <w:szCs w:val="24"/>
        </w:rPr>
      </w:pPr>
    </w:p>
    <w:sectPr w:rsidR="00356621" w:rsidRPr="00284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5404"/>
    <w:multiLevelType w:val="hybridMultilevel"/>
    <w:tmpl w:val="DA7C5B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B69F8"/>
    <w:multiLevelType w:val="hybridMultilevel"/>
    <w:tmpl w:val="1D6C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D3182"/>
    <w:multiLevelType w:val="hybridMultilevel"/>
    <w:tmpl w:val="E98C39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0342E"/>
    <w:multiLevelType w:val="hybridMultilevel"/>
    <w:tmpl w:val="05D0532E"/>
    <w:lvl w:ilvl="0" w:tplc="69C2A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E0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208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504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E68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CB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823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C1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0B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21344796">
    <w:abstractNumId w:val="2"/>
  </w:num>
  <w:num w:numId="2" w16cid:durableId="22559481">
    <w:abstractNumId w:val="1"/>
  </w:num>
  <w:num w:numId="3" w16cid:durableId="1266956533">
    <w:abstractNumId w:val="0"/>
  </w:num>
  <w:num w:numId="4" w16cid:durableId="627661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E"/>
    <w:rsid w:val="000465DA"/>
    <w:rsid w:val="00047909"/>
    <w:rsid w:val="000962CC"/>
    <w:rsid w:val="000D0B2C"/>
    <w:rsid w:val="00102EE4"/>
    <w:rsid w:val="00284C6B"/>
    <w:rsid w:val="002A7344"/>
    <w:rsid w:val="00356621"/>
    <w:rsid w:val="003A47C7"/>
    <w:rsid w:val="003A761E"/>
    <w:rsid w:val="003C0787"/>
    <w:rsid w:val="0044401E"/>
    <w:rsid w:val="005107C2"/>
    <w:rsid w:val="00604820"/>
    <w:rsid w:val="006268CB"/>
    <w:rsid w:val="0069654F"/>
    <w:rsid w:val="006B1594"/>
    <w:rsid w:val="00763716"/>
    <w:rsid w:val="00812D65"/>
    <w:rsid w:val="00940F2C"/>
    <w:rsid w:val="00A50623"/>
    <w:rsid w:val="00A7668E"/>
    <w:rsid w:val="00A9008D"/>
    <w:rsid w:val="00A94045"/>
    <w:rsid w:val="00AD0209"/>
    <w:rsid w:val="00B94746"/>
    <w:rsid w:val="00BA4E4E"/>
    <w:rsid w:val="00BB1253"/>
    <w:rsid w:val="00BD70B5"/>
    <w:rsid w:val="00C5719B"/>
    <w:rsid w:val="00DC3070"/>
    <w:rsid w:val="00F034D7"/>
    <w:rsid w:val="00F9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3BCE4"/>
  <w15:chartTrackingRefBased/>
  <w15:docId w15:val="{FE5B5D06-009F-47F6-96B3-9D62541A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2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</dc:creator>
  <cp:keywords/>
  <dc:description/>
  <cp:lastModifiedBy>Emma Mcenery</cp:lastModifiedBy>
  <cp:revision>24</cp:revision>
  <dcterms:created xsi:type="dcterms:W3CDTF">2023-12-13T13:17:00Z</dcterms:created>
  <dcterms:modified xsi:type="dcterms:W3CDTF">2023-12-13T13:39:00Z</dcterms:modified>
</cp:coreProperties>
</file>