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F1D28" w14:textId="7537FAC3" w:rsidR="008730D7" w:rsidRDefault="008730D7" w:rsidP="004675B6">
      <w:pPr>
        <w:rPr>
          <w:rFonts w:ascii="Arial" w:hAnsi="Arial" w:cs="Arial"/>
        </w:rPr>
      </w:pPr>
    </w:p>
    <w:p w14:paraId="75CD6537" w14:textId="77777777" w:rsidR="008730D7" w:rsidRDefault="008730D7" w:rsidP="004675B6">
      <w:pPr>
        <w:rPr>
          <w:rFonts w:ascii="Arial" w:hAnsi="Arial" w:cs="Arial"/>
        </w:rPr>
      </w:pPr>
    </w:p>
    <w:p w14:paraId="1519D84E" w14:textId="0EF4C4ED" w:rsidR="008730D7" w:rsidRDefault="001B3520" w:rsidP="004675B6">
      <w:pPr>
        <w:rPr>
          <w:rFonts w:ascii="Arial" w:hAnsi="Arial" w:cs="Arial"/>
        </w:rPr>
      </w:pPr>
      <w:r>
        <w:rPr>
          <w:noProof/>
        </w:rPr>
        <w:drawing>
          <wp:inline distT="0" distB="0" distL="0" distR="0" wp14:anchorId="43F2A905" wp14:editId="4F4B0327">
            <wp:extent cx="1809750" cy="600075"/>
            <wp:effectExtent l="0" t="0" r="0" b="952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7" cstate="print"/>
                    <a:stretch>
                      <a:fillRect/>
                    </a:stretch>
                  </pic:blipFill>
                  <pic:spPr>
                    <a:xfrm>
                      <a:off x="0" y="0"/>
                      <a:ext cx="1809750" cy="600075"/>
                    </a:xfrm>
                    <a:prstGeom prst="rect">
                      <a:avLst/>
                    </a:prstGeom>
                  </pic:spPr>
                </pic:pic>
              </a:graphicData>
            </a:graphic>
          </wp:inline>
        </w:drawing>
      </w:r>
    </w:p>
    <w:p w14:paraId="5F337011" w14:textId="535F3050" w:rsidR="00F27FB5" w:rsidRDefault="00F27FB5" w:rsidP="004675B6">
      <w:pPr>
        <w:rPr>
          <w:rFonts w:ascii="Arial" w:hAnsi="Arial" w:cs="Arial"/>
        </w:rPr>
      </w:pPr>
    </w:p>
    <w:p w14:paraId="05CD5BBC" w14:textId="3244F9A3" w:rsidR="00F27FB5" w:rsidRDefault="00F27FB5" w:rsidP="004675B6">
      <w:pPr>
        <w:rPr>
          <w:rFonts w:ascii="Arial" w:hAnsi="Arial" w:cs="Arial"/>
        </w:rPr>
      </w:pPr>
    </w:p>
    <w:p w14:paraId="1B29C0DA" w14:textId="2BD82E7C" w:rsidR="00F27FB5" w:rsidRDefault="00F27FB5" w:rsidP="004675B6">
      <w:pPr>
        <w:rPr>
          <w:rFonts w:ascii="Arial" w:hAnsi="Arial" w:cs="Arial"/>
        </w:rPr>
      </w:pPr>
    </w:p>
    <w:tbl>
      <w:tblPr>
        <w:tblStyle w:val="TableGrid"/>
        <w:tblW w:w="0" w:type="auto"/>
        <w:tblLook w:val="04A0" w:firstRow="1" w:lastRow="0" w:firstColumn="1" w:lastColumn="0" w:noHBand="0" w:noVBand="1"/>
      </w:tblPr>
      <w:tblGrid>
        <w:gridCol w:w="9016"/>
      </w:tblGrid>
      <w:tr w:rsidR="00F27FB5" w14:paraId="73D56D4E" w14:textId="77777777" w:rsidTr="387A261D">
        <w:tc>
          <w:tcPr>
            <w:tcW w:w="9016" w:type="dxa"/>
            <w:shd w:val="clear" w:color="auto" w:fill="00B0F0"/>
          </w:tcPr>
          <w:p w14:paraId="57B19E21" w14:textId="19075A1B" w:rsidR="00F27FB5" w:rsidRPr="00A17BAA" w:rsidRDefault="005F5CAA"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Silvia Carolina Flores de Hyland</w:t>
            </w:r>
          </w:p>
          <w:p w14:paraId="75A663BE" w14:textId="77777777" w:rsidR="005F5CAA" w:rsidRPr="00A17BAA" w:rsidRDefault="005F5CAA"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1B536D3" w14:textId="77777777" w:rsidR="005F5CAA" w:rsidRPr="00A17BAA" w:rsidRDefault="005F5CAA"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E00542A" w14:textId="4A18800B" w:rsidR="005F5CAA" w:rsidRPr="00A17BAA" w:rsidRDefault="005F5CAA"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Student Number </w:t>
            </w:r>
            <w:r w:rsidR="00D3084F"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2017650</w:t>
            </w:r>
          </w:p>
          <w:p w14:paraId="60AA689C" w14:textId="047C0703" w:rsidR="001547EE" w:rsidRPr="00A17BAA" w:rsidRDefault="001547EE"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25A581" w14:textId="304B0E2C" w:rsidR="001547EE" w:rsidRPr="00A17BAA" w:rsidRDefault="001547EE"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A6B6C53" w14:textId="5D4EE0A6" w:rsidR="001547EE" w:rsidRPr="00A17BAA" w:rsidRDefault="001547EE"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Programme: </w:t>
            </w:r>
            <w:r w:rsidR="005B194A"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BSc Health and Social Care</w:t>
            </w:r>
          </w:p>
          <w:p w14:paraId="50532DCA" w14:textId="22108616" w:rsidR="00D3084F" w:rsidRPr="00A17BAA" w:rsidRDefault="00D3084F"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EF4BC73" w14:textId="3DEE8C67" w:rsidR="00D3084F" w:rsidRPr="00A17BAA" w:rsidRDefault="00D3084F"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38D1261" w14:textId="360D31F9" w:rsidR="00D3084F" w:rsidRPr="00A17BAA" w:rsidRDefault="00514378"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Module: Introduction to </w:t>
            </w:r>
            <w:r w:rsidR="00652AC2"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Physiology.</w:t>
            </w:r>
          </w:p>
          <w:p w14:paraId="5D8EE342" w14:textId="4DB13B7C" w:rsidR="00652AC2" w:rsidRPr="00A17BAA" w:rsidRDefault="00652AC2"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343DC17" w14:textId="7D5F223D" w:rsidR="00652AC2" w:rsidRPr="00A17BAA" w:rsidRDefault="00652AC2"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5B16DBA" w14:textId="3342E5FD" w:rsidR="00652AC2" w:rsidRPr="00A17BAA" w:rsidRDefault="00652AC2"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w:t>
            </w:r>
            <w:r w:rsidR="00B13634"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BMHP5003</w:t>
            </w:r>
          </w:p>
          <w:p w14:paraId="5C36529D" w14:textId="2B0C495F" w:rsidR="00B13634" w:rsidRPr="00A17BAA" w:rsidRDefault="00B13634"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167906A" w14:textId="4D1BF040" w:rsidR="00B13634" w:rsidRPr="00A17BAA" w:rsidRDefault="00B13634"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3DC9480" w14:textId="0039D6C2" w:rsidR="00B13634" w:rsidRPr="00A17BAA" w:rsidRDefault="00B13634"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5F0854D" w14:textId="287DEE28" w:rsidR="00B13634" w:rsidRPr="00A17BAA" w:rsidRDefault="00B13634"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Lecture: Rachel Rivers</w:t>
            </w:r>
          </w:p>
          <w:p w14:paraId="5F688FB5" w14:textId="510104BD" w:rsidR="00182ECA" w:rsidRPr="00A17BAA" w:rsidRDefault="00182ECA"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F1FA931" w14:textId="6CAA912B" w:rsidR="00F4768D" w:rsidRPr="00A17BAA" w:rsidRDefault="00F4768D"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6900CB0" w14:textId="3F43B5B2" w:rsidR="00F4768D" w:rsidRPr="00A17BAA" w:rsidRDefault="00F4768D"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39E4DE0" w14:textId="022646CE" w:rsidR="00F4768D" w:rsidRPr="00A17BAA" w:rsidRDefault="001E260C" w:rsidP="00FA4D7A">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Assignment Title: Health Assessment </w:t>
            </w:r>
            <w:r w:rsidR="00756AFC" w:rsidRPr="00A17BAA">
              <w:rPr>
                <w:rStyle w:val="Strong"/>
                <w:rFonts w:ascii="Arial" w:eastAsia="Arial" w:hAnsi="Arial" w:cs="Arial"/>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Report.</w:t>
            </w:r>
          </w:p>
          <w:p w14:paraId="012AAEAB" w14:textId="5D7B991B" w:rsidR="005B194A" w:rsidRPr="00FA4D7A" w:rsidRDefault="005B194A" w:rsidP="00FA4D7A">
            <w:pPr>
              <w:jc w:val="center"/>
              <w:rPr>
                <w:rFonts w:ascii="Arial" w:eastAsia="Arial" w:hAnsi="Arial" w:cs="Arial"/>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AD897B" w14:textId="77777777" w:rsidR="005B194A" w:rsidRDefault="005B194A" w:rsidP="004675B6">
            <w:pPr>
              <w:rPr>
                <w:rFonts w:ascii="Arial" w:eastAsia="Arial" w:hAnsi="Arial" w:cs="Arial"/>
                <w:b/>
                <w:sz w:val="32"/>
                <w:szCs w:val="32"/>
              </w:rPr>
            </w:pPr>
          </w:p>
          <w:p w14:paraId="45D6D29E" w14:textId="2F5EC849" w:rsidR="005F5CAA" w:rsidRDefault="005F5CAA" w:rsidP="004675B6"/>
          <w:p w14:paraId="67599C7E" w14:textId="1416B2D2" w:rsidR="005F5CAA" w:rsidRDefault="005F5CAA" w:rsidP="004675B6">
            <w:pPr>
              <w:rPr>
                <w:rFonts w:ascii="Arial" w:hAnsi="Arial" w:cs="Arial"/>
              </w:rPr>
            </w:pPr>
          </w:p>
        </w:tc>
      </w:tr>
    </w:tbl>
    <w:p w14:paraId="1F7C02DF" w14:textId="77777777" w:rsidR="00F27FB5" w:rsidRDefault="00F27FB5" w:rsidP="004675B6">
      <w:pPr>
        <w:rPr>
          <w:rFonts w:ascii="Arial" w:hAnsi="Arial" w:cs="Arial"/>
        </w:rPr>
      </w:pPr>
    </w:p>
    <w:p w14:paraId="16B02CB9" w14:textId="77777777" w:rsidR="008730D7" w:rsidRDefault="008730D7" w:rsidP="004675B6">
      <w:pPr>
        <w:rPr>
          <w:rFonts w:ascii="Arial" w:hAnsi="Arial" w:cs="Arial"/>
        </w:rPr>
      </w:pPr>
    </w:p>
    <w:p w14:paraId="2E1FCE13" w14:textId="77777777" w:rsidR="008730D7" w:rsidRDefault="008730D7" w:rsidP="004675B6">
      <w:pPr>
        <w:rPr>
          <w:rFonts w:ascii="Arial" w:hAnsi="Arial" w:cs="Arial"/>
        </w:rPr>
      </w:pPr>
    </w:p>
    <w:p w14:paraId="269746DF" w14:textId="77777777" w:rsidR="008730D7" w:rsidRDefault="008730D7" w:rsidP="004675B6">
      <w:pPr>
        <w:rPr>
          <w:rFonts w:ascii="Arial" w:hAnsi="Arial" w:cs="Arial"/>
        </w:rPr>
      </w:pPr>
    </w:p>
    <w:p w14:paraId="0D1277AF" w14:textId="77777777" w:rsidR="008730D7" w:rsidRDefault="008730D7" w:rsidP="004675B6">
      <w:pPr>
        <w:rPr>
          <w:rFonts w:ascii="Arial" w:hAnsi="Arial" w:cs="Arial"/>
        </w:rPr>
      </w:pPr>
    </w:p>
    <w:p w14:paraId="6D764F7F" w14:textId="77777777" w:rsidR="008730D7" w:rsidRDefault="008730D7" w:rsidP="004675B6">
      <w:pPr>
        <w:rPr>
          <w:rFonts w:ascii="Arial" w:hAnsi="Arial" w:cs="Arial"/>
        </w:rPr>
      </w:pPr>
    </w:p>
    <w:p w14:paraId="6FA5A70F" w14:textId="77777777" w:rsidR="008730D7" w:rsidRDefault="008730D7" w:rsidP="004675B6">
      <w:pPr>
        <w:rPr>
          <w:rFonts w:ascii="Arial" w:hAnsi="Arial" w:cs="Arial"/>
        </w:rPr>
      </w:pPr>
    </w:p>
    <w:p w14:paraId="45338BB6" w14:textId="6ED4AAB4" w:rsidR="008563DD" w:rsidRPr="00D632E7" w:rsidRDefault="004675B6" w:rsidP="004675B6">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32E7">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p w14:paraId="67270F5C" w14:textId="77777777" w:rsidR="001759E0" w:rsidRDefault="001759E0" w:rsidP="004675B6">
      <w:pPr>
        <w:rPr>
          <w:rFonts w:ascii="Arial" w:hAnsi="Arial" w:cs="Arial"/>
          <w:color w:val="000000"/>
          <w:shd w:val="clear" w:color="auto" w:fill="F5F5F5"/>
        </w:rPr>
      </w:pPr>
    </w:p>
    <w:p w14:paraId="3BCBA68D" w14:textId="79D46B1D" w:rsidR="00CD6862" w:rsidRDefault="00EE699D" w:rsidP="005E2C93">
      <w:pPr>
        <w:spacing w:line="360" w:lineRule="auto"/>
        <w:jc w:val="both"/>
        <w:rPr>
          <w:rStyle w:val="rynqvb"/>
          <w:rFonts w:ascii="Arial" w:hAnsi="Arial" w:cs="Arial"/>
          <w:color w:val="000000"/>
          <w:shd w:val="clear" w:color="auto" w:fill="F5F5F5"/>
        </w:rPr>
      </w:pPr>
      <w:r>
        <w:rPr>
          <w:rStyle w:val="rynqvb"/>
          <w:rFonts w:ascii="Arial" w:hAnsi="Arial" w:cs="Arial"/>
          <w:color w:val="000000"/>
          <w:shd w:val="clear" w:color="auto" w:fill="F5F5F5"/>
        </w:rPr>
        <w:t>T</w:t>
      </w:r>
      <w:r w:rsidR="004B051F" w:rsidRPr="004B051F">
        <w:rPr>
          <w:rStyle w:val="rynqvb"/>
          <w:rFonts w:ascii="Arial" w:hAnsi="Arial" w:cs="Arial"/>
          <w:color w:val="000000"/>
          <w:shd w:val="clear" w:color="auto" w:fill="F5F5F5"/>
        </w:rPr>
        <w:t xml:space="preserve">his report </w:t>
      </w:r>
      <w:r w:rsidR="00081019">
        <w:rPr>
          <w:rStyle w:val="rynqvb"/>
          <w:rFonts w:ascii="Arial" w:hAnsi="Arial" w:cs="Arial"/>
          <w:color w:val="000000"/>
          <w:shd w:val="clear" w:color="auto" w:fill="F5F5F5"/>
        </w:rPr>
        <w:t>is</w:t>
      </w:r>
      <w:r w:rsidR="004B051F" w:rsidRPr="004B051F">
        <w:rPr>
          <w:rStyle w:val="rynqvb"/>
          <w:rFonts w:ascii="Arial" w:hAnsi="Arial" w:cs="Arial"/>
          <w:color w:val="000000"/>
          <w:shd w:val="clear" w:color="auto" w:fill="F5F5F5"/>
        </w:rPr>
        <w:t xml:space="preserve"> going to do a health study using the health assessment questionnaire to identify the status of the person under study, his name is </w:t>
      </w:r>
      <w:bookmarkStart w:id="0" w:name="_Int_moznVWFS"/>
      <w:r w:rsidR="004B051F" w:rsidRPr="004B051F">
        <w:rPr>
          <w:rStyle w:val="rynqvb"/>
          <w:rFonts w:ascii="Arial" w:hAnsi="Arial" w:cs="Arial"/>
          <w:color w:val="000000"/>
          <w:shd w:val="clear" w:color="auto" w:fill="F5F5F5"/>
        </w:rPr>
        <w:t>Bob,</w:t>
      </w:r>
      <w:bookmarkEnd w:id="0"/>
      <w:r w:rsidR="004B051F" w:rsidRPr="004B051F">
        <w:rPr>
          <w:rStyle w:val="rynqvb"/>
          <w:rFonts w:ascii="Arial" w:hAnsi="Arial" w:cs="Arial"/>
          <w:color w:val="000000"/>
          <w:shd w:val="clear" w:color="auto" w:fill="F5F5F5"/>
        </w:rPr>
        <w:t xml:space="preserve"> he is 52 years old, he is 5'9 and weighs 15 stone, he lives alone and his</w:t>
      </w:r>
      <w:r w:rsidR="004B051F" w:rsidRPr="004B051F">
        <w:rPr>
          <w:rFonts w:ascii="Arial" w:hAnsi="Arial" w:cs="Arial"/>
          <w:color w:val="000000"/>
          <w:shd w:val="clear" w:color="auto" w:fill="F5F5F5"/>
        </w:rPr>
        <w:t xml:space="preserve"> </w:t>
      </w:r>
      <w:r w:rsidR="004B051F" w:rsidRPr="004B051F">
        <w:rPr>
          <w:rStyle w:val="rynqvb"/>
          <w:rFonts w:ascii="Arial" w:hAnsi="Arial" w:cs="Arial"/>
          <w:color w:val="000000"/>
          <w:shd w:val="clear" w:color="auto" w:fill="F5F5F5"/>
        </w:rPr>
        <w:t>only family lives far from him.</w:t>
      </w:r>
      <w:r w:rsidR="004B051F" w:rsidRPr="004B051F">
        <w:rPr>
          <w:rFonts w:ascii="Arial" w:hAnsi="Arial" w:cs="Arial"/>
          <w:color w:val="000000"/>
          <w:shd w:val="clear" w:color="auto" w:fill="F5F5F5"/>
        </w:rPr>
        <w:t xml:space="preserve"> </w:t>
      </w:r>
      <w:r w:rsidR="2A489F28" w:rsidRPr="004B051F">
        <w:rPr>
          <w:rFonts w:ascii="Arial" w:hAnsi="Arial" w:cs="Arial"/>
          <w:color w:val="000000"/>
          <w:shd w:val="clear" w:color="auto" w:fill="F5F5F5"/>
        </w:rPr>
        <w:t>He w</w:t>
      </w:r>
      <w:r w:rsidR="6A4D8D9B" w:rsidRPr="004B051F">
        <w:rPr>
          <w:rStyle w:val="rynqvb"/>
          <w:rFonts w:ascii="Arial" w:hAnsi="Arial" w:cs="Arial"/>
          <w:color w:val="000000"/>
          <w:shd w:val="clear" w:color="auto" w:fill="F5F5F5"/>
        </w:rPr>
        <w:t>ork</w:t>
      </w:r>
      <w:r w:rsidR="3D4937C3" w:rsidRPr="004B051F">
        <w:rPr>
          <w:rStyle w:val="rynqvb"/>
          <w:rFonts w:ascii="Arial" w:hAnsi="Arial" w:cs="Arial"/>
          <w:color w:val="000000"/>
          <w:shd w:val="clear" w:color="auto" w:fill="F5F5F5"/>
        </w:rPr>
        <w:t>s</w:t>
      </w:r>
      <w:r w:rsidR="6A4D8D9B" w:rsidRPr="004B051F">
        <w:rPr>
          <w:rStyle w:val="rynqvb"/>
          <w:rFonts w:ascii="Arial" w:hAnsi="Arial" w:cs="Arial"/>
          <w:color w:val="000000"/>
          <w:shd w:val="clear" w:color="auto" w:fill="F5F5F5"/>
        </w:rPr>
        <w:t xml:space="preserve"> </w:t>
      </w:r>
      <w:r w:rsidR="2ABE5F77" w:rsidRPr="004B051F">
        <w:rPr>
          <w:rStyle w:val="rynqvb"/>
          <w:rFonts w:ascii="Arial" w:hAnsi="Arial" w:cs="Arial"/>
          <w:color w:val="000000"/>
          <w:shd w:val="clear" w:color="auto" w:fill="F5F5F5"/>
        </w:rPr>
        <w:t>as</w:t>
      </w:r>
      <w:r w:rsidR="004B051F" w:rsidRPr="004B051F">
        <w:rPr>
          <w:rStyle w:val="rynqvb"/>
          <w:rFonts w:ascii="Arial" w:hAnsi="Arial" w:cs="Arial"/>
          <w:color w:val="000000"/>
          <w:shd w:val="clear" w:color="auto" w:fill="F5F5F5"/>
        </w:rPr>
        <w:t xml:space="preserve"> a truck driver, according to the body mass index, he is obese, he also likes to smoke, he drinks alcohol to sleep, and it is difficult for him to rest due to his work</w:t>
      </w:r>
      <w:r w:rsidR="3CD2D36C" w:rsidRPr="004B051F">
        <w:rPr>
          <w:rStyle w:val="rynqvb"/>
          <w:rFonts w:ascii="Arial" w:hAnsi="Arial" w:cs="Arial"/>
          <w:color w:val="000000"/>
          <w:shd w:val="clear" w:color="auto" w:fill="F5F5F5"/>
        </w:rPr>
        <w:t>. Bob</w:t>
      </w:r>
      <w:r w:rsidR="004B051F" w:rsidRPr="004B051F">
        <w:rPr>
          <w:rStyle w:val="rynqvb"/>
          <w:rFonts w:ascii="Arial" w:hAnsi="Arial" w:cs="Arial"/>
          <w:color w:val="000000"/>
          <w:shd w:val="clear" w:color="auto" w:fill="F5F5F5"/>
        </w:rPr>
        <w:t xml:space="preserve"> feels tired all the time, he does not eat healthy, and he has a job where he spends a lot of time sitting.</w:t>
      </w:r>
      <w:r w:rsidR="004B051F" w:rsidRPr="004B051F">
        <w:rPr>
          <w:rFonts w:ascii="Arial" w:hAnsi="Arial" w:cs="Arial"/>
          <w:color w:val="000000"/>
          <w:shd w:val="clear" w:color="auto" w:fill="F5F5F5"/>
        </w:rPr>
        <w:t xml:space="preserve"> </w:t>
      </w:r>
      <w:r w:rsidR="004B051F" w:rsidRPr="004B051F">
        <w:rPr>
          <w:rStyle w:val="rynqvb"/>
          <w:rFonts w:ascii="Arial" w:hAnsi="Arial" w:cs="Arial"/>
          <w:color w:val="000000"/>
          <w:shd w:val="clear" w:color="auto" w:fill="F5F5F5"/>
        </w:rPr>
        <w:t xml:space="preserve">Therefore, these factors affect Bob's health, so in this report </w:t>
      </w:r>
      <w:r w:rsidR="002D50DD">
        <w:rPr>
          <w:rStyle w:val="rynqvb"/>
          <w:rFonts w:ascii="Arial" w:hAnsi="Arial" w:cs="Arial"/>
          <w:color w:val="000000"/>
          <w:shd w:val="clear" w:color="auto" w:fill="F5F5F5"/>
        </w:rPr>
        <w:t>will</w:t>
      </w:r>
      <w:r w:rsidR="004B051F" w:rsidRPr="004B051F">
        <w:rPr>
          <w:rStyle w:val="rynqvb"/>
          <w:rFonts w:ascii="Arial" w:hAnsi="Arial" w:cs="Arial"/>
          <w:color w:val="000000"/>
          <w:shd w:val="clear" w:color="auto" w:fill="F5F5F5"/>
        </w:rPr>
        <w:t xml:space="preserve"> use the </w:t>
      </w:r>
      <w:r w:rsidR="000B012B">
        <w:rPr>
          <w:rStyle w:val="rynqvb"/>
          <w:rFonts w:ascii="Arial" w:hAnsi="Arial" w:cs="Arial"/>
          <w:color w:val="000000"/>
          <w:shd w:val="clear" w:color="auto" w:fill="F5F5F5"/>
        </w:rPr>
        <w:t xml:space="preserve">HGV </w:t>
      </w:r>
      <w:r w:rsidR="004B051F" w:rsidRPr="004B051F">
        <w:rPr>
          <w:rStyle w:val="rynqvb"/>
          <w:rFonts w:ascii="Arial" w:hAnsi="Arial" w:cs="Arial"/>
          <w:color w:val="000000"/>
          <w:shd w:val="clear" w:color="auto" w:fill="F5F5F5"/>
        </w:rPr>
        <w:t xml:space="preserve">required </w:t>
      </w:r>
      <w:r w:rsidR="005D2DD1">
        <w:rPr>
          <w:rStyle w:val="rynqvb"/>
          <w:rFonts w:ascii="Arial" w:hAnsi="Arial" w:cs="Arial"/>
          <w:color w:val="000000"/>
          <w:shd w:val="clear" w:color="auto" w:fill="F5F5F5"/>
        </w:rPr>
        <w:t>D</w:t>
      </w:r>
      <w:r w:rsidR="004B051F" w:rsidRPr="004B051F">
        <w:rPr>
          <w:rStyle w:val="rynqvb"/>
          <w:rFonts w:ascii="Arial" w:hAnsi="Arial" w:cs="Arial"/>
          <w:color w:val="000000"/>
          <w:shd w:val="clear" w:color="auto" w:fill="F5F5F5"/>
        </w:rPr>
        <w:t xml:space="preserve">river </w:t>
      </w:r>
      <w:r w:rsidR="005D2DD1">
        <w:rPr>
          <w:rStyle w:val="rynqvb"/>
          <w:rFonts w:ascii="Arial" w:hAnsi="Arial" w:cs="Arial"/>
          <w:color w:val="000000"/>
          <w:shd w:val="clear" w:color="auto" w:fill="F5F5F5"/>
        </w:rPr>
        <w:t>R</w:t>
      </w:r>
      <w:r w:rsidR="00D55E35">
        <w:rPr>
          <w:rStyle w:val="rynqvb"/>
          <w:rFonts w:ascii="Arial" w:hAnsi="Arial" w:cs="Arial"/>
          <w:color w:val="000000"/>
          <w:shd w:val="clear" w:color="auto" w:fill="F5F5F5"/>
        </w:rPr>
        <w:t xml:space="preserve">equire </w:t>
      </w:r>
      <w:r w:rsidR="004B051F" w:rsidRPr="004B051F">
        <w:rPr>
          <w:rStyle w:val="rynqvb"/>
          <w:rFonts w:ascii="Arial" w:hAnsi="Arial" w:cs="Arial"/>
          <w:color w:val="000000"/>
          <w:shd w:val="clear" w:color="auto" w:fill="F5F5F5"/>
        </w:rPr>
        <w:t xml:space="preserve">as a guide, which mentions five health and wellness tips, something that all truck drivers should be aware of. </w:t>
      </w:r>
      <w:r w:rsidR="1D2679EB" w:rsidRPr="004B051F">
        <w:rPr>
          <w:rStyle w:val="rynqvb"/>
          <w:rFonts w:ascii="Arial" w:hAnsi="Arial" w:cs="Arial"/>
          <w:color w:val="000000"/>
          <w:shd w:val="clear" w:color="auto" w:fill="F5F5F5"/>
        </w:rPr>
        <w:t>A</w:t>
      </w:r>
      <w:r w:rsidR="6A4D8D9B" w:rsidRPr="004B051F">
        <w:rPr>
          <w:rStyle w:val="rynqvb"/>
          <w:rFonts w:ascii="Arial" w:hAnsi="Arial" w:cs="Arial"/>
          <w:color w:val="000000"/>
          <w:shd w:val="clear" w:color="auto" w:fill="F5F5F5"/>
        </w:rPr>
        <w:t>lready</w:t>
      </w:r>
      <w:r w:rsidR="004B051F" w:rsidRPr="004B051F">
        <w:rPr>
          <w:rStyle w:val="rynqvb"/>
          <w:rFonts w:ascii="Arial" w:hAnsi="Arial" w:cs="Arial"/>
          <w:color w:val="000000"/>
          <w:shd w:val="clear" w:color="auto" w:fill="F5F5F5"/>
        </w:rPr>
        <w:t xml:space="preserve"> having this </w:t>
      </w:r>
      <w:bookmarkStart w:id="1" w:name="_Int_MAbewYlJ"/>
      <w:r w:rsidR="004B051F" w:rsidRPr="004B051F">
        <w:rPr>
          <w:rStyle w:val="rynqvb"/>
          <w:rFonts w:ascii="Arial" w:hAnsi="Arial" w:cs="Arial"/>
          <w:color w:val="000000"/>
          <w:shd w:val="clear" w:color="auto" w:fill="F5F5F5"/>
        </w:rPr>
        <w:t>information</w:t>
      </w:r>
      <w:r w:rsidR="67E01675" w:rsidRPr="004B051F">
        <w:rPr>
          <w:rStyle w:val="rynqvb"/>
          <w:rFonts w:ascii="Arial" w:hAnsi="Arial" w:cs="Arial"/>
          <w:color w:val="000000"/>
          <w:shd w:val="clear" w:color="auto" w:fill="F5F5F5"/>
        </w:rPr>
        <w:t>,</w:t>
      </w:r>
      <w:bookmarkEnd w:id="1"/>
      <w:r w:rsidR="004B051F" w:rsidRPr="004B051F">
        <w:rPr>
          <w:rStyle w:val="rynqvb"/>
          <w:rFonts w:ascii="Arial" w:hAnsi="Arial" w:cs="Arial"/>
          <w:color w:val="000000"/>
          <w:shd w:val="clear" w:color="auto" w:fill="F5F5F5"/>
        </w:rPr>
        <w:t xml:space="preserve"> a conclusion regarding his case about him, and I will give him some recommendations on how he can improve his health and his lifestyle.</w:t>
      </w:r>
    </w:p>
    <w:p w14:paraId="2A0E061D" w14:textId="770D4985" w:rsidR="00CD6862" w:rsidRDefault="00CD6862" w:rsidP="004B051F">
      <w:pPr>
        <w:jc w:val="both"/>
        <w:rPr>
          <w:rStyle w:val="rynqvb"/>
          <w:rFonts w:ascii="Arial" w:hAnsi="Arial" w:cs="Arial"/>
          <w:color w:val="000000"/>
          <w:shd w:val="clear" w:color="auto" w:fill="F5F5F5"/>
        </w:rPr>
      </w:pPr>
    </w:p>
    <w:p w14:paraId="3D65D9C0" w14:textId="1CD8E003" w:rsidR="387A261D" w:rsidRDefault="387A261D" w:rsidP="387A261D">
      <w:pPr>
        <w:jc w:val="both"/>
        <w:rPr>
          <w:rStyle w:val="rynqvb"/>
          <w:rFonts w:ascii="Arial" w:hAnsi="Arial" w:cs="Arial"/>
          <w:color w:val="000000" w:themeColor="text1"/>
        </w:rPr>
      </w:pPr>
    </w:p>
    <w:p w14:paraId="6BD9A92D" w14:textId="479601C7" w:rsidR="387A261D" w:rsidRDefault="387A261D" w:rsidP="387A261D">
      <w:pPr>
        <w:jc w:val="both"/>
        <w:rPr>
          <w:rStyle w:val="rynqvb"/>
          <w:rFonts w:ascii="Arial" w:hAnsi="Arial" w:cs="Arial"/>
          <w:color w:val="000000" w:themeColor="text1"/>
        </w:rPr>
      </w:pPr>
    </w:p>
    <w:p w14:paraId="78CC85BF" w14:textId="498D7BCE" w:rsidR="387A261D" w:rsidRDefault="387A261D" w:rsidP="387A261D">
      <w:pPr>
        <w:jc w:val="both"/>
        <w:rPr>
          <w:rStyle w:val="rynqvb"/>
          <w:rFonts w:ascii="Arial" w:hAnsi="Arial" w:cs="Arial"/>
          <w:color w:val="000000" w:themeColor="text1"/>
        </w:rPr>
      </w:pPr>
    </w:p>
    <w:p w14:paraId="50575839" w14:textId="1B39B5DB" w:rsidR="387A261D" w:rsidRDefault="387A261D" w:rsidP="387A261D">
      <w:pPr>
        <w:jc w:val="both"/>
        <w:rPr>
          <w:rStyle w:val="rynqvb"/>
          <w:rFonts w:ascii="Arial" w:hAnsi="Arial" w:cs="Arial"/>
          <w:color w:val="000000" w:themeColor="text1"/>
        </w:rPr>
      </w:pPr>
    </w:p>
    <w:p w14:paraId="474FEC1F" w14:textId="10DFD2E2" w:rsidR="387A261D" w:rsidRDefault="387A261D" w:rsidP="387A261D">
      <w:pPr>
        <w:jc w:val="both"/>
        <w:rPr>
          <w:rStyle w:val="rynqvb"/>
          <w:rFonts w:ascii="Arial" w:hAnsi="Arial" w:cs="Arial"/>
          <w:color w:val="000000" w:themeColor="text1"/>
        </w:rPr>
      </w:pPr>
    </w:p>
    <w:p w14:paraId="6ED01C01" w14:textId="78E8C5D8" w:rsidR="387A261D" w:rsidRDefault="387A261D" w:rsidP="387A261D">
      <w:pPr>
        <w:jc w:val="both"/>
        <w:rPr>
          <w:rStyle w:val="rynqvb"/>
          <w:rFonts w:ascii="Arial" w:hAnsi="Arial" w:cs="Arial"/>
          <w:color w:val="000000" w:themeColor="text1"/>
        </w:rPr>
      </w:pPr>
    </w:p>
    <w:p w14:paraId="0C5E5667" w14:textId="6392644F" w:rsidR="387A261D" w:rsidRDefault="387A261D" w:rsidP="387A261D">
      <w:pPr>
        <w:jc w:val="both"/>
        <w:rPr>
          <w:rStyle w:val="rynqvb"/>
          <w:rFonts w:ascii="Arial" w:hAnsi="Arial" w:cs="Arial"/>
          <w:color w:val="000000" w:themeColor="text1"/>
        </w:rPr>
      </w:pPr>
    </w:p>
    <w:p w14:paraId="05CB9BB9" w14:textId="42696BE2" w:rsidR="387A261D" w:rsidRDefault="387A261D" w:rsidP="387A261D">
      <w:pPr>
        <w:jc w:val="both"/>
        <w:rPr>
          <w:rStyle w:val="rynqvb"/>
          <w:rFonts w:ascii="Arial" w:hAnsi="Arial" w:cs="Arial"/>
          <w:color w:val="000000" w:themeColor="text1"/>
        </w:rPr>
      </w:pPr>
    </w:p>
    <w:p w14:paraId="05F7E06E" w14:textId="2C2A96A7" w:rsidR="387A261D" w:rsidRDefault="387A261D" w:rsidP="387A261D">
      <w:pPr>
        <w:jc w:val="both"/>
        <w:rPr>
          <w:rStyle w:val="rynqvb"/>
          <w:rFonts w:ascii="Arial" w:hAnsi="Arial" w:cs="Arial"/>
          <w:color w:val="000000" w:themeColor="text1"/>
        </w:rPr>
      </w:pPr>
    </w:p>
    <w:p w14:paraId="5322CD78" w14:textId="2FA2111A" w:rsidR="387A261D" w:rsidRDefault="387A261D" w:rsidP="387A261D">
      <w:pPr>
        <w:jc w:val="both"/>
        <w:rPr>
          <w:rStyle w:val="rynqvb"/>
          <w:rFonts w:ascii="Arial" w:hAnsi="Arial" w:cs="Arial"/>
          <w:color w:val="000000" w:themeColor="text1"/>
        </w:rPr>
      </w:pPr>
    </w:p>
    <w:p w14:paraId="08C7147A" w14:textId="007CE763" w:rsidR="387A261D" w:rsidRDefault="387A261D" w:rsidP="387A261D">
      <w:pPr>
        <w:jc w:val="both"/>
        <w:rPr>
          <w:rStyle w:val="rynqvb"/>
          <w:rFonts w:ascii="Arial" w:hAnsi="Arial" w:cs="Arial"/>
          <w:color w:val="000000" w:themeColor="text1"/>
        </w:rPr>
      </w:pPr>
    </w:p>
    <w:p w14:paraId="18A6A33B" w14:textId="56A9CF5A" w:rsidR="387A261D" w:rsidRDefault="387A261D" w:rsidP="387A261D">
      <w:pPr>
        <w:jc w:val="both"/>
        <w:rPr>
          <w:rStyle w:val="rynqvb"/>
          <w:rFonts w:ascii="Arial" w:hAnsi="Arial" w:cs="Arial"/>
          <w:color w:val="000000" w:themeColor="text1"/>
        </w:rPr>
      </w:pPr>
    </w:p>
    <w:p w14:paraId="76719A5D" w14:textId="618A0E1D" w:rsidR="387A261D" w:rsidRDefault="387A261D" w:rsidP="387A261D">
      <w:pPr>
        <w:jc w:val="both"/>
        <w:rPr>
          <w:rStyle w:val="rynqvb"/>
          <w:rFonts w:ascii="Arial" w:hAnsi="Arial" w:cs="Arial"/>
          <w:color w:val="000000" w:themeColor="text1"/>
        </w:rPr>
      </w:pPr>
    </w:p>
    <w:p w14:paraId="476E9024" w14:textId="065E398A" w:rsidR="387A261D" w:rsidRDefault="387A261D" w:rsidP="387A261D">
      <w:pPr>
        <w:jc w:val="both"/>
        <w:rPr>
          <w:rStyle w:val="rynqvb"/>
          <w:rFonts w:ascii="Arial" w:hAnsi="Arial" w:cs="Arial"/>
          <w:color w:val="000000" w:themeColor="text1"/>
        </w:rPr>
      </w:pPr>
    </w:p>
    <w:p w14:paraId="154D90EA" w14:textId="3FBFA669" w:rsidR="387A261D" w:rsidRDefault="387A261D" w:rsidP="387A261D">
      <w:pPr>
        <w:jc w:val="both"/>
        <w:rPr>
          <w:rStyle w:val="rynqvb"/>
          <w:rFonts w:ascii="Arial" w:hAnsi="Arial" w:cs="Arial"/>
          <w:color w:val="000000" w:themeColor="text1"/>
        </w:rPr>
      </w:pPr>
    </w:p>
    <w:p w14:paraId="6FB6BEDB" w14:textId="69A509DA" w:rsidR="387A261D" w:rsidRDefault="387A261D" w:rsidP="387A261D">
      <w:pPr>
        <w:jc w:val="both"/>
        <w:rPr>
          <w:rStyle w:val="rynqvb"/>
          <w:rFonts w:ascii="Arial" w:hAnsi="Arial" w:cs="Arial"/>
          <w:color w:val="000000" w:themeColor="text1"/>
        </w:rPr>
      </w:pPr>
    </w:p>
    <w:p w14:paraId="1DF26F81" w14:textId="442E44B7" w:rsidR="00CD6862" w:rsidRDefault="00372985" w:rsidP="004B051F">
      <w:pPr>
        <w:jc w:val="both"/>
        <w:rPr>
          <w:rStyle w:val="rynqvb"/>
          <w:rFonts w:ascii="Arial" w:hAnsi="Arial" w:cs="Arial"/>
          <w:color w:val="000000"/>
          <w:shd w:val="clear" w:color="auto" w:fill="F5F5F5"/>
        </w:rPr>
      </w:pPr>
      <w:r>
        <w:rPr>
          <w:rStyle w:val="rynqvb"/>
          <w:rFonts w:ascii="Arial" w:hAnsi="Arial" w:cs="Arial"/>
          <w:color w:val="000000"/>
          <w:shd w:val="clear" w:color="auto" w:fill="F5F5F5"/>
        </w:rPr>
        <w:t>Case Study</w:t>
      </w:r>
    </w:p>
    <w:p w14:paraId="3E0F0CAD" w14:textId="1557CBEF" w:rsidR="0044651D" w:rsidRDefault="0044651D" w:rsidP="004B051F">
      <w:pPr>
        <w:jc w:val="both"/>
        <w:rPr>
          <w:rStyle w:val="rynqvb"/>
          <w:rFonts w:ascii="Arial" w:hAnsi="Arial" w:cs="Arial"/>
          <w:color w:val="000000"/>
          <w:shd w:val="clear" w:color="auto" w:fill="F5F5F5"/>
        </w:rPr>
      </w:pPr>
      <w:r>
        <w:rPr>
          <w:rStyle w:val="rynqvb"/>
          <w:rFonts w:ascii="Arial" w:hAnsi="Arial" w:cs="Arial"/>
          <w:color w:val="000000"/>
          <w:shd w:val="clear" w:color="auto" w:fill="F5F5F5"/>
        </w:rPr>
        <w:t>KEY</w:t>
      </w:r>
      <w:r w:rsidR="008730D7">
        <w:rPr>
          <w:rStyle w:val="rynqvb"/>
          <w:rFonts w:ascii="Arial" w:hAnsi="Arial" w:cs="Arial"/>
          <w:color w:val="000000"/>
          <w:shd w:val="clear" w:color="auto" w:fill="F5F5F5"/>
        </w:rPr>
        <w:t>S</w:t>
      </w:r>
      <w:r>
        <w:rPr>
          <w:rStyle w:val="rynqvb"/>
          <w:rFonts w:ascii="Arial" w:hAnsi="Arial" w:cs="Arial"/>
          <w:color w:val="000000"/>
          <w:shd w:val="clear" w:color="auto" w:fill="F5F5F5"/>
        </w:rPr>
        <w:t xml:space="preserve"> POINS</w:t>
      </w:r>
    </w:p>
    <w:p w14:paraId="3DA40A15" w14:textId="323625DE" w:rsidR="0044651D" w:rsidRPr="00C07C83" w:rsidRDefault="00C07C83" w:rsidP="004B051F">
      <w:pPr>
        <w:jc w:val="both"/>
        <w:rPr>
          <w:rStyle w:val="rynqvb"/>
          <w:rFonts w:ascii="Arial" w:hAnsi="Arial" w:cs="Arial"/>
          <w:b/>
          <w:bCs/>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Style w:val="rynqvb"/>
          <w:rFonts w:ascii="Arial" w:hAnsi="Arial" w:cs="Arial"/>
          <w:b/>
          <w:bCs/>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4651D" w:rsidRPr="00C07C83">
        <w:rPr>
          <w:rStyle w:val="rynqvb"/>
          <w:rFonts w:ascii="Arial" w:hAnsi="Arial" w:cs="Arial"/>
          <w:b/>
          <w:bCs/>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Obesity</w:t>
      </w:r>
    </w:p>
    <w:p w14:paraId="757D4726" w14:textId="5C70F65A" w:rsidR="008A2870" w:rsidRPr="001478C2" w:rsidRDefault="001F42AC" w:rsidP="005E2C93">
      <w:pPr>
        <w:spacing w:line="360" w:lineRule="auto"/>
        <w:jc w:val="both"/>
        <w:rPr>
          <w:rFonts w:ascii="Arial" w:hAnsi="Arial" w:cs="Arial"/>
          <w:color w:val="000000" w:themeColor="text1"/>
          <w:shd w:val="clear" w:color="auto" w:fill="F5F5F5"/>
        </w:rPr>
      </w:pPr>
      <w:r w:rsidRPr="005E2C93">
        <w:rPr>
          <w:rFonts w:ascii="Arial" w:hAnsi="Arial" w:cs="Arial"/>
          <w:color w:val="000000"/>
          <w:shd w:val="clear" w:color="auto" w:fill="F5F5F5"/>
        </w:rPr>
        <w:t xml:space="preserve">In this case study, one of the first problems that I was able to identify is according to the body mass index, Bob is on the </w:t>
      </w:r>
      <w:r w:rsidRPr="005E2C93">
        <w:rPr>
          <w:rFonts w:ascii="Arial" w:hAnsi="Arial" w:cs="Arial"/>
          <w:color w:val="FF0000"/>
          <w:highlight w:val="lightGray"/>
          <w:shd w:val="clear" w:color="auto" w:fill="F5F5F5"/>
        </w:rPr>
        <w:t>obesity</w:t>
      </w:r>
      <w:r w:rsidRPr="005E2C93">
        <w:rPr>
          <w:rFonts w:ascii="Arial" w:hAnsi="Arial" w:cs="Arial"/>
          <w:color w:val="FF0000"/>
          <w:shd w:val="clear" w:color="auto" w:fill="F5F5F5"/>
        </w:rPr>
        <w:t xml:space="preserve"> </w:t>
      </w:r>
      <w:r w:rsidR="0089547B" w:rsidRPr="005E2C93">
        <w:rPr>
          <w:rFonts w:ascii="Arial" w:hAnsi="Arial" w:cs="Arial"/>
          <w:shd w:val="clear" w:color="auto" w:fill="F5F5F5"/>
        </w:rPr>
        <w:t>s</w:t>
      </w:r>
      <w:r w:rsidR="00525826" w:rsidRPr="005E2C93">
        <w:rPr>
          <w:rFonts w:ascii="Arial" w:hAnsi="Arial" w:cs="Arial"/>
          <w:shd w:val="clear" w:color="auto" w:fill="F5F5F5"/>
        </w:rPr>
        <w:t>c</w:t>
      </w:r>
      <w:r w:rsidR="00525826" w:rsidRPr="005E2C93">
        <w:rPr>
          <w:rFonts w:ascii="Arial" w:hAnsi="Arial" w:cs="Arial"/>
          <w:color w:val="000000"/>
          <w:shd w:val="clear" w:color="auto" w:fill="F5F5F5"/>
        </w:rPr>
        <w:t>ale,</w:t>
      </w:r>
      <w:r w:rsidRPr="005E2C93">
        <w:rPr>
          <w:rFonts w:ascii="Arial" w:hAnsi="Arial" w:cs="Arial"/>
          <w:color w:val="000000"/>
          <w:shd w:val="clear" w:color="auto" w:fill="F5F5F5"/>
        </w:rPr>
        <w:t xml:space="preserve"> and this is due to the lack of exercise and a good diet. Obesity, according to the National Health Service</w:t>
      </w:r>
      <w:r w:rsidR="00103481">
        <w:rPr>
          <w:rFonts w:ascii="Arial" w:hAnsi="Arial" w:cs="Arial"/>
          <w:color w:val="000000"/>
          <w:shd w:val="clear" w:color="auto" w:fill="F5F5F5"/>
        </w:rPr>
        <w:t xml:space="preserve"> </w:t>
      </w:r>
      <w:r w:rsidR="001478C2">
        <w:t>(National Institutes of Health, 2022)</w:t>
      </w:r>
      <w:r w:rsidRPr="005E2C93">
        <w:rPr>
          <w:rFonts w:ascii="Arial" w:hAnsi="Arial" w:cs="Arial"/>
          <w:color w:val="000000"/>
          <w:shd w:val="clear" w:color="auto" w:fill="F5F5F5"/>
        </w:rPr>
        <w:t xml:space="preserve"> is considered obese to a person whose body mass index is greater than 30. This makes the heart </w:t>
      </w:r>
      <w:r w:rsidR="45B3B548" w:rsidRPr="005E2C93">
        <w:rPr>
          <w:rFonts w:ascii="Arial" w:hAnsi="Arial" w:cs="Arial"/>
          <w:color w:val="000000"/>
          <w:shd w:val="clear" w:color="auto" w:fill="F5F5F5"/>
        </w:rPr>
        <w:t>must</w:t>
      </w:r>
      <w:r w:rsidRPr="005E2C93">
        <w:rPr>
          <w:rFonts w:ascii="Arial" w:hAnsi="Arial" w:cs="Arial"/>
          <w:color w:val="000000"/>
          <w:shd w:val="clear" w:color="auto" w:fill="F5F5F5"/>
        </w:rPr>
        <w:t xml:space="preserve"> work </w:t>
      </w:r>
      <w:r w:rsidR="42AAC5F5" w:rsidRPr="005E2C93">
        <w:rPr>
          <w:rFonts w:ascii="Arial" w:hAnsi="Arial" w:cs="Arial"/>
          <w:color w:val="000000"/>
          <w:shd w:val="clear" w:color="auto" w:fill="F5F5F5"/>
        </w:rPr>
        <w:t>extremely</w:t>
      </w:r>
      <w:r w:rsidRPr="005E2C93">
        <w:rPr>
          <w:rFonts w:ascii="Arial" w:hAnsi="Arial" w:cs="Arial"/>
          <w:color w:val="000000"/>
          <w:shd w:val="clear" w:color="auto" w:fill="F5F5F5"/>
        </w:rPr>
        <w:t xml:space="preserve"> hard to pump blood to all the </w:t>
      </w:r>
      <w:r w:rsidR="001478C2" w:rsidRPr="005E2C93">
        <w:rPr>
          <w:rFonts w:ascii="Arial" w:hAnsi="Arial" w:cs="Arial"/>
          <w:color w:val="000000"/>
          <w:shd w:val="clear" w:color="auto" w:fill="F5F5F5"/>
        </w:rPr>
        <w:t>organs</w:t>
      </w:r>
      <w:r w:rsidR="001478C2">
        <w:rPr>
          <w:rFonts w:ascii="Arial" w:hAnsi="Arial" w:cs="Arial"/>
          <w:color w:val="000000"/>
          <w:shd w:val="clear" w:color="auto" w:fill="F5F5F5"/>
        </w:rPr>
        <w:t xml:space="preserve"> (</w:t>
      </w:r>
      <w:r w:rsidR="001478C2">
        <w:t>GOV.UK, 2022)</w:t>
      </w:r>
      <w:r w:rsidRPr="005E2C93">
        <w:rPr>
          <w:rFonts w:ascii="Arial" w:hAnsi="Arial" w:cs="Arial"/>
          <w:color w:val="000000"/>
          <w:shd w:val="clear" w:color="auto" w:fill="F5F5F5"/>
        </w:rPr>
        <w:t>. Therefore, obesity can generate other domestic diseases such as hypertension, diabetes, heart disease, joint problems, cancer</w:t>
      </w:r>
      <w:r w:rsidR="03844278" w:rsidRPr="005E2C93">
        <w:rPr>
          <w:rFonts w:ascii="Arial" w:hAnsi="Arial" w:cs="Arial"/>
          <w:color w:val="000000"/>
          <w:shd w:val="clear" w:color="auto" w:fill="F5F5F5"/>
        </w:rPr>
        <w:t>,</w:t>
      </w:r>
      <w:r w:rsidRPr="005E2C93">
        <w:rPr>
          <w:rFonts w:ascii="Arial" w:hAnsi="Arial" w:cs="Arial"/>
          <w:color w:val="000000"/>
          <w:shd w:val="clear" w:color="auto" w:fill="F5F5F5"/>
        </w:rPr>
        <w:t xml:space="preserve"> and depression. </w:t>
      </w:r>
      <w:proofErr w:type="gramStart"/>
      <w:r w:rsidRPr="005E2C93">
        <w:rPr>
          <w:rFonts w:ascii="Arial" w:hAnsi="Arial" w:cs="Arial"/>
          <w:color w:val="000000"/>
          <w:shd w:val="clear" w:color="auto" w:fill="F5F5F5"/>
        </w:rPr>
        <w:t>It can be seen that Bob</w:t>
      </w:r>
      <w:proofErr w:type="gramEnd"/>
      <w:r w:rsidRPr="005E2C93">
        <w:rPr>
          <w:rFonts w:ascii="Arial" w:hAnsi="Arial" w:cs="Arial"/>
          <w:color w:val="000000"/>
          <w:shd w:val="clear" w:color="auto" w:fill="F5F5F5"/>
        </w:rPr>
        <w:t xml:space="preserve"> does not have time to cook a healthy meal as always on his way this may be a factor that does not </w:t>
      </w:r>
      <w:r w:rsidR="002C2B39" w:rsidRPr="005E2C93">
        <w:rPr>
          <w:rFonts w:ascii="Arial" w:hAnsi="Arial" w:cs="Arial"/>
          <w:color w:val="000000"/>
          <w:shd w:val="clear" w:color="auto" w:fill="F5F5F5"/>
        </w:rPr>
        <w:t>favour</w:t>
      </w:r>
      <w:r w:rsidRPr="005E2C93">
        <w:rPr>
          <w:rFonts w:ascii="Arial" w:hAnsi="Arial" w:cs="Arial"/>
          <w:color w:val="000000"/>
          <w:shd w:val="clear" w:color="auto" w:fill="F5F5F5"/>
        </w:rPr>
        <w:t xml:space="preserve"> him to be able to have a good weight since having a healthy diet is very important because we must </w:t>
      </w:r>
      <w:r w:rsidR="6E6618E0" w:rsidRPr="005E2C93">
        <w:rPr>
          <w:rFonts w:ascii="Arial" w:hAnsi="Arial" w:cs="Arial"/>
          <w:color w:val="000000"/>
          <w:shd w:val="clear" w:color="auto" w:fill="F5F5F5"/>
        </w:rPr>
        <w:t>consider</w:t>
      </w:r>
      <w:r w:rsidRPr="005E2C93">
        <w:rPr>
          <w:rFonts w:ascii="Arial" w:hAnsi="Arial" w:cs="Arial"/>
          <w:color w:val="000000"/>
          <w:shd w:val="clear" w:color="auto" w:fill="F5F5F5"/>
        </w:rPr>
        <w:t xml:space="preserve"> carrying a balanced diet</w:t>
      </w:r>
      <w:r w:rsidR="00103481">
        <w:rPr>
          <w:rFonts w:ascii="Arial" w:hAnsi="Arial" w:cs="Arial"/>
          <w:color w:val="000000"/>
          <w:shd w:val="clear" w:color="auto" w:fill="F5F5F5"/>
        </w:rPr>
        <w:t xml:space="preserve"> </w:t>
      </w:r>
      <w:r w:rsidR="001478C2">
        <w:rPr>
          <w:rFonts w:ascii="Arial" w:hAnsi="Arial" w:cs="Arial"/>
          <w:color w:val="000000" w:themeColor="text1"/>
          <w:shd w:val="clear" w:color="auto" w:fill="F5F5F5"/>
        </w:rPr>
        <w:t xml:space="preserve">according to </w:t>
      </w:r>
      <w:r w:rsidR="001478C2">
        <w:t>(GOV.UK, 2022).</w:t>
      </w:r>
    </w:p>
    <w:p w14:paraId="44642FD0" w14:textId="6C6AB07C" w:rsidR="007E0CA6" w:rsidRPr="007E0CA6" w:rsidRDefault="008A2870" w:rsidP="387A261D">
      <w:pPr>
        <w:spacing w:line="360" w:lineRule="auto"/>
        <w:jc w:val="both"/>
      </w:pPr>
      <w:r w:rsidRPr="005E2C93">
        <w:rPr>
          <w:rFonts w:ascii="Arial" w:hAnsi="Arial" w:cs="Arial"/>
          <w:color w:val="000000"/>
          <w:shd w:val="clear" w:color="auto" w:fill="F5F5F5"/>
        </w:rPr>
        <w:t xml:space="preserve"> </w:t>
      </w:r>
      <w:r w:rsidR="00A770FE" w:rsidRPr="005E2C93">
        <w:rPr>
          <w:rFonts w:ascii="Arial" w:hAnsi="Arial" w:cs="Arial"/>
          <w:color w:val="C00000"/>
          <w:shd w:val="clear" w:color="auto" w:fill="F5F5F5"/>
        </w:rPr>
        <w:t>O</w:t>
      </w:r>
      <w:r w:rsidRPr="005E2C93">
        <w:rPr>
          <w:rFonts w:ascii="Arial" w:hAnsi="Arial" w:cs="Arial"/>
          <w:color w:val="C00000"/>
          <w:shd w:val="clear" w:color="auto" w:fill="F5F5F5"/>
        </w:rPr>
        <w:t>besity</w:t>
      </w:r>
      <w:r w:rsidRPr="005E2C93">
        <w:rPr>
          <w:rFonts w:ascii="Arial" w:hAnsi="Arial" w:cs="Arial"/>
          <w:color w:val="000000"/>
          <w:shd w:val="clear" w:color="auto" w:fill="F5F5F5"/>
        </w:rPr>
        <w:t xml:space="preserve"> is defined as the abnormal accumulation and excess of fat which presents a risk to health</w:t>
      </w:r>
      <w:r w:rsidR="00103481">
        <w:rPr>
          <w:rFonts w:ascii="Arial" w:hAnsi="Arial" w:cs="Arial"/>
          <w:color w:val="000000"/>
          <w:shd w:val="clear" w:color="auto" w:fill="F5F5F5"/>
        </w:rPr>
        <w:t xml:space="preserve"> </w:t>
      </w:r>
      <w:r w:rsidR="001478C2">
        <w:t>(GOV.UK, 2022</w:t>
      </w:r>
      <w:r w:rsidR="00F92C96">
        <w:t>).</w:t>
      </w:r>
      <w:r w:rsidR="00F92C96" w:rsidRPr="005E2C93">
        <w:rPr>
          <w:rFonts w:ascii="Arial" w:hAnsi="Arial" w:cs="Arial"/>
          <w:color w:val="000000"/>
          <w:shd w:val="clear" w:color="auto" w:fill="F5F5F5"/>
        </w:rPr>
        <w:t xml:space="preserve"> This</w:t>
      </w:r>
      <w:r w:rsidRPr="005E2C93">
        <w:rPr>
          <w:rFonts w:ascii="Arial" w:hAnsi="Arial" w:cs="Arial"/>
          <w:color w:val="000000"/>
          <w:shd w:val="clear" w:color="auto" w:fill="F5F5F5"/>
        </w:rPr>
        <w:t xml:space="preserve"> problem has reached </w:t>
      </w:r>
      <w:proofErr w:type="gramStart"/>
      <w:r w:rsidRPr="005E2C93">
        <w:rPr>
          <w:rFonts w:ascii="Arial" w:hAnsi="Arial" w:cs="Arial"/>
          <w:color w:val="000000"/>
          <w:shd w:val="clear" w:color="auto" w:fill="F5F5F5"/>
        </w:rPr>
        <w:t>a large number of</w:t>
      </w:r>
      <w:proofErr w:type="gramEnd"/>
      <w:r w:rsidRPr="005E2C93">
        <w:rPr>
          <w:rFonts w:ascii="Arial" w:hAnsi="Arial" w:cs="Arial"/>
          <w:color w:val="000000"/>
          <w:shd w:val="clear" w:color="auto" w:fill="F5F5F5"/>
        </w:rPr>
        <w:t xml:space="preserve"> deaths from obesity, it is estimated that in 2017 4 million people died from overweight and obesity</w:t>
      </w:r>
      <w:r w:rsidR="00103481">
        <w:rPr>
          <w:rFonts w:ascii="Arial" w:hAnsi="Arial" w:cs="Arial"/>
          <w:color w:val="000000"/>
          <w:shd w:val="clear" w:color="auto" w:fill="F5F5F5"/>
        </w:rPr>
        <w:t xml:space="preserve"> </w:t>
      </w:r>
      <w:r w:rsidR="001478C2">
        <w:t>(GOV.UK, 2022)</w:t>
      </w:r>
      <w:r w:rsidR="00103481">
        <w:rPr>
          <w:rFonts w:ascii="Arial" w:hAnsi="Arial" w:cs="Arial"/>
          <w:color w:val="000000"/>
          <w:shd w:val="clear" w:color="auto" w:fill="F5F5F5"/>
        </w:rPr>
        <w:t>.</w:t>
      </w:r>
      <w:r w:rsidR="002E3D68" w:rsidRPr="005E2C93">
        <w:rPr>
          <w:rFonts w:ascii="Arial" w:hAnsi="Arial" w:cs="Arial"/>
          <w:color w:val="000000"/>
          <w:shd w:val="clear" w:color="auto" w:fill="F5F5F5"/>
        </w:rPr>
        <w:t xml:space="preserve"> According </w:t>
      </w:r>
      <w:r w:rsidR="002E3D68" w:rsidRPr="00103481">
        <w:rPr>
          <w:rFonts w:ascii="Arial" w:hAnsi="Arial" w:cs="Arial"/>
          <w:shd w:val="clear" w:color="auto" w:fill="F5F5F5"/>
        </w:rPr>
        <w:t xml:space="preserve">to World Health Organization </w:t>
      </w:r>
      <w:r w:rsidR="00103481" w:rsidRPr="00103481">
        <w:rPr>
          <w:rFonts w:ascii="Arial" w:hAnsi="Arial" w:cs="Arial"/>
          <w:shd w:val="clear" w:color="auto" w:fill="F5F5F5"/>
        </w:rPr>
        <w:t xml:space="preserve">(2022) </w:t>
      </w:r>
      <w:r w:rsidR="002E3D68" w:rsidRPr="005E2C93">
        <w:rPr>
          <w:rFonts w:ascii="Arial" w:hAnsi="Arial" w:cs="Arial"/>
          <w:color w:val="000000"/>
          <w:shd w:val="clear" w:color="auto" w:fill="F5F5F5"/>
        </w:rPr>
        <w:t>obesity problems occur worldwide, the increase in cases from 1975 to date is</w:t>
      </w:r>
      <w:r w:rsidR="002E3D68" w:rsidRPr="00943058">
        <w:rPr>
          <w:rFonts w:ascii="Arial" w:hAnsi="Arial" w:cs="Arial"/>
          <w:color w:val="000000"/>
          <w:shd w:val="clear" w:color="auto" w:fill="F5F5F5"/>
        </w:rPr>
        <w:t xml:space="preserve"> notorious, according to this report more than 1,900 adults over 18 years of age have been overweight and obese, this problem not only affects adults If not also to children, it is reported that 39 million children under 5 years of age are overweight and obese in the year 2020</w:t>
      </w:r>
      <w:r w:rsidR="00103481">
        <w:rPr>
          <w:rFonts w:ascii="Arial" w:hAnsi="Arial" w:cs="Arial"/>
          <w:color w:val="000000"/>
          <w:shd w:val="clear" w:color="auto" w:fill="F5F5F5"/>
        </w:rPr>
        <w:t xml:space="preserve"> </w:t>
      </w:r>
      <w:r w:rsidR="001478C2">
        <w:rPr>
          <w:rFonts w:ascii="Arial" w:hAnsi="Arial" w:cs="Arial"/>
          <w:color w:val="000000"/>
          <w:shd w:val="clear" w:color="auto" w:fill="F5F5F5"/>
        </w:rPr>
        <w:t xml:space="preserve">according to </w:t>
      </w:r>
      <w:r w:rsidR="001478C2">
        <w:t>(GOV.UK, 2022).</w:t>
      </w:r>
      <w:r w:rsidR="007E0CA6" w:rsidRPr="007E0CA6">
        <w:rPr>
          <w:rStyle w:val="rynqvb"/>
          <w:rFonts w:ascii="Arial" w:hAnsi="Arial" w:cs="Arial"/>
          <w:color w:val="000000"/>
          <w:shd w:val="clear" w:color="auto" w:fill="F5F5F5"/>
        </w:rPr>
        <w:t>The body mass index (BMI) was used in this study.</w:t>
      </w:r>
      <w:r w:rsidR="007E0CA6" w:rsidRPr="007E0CA6">
        <w:rPr>
          <w:rFonts w:ascii="Arial" w:hAnsi="Arial" w:cs="Arial"/>
          <w:color w:val="000000"/>
          <w:shd w:val="clear" w:color="auto" w:fill="F5F5F5"/>
        </w:rPr>
        <w:t xml:space="preserve"> </w:t>
      </w:r>
      <w:r w:rsidR="007E0CA6" w:rsidRPr="007E0CA6">
        <w:rPr>
          <w:rStyle w:val="rynqvb"/>
          <w:rFonts w:ascii="Arial" w:hAnsi="Arial" w:cs="Arial"/>
          <w:color w:val="000000"/>
          <w:shd w:val="clear" w:color="auto" w:fill="F5F5F5"/>
        </w:rPr>
        <w:t>This is designed to know if the person is in the correct weight or is in a state of obesity, the height in meters and the weight of the person is considered, this is how it identifies that Bos has obesity, according to (World Health Organization,</w:t>
      </w:r>
      <w:r w:rsidR="007E0CA6" w:rsidRPr="007E0CA6">
        <w:rPr>
          <w:rFonts w:ascii="Arial" w:hAnsi="Arial" w:cs="Arial"/>
          <w:color w:val="000000"/>
          <w:shd w:val="clear" w:color="auto" w:fill="F5F5F5"/>
        </w:rPr>
        <w:t xml:space="preserve"> </w:t>
      </w:r>
      <w:r w:rsidR="007E0CA6" w:rsidRPr="007E0CA6">
        <w:rPr>
          <w:rStyle w:val="rynqvb"/>
          <w:rFonts w:ascii="Arial" w:hAnsi="Arial" w:cs="Arial"/>
          <w:color w:val="000000"/>
          <w:shd w:val="clear" w:color="auto" w:fill="F5F5F5"/>
        </w:rPr>
        <w:t>2022</w:t>
      </w:r>
      <w:r w:rsidR="007E0CA6">
        <w:rPr>
          <w:rStyle w:val="rynqvb"/>
          <w:rFonts w:ascii="Arial" w:hAnsi="Arial" w:cs="Arial"/>
          <w:color w:val="000000"/>
          <w:shd w:val="clear" w:color="auto" w:fill="F5F5F5"/>
        </w:rPr>
        <w:t>).</w:t>
      </w:r>
    </w:p>
    <w:p w14:paraId="752A1FE6" w14:textId="57211EAB" w:rsidR="006206C1" w:rsidRPr="00943058" w:rsidRDefault="003278F3" w:rsidP="387A261D">
      <w:pPr>
        <w:spacing w:line="360" w:lineRule="auto"/>
        <w:jc w:val="both"/>
        <w:rPr>
          <w:rFonts w:ascii="Arial" w:hAnsi="Arial" w:cs="Arial"/>
          <w:color w:val="000000" w:themeColor="text1"/>
        </w:rPr>
      </w:pPr>
      <w:r w:rsidRPr="00103481">
        <w:rPr>
          <w:rFonts w:ascii="Arial" w:hAnsi="Arial" w:cs="Arial"/>
          <w:color w:val="FF0000"/>
          <w:shd w:val="clear" w:color="auto" w:fill="F5F5F5"/>
        </w:rPr>
        <w:t xml:space="preserve"> </w:t>
      </w:r>
    </w:p>
    <w:p w14:paraId="62A5F075" w14:textId="22A20CA4" w:rsidR="00DA0FC9" w:rsidRPr="005B4094" w:rsidRDefault="005B4094" w:rsidP="005E2C93">
      <w:pPr>
        <w:spacing w:line="360" w:lineRule="auto"/>
        <w:jc w:val="both"/>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7E0DCB">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w:t>
      </w:r>
      <w:r w:rsidR="002905A5">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lood Pressure</w:t>
      </w:r>
    </w:p>
    <w:p w14:paraId="36E62DDC" w14:textId="5FD12D76" w:rsidR="00CB24EA" w:rsidRPr="005E2C93" w:rsidRDefault="00DA0FC9" w:rsidP="005E2C93">
      <w:pPr>
        <w:spacing w:line="360" w:lineRule="auto"/>
        <w:jc w:val="both"/>
        <w:rPr>
          <w:rFonts w:ascii="Arial" w:hAnsi="Arial" w:cs="Arial"/>
          <w:noProof/>
          <w:color w:val="C00000"/>
        </w:rPr>
      </w:pPr>
      <w:r w:rsidRPr="005E2C93">
        <w:rPr>
          <w:rFonts w:ascii="Arial" w:hAnsi="Arial" w:cs="Arial"/>
          <w:color w:val="000000"/>
          <w:shd w:val="clear" w:color="auto" w:fill="F5F5F5"/>
        </w:rPr>
        <w:t>Another key point would be Bob's smoking habit, which he claims has been smoking since he was twenty years old. Smoking also causes damage to health, many can even turn into cancer, such as lung cancer, heart disease, it can cause damage to the arteries</w:t>
      </w:r>
      <w:r w:rsidR="00F92C96">
        <w:rPr>
          <w:rFonts w:ascii="Arial" w:hAnsi="Arial" w:cs="Arial"/>
          <w:color w:val="000000"/>
          <w:shd w:val="clear" w:color="auto" w:fill="F5F5F5"/>
        </w:rPr>
        <w:t xml:space="preserve"> </w:t>
      </w:r>
      <w:r w:rsidR="00F92C96" w:rsidRPr="005E2C93">
        <w:rPr>
          <w:rFonts w:ascii="Arial" w:hAnsi="Arial" w:cs="Arial"/>
        </w:rPr>
        <w:t>(NHS, 2022).</w:t>
      </w:r>
      <w:r w:rsidR="00103481" w:rsidRPr="00103481">
        <w:rPr>
          <w:rFonts w:ascii="Arial" w:hAnsi="Arial" w:cs="Arial"/>
          <w:color w:val="FF0000"/>
          <w:shd w:val="clear" w:color="auto" w:fill="F5F5F5"/>
        </w:rPr>
        <w:t xml:space="preserve"> </w:t>
      </w:r>
      <w:r w:rsidR="1922860D" w:rsidRPr="005E2C93">
        <w:rPr>
          <w:rFonts w:ascii="Arial" w:hAnsi="Arial" w:cs="Arial"/>
          <w:color w:val="000000"/>
          <w:shd w:val="clear" w:color="auto" w:fill="F5F5F5"/>
        </w:rPr>
        <w:t xml:space="preserve"> </w:t>
      </w:r>
      <w:r w:rsidR="1922860D" w:rsidRPr="005E2C93">
        <w:rPr>
          <w:rFonts w:ascii="Arial" w:hAnsi="Arial" w:cs="Arial"/>
          <w:color w:val="000000"/>
          <w:shd w:val="clear" w:color="auto" w:fill="F5F5F5"/>
        </w:rPr>
        <w:lastRenderedPageBreak/>
        <w:t>This</w:t>
      </w:r>
      <w:r w:rsidRPr="005E2C93">
        <w:rPr>
          <w:rFonts w:ascii="Arial" w:hAnsi="Arial" w:cs="Arial"/>
          <w:color w:val="000000"/>
          <w:shd w:val="clear" w:color="auto" w:fill="F5F5F5"/>
        </w:rPr>
        <w:t xml:space="preserve"> decreases proper </w:t>
      </w:r>
      <w:r w:rsidRPr="005B4094">
        <w:rPr>
          <w:rFonts w:ascii="Arial" w:hAnsi="Arial" w:cs="Arial"/>
          <w:color w:val="000000" w:themeColor="text1"/>
          <w:shd w:val="clear" w:color="auto" w:fill="F5F5F5"/>
        </w:rPr>
        <w:t>blood circulation</w:t>
      </w:r>
      <w:r w:rsidR="00F54F49">
        <w:rPr>
          <w:rFonts w:ascii="Arial" w:hAnsi="Arial" w:cs="Arial"/>
          <w:color w:val="000000" w:themeColor="text1"/>
          <w:shd w:val="clear" w:color="auto" w:fill="F5F5F5"/>
        </w:rPr>
        <w:t xml:space="preserve"> and blood pressure</w:t>
      </w:r>
      <w:r w:rsidRPr="005E2C93">
        <w:rPr>
          <w:rFonts w:ascii="Arial" w:hAnsi="Arial" w:cs="Arial"/>
          <w:color w:val="000000"/>
          <w:shd w:val="clear" w:color="auto" w:fill="F5F5F5"/>
        </w:rPr>
        <w:t xml:space="preserve">, it can decrease breathing capacity, that is, in Bob's case, tiresome. According </w:t>
      </w:r>
      <w:r w:rsidR="00F92C96" w:rsidRPr="005E2C93">
        <w:rPr>
          <w:rFonts w:ascii="Arial" w:hAnsi="Arial" w:cs="Arial"/>
          <w:color w:val="000000"/>
          <w:shd w:val="clear" w:color="auto" w:fill="F5F5F5"/>
        </w:rPr>
        <w:t>to (</w:t>
      </w:r>
      <w:r w:rsidR="00F92C96" w:rsidRPr="005E2C93">
        <w:rPr>
          <w:rFonts w:ascii="Arial" w:hAnsi="Arial" w:cs="Arial"/>
        </w:rPr>
        <w:t>NHS, 2022).</w:t>
      </w:r>
      <w:r w:rsidR="00103481">
        <w:rPr>
          <w:rFonts w:ascii="Arial" w:hAnsi="Arial" w:cs="Arial"/>
          <w:color w:val="000000"/>
          <w:shd w:val="clear" w:color="auto" w:fill="F5F5F5"/>
        </w:rPr>
        <w:t xml:space="preserve"> </w:t>
      </w:r>
      <w:r w:rsidRPr="005E2C93">
        <w:rPr>
          <w:rFonts w:ascii="Arial" w:hAnsi="Arial" w:cs="Arial"/>
          <w:color w:val="000000"/>
          <w:shd w:val="clear" w:color="auto" w:fill="F5F5F5"/>
        </w:rPr>
        <w:t>England reports, more than 43,000 people diagnosed with lung cancer say there are sometimes no signs in the early stages of lung cancer. Statistics People diagnosed with lung cancer in the UK are over 75 years of age</w:t>
      </w:r>
      <w:r w:rsidR="00337A6D" w:rsidRPr="005E2C93">
        <w:rPr>
          <w:rFonts w:ascii="Arial" w:hAnsi="Arial" w:cs="Arial"/>
          <w:color w:val="000000"/>
          <w:shd w:val="clear" w:color="auto" w:fill="F5F5F5"/>
        </w:rPr>
        <w:t xml:space="preserve">, The most common cause for developing lung cancer is smoking, since when smoking people inhale different toxic substances that affect the </w:t>
      </w:r>
      <w:r w:rsidR="00CB24EA" w:rsidRPr="005E2C93">
        <w:rPr>
          <w:rFonts w:ascii="Arial" w:hAnsi="Arial" w:cs="Arial"/>
          <w:color w:val="000000"/>
          <w:shd w:val="clear" w:color="auto" w:fill="F5F5F5"/>
        </w:rPr>
        <w:t xml:space="preserve">lungs, according to </w:t>
      </w:r>
      <w:r w:rsidR="00CB24EA" w:rsidRPr="005E2C93">
        <w:rPr>
          <w:rFonts w:ascii="Arial" w:hAnsi="Arial" w:cs="Arial"/>
        </w:rPr>
        <w:t>(NHS, 2022).</w:t>
      </w:r>
    </w:p>
    <w:p w14:paraId="12A1DC26" w14:textId="668766C8" w:rsidR="00D74E8B" w:rsidRDefault="00D74E8B" w:rsidP="004B051F">
      <w:pPr>
        <w:jc w:val="both"/>
        <w:rPr>
          <w:noProof/>
          <w:color w:val="C00000"/>
        </w:rPr>
      </w:pPr>
    </w:p>
    <w:p w14:paraId="4378D021" w14:textId="023F454E" w:rsidR="00674D70" w:rsidRPr="005B4094" w:rsidRDefault="005B4094" w:rsidP="005E2C93">
      <w:pPr>
        <w:spacing w:line="360" w:lineRule="auto"/>
        <w:jc w:val="both"/>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217098" w:rsidRPr="005B4094">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Fati</w:t>
      </w:r>
      <w:r w:rsidR="001478C2" w:rsidRPr="005B4094">
        <w:rPr>
          <w:rFonts w:ascii="Arial" w:hAnsi="Arial" w:cs="Arial"/>
          <w:b/>
          <w:noProof/>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gue</w:t>
      </w:r>
    </w:p>
    <w:p w14:paraId="06AA4333" w14:textId="63B4BEE0" w:rsidR="006D1BAC" w:rsidRPr="005E2C93" w:rsidRDefault="00AF6F8D" w:rsidP="005E2C93">
      <w:pPr>
        <w:spacing w:line="360" w:lineRule="auto"/>
        <w:jc w:val="both"/>
        <w:rPr>
          <w:rFonts w:ascii="Arial" w:hAnsi="Arial" w:cs="Arial"/>
          <w:noProof/>
          <w:color w:val="C00000"/>
        </w:rPr>
      </w:pPr>
      <w:r w:rsidRPr="005E2C93">
        <w:rPr>
          <w:rStyle w:val="rynqvb"/>
          <w:rFonts w:ascii="Arial" w:hAnsi="Arial" w:cs="Arial"/>
          <w:color w:val="000000"/>
          <w:shd w:val="clear" w:color="auto" w:fill="F5F5F5"/>
        </w:rPr>
        <w:t>Fatigue is different from drowsiness.</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Drowsiness is feeling the need to sleep.</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Fatigue is a lack of energy and motivation.</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 xml:space="preserve">Drowsiness and apathy (a feeling of not caring) can be symptoms that accompany fatigue. Therefore, fatigue can be a normal and important response to physical exertion, emotional stress, boredom, or lack of </w:t>
      </w:r>
      <w:r w:rsidR="006D1BAC" w:rsidRPr="005E2C93">
        <w:rPr>
          <w:rStyle w:val="rynqvb"/>
          <w:rFonts w:ascii="Arial" w:hAnsi="Arial" w:cs="Arial"/>
          <w:color w:val="000000"/>
          <w:shd w:val="clear" w:color="auto" w:fill="F5F5F5"/>
        </w:rPr>
        <w:t>sleep</w:t>
      </w:r>
      <w:r w:rsidR="006D1BAC" w:rsidRPr="005E2C93">
        <w:rPr>
          <w:rFonts w:ascii="Arial" w:hAnsi="Arial" w:cs="Arial"/>
          <w:color w:val="000000"/>
          <w:shd w:val="clear" w:color="auto" w:fill="F5F5F5"/>
        </w:rPr>
        <w:t>.</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Fatigue is a common symptom and is usually not due to illness.</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But it can be a sign of a serious physical or mental disorder</w:t>
      </w:r>
      <w:r w:rsidR="006D1BAC" w:rsidRPr="005E2C93">
        <w:rPr>
          <w:rStyle w:val="rynqvb"/>
          <w:rFonts w:ascii="Arial" w:hAnsi="Arial" w:cs="Arial"/>
          <w:color w:val="000000"/>
          <w:shd w:val="clear" w:color="auto" w:fill="F5F5F5"/>
        </w:rPr>
        <w:t xml:space="preserve"> according to </w:t>
      </w:r>
      <w:r w:rsidR="006D1BAC" w:rsidRPr="005E2C93">
        <w:rPr>
          <w:rFonts w:ascii="Arial" w:hAnsi="Arial" w:cs="Arial"/>
        </w:rPr>
        <w:t>(Hartley et al., 2003).</w:t>
      </w:r>
    </w:p>
    <w:p w14:paraId="23DB62C3" w14:textId="00DBFC44" w:rsidR="00674D70" w:rsidRDefault="00674D70" w:rsidP="004B051F">
      <w:pPr>
        <w:jc w:val="both"/>
        <w:rPr>
          <w:rFonts w:ascii="Arial" w:hAnsi="Arial" w:cs="Arial"/>
          <w:color w:val="C00000"/>
        </w:rPr>
      </w:pPr>
    </w:p>
    <w:p w14:paraId="3B509F2B" w14:textId="4897635E" w:rsidR="00555611" w:rsidRDefault="00674D70" w:rsidP="004B051F">
      <w:pPr>
        <w:jc w:val="both"/>
        <w:rPr>
          <w:noProof/>
          <w:color w:val="C00000"/>
        </w:rPr>
      </w:pPr>
      <w:r>
        <w:rPr>
          <w:noProof/>
        </w:rPr>
        <w:drawing>
          <wp:inline distT="0" distB="0" distL="0" distR="0" wp14:anchorId="65DEA8D2" wp14:editId="5F5C4136">
            <wp:extent cx="5371106" cy="2015490"/>
            <wp:effectExtent l="0" t="0" r="1270" b="381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0726" cy="2045367"/>
                    </a:xfrm>
                    <a:prstGeom prst="rect">
                      <a:avLst/>
                    </a:prstGeom>
                    <a:noFill/>
                    <a:ln>
                      <a:noFill/>
                    </a:ln>
                  </pic:spPr>
                </pic:pic>
              </a:graphicData>
            </a:graphic>
          </wp:inline>
        </w:drawing>
      </w:r>
    </w:p>
    <w:p w14:paraId="04A83C64" w14:textId="1758B105" w:rsidR="00555611" w:rsidRDefault="00674D70" w:rsidP="004B051F">
      <w:pPr>
        <w:jc w:val="both"/>
        <w:rPr>
          <w:noProof/>
          <w:color w:val="C00000"/>
        </w:rPr>
      </w:pPr>
      <w:r>
        <w:t xml:space="preserve">                                                                                      </w:t>
      </w:r>
      <w:r w:rsidR="00955623">
        <w:t xml:space="preserve">                                        </w:t>
      </w:r>
      <w:r w:rsidR="00555611">
        <w:t>(Williamson et al., 1999)</w:t>
      </w:r>
    </w:p>
    <w:p w14:paraId="4BD5B4FF" w14:textId="1885BAEA" w:rsidR="00955623" w:rsidRDefault="00955623" w:rsidP="004B051F">
      <w:pPr>
        <w:jc w:val="both"/>
        <w:rPr>
          <w:color w:val="C00000"/>
          <w:shd w:val="clear" w:color="auto" w:fill="F5F5F5"/>
        </w:rPr>
      </w:pPr>
    </w:p>
    <w:p w14:paraId="2DF0DB89" w14:textId="77777777" w:rsidR="00955623" w:rsidRDefault="00955623" w:rsidP="004B051F">
      <w:pPr>
        <w:jc w:val="both"/>
        <w:rPr>
          <w:rFonts w:ascii="Arial" w:hAnsi="Arial" w:cs="Arial"/>
          <w:color w:val="FF0000"/>
          <w:shd w:val="clear" w:color="auto" w:fill="F5F5F5"/>
        </w:rPr>
      </w:pPr>
    </w:p>
    <w:p w14:paraId="645F232D" w14:textId="77243468" w:rsidR="00BA55B7" w:rsidRPr="003F3CF2" w:rsidRDefault="003F3CF2" w:rsidP="005E2C93">
      <w:pPr>
        <w:spacing w:line="360" w:lineRule="auto"/>
        <w:jc w:val="both"/>
        <w:rPr>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F1959" w:rsidRPr="003F3CF2">
        <w:rPr>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Dehydration</w:t>
      </w:r>
    </w:p>
    <w:p w14:paraId="05D52D60" w14:textId="5CED3B77" w:rsidR="00BA55B7" w:rsidRPr="00BA55B7" w:rsidRDefault="00BA55B7" w:rsidP="005E2C93">
      <w:pPr>
        <w:spacing w:line="360" w:lineRule="auto"/>
        <w:jc w:val="both"/>
        <w:rPr>
          <w:rFonts w:ascii="Arial" w:hAnsi="Arial" w:cs="Arial"/>
          <w:color w:val="000000"/>
          <w:shd w:val="clear" w:color="auto" w:fill="F5F5F5"/>
        </w:rPr>
      </w:pPr>
      <w:r w:rsidRPr="00BA55B7">
        <w:rPr>
          <w:rFonts w:ascii="Arial" w:hAnsi="Arial" w:cs="Arial"/>
          <w:color w:val="000000"/>
          <w:shd w:val="clear" w:color="auto" w:fill="F5F5F5"/>
        </w:rPr>
        <w:t xml:space="preserve">Another important factor is staying well hydrated. Bob doesn't drink a lot of water to stay hydrated. According to what he says, he consumes a lot of coke and whiskey to sleep. Another important factor that must be taken into account is hydration, but according to this report Bob </w:t>
      </w:r>
      <w:r w:rsidRPr="00BA55B7">
        <w:rPr>
          <w:rFonts w:ascii="Arial" w:hAnsi="Arial" w:cs="Arial"/>
          <w:color w:val="000000"/>
          <w:shd w:val="clear" w:color="auto" w:fill="F5F5F5"/>
        </w:rPr>
        <w:lastRenderedPageBreak/>
        <w:t xml:space="preserve">says that he drinks a lot of coke and whiskey to sleep, the consumption of soft drinks such as coke is not good for health, on the contrary, these drinks greatly influences the person who consumes them to gain weight, can cause kidney problems, cause diabetes because it contains a lot of sugar, liver damage, poor circulation, raises blood pressure, can cause constipation and disqualifies the teeth and well. Likewise, the consumption of alcoholic beverages can lead to health problems, unstable mood, poor judgment and concentration, attention and memory problems and lack of coordination, the consumption of alcoholic beverages may also be affecting Bob's health. (Ritz and </w:t>
      </w:r>
      <w:proofErr w:type="spellStart"/>
      <w:r w:rsidRPr="00BA55B7">
        <w:rPr>
          <w:rFonts w:ascii="Arial" w:hAnsi="Arial" w:cs="Arial"/>
          <w:color w:val="000000"/>
          <w:shd w:val="clear" w:color="auto" w:fill="F5F5F5"/>
        </w:rPr>
        <w:t>Berrut</w:t>
      </w:r>
      <w:proofErr w:type="spellEnd"/>
      <w:r w:rsidRPr="00BA55B7">
        <w:rPr>
          <w:rFonts w:ascii="Arial" w:hAnsi="Arial" w:cs="Arial"/>
          <w:color w:val="000000"/>
          <w:shd w:val="clear" w:color="auto" w:fill="F5F5F5"/>
        </w:rPr>
        <w:t>, 2005).</w:t>
      </w:r>
    </w:p>
    <w:p w14:paraId="49453F32" w14:textId="00964FD6" w:rsidR="00421F1D" w:rsidRDefault="00421F1D" w:rsidP="004B051F">
      <w:pPr>
        <w:jc w:val="both"/>
        <w:rPr>
          <w:rStyle w:val="rynqvb"/>
          <w:rFonts w:ascii="Roboto" w:hAnsi="Roboto"/>
          <w:color w:val="000000"/>
          <w:sz w:val="27"/>
          <w:szCs w:val="27"/>
          <w:shd w:val="clear" w:color="auto" w:fill="F5F5F5"/>
        </w:rPr>
      </w:pPr>
    </w:p>
    <w:p w14:paraId="21818316" w14:textId="77777777" w:rsidR="00421F1D" w:rsidRDefault="00421F1D" w:rsidP="004B051F">
      <w:pPr>
        <w:jc w:val="both"/>
        <w:rPr>
          <w:rStyle w:val="rynqvb"/>
          <w:rFonts w:ascii="Roboto" w:hAnsi="Roboto"/>
          <w:color w:val="000000"/>
          <w:sz w:val="27"/>
          <w:szCs w:val="27"/>
          <w:shd w:val="clear" w:color="auto" w:fill="F5F5F5"/>
        </w:rPr>
      </w:pPr>
    </w:p>
    <w:p w14:paraId="1C6B457F" w14:textId="77777777" w:rsidR="003B19A1" w:rsidRDefault="003B19A1" w:rsidP="004B051F">
      <w:pPr>
        <w:jc w:val="both"/>
        <w:rPr>
          <w:rStyle w:val="rynqvb"/>
          <w:rFonts w:ascii="Roboto" w:hAnsi="Roboto"/>
          <w:color w:val="000000"/>
          <w:sz w:val="27"/>
          <w:szCs w:val="27"/>
          <w:shd w:val="clear" w:color="auto" w:fill="F5F5F5"/>
        </w:rPr>
      </w:pPr>
    </w:p>
    <w:p w14:paraId="583630A3" w14:textId="249E5DD9" w:rsidR="00383556" w:rsidRPr="009F7A62" w:rsidRDefault="000545A0" w:rsidP="005E2C93">
      <w:pPr>
        <w:spacing w:line="360" w:lineRule="auto"/>
        <w:jc w:val="both"/>
        <w:rPr>
          <w:rStyle w:val="rynqvb"/>
          <w:rFonts w:ascii="Arial" w:hAnsi="Arial" w:cs="Arial"/>
          <w:b/>
          <w:color w:val="262626" w:themeColor="text1" w:themeTint="D9"/>
          <w:sz w:val="28"/>
          <w:szCs w:val="28"/>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F7A62">
        <w:rPr>
          <w:rStyle w:val="rynqvb"/>
          <w:rFonts w:ascii="Arial" w:hAnsi="Arial" w:cs="Arial"/>
          <w:b/>
          <w:color w:val="262626" w:themeColor="text1" w:themeTint="D9"/>
          <w:sz w:val="28"/>
          <w:szCs w:val="28"/>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Recommendations</w:t>
      </w:r>
    </w:p>
    <w:p w14:paraId="6A830DF8" w14:textId="22AFDC65" w:rsidR="000143DA" w:rsidRPr="009F7A62" w:rsidRDefault="009F7A62" w:rsidP="005E2C93">
      <w:pPr>
        <w:spacing w:line="360" w:lineRule="auto"/>
        <w:jc w:val="both"/>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83D04" w:rsidRPr="009F7A62">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Eat Healthy </w:t>
      </w:r>
    </w:p>
    <w:p w14:paraId="645D568E" w14:textId="30E33C60" w:rsidR="000143DA" w:rsidRPr="00100523" w:rsidRDefault="00100523" w:rsidP="004B051F">
      <w:pPr>
        <w:jc w:val="both"/>
        <w:rPr>
          <w:rStyle w:val="rynqvb"/>
          <w:rFonts w:ascii="Arial" w:hAnsi="Arial" w:cs="Arial"/>
          <w:color w:val="000000"/>
          <w:shd w:val="clear" w:color="auto" w:fill="F5F5F5"/>
        </w:rPr>
      </w:pPr>
      <w:r w:rsidRPr="00100523">
        <w:rPr>
          <w:rStyle w:val="rynqvb"/>
          <w:rFonts w:ascii="Arial" w:hAnsi="Arial" w:cs="Arial"/>
          <w:color w:val="000000"/>
          <w:shd w:val="clear" w:color="auto" w:fill="F5F5F5"/>
        </w:rPr>
        <w:t>With the studies carried out on all the key points of Bob's case, some recommendations on how to improve his health and lifestyle will be included (Org.uk, 2022).</w:t>
      </w:r>
      <w:r w:rsidRPr="00100523">
        <w:rPr>
          <w:rFonts w:ascii="Arial" w:hAnsi="Arial" w:cs="Arial"/>
          <w:color w:val="000000"/>
          <w:shd w:val="clear" w:color="auto" w:fill="F5F5F5"/>
        </w:rPr>
        <w:t xml:space="preserve"> </w:t>
      </w:r>
      <w:r w:rsidRPr="00100523">
        <w:rPr>
          <w:rStyle w:val="rynqvb"/>
          <w:rFonts w:ascii="Arial" w:hAnsi="Arial" w:cs="Arial"/>
          <w:color w:val="000000"/>
          <w:shd w:val="clear" w:color="auto" w:fill="F5F5F5"/>
        </w:rPr>
        <w:t>The first would be to change his diet for him.</w:t>
      </w:r>
      <w:r w:rsidRPr="00100523">
        <w:rPr>
          <w:rFonts w:ascii="Arial" w:hAnsi="Arial" w:cs="Arial"/>
          <w:color w:val="000000"/>
          <w:shd w:val="clear" w:color="auto" w:fill="F5F5F5"/>
        </w:rPr>
        <w:t xml:space="preserve"> </w:t>
      </w:r>
      <w:r w:rsidRPr="00100523">
        <w:rPr>
          <w:rStyle w:val="rynqvb"/>
          <w:rFonts w:ascii="Arial" w:hAnsi="Arial" w:cs="Arial"/>
          <w:color w:val="000000"/>
          <w:shd w:val="clear" w:color="auto" w:fill="F5F5F5"/>
        </w:rPr>
        <w:t>taking into account the table of foods which is added in this document where it indicates the amounts that he should eat and have a balanced diet according to the food pyramid to have a healthy diet you need 40% bread, pasta, cereals, 35% fruits and vegetables</w:t>
      </w:r>
      <w:r w:rsidRPr="00100523">
        <w:rPr>
          <w:rFonts w:ascii="Arial" w:hAnsi="Arial" w:cs="Arial"/>
          <w:color w:val="000000"/>
          <w:shd w:val="clear" w:color="auto" w:fill="F5F5F5"/>
        </w:rPr>
        <w:t xml:space="preserve"> </w:t>
      </w:r>
      <w:r w:rsidRPr="00100523">
        <w:rPr>
          <w:rStyle w:val="rynqvb"/>
          <w:rFonts w:ascii="Arial" w:hAnsi="Arial" w:cs="Arial"/>
          <w:color w:val="000000"/>
          <w:shd w:val="clear" w:color="auto" w:fill="F5F5F5"/>
        </w:rPr>
        <w:t>, 20% meat, fish, milk and eggs and 5% fat, oil, sugar, sweets with this nutrition table these will serve to suggest to Bob some recommendations to improve his diet according to (Org.uk, 2022).</w:t>
      </w:r>
    </w:p>
    <w:p w14:paraId="4D651D37" w14:textId="75EC8E5E" w:rsidR="000545A0" w:rsidRDefault="000545A0" w:rsidP="004B051F">
      <w:pPr>
        <w:jc w:val="both"/>
        <w:rPr>
          <w:rStyle w:val="rynqvb"/>
          <w:rFonts w:ascii="Roboto" w:hAnsi="Roboto"/>
          <w:color w:val="000000"/>
          <w:sz w:val="27"/>
          <w:szCs w:val="27"/>
          <w:shd w:val="clear" w:color="auto" w:fill="F5F5F5"/>
        </w:rPr>
      </w:pPr>
      <w:r>
        <w:rPr>
          <w:noProof/>
        </w:rPr>
        <w:drawing>
          <wp:inline distT="0" distB="0" distL="0" distR="0" wp14:anchorId="0F1E94E7" wp14:editId="23431300">
            <wp:extent cx="5010150" cy="2385695"/>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33549" cy="2396837"/>
                    </a:xfrm>
                    <a:prstGeom prst="rect">
                      <a:avLst/>
                    </a:prstGeom>
                    <a:noFill/>
                    <a:ln>
                      <a:noFill/>
                    </a:ln>
                  </pic:spPr>
                </pic:pic>
              </a:graphicData>
            </a:graphic>
          </wp:inline>
        </w:drawing>
      </w:r>
    </w:p>
    <w:p w14:paraId="610A7B0A" w14:textId="6140FCDD" w:rsidR="00927698" w:rsidRDefault="00273108" w:rsidP="004B051F">
      <w:pPr>
        <w:jc w:val="both"/>
        <w:rPr>
          <w:rStyle w:val="rynqvb"/>
          <w:rFonts w:ascii="Roboto" w:hAnsi="Roboto"/>
          <w:color w:val="000000"/>
          <w:sz w:val="27"/>
          <w:szCs w:val="27"/>
          <w:shd w:val="clear" w:color="auto" w:fill="F5F5F5"/>
        </w:rPr>
      </w:pPr>
      <w:r>
        <w:rPr>
          <w:rStyle w:val="rynqvb"/>
          <w:rFonts w:ascii="Roboto" w:hAnsi="Roboto"/>
          <w:color w:val="000000"/>
          <w:sz w:val="27"/>
          <w:szCs w:val="27"/>
          <w:shd w:val="clear" w:color="auto" w:fill="F5F5F5"/>
        </w:rPr>
        <w:t xml:space="preserve">                                                                        </w:t>
      </w:r>
      <w:r w:rsidR="00FF7001">
        <w:rPr>
          <w:rStyle w:val="rynqvb"/>
          <w:rFonts w:ascii="Roboto" w:hAnsi="Roboto"/>
          <w:color w:val="000000"/>
          <w:sz w:val="27"/>
          <w:szCs w:val="27"/>
          <w:shd w:val="clear" w:color="auto" w:fill="F5F5F5"/>
        </w:rPr>
        <w:t xml:space="preserve">                        </w:t>
      </w:r>
      <w:r>
        <w:t>(Gil et al., 2014)</w:t>
      </w:r>
    </w:p>
    <w:p w14:paraId="4335FFE6" w14:textId="09A6E27D" w:rsidR="00927698" w:rsidRDefault="00927698" w:rsidP="004B051F">
      <w:pPr>
        <w:jc w:val="both"/>
        <w:rPr>
          <w:rStyle w:val="rynqvb"/>
          <w:rFonts w:ascii="Roboto" w:hAnsi="Roboto"/>
          <w:color w:val="000000"/>
          <w:sz w:val="27"/>
          <w:szCs w:val="27"/>
          <w:shd w:val="clear" w:color="auto" w:fill="F5F5F5"/>
        </w:rPr>
      </w:pPr>
    </w:p>
    <w:p w14:paraId="624B9745" w14:textId="77777777" w:rsidR="00927698" w:rsidRDefault="00927698" w:rsidP="004B051F">
      <w:pPr>
        <w:jc w:val="both"/>
        <w:rPr>
          <w:rStyle w:val="rynqvb"/>
          <w:rFonts w:ascii="Roboto" w:hAnsi="Roboto"/>
          <w:color w:val="000000"/>
          <w:sz w:val="27"/>
          <w:szCs w:val="27"/>
          <w:shd w:val="clear" w:color="auto" w:fill="F5F5F5"/>
        </w:rPr>
      </w:pPr>
    </w:p>
    <w:p w14:paraId="7A8769E4" w14:textId="77777777" w:rsidR="00716574" w:rsidRDefault="00716574" w:rsidP="004B051F">
      <w:pPr>
        <w:jc w:val="both"/>
        <w:rPr>
          <w:rStyle w:val="rynqvb"/>
          <w:rFonts w:ascii="Roboto" w:hAnsi="Roboto"/>
          <w:color w:val="000000"/>
          <w:sz w:val="27"/>
          <w:szCs w:val="27"/>
          <w:shd w:val="clear" w:color="auto" w:fill="F5F5F5"/>
        </w:rPr>
      </w:pPr>
    </w:p>
    <w:p w14:paraId="0063297B" w14:textId="041D137D" w:rsidR="00716574" w:rsidRPr="002A1F7F" w:rsidRDefault="00F264FC" w:rsidP="005E2C93">
      <w:pPr>
        <w:spacing w:line="360" w:lineRule="auto"/>
        <w:jc w:val="both"/>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A1F7F">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716574" w:rsidRPr="002A1F7F">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Exercise </w:t>
      </w:r>
    </w:p>
    <w:p w14:paraId="111272D7" w14:textId="2D7770C9" w:rsidR="00716574" w:rsidRPr="005E2C93" w:rsidRDefault="00716574" w:rsidP="005E2C93">
      <w:pPr>
        <w:spacing w:line="360" w:lineRule="auto"/>
        <w:jc w:val="both"/>
        <w:rPr>
          <w:rFonts w:ascii="Arial" w:hAnsi="Arial" w:cs="Arial"/>
          <w:color w:val="000000"/>
          <w:shd w:val="clear" w:color="auto" w:fill="F5F5F5"/>
        </w:rPr>
      </w:pPr>
      <w:r w:rsidRPr="005E2C93">
        <w:rPr>
          <w:rStyle w:val="rynqvb"/>
          <w:rFonts w:ascii="Arial" w:hAnsi="Arial" w:cs="Arial"/>
          <w:color w:val="000000"/>
          <w:shd w:val="clear" w:color="auto" w:fill="F5F5F5"/>
        </w:rPr>
        <w:t xml:space="preserve">The next factor that he identifies is the lack of </w:t>
      </w:r>
      <w:r w:rsidRPr="005E2C93">
        <w:rPr>
          <w:rStyle w:val="rynqvb"/>
          <w:rFonts w:ascii="Arial" w:hAnsi="Arial" w:cs="Arial"/>
          <w:color w:val="C00000"/>
          <w:shd w:val="clear" w:color="auto" w:fill="F5F5F5"/>
        </w:rPr>
        <w:t xml:space="preserve">exercise </w:t>
      </w:r>
      <w:r w:rsidRPr="005E2C93">
        <w:rPr>
          <w:rStyle w:val="rynqvb"/>
          <w:rFonts w:ascii="Arial" w:hAnsi="Arial" w:cs="Arial"/>
          <w:color w:val="000000"/>
          <w:shd w:val="clear" w:color="auto" w:fill="F5F5F5"/>
        </w:rPr>
        <w:t>Bob does not mention that he exercises and as it is known that exercise helps people to stay in good physical and emotional health, the practice of exercises helps prevent obesity</w:t>
      </w:r>
      <w:r w:rsidR="00103481">
        <w:rPr>
          <w:rStyle w:val="rynqvb"/>
          <w:rFonts w:ascii="Arial" w:hAnsi="Arial" w:cs="Arial"/>
          <w:color w:val="000000"/>
          <w:shd w:val="clear" w:color="auto" w:fill="F5F5F5"/>
        </w:rPr>
        <w:t xml:space="preserve"> </w:t>
      </w:r>
      <w:r w:rsidR="00103481" w:rsidRPr="005E2C93">
        <w:rPr>
          <w:rFonts w:ascii="Arial" w:hAnsi="Arial" w:cs="Arial"/>
        </w:rPr>
        <w:t>(NHS, 2021)</w:t>
      </w:r>
      <w:r w:rsidR="508DE9D9" w:rsidRPr="005E2C93">
        <w:rPr>
          <w:rStyle w:val="rynqvb"/>
          <w:rFonts w:ascii="Arial" w:hAnsi="Arial" w:cs="Arial"/>
          <w:color w:val="000000"/>
          <w:shd w:val="clear" w:color="auto" w:fill="F5F5F5"/>
        </w:rPr>
        <w:t>.</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Bob could</w:t>
      </w:r>
      <w:r w:rsidR="7C339DDA" w:rsidRPr="005E2C93">
        <w:rPr>
          <w:rStyle w:val="rynqvb"/>
          <w:rFonts w:ascii="Arial" w:hAnsi="Arial" w:cs="Arial"/>
          <w:color w:val="000000"/>
          <w:shd w:val="clear" w:color="auto" w:fill="F5F5F5"/>
        </w:rPr>
        <w:t>,</w:t>
      </w:r>
      <w:r w:rsidRPr="005E2C93">
        <w:rPr>
          <w:rStyle w:val="rynqvb"/>
          <w:rFonts w:ascii="Arial" w:hAnsi="Arial" w:cs="Arial"/>
          <w:color w:val="000000"/>
          <w:shd w:val="clear" w:color="auto" w:fill="F5F5F5"/>
        </w:rPr>
        <w:t xml:space="preserve"> however</w:t>
      </w:r>
      <w:r w:rsidR="331960B4" w:rsidRPr="005E2C93">
        <w:rPr>
          <w:rStyle w:val="rynqvb"/>
          <w:rFonts w:ascii="Arial" w:hAnsi="Arial" w:cs="Arial"/>
          <w:color w:val="000000"/>
          <w:shd w:val="clear" w:color="auto" w:fill="F5F5F5"/>
        </w:rPr>
        <w:t>,</w:t>
      </w:r>
      <w:r w:rsidRPr="005E2C93">
        <w:rPr>
          <w:rStyle w:val="rynqvb"/>
          <w:rFonts w:ascii="Arial" w:hAnsi="Arial" w:cs="Arial"/>
          <w:color w:val="000000"/>
          <w:shd w:val="clear" w:color="auto" w:fill="F5F5F5"/>
        </w:rPr>
        <w:t xml:space="preserve"> walk daily for at least 5 minutes each day</w:t>
      </w:r>
      <w:r w:rsidR="00103481">
        <w:rPr>
          <w:rStyle w:val="rynqvb"/>
          <w:rFonts w:ascii="Arial" w:hAnsi="Arial" w:cs="Arial"/>
          <w:color w:val="000000"/>
          <w:shd w:val="clear" w:color="auto" w:fill="F5F5F5"/>
        </w:rPr>
        <w:t xml:space="preserve"> </w:t>
      </w:r>
      <w:r w:rsidR="00103481" w:rsidRPr="005E2C93">
        <w:rPr>
          <w:rFonts w:ascii="Arial" w:hAnsi="Arial" w:cs="Arial"/>
        </w:rPr>
        <w:t>(NHS, 2021)</w:t>
      </w:r>
      <w:r w:rsidRPr="005E2C93">
        <w:rPr>
          <w:rStyle w:val="rynqvb"/>
          <w:rFonts w:ascii="Arial" w:hAnsi="Arial" w:cs="Arial"/>
          <w:color w:val="000000"/>
          <w:shd w:val="clear" w:color="auto" w:fill="F5F5F5"/>
        </w:rPr>
        <w:t xml:space="preserve">. </w:t>
      </w:r>
      <w:r w:rsidR="7D8471E6" w:rsidRPr="005E2C93">
        <w:rPr>
          <w:rStyle w:val="rynqvb"/>
          <w:rFonts w:ascii="Arial" w:hAnsi="Arial" w:cs="Arial"/>
          <w:color w:val="000000"/>
          <w:shd w:val="clear" w:color="auto" w:fill="F5F5F5"/>
        </w:rPr>
        <w:t>T</w:t>
      </w:r>
      <w:r w:rsidR="508DE9D9" w:rsidRPr="005E2C93">
        <w:rPr>
          <w:rStyle w:val="rynqvb"/>
          <w:rFonts w:ascii="Arial" w:hAnsi="Arial" w:cs="Arial"/>
          <w:color w:val="000000"/>
          <w:shd w:val="clear" w:color="auto" w:fill="F5F5F5"/>
        </w:rPr>
        <w:t>he</w:t>
      </w:r>
      <w:r w:rsidRPr="005E2C93">
        <w:rPr>
          <w:rStyle w:val="rynqvb"/>
          <w:rFonts w:ascii="Arial" w:hAnsi="Arial" w:cs="Arial"/>
          <w:color w:val="000000"/>
          <w:shd w:val="clear" w:color="auto" w:fill="F5F5F5"/>
        </w:rPr>
        <w:t xml:space="preserve"> practice of exercise is vital to achieve a healthy lifestyle</w:t>
      </w:r>
      <w:r w:rsidR="00103481">
        <w:rPr>
          <w:rStyle w:val="rynqvb"/>
          <w:rFonts w:ascii="Arial" w:hAnsi="Arial" w:cs="Arial"/>
          <w:color w:val="000000"/>
          <w:shd w:val="clear" w:color="auto" w:fill="F5F5F5"/>
        </w:rPr>
        <w:t xml:space="preserve"> </w:t>
      </w:r>
      <w:r w:rsidR="00103481" w:rsidRPr="005E2C93">
        <w:rPr>
          <w:rFonts w:ascii="Arial" w:hAnsi="Arial" w:cs="Arial"/>
        </w:rPr>
        <w:t>(NHS, 2021)</w:t>
      </w:r>
      <w:r w:rsidRPr="005E2C93">
        <w:rPr>
          <w:rStyle w:val="rynqvb"/>
          <w:rFonts w:ascii="Arial" w:hAnsi="Arial" w:cs="Arial"/>
          <w:color w:val="000000"/>
          <w:shd w:val="clear" w:color="auto" w:fill="F5F5F5"/>
        </w:rPr>
        <w:t>.</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In this way, it is important to know that exercise will prevent possible health problems that may affect it, develop resistance, provide more energy and even help reduce stress</w:t>
      </w:r>
      <w:r w:rsidR="00103481">
        <w:rPr>
          <w:rStyle w:val="rynqvb"/>
          <w:rFonts w:ascii="Arial" w:hAnsi="Arial" w:cs="Arial"/>
          <w:color w:val="000000"/>
          <w:shd w:val="clear" w:color="auto" w:fill="F5F5F5"/>
        </w:rPr>
        <w:t xml:space="preserve"> </w:t>
      </w:r>
      <w:r w:rsidR="00103481" w:rsidRPr="005E2C93">
        <w:rPr>
          <w:rFonts w:ascii="Arial" w:hAnsi="Arial" w:cs="Arial"/>
        </w:rPr>
        <w:t>(NHS, 2021)</w:t>
      </w:r>
      <w:r w:rsidRPr="005E2C93">
        <w:rPr>
          <w:rStyle w:val="rynqvb"/>
          <w:rFonts w:ascii="Arial" w:hAnsi="Arial" w:cs="Arial"/>
          <w:color w:val="000000"/>
          <w:shd w:val="clear" w:color="auto" w:fill="F5F5F5"/>
        </w:rPr>
        <w:t>. Therefore, practicing exercises helps reduce the risk of suffering from diseases.</w:t>
      </w:r>
      <w:r w:rsidRPr="005E2C93">
        <w:rPr>
          <w:rFonts w:ascii="Arial" w:hAnsi="Arial" w:cs="Arial"/>
          <w:color w:val="000000"/>
          <w:shd w:val="clear" w:color="auto" w:fill="F5F5F5"/>
        </w:rPr>
        <w:t xml:space="preserve"> </w:t>
      </w:r>
      <w:r w:rsidR="771DDB82" w:rsidRPr="005E2C93">
        <w:rPr>
          <w:rFonts w:ascii="Arial" w:hAnsi="Arial" w:cs="Arial"/>
          <w:color w:val="000000"/>
          <w:shd w:val="clear" w:color="auto" w:fill="F5F5F5"/>
        </w:rPr>
        <w:t>C</w:t>
      </w:r>
      <w:r w:rsidR="508DE9D9" w:rsidRPr="005E2C93">
        <w:rPr>
          <w:rStyle w:val="rynqvb"/>
          <w:rFonts w:ascii="Arial" w:hAnsi="Arial" w:cs="Arial"/>
          <w:color w:val="000000"/>
          <w:shd w:val="clear" w:color="auto" w:fill="F5F5F5"/>
        </w:rPr>
        <w:t>ardiac</w:t>
      </w:r>
      <w:r w:rsidRPr="005E2C93">
        <w:rPr>
          <w:rStyle w:val="rynqvb"/>
          <w:rFonts w:ascii="Arial" w:hAnsi="Arial" w:cs="Arial"/>
          <w:color w:val="000000"/>
          <w:shd w:val="clear" w:color="auto" w:fill="F5F5F5"/>
        </w:rPr>
        <w:t xml:space="preserve"> type such as hypertension, obesity and diabetes </w:t>
      </w:r>
      <w:bookmarkStart w:id="2" w:name="_Hlk119316648"/>
      <w:r w:rsidRPr="005E2C93">
        <w:rPr>
          <w:rFonts w:ascii="Arial" w:hAnsi="Arial" w:cs="Arial"/>
        </w:rPr>
        <w:t>(NHS, 2021).</w:t>
      </w:r>
      <w:bookmarkEnd w:id="2"/>
    </w:p>
    <w:p w14:paraId="5C4B3889" w14:textId="4CC4C5AC" w:rsidR="00C611C9" w:rsidRDefault="00C611C9" w:rsidP="004B051F">
      <w:pPr>
        <w:jc w:val="both"/>
        <w:rPr>
          <w:rStyle w:val="rynqvb"/>
          <w:rFonts w:ascii="Roboto" w:hAnsi="Roboto"/>
          <w:color w:val="000000"/>
          <w:sz w:val="27"/>
          <w:szCs w:val="27"/>
          <w:shd w:val="clear" w:color="auto" w:fill="F5F5F5"/>
        </w:rPr>
      </w:pPr>
    </w:p>
    <w:p w14:paraId="33E03286" w14:textId="7DFA6C9B" w:rsidR="00C611C9" w:rsidRDefault="00FA3BEF" w:rsidP="004B051F">
      <w:pPr>
        <w:jc w:val="both"/>
        <w:rPr>
          <w:rStyle w:val="rynqvb"/>
          <w:rFonts w:ascii="Roboto" w:hAnsi="Roboto"/>
          <w:color w:val="000000"/>
          <w:sz w:val="27"/>
          <w:szCs w:val="27"/>
          <w:shd w:val="clear" w:color="auto" w:fill="F5F5F5"/>
        </w:rPr>
      </w:pPr>
      <w:r>
        <w:rPr>
          <w:noProof/>
        </w:rPr>
        <w:drawing>
          <wp:inline distT="0" distB="0" distL="0" distR="0" wp14:anchorId="0B25740B" wp14:editId="3BA6C8A9">
            <wp:extent cx="5510254" cy="2056692"/>
            <wp:effectExtent l="0" t="0" r="0" b="127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36030" cy="2103638"/>
                    </a:xfrm>
                    <a:prstGeom prst="rect">
                      <a:avLst/>
                    </a:prstGeom>
                    <a:noFill/>
                    <a:ln>
                      <a:noFill/>
                    </a:ln>
                  </pic:spPr>
                </pic:pic>
              </a:graphicData>
            </a:graphic>
          </wp:inline>
        </w:drawing>
      </w:r>
    </w:p>
    <w:p w14:paraId="65992C4A" w14:textId="31FFE36C" w:rsidR="00C611C9" w:rsidRDefault="00FA3BEF" w:rsidP="004B051F">
      <w:pPr>
        <w:jc w:val="both"/>
        <w:rPr>
          <w:rFonts w:ascii="Arial" w:hAnsi="Arial" w:cs="Arial"/>
        </w:rPr>
      </w:pPr>
      <w:r>
        <w:rPr>
          <w:rStyle w:val="rynqvb"/>
          <w:rFonts w:ascii="Roboto" w:hAnsi="Roboto"/>
          <w:color w:val="000000"/>
          <w:sz w:val="27"/>
          <w:szCs w:val="27"/>
          <w:shd w:val="clear" w:color="auto" w:fill="F5F5F5"/>
        </w:rPr>
        <w:t xml:space="preserve">                                                               </w:t>
      </w:r>
      <w:r w:rsidR="00FF7001">
        <w:rPr>
          <w:rStyle w:val="rynqvb"/>
          <w:rFonts w:ascii="Roboto" w:hAnsi="Roboto"/>
          <w:color w:val="000000"/>
          <w:sz w:val="27"/>
          <w:szCs w:val="27"/>
          <w:shd w:val="clear" w:color="auto" w:fill="F5F5F5"/>
        </w:rPr>
        <w:t xml:space="preserve">                                   </w:t>
      </w:r>
      <w:r>
        <w:rPr>
          <w:rStyle w:val="rynqvb"/>
          <w:rFonts w:ascii="Roboto" w:hAnsi="Roboto"/>
          <w:color w:val="000000"/>
          <w:sz w:val="27"/>
          <w:szCs w:val="27"/>
          <w:shd w:val="clear" w:color="auto" w:fill="F5F5F5"/>
        </w:rPr>
        <w:t xml:space="preserve"> </w:t>
      </w:r>
      <w:r>
        <w:t>(Berchtold et al., 2010)</w:t>
      </w:r>
      <w:r>
        <w:rPr>
          <w:rFonts w:ascii="Arial" w:hAnsi="Arial" w:cs="Arial"/>
        </w:rPr>
        <w:t xml:space="preserve">       </w:t>
      </w:r>
    </w:p>
    <w:p w14:paraId="15B060B4" w14:textId="677606AD" w:rsidR="00C378E7" w:rsidRDefault="00C378E7" w:rsidP="004B051F">
      <w:pPr>
        <w:jc w:val="both"/>
        <w:rPr>
          <w:rFonts w:ascii="Arial" w:hAnsi="Arial" w:cs="Arial"/>
        </w:rPr>
      </w:pPr>
    </w:p>
    <w:p w14:paraId="3C4F7D3E" w14:textId="28025B82" w:rsidR="00C378E7" w:rsidRPr="001E37C5" w:rsidRDefault="001E37C5" w:rsidP="005E2C93">
      <w:pPr>
        <w:spacing w:line="360" w:lineRule="auto"/>
        <w:jc w:val="both"/>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F13275" w:rsidRPr="001E37C5">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00955623" w:rsidRPr="001E37C5">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ycling</w:t>
      </w:r>
    </w:p>
    <w:p w14:paraId="437358BF" w14:textId="00F5EC9A" w:rsidR="00C378E7" w:rsidRPr="00C378E7" w:rsidRDefault="00C378E7" w:rsidP="005E2C93">
      <w:pPr>
        <w:spacing w:line="360" w:lineRule="auto"/>
        <w:jc w:val="both"/>
        <w:rPr>
          <w:rFonts w:ascii="Arial" w:hAnsi="Arial" w:cs="Arial"/>
          <w:color w:val="000000"/>
          <w:shd w:val="clear" w:color="auto" w:fill="F5F5F5"/>
        </w:rPr>
      </w:pPr>
      <w:r w:rsidRPr="00C378E7">
        <w:rPr>
          <w:rFonts w:ascii="Arial" w:hAnsi="Arial" w:cs="Arial"/>
          <w:color w:val="000000"/>
          <w:shd w:val="clear" w:color="auto" w:fill="F5F5F5"/>
        </w:rPr>
        <w:t xml:space="preserve">cycling is the </w:t>
      </w:r>
      <w:r w:rsidR="002C2F1D" w:rsidRPr="00C378E7">
        <w:rPr>
          <w:rFonts w:ascii="Arial" w:hAnsi="Arial" w:cs="Arial"/>
          <w:color w:val="000000"/>
          <w:shd w:val="clear" w:color="auto" w:fill="F5F5F5"/>
        </w:rPr>
        <w:t>gentlest</w:t>
      </w:r>
      <w:r w:rsidRPr="00C378E7">
        <w:rPr>
          <w:rFonts w:ascii="Arial" w:hAnsi="Arial" w:cs="Arial"/>
          <w:color w:val="000000"/>
          <w:shd w:val="clear" w:color="auto" w:fill="F5F5F5"/>
        </w:rPr>
        <w:t xml:space="preserve"> exercise for the skeletal system. The bike carries your weight and relieves the load on your joints. That is why it is ideal for people who are overweight. If you have knee discomfort, cycling can alleviate this problem. The continuous circular movement of pedalling strengthens the leg muscles without the impact of other sports, such as running. And since you'll lose a few pounds in the process, cycling is twice as good for your joints </w:t>
      </w:r>
      <w:r w:rsidRPr="00C378E7">
        <w:rPr>
          <w:rFonts w:ascii="Arial" w:hAnsi="Arial" w:cs="Arial"/>
        </w:rPr>
        <w:t>(Craft &amp; Perna, 2004).</w:t>
      </w:r>
    </w:p>
    <w:p w14:paraId="26961EB8" w14:textId="03465988" w:rsidR="00C378E7" w:rsidRDefault="0E56EC42" w:rsidP="004B051F">
      <w:pPr>
        <w:jc w:val="both"/>
        <w:rPr>
          <w:rFonts w:ascii="Arial" w:hAnsi="Arial" w:cs="Arial"/>
        </w:rPr>
      </w:pPr>
      <w:r>
        <w:rPr>
          <w:noProof/>
        </w:rPr>
        <w:lastRenderedPageBreak/>
        <w:drawing>
          <wp:inline distT="0" distB="0" distL="0" distR="0" wp14:anchorId="381415C1" wp14:editId="1FA70348">
            <wp:extent cx="5730161" cy="1809336"/>
            <wp:effectExtent l="0" t="0" r="4445"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1">
                      <a:extLst>
                        <a:ext uri="{28A0092B-C50C-407E-A947-70E740481C1C}">
                          <a14:useLocalDpi xmlns:a14="http://schemas.microsoft.com/office/drawing/2010/main" val="0"/>
                        </a:ext>
                      </a:extLst>
                    </a:blip>
                    <a:stretch>
                      <a:fillRect/>
                    </a:stretch>
                  </pic:blipFill>
                  <pic:spPr>
                    <a:xfrm>
                      <a:off x="0" y="0"/>
                      <a:ext cx="5730161" cy="1809336"/>
                    </a:xfrm>
                    <a:prstGeom prst="rect">
                      <a:avLst/>
                    </a:prstGeom>
                  </pic:spPr>
                </pic:pic>
              </a:graphicData>
            </a:graphic>
          </wp:inline>
        </w:drawing>
      </w:r>
    </w:p>
    <w:p w14:paraId="71278AA0" w14:textId="7A03E711" w:rsidR="00FF0335" w:rsidRDefault="005F034E" w:rsidP="004B051F">
      <w:pPr>
        <w:jc w:val="both"/>
        <w:rPr>
          <w:rFonts w:ascii="Arial" w:hAnsi="Arial" w:cs="Arial"/>
        </w:rPr>
      </w:pPr>
      <w:r>
        <w:rPr>
          <w:rFonts w:ascii="Arial" w:hAnsi="Arial" w:cs="Arial"/>
        </w:rPr>
        <w:t xml:space="preserve">        </w:t>
      </w:r>
      <w:r w:rsidR="00FF0335">
        <w:rPr>
          <w:rFonts w:ascii="Arial" w:hAnsi="Arial" w:cs="Arial"/>
        </w:rPr>
        <w:t xml:space="preserve">                                    </w:t>
      </w:r>
      <w:r w:rsidR="00FF7001">
        <w:rPr>
          <w:rFonts w:ascii="Arial" w:hAnsi="Arial" w:cs="Arial"/>
        </w:rPr>
        <w:t xml:space="preserve">                                                                           </w:t>
      </w:r>
      <w:r w:rsidR="000A1C7F" w:rsidRPr="008A7684">
        <w:rPr>
          <w:rFonts w:ascii="Arial" w:hAnsi="Arial" w:cs="Arial"/>
        </w:rPr>
        <w:t>(Agarwal, 2012).</w:t>
      </w:r>
    </w:p>
    <w:p w14:paraId="17FC3BE1" w14:textId="651B8F16" w:rsidR="000A1C7F" w:rsidRDefault="000A1C7F" w:rsidP="004B051F">
      <w:pPr>
        <w:jc w:val="both"/>
        <w:rPr>
          <w:rFonts w:ascii="Arial" w:hAnsi="Arial" w:cs="Arial"/>
        </w:rPr>
      </w:pPr>
    </w:p>
    <w:p w14:paraId="675E2C81" w14:textId="561CAD1D" w:rsidR="387A261D" w:rsidRDefault="387A261D" w:rsidP="387A261D">
      <w:pPr>
        <w:jc w:val="both"/>
        <w:rPr>
          <w:rFonts w:ascii="Arial" w:hAnsi="Arial" w:cs="Arial"/>
        </w:rPr>
      </w:pPr>
    </w:p>
    <w:p w14:paraId="1083C466" w14:textId="2760D6B9" w:rsidR="387A261D" w:rsidRDefault="387A261D" w:rsidP="387A261D">
      <w:pPr>
        <w:jc w:val="both"/>
        <w:rPr>
          <w:rFonts w:ascii="Arial" w:hAnsi="Arial" w:cs="Arial"/>
        </w:rPr>
      </w:pPr>
    </w:p>
    <w:p w14:paraId="11425F01" w14:textId="54597474" w:rsidR="00E12F43" w:rsidRPr="002A1F7F" w:rsidRDefault="008642CA" w:rsidP="005E2C93">
      <w:pPr>
        <w:spacing w:line="360" w:lineRule="auto"/>
        <w:jc w:val="both"/>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A1F7F">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C0112" w:rsidRPr="002A1F7F">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Hydrate</w:t>
      </w:r>
    </w:p>
    <w:p w14:paraId="2F467EDE" w14:textId="77777777" w:rsidR="002E78B1" w:rsidRPr="002E78B1" w:rsidRDefault="00FF0335" w:rsidP="002E78B1">
      <w:pPr>
        <w:jc w:val="both"/>
        <w:rPr>
          <w:rStyle w:val="rynqvb"/>
          <w:rFonts w:ascii="Arial" w:hAnsi="Arial" w:cs="Arial"/>
          <w:color w:val="000000"/>
          <w:shd w:val="clear" w:color="auto" w:fill="F5F5F5"/>
        </w:rPr>
      </w:pPr>
      <w:r w:rsidRPr="00FF0335">
        <w:rPr>
          <w:rFonts w:ascii="Arial" w:hAnsi="Arial" w:cs="Arial"/>
          <w:color w:val="000000"/>
          <w:shd w:val="clear" w:color="auto" w:fill="F5F5F5"/>
        </w:rPr>
        <w:t xml:space="preserve">Drink enough water every day, </w:t>
      </w:r>
      <w:bookmarkStart w:id="3" w:name="_Int_v0CWNvxc"/>
      <w:proofErr w:type="gramStart"/>
      <w:r w:rsidRPr="00FF0335">
        <w:rPr>
          <w:rFonts w:ascii="Arial" w:hAnsi="Arial" w:cs="Arial"/>
          <w:color w:val="000000"/>
          <w:shd w:val="clear" w:color="auto" w:fill="F5F5F5"/>
        </w:rPr>
        <w:t>Bob</w:t>
      </w:r>
      <w:bookmarkEnd w:id="3"/>
      <w:proofErr w:type="gramEnd"/>
      <w:r w:rsidRPr="00FF0335">
        <w:rPr>
          <w:rFonts w:ascii="Arial" w:hAnsi="Arial" w:cs="Arial"/>
          <w:color w:val="000000"/>
          <w:shd w:val="clear" w:color="auto" w:fill="F5F5F5"/>
        </w:rPr>
        <w:t xml:space="preserve"> instead of drinking a lot of coke should drink a lot of water to help him stay hydrated and this at the same time keeps him healthy since he avoids the sugar that these drinks contain</w:t>
      </w:r>
      <w:r w:rsidR="002E78B1">
        <w:rPr>
          <w:rFonts w:ascii="Arial" w:hAnsi="Arial" w:cs="Arial"/>
          <w:color w:val="000000"/>
          <w:shd w:val="clear" w:color="auto" w:fill="F5F5F5"/>
        </w:rPr>
        <w:t xml:space="preserve"> </w:t>
      </w:r>
      <w:r w:rsidR="002E78B1" w:rsidRPr="002E78B1">
        <w:rPr>
          <w:rFonts w:ascii="Arial" w:hAnsi="Arial" w:cs="Arial"/>
        </w:rPr>
        <w:t>(Manz &amp; Wentz, 2005)</w:t>
      </w:r>
      <w:r w:rsidR="002E78B1" w:rsidRPr="002E78B1">
        <w:rPr>
          <w:rStyle w:val="rynqvb"/>
          <w:rFonts w:ascii="Arial" w:hAnsi="Arial" w:cs="Arial"/>
          <w:color w:val="000000"/>
          <w:shd w:val="clear" w:color="auto" w:fill="F5F5F5"/>
        </w:rPr>
        <w:t>.</w:t>
      </w:r>
    </w:p>
    <w:p w14:paraId="3FF93DD2" w14:textId="3E7DCD43" w:rsidR="00FF0335" w:rsidRPr="00FF0335" w:rsidRDefault="00FF0335" w:rsidP="005E2C93">
      <w:pPr>
        <w:spacing w:line="360" w:lineRule="auto"/>
        <w:jc w:val="both"/>
        <w:rPr>
          <w:rFonts w:ascii="Arial" w:hAnsi="Arial" w:cs="Arial"/>
          <w:color w:val="FF0000"/>
        </w:rPr>
      </w:pPr>
    </w:p>
    <w:p w14:paraId="43D036D2" w14:textId="25D3E843" w:rsidR="00F501F6" w:rsidRDefault="00F501F6" w:rsidP="004B051F">
      <w:pPr>
        <w:jc w:val="both"/>
        <w:rPr>
          <w:rFonts w:ascii="Arial" w:hAnsi="Arial" w:cs="Arial"/>
        </w:rPr>
      </w:pPr>
    </w:p>
    <w:p w14:paraId="4D82213D" w14:textId="22427B41" w:rsidR="00F501F6" w:rsidRDefault="00F501F6" w:rsidP="004B051F">
      <w:pPr>
        <w:jc w:val="both"/>
        <w:rPr>
          <w:rFonts w:ascii="Arial" w:hAnsi="Arial" w:cs="Arial"/>
        </w:rPr>
      </w:pPr>
      <w:r>
        <w:rPr>
          <w:noProof/>
        </w:rPr>
        <w:drawing>
          <wp:inline distT="0" distB="0" distL="0" distR="0" wp14:anchorId="6B7F222F" wp14:editId="364B94F0">
            <wp:extent cx="5526158" cy="2193925"/>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2">
                      <a:extLst>
                        <a:ext uri="{28A0092B-C50C-407E-A947-70E740481C1C}">
                          <a14:useLocalDpi xmlns:a14="http://schemas.microsoft.com/office/drawing/2010/main" val="0"/>
                        </a:ext>
                      </a:extLst>
                    </a:blip>
                    <a:stretch>
                      <a:fillRect/>
                    </a:stretch>
                  </pic:blipFill>
                  <pic:spPr>
                    <a:xfrm flipV="1">
                      <a:off x="0" y="0"/>
                      <a:ext cx="5526158" cy="2193925"/>
                    </a:xfrm>
                    <a:prstGeom prst="rect">
                      <a:avLst/>
                    </a:prstGeom>
                  </pic:spPr>
                </pic:pic>
              </a:graphicData>
            </a:graphic>
          </wp:inline>
        </w:drawing>
      </w:r>
    </w:p>
    <w:p w14:paraId="6C660E60" w14:textId="0C982958" w:rsidR="00F501F6" w:rsidRPr="002E78B1" w:rsidRDefault="00C378E7" w:rsidP="004B051F">
      <w:pPr>
        <w:jc w:val="both"/>
        <w:rPr>
          <w:rStyle w:val="rynqvb"/>
          <w:rFonts w:ascii="Arial" w:hAnsi="Arial" w:cs="Arial"/>
          <w:color w:val="000000"/>
          <w:shd w:val="clear" w:color="auto" w:fill="F5F5F5"/>
        </w:rPr>
      </w:pPr>
      <w:r>
        <w:rPr>
          <w:rFonts w:ascii="Arial" w:hAnsi="Arial" w:cs="Arial"/>
        </w:rPr>
        <w:t xml:space="preserve">                                                          </w:t>
      </w:r>
      <w:r w:rsidR="00FF7001">
        <w:rPr>
          <w:rFonts w:ascii="Arial" w:hAnsi="Arial" w:cs="Arial"/>
        </w:rPr>
        <w:t xml:space="preserve">                                        </w:t>
      </w:r>
      <w:r w:rsidR="00955623">
        <w:rPr>
          <w:rFonts w:ascii="Arial" w:hAnsi="Arial" w:cs="Arial"/>
        </w:rPr>
        <w:t xml:space="preserve">       </w:t>
      </w:r>
      <w:r w:rsidR="00FF7001">
        <w:rPr>
          <w:rFonts w:ascii="Arial" w:hAnsi="Arial" w:cs="Arial"/>
        </w:rPr>
        <w:t xml:space="preserve"> </w:t>
      </w:r>
      <w:r w:rsidRPr="002E78B1">
        <w:rPr>
          <w:rFonts w:ascii="Arial" w:hAnsi="Arial" w:cs="Arial"/>
        </w:rPr>
        <w:t>(Manz &amp; Wentz, 2005)</w:t>
      </w:r>
      <w:r w:rsidR="003B19A1" w:rsidRPr="002E78B1">
        <w:rPr>
          <w:rStyle w:val="rynqvb"/>
          <w:rFonts w:ascii="Arial" w:hAnsi="Arial" w:cs="Arial"/>
          <w:color w:val="000000"/>
          <w:shd w:val="clear" w:color="auto" w:fill="F5F5F5"/>
        </w:rPr>
        <w:t>.</w:t>
      </w:r>
    </w:p>
    <w:p w14:paraId="22CF6A39" w14:textId="5F04FCF8" w:rsidR="001D0AB9" w:rsidRDefault="001D0AB9" w:rsidP="004B051F">
      <w:pPr>
        <w:jc w:val="both"/>
        <w:rPr>
          <w:rStyle w:val="rynqvb"/>
          <w:rFonts w:ascii="Roboto" w:hAnsi="Roboto"/>
          <w:color w:val="000000"/>
          <w:sz w:val="27"/>
          <w:szCs w:val="27"/>
          <w:shd w:val="clear" w:color="auto" w:fill="F5F5F5"/>
        </w:rPr>
      </w:pPr>
    </w:p>
    <w:p w14:paraId="5D699553" w14:textId="7B38492B" w:rsidR="00F13275" w:rsidRDefault="00F13275" w:rsidP="004B051F">
      <w:pPr>
        <w:jc w:val="both"/>
        <w:rPr>
          <w:rStyle w:val="rynqvb"/>
          <w:rFonts w:ascii="Roboto" w:hAnsi="Roboto"/>
          <w:color w:val="000000"/>
          <w:sz w:val="27"/>
          <w:szCs w:val="27"/>
          <w:shd w:val="clear" w:color="auto" w:fill="F5F5F5"/>
        </w:rPr>
      </w:pPr>
    </w:p>
    <w:p w14:paraId="395C01EA" w14:textId="19C23B43" w:rsidR="002E78B1" w:rsidRDefault="002E78B1" w:rsidP="004B051F">
      <w:pPr>
        <w:jc w:val="both"/>
        <w:rPr>
          <w:rStyle w:val="rynqvb"/>
          <w:rFonts w:ascii="Roboto" w:hAnsi="Roboto"/>
          <w:color w:val="000000"/>
          <w:sz w:val="27"/>
          <w:szCs w:val="27"/>
          <w:shd w:val="clear" w:color="auto" w:fill="F5F5F5"/>
        </w:rPr>
      </w:pPr>
    </w:p>
    <w:p w14:paraId="4B68373B" w14:textId="781BAD9E" w:rsidR="002E78B1" w:rsidRDefault="002E78B1" w:rsidP="004B051F">
      <w:pPr>
        <w:jc w:val="both"/>
        <w:rPr>
          <w:rStyle w:val="rynqvb"/>
          <w:rFonts w:ascii="Roboto" w:hAnsi="Roboto"/>
          <w:color w:val="000000"/>
          <w:sz w:val="27"/>
          <w:szCs w:val="27"/>
          <w:shd w:val="clear" w:color="auto" w:fill="F5F5F5"/>
        </w:rPr>
      </w:pPr>
    </w:p>
    <w:p w14:paraId="58E088C6" w14:textId="77777777" w:rsidR="002E78B1" w:rsidRDefault="002E78B1" w:rsidP="004B051F">
      <w:pPr>
        <w:jc w:val="both"/>
        <w:rPr>
          <w:rStyle w:val="rynqvb"/>
          <w:rFonts w:ascii="Roboto" w:hAnsi="Roboto"/>
          <w:color w:val="000000"/>
          <w:sz w:val="27"/>
          <w:szCs w:val="27"/>
          <w:shd w:val="clear" w:color="auto" w:fill="F5F5F5"/>
        </w:rPr>
      </w:pPr>
    </w:p>
    <w:p w14:paraId="2F18CAA8" w14:textId="77777777" w:rsidR="00F13275" w:rsidRDefault="00F13275" w:rsidP="004B051F">
      <w:pPr>
        <w:jc w:val="both"/>
        <w:rPr>
          <w:rStyle w:val="rynqvb"/>
          <w:rFonts w:ascii="Roboto" w:hAnsi="Roboto"/>
          <w:color w:val="000000"/>
          <w:sz w:val="27"/>
          <w:szCs w:val="27"/>
          <w:shd w:val="clear" w:color="auto" w:fill="F5F5F5"/>
        </w:rPr>
      </w:pPr>
    </w:p>
    <w:p w14:paraId="38FD9352" w14:textId="3BBFE849" w:rsidR="003B19A1" w:rsidRPr="008642CA" w:rsidRDefault="008642CA" w:rsidP="005E2C93">
      <w:pPr>
        <w:spacing w:line="360" w:lineRule="auto"/>
        <w:jc w:val="both"/>
        <w:rPr>
          <w:rFonts w:ascii="Arial" w:hAnsi="Arial" w:cs="Arial"/>
          <w:b/>
          <w:color w:val="FF0000"/>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FF0000"/>
          <w:sz w:val="40"/>
          <w:szCs w:val="40"/>
          <w:shd w:val="clear" w:color="auto" w:fill="D2E3FC"/>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E43F94" w:rsidRPr="008642CA">
        <w:rPr>
          <w:rFonts w:ascii="Arial" w:hAnsi="Arial" w:cs="Arial"/>
          <w:b/>
          <w:color w:val="FF0000"/>
          <w:sz w:val="40"/>
          <w:szCs w:val="40"/>
          <w:shd w:val="clear" w:color="auto" w:fill="D2E3FC"/>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Take frequent breaks</w:t>
      </w:r>
      <w:r w:rsidR="00D41462" w:rsidRPr="008642CA">
        <w:rPr>
          <w:rFonts w:ascii="Arial" w:hAnsi="Arial" w:cs="Arial"/>
          <w:b/>
          <w:color w:val="FF0000"/>
          <w:sz w:val="40"/>
          <w:szCs w:val="40"/>
          <w:shd w:val="clear" w:color="auto" w:fill="D2E3FC"/>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and sleep well </w:t>
      </w:r>
    </w:p>
    <w:p w14:paraId="73098528" w14:textId="2CB55C0A" w:rsidR="003B19A1" w:rsidRPr="003B19A1" w:rsidRDefault="003B19A1" w:rsidP="005E2C93">
      <w:pPr>
        <w:spacing w:line="360" w:lineRule="auto"/>
        <w:jc w:val="both"/>
        <w:rPr>
          <w:rStyle w:val="rynqvb"/>
          <w:rFonts w:ascii="Arial" w:hAnsi="Arial" w:cs="Arial"/>
          <w:color w:val="000000"/>
          <w:shd w:val="clear" w:color="auto" w:fill="F5F5F5"/>
        </w:rPr>
      </w:pPr>
      <w:r w:rsidRPr="003B19A1">
        <w:rPr>
          <w:rStyle w:val="rynqvb"/>
          <w:rFonts w:ascii="Arial" w:hAnsi="Arial" w:cs="Arial"/>
          <w:color w:val="000000"/>
          <w:shd w:val="clear" w:color="auto" w:fill="F5F5F5"/>
        </w:rPr>
        <w:t>According to the case of Bob, he has sleep problems, he is always bored and sleepy, according to reports from truckers in the UK and the United States</w:t>
      </w:r>
      <w:r w:rsidR="004B5641">
        <w:rPr>
          <w:rStyle w:val="rynqvb"/>
          <w:rFonts w:ascii="Arial" w:hAnsi="Arial" w:cs="Arial"/>
          <w:color w:val="000000"/>
          <w:shd w:val="clear" w:color="auto" w:fill="F5F5F5"/>
        </w:rPr>
        <w:t xml:space="preserve"> </w:t>
      </w:r>
      <w:r w:rsidR="004B5641">
        <w:t>(GOV.UK, 2009).</w:t>
      </w:r>
      <w:r w:rsidRPr="003B19A1">
        <w:rPr>
          <w:rStyle w:val="rynqvb"/>
          <w:rFonts w:ascii="Arial" w:hAnsi="Arial" w:cs="Arial"/>
          <w:color w:val="000000"/>
          <w:shd w:val="clear" w:color="auto" w:fill="F5F5F5"/>
        </w:rPr>
        <w:t>they complain because they do not sleep enough and have to drive for many hours, it is recommended that they sleep a minimum of 8 hours</w:t>
      </w:r>
      <w:r w:rsidRPr="003B19A1">
        <w:rPr>
          <w:rFonts w:ascii="Arial" w:hAnsi="Arial" w:cs="Arial"/>
          <w:color w:val="000000"/>
          <w:shd w:val="clear" w:color="auto" w:fill="F5F5F5"/>
        </w:rPr>
        <w:t xml:space="preserve"> </w:t>
      </w:r>
      <w:r w:rsidRPr="003B19A1">
        <w:rPr>
          <w:rStyle w:val="rynqvb"/>
          <w:rFonts w:ascii="Arial" w:hAnsi="Arial" w:cs="Arial"/>
          <w:color w:val="000000"/>
          <w:shd w:val="clear" w:color="auto" w:fill="F5F5F5"/>
        </w:rPr>
        <w:t>and when the person feels tired, they should look for a safe and permitted place where they can take a break, since they can lack sleep or a bad rest can cause a person to lack concentration reflections are reduced and you could even fall asleep at the wheel</w:t>
      </w:r>
      <w:r w:rsidR="004B5641">
        <w:rPr>
          <w:rStyle w:val="rynqvb"/>
          <w:rFonts w:ascii="Arial" w:hAnsi="Arial" w:cs="Arial"/>
          <w:color w:val="000000"/>
          <w:shd w:val="clear" w:color="auto" w:fill="F5F5F5"/>
        </w:rPr>
        <w:t>.</w:t>
      </w:r>
      <w:r w:rsidRPr="003B19A1">
        <w:rPr>
          <w:rStyle w:val="rynqvb"/>
          <w:rFonts w:ascii="Arial" w:hAnsi="Arial" w:cs="Arial"/>
          <w:color w:val="000000"/>
          <w:shd w:val="clear" w:color="auto" w:fill="F5F5F5"/>
        </w:rPr>
        <w:t xml:space="preserve"> Recommended</w:t>
      </w:r>
      <w:r w:rsidR="004B5641">
        <w:rPr>
          <w:rStyle w:val="rynqvb"/>
          <w:rFonts w:ascii="Arial" w:hAnsi="Arial" w:cs="Arial"/>
          <w:color w:val="000000"/>
          <w:shd w:val="clear" w:color="auto" w:fill="F5F5F5"/>
        </w:rPr>
        <w:t xml:space="preserve"> according to the government regulation for truck drivers in UK </w:t>
      </w:r>
      <w:r w:rsidR="004B5641">
        <w:t>(GOV.UK, 2009)</w:t>
      </w:r>
      <w:r w:rsidRPr="003B19A1">
        <w:rPr>
          <w:rStyle w:val="rynqvb"/>
          <w:rFonts w:ascii="Arial" w:hAnsi="Arial" w:cs="Arial"/>
          <w:color w:val="000000"/>
          <w:shd w:val="clear" w:color="auto" w:fill="F5F5F5"/>
        </w:rPr>
        <w:t xml:space="preserve"> series for Bob to take breaks on his </w:t>
      </w:r>
      <w:r w:rsidR="004B5641" w:rsidRPr="003B19A1">
        <w:rPr>
          <w:rStyle w:val="rynqvb"/>
          <w:rFonts w:ascii="Arial" w:hAnsi="Arial" w:cs="Arial"/>
          <w:color w:val="000000"/>
          <w:shd w:val="clear" w:color="auto" w:fill="F5F5F5"/>
        </w:rPr>
        <w:t>way</w:t>
      </w:r>
      <w:r w:rsidR="004B5641">
        <w:rPr>
          <w:rStyle w:val="rynqvb"/>
          <w:rFonts w:ascii="Arial" w:hAnsi="Arial" w:cs="Arial"/>
          <w:color w:val="000000"/>
          <w:shd w:val="clear" w:color="auto" w:fill="F5F5F5"/>
        </w:rPr>
        <w:t xml:space="preserve"> </w:t>
      </w:r>
      <w:r w:rsidR="004B5641" w:rsidRPr="003B19A1">
        <w:rPr>
          <w:rStyle w:val="rynqvb"/>
          <w:rFonts w:ascii="Arial" w:hAnsi="Arial" w:cs="Arial"/>
          <w:color w:val="000000"/>
          <w:shd w:val="clear" w:color="auto" w:fill="F5F5F5"/>
        </w:rPr>
        <w:t>ideally</w:t>
      </w:r>
      <w:r w:rsidRPr="003B19A1">
        <w:rPr>
          <w:rStyle w:val="rynqvb"/>
          <w:rFonts w:ascii="Arial" w:hAnsi="Arial" w:cs="Arial"/>
          <w:color w:val="000000"/>
          <w:shd w:val="clear" w:color="auto" w:fill="F5F5F5"/>
        </w:rPr>
        <w:t xml:space="preserve"> every two hours so that he can stretch his legs and disconnect from the road for half an hour, there are rest rules in the truck driver's manual since in this way he will not only maintain</w:t>
      </w:r>
      <w:r w:rsidRPr="003B19A1">
        <w:rPr>
          <w:rFonts w:ascii="Arial" w:hAnsi="Arial" w:cs="Arial"/>
          <w:color w:val="000000"/>
          <w:shd w:val="clear" w:color="auto" w:fill="F5F5F5"/>
        </w:rPr>
        <w:t xml:space="preserve"> </w:t>
      </w:r>
      <w:r w:rsidRPr="003B19A1">
        <w:rPr>
          <w:rStyle w:val="rynqvb"/>
          <w:rFonts w:ascii="Arial" w:hAnsi="Arial" w:cs="Arial"/>
          <w:color w:val="000000"/>
          <w:shd w:val="clear" w:color="auto" w:fill="F5F5F5"/>
        </w:rPr>
        <w:t xml:space="preserve">Bob woke up when driving otherwise it could also avoid possible accidents on the road. Taking a break along the way when it comes to hours on the road is </w:t>
      </w:r>
      <w:r w:rsidR="004B5641" w:rsidRPr="003B19A1">
        <w:rPr>
          <w:rStyle w:val="rynqvb"/>
          <w:rFonts w:ascii="Arial" w:hAnsi="Arial" w:cs="Arial"/>
          <w:color w:val="000000"/>
          <w:shd w:val="clear" w:color="auto" w:fill="F5F5F5"/>
        </w:rPr>
        <w:t>recommended</w:t>
      </w:r>
      <w:r w:rsidR="004B5641">
        <w:rPr>
          <w:rStyle w:val="rynqvb"/>
          <w:rFonts w:ascii="Arial" w:hAnsi="Arial" w:cs="Arial"/>
          <w:color w:val="000000"/>
          <w:shd w:val="clear" w:color="auto" w:fill="F5F5F5"/>
        </w:rPr>
        <w:t xml:space="preserve"> </w:t>
      </w:r>
      <w:r w:rsidR="004B5641">
        <w:t>(GOV.UK, 2009).</w:t>
      </w:r>
      <w:r w:rsidR="004B5641" w:rsidRPr="003B19A1">
        <w:rPr>
          <w:rStyle w:val="rynqvb"/>
          <w:rFonts w:ascii="Arial" w:hAnsi="Arial" w:cs="Arial"/>
          <w:color w:val="000000"/>
          <w:shd w:val="clear" w:color="auto" w:fill="F5F5F5"/>
        </w:rPr>
        <w:t xml:space="preserve"> but</w:t>
      </w:r>
      <w:r w:rsidRPr="003B19A1">
        <w:rPr>
          <w:rStyle w:val="rynqvb"/>
          <w:rFonts w:ascii="Arial" w:hAnsi="Arial" w:cs="Arial"/>
          <w:color w:val="000000"/>
          <w:shd w:val="clear" w:color="auto" w:fill="F5F5F5"/>
        </w:rPr>
        <w:t xml:space="preserve"> </w:t>
      </w:r>
      <w:r w:rsidR="004B5641" w:rsidRPr="003B19A1">
        <w:rPr>
          <w:rStyle w:val="rynqvb"/>
          <w:rFonts w:ascii="Arial" w:hAnsi="Arial" w:cs="Arial"/>
          <w:color w:val="000000"/>
          <w:shd w:val="clear" w:color="auto" w:fill="F5F5F5"/>
        </w:rPr>
        <w:t>also,</w:t>
      </w:r>
      <w:r w:rsidRPr="003B19A1">
        <w:rPr>
          <w:rStyle w:val="rynqvb"/>
          <w:rFonts w:ascii="Arial" w:hAnsi="Arial" w:cs="Arial"/>
          <w:color w:val="000000"/>
          <w:shd w:val="clear" w:color="auto" w:fill="F5F5F5"/>
        </w:rPr>
        <w:t xml:space="preserve"> mandatory.</w:t>
      </w:r>
      <w:r w:rsidRPr="003B19A1">
        <w:rPr>
          <w:rFonts w:ascii="Arial" w:hAnsi="Arial" w:cs="Arial"/>
          <w:color w:val="000000"/>
          <w:shd w:val="clear" w:color="auto" w:fill="F5F5F5"/>
        </w:rPr>
        <w:t xml:space="preserve"> </w:t>
      </w:r>
      <w:r w:rsidRPr="003B19A1">
        <w:rPr>
          <w:rStyle w:val="rynqvb"/>
          <w:rFonts w:ascii="Arial" w:hAnsi="Arial" w:cs="Arial"/>
          <w:color w:val="000000"/>
          <w:shd w:val="clear" w:color="auto" w:fill="F5F5F5"/>
        </w:rPr>
        <w:t xml:space="preserve">The ideal is to rest every 2 hours to stretch your legs and disconnect from the road for about </w:t>
      </w:r>
      <w:r w:rsidRPr="003B19A1">
        <w:rPr>
          <w:rFonts w:ascii="Arial" w:hAnsi="Arial" w:cs="Arial"/>
          <w:color w:val="000000"/>
          <w:shd w:val="clear" w:color="auto" w:fill="F5F5F5"/>
        </w:rPr>
        <w:t xml:space="preserve">approximately forty-five minutes </w:t>
      </w:r>
      <w:r w:rsidR="00F92C96">
        <w:rPr>
          <w:rFonts w:ascii="Arial" w:hAnsi="Arial" w:cs="Arial"/>
          <w:color w:val="000000"/>
          <w:shd w:val="clear" w:color="auto" w:fill="F5F5F5"/>
        </w:rPr>
        <w:t xml:space="preserve">according to </w:t>
      </w:r>
      <w:r w:rsidRPr="003B19A1">
        <w:rPr>
          <w:rFonts w:ascii="Arial" w:hAnsi="Arial" w:cs="Arial"/>
        </w:rPr>
        <w:t>(</w:t>
      </w:r>
      <w:proofErr w:type="spellStart"/>
      <w:r w:rsidRPr="003B19A1">
        <w:rPr>
          <w:rFonts w:ascii="Arial" w:hAnsi="Arial" w:cs="Arial"/>
        </w:rPr>
        <w:t>Buysse</w:t>
      </w:r>
      <w:proofErr w:type="spellEnd"/>
      <w:r w:rsidRPr="003B19A1">
        <w:rPr>
          <w:rFonts w:ascii="Arial" w:hAnsi="Arial" w:cs="Arial"/>
        </w:rPr>
        <w:t>, 2014)</w:t>
      </w:r>
    </w:p>
    <w:p w14:paraId="6F8232E5" w14:textId="70E7631D" w:rsidR="001D0AB9" w:rsidRDefault="001D0AB9" w:rsidP="004B051F">
      <w:pPr>
        <w:jc w:val="both"/>
        <w:rPr>
          <w:rStyle w:val="rynqvb"/>
          <w:rFonts w:ascii="Roboto" w:hAnsi="Roboto"/>
          <w:color w:val="000000"/>
          <w:sz w:val="27"/>
          <w:szCs w:val="27"/>
          <w:shd w:val="clear" w:color="auto" w:fill="F5F5F5"/>
        </w:rPr>
      </w:pPr>
    </w:p>
    <w:p w14:paraId="77D24D56" w14:textId="202E5926" w:rsidR="001D0AB9" w:rsidRDefault="001D0AB9" w:rsidP="004B051F">
      <w:pPr>
        <w:jc w:val="both"/>
        <w:rPr>
          <w:rStyle w:val="rynqvb"/>
          <w:rFonts w:ascii="Roboto" w:hAnsi="Roboto"/>
          <w:color w:val="000000"/>
          <w:sz w:val="27"/>
          <w:szCs w:val="27"/>
          <w:shd w:val="clear" w:color="auto" w:fill="F5F5F5"/>
        </w:rPr>
      </w:pPr>
    </w:p>
    <w:p w14:paraId="150C54B7" w14:textId="6F96EBF3" w:rsidR="001D0AB9" w:rsidRDefault="003B19A1" w:rsidP="004B051F">
      <w:pPr>
        <w:jc w:val="both"/>
        <w:rPr>
          <w:rStyle w:val="rynqvb"/>
          <w:rFonts w:ascii="Roboto" w:hAnsi="Roboto"/>
          <w:color w:val="000000"/>
          <w:sz w:val="27"/>
          <w:szCs w:val="27"/>
          <w:shd w:val="clear" w:color="auto" w:fill="F5F5F5"/>
        </w:rPr>
      </w:pPr>
      <w:r>
        <w:rPr>
          <w:noProof/>
        </w:rPr>
        <w:drawing>
          <wp:inline distT="0" distB="0" distL="0" distR="0" wp14:anchorId="0BE6B960" wp14:editId="72E4000D">
            <wp:extent cx="5548595" cy="1927501"/>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3408" cy="1970859"/>
                    </a:xfrm>
                    <a:prstGeom prst="rect">
                      <a:avLst/>
                    </a:prstGeom>
                    <a:noFill/>
                    <a:ln>
                      <a:noFill/>
                    </a:ln>
                  </pic:spPr>
                </pic:pic>
              </a:graphicData>
            </a:graphic>
          </wp:inline>
        </w:drawing>
      </w:r>
    </w:p>
    <w:p w14:paraId="3CB44149" w14:textId="52D9D5F1" w:rsidR="001D0AB9" w:rsidRDefault="007307A3" w:rsidP="004B051F">
      <w:pPr>
        <w:jc w:val="both"/>
        <w:rPr>
          <w:rStyle w:val="rynqvb"/>
          <w:rFonts w:ascii="Roboto" w:hAnsi="Roboto"/>
          <w:color w:val="000000"/>
          <w:sz w:val="27"/>
          <w:szCs w:val="27"/>
          <w:shd w:val="clear" w:color="auto" w:fill="F5F5F5"/>
        </w:rPr>
      </w:pPr>
      <w:r>
        <w:rPr>
          <w:rStyle w:val="rynqvb"/>
          <w:rFonts w:ascii="Roboto" w:hAnsi="Roboto"/>
          <w:color w:val="000000"/>
          <w:sz w:val="27"/>
          <w:szCs w:val="27"/>
          <w:shd w:val="clear" w:color="auto" w:fill="F5F5F5"/>
        </w:rPr>
        <w:t xml:space="preserve">                                               </w:t>
      </w:r>
      <w:r w:rsidR="00352E39">
        <w:rPr>
          <w:rStyle w:val="rynqvb"/>
          <w:rFonts w:ascii="Roboto" w:hAnsi="Roboto"/>
          <w:color w:val="000000"/>
          <w:sz w:val="27"/>
          <w:szCs w:val="27"/>
          <w:shd w:val="clear" w:color="auto" w:fill="F5F5F5"/>
        </w:rPr>
        <w:t xml:space="preserve">                                                    </w:t>
      </w:r>
      <w:r>
        <w:t>(Pilcher &amp; Morris, 0001)</w:t>
      </w:r>
    </w:p>
    <w:p w14:paraId="34226E5D" w14:textId="77777777" w:rsidR="00C611C9" w:rsidRDefault="00C611C9" w:rsidP="004B051F">
      <w:pPr>
        <w:jc w:val="both"/>
        <w:rPr>
          <w:rStyle w:val="rynqvb"/>
          <w:rFonts w:ascii="Roboto" w:hAnsi="Roboto"/>
          <w:color w:val="000000"/>
          <w:sz w:val="27"/>
          <w:szCs w:val="27"/>
          <w:shd w:val="clear" w:color="auto" w:fill="F5F5F5"/>
        </w:rPr>
      </w:pPr>
    </w:p>
    <w:p w14:paraId="1417932E" w14:textId="77777777" w:rsidR="00F13275" w:rsidRDefault="00F13275" w:rsidP="004B051F">
      <w:pPr>
        <w:jc w:val="both"/>
        <w:rPr>
          <w:rStyle w:val="rynqvb"/>
          <w:rFonts w:ascii="Roboto" w:hAnsi="Roboto"/>
          <w:color w:val="000000"/>
          <w:sz w:val="27"/>
          <w:szCs w:val="27"/>
          <w:shd w:val="clear" w:color="auto" w:fill="F5F5F5"/>
        </w:rPr>
      </w:pPr>
    </w:p>
    <w:p w14:paraId="4ECF1DBE" w14:textId="4498AAB9" w:rsidR="007307A3" w:rsidRDefault="007307A3" w:rsidP="004B051F">
      <w:pPr>
        <w:jc w:val="both"/>
        <w:rPr>
          <w:rStyle w:val="rynqvb"/>
          <w:rFonts w:ascii="Roboto" w:hAnsi="Roboto"/>
          <w:color w:val="000000"/>
          <w:sz w:val="27"/>
          <w:szCs w:val="27"/>
          <w:shd w:val="clear" w:color="auto" w:fill="F5F5F5"/>
        </w:rPr>
      </w:pPr>
    </w:p>
    <w:p w14:paraId="2FDA52CD" w14:textId="65A742E9" w:rsidR="004B5641" w:rsidRDefault="004B5641" w:rsidP="004B051F">
      <w:pPr>
        <w:jc w:val="both"/>
        <w:rPr>
          <w:rStyle w:val="rynqvb"/>
          <w:rFonts w:ascii="Roboto" w:hAnsi="Roboto"/>
          <w:color w:val="000000"/>
          <w:sz w:val="27"/>
          <w:szCs w:val="27"/>
          <w:shd w:val="clear" w:color="auto" w:fill="F5F5F5"/>
        </w:rPr>
      </w:pPr>
    </w:p>
    <w:p w14:paraId="5CBEC693" w14:textId="1DD4DEC1" w:rsidR="004B5641" w:rsidRDefault="004B5641" w:rsidP="004B051F">
      <w:pPr>
        <w:jc w:val="both"/>
        <w:rPr>
          <w:rStyle w:val="rynqvb"/>
          <w:rFonts w:ascii="Roboto" w:hAnsi="Roboto"/>
          <w:color w:val="000000"/>
          <w:sz w:val="27"/>
          <w:szCs w:val="27"/>
          <w:shd w:val="clear" w:color="auto" w:fill="F5F5F5"/>
        </w:rPr>
      </w:pPr>
    </w:p>
    <w:p w14:paraId="0A72546E" w14:textId="77777777" w:rsidR="004B5641" w:rsidRDefault="004B5641" w:rsidP="004B051F">
      <w:pPr>
        <w:jc w:val="both"/>
        <w:rPr>
          <w:rStyle w:val="rynqvb"/>
          <w:rFonts w:ascii="Roboto" w:hAnsi="Roboto"/>
          <w:color w:val="000000"/>
          <w:sz w:val="27"/>
          <w:szCs w:val="27"/>
          <w:shd w:val="clear" w:color="auto" w:fill="F5F5F5"/>
        </w:rPr>
      </w:pPr>
    </w:p>
    <w:p w14:paraId="4000B82C" w14:textId="56CC8CC2" w:rsidR="007307A3" w:rsidRPr="008642CA" w:rsidRDefault="008642CA" w:rsidP="005E2C93">
      <w:pPr>
        <w:spacing w:line="360" w:lineRule="auto"/>
        <w:jc w:val="both"/>
        <w:rPr>
          <w:rStyle w:val="rynqvb"/>
          <w:rFonts w:ascii="Arial" w:hAnsi="Arial" w:cs="Arial"/>
          <w:b/>
          <w:color w:val="FF0000"/>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FF0000"/>
          <w:sz w:val="40"/>
          <w:szCs w:val="40"/>
          <w:shd w:val="clear" w:color="auto" w:fill="D2E3FC"/>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D40D0" w:rsidRPr="008642CA">
        <w:rPr>
          <w:rFonts w:ascii="Arial" w:hAnsi="Arial" w:cs="Arial"/>
          <w:b/>
          <w:color w:val="FF0000"/>
          <w:sz w:val="40"/>
          <w:szCs w:val="40"/>
          <w:shd w:val="clear" w:color="auto" w:fill="D2E3FC"/>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Good cleanliness in the environment</w:t>
      </w:r>
    </w:p>
    <w:p w14:paraId="61B76560" w14:textId="3DEA0A76" w:rsidR="00F72481" w:rsidRPr="005E2C93" w:rsidRDefault="00F72481" w:rsidP="005E2C93">
      <w:pPr>
        <w:spacing w:line="360" w:lineRule="auto"/>
        <w:jc w:val="both"/>
        <w:rPr>
          <w:rStyle w:val="rynqvb"/>
          <w:rFonts w:ascii="Arial" w:hAnsi="Arial" w:cs="Arial"/>
          <w:color w:val="000000"/>
          <w:sz w:val="27"/>
          <w:szCs w:val="27"/>
          <w:shd w:val="clear" w:color="auto" w:fill="F5F5F5"/>
        </w:rPr>
      </w:pPr>
      <w:r w:rsidRPr="005E2C93">
        <w:rPr>
          <w:rStyle w:val="rynqvb"/>
          <w:rFonts w:ascii="Arial" w:hAnsi="Arial" w:cs="Arial"/>
          <w:color w:val="000000"/>
          <w:shd w:val="clear" w:color="auto" w:fill="F5F5F5"/>
        </w:rPr>
        <w:t>The other point that is mentioned in the driver requires is Maintain Cleanliness in your Lorry since they consider that a good cleanliness in the environment where you are working helps to have good health, Bob in his free time should clean his place where he is for example</w:t>
      </w:r>
      <w:r w:rsidRPr="005E2C93">
        <w:rPr>
          <w:rFonts w:ascii="Arial" w:hAnsi="Arial" w:cs="Arial"/>
          <w:color w:val="000000"/>
          <w:shd w:val="clear" w:color="auto" w:fill="F5F5F5"/>
        </w:rPr>
        <w:t xml:space="preserve"> </w:t>
      </w:r>
      <w:r w:rsidRPr="005E2C93">
        <w:rPr>
          <w:rStyle w:val="rynqvb"/>
          <w:rFonts w:ascii="Arial" w:hAnsi="Arial" w:cs="Arial"/>
          <w:color w:val="000000"/>
          <w:shd w:val="clear" w:color="auto" w:fill="F5F5F5"/>
        </w:rPr>
        <w:t xml:space="preserve">clean the steering wheel, the seats and everything around it, using antibacterial, this should be done every day because if there is not good hygiene it can cause health problems, since cleanliness is important to avoid the presence of bacteria, parasites and viruses that may be contaminates of diseases </w:t>
      </w:r>
      <w:r w:rsidRPr="005E2C93">
        <w:rPr>
          <w:rFonts w:ascii="Arial" w:hAnsi="Arial" w:cs="Arial"/>
        </w:rPr>
        <w:t xml:space="preserve">(Melissa Conrad </w:t>
      </w:r>
      <w:proofErr w:type="spellStart"/>
      <w:r w:rsidRPr="005E2C93">
        <w:rPr>
          <w:rFonts w:ascii="Arial" w:hAnsi="Arial" w:cs="Arial"/>
        </w:rPr>
        <w:t>Stöppler</w:t>
      </w:r>
      <w:proofErr w:type="spellEnd"/>
      <w:r w:rsidRPr="005E2C93">
        <w:rPr>
          <w:rFonts w:ascii="Arial" w:hAnsi="Arial" w:cs="Arial"/>
        </w:rPr>
        <w:t>, 2019).</w:t>
      </w:r>
    </w:p>
    <w:p w14:paraId="1753D2D4" w14:textId="05CBBB74" w:rsidR="0031526A" w:rsidRDefault="0031526A" w:rsidP="004B051F">
      <w:pPr>
        <w:jc w:val="both"/>
        <w:rPr>
          <w:rStyle w:val="rynqvb"/>
          <w:rFonts w:ascii="Roboto" w:hAnsi="Roboto"/>
          <w:color w:val="000000"/>
          <w:sz w:val="27"/>
          <w:szCs w:val="27"/>
          <w:shd w:val="clear" w:color="auto" w:fill="F5F5F5"/>
        </w:rPr>
      </w:pPr>
    </w:p>
    <w:p w14:paraId="6A9C8129" w14:textId="4A03125E" w:rsidR="387A261D" w:rsidRDefault="387A261D" w:rsidP="387A261D">
      <w:pPr>
        <w:jc w:val="both"/>
        <w:rPr>
          <w:rStyle w:val="rynqvb"/>
          <w:rFonts w:ascii="Roboto" w:hAnsi="Roboto"/>
          <w:color w:val="000000" w:themeColor="text1"/>
          <w:sz w:val="27"/>
          <w:szCs w:val="27"/>
        </w:rPr>
      </w:pPr>
    </w:p>
    <w:p w14:paraId="3D652C69" w14:textId="026E5997" w:rsidR="387A261D" w:rsidRDefault="387A261D" w:rsidP="387A261D">
      <w:pPr>
        <w:jc w:val="both"/>
        <w:rPr>
          <w:rStyle w:val="rynqvb"/>
          <w:rFonts w:ascii="Roboto" w:hAnsi="Roboto"/>
          <w:color w:val="000000" w:themeColor="text1"/>
          <w:sz w:val="27"/>
          <w:szCs w:val="27"/>
        </w:rPr>
      </w:pPr>
    </w:p>
    <w:p w14:paraId="6A1B0721" w14:textId="0BD76EC2" w:rsidR="387A261D" w:rsidRDefault="387A261D" w:rsidP="387A261D">
      <w:pPr>
        <w:jc w:val="both"/>
        <w:rPr>
          <w:rStyle w:val="rynqvb"/>
          <w:rFonts w:ascii="Roboto" w:hAnsi="Roboto"/>
          <w:color w:val="000000" w:themeColor="text1"/>
          <w:sz w:val="27"/>
          <w:szCs w:val="27"/>
        </w:rPr>
      </w:pPr>
    </w:p>
    <w:p w14:paraId="66316456" w14:textId="77777777" w:rsidR="0031526A" w:rsidRDefault="0031526A" w:rsidP="004B051F">
      <w:pPr>
        <w:jc w:val="both"/>
        <w:rPr>
          <w:rStyle w:val="rynqvb"/>
          <w:rFonts w:ascii="Roboto" w:hAnsi="Roboto"/>
          <w:color w:val="000000"/>
          <w:sz w:val="27"/>
          <w:szCs w:val="27"/>
          <w:shd w:val="clear" w:color="auto" w:fill="F5F5F5"/>
        </w:rPr>
      </w:pPr>
    </w:p>
    <w:p w14:paraId="63AB1E25" w14:textId="4FF74A84" w:rsidR="007307A3" w:rsidRPr="008642CA" w:rsidRDefault="006B418B" w:rsidP="005E2C93">
      <w:pPr>
        <w:spacing w:line="360" w:lineRule="auto"/>
        <w:jc w:val="both"/>
        <w:rPr>
          <w:rStyle w:val="rynqvb"/>
          <w:rFonts w:ascii="Arial" w:hAnsi="Arial" w:cs="Arial"/>
          <w:b/>
          <w:color w:val="262626" w:themeColor="text1" w:themeTint="D9"/>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642CA">
        <w:rPr>
          <w:rStyle w:val="rynqvb"/>
          <w:rFonts w:ascii="Arial" w:hAnsi="Arial" w:cs="Arial"/>
          <w:b/>
          <w:color w:val="262626" w:themeColor="text1" w:themeTint="D9"/>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Conclusion</w:t>
      </w:r>
    </w:p>
    <w:p w14:paraId="5A5C7B6C" w14:textId="68F57C9A" w:rsidR="004B5641" w:rsidRPr="004B5641" w:rsidRDefault="006B418B" w:rsidP="00736978">
      <w:pPr>
        <w:spacing w:line="360" w:lineRule="auto"/>
        <w:jc w:val="both"/>
        <w:rPr>
          <w:rStyle w:val="rynqvb"/>
          <w:rFonts w:ascii="Arial" w:hAnsi="Arial" w:cs="Arial"/>
          <w:color w:val="000000"/>
          <w:shd w:val="clear" w:color="auto" w:fill="F5F5F5"/>
        </w:rPr>
      </w:pPr>
      <w:r w:rsidRPr="005E2C93">
        <w:rPr>
          <w:rStyle w:val="rynqvb"/>
          <w:rFonts w:ascii="Arial" w:hAnsi="Arial" w:cs="Arial"/>
          <w:color w:val="000000"/>
          <w:shd w:val="clear" w:color="auto" w:fill="F5F5F5"/>
        </w:rPr>
        <w:t>According to the points found in key points, observe that Bob does not have a healthy life in part because of the lifestyle that he leads, also his family situation can affect him since he lives alone and is divorced and his only family is not close to him, the lack of time to cook a healthy meal because he works a lot affects him to gain weight since he chooses to eat when he is on the go</w:t>
      </w:r>
      <w:r w:rsidR="4C18A9F7" w:rsidRPr="005E2C93">
        <w:rPr>
          <w:rStyle w:val="rynqvb"/>
          <w:rFonts w:ascii="Arial" w:hAnsi="Arial" w:cs="Arial"/>
          <w:color w:val="000000"/>
          <w:shd w:val="clear" w:color="auto" w:fill="F5F5F5"/>
        </w:rPr>
        <w:t>. O</w:t>
      </w:r>
      <w:r w:rsidR="07AF47B6" w:rsidRPr="005E2C93">
        <w:rPr>
          <w:rStyle w:val="rynqvb"/>
          <w:rFonts w:ascii="Arial" w:hAnsi="Arial" w:cs="Arial"/>
          <w:color w:val="000000"/>
          <w:shd w:val="clear" w:color="auto" w:fill="F5F5F5"/>
        </w:rPr>
        <w:t>bviously</w:t>
      </w:r>
      <w:r w:rsidRPr="005E2C93">
        <w:rPr>
          <w:rStyle w:val="rynqvb"/>
          <w:rFonts w:ascii="Arial" w:hAnsi="Arial" w:cs="Arial"/>
          <w:color w:val="000000"/>
          <w:shd w:val="clear" w:color="auto" w:fill="F5F5F5"/>
        </w:rPr>
        <w:t xml:space="preserve"> he eats fast foods which do not provide him with a balanced diet, as well as smoking cigarettes from a very early age this according to studies carried out as the person gets older can prevent many other diseases, lack of exercise is another factor that develops</w:t>
      </w:r>
      <w:r w:rsidR="00736978">
        <w:rPr>
          <w:rStyle w:val="rynqvb"/>
          <w:rFonts w:ascii="Arial" w:hAnsi="Arial" w:cs="Arial"/>
          <w:color w:val="000000"/>
          <w:shd w:val="clear" w:color="auto" w:fill="F5F5F5"/>
        </w:rPr>
        <w:t xml:space="preserve"> </w:t>
      </w:r>
      <w:r w:rsidRPr="005E2C93">
        <w:rPr>
          <w:rStyle w:val="rynqvb"/>
          <w:rFonts w:ascii="Arial" w:hAnsi="Arial" w:cs="Arial"/>
          <w:color w:val="000000"/>
          <w:shd w:val="clear" w:color="auto" w:fill="F5F5F5"/>
        </w:rPr>
        <w:t xml:space="preserve">and which also influences obesity, lack of consumption of healthy drinks such as water instead of consuming many soft drinks these can affect you fall asleep at the time of rest and these at </w:t>
      </w:r>
      <w:r w:rsidRPr="004B5641">
        <w:rPr>
          <w:rStyle w:val="rynqvb"/>
          <w:rFonts w:ascii="Arial" w:hAnsi="Arial" w:cs="Arial"/>
          <w:color w:val="000000"/>
          <w:shd w:val="clear" w:color="auto" w:fill="F5F5F5"/>
        </w:rPr>
        <w:t>the same time lead to obesity,</w:t>
      </w:r>
      <w:r w:rsidR="004B5641" w:rsidRPr="004B5641">
        <w:rPr>
          <w:rFonts w:ascii="Arial" w:hAnsi="Arial" w:cs="Arial"/>
          <w:color w:val="000000"/>
          <w:shd w:val="clear" w:color="auto" w:fill="F5F5F5"/>
        </w:rPr>
        <w:t xml:space="preserve"> In addition, some suggestions and recommendations are mentioned for Bob so that he can change his lifestyle and also his health, where the five health and wellness tips mentioned in HGV Driver Require have been taken into account.</w:t>
      </w:r>
    </w:p>
    <w:p w14:paraId="566D7E4A" w14:textId="4C6F2FDC" w:rsidR="387A261D" w:rsidRPr="002A1F7F" w:rsidRDefault="006B418B" w:rsidP="002A1F7F">
      <w:pPr>
        <w:spacing w:line="360" w:lineRule="auto"/>
        <w:jc w:val="both"/>
        <w:rPr>
          <w:rStyle w:val="rynqvb"/>
          <w:rFonts w:ascii="Arial" w:hAnsi="Arial" w:cs="Arial"/>
          <w:color w:val="000000"/>
          <w:shd w:val="clear" w:color="auto" w:fill="F5F5F5"/>
        </w:rPr>
      </w:pPr>
      <w:r w:rsidRPr="005E2C93">
        <w:rPr>
          <w:rStyle w:val="rynqvb"/>
          <w:rFonts w:ascii="Arial" w:hAnsi="Arial" w:cs="Arial"/>
          <w:color w:val="000000"/>
          <w:shd w:val="clear" w:color="auto" w:fill="F5F5F5"/>
        </w:rPr>
        <w:t xml:space="preserve"> </w:t>
      </w:r>
    </w:p>
    <w:p w14:paraId="394C41E9" w14:textId="2BB1A3FC" w:rsidR="387A261D" w:rsidRDefault="387A261D" w:rsidP="387A261D">
      <w:pPr>
        <w:jc w:val="both"/>
        <w:rPr>
          <w:rStyle w:val="rynqvb"/>
          <w:rFonts w:ascii="Arial" w:hAnsi="Arial" w:cs="Arial"/>
          <w:color w:val="000000" w:themeColor="text1"/>
        </w:rPr>
      </w:pPr>
    </w:p>
    <w:p w14:paraId="7AABF67E" w14:textId="6AE187D5" w:rsidR="387A261D" w:rsidRDefault="387A261D" w:rsidP="387A261D">
      <w:pPr>
        <w:jc w:val="both"/>
        <w:rPr>
          <w:rStyle w:val="rynqvb"/>
          <w:rFonts w:ascii="Arial" w:hAnsi="Arial" w:cs="Arial"/>
          <w:color w:val="000000" w:themeColor="text1"/>
        </w:rPr>
      </w:pPr>
    </w:p>
    <w:p w14:paraId="1E2A96F3" w14:textId="22B72950" w:rsidR="000645A9" w:rsidRPr="002A1F7F" w:rsidRDefault="001F5C6B" w:rsidP="004B051F">
      <w:pPr>
        <w:jc w:val="both"/>
        <w:rPr>
          <w:rStyle w:val="rynqvb"/>
          <w:rFonts w:ascii="Arial" w:hAnsi="Arial" w:cs="Arial"/>
          <w:b/>
          <w:color w:val="262626" w:themeColor="text1" w:themeTint="D9"/>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A1F7F">
        <w:rPr>
          <w:rStyle w:val="rynqvb"/>
          <w:rFonts w:ascii="Arial" w:hAnsi="Arial" w:cs="Arial"/>
          <w:b/>
          <w:color w:val="262626" w:themeColor="text1" w:themeTint="D9"/>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REFERE</w:t>
      </w:r>
      <w:r w:rsidR="006D7A76" w:rsidRPr="002A1F7F">
        <w:rPr>
          <w:rStyle w:val="rynqvb"/>
          <w:rFonts w:ascii="Arial" w:hAnsi="Arial" w:cs="Arial"/>
          <w:b/>
          <w:color w:val="262626" w:themeColor="text1" w:themeTint="D9"/>
          <w:sz w:val="40"/>
          <w:szCs w:val="40"/>
          <w:shd w:val="clear" w:color="auto" w:fill="F5F5F5"/>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NCES</w:t>
      </w:r>
    </w:p>
    <w:p w14:paraId="0292FD45" w14:textId="5069796E" w:rsidR="007A568D" w:rsidRDefault="007A568D" w:rsidP="007A568D">
      <w:pPr>
        <w:pStyle w:val="NormalWeb"/>
        <w:ind w:left="567" w:hanging="567"/>
      </w:pPr>
      <w:r>
        <w:t xml:space="preserve">Agarwal, S.K. (2012) </w:t>
      </w:r>
      <w:r>
        <w:rPr>
          <w:i/>
          <w:iCs/>
        </w:rPr>
        <w:t>Cardiovascular benefits of exercise</w:t>
      </w:r>
      <w:r>
        <w:t xml:space="preserve">, </w:t>
      </w:r>
      <w:proofErr w:type="gramStart"/>
      <w:r>
        <w:rPr>
          <w:i/>
          <w:iCs/>
        </w:rPr>
        <w:t>International</w:t>
      </w:r>
      <w:proofErr w:type="gramEnd"/>
      <w:r>
        <w:rPr>
          <w:i/>
          <w:iCs/>
        </w:rPr>
        <w:t xml:space="preserve"> journal of general medicine</w:t>
      </w:r>
      <w:r>
        <w:t xml:space="preserve">. U.S. National Library of Medicine. Available at: https://www.ncbi.nlm.nih.gov/pmc/articles/PMC3396114/ (Accessed: November 13, 2022). </w:t>
      </w:r>
    </w:p>
    <w:p w14:paraId="09A6D90C" w14:textId="05463C32" w:rsidR="007D141A" w:rsidRDefault="007D141A" w:rsidP="007D141A">
      <w:pPr>
        <w:pStyle w:val="NormalWeb"/>
        <w:ind w:left="567" w:hanging="567"/>
      </w:pPr>
      <w:r>
        <w:t xml:space="preserve">Berchtold, N.C., Castello, N. and Cotman, C.W. (2010) </w:t>
      </w:r>
      <w:r>
        <w:rPr>
          <w:i/>
          <w:iCs/>
        </w:rPr>
        <w:t>Exercise and time-dependent benefits to learning and memory</w:t>
      </w:r>
      <w:r>
        <w:t xml:space="preserve">, </w:t>
      </w:r>
      <w:r>
        <w:rPr>
          <w:i/>
          <w:iCs/>
        </w:rPr>
        <w:t>Neuroscience</w:t>
      </w:r>
      <w:r>
        <w:t xml:space="preserve">. Pergamon. Available at: https://www.sciencedirect.com/science/article/abs/pii/S0306452210002782 (Accessed: November 13, 2022). </w:t>
      </w:r>
    </w:p>
    <w:p w14:paraId="728002BB" w14:textId="156F0280" w:rsidR="00ED4786" w:rsidRDefault="008F36CB" w:rsidP="00955623">
      <w:pPr>
        <w:pStyle w:val="NormalWeb"/>
        <w:ind w:left="567" w:hanging="567"/>
      </w:pPr>
      <w:proofErr w:type="spellStart"/>
      <w:r>
        <w:t>Buysse</w:t>
      </w:r>
      <w:proofErr w:type="spellEnd"/>
      <w:r>
        <w:t xml:space="preserve">, D.J. (2014) </w:t>
      </w:r>
      <w:r>
        <w:rPr>
          <w:i/>
          <w:iCs/>
        </w:rPr>
        <w:t xml:space="preserve">Sleep health: Can we define it? does it </w:t>
      </w:r>
      <w:proofErr w:type="gramStart"/>
      <w:r>
        <w:rPr>
          <w:i/>
          <w:iCs/>
        </w:rPr>
        <w:t>matter?</w:t>
      </w:r>
      <w:r>
        <w:t>,</w:t>
      </w:r>
      <w:proofErr w:type="gramEnd"/>
      <w:r>
        <w:t xml:space="preserve"> </w:t>
      </w:r>
      <w:r>
        <w:rPr>
          <w:i/>
          <w:iCs/>
        </w:rPr>
        <w:t>OUP Academic</w:t>
      </w:r>
      <w:r>
        <w:t xml:space="preserve">. Oxford University Press. Available at: https://academic.oup.com/sleep/article/37/1/9/2454038?login=false (Accessed: November 13, 2022). </w:t>
      </w:r>
    </w:p>
    <w:p w14:paraId="3309E5A5" w14:textId="4AD93592" w:rsidR="00386AE9" w:rsidRDefault="00386AE9" w:rsidP="00386AE9">
      <w:pPr>
        <w:pStyle w:val="NormalWeb"/>
        <w:ind w:left="567" w:hanging="567"/>
      </w:pPr>
      <w:r>
        <w:t xml:space="preserve">Craft, L.L. and Perna, F.M. (2004) </w:t>
      </w:r>
      <w:r>
        <w:rPr>
          <w:i/>
          <w:iCs/>
        </w:rPr>
        <w:t>The benefits of exercise for the clinically depressed</w:t>
      </w:r>
      <w:r>
        <w:t xml:space="preserve">, </w:t>
      </w:r>
      <w:r>
        <w:rPr>
          <w:i/>
          <w:iCs/>
        </w:rPr>
        <w:t>Primary care companion to the Journal of clinical psychiatry</w:t>
      </w:r>
      <w:r>
        <w:t xml:space="preserve">. U.S. National Library of Medicine. Available at: https://www.ncbi.nlm.nih.gov/pmc/articles/PMC474733/ (Accessed: November 13, 2022). </w:t>
      </w:r>
    </w:p>
    <w:p w14:paraId="069478B6" w14:textId="4D4197B2" w:rsidR="000B6706" w:rsidRDefault="001162FA" w:rsidP="00955623">
      <w:pPr>
        <w:pStyle w:val="NormalWeb"/>
        <w:ind w:left="567" w:hanging="567"/>
      </w:pPr>
      <w:r>
        <w:t xml:space="preserve">Gil, A. </w:t>
      </w:r>
      <w:r>
        <w:rPr>
          <w:i/>
          <w:iCs/>
        </w:rPr>
        <w:t>et al.</w:t>
      </w:r>
      <w:r>
        <w:t xml:space="preserve"> (2014) </w:t>
      </w:r>
      <w:proofErr w:type="spellStart"/>
      <w:r>
        <w:rPr>
          <w:i/>
          <w:iCs/>
        </w:rPr>
        <w:t>Finut</w:t>
      </w:r>
      <w:proofErr w:type="spellEnd"/>
      <w:r>
        <w:rPr>
          <w:i/>
          <w:iCs/>
        </w:rPr>
        <w:t xml:space="preserve"> Healthy Lifestyles Guide: Beyond the Food pyramid1–3</w:t>
      </w:r>
      <w:r>
        <w:t xml:space="preserve">, </w:t>
      </w:r>
      <w:r>
        <w:rPr>
          <w:i/>
          <w:iCs/>
        </w:rPr>
        <w:t>OUP Academic</w:t>
      </w:r>
      <w:r>
        <w:t xml:space="preserve">. Oxford University Press. Available at: https://academic.oup.com/advances/article/5/3/358S/4562750?login=false (Accessed: November 13, 2022). </w:t>
      </w:r>
    </w:p>
    <w:p w14:paraId="3AE3D835" w14:textId="77777777" w:rsidR="004B5641" w:rsidRDefault="004B5641" w:rsidP="004B5641">
      <w:pPr>
        <w:pStyle w:val="NormalWeb"/>
        <w:ind w:left="567" w:hanging="567"/>
      </w:pPr>
      <w:r>
        <w:t xml:space="preserve">GOV.UK (2009) </w:t>
      </w:r>
      <w:r>
        <w:rPr>
          <w:i/>
          <w:iCs/>
        </w:rPr>
        <w:t>Works trucks</w:t>
      </w:r>
      <w:r>
        <w:t xml:space="preserve">, </w:t>
      </w:r>
      <w:r>
        <w:rPr>
          <w:i/>
          <w:iCs/>
        </w:rPr>
        <w:t>GOV.UK</w:t>
      </w:r>
      <w:r>
        <w:t xml:space="preserve">. GOV.UK. Available at: https://www.gov.uk/government/publications/works-trucks (Accessed: November 14, 2022). </w:t>
      </w:r>
    </w:p>
    <w:p w14:paraId="68657309" w14:textId="77777777" w:rsidR="004B5641" w:rsidRDefault="004B5641" w:rsidP="00955623">
      <w:pPr>
        <w:pStyle w:val="NormalWeb"/>
        <w:ind w:left="567" w:hanging="567"/>
      </w:pPr>
    </w:p>
    <w:p w14:paraId="100C91C9" w14:textId="77777777" w:rsidR="004B5641" w:rsidRDefault="004B5641" w:rsidP="00955623">
      <w:pPr>
        <w:pStyle w:val="NormalWeb"/>
        <w:ind w:left="567" w:hanging="567"/>
      </w:pPr>
    </w:p>
    <w:p w14:paraId="13C626D2" w14:textId="77777777" w:rsidR="001478C2" w:rsidRDefault="001478C2" w:rsidP="001478C2">
      <w:pPr>
        <w:pStyle w:val="NormalWeb"/>
        <w:ind w:left="567" w:hanging="567"/>
      </w:pPr>
      <w:r>
        <w:t xml:space="preserve">GOV.UK (2022) </w:t>
      </w:r>
      <w:r>
        <w:rPr>
          <w:i/>
          <w:iCs/>
        </w:rPr>
        <w:t>Adult obesity: Applying all our health</w:t>
      </w:r>
      <w:r>
        <w:t xml:space="preserve">, </w:t>
      </w:r>
      <w:r>
        <w:rPr>
          <w:i/>
          <w:iCs/>
        </w:rPr>
        <w:t>GOV.UK</w:t>
      </w:r>
      <w:r>
        <w:t xml:space="preserve">. Available at: https://www.gov.uk/government/publications/adult-obesity-applying-all-our-health/adult-obesity-applying-all-our-health (Accessed: November 14, 2022). </w:t>
      </w:r>
    </w:p>
    <w:p w14:paraId="658B667A" w14:textId="77777777" w:rsidR="001478C2" w:rsidRDefault="001478C2" w:rsidP="00955623">
      <w:pPr>
        <w:pStyle w:val="NormalWeb"/>
        <w:ind w:left="567" w:hanging="567"/>
      </w:pPr>
    </w:p>
    <w:p w14:paraId="35FA4F34" w14:textId="553F7C3E" w:rsidR="000B6706" w:rsidRDefault="00983995" w:rsidP="00955623">
      <w:pPr>
        <w:pStyle w:val="NormalWeb"/>
        <w:ind w:left="567" w:hanging="567"/>
      </w:pPr>
      <w:r>
        <w:t xml:space="preserve">Hartley, L.R. </w:t>
      </w:r>
      <w:r>
        <w:rPr>
          <w:i/>
          <w:iCs/>
        </w:rPr>
        <w:t>et al.</w:t>
      </w:r>
      <w:r>
        <w:t xml:space="preserve"> (2003) </w:t>
      </w:r>
      <w:r>
        <w:rPr>
          <w:i/>
          <w:iCs/>
        </w:rPr>
        <w:t>Indicators of fatigue in truck drivers</w:t>
      </w:r>
      <w:r>
        <w:t xml:space="preserve">, </w:t>
      </w:r>
      <w:r>
        <w:rPr>
          <w:i/>
          <w:iCs/>
        </w:rPr>
        <w:t>Applied Ergonomics</w:t>
      </w:r>
      <w:r>
        <w:t xml:space="preserve">. Elsevier. Available at: https://www.sciencedirect.com/science/article/abs/pii/0003687094900124 (Accessed: November 13, 2022). </w:t>
      </w:r>
    </w:p>
    <w:p w14:paraId="67B89ADB" w14:textId="709946E3" w:rsidR="007A568D" w:rsidRPr="00955623" w:rsidRDefault="00516C3C" w:rsidP="00955623">
      <w:pPr>
        <w:pStyle w:val="NormalWeb"/>
        <w:ind w:left="567" w:hanging="567"/>
        <w:rPr>
          <w:rStyle w:val="rynqvb"/>
        </w:rPr>
      </w:pPr>
      <w:r>
        <w:lastRenderedPageBreak/>
        <w:t xml:space="preserve">Pilcher, J.J. and Morris, D.M. (1AD) </w:t>
      </w:r>
      <w:r>
        <w:rPr>
          <w:i/>
          <w:iCs/>
        </w:rPr>
        <w:t xml:space="preserve">Sleep and organizational </w:t>
      </w:r>
      <w:proofErr w:type="spellStart"/>
      <w:r>
        <w:rPr>
          <w:i/>
          <w:iCs/>
        </w:rPr>
        <w:t>behavior</w:t>
      </w:r>
      <w:proofErr w:type="spellEnd"/>
      <w:r>
        <w:rPr>
          <w:i/>
          <w:iCs/>
        </w:rPr>
        <w:t>: Implications for workplace productivity and safety</w:t>
      </w:r>
      <w:r>
        <w:t xml:space="preserve">, </w:t>
      </w:r>
      <w:r>
        <w:rPr>
          <w:i/>
          <w:iCs/>
        </w:rPr>
        <w:t>Frontiers</w:t>
      </w:r>
      <w:r>
        <w:t xml:space="preserve">. Frontiers. Available at: https://www.frontiersin.org/articles/10.3389/fpsyg.2020.00045/full (Accessed: November 13, 2022). </w:t>
      </w:r>
    </w:p>
    <w:p w14:paraId="12384C25" w14:textId="77777777" w:rsidR="00EA1EA9" w:rsidRDefault="00EA1EA9" w:rsidP="00EA1EA9">
      <w:pPr>
        <w:pStyle w:val="NormalWeb"/>
        <w:ind w:left="567" w:hanging="567"/>
      </w:pPr>
      <w:r>
        <w:t xml:space="preserve">Manz, F. and Wentz, A. (2005) </w:t>
      </w:r>
      <w:r>
        <w:rPr>
          <w:i/>
          <w:iCs/>
        </w:rPr>
        <w:t>Importance of good hydration for the prevention of chronic diseases</w:t>
      </w:r>
      <w:r>
        <w:t xml:space="preserve">, </w:t>
      </w:r>
      <w:r>
        <w:rPr>
          <w:i/>
          <w:iCs/>
        </w:rPr>
        <w:t>OUP Academic</w:t>
      </w:r>
      <w:r>
        <w:t xml:space="preserve">. Oxford University Press. Available at: https://academic.oup.com/nutritionreviews/article/63/suppl_1/S2/1927728?login=false (Accessed: November 13, 2022). </w:t>
      </w:r>
    </w:p>
    <w:p w14:paraId="7A922237" w14:textId="77777777" w:rsidR="00EA1EA9" w:rsidRDefault="00EA1EA9" w:rsidP="004B051F">
      <w:pPr>
        <w:jc w:val="both"/>
        <w:rPr>
          <w:rStyle w:val="rynqvb"/>
          <w:rFonts w:ascii="Arial" w:hAnsi="Arial" w:cs="Arial"/>
          <w:color w:val="000000"/>
          <w:shd w:val="clear" w:color="auto" w:fill="F5F5F5"/>
        </w:rPr>
      </w:pPr>
    </w:p>
    <w:p w14:paraId="3644D31F" w14:textId="75825329" w:rsidR="00FE6694" w:rsidRDefault="00FE6694" w:rsidP="00FE6694">
      <w:pPr>
        <w:pStyle w:val="NormalWeb"/>
        <w:ind w:left="567" w:hanging="567"/>
      </w:pPr>
      <w:r>
        <w:t xml:space="preserve">Melissa Conrad </w:t>
      </w:r>
      <w:proofErr w:type="spellStart"/>
      <w:r>
        <w:t>Stöppler</w:t>
      </w:r>
      <w:proofErr w:type="spellEnd"/>
      <w:r>
        <w:t xml:space="preserve">, M.D. (2019) </w:t>
      </w:r>
      <w:r>
        <w:rPr>
          <w:i/>
          <w:iCs/>
        </w:rPr>
        <w:t>Poor hygiene: Symptoms, signs, causes &amp; treatment</w:t>
      </w:r>
      <w:r>
        <w:t xml:space="preserve">, </w:t>
      </w:r>
      <w:proofErr w:type="spellStart"/>
      <w:r>
        <w:rPr>
          <w:i/>
          <w:iCs/>
        </w:rPr>
        <w:t>MedicineNet</w:t>
      </w:r>
      <w:proofErr w:type="spellEnd"/>
      <w:r>
        <w:t xml:space="preserve">. </w:t>
      </w:r>
      <w:proofErr w:type="spellStart"/>
      <w:r>
        <w:t>MedicineNet</w:t>
      </w:r>
      <w:proofErr w:type="spellEnd"/>
      <w:r>
        <w:t xml:space="preserve">. Available at: https://www.medicinenet.com/poor_hygiene/symptoms.htm (Accessed: November 13, 2022). </w:t>
      </w:r>
    </w:p>
    <w:p w14:paraId="23BD33AC" w14:textId="77777777" w:rsidR="001478C2" w:rsidRDefault="001478C2" w:rsidP="00FE6694">
      <w:pPr>
        <w:pStyle w:val="NormalWeb"/>
        <w:ind w:left="567" w:hanging="567"/>
      </w:pPr>
    </w:p>
    <w:p w14:paraId="1477918F" w14:textId="77777777" w:rsidR="001478C2" w:rsidRDefault="001478C2" w:rsidP="001478C2">
      <w:pPr>
        <w:pStyle w:val="NormalWeb"/>
        <w:ind w:left="567" w:hanging="567"/>
      </w:pPr>
      <w:r>
        <w:t xml:space="preserve">National Institutes of Health (2022) </w:t>
      </w:r>
      <w:r>
        <w:rPr>
          <w:i/>
          <w:iCs/>
        </w:rPr>
        <w:t>Obesity</w:t>
      </w:r>
      <w:r>
        <w:t xml:space="preserve">, </w:t>
      </w:r>
      <w:r>
        <w:rPr>
          <w:i/>
          <w:iCs/>
        </w:rPr>
        <w:t>National Institutes of Health</w:t>
      </w:r>
      <w:r>
        <w:t xml:space="preserve">. U.S. Department of Health and Human Services. Available at: https://www.nih.gov/nih-style-guide/obesity (Accessed: November 14, 2022). </w:t>
      </w:r>
    </w:p>
    <w:p w14:paraId="22DBF8D9" w14:textId="77777777" w:rsidR="001478C2" w:rsidRDefault="001478C2" w:rsidP="00FE6694">
      <w:pPr>
        <w:pStyle w:val="NormalWeb"/>
        <w:ind w:left="567" w:hanging="567"/>
      </w:pPr>
    </w:p>
    <w:p w14:paraId="275661D6" w14:textId="37F41ADF" w:rsidR="001B66C8" w:rsidRDefault="001B66C8" w:rsidP="004B051F">
      <w:pPr>
        <w:jc w:val="both"/>
        <w:rPr>
          <w:rStyle w:val="rynqvb"/>
          <w:rFonts w:ascii="Arial" w:hAnsi="Arial" w:cs="Arial"/>
          <w:color w:val="000000"/>
          <w:shd w:val="clear" w:color="auto" w:fill="F5F5F5"/>
        </w:rPr>
      </w:pPr>
    </w:p>
    <w:p w14:paraId="5D3ABD21" w14:textId="3F4BAE8C" w:rsidR="001B66C8" w:rsidRDefault="001B66C8" w:rsidP="001B66C8">
      <w:pPr>
        <w:pStyle w:val="NormalWeb"/>
        <w:ind w:left="567" w:hanging="567"/>
      </w:pPr>
      <w:r>
        <w:t xml:space="preserve">NHS choices (2022) </w:t>
      </w:r>
      <w:r>
        <w:rPr>
          <w:i/>
          <w:iCs/>
        </w:rPr>
        <w:t>NHS choices</w:t>
      </w:r>
      <w:r>
        <w:t xml:space="preserve">. NHS. Available at: https://www.england.nhs.uk/cancer/ (Accessed: November 13, 2022). </w:t>
      </w:r>
    </w:p>
    <w:p w14:paraId="55740B4C" w14:textId="24EFA75B" w:rsidR="00D07ED7" w:rsidRDefault="00D07ED7" w:rsidP="00955623">
      <w:pPr>
        <w:pStyle w:val="NormalWeb"/>
        <w:ind w:left="567" w:hanging="567"/>
      </w:pPr>
      <w:r>
        <w:t xml:space="preserve">NHS (2021) </w:t>
      </w:r>
      <w:r>
        <w:rPr>
          <w:i/>
          <w:iCs/>
        </w:rPr>
        <w:t>NHS choices</w:t>
      </w:r>
      <w:r>
        <w:t xml:space="preserve">. NHS. Available at: https://www.nhs.uk/live-well/exercise/exercise-health-benefits/ (Accessed: November 13, 2022). </w:t>
      </w:r>
    </w:p>
    <w:p w14:paraId="31F8F36D" w14:textId="77777777" w:rsidR="00CD706C" w:rsidRDefault="00CD706C" w:rsidP="00CD706C">
      <w:pPr>
        <w:pStyle w:val="NormalWeb"/>
        <w:ind w:left="567" w:hanging="567"/>
      </w:pPr>
      <w:r>
        <w:t xml:space="preserve">Org.uk (2022) </w:t>
      </w:r>
      <w:r>
        <w:rPr>
          <w:i/>
          <w:iCs/>
        </w:rPr>
        <w:t>Food pyramid</w:t>
      </w:r>
      <w:r>
        <w:t xml:space="preserve">, </w:t>
      </w:r>
      <w:r>
        <w:rPr>
          <w:i/>
          <w:iCs/>
        </w:rPr>
        <w:t>Food Pyramid | Good Food Guide</w:t>
      </w:r>
      <w:r>
        <w:t xml:space="preserve">. Available at: https://www.goodfoodguide.org.uk/food-pyramid/ (Accessed: November 14, 2022). </w:t>
      </w:r>
    </w:p>
    <w:p w14:paraId="18F423DB" w14:textId="77777777" w:rsidR="00CD706C" w:rsidRDefault="00CD706C" w:rsidP="00955623">
      <w:pPr>
        <w:pStyle w:val="NormalWeb"/>
        <w:ind w:left="567" w:hanging="567"/>
      </w:pPr>
    </w:p>
    <w:p w14:paraId="1A3DE57F" w14:textId="4AEC8F1D" w:rsidR="00345F40" w:rsidRDefault="00143931" w:rsidP="00955623">
      <w:pPr>
        <w:pStyle w:val="NormalWeb"/>
        <w:ind w:left="567" w:hanging="567"/>
      </w:pPr>
      <w:r>
        <w:t xml:space="preserve">Ritz, P. and </w:t>
      </w:r>
      <w:proofErr w:type="spellStart"/>
      <w:r>
        <w:t>Berrut</w:t>
      </w:r>
      <w:proofErr w:type="spellEnd"/>
      <w:r>
        <w:t xml:space="preserve">, G. (2005) </w:t>
      </w:r>
      <w:r>
        <w:rPr>
          <w:i/>
          <w:iCs/>
        </w:rPr>
        <w:t>Importance of good hydration for day-to-Day health</w:t>
      </w:r>
      <w:r>
        <w:t xml:space="preserve">, </w:t>
      </w:r>
      <w:r>
        <w:rPr>
          <w:i/>
          <w:iCs/>
        </w:rPr>
        <w:t>OUP Academic</w:t>
      </w:r>
      <w:r>
        <w:t xml:space="preserve">. Oxford University Press. Available at: https://academic.oup.com/nutritionreviews/article/63/suppl_1/S6/1927737 (Accessed: November 13, 2022). </w:t>
      </w:r>
    </w:p>
    <w:p w14:paraId="489CE581" w14:textId="5983DDBF" w:rsidR="00345F40" w:rsidRDefault="001C4039" w:rsidP="00955623">
      <w:pPr>
        <w:pStyle w:val="NormalWeb"/>
        <w:ind w:left="567" w:hanging="567"/>
      </w:pPr>
      <w:r>
        <w:t xml:space="preserve">Williamson, A.M., Feyer, A.-M. and </w:t>
      </w:r>
      <w:proofErr w:type="spellStart"/>
      <w:r>
        <w:t>Friswell</w:t>
      </w:r>
      <w:proofErr w:type="spellEnd"/>
      <w:r>
        <w:t xml:space="preserve">, R. (1999) </w:t>
      </w:r>
      <w:r>
        <w:rPr>
          <w:i/>
          <w:iCs/>
        </w:rPr>
        <w:t>The impact of work practices on fatigue in long distance truck drivers</w:t>
      </w:r>
      <w:r>
        <w:t xml:space="preserve">, </w:t>
      </w:r>
      <w:r>
        <w:rPr>
          <w:i/>
          <w:iCs/>
        </w:rPr>
        <w:t>Accident Analysis &amp; Prevention</w:t>
      </w:r>
      <w:r>
        <w:t xml:space="preserve">. Pergamon. Available at: https://www.sciencedirect.com/science/article/abs/pii/S0001457596000449 (Accessed: November 13, 2022). </w:t>
      </w:r>
    </w:p>
    <w:p w14:paraId="6A70AF36" w14:textId="3F5C079D" w:rsidR="006D7A76" w:rsidRDefault="006D7A76" w:rsidP="006D7A76">
      <w:pPr>
        <w:pStyle w:val="NormalWeb"/>
        <w:ind w:left="567" w:hanging="567"/>
      </w:pPr>
      <w:r>
        <w:lastRenderedPageBreak/>
        <w:t xml:space="preserve">World Health Organization (2022) </w:t>
      </w:r>
      <w:r>
        <w:rPr>
          <w:i/>
          <w:iCs/>
        </w:rPr>
        <w:t>Obesity</w:t>
      </w:r>
      <w:r>
        <w:t xml:space="preserve">, </w:t>
      </w:r>
      <w:r>
        <w:rPr>
          <w:i/>
          <w:iCs/>
        </w:rPr>
        <w:t>World Health Organization</w:t>
      </w:r>
      <w:r>
        <w:t xml:space="preserve">. World Health Organization. Available at: https://www.who.int/health-topics/obesity#tab=tab_1 (Accessed: November 13, 2022). </w:t>
      </w:r>
    </w:p>
    <w:p w14:paraId="17AA69F8" w14:textId="41EE7EFF" w:rsidR="000645A9" w:rsidRPr="00F7498E" w:rsidRDefault="000645A9" w:rsidP="004B051F">
      <w:pPr>
        <w:jc w:val="both"/>
        <w:rPr>
          <w:rFonts w:ascii="Arial" w:hAnsi="Arial" w:cs="Arial"/>
        </w:rPr>
      </w:pPr>
    </w:p>
    <w:sectPr w:rsidR="000645A9" w:rsidRPr="00F74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oznVWFS" int2:invalidationBookmarkName="" int2:hashCode="2mZF9uIr9fdZdN" int2:id="dHzQLoZ4"/>
    <int2:bookmark int2:bookmarkName="_Int_v0CWNvxc" int2:invalidationBookmarkName="" int2:hashCode="2mZF9uIr9fdZdN" int2:id="eA8ONnYA">
      <int2:state int2:value="Rejected" int2:type="AugLoop_Text_Critique"/>
    </int2:bookmark>
    <int2:bookmark int2:bookmarkName="_Int_MAbewYlJ" int2:invalidationBookmarkName="" int2:hashCode="g92davQ/jL7gis" int2:id="n8jGKcmm"/>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61F"/>
    <w:rsid w:val="000143DA"/>
    <w:rsid w:val="00021195"/>
    <w:rsid w:val="000545A0"/>
    <w:rsid w:val="000645A9"/>
    <w:rsid w:val="00067050"/>
    <w:rsid w:val="00081019"/>
    <w:rsid w:val="000A1C7F"/>
    <w:rsid w:val="000B012B"/>
    <w:rsid w:val="000B6706"/>
    <w:rsid w:val="00100523"/>
    <w:rsid w:val="00103481"/>
    <w:rsid w:val="00110B55"/>
    <w:rsid w:val="001162FA"/>
    <w:rsid w:val="00120AA6"/>
    <w:rsid w:val="00121CC5"/>
    <w:rsid w:val="00131592"/>
    <w:rsid w:val="00143931"/>
    <w:rsid w:val="001478C2"/>
    <w:rsid w:val="001547EE"/>
    <w:rsid w:val="0016157E"/>
    <w:rsid w:val="001759E0"/>
    <w:rsid w:val="00182A55"/>
    <w:rsid w:val="00182ECA"/>
    <w:rsid w:val="001A6D95"/>
    <w:rsid w:val="001B3520"/>
    <w:rsid w:val="001B66C8"/>
    <w:rsid w:val="001C4039"/>
    <w:rsid w:val="001D0AB9"/>
    <w:rsid w:val="001D40D0"/>
    <w:rsid w:val="001E260C"/>
    <w:rsid w:val="001E37C5"/>
    <w:rsid w:val="001F42AC"/>
    <w:rsid w:val="001F5C6B"/>
    <w:rsid w:val="00217098"/>
    <w:rsid w:val="002564C2"/>
    <w:rsid w:val="00273108"/>
    <w:rsid w:val="002905A5"/>
    <w:rsid w:val="002A1F7F"/>
    <w:rsid w:val="002C2B39"/>
    <w:rsid w:val="002C2F1D"/>
    <w:rsid w:val="002D4DE1"/>
    <w:rsid w:val="002D50DD"/>
    <w:rsid w:val="002E3D68"/>
    <w:rsid w:val="002E78B1"/>
    <w:rsid w:val="0031526A"/>
    <w:rsid w:val="003278F3"/>
    <w:rsid w:val="00337A6D"/>
    <w:rsid w:val="00345F40"/>
    <w:rsid w:val="00352E39"/>
    <w:rsid w:val="00372985"/>
    <w:rsid w:val="00376094"/>
    <w:rsid w:val="00376182"/>
    <w:rsid w:val="00383556"/>
    <w:rsid w:val="00383E71"/>
    <w:rsid w:val="00386AE9"/>
    <w:rsid w:val="003B0AFE"/>
    <w:rsid w:val="003B19A1"/>
    <w:rsid w:val="003B4C22"/>
    <w:rsid w:val="003F3CF2"/>
    <w:rsid w:val="003F5210"/>
    <w:rsid w:val="00421F1D"/>
    <w:rsid w:val="0042219C"/>
    <w:rsid w:val="00432DB3"/>
    <w:rsid w:val="0044651D"/>
    <w:rsid w:val="00451E2B"/>
    <w:rsid w:val="00466574"/>
    <w:rsid w:val="004675B6"/>
    <w:rsid w:val="00490713"/>
    <w:rsid w:val="004A760C"/>
    <w:rsid w:val="004B051F"/>
    <w:rsid w:val="004B05B9"/>
    <w:rsid w:val="004B5641"/>
    <w:rsid w:val="004D3F65"/>
    <w:rsid w:val="00514378"/>
    <w:rsid w:val="00516C3C"/>
    <w:rsid w:val="0052141A"/>
    <w:rsid w:val="00522720"/>
    <w:rsid w:val="00525826"/>
    <w:rsid w:val="00555611"/>
    <w:rsid w:val="00561BB7"/>
    <w:rsid w:val="00577DC2"/>
    <w:rsid w:val="005B194A"/>
    <w:rsid w:val="005B4094"/>
    <w:rsid w:val="005B6DF2"/>
    <w:rsid w:val="005B7D17"/>
    <w:rsid w:val="005D2DD1"/>
    <w:rsid w:val="005E2C93"/>
    <w:rsid w:val="005F034E"/>
    <w:rsid w:val="005F5CAA"/>
    <w:rsid w:val="00611660"/>
    <w:rsid w:val="006206C1"/>
    <w:rsid w:val="00637116"/>
    <w:rsid w:val="006513EA"/>
    <w:rsid w:val="00652AC2"/>
    <w:rsid w:val="00654D6B"/>
    <w:rsid w:val="006670A0"/>
    <w:rsid w:val="00674D70"/>
    <w:rsid w:val="00694603"/>
    <w:rsid w:val="00694C6C"/>
    <w:rsid w:val="006B418B"/>
    <w:rsid w:val="006C4FED"/>
    <w:rsid w:val="006D13DC"/>
    <w:rsid w:val="006D1BAC"/>
    <w:rsid w:val="006D7A76"/>
    <w:rsid w:val="00700F01"/>
    <w:rsid w:val="00716574"/>
    <w:rsid w:val="0072241C"/>
    <w:rsid w:val="007307A3"/>
    <w:rsid w:val="00736978"/>
    <w:rsid w:val="00756AFC"/>
    <w:rsid w:val="0076051B"/>
    <w:rsid w:val="00762495"/>
    <w:rsid w:val="0077453B"/>
    <w:rsid w:val="007849FF"/>
    <w:rsid w:val="007A51D8"/>
    <w:rsid w:val="007A568D"/>
    <w:rsid w:val="007D141A"/>
    <w:rsid w:val="007D2449"/>
    <w:rsid w:val="007D6E4F"/>
    <w:rsid w:val="007E0CA6"/>
    <w:rsid w:val="007E0DCB"/>
    <w:rsid w:val="008101F1"/>
    <w:rsid w:val="00825230"/>
    <w:rsid w:val="00835646"/>
    <w:rsid w:val="008563DD"/>
    <w:rsid w:val="0086156C"/>
    <w:rsid w:val="008642CA"/>
    <w:rsid w:val="00866F09"/>
    <w:rsid w:val="008730D7"/>
    <w:rsid w:val="00875615"/>
    <w:rsid w:val="0089547B"/>
    <w:rsid w:val="008A2870"/>
    <w:rsid w:val="008A7684"/>
    <w:rsid w:val="008F36CB"/>
    <w:rsid w:val="00927698"/>
    <w:rsid w:val="00936F12"/>
    <w:rsid w:val="00943058"/>
    <w:rsid w:val="00955623"/>
    <w:rsid w:val="00977665"/>
    <w:rsid w:val="00982BB8"/>
    <w:rsid w:val="00983995"/>
    <w:rsid w:val="00993631"/>
    <w:rsid w:val="009F4534"/>
    <w:rsid w:val="009F7A62"/>
    <w:rsid w:val="00A02B5A"/>
    <w:rsid w:val="00A154A2"/>
    <w:rsid w:val="00A17BAA"/>
    <w:rsid w:val="00A25746"/>
    <w:rsid w:val="00A32ECE"/>
    <w:rsid w:val="00A66DAC"/>
    <w:rsid w:val="00A770FE"/>
    <w:rsid w:val="00A83D04"/>
    <w:rsid w:val="00A8452B"/>
    <w:rsid w:val="00AB0613"/>
    <w:rsid w:val="00AF1959"/>
    <w:rsid w:val="00AF6F8D"/>
    <w:rsid w:val="00B054E8"/>
    <w:rsid w:val="00B13634"/>
    <w:rsid w:val="00B417C7"/>
    <w:rsid w:val="00B47401"/>
    <w:rsid w:val="00B54366"/>
    <w:rsid w:val="00B94166"/>
    <w:rsid w:val="00BA182F"/>
    <w:rsid w:val="00BA55B7"/>
    <w:rsid w:val="00BB0CDC"/>
    <w:rsid w:val="00BF57B1"/>
    <w:rsid w:val="00C07C83"/>
    <w:rsid w:val="00C15757"/>
    <w:rsid w:val="00C329BC"/>
    <w:rsid w:val="00C3761F"/>
    <w:rsid w:val="00C378E7"/>
    <w:rsid w:val="00C611C9"/>
    <w:rsid w:val="00CA14FA"/>
    <w:rsid w:val="00CB24EA"/>
    <w:rsid w:val="00CD6862"/>
    <w:rsid w:val="00CD706C"/>
    <w:rsid w:val="00D07ED7"/>
    <w:rsid w:val="00D3048C"/>
    <w:rsid w:val="00D3084F"/>
    <w:rsid w:val="00D35E46"/>
    <w:rsid w:val="00D41462"/>
    <w:rsid w:val="00D5133D"/>
    <w:rsid w:val="00D55E35"/>
    <w:rsid w:val="00D632E7"/>
    <w:rsid w:val="00D74E8B"/>
    <w:rsid w:val="00DA0FC9"/>
    <w:rsid w:val="00DB531C"/>
    <w:rsid w:val="00E12F43"/>
    <w:rsid w:val="00E42222"/>
    <w:rsid w:val="00E43F94"/>
    <w:rsid w:val="00E51EAC"/>
    <w:rsid w:val="00E576F6"/>
    <w:rsid w:val="00E81F1A"/>
    <w:rsid w:val="00EA1EA9"/>
    <w:rsid w:val="00EC0112"/>
    <w:rsid w:val="00ED4786"/>
    <w:rsid w:val="00EE383B"/>
    <w:rsid w:val="00EE699D"/>
    <w:rsid w:val="00EF7215"/>
    <w:rsid w:val="00F0331A"/>
    <w:rsid w:val="00F13275"/>
    <w:rsid w:val="00F264FC"/>
    <w:rsid w:val="00F27FB5"/>
    <w:rsid w:val="00F32194"/>
    <w:rsid w:val="00F43A2F"/>
    <w:rsid w:val="00F4768D"/>
    <w:rsid w:val="00F501F6"/>
    <w:rsid w:val="00F517AA"/>
    <w:rsid w:val="00F54F49"/>
    <w:rsid w:val="00F72481"/>
    <w:rsid w:val="00F7498E"/>
    <w:rsid w:val="00F80C3F"/>
    <w:rsid w:val="00F850F2"/>
    <w:rsid w:val="00F91461"/>
    <w:rsid w:val="00F92C96"/>
    <w:rsid w:val="00FA3BEF"/>
    <w:rsid w:val="00FA4D7A"/>
    <w:rsid w:val="00FA63A6"/>
    <w:rsid w:val="00FC37DB"/>
    <w:rsid w:val="00FE6694"/>
    <w:rsid w:val="00FF0335"/>
    <w:rsid w:val="00FF7001"/>
    <w:rsid w:val="03844278"/>
    <w:rsid w:val="03FB9D80"/>
    <w:rsid w:val="047C2762"/>
    <w:rsid w:val="0614D156"/>
    <w:rsid w:val="06A4ACDE"/>
    <w:rsid w:val="07ACF052"/>
    <w:rsid w:val="07AF47B6"/>
    <w:rsid w:val="08CF0EA3"/>
    <w:rsid w:val="0E56EC42"/>
    <w:rsid w:val="106E90E9"/>
    <w:rsid w:val="14F1AF18"/>
    <w:rsid w:val="1515334D"/>
    <w:rsid w:val="17602C89"/>
    <w:rsid w:val="18AC5C7D"/>
    <w:rsid w:val="1922860D"/>
    <w:rsid w:val="1B7BC9B1"/>
    <w:rsid w:val="1D2679EB"/>
    <w:rsid w:val="1E3EAE94"/>
    <w:rsid w:val="233A3A82"/>
    <w:rsid w:val="25421206"/>
    <w:rsid w:val="289DE345"/>
    <w:rsid w:val="28D2A315"/>
    <w:rsid w:val="2A33A4FC"/>
    <w:rsid w:val="2A489F28"/>
    <w:rsid w:val="2ABE5F77"/>
    <w:rsid w:val="2BB0A65B"/>
    <w:rsid w:val="2BFAAC90"/>
    <w:rsid w:val="2C21BC22"/>
    <w:rsid w:val="2FAAA3FE"/>
    <w:rsid w:val="304D1FD7"/>
    <w:rsid w:val="331960B4"/>
    <w:rsid w:val="34BC18BA"/>
    <w:rsid w:val="352090FA"/>
    <w:rsid w:val="364B94F0"/>
    <w:rsid w:val="368DF8AE"/>
    <w:rsid w:val="384815D4"/>
    <w:rsid w:val="387A261D"/>
    <w:rsid w:val="3AB2DA08"/>
    <w:rsid w:val="3CD2D36C"/>
    <w:rsid w:val="3CDC319E"/>
    <w:rsid w:val="3D4937C3"/>
    <w:rsid w:val="3E8E7581"/>
    <w:rsid w:val="3F197889"/>
    <w:rsid w:val="4108D881"/>
    <w:rsid w:val="416B434A"/>
    <w:rsid w:val="42AAC5F5"/>
    <w:rsid w:val="443C2828"/>
    <w:rsid w:val="45B3B548"/>
    <w:rsid w:val="4675FA6B"/>
    <w:rsid w:val="4811CACC"/>
    <w:rsid w:val="4C18A9F7"/>
    <w:rsid w:val="4C44B0DC"/>
    <w:rsid w:val="4DD89940"/>
    <w:rsid w:val="508DE9D9"/>
    <w:rsid w:val="51D739F3"/>
    <w:rsid w:val="521839AB"/>
    <w:rsid w:val="52E15CFC"/>
    <w:rsid w:val="545EA541"/>
    <w:rsid w:val="554FDA6D"/>
    <w:rsid w:val="56777E79"/>
    <w:rsid w:val="56BD6A34"/>
    <w:rsid w:val="5957FB98"/>
    <w:rsid w:val="5B56825B"/>
    <w:rsid w:val="5C07A2BF"/>
    <w:rsid w:val="5D75EDAF"/>
    <w:rsid w:val="5EC83B01"/>
    <w:rsid w:val="5ECE711D"/>
    <w:rsid w:val="60787962"/>
    <w:rsid w:val="63CCBB9D"/>
    <w:rsid w:val="656DEBBD"/>
    <w:rsid w:val="65BC3C37"/>
    <w:rsid w:val="66458474"/>
    <w:rsid w:val="67E01675"/>
    <w:rsid w:val="680D12E6"/>
    <w:rsid w:val="68A2DD61"/>
    <w:rsid w:val="6910567E"/>
    <w:rsid w:val="69388C7F"/>
    <w:rsid w:val="6A4D8D9B"/>
    <w:rsid w:val="6C9B9D9B"/>
    <w:rsid w:val="6E6618E0"/>
    <w:rsid w:val="72E6277A"/>
    <w:rsid w:val="73F9326F"/>
    <w:rsid w:val="771DDB82"/>
    <w:rsid w:val="7813B388"/>
    <w:rsid w:val="7990EB20"/>
    <w:rsid w:val="7B85F1B7"/>
    <w:rsid w:val="7C339DDA"/>
    <w:rsid w:val="7CCDEBA1"/>
    <w:rsid w:val="7D847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6A0F9"/>
  <w15:chartTrackingRefBased/>
  <w15:docId w15:val="{F7A477C1-E548-42BD-9B50-8C3AA9D81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4B051F"/>
  </w:style>
  <w:style w:type="paragraph" w:styleId="NormalWeb">
    <w:name w:val="Normal (Web)"/>
    <w:basedOn w:val="Normal"/>
    <w:uiPriority w:val="99"/>
    <w:unhideWhenUsed/>
    <w:rsid w:val="006D7A7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27F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745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4281">
      <w:bodyDiv w:val="1"/>
      <w:marLeft w:val="0"/>
      <w:marRight w:val="0"/>
      <w:marTop w:val="0"/>
      <w:marBottom w:val="0"/>
      <w:divBdr>
        <w:top w:val="none" w:sz="0" w:space="0" w:color="auto"/>
        <w:left w:val="none" w:sz="0" w:space="0" w:color="auto"/>
        <w:bottom w:val="none" w:sz="0" w:space="0" w:color="auto"/>
        <w:right w:val="none" w:sz="0" w:space="0" w:color="auto"/>
      </w:divBdr>
    </w:div>
    <w:div w:id="23674105">
      <w:bodyDiv w:val="1"/>
      <w:marLeft w:val="0"/>
      <w:marRight w:val="0"/>
      <w:marTop w:val="0"/>
      <w:marBottom w:val="0"/>
      <w:divBdr>
        <w:top w:val="none" w:sz="0" w:space="0" w:color="auto"/>
        <w:left w:val="none" w:sz="0" w:space="0" w:color="auto"/>
        <w:bottom w:val="none" w:sz="0" w:space="0" w:color="auto"/>
        <w:right w:val="none" w:sz="0" w:space="0" w:color="auto"/>
      </w:divBdr>
    </w:div>
    <w:div w:id="142815765">
      <w:bodyDiv w:val="1"/>
      <w:marLeft w:val="0"/>
      <w:marRight w:val="0"/>
      <w:marTop w:val="0"/>
      <w:marBottom w:val="0"/>
      <w:divBdr>
        <w:top w:val="none" w:sz="0" w:space="0" w:color="auto"/>
        <w:left w:val="none" w:sz="0" w:space="0" w:color="auto"/>
        <w:bottom w:val="none" w:sz="0" w:space="0" w:color="auto"/>
        <w:right w:val="none" w:sz="0" w:space="0" w:color="auto"/>
      </w:divBdr>
    </w:div>
    <w:div w:id="177624457">
      <w:bodyDiv w:val="1"/>
      <w:marLeft w:val="0"/>
      <w:marRight w:val="0"/>
      <w:marTop w:val="0"/>
      <w:marBottom w:val="0"/>
      <w:divBdr>
        <w:top w:val="none" w:sz="0" w:space="0" w:color="auto"/>
        <w:left w:val="none" w:sz="0" w:space="0" w:color="auto"/>
        <w:bottom w:val="none" w:sz="0" w:space="0" w:color="auto"/>
        <w:right w:val="none" w:sz="0" w:space="0" w:color="auto"/>
      </w:divBdr>
    </w:div>
    <w:div w:id="286549643">
      <w:bodyDiv w:val="1"/>
      <w:marLeft w:val="0"/>
      <w:marRight w:val="0"/>
      <w:marTop w:val="0"/>
      <w:marBottom w:val="0"/>
      <w:divBdr>
        <w:top w:val="none" w:sz="0" w:space="0" w:color="auto"/>
        <w:left w:val="none" w:sz="0" w:space="0" w:color="auto"/>
        <w:bottom w:val="none" w:sz="0" w:space="0" w:color="auto"/>
        <w:right w:val="none" w:sz="0" w:space="0" w:color="auto"/>
      </w:divBdr>
    </w:div>
    <w:div w:id="526481867">
      <w:bodyDiv w:val="1"/>
      <w:marLeft w:val="0"/>
      <w:marRight w:val="0"/>
      <w:marTop w:val="0"/>
      <w:marBottom w:val="0"/>
      <w:divBdr>
        <w:top w:val="none" w:sz="0" w:space="0" w:color="auto"/>
        <w:left w:val="none" w:sz="0" w:space="0" w:color="auto"/>
        <w:bottom w:val="none" w:sz="0" w:space="0" w:color="auto"/>
        <w:right w:val="none" w:sz="0" w:space="0" w:color="auto"/>
      </w:divBdr>
    </w:div>
    <w:div w:id="589504863">
      <w:bodyDiv w:val="1"/>
      <w:marLeft w:val="0"/>
      <w:marRight w:val="0"/>
      <w:marTop w:val="0"/>
      <w:marBottom w:val="0"/>
      <w:divBdr>
        <w:top w:val="none" w:sz="0" w:space="0" w:color="auto"/>
        <w:left w:val="none" w:sz="0" w:space="0" w:color="auto"/>
        <w:bottom w:val="none" w:sz="0" w:space="0" w:color="auto"/>
        <w:right w:val="none" w:sz="0" w:space="0" w:color="auto"/>
      </w:divBdr>
    </w:div>
    <w:div w:id="660498925">
      <w:bodyDiv w:val="1"/>
      <w:marLeft w:val="0"/>
      <w:marRight w:val="0"/>
      <w:marTop w:val="0"/>
      <w:marBottom w:val="0"/>
      <w:divBdr>
        <w:top w:val="none" w:sz="0" w:space="0" w:color="auto"/>
        <w:left w:val="none" w:sz="0" w:space="0" w:color="auto"/>
        <w:bottom w:val="none" w:sz="0" w:space="0" w:color="auto"/>
        <w:right w:val="none" w:sz="0" w:space="0" w:color="auto"/>
      </w:divBdr>
    </w:div>
    <w:div w:id="730615222">
      <w:bodyDiv w:val="1"/>
      <w:marLeft w:val="0"/>
      <w:marRight w:val="0"/>
      <w:marTop w:val="0"/>
      <w:marBottom w:val="0"/>
      <w:divBdr>
        <w:top w:val="none" w:sz="0" w:space="0" w:color="auto"/>
        <w:left w:val="none" w:sz="0" w:space="0" w:color="auto"/>
        <w:bottom w:val="none" w:sz="0" w:space="0" w:color="auto"/>
        <w:right w:val="none" w:sz="0" w:space="0" w:color="auto"/>
      </w:divBdr>
    </w:div>
    <w:div w:id="854882689">
      <w:bodyDiv w:val="1"/>
      <w:marLeft w:val="0"/>
      <w:marRight w:val="0"/>
      <w:marTop w:val="0"/>
      <w:marBottom w:val="0"/>
      <w:divBdr>
        <w:top w:val="none" w:sz="0" w:space="0" w:color="auto"/>
        <w:left w:val="none" w:sz="0" w:space="0" w:color="auto"/>
        <w:bottom w:val="none" w:sz="0" w:space="0" w:color="auto"/>
        <w:right w:val="none" w:sz="0" w:space="0" w:color="auto"/>
      </w:divBdr>
    </w:div>
    <w:div w:id="881020685">
      <w:bodyDiv w:val="1"/>
      <w:marLeft w:val="0"/>
      <w:marRight w:val="0"/>
      <w:marTop w:val="0"/>
      <w:marBottom w:val="0"/>
      <w:divBdr>
        <w:top w:val="none" w:sz="0" w:space="0" w:color="auto"/>
        <w:left w:val="none" w:sz="0" w:space="0" w:color="auto"/>
        <w:bottom w:val="none" w:sz="0" w:space="0" w:color="auto"/>
        <w:right w:val="none" w:sz="0" w:space="0" w:color="auto"/>
      </w:divBdr>
    </w:div>
    <w:div w:id="961809513">
      <w:bodyDiv w:val="1"/>
      <w:marLeft w:val="0"/>
      <w:marRight w:val="0"/>
      <w:marTop w:val="0"/>
      <w:marBottom w:val="0"/>
      <w:divBdr>
        <w:top w:val="none" w:sz="0" w:space="0" w:color="auto"/>
        <w:left w:val="none" w:sz="0" w:space="0" w:color="auto"/>
        <w:bottom w:val="none" w:sz="0" w:space="0" w:color="auto"/>
        <w:right w:val="none" w:sz="0" w:space="0" w:color="auto"/>
      </w:divBdr>
    </w:div>
    <w:div w:id="1224946828">
      <w:bodyDiv w:val="1"/>
      <w:marLeft w:val="0"/>
      <w:marRight w:val="0"/>
      <w:marTop w:val="0"/>
      <w:marBottom w:val="0"/>
      <w:divBdr>
        <w:top w:val="none" w:sz="0" w:space="0" w:color="auto"/>
        <w:left w:val="none" w:sz="0" w:space="0" w:color="auto"/>
        <w:bottom w:val="none" w:sz="0" w:space="0" w:color="auto"/>
        <w:right w:val="none" w:sz="0" w:space="0" w:color="auto"/>
      </w:divBdr>
    </w:div>
    <w:div w:id="1469087233">
      <w:bodyDiv w:val="1"/>
      <w:marLeft w:val="0"/>
      <w:marRight w:val="0"/>
      <w:marTop w:val="0"/>
      <w:marBottom w:val="0"/>
      <w:divBdr>
        <w:top w:val="none" w:sz="0" w:space="0" w:color="auto"/>
        <w:left w:val="none" w:sz="0" w:space="0" w:color="auto"/>
        <w:bottom w:val="none" w:sz="0" w:space="0" w:color="auto"/>
        <w:right w:val="none" w:sz="0" w:space="0" w:color="auto"/>
      </w:divBdr>
    </w:div>
    <w:div w:id="1924684598">
      <w:bodyDiv w:val="1"/>
      <w:marLeft w:val="0"/>
      <w:marRight w:val="0"/>
      <w:marTop w:val="0"/>
      <w:marBottom w:val="0"/>
      <w:divBdr>
        <w:top w:val="none" w:sz="0" w:space="0" w:color="auto"/>
        <w:left w:val="none" w:sz="0" w:space="0" w:color="auto"/>
        <w:bottom w:val="none" w:sz="0" w:space="0" w:color="auto"/>
        <w:right w:val="none" w:sz="0" w:space="0" w:color="auto"/>
      </w:divBdr>
    </w:div>
    <w:div w:id="1942763618">
      <w:bodyDiv w:val="1"/>
      <w:marLeft w:val="0"/>
      <w:marRight w:val="0"/>
      <w:marTop w:val="0"/>
      <w:marBottom w:val="0"/>
      <w:divBdr>
        <w:top w:val="none" w:sz="0" w:space="0" w:color="auto"/>
        <w:left w:val="none" w:sz="0" w:space="0" w:color="auto"/>
        <w:bottom w:val="none" w:sz="0" w:space="0" w:color="auto"/>
        <w:right w:val="none" w:sz="0" w:space="0" w:color="auto"/>
      </w:divBdr>
    </w:div>
    <w:div w:id="2042052934">
      <w:bodyDiv w:val="1"/>
      <w:marLeft w:val="0"/>
      <w:marRight w:val="0"/>
      <w:marTop w:val="0"/>
      <w:marBottom w:val="0"/>
      <w:divBdr>
        <w:top w:val="none" w:sz="0" w:space="0" w:color="auto"/>
        <w:left w:val="none" w:sz="0" w:space="0" w:color="auto"/>
        <w:bottom w:val="none" w:sz="0" w:space="0" w:color="auto"/>
        <w:right w:val="none" w:sz="0" w:space="0" w:color="auto"/>
      </w:divBdr>
    </w:div>
    <w:div w:id="2083020430">
      <w:bodyDiv w:val="1"/>
      <w:marLeft w:val="0"/>
      <w:marRight w:val="0"/>
      <w:marTop w:val="0"/>
      <w:marBottom w:val="0"/>
      <w:divBdr>
        <w:top w:val="none" w:sz="0" w:space="0" w:color="auto"/>
        <w:left w:val="none" w:sz="0" w:space="0" w:color="auto"/>
        <w:bottom w:val="none" w:sz="0" w:space="0" w:color="auto"/>
        <w:right w:val="none" w:sz="0" w:space="0" w:color="auto"/>
      </w:divBdr>
    </w:div>
    <w:div w:id="210437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8" ma:contentTypeDescription="Create a new document." ma:contentTypeScope="" ma:versionID="4f52423703ed0f458f743d2ed2453c1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594910c5dbbce98ed330e89fa9a0e01f"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3A5CB1D-9D1A-40E9-B2A0-D61EE10C5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AEC061-2302-4093-9984-16F5A8D9F9B5}">
  <ds:schemaRefs>
    <ds:schemaRef ds:uri="http://schemas.microsoft.com/sharepoint/v3/contenttype/forms"/>
  </ds:schemaRefs>
</ds:datastoreItem>
</file>

<file path=customXml/itemProps3.xml><?xml version="1.0" encoding="utf-8"?>
<ds:datastoreItem xmlns:ds="http://schemas.openxmlformats.org/officeDocument/2006/customXml" ds:itemID="{3EDC6889-00A2-4A2A-8EF1-51C3803BF37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2348</Words>
  <Characters>13387</Characters>
  <Application>Microsoft Office Word</Application>
  <DocSecurity>0</DocSecurity>
  <Lines>111</Lines>
  <Paragraphs>31</Paragraphs>
  <ScaleCrop>false</ScaleCrop>
  <Company/>
  <LinksUpToDate>false</LinksUpToDate>
  <CharactersWithSpaces>15704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dc:creator>
  <cp:keywords/>
  <dc:description/>
  <cp:lastModifiedBy>Silvia</cp:lastModifiedBy>
  <cp:revision>17</cp:revision>
  <dcterms:created xsi:type="dcterms:W3CDTF">2022-11-14T17:57:00Z</dcterms:created>
  <dcterms:modified xsi:type="dcterms:W3CDTF">2022-11-14T18:42:00Z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