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a brief summary</w:t>
      </w:r>
      <w:proofErr w:type="gramEnd"/>
      <w:r w:rsidR="001B69C8">
        <w:rPr>
          <w:rFonts w:ascii="Tahoma" w:hAnsi="Tahoma" w:cs="Tahoma"/>
        </w:rPr>
        <w:t xml:space="preserve">.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986B39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22C20">
              <w:rPr>
                <w:rFonts w:ascii="Tahoma" w:hAnsi="Tahoma" w:cs="Tahoma"/>
                <w:b/>
                <w:sz w:val="20"/>
                <w:szCs w:val="20"/>
              </w:rPr>
              <w:t>Syed Joyed Ahmed</w:t>
            </w:r>
          </w:p>
          <w:p w14:paraId="498F0B10" w14:textId="77777777" w:rsidR="001B69C8" w:rsidRPr="003C3341" w:rsidRDefault="001B69C8">
            <w:pPr>
              <w:rPr>
                <w:rFonts w:ascii="Tahoma" w:hAnsi="Tahoma" w:cs="Tahoma"/>
                <w:b/>
                <w:sz w:val="20"/>
                <w:szCs w:val="20"/>
              </w:rPr>
            </w:pPr>
          </w:p>
          <w:p w14:paraId="69E1F0CF" w14:textId="08B9A51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22C20">
              <w:rPr>
                <w:rFonts w:ascii="Tahoma" w:hAnsi="Tahoma" w:cs="Tahoma"/>
                <w:b/>
                <w:sz w:val="20"/>
                <w:szCs w:val="20"/>
              </w:rPr>
              <w:t>2016522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FC39F7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22C20">
              <w:rPr>
                <w:rFonts w:ascii="Tahoma" w:hAnsi="Tahoma" w:cs="Tahoma"/>
                <w:b/>
                <w:sz w:val="20"/>
                <w:szCs w:val="20"/>
              </w:rPr>
              <w:t>Food &amp; Beverage BMIH4002</w:t>
            </w:r>
          </w:p>
          <w:p w14:paraId="2019D1B6" w14:textId="77777777" w:rsidR="00B21F2E" w:rsidRDefault="00B21F2E" w:rsidP="00B21F2E">
            <w:pPr>
              <w:rPr>
                <w:rFonts w:ascii="Tahoma" w:hAnsi="Tahoma" w:cs="Tahoma"/>
                <w:b/>
                <w:sz w:val="20"/>
                <w:szCs w:val="20"/>
              </w:rPr>
            </w:pPr>
          </w:p>
          <w:p w14:paraId="450FE136" w14:textId="1D2DB1E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22C20">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110D854"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022C20">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34F1B00F"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022C20">
              <w:rPr>
                <w:rFonts w:ascii="Tahoma" w:hAnsi="Tahoma" w:cs="Tahoma"/>
                <w:b/>
                <w:sz w:val="20"/>
                <w:szCs w:val="20"/>
              </w:rPr>
              <w:t>15/10/2021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76CD0CDF" w:rsidR="00F51904" w:rsidRDefault="00767747" w:rsidP="005034B2">
            <w:pPr>
              <w:spacing w:line="360" w:lineRule="auto"/>
              <w:rPr>
                <w:rFonts w:ascii="Arial" w:hAnsi="Arial" w:cs="Arial"/>
              </w:rPr>
            </w:pPr>
            <w:r>
              <w:rPr>
                <w:rFonts w:ascii="Arial" w:hAnsi="Arial" w:cs="Arial"/>
              </w:rPr>
              <w:t xml:space="preserve">I chose this topic as this lecture was very interesting and I also have some knowledge of this because I work in an Indian Bangladeshi Restaurant as a Sou Chef. Although I have some knowledge there was some things which I learnt and took away from the lecture. </w:t>
            </w:r>
          </w:p>
          <w:p w14:paraId="3373B0BD" w14:textId="02952AAE" w:rsidR="00767747" w:rsidRDefault="00767747" w:rsidP="005034B2">
            <w:pPr>
              <w:spacing w:line="360" w:lineRule="auto"/>
              <w:rPr>
                <w:rFonts w:ascii="Arial" w:hAnsi="Arial" w:cs="Arial"/>
              </w:rPr>
            </w:pPr>
          </w:p>
          <w:p w14:paraId="2F9310C8" w14:textId="3E0A3B03" w:rsidR="00767747" w:rsidRDefault="00767747" w:rsidP="005034B2">
            <w:pPr>
              <w:spacing w:line="360" w:lineRule="auto"/>
              <w:rPr>
                <w:rFonts w:ascii="Arial" w:hAnsi="Arial" w:cs="Arial"/>
              </w:rPr>
            </w:pPr>
            <w:r>
              <w:rPr>
                <w:rFonts w:ascii="Arial" w:hAnsi="Arial" w:cs="Arial"/>
              </w:rPr>
              <w:t>We started off with a video which showed how t</w:t>
            </w:r>
            <w:r w:rsidR="007E3EA1">
              <w:rPr>
                <w:rFonts w:ascii="Arial" w:hAnsi="Arial" w:cs="Arial"/>
              </w:rPr>
              <w:t>w</w:t>
            </w:r>
            <w:r>
              <w:rPr>
                <w:rFonts w:ascii="Arial" w:hAnsi="Arial" w:cs="Arial"/>
              </w:rPr>
              <w:t>o brothers</w:t>
            </w:r>
            <w:r w:rsidR="007E3EA1">
              <w:rPr>
                <w:rFonts w:ascii="Arial" w:hAnsi="Arial" w:cs="Arial"/>
              </w:rPr>
              <w:t xml:space="preserve">, </w:t>
            </w:r>
            <w:proofErr w:type="gramStart"/>
            <w:r w:rsidR="007E3EA1">
              <w:rPr>
                <w:rFonts w:ascii="Arial" w:hAnsi="Arial" w:cs="Arial"/>
              </w:rPr>
              <w:t>Ryan</w:t>
            </w:r>
            <w:proofErr w:type="gramEnd"/>
            <w:r w:rsidR="007E3EA1">
              <w:rPr>
                <w:rFonts w:ascii="Arial" w:hAnsi="Arial" w:cs="Arial"/>
              </w:rPr>
              <w:t xml:space="preserve"> and Reece,</w:t>
            </w:r>
            <w:r>
              <w:rPr>
                <w:rFonts w:ascii="Arial" w:hAnsi="Arial" w:cs="Arial"/>
              </w:rPr>
              <w:t xml:space="preserve"> had allergies and h</w:t>
            </w:r>
            <w:r w:rsidR="007E3EA1">
              <w:rPr>
                <w:rFonts w:ascii="Arial" w:hAnsi="Arial" w:cs="Arial"/>
              </w:rPr>
              <w:t xml:space="preserve">ow they went about in their life with these life-threatening allergies. This was very scary as it showed me the impact of how having an allergy can make on someone. </w:t>
            </w:r>
          </w:p>
          <w:p w14:paraId="2986C61F" w14:textId="77777777" w:rsidR="007E3EA1" w:rsidRDefault="007E3EA1" w:rsidP="005034B2">
            <w:pPr>
              <w:spacing w:line="360" w:lineRule="auto"/>
              <w:rPr>
                <w:rFonts w:ascii="Arial" w:hAnsi="Arial" w:cs="Arial"/>
              </w:rPr>
            </w:pPr>
          </w:p>
          <w:p w14:paraId="3433E515" w14:textId="756B5C8A" w:rsidR="00FE318F" w:rsidRDefault="00767747" w:rsidP="005034B2">
            <w:pPr>
              <w:spacing w:line="360" w:lineRule="auto"/>
              <w:rPr>
                <w:rFonts w:ascii="Arial" w:hAnsi="Arial" w:cs="Arial"/>
              </w:rPr>
            </w:pPr>
            <w:r>
              <w:rPr>
                <w:rFonts w:ascii="Arial" w:hAnsi="Arial" w:cs="Arial"/>
              </w:rPr>
              <w:t xml:space="preserve">Mary told us how common allergies have become in the past 10-15 years. She explained the difference between allergy and intolerance. She said that an allergy was a reaction by the body’s immune </w:t>
            </w:r>
            <w:r w:rsidR="007E3EA1">
              <w:rPr>
                <w:rFonts w:ascii="Arial" w:hAnsi="Arial" w:cs="Arial"/>
              </w:rPr>
              <w:t>system,</w:t>
            </w:r>
            <w:r>
              <w:rPr>
                <w:rFonts w:ascii="Arial" w:hAnsi="Arial" w:cs="Arial"/>
              </w:rPr>
              <w:t xml:space="preserve"> and it can be life threatening. And a food intolerance is different to the immune system and is not life </w:t>
            </w:r>
            <w:r w:rsidRPr="007E3EA1">
              <w:rPr>
                <w:rFonts w:ascii="Arial" w:hAnsi="Arial" w:cs="Arial"/>
              </w:rPr>
              <w:t xml:space="preserve">threatening. </w:t>
            </w:r>
            <w:r w:rsidR="007E3EA1" w:rsidRPr="007E3EA1">
              <w:rPr>
                <w:rFonts w:ascii="Arial" w:hAnsi="Arial" w:cs="Arial"/>
              </w:rPr>
              <w:t>According to the Allergy Insider</w:t>
            </w:r>
            <w:r w:rsidR="007E3EA1">
              <w:rPr>
                <w:rFonts w:ascii="Arial" w:hAnsi="Arial" w:cs="Arial"/>
              </w:rPr>
              <w:t xml:space="preserve"> m</w:t>
            </w:r>
            <w:r w:rsidR="007E3EA1" w:rsidRPr="007E3EA1">
              <w:rPr>
                <w:rFonts w:ascii="Arial" w:hAnsi="Arial" w:cs="Arial"/>
                <w:shd w:val="clear" w:color="auto" w:fill="FFFFFF"/>
              </w:rPr>
              <w:t>any people mistake a food allergy with food intolerance. They have many comparable symptoms, but they’re not the same thing, and the differences between the two are very important. </w:t>
            </w:r>
            <w:r w:rsidR="007E3EA1" w:rsidRPr="007E3EA1">
              <w:rPr>
                <w:rFonts w:ascii="Arial" w:hAnsi="Arial" w:cs="Arial"/>
              </w:rPr>
              <w:t>Allergy Insider (2021)</w:t>
            </w:r>
          </w:p>
          <w:p w14:paraId="32CA02F5" w14:textId="5ED999E8" w:rsidR="00FE318F" w:rsidRDefault="00FE318F" w:rsidP="005034B2">
            <w:pPr>
              <w:spacing w:line="360" w:lineRule="auto"/>
              <w:rPr>
                <w:rFonts w:ascii="Arial" w:hAnsi="Arial" w:cs="Arial"/>
              </w:rPr>
            </w:pPr>
          </w:p>
          <w:p w14:paraId="5CF23DFC" w14:textId="2DFDAEC1" w:rsidR="00FE318F" w:rsidRDefault="00FE318F" w:rsidP="005034B2">
            <w:pPr>
              <w:spacing w:line="360" w:lineRule="auto"/>
              <w:rPr>
                <w:rFonts w:ascii="Arial" w:hAnsi="Arial" w:cs="Arial"/>
              </w:rPr>
            </w:pPr>
            <w:r>
              <w:rPr>
                <w:rFonts w:ascii="Arial" w:hAnsi="Arial" w:cs="Arial"/>
              </w:rPr>
              <w:t>I learnt that there are 14 allergens in total</w:t>
            </w:r>
            <w:r w:rsidR="00993A34">
              <w:rPr>
                <w:rFonts w:ascii="Arial" w:hAnsi="Arial" w:cs="Arial"/>
              </w:rPr>
              <w:t xml:space="preserve">, I knew there was a lot but was shocked to find out there were so many. The 14 allergens are mustard, eggs, soya, molluscs milk, gluten, peanuts, nuts, sesame, sulphites, lupin, celery, </w:t>
            </w:r>
            <w:proofErr w:type="gramStart"/>
            <w:r w:rsidR="00993A34">
              <w:rPr>
                <w:rFonts w:ascii="Arial" w:hAnsi="Arial" w:cs="Arial"/>
              </w:rPr>
              <w:t>fish</w:t>
            </w:r>
            <w:proofErr w:type="gramEnd"/>
            <w:r w:rsidR="00993A34">
              <w:rPr>
                <w:rFonts w:ascii="Arial" w:hAnsi="Arial" w:cs="Arial"/>
              </w:rPr>
              <w:t xml:space="preserve"> and crustaceans.</w:t>
            </w:r>
            <w:r w:rsidR="00E35F63">
              <w:rPr>
                <w:rFonts w:ascii="Arial" w:hAnsi="Arial" w:cs="Arial"/>
              </w:rPr>
              <w:t xml:space="preserve"> I was aware of most of these allergens however </w:t>
            </w:r>
            <w:r w:rsidR="00E35F63">
              <w:rPr>
                <w:rFonts w:ascii="Arial" w:hAnsi="Arial" w:cs="Arial"/>
              </w:rPr>
              <w:lastRenderedPageBreak/>
              <w:t>sulphites and lupin I wasn’t sure about. However</w:t>
            </w:r>
            <w:r w:rsidR="0086186A">
              <w:rPr>
                <w:rFonts w:ascii="Arial" w:hAnsi="Arial" w:cs="Arial"/>
              </w:rPr>
              <w:t>,</w:t>
            </w:r>
            <w:r w:rsidR="00E35F63">
              <w:rPr>
                <w:rFonts w:ascii="Arial" w:hAnsi="Arial" w:cs="Arial"/>
              </w:rPr>
              <w:t xml:space="preserve"> after searching what they were I understood what they are. I wasn’t aware of these two. Sulphites can be found in dried fruits and some drinks. And lupin can be found in bread and pasta. Lee (2019) was a useful source of information. </w:t>
            </w:r>
          </w:p>
          <w:p w14:paraId="7825E8FE" w14:textId="61685208" w:rsidR="0086186A" w:rsidRDefault="0086186A" w:rsidP="005034B2">
            <w:pPr>
              <w:spacing w:line="360" w:lineRule="auto"/>
              <w:rPr>
                <w:rFonts w:ascii="Arial" w:hAnsi="Arial" w:cs="Arial"/>
              </w:rPr>
            </w:pPr>
          </w:p>
          <w:p w14:paraId="7A1FDD30" w14:textId="7F4E1ED9" w:rsidR="0086186A" w:rsidRDefault="0086186A" w:rsidP="005034B2">
            <w:pPr>
              <w:spacing w:line="360" w:lineRule="auto"/>
              <w:rPr>
                <w:rFonts w:ascii="Arial" w:hAnsi="Arial" w:cs="Arial"/>
              </w:rPr>
            </w:pPr>
            <w:r>
              <w:rPr>
                <w:rFonts w:ascii="Arial" w:hAnsi="Arial" w:cs="Arial"/>
              </w:rPr>
              <w:t xml:space="preserve">We also saw a video where a lady went into a restaurant and had a severe allergen attack. It showed us how some simple changes could’ve avoided this situation. Like cleaning properly and keeping certain foods away from each other like fish and meat. We shouldn’t handle these on the same chopping board. We should always keep the area cleaned when handling food. The video also showed us how the lady was allergic to milk, and this could’ve been avoided by just changing the ingredient to coconut milk. </w:t>
            </w:r>
          </w:p>
          <w:p w14:paraId="76DEEAEE" w14:textId="60E791B0" w:rsidR="0086186A" w:rsidRDefault="0086186A" w:rsidP="005034B2">
            <w:pPr>
              <w:spacing w:line="360" w:lineRule="auto"/>
              <w:rPr>
                <w:rFonts w:ascii="Arial" w:hAnsi="Arial" w:cs="Arial"/>
              </w:rPr>
            </w:pPr>
          </w:p>
          <w:p w14:paraId="47FAE83F" w14:textId="67B7DABB" w:rsidR="001A25C9" w:rsidRDefault="0086186A" w:rsidP="005034B2">
            <w:pPr>
              <w:spacing w:line="360" w:lineRule="auto"/>
              <w:rPr>
                <w:rFonts w:ascii="Arial" w:hAnsi="Arial" w:cs="Arial"/>
              </w:rPr>
            </w:pPr>
            <w:r>
              <w:rPr>
                <w:rFonts w:ascii="Arial" w:hAnsi="Arial" w:cs="Arial"/>
              </w:rPr>
              <w:t xml:space="preserve">We also saw a very emotional video about a teenager who lost her life after having </w:t>
            </w:r>
            <w:proofErr w:type="gramStart"/>
            <w:r>
              <w:rPr>
                <w:rFonts w:ascii="Arial" w:hAnsi="Arial" w:cs="Arial"/>
              </w:rPr>
              <w:t>a</w:t>
            </w:r>
            <w:proofErr w:type="gramEnd"/>
            <w:r>
              <w:rPr>
                <w:rFonts w:ascii="Arial" w:hAnsi="Arial" w:cs="Arial"/>
              </w:rPr>
              <w:t xml:space="preserve"> anaphylaxis shock after having a pre packed sandwich. Note that this labelling wasn’t required at the time. New Food (2021)</w:t>
            </w:r>
            <w:r w:rsidR="003E2695">
              <w:rPr>
                <w:rFonts w:ascii="Arial" w:hAnsi="Arial" w:cs="Arial"/>
              </w:rPr>
              <w:t xml:space="preserve">. </w:t>
            </w:r>
            <w:r w:rsidR="001A25C9">
              <w:rPr>
                <w:rFonts w:ascii="Arial" w:hAnsi="Arial" w:cs="Arial"/>
              </w:rPr>
              <w:t>On 1</w:t>
            </w:r>
            <w:r w:rsidR="001A25C9" w:rsidRPr="001A25C9">
              <w:rPr>
                <w:rFonts w:ascii="Arial" w:hAnsi="Arial" w:cs="Arial"/>
                <w:vertAlign w:val="superscript"/>
              </w:rPr>
              <w:t>st</w:t>
            </w:r>
            <w:r w:rsidR="001A25C9">
              <w:rPr>
                <w:rFonts w:ascii="Arial" w:hAnsi="Arial" w:cs="Arial"/>
                <w:vertAlign w:val="superscript"/>
              </w:rPr>
              <w:t xml:space="preserve"> </w:t>
            </w:r>
            <w:r w:rsidR="001A25C9">
              <w:rPr>
                <w:rFonts w:ascii="Arial" w:hAnsi="Arial" w:cs="Arial"/>
              </w:rPr>
              <w:t>October the law on allergen labelling has changed for food businesses. This means pre-packed food must be correctly labelled which includes a full ingredients list. These must be empathised in bold, italics or a different colour. This law was introduced to protect allergy sufferers.</w:t>
            </w:r>
            <w:r w:rsidR="005E5FE1">
              <w:rPr>
                <w:rFonts w:ascii="Arial" w:hAnsi="Arial" w:cs="Arial"/>
              </w:rPr>
              <w:t xml:space="preserve"> Restaurants won’t have to do this as it serves when ordered however the information regarding ingredients must be available. I work with food </w:t>
            </w:r>
            <w:proofErr w:type="gramStart"/>
            <w:r w:rsidR="005E5FE1">
              <w:rPr>
                <w:rFonts w:ascii="Arial" w:hAnsi="Arial" w:cs="Arial"/>
              </w:rPr>
              <w:t>on a daily basis</w:t>
            </w:r>
            <w:proofErr w:type="gramEnd"/>
            <w:r w:rsidR="005E5FE1">
              <w:rPr>
                <w:rFonts w:ascii="Arial" w:hAnsi="Arial" w:cs="Arial"/>
              </w:rPr>
              <w:t xml:space="preserve"> and when this happened this was an eye opener, I think not only for our business but for the rest of the UK. In our restaurant we took precautions straight away and handled food with more care than before. We were also trained regarding allergies and management made it a point for everyone to know regarding the ingredients and what goes into our food. Waiters were also told to ask the kitchen staff if not sure on anything.  </w:t>
            </w:r>
          </w:p>
          <w:p w14:paraId="1841155E" w14:textId="77777777" w:rsidR="001A25C9" w:rsidRDefault="001A25C9" w:rsidP="005034B2">
            <w:pPr>
              <w:spacing w:line="360" w:lineRule="auto"/>
              <w:rPr>
                <w:rFonts w:ascii="Arial" w:hAnsi="Arial" w:cs="Arial"/>
              </w:rPr>
            </w:pPr>
          </w:p>
          <w:p w14:paraId="2ECCF610" w14:textId="05B94787" w:rsidR="0086186A" w:rsidRDefault="003E2695" w:rsidP="005034B2">
            <w:pPr>
              <w:spacing w:line="360" w:lineRule="auto"/>
              <w:rPr>
                <w:rFonts w:ascii="Arial" w:hAnsi="Arial" w:cs="Arial"/>
              </w:rPr>
            </w:pPr>
            <w:r>
              <w:rPr>
                <w:rFonts w:ascii="Arial" w:hAnsi="Arial" w:cs="Arial"/>
              </w:rPr>
              <w:t>Anaphylaxis is a severe allergic reaction. It can lead to fatality. Medical News Today (2020)</w:t>
            </w:r>
            <w:r w:rsidR="001A25C9">
              <w:rPr>
                <w:rFonts w:ascii="Arial" w:hAnsi="Arial" w:cs="Arial"/>
              </w:rPr>
              <w:t xml:space="preserve"> We saw in the video which explained Natasha’s Law how Natasha’s father tried to administer an EpiPen twice however this was unsuccessful. EpiPen is a life saving drug which is used when someone is having a sever allergic reaction. Atlanta Allergy &amp; Asthma (2021)</w:t>
            </w:r>
            <w:r w:rsidR="00EC4DEB">
              <w:rPr>
                <w:rFonts w:ascii="Arial" w:hAnsi="Arial" w:cs="Arial"/>
              </w:rPr>
              <w:t>.</w:t>
            </w:r>
          </w:p>
          <w:p w14:paraId="47DFC200" w14:textId="77777777" w:rsidR="00FE318F" w:rsidRPr="007E3EA1" w:rsidRDefault="00FE318F" w:rsidP="005034B2">
            <w:pPr>
              <w:spacing w:line="360" w:lineRule="auto"/>
              <w:rPr>
                <w:rFonts w:ascii="Arial" w:hAnsi="Arial" w:cs="Arial"/>
              </w:rPr>
            </w:pPr>
          </w:p>
          <w:p w14:paraId="467586AD" w14:textId="3FB3ADDE" w:rsidR="00F51904" w:rsidRPr="005E5FE1" w:rsidRDefault="005E5FE1" w:rsidP="005034B2">
            <w:pPr>
              <w:spacing w:line="360" w:lineRule="auto"/>
              <w:rPr>
                <w:rFonts w:ascii="Arial" w:hAnsi="Arial" w:cs="Arial"/>
                <w:b/>
                <w:bCs/>
                <w:u w:val="single"/>
              </w:rPr>
            </w:pPr>
            <w:r w:rsidRPr="005E5FE1">
              <w:rPr>
                <w:rFonts w:ascii="Arial" w:hAnsi="Arial" w:cs="Arial"/>
                <w:b/>
                <w:bCs/>
                <w:u w:val="single"/>
              </w:rPr>
              <w:t>Conclusion</w:t>
            </w:r>
          </w:p>
          <w:p w14:paraId="4F94C46A" w14:textId="7513C162" w:rsidR="00F51904" w:rsidRDefault="00F15235" w:rsidP="005034B2">
            <w:pPr>
              <w:spacing w:line="360" w:lineRule="auto"/>
              <w:rPr>
                <w:rFonts w:ascii="Arial" w:hAnsi="Arial" w:cs="Arial"/>
              </w:rPr>
            </w:pPr>
            <w:r>
              <w:rPr>
                <w:rFonts w:ascii="Arial" w:hAnsi="Arial" w:cs="Arial"/>
              </w:rPr>
              <w:t xml:space="preserve">Although I had some knowledge regarding this topic, I think I have more knowledge now. More than knowledge I feel I have understood it more as I wasn’t aware there are so many allergy sufferers in the UK. After watching the </w:t>
            </w:r>
            <w:r w:rsidR="00B8745F">
              <w:rPr>
                <w:rFonts w:ascii="Arial" w:hAnsi="Arial" w:cs="Arial"/>
              </w:rPr>
              <w:t>videos,</w:t>
            </w:r>
            <w:r>
              <w:rPr>
                <w:rFonts w:ascii="Arial" w:hAnsi="Arial" w:cs="Arial"/>
              </w:rPr>
              <w:t xml:space="preserve"> it has made me realised that as I work in the food industry it is my </w:t>
            </w:r>
            <w:r>
              <w:rPr>
                <w:rFonts w:ascii="Arial" w:hAnsi="Arial" w:cs="Arial"/>
              </w:rPr>
              <w:lastRenderedPageBreak/>
              <w:t xml:space="preserve">responsibility to be safer and to make sure we are </w:t>
            </w:r>
            <w:r w:rsidR="00B8745F">
              <w:rPr>
                <w:rFonts w:ascii="Arial" w:hAnsi="Arial" w:cs="Arial"/>
              </w:rPr>
              <w:t>following</w:t>
            </w:r>
            <w:r>
              <w:rPr>
                <w:rFonts w:ascii="Arial" w:hAnsi="Arial" w:cs="Arial"/>
              </w:rPr>
              <w:t xml:space="preserve"> the rules and regulations.</w:t>
            </w:r>
            <w:r w:rsidR="00B8745F">
              <w:rPr>
                <w:rFonts w:ascii="Arial" w:hAnsi="Arial" w:cs="Arial"/>
              </w:rPr>
              <w:t xml:space="preserve"> This was a very interesting topic and I enjoyed it. </w:t>
            </w:r>
          </w:p>
          <w:p w14:paraId="112327F5" w14:textId="77777777" w:rsidR="005E5FE1" w:rsidRPr="0082407E" w:rsidRDefault="005E5FE1"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49ECB62" w14:textId="2FF9A690" w:rsidR="007E3EA1" w:rsidRDefault="007E3EA1" w:rsidP="007E3EA1">
            <w:pPr>
              <w:spacing w:line="360" w:lineRule="auto"/>
              <w:rPr>
                <w:rFonts w:ascii="Arial" w:hAnsi="Arial" w:cs="Arial"/>
              </w:rPr>
            </w:pPr>
            <w:r w:rsidRPr="007E3EA1">
              <w:rPr>
                <w:rFonts w:ascii="Arial" w:hAnsi="Arial" w:cs="Arial"/>
              </w:rPr>
              <w:t>Allergy Insider (2021) Food Allergies:</w:t>
            </w:r>
            <w:r>
              <w:rPr>
                <w:rFonts w:ascii="Arial" w:hAnsi="Arial" w:cs="Arial"/>
              </w:rPr>
              <w:t xml:space="preserve"> </w:t>
            </w:r>
            <w:r w:rsidRPr="007E3EA1">
              <w:rPr>
                <w:rFonts w:ascii="Arial" w:hAnsi="Arial" w:cs="Arial"/>
              </w:rPr>
              <w:t xml:space="preserve">Causes, </w:t>
            </w:r>
            <w:proofErr w:type="gramStart"/>
            <w:r w:rsidRPr="007E3EA1">
              <w:rPr>
                <w:rFonts w:ascii="Arial" w:hAnsi="Arial" w:cs="Arial"/>
              </w:rPr>
              <w:t>symptoms</w:t>
            </w:r>
            <w:proofErr w:type="gramEnd"/>
            <w:r w:rsidRPr="007E3EA1">
              <w:rPr>
                <w:rFonts w:ascii="Arial" w:hAnsi="Arial" w:cs="Arial"/>
              </w:rPr>
              <w:t xml:space="preserve"> and testing. Available at: https://www. </w:t>
            </w:r>
            <w:hyperlink r:id="rId7" w:history="1">
              <w:r w:rsidRPr="007E3EA1">
                <w:rPr>
                  <w:rStyle w:val="Hyperlink"/>
                  <w:rFonts w:ascii="Arial" w:hAnsi="Arial" w:cs="Arial"/>
                  <w:color w:val="auto"/>
                  <w:u w:val="none"/>
                </w:rPr>
                <w:t>https://www.thermofisher.com/diagnostic-education/patient/gb/en/allergy-symptoms/anaphylaxis-symptoms.html</w:t>
              </w:r>
            </w:hyperlink>
            <w:r w:rsidRPr="007E3EA1">
              <w:rPr>
                <w:rFonts w:ascii="Arial" w:hAnsi="Arial" w:cs="Arial"/>
              </w:rPr>
              <w:t xml:space="preserve"> (Accessed on: </w:t>
            </w:r>
            <w:r>
              <w:rPr>
                <w:rFonts w:ascii="Arial" w:hAnsi="Arial" w:cs="Arial"/>
              </w:rPr>
              <w:t>11</w:t>
            </w:r>
            <w:r w:rsidRPr="007E3EA1">
              <w:rPr>
                <w:rFonts w:ascii="Arial" w:hAnsi="Arial" w:cs="Arial"/>
                <w:vertAlign w:val="superscript"/>
              </w:rPr>
              <w:t>th</w:t>
            </w:r>
            <w:r w:rsidRPr="007E3EA1">
              <w:rPr>
                <w:rFonts w:ascii="Arial" w:hAnsi="Arial" w:cs="Arial"/>
              </w:rPr>
              <w:t xml:space="preserve"> October 2021)</w:t>
            </w:r>
          </w:p>
          <w:p w14:paraId="1777B5B6" w14:textId="6682C0F6" w:rsidR="00EC4DEB" w:rsidRDefault="00EC4DEB" w:rsidP="007E3EA1">
            <w:pPr>
              <w:spacing w:line="360" w:lineRule="auto"/>
              <w:rPr>
                <w:rFonts w:ascii="Arial" w:hAnsi="Arial" w:cs="Arial"/>
              </w:rPr>
            </w:pPr>
          </w:p>
          <w:p w14:paraId="41317FE6" w14:textId="13DA1BA0" w:rsidR="00EC4DEB" w:rsidRPr="00EC4DEB" w:rsidRDefault="00EC4DEB" w:rsidP="007E3EA1">
            <w:pPr>
              <w:spacing w:line="360" w:lineRule="auto"/>
              <w:rPr>
                <w:rFonts w:ascii="Arial" w:hAnsi="Arial" w:cs="Arial"/>
              </w:rPr>
            </w:pPr>
            <w:r w:rsidRPr="00EC4DEB">
              <w:rPr>
                <w:rFonts w:ascii="Arial" w:hAnsi="Arial" w:cs="Arial"/>
              </w:rPr>
              <w:t>Atlanta Allergy &amp; Asthma (2021) What is an EpiPen and who needs it? Available at: https://www.</w:t>
            </w:r>
            <w:r w:rsidRPr="00EC4DEB">
              <w:t xml:space="preserve"> </w:t>
            </w:r>
            <w:hyperlink r:id="rId8" w:history="1">
              <w:r w:rsidRPr="00EC4DEB">
                <w:rPr>
                  <w:rStyle w:val="Hyperlink"/>
                  <w:rFonts w:ascii="Arial" w:hAnsi="Arial" w:cs="Arial"/>
                  <w:color w:val="auto"/>
                  <w:u w:val="none"/>
                </w:rPr>
                <w:t>https://www.atlantaallergy.com/posts/view/33-what-is-an-epipen-and-who-needs-it</w:t>
              </w:r>
            </w:hyperlink>
            <w:r w:rsidRPr="00EC4DEB">
              <w:rPr>
                <w:rFonts w:ascii="Arial" w:hAnsi="Arial" w:cs="Arial"/>
              </w:rPr>
              <w:t xml:space="preserve"> (Accessed: 18</w:t>
            </w:r>
            <w:r w:rsidRPr="00EC4DEB">
              <w:rPr>
                <w:rFonts w:ascii="Arial" w:hAnsi="Arial" w:cs="Arial"/>
                <w:vertAlign w:val="superscript"/>
              </w:rPr>
              <w:t>th</w:t>
            </w:r>
            <w:r w:rsidRPr="00EC4DEB">
              <w:rPr>
                <w:rFonts w:ascii="Arial" w:hAnsi="Arial" w:cs="Arial"/>
              </w:rPr>
              <w:t xml:space="preserve"> October 2021)</w:t>
            </w:r>
          </w:p>
          <w:p w14:paraId="4F228F5D" w14:textId="77777777" w:rsidR="00375882" w:rsidRPr="004058D6" w:rsidRDefault="00375882" w:rsidP="004058D6">
            <w:pPr>
              <w:spacing w:line="360" w:lineRule="auto"/>
              <w:rPr>
                <w:rFonts w:ascii="Arial" w:hAnsi="Arial" w:cs="Arial"/>
              </w:rPr>
            </w:pPr>
          </w:p>
          <w:p w14:paraId="7BE2B521" w14:textId="0097D7E5" w:rsidR="00375882" w:rsidRPr="004058D6" w:rsidRDefault="00E35F63" w:rsidP="004058D6">
            <w:pPr>
              <w:spacing w:line="360" w:lineRule="auto"/>
              <w:rPr>
                <w:rFonts w:ascii="Arial" w:hAnsi="Arial" w:cs="Arial"/>
              </w:rPr>
            </w:pPr>
            <w:r w:rsidRPr="004058D6">
              <w:rPr>
                <w:rFonts w:ascii="Arial" w:hAnsi="Arial" w:cs="Arial"/>
              </w:rPr>
              <w:t xml:space="preserve">Lee, D. (2019) </w:t>
            </w:r>
            <w:r w:rsidRPr="004058D6">
              <w:rPr>
                <w:rFonts w:ascii="Arial" w:hAnsi="Arial" w:cs="Arial"/>
                <w:i/>
                <w:iCs/>
              </w:rPr>
              <w:t xml:space="preserve">The 14 Food Allergens </w:t>
            </w:r>
            <w:r w:rsidRPr="004058D6">
              <w:rPr>
                <w:rFonts w:ascii="Arial" w:hAnsi="Arial" w:cs="Arial"/>
              </w:rPr>
              <w:t>Available at</w:t>
            </w:r>
            <w:r w:rsidR="004058D6" w:rsidRPr="004058D6">
              <w:rPr>
                <w:rFonts w:ascii="Arial" w:hAnsi="Arial" w:cs="Arial"/>
              </w:rPr>
              <w:t>: https://www.</w:t>
            </w:r>
            <w:r w:rsidR="004058D6" w:rsidRPr="004058D6">
              <w:t xml:space="preserve"> </w:t>
            </w:r>
            <w:hyperlink r:id="rId9" w:history="1">
              <w:r w:rsidR="004058D6" w:rsidRPr="004058D6">
                <w:rPr>
                  <w:rStyle w:val="Hyperlink"/>
                  <w:rFonts w:ascii="Arial" w:hAnsi="Arial" w:cs="Arial"/>
                  <w:color w:val="auto"/>
                  <w:u w:val="none"/>
                </w:rPr>
                <w:t>https://cpdonline.co.uk/knowledge-base/food-hygiene/14-food-allergens/</w:t>
              </w:r>
            </w:hyperlink>
            <w:r w:rsidR="004058D6" w:rsidRPr="004058D6">
              <w:rPr>
                <w:rFonts w:ascii="Arial" w:hAnsi="Arial" w:cs="Arial"/>
              </w:rPr>
              <w:t xml:space="preserve"> (Accessed: 19</w:t>
            </w:r>
            <w:r w:rsidR="004058D6" w:rsidRPr="004058D6">
              <w:rPr>
                <w:rFonts w:ascii="Arial" w:hAnsi="Arial" w:cs="Arial"/>
                <w:vertAlign w:val="superscript"/>
              </w:rPr>
              <w:t>th</w:t>
            </w:r>
            <w:r w:rsidR="004058D6" w:rsidRPr="004058D6">
              <w:rPr>
                <w:rFonts w:ascii="Arial" w:hAnsi="Arial" w:cs="Arial"/>
              </w:rPr>
              <w:t xml:space="preserve"> October 2021)</w:t>
            </w:r>
          </w:p>
          <w:p w14:paraId="4C6DEC4D" w14:textId="452EBACD" w:rsidR="00375882" w:rsidRDefault="00375882" w:rsidP="007F6692">
            <w:pPr>
              <w:spacing w:line="360" w:lineRule="auto"/>
              <w:jc w:val="both"/>
              <w:rPr>
                <w:rFonts w:ascii="Arial" w:hAnsi="Arial" w:cs="Arial"/>
              </w:rPr>
            </w:pPr>
          </w:p>
          <w:p w14:paraId="2CC123B7" w14:textId="496042B3" w:rsidR="003E2695" w:rsidRPr="003E2695" w:rsidRDefault="003E2695" w:rsidP="003E2695">
            <w:pPr>
              <w:spacing w:line="360" w:lineRule="auto"/>
              <w:rPr>
                <w:rFonts w:ascii="Arial" w:hAnsi="Arial" w:cs="Arial"/>
              </w:rPr>
            </w:pPr>
            <w:r w:rsidRPr="003E2695">
              <w:rPr>
                <w:rFonts w:ascii="Arial" w:hAnsi="Arial" w:cs="Arial"/>
              </w:rPr>
              <w:t>Medical News Today (20202) What to know about anaphylaxis Available at: https://www.</w:t>
            </w:r>
            <w:r w:rsidRPr="003E2695">
              <w:t xml:space="preserve"> </w:t>
            </w:r>
            <w:hyperlink r:id="rId10" w:history="1">
              <w:r w:rsidRPr="003E2695">
                <w:rPr>
                  <w:rStyle w:val="Hyperlink"/>
                  <w:rFonts w:ascii="Arial" w:hAnsi="Arial" w:cs="Arial"/>
                  <w:color w:val="auto"/>
                  <w:u w:val="none"/>
                </w:rPr>
                <w:t>https://www.medicalnewstoday.com/articles/216062</w:t>
              </w:r>
            </w:hyperlink>
            <w:r w:rsidRPr="003E2695">
              <w:rPr>
                <w:rFonts w:ascii="Arial" w:hAnsi="Arial" w:cs="Arial"/>
              </w:rPr>
              <w:t xml:space="preserve"> (Accessed: 19</w:t>
            </w:r>
            <w:r w:rsidRPr="003E2695">
              <w:rPr>
                <w:rFonts w:ascii="Arial" w:hAnsi="Arial" w:cs="Arial"/>
                <w:vertAlign w:val="superscript"/>
              </w:rPr>
              <w:t>th</w:t>
            </w:r>
            <w:r w:rsidRPr="003E2695">
              <w:rPr>
                <w:rFonts w:ascii="Arial" w:hAnsi="Arial" w:cs="Arial"/>
              </w:rPr>
              <w:t xml:space="preserve"> October 2021)</w:t>
            </w:r>
          </w:p>
          <w:p w14:paraId="0CA8F8DF" w14:textId="77777777" w:rsidR="003E2695" w:rsidRDefault="003E2695" w:rsidP="007F6692">
            <w:pPr>
              <w:spacing w:line="360" w:lineRule="auto"/>
              <w:jc w:val="both"/>
              <w:rPr>
                <w:rFonts w:ascii="Arial" w:hAnsi="Arial" w:cs="Arial"/>
              </w:rPr>
            </w:pPr>
          </w:p>
          <w:p w14:paraId="522F9E9C" w14:textId="42756F50" w:rsidR="00375882" w:rsidRDefault="0086186A" w:rsidP="00096F44">
            <w:pPr>
              <w:spacing w:line="360" w:lineRule="auto"/>
              <w:rPr>
                <w:rFonts w:ascii="Arial" w:hAnsi="Arial" w:cs="Arial"/>
              </w:rPr>
            </w:pPr>
            <w:r>
              <w:rPr>
                <w:rFonts w:ascii="Arial" w:hAnsi="Arial" w:cs="Arial"/>
              </w:rPr>
              <w:t>New Food</w:t>
            </w:r>
            <w:r w:rsidR="00096F44">
              <w:rPr>
                <w:rFonts w:ascii="Arial" w:hAnsi="Arial" w:cs="Arial"/>
              </w:rPr>
              <w:t xml:space="preserve"> (2021) Understanding Natasha’s Law Available at: </w:t>
            </w:r>
            <w:r w:rsidR="00096F44" w:rsidRPr="00096F44">
              <w:rPr>
                <w:rFonts w:ascii="Arial" w:hAnsi="Arial" w:cs="Arial"/>
              </w:rPr>
              <w:t>https://www.newfoodmagazine.com/article/151689/be-prepared-for-natashas-law/</w:t>
            </w:r>
            <w:r w:rsidR="00096F44">
              <w:rPr>
                <w:rFonts w:ascii="Arial" w:hAnsi="Arial" w:cs="Arial"/>
              </w:rPr>
              <w:t xml:space="preserve"> (Accessed: 19</w:t>
            </w:r>
            <w:r w:rsidR="00096F44" w:rsidRPr="00096F44">
              <w:rPr>
                <w:rFonts w:ascii="Arial" w:hAnsi="Arial" w:cs="Arial"/>
                <w:vertAlign w:val="superscript"/>
              </w:rPr>
              <w:t>th</w:t>
            </w:r>
            <w:r w:rsidR="00096F44">
              <w:rPr>
                <w:rFonts w:ascii="Arial" w:hAnsi="Arial" w:cs="Arial"/>
              </w:rPr>
              <w:t xml:space="preserve"> October 2021)</w:t>
            </w: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11"/>
      <w:headerReference w:type="default" r:id="rId12"/>
      <w:footerReference w:type="even" r:id="rId13"/>
      <w:footerReference w:type="default" r:id="rId14"/>
      <w:headerReference w:type="first" r:id="rId15"/>
      <w:footerReference w:type="first" r:id="rId16"/>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2410C" w14:textId="77777777" w:rsidR="00443E90" w:rsidRDefault="00443E90">
      <w:r>
        <w:separator/>
      </w:r>
    </w:p>
  </w:endnote>
  <w:endnote w:type="continuationSeparator" w:id="0">
    <w:p w14:paraId="0A96F8A8" w14:textId="77777777" w:rsidR="00443E90" w:rsidRDefault="00443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B7132" w14:textId="77777777" w:rsidR="00022C20" w:rsidRDefault="00022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F2E94" w14:textId="77777777" w:rsidR="00022C20" w:rsidRDefault="0002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70E45" w14:textId="77777777" w:rsidR="00443E90" w:rsidRDefault="00443E90">
      <w:r>
        <w:separator/>
      </w:r>
    </w:p>
  </w:footnote>
  <w:footnote w:type="continuationSeparator" w:id="0">
    <w:p w14:paraId="65909946" w14:textId="77777777" w:rsidR="00443E90" w:rsidRDefault="00443E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EB33E" w14:textId="77777777" w:rsidR="00022C20" w:rsidRDefault="00022C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1DBFB" w14:textId="77777777" w:rsidR="00022C20" w:rsidRDefault="00022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2C20"/>
    <w:rsid w:val="000304DF"/>
    <w:rsid w:val="00040CE8"/>
    <w:rsid w:val="0004729E"/>
    <w:rsid w:val="00076F40"/>
    <w:rsid w:val="00077E55"/>
    <w:rsid w:val="00085CFD"/>
    <w:rsid w:val="00096F44"/>
    <w:rsid w:val="000A0C53"/>
    <w:rsid w:val="000B2F4F"/>
    <w:rsid w:val="000F2E7C"/>
    <w:rsid w:val="00112CE0"/>
    <w:rsid w:val="00162FE2"/>
    <w:rsid w:val="001703BD"/>
    <w:rsid w:val="00170A87"/>
    <w:rsid w:val="0018449A"/>
    <w:rsid w:val="001A25C9"/>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A5613"/>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2695"/>
    <w:rsid w:val="003E36D1"/>
    <w:rsid w:val="003E46A6"/>
    <w:rsid w:val="003F52F1"/>
    <w:rsid w:val="004058D6"/>
    <w:rsid w:val="00414F02"/>
    <w:rsid w:val="004325B5"/>
    <w:rsid w:val="00433DBF"/>
    <w:rsid w:val="004341F2"/>
    <w:rsid w:val="00442F02"/>
    <w:rsid w:val="0044343A"/>
    <w:rsid w:val="00443E90"/>
    <w:rsid w:val="00444EC9"/>
    <w:rsid w:val="00445A58"/>
    <w:rsid w:val="00447AEC"/>
    <w:rsid w:val="00451947"/>
    <w:rsid w:val="00456590"/>
    <w:rsid w:val="004639B7"/>
    <w:rsid w:val="00474A29"/>
    <w:rsid w:val="00486E62"/>
    <w:rsid w:val="004B113B"/>
    <w:rsid w:val="004C08E2"/>
    <w:rsid w:val="004C7E23"/>
    <w:rsid w:val="005034B2"/>
    <w:rsid w:val="005036DE"/>
    <w:rsid w:val="00517154"/>
    <w:rsid w:val="00522B05"/>
    <w:rsid w:val="00542C5B"/>
    <w:rsid w:val="00552EED"/>
    <w:rsid w:val="00566333"/>
    <w:rsid w:val="005C13DC"/>
    <w:rsid w:val="005C6352"/>
    <w:rsid w:val="005D0DDE"/>
    <w:rsid w:val="005D5D0B"/>
    <w:rsid w:val="005E5FE1"/>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7747"/>
    <w:rsid w:val="0078654A"/>
    <w:rsid w:val="0079230B"/>
    <w:rsid w:val="00797115"/>
    <w:rsid w:val="007A5E44"/>
    <w:rsid w:val="007D18CA"/>
    <w:rsid w:val="007E3EA1"/>
    <w:rsid w:val="007E500C"/>
    <w:rsid w:val="007E7BB4"/>
    <w:rsid w:val="007F055A"/>
    <w:rsid w:val="007F418B"/>
    <w:rsid w:val="00814801"/>
    <w:rsid w:val="0082407E"/>
    <w:rsid w:val="00826699"/>
    <w:rsid w:val="0086186A"/>
    <w:rsid w:val="00895843"/>
    <w:rsid w:val="008B4B9C"/>
    <w:rsid w:val="008B534C"/>
    <w:rsid w:val="008E2A5A"/>
    <w:rsid w:val="008F0B0D"/>
    <w:rsid w:val="008F0D83"/>
    <w:rsid w:val="00911C43"/>
    <w:rsid w:val="009139BF"/>
    <w:rsid w:val="00923E76"/>
    <w:rsid w:val="009448FE"/>
    <w:rsid w:val="00946B23"/>
    <w:rsid w:val="00985CF1"/>
    <w:rsid w:val="00993A34"/>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0569"/>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8745F"/>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35F63"/>
    <w:rsid w:val="00E42568"/>
    <w:rsid w:val="00E672A4"/>
    <w:rsid w:val="00EB1AD3"/>
    <w:rsid w:val="00EB4BAF"/>
    <w:rsid w:val="00EC294D"/>
    <w:rsid w:val="00EC4DEB"/>
    <w:rsid w:val="00ED52B6"/>
    <w:rsid w:val="00EF41E3"/>
    <w:rsid w:val="00F007E2"/>
    <w:rsid w:val="00F118EC"/>
    <w:rsid w:val="00F15235"/>
    <w:rsid w:val="00F34E01"/>
    <w:rsid w:val="00F37A71"/>
    <w:rsid w:val="00F43CED"/>
    <w:rsid w:val="00F51904"/>
    <w:rsid w:val="00F537E9"/>
    <w:rsid w:val="00F720CF"/>
    <w:rsid w:val="00FB2CA9"/>
    <w:rsid w:val="00FC7773"/>
    <w:rsid w:val="00FD0ECE"/>
    <w:rsid w:val="00FE2B7D"/>
    <w:rsid w:val="00FE2C83"/>
    <w:rsid w:val="00FE318F"/>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7E3EA1"/>
    <w:rPr>
      <w:color w:val="0000FF" w:themeColor="hyperlink"/>
      <w:u w:val="single"/>
    </w:rPr>
  </w:style>
  <w:style w:type="character" w:styleId="UnresolvedMention">
    <w:name w:val="Unresolved Mention"/>
    <w:basedOn w:val="DefaultParagraphFont"/>
    <w:uiPriority w:val="99"/>
    <w:semiHidden/>
    <w:unhideWhenUsed/>
    <w:rsid w:val="004058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ntaallergy.com/posts/view/33-what-is-an-epipen-and-who-needs-it"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rmofisher.com/diagnostic-education/patient/gb/en/allergy-symptoms/anaphylaxis-symptoms.html"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medicalnewstoday.com/articles/216062" TargetMode="External"/><Relationship Id="rId4" Type="http://schemas.openxmlformats.org/officeDocument/2006/relationships/webSettings" Target="webSettings.xml"/><Relationship Id="rId9" Type="http://schemas.openxmlformats.org/officeDocument/2006/relationships/hyperlink" Target="https://cpdonline.co.uk/knowledge-base/food-hygiene/14-food-allergens/" TargetMode="Externa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5</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Shamia Akther</cp:lastModifiedBy>
  <cp:revision>14</cp:revision>
  <cp:lastPrinted>2020-09-28T20:53:00Z</cp:lastPrinted>
  <dcterms:created xsi:type="dcterms:W3CDTF">2021-09-28T11:57:00Z</dcterms:created>
  <dcterms:modified xsi:type="dcterms:W3CDTF">2021-10-19T17:57:00Z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2021-10-18T17:20:26Z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d4c10873-1b1f-4056-9428-0000e70edfdc</vt:lpwstr>
  </property>
  <property fmtid="{D5CDD505-2E9C-101B-9397-08002B2CF9AE}" pid="8" name="MSIP_Label_aa6745fb-3f26-4c57-86f8-58701135f02c_ContentBits">
    <vt:lpwstr>0</vt:lpwstr>
  </property>
</Properties>
</file>