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05016" w14:textId="77777777" w:rsidR="0064753E" w:rsidRDefault="0064753E" w:rsidP="0064753E">
      <w:pPr>
        <w:spacing w:line="254" w:lineRule="auto"/>
        <w:rPr>
          <w:rFonts w:ascii="Arial" w:hAnsi="Arial" w:cs="Arial"/>
          <w:b/>
          <w:bCs/>
          <w:sz w:val="24"/>
          <w:szCs w:val="24"/>
          <w:lang w:val="en-US"/>
        </w:rPr>
      </w:pPr>
      <w:bookmarkStart w:id="0" w:name="_Hlk58616347"/>
      <w:bookmarkStart w:id="1" w:name="_Hlk57233417"/>
    </w:p>
    <w:p w14:paraId="3ACA5C34" w14:textId="77777777" w:rsidR="0064753E" w:rsidRDefault="0064753E" w:rsidP="0064753E">
      <w:pPr>
        <w:spacing w:line="254" w:lineRule="auto"/>
        <w:rPr>
          <w:rFonts w:ascii="Arial" w:hAnsi="Arial" w:cs="Arial"/>
          <w:b/>
          <w:bCs/>
          <w:sz w:val="24"/>
          <w:szCs w:val="24"/>
          <w:lang w:val="en-US"/>
        </w:rPr>
      </w:pPr>
    </w:p>
    <w:p w14:paraId="31E0695C" w14:textId="77777777" w:rsidR="0064753E" w:rsidRDefault="0064753E" w:rsidP="0064753E">
      <w:pPr>
        <w:spacing w:line="254" w:lineRule="auto"/>
        <w:rPr>
          <w:rFonts w:ascii="Arial" w:hAnsi="Arial" w:cs="Arial"/>
          <w:b/>
          <w:bCs/>
          <w:sz w:val="24"/>
          <w:szCs w:val="24"/>
          <w:lang w:val="en-US"/>
        </w:rPr>
      </w:pPr>
    </w:p>
    <w:p w14:paraId="5085D867" w14:textId="003FFD2D" w:rsidR="0064753E" w:rsidRPr="0064753E" w:rsidRDefault="0064753E" w:rsidP="0064753E">
      <w:pPr>
        <w:spacing w:line="254" w:lineRule="auto"/>
        <w:rPr>
          <w:rFonts w:ascii="Arial" w:hAnsi="Arial" w:cs="Arial"/>
          <w:b/>
          <w:bCs/>
          <w:sz w:val="24"/>
          <w:szCs w:val="24"/>
          <w:lang w:val="en-US"/>
        </w:rPr>
      </w:pPr>
      <w:r w:rsidRPr="0064753E">
        <w:rPr>
          <w:rFonts w:ascii="Arial" w:hAnsi="Arial" w:cs="Arial"/>
          <w:b/>
          <w:bCs/>
          <w:sz w:val="24"/>
          <w:szCs w:val="24"/>
          <w:lang w:val="en-US"/>
        </w:rPr>
        <w:t xml:space="preserve">Name: David </w:t>
      </w:r>
      <w:proofErr w:type="spellStart"/>
      <w:r w:rsidRPr="0064753E">
        <w:rPr>
          <w:rFonts w:ascii="Arial" w:hAnsi="Arial" w:cs="Arial"/>
          <w:b/>
          <w:bCs/>
          <w:sz w:val="24"/>
          <w:szCs w:val="24"/>
          <w:lang w:val="en-US"/>
        </w:rPr>
        <w:t>Pecsuvacz</w:t>
      </w:r>
      <w:proofErr w:type="spellEnd"/>
    </w:p>
    <w:p w14:paraId="39CBB74B" w14:textId="77777777" w:rsidR="0064753E" w:rsidRPr="0064753E" w:rsidRDefault="0064753E" w:rsidP="0064753E">
      <w:pPr>
        <w:spacing w:line="254" w:lineRule="auto"/>
        <w:rPr>
          <w:rFonts w:ascii="Arial" w:hAnsi="Arial" w:cs="Arial"/>
          <w:b/>
          <w:bCs/>
          <w:sz w:val="24"/>
          <w:szCs w:val="24"/>
          <w:lang w:val="en-US"/>
        </w:rPr>
      </w:pPr>
    </w:p>
    <w:p w14:paraId="574383D9" w14:textId="77777777" w:rsidR="0064753E" w:rsidRPr="0064753E" w:rsidRDefault="0064753E" w:rsidP="0064753E">
      <w:pPr>
        <w:spacing w:line="254" w:lineRule="auto"/>
        <w:rPr>
          <w:rFonts w:ascii="Arial" w:hAnsi="Arial" w:cs="Arial"/>
          <w:b/>
          <w:bCs/>
          <w:sz w:val="24"/>
          <w:szCs w:val="24"/>
          <w:lang w:val="en-US"/>
        </w:rPr>
      </w:pPr>
      <w:r w:rsidRPr="0064753E">
        <w:rPr>
          <w:rFonts w:ascii="Arial" w:hAnsi="Arial" w:cs="Arial"/>
          <w:b/>
          <w:bCs/>
          <w:sz w:val="24"/>
          <w:szCs w:val="24"/>
          <w:lang w:val="en-US"/>
        </w:rPr>
        <w:t>Student Number:1916214</w:t>
      </w:r>
    </w:p>
    <w:p w14:paraId="5426003C" w14:textId="77777777" w:rsidR="0064753E" w:rsidRPr="0064753E" w:rsidRDefault="0064753E" w:rsidP="0064753E">
      <w:pPr>
        <w:spacing w:line="254" w:lineRule="auto"/>
        <w:rPr>
          <w:rFonts w:ascii="Arial" w:hAnsi="Arial" w:cs="Arial"/>
          <w:b/>
          <w:bCs/>
          <w:sz w:val="24"/>
          <w:szCs w:val="24"/>
          <w:lang w:val="en-US"/>
        </w:rPr>
      </w:pPr>
    </w:p>
    <w:p w14:paraId="50E3E6EC" w14:textId="77777777" w:rsidR="0064753E" w:rsidRPr="0064753E" w:rsidRDefault="0064753E" w:rsidP="0064753E">
      <w:pPr>
        <w:spacing w:line="240" w:lineRule="auto"/>
        <w:rPr>
          <w:rStyle w:val="Hyperlink"/>
          <w:rFonts w:eastAsia="Times New Roman"/>
          <w:b/>
          <w:bCs/>
          <w:color w:val="auto"/>
          <w:sz w:val="24"/>
          <w:szCs w:val="24"/>
          <w:shd w:val="clear" w:color="auto" w:fill="FBF7F5"/>
          <w:lang w:eastAsia="en-GB"/>
        </w:rPr>
      </w:pPr>
      <w:r w:rsidRPr="0064753E">
        <w:rPr>
          <w:rFonts w:ascii="Arial" w:hAnsi="Arial" w:cs="Arial"/>
          <w:b/>
          <w:bCs/>
          <w:sz w:val="24"/>
          <w:szCs w:val="24"/>
          <w:lang w:val="en-US"/>
        </w:rPr>
        <w:t xml:space="preserve">Module: </w:t>
      </w:r>
      <w:hyperlink r:id="rId4" w:history="1">
        <w:r w:rsidRPr="0064753E">
          <w:rPr>
            <w:rStyle w:val="Hyperlink"/>
            <w:rFonts w:ascii="Arial" w:eastAsia="Times New Roman" w:hAnsi="Arial" w:cs="Arial"/>
            <w:b/>
            <w:bCs/>
            <w:color w:val="auto"/>
            <w:kern w:val="36"/>
            <w:sz w:val="24"/>
            <w:szCs w:val="24"/>
            <w:shd w:val="clear" w:color="auto" w:fill="FBF7F5"/>
            <w:lang w:eastAsia="en-GB"/>
          </w:rPr>
          <w:t xml:space="preserve">Professional Career Development </w:t>
        </w:r>
      </w:hyperlink>
    </w:p>
    <w:p w14:paraId="521EBF81" w14:textId="77777777" w:rsidR="0064753E" w:rsidRPr="0064753E" w:rsidRDefault="0064753E" w:rsidP="0064753E">
      <w:pPr>
        <w:spacing w:line="254" w:lineRule="auto"/>
        <w:rPr>
          <w:b/>
          <w:bCs/>
          <w:sz w:val="24"/>
          <w:szCs w:val="24"/>
          <w:lang w:val="en-US"/>
        </w:rPr>
      </w:pPr>
    </w:p>
    <w:p w14:paraId="00A5948E" w14:textId="77777777" w:rsidR="0064753E" w:rsidRPr="0064753E" w:rsidRDefault="0064753E" w:rsidP="0064753E">
      <w:pPr>
        <w:spacing w:line="254" w:lineRule="auto"/>
        <w:rPr>
          <w:rFonts w:ascii="Arial" w:hAnsi="Arial" w:cs="Arial"/>
          <w:b/>
          <w:bCs/>
          <w:sz w:val="24"/>
          <w:szCs w:val="24"/>
          <w:lang w:val="en-US"/>
        </w:rPr>
      </w:pPr>
      <w:r w:rsidRPr="0064753E">
        <w:rPr>
          <w:rFonts w:ascii="Arial" w:hAnsi="Arial" w:cs="Arial"/>
          <w:b/>
          <w:bCs/>
          <w:sz w:val="24"/>
          <w:szCs w:val="24"/>
          <w:lang w:val="en-US"/>
        </w:rPr>
        <w:t>Module code: (BMSW4005_LON)</w:t>
      </w:r>
    </w:p>
    <w:p w14:paraId="6B40B325" w14:textId="77777777" w:rsidR="0064753E" w:rsidRPr="0064753E" w:rsidRDefault="0064753E" w:rsidP="0064753E">
      <w:pPr>
        <w:spacing w:line="254" w:lineRule="auto"/>
        <w:rPr>
          <w:rFonts w:ascii="Arial" w:hAnsi="Arial" w:cs="Arial"/>
          <w:b/>
          <w:bCs/>
          <w:sz w:val="24"/>
          <w:szCs w:val="24"/>
          <w:lang w:val="en-US"/>
        </w:rPr>
      </w:pPr>
    </w:p>
    <w:p w14:paraId="2C258F0D" w14:textId="150DB56D" w:rsidR="0064753E" w:rsidRPr="0064753E" w:rsidRDefault="0064753E" w:rsidP="0064753E">
      <w:pPr>
        <w:spacing w:line="254" w:lineRule="auto"/>
        <w:rPr>
          <w:rFonts w:ascii="Arial" w:hAnsi="Arial" w:cs="Arial"/>
          <w:b/>
          <w:bCs/>
          <w:sz w:val="24"/>
          <w:szCs w:val="24"/>
          <w:lang w:val="en-US"/>
        </w:rPr>
      </w:pPr>
      <w:r w:rsidRPr="0064753E">
        <w:rPr>
          <w:rFonts w:ascii="Arial" w:hAnsi="Arial" w:cs="Arial"/>
          <w:b/>
          <w:bCs/>
          <w:sz w:val="24"/>
          <w:szCs w:val="24"/>
          <w:lang w:val="en-US"/>
        </w:rPr>
        <w:t xml:space="preserve">Lecturer Name: </w:t>
      </w:r>
      <w:proofErr w:type="spellStart"/>
      <w:r w:rsidRPr="0064753E">
        <w:rPr>
          <w:rFonts w:ascii="Arial" w:hAnsi="Arial" w:cs="Arial"/>
          <w:b/>
          <w:bCs/>
          <w:sz w:val="24"/>
          <w:szCs w:val="24"/>
          <w:lang w:val="en-US"/>
        </w:rPr>
        <w:t>Sylwia</w:t>
      </w:r>
      <w:proofErr w:type="spellEnd"/>
      <w:r w:rsidRPr="0064753E">
        <w:rPr>
          <w:rFonts w:ascii="Arial" w:hAnsi="Arial" w:cs="Arial"/>
          <w:b/>
          <w:bCs/>
          <w:sz w:val="24"/>
          <w:szCs w:val="24"/>
          <w:lang w:val="en-US"/>
        </w:rPr>
        <w:t xml:space="preserve"> Hoffman</w:t>
      </w:r>
    </w:p>
    <w:p w14:paraId="49F5CA5F" w14:textId="14B22A8F" w:rsidR="0064753E" w:rsidRDefault="0064753E" w:rsidP="0064753E">
      <w:pPr>
        <w:spacing w:line="254" w:lineRule="auto"/>
        <w:rPr>
          <w:rFonts w:ascii="Arial" w:hAnsi="Arial" w:cs="Arial"/>
          <w:color w:val="FF0000"/>
          <w:lang w:val="en-US"/>
        </w:rPr>
      </w:pPr>
    </w:p>
    <w:p w14:paraId="1217721D" w14:textId="77777777" w:rsidR="0064753E" w:rsidRDefault="0064753E" w:rsidP="0064753E">
      <w:pPr>
        <w:spacing w:line="254" w:lineRule="auto"/>
        <w:rPr>
          <w:rFonts w:ascii="Arial" w:hAnsi="Arial" w:cs="Arial"/>
          <w:lang w:val="en-US"/>
        </w:rPr>
      </w:pPr>
    </w:p>
    <w:bookmarkEnd w:id="0"/>
    <w:p w14:paraId="37EDA770" w14:textId="77777777" w:rsidR="0064753E" w:rsidRDefault="0064753E" w:rsidP="0064753E">
      <w:pPr>
        <w:rPr>
          <w:rFonts w:ascii="Arial" w:hAnsi="Arial" w:cs="Arial"/>
        </w:rPr>
      </w:pPr>
    </w:p>
    <w:p w14:paraId="333D32A1" w14:textId="77777777" w:rsidR="0064753E" w:rsidRDefault="0064753E" w:rsidP="0064753E">
      <w:pPr>
        <w:rPr>
          <w:rFonts w:ascii="Arial" w:hAnsi="Arial" w:cs="Arial"/>
        </w:rPr>
      </w:pPr>
    </w:p>
    <w:p w14:paraId="15D2F0B8" w14:textId="77777777" w:rsidR="0064753E" w:rsidRDefault="0064753E" w:rsidP="0064753E">
      <w:pPr>
        <w:jc w:val="center"/>
        <w:rPr>
          <w:rFonts w:ascii="Arial" w:hAnsi="Arial" w:cs="Arial"/>
          <w:b/>
          <w:bCs/>
          <w:sz w:val="28"/>
          <w:szCs w:val="28"/>
        </w:rPr>
      </w:pPr>
    </w:p>
    <w:p w14:paraId="639BFA8D" w14:textId="77777777" w:rsidR="0064753E" w:rsidRDefault="0064753E" w:rsidP="0064753E">
      <w:pPr>
        <w:jc w:val="center"/>
        <w:rPr>
          <w:rFonts w:ascii="Arial" w:hAnsi="Arial" w:cs="Arial"/>
          <w:b/>
          <w:bCs/>
          <w:sz w:val="28"/>
          <w:szCs w:val="28"/>
        </w:rPr>
      </w:pPr>
    </w:p>
    <w:p w14:paraId="66817BA9" w14:textId="77777777" w:rsidR="0064753E" w:rsidRDefault="0064753E" w:rsidP="0064753E">
      <w:pPr>
        <w:jc w:val="center"/>
        <w:rPr>
          <w:rFonts w:ascii="Arial" w:hAnsi="Arial" w:cs="Arial"/>
          <w:b/>
          <w:bCs/>
          <w:sz w:val="28"/>
          <w:szCs w:val="28"/>
        </w:rPr>
      </w:pPr>
    </w:p>
    <w:p w14:paraId="4DCC1424" w14:textId="71E7D91F" w:rsidR="0064753E" w:rsidRDefault="0064753E" w:rsidP="0064753E">
      <w:pPr>
        <w:jc w:val="center"/>
        <w:rPr>
          <w:rFonts w:ascii="Arial" w:hAnsi="Arial" w:cs="Arial"/>
          <w:b/>
          <w:bCs/>
          <w:sz w:val="28"/>
          <w:szCs w:val="28"/>
        </w:rPr>
      </w:pPr>
      <w:r w:rsidRPr="0064753E">
        <w:rPr>
          <w:rFonts w:ascii="Arial" w:hAnsi="Arial" w:cs="Arial"/>
          <w:b/>
          <w:bCs/>
          <w:sz w:val="28"/>
          <w:szCs w:val="28"/>
        </w:rPr>
        <w:t>Personal Reflection Report</w:t>
      </w:r>
    </w:p>
    <w:p w14:paraId="693E1D00" w14:textId="0EEB6B02" w:rsidR="0064753E" w:rsidRDefault="0064753E" w:rsidP="0064753E">
      <w:pPr>
        <w:jc w:val="center"/>
        <w:rPr>
          <w:rFonts w:ascii="Arial" w:hAnsi="Arial" w:cs="Arial"/>
          <w:b/>
          <w:bCs/>
          <w:sz w:val="28"/>
          <w:szCs w:val="28"/>
        </w:rPr>
      </w:pPr>
    </w:p>
    <w:p w14:paraId="7874F5AD" w14:textId="3A01F8C4" w:rsidR="0064753E" w:rsidRDefault="0064753E" w:rsidP="0064753E">
      <w:pPr>
        <w:jc w:val="center"/>
        <w:rPr>
          <w:rFonts w:ascii="Arial" w:hAnsi="Arial" w:cs="Arial"/>
          <w:b/>
          <w:bCs/>
          <w:sz w:val="28"/>
          <w:szCs w:val="28"/>
        </w:rPr>
      </w:pPr>
    </w:p>
    <w:p w14:paraId="78B1480C" w14:textId="4425F430" w:rsidR="0064753E" w:rsidRDefault="0064753E" w:rsidP="0064753E">
      <w:pPr>
        <w:jc w:val="center"/>
        <w:rPr>
          <w:rFonts w:ascii="Arial" w:hAnsi="Arial" w:cs="Arial"/>
          <w:b/>
          <w:bCs/>
          <w:sz w:val="28"/>
          <w:szCs w:val="28"/>
        </w:rPr>
      </w:pPr>
    </w:p>
    <w:p w14:paraId="7F15AAC7" w14:textId="7D459039" w:rsidR="0064753E" w:rsidRDefault="0064753E" w:rsidP="0064753E">
      <w:pPr>
        <w:jc w:val="center"/>
        <w:rPr>
          <w:rFonts w:ascii="Arial" w:hAnsi="Arial" w:cs="Arial"/>
          <w:b/>
          <w:bCs/>
          <w:sz w:val="28"/>
          <w:szCs w:val="28"/>
        </w:rPr>
      </w:pPr>
    </w:p>
    <w:p w14:paraId="70BAC554" w14:textId="483113A3" w:rsidR="0064753E" w:rsidRDefault="0064753E" w:rsidP="0064753E">
      <w:pPr>
        <w:jc w:val="center"/>
        <w:rPr>
          <w:rFonts w:ascii="Arial" w:hAnsi="Arial" w:cs="Arial"/>
          <w:b/>
          <w:bCs/>
          <w:sz w:val="28"/>
          <w:szCs w:val="28"/>
        </w:rPr>
      </w:pPr>
    </w:p>
    <w:p w14:paraId="1DCB3241" w14:textId="17539985" w:rsidR="0064753E" w:rsidRDefault="0064753E" w:rsidP="0064753E">
      <w:pPr>
        <w:jc w:val="center"/>
        <w:rPr>
          <w:rFonts w:ascii="Arial" w:hAnsi="Arial" w:cs="Arial"/>
          <w:b/>
          <w:bCs/>
          <w:sz w:val="28"/>
          <w:szCs w:val="28"/>
        </w:rPr>
      </w:pPr>
    </w:p>
    <w:p w14:paraId="7D3535BD" w14:textId="7D5B9D3A" w:rsidR="0064753E" w:rsidRDefault="0064753E" w:rsidP="0064753E">
      <w:pPr>
        <w:jc w:val="center"/>
        <w:rPr>
          <w:rFonts w:ascii="Arial" w:hAnsi="Arial" w:cs="Arial"/>
          <w:b/>
          <w:bCs/>
          <w:sz w:val="28"/>
          <w:szCs w:val="28"/>
        </w:rPr>
      </w:pPr>
    </w:p>
    <w:p w14:paraId="3EABA6CB" w14:textId="5A2A82CD" w:rsidR="0064753E" w:rsidRDefault="0064753E" w:rsidP="0064753E">
      <w:pPr>
        <w:jc w:val="center"/>
        <w:rPr>
          <w:rFonts w:ascii="Arial" w:hAnsi="Arial" w:cs="Arial"/>
          <w:b/>
          <w:bCs/>
          <w:sz w:val="28"/>
          <w:szCs w:val="28"/>
        </w:rPr>
      </w:pPr>
    </w:p>
    <w:p w14:paraId="2BE8D022" w14:textId="1D858424" w:rsidR="0064753E" w:rsidRDefault="0064753E" w:rsidP="0064753E">
      <w:pPr>
        <w:jc w:val="center"/>
        <w:rPr>
          <w:rFonts w:ascii="Arial" w:hAnsi="Arial" w:cs="Arial"/>
          <w:b/>
          <w:bCs/>
          <w:sz w:val="28"/>
          <w:szCs w:val="28"/>
        </w:rPr>
      </w:pPr>
    </w:p>
    <w:p w14:paraId="262B201D" w14:textId="5F7BB381" w:rsidR="0064753E" w:rsidRDefault="0064753E" w:rsidP="0064753E">
      <w:pPr>
        <w:jc w:val="center"/>
        <w:rPr>
          <w:rFonts w:ascii="Arial" w:hAnsi="Arial" w:cs="Arial"/>
          <w:b/>
          <w:bCs/>
          <w:sz w:val="28"/>
          <w:szCs w:val="28"/>
        </w:rPr>
      </w:pPr>
    </w:p>
    <w:p w14:paraId="3BFC5BE9" w14:textId="1071F6E9" w:rsidR="0064753E" w:rsidRDefault="0064753E" w:rsidP="0064753E">
      <w:pPr>
        <w:spacing w:line="259" w:lineRule="auto"/>
        <w:jc w:val="center"/>
        <w:rPr>
          <w:b/>
          <w:bCs/>
          <w:sz w:val="24"/>
          <w:szCs w:val="24"/>
          <w:lang w:val="hu-HU"/>
        </w:rPr>
      </w:pPr>
      <w:proofErr w:type="spellStart"/>
      <w:r w:rsidRPr="0064753E">
        <w:rPr>
          <w:b/>
          <w:bCs/>
          <w:sz w:val="24"/>
          <w:szCs w:val="24"/>
          <w:lang w:val="hu-HU"/>
        </w:rPr>
        <w:t>Tabel</w:t>
      </w:r>
      <w:proofErr w:type="spellEnd"/>
      <w:r w:rsidRPr="0064753E">
        <w:rPr>
          <w:b/>
          <w:bCs/>
          <w:sz w:val="24"/>
          <w:szCs w:val="24"/>
          <w:lang w:val="hu-HU"/>
        </w:rPr>
        <w:t xml:space="preserve"> of </w:t>
      </w:r>
      <w:proofErr w:type="spellStart"/>
      <w:r w:rsidRPr="0064753E">
        <w:rPr>
          <w:b/>
          <w:bCs/>
          <w:sz w:val="24"/>
          <w:szCs w:val="24"/>
          <w:lang w:val="hu-HU"/>
        </w:rPr>
        <w:t>the</w:t>
      </w:r>
      <w:proofErr w:type="spellEnd"/>
      <w:r w:rsidRPr="0064753E">
        <w:rPr>
          <w:b/>
          <w:bCs/>
          <w:sz w:val="24"/>
          <w:szCs w:val="24"/>
          <w:lang w:val="hu-HU"/>
        </w:rPr>
        <w:t xml:space="preserve"> </w:t>
      </w:r>
      <w:proofErr w:type="spellStart"/>
      <w:r w:rsidRPr="0064753E">
        <w:rPr>
          <w:b/>
          <w:bCs/>
          <w:sz w:val="24"/>
          <w:szCs w:val="24"/>
          <w:lang w:val="hu-HU"/>
        </w:rPr>
        <w:t>contents</w:t>
      </w:r>
      <w:proofErr w:type="spellEnd"/>
      <w:r w:rsidRPr="0064753E">
        <w:rPr>
          <w:b/>
          <w:bCs/>
          <w:sz w:val="24"/>
          <w:szCs w:val="24"/>
          <w:lang w:val="hu-HU"/>
        </w:rPr>
        <w:t xml:space="preserve"> </w:t>
      </w:r>
    </w:p>
    <w:p w14:paraId="7F1A0D6D" w14:textId="25820510" w:rsidR="0064753E" w:rsidRDefault="0064753E" w:rsidP="0064753E">
      <w:pPr>
        <w:spacing w:line="259" w:lineRule="auto"/>
        <w:jc w:val="center"/>
        <w:rPr>
          <w:b/>
          <w:bCs/>
          <w:sz w:val="24"/>
          <w:szCs w:val="24"/>
          <w:lang w:val="hu-HU"/>
        </w:rPr>
      </w:pPr>
    </w:p>
    <w:p w14:paraId="28CB9760" w14:textId="77777777" w:rsidR="0064753E" w:rsidRDefault="0064753E" w:rsidP="0064753E">
      <w:pPr>
        <w:spacing w:line="259" w:lineRule="auto"/>
        <w:rPr>
          <w:i/>
          <w:iCs/>
          <w:lang w:val="en-US"/>
        </w:rPr>
      </w:pPr>
    </w:p>
    <w:p w14:paraId="7BB756C4" w14:textId="06AF1CB2" w:rsidR="0064753E" w:rsidRPr="00305C90" w:rsidRDefault="0064753E" w:rsidP="0064753E">
      <w:pPr>
        <w:spacing w:line="259" w:lineRule="auto"/>
        <w:rPr>
          <w:rFonts w:asciiTheme="majorHAnsi" w:hAnsiTheme="majorHAnsi" w:cstheme="majorHAnsi"/>
          <w:b/>
          <w:bCs/>
          <w:i/>
          <w:iCs/>
          <w:lang w:val="en-US"/>
        </w:rPr>
      </w:pPr>
      <w:r w:rsidRPr="008A5B5C">
        <w:rPr>
          <w:rFonts w:asciiTheme="majorHAnsi" w:hAnsiTheme="majorHAnsi" w:cstheme="majorHAnsi"/>
          <w:b/>
          <w:bCs/>
          <w:i/>
          <w:iCs/>
          <w:lang w:val="en-US"/>
        </w:rPr>
        <w:t>Introduction</w:t>
      </w:r>
      <w:r w:rsidR="00A93BF0" w:rsidRPr="008A5B5C">
        <w:rPr>
          <w:rFonts w:asciiTheme="majorHAnsi" w:hAnsiTheme="majorHAnsi" w:cstheme="majorHAnsi"/>
          <w:b/>
          <w:bCs/>
          <w:i/>
          <w:iCs/>
          <w:lang w:val="en-US"/>
        </w:rPr>
        <w:t xml:space="preserve">, </w:t>
      </w:r>
      <w:r w:rsidR="00A93BF0" w:rsidRPr="00305C90">
        <w:rPr>
          <w:rFonts w:asciiTheme="majorHAnsi" w:hAnsiTheme="majorHAnsi" w:cstheme="majorHAnsi"/>
          <w:b/>
          <w:bCs/>
          <w:i/>
          <w:iCs/>
          <w:lang w:val="en-US"/>
        </w:rPr>
        <w:t xml:space="preserve">Roleplay </w:t>
      </w:r>
      <w:r w:rsidR="00305C90" w:rsidRPr="00305C90">
        <w:rPr>
          <w:rFonts w:asciiTheme="majorHAnsi" w:hAnsiTheme="majorHAnsi" w:cstheme="majorHAnsi"/>
          <w:b/>
          <w:bCs/>
          <w:i/>
          <w:iCs/>
          <w:lang w:val="en-US"/>
        </w:rPr>
        <w:t xml:space="preserve">                 </w:t>
      </w:r>
      <w:r w:rsidRPr="00305C90">
        <w:rPr>
          <w:rFonts w:asciiTheme="majorHAnsi" w:hAnsiTheme="majorHAnsi" w:cstheme="majorHAnsi"/>
          <w:b/>
          <w:bCs/>
          <w:i/>
          <w:iCs/>
          <w:lang w:val="en-US"/>
        </w:rPr>
        <w:t xml:space="preserve">                                                                                                        </w:t>
      </w:r>
      <w:r w:rsidR="00A93BF0" w:rsidRPr="00305C90">
        <w:rPr>
          <w:rFonts w:asciiTheme="majorHAnsi" w:hAnsiTheme="majorHAnsi" w:cstheme="majorHAnsi"/>
          <w:b/>
          <w:bCs/>
          <w:i/>
          <w:iCs/>
          <w:lang w:val="en-US"/>
        </w:rPr>
        <w:t xml:space="preserve">          </w:t>
      </w:r>
      <w:r w:rsidRPr="00305C90">
        <w:rPr>
          <w:rFonts w:asciiTheme="majorHAnsi" w:hAnsiTheme="majorHAnsi" w:cstheme="majorHAnsi"/>
          <w:b/>
          <w:bCs/>
          <w:i/>
          <w:iCs/>
          <w:lang w:val="en-US"/>
        </w:rPr>
        <w:t>3</w:t>
      </w:r>
    </w:p>
    <w:p w14:paraId="325DAFE4" w14:textId="117C7A0D" w:rsidR="0064753E" w:rsidRPr="00305C90" w:rsidRDefault="0064753E" w:rsidP="0064753E">
      <w:pPr>
        <w:spacing w:line="259" w:lineRule="auto"/>
        <w:rPr>
          <w:rFonts w:asciiTheme="majorHAnsi" w:hAnsiTheme="majorHAnsi" w:cstheme="majorHAnsi"/>
          <w:b/>
          <w:bCs/>
          <w:i/>
          <w:iCs/>
          <w:lang w:val="en-US"/>
        </w:rPr>
      </w:pPr>
      <w:r w:rsidRPr="00305C90">
        <w:rPr>
          <w:rFonts w:asciiTheme="majorHAnsi" w:hAnsiTheme="majorHAnsi" w:cstheme="majorHAnsi"/>
          <w:b/>
          <w:bCs/>
          <w:i/>
          <w:iCs/>
          <w:lang w:val="en-US"/>
        </w:rPr>
        <w:t>GDPR, Smart Goals                                                                                                                                         4</w:t>
      </w:r>
    </w:p>
    <w:p w14:paraId="214A2B21" w14:textId="7E04995D" w:rsidR="0064753E" w:rsidRPr="00305C90" w:rsidRDefault="0064753E" w:rsidP="0064753E">
      <w:pPr>
        <w:spacing w:line="259" w:lineRule="auto"/>
        <w:rPr>
          <w:rFonts w:asciiTheme="majorHAnsi" w:hAnsiTheme="majorHAnsi" w:cstheme="majorHAnsi"/>
          <w:b/>
          <w:bCs/>
        </w:rPr>
      </w:pPr>
      <w:r w:rsidRPr="00305C90">
        <w:rPr>
          <w:rFonts w:asciiTheme="majorHAnsi" w:hAnsiTheme="majorHAnsi" w:cstheme="majorHAnsi"/>
          <w:b/>
          <w:bCs/>
        </w:rPr>
        <w:t>SWOT analysis</w:t>
      </w:r>
      <w:r w:rsidRPr="00305C90">
        <w:rPr>
          <w:rFonts w:asciiTheme="majorHAnsi" w:hAnsiTheme="majorHAnsi" w:cstheme="majorHAnsi"/>
          <w:b/>
          <w:bCs/>
        </w:rPr>
        <w:t xml:space="preserve">                                                                                                              </w:t>
      </w:r>
      <w:r w:rsidR="008A5B5C" w:rsidRPr="00305C90">
        <w:rPr>
          <w:rFonts w:asciiTheme="majorHAnsi" w:hAnsiTheme="majorHAnsi" w:cstheme="majorHAnsi"/>
          <w:b/>
          <w:bCs/>
        </w:rPr>
        <w:t xml:space="preserve">                                </w:t>
      </w:r>
      <w:r w:rsidRPr="00305C90">
        <w:rPr>
          <w:rFonts w:asciiTheme="majorHAnsi" w:hAnsiTheme="majorHAnsi" w:cstheme="majorHAnsi"/>
          <w:b/>
          <w:bCs/>
        </w:rPr>
        <w:t xml:space="preserve">    4</w:t>
      </w:r>
    </w:p>
    <w:p w14:paraId="3D1111D3" w14:textId="6F630289" w:rsidR="0064753E" w:rsidRPr="00305C90" w:rsidRDefault="00A93BF0" w:rsidP="0064753E">
      <w:pPr>
        <w:spacing w:line="259" w:lineRule="auto"/>
        <w:rPr>
          <w:rFonts w:asciiTheme="majorHAnsi" w:hAnsiTheme="majorHAnsi" w:cstheme="majorHAnsi"/>
          <w:b/>
          <w:bCs/>
          <w:i/>
          <w:iCs/>
          <w:lang w:val="en-US"/>
        </w:rPr>
      </w:pPr>
      <w:r w:rsidRPr="00305C90">
        <w:rPr>
          <w:rFonts w:asciiTheme="majorHAnsi" w:hAnsiTheme="majorHAnsi" w:cstheme="majorHAnsi"/>
          <w:b/>
          <w:bCs/>
          <w:i/>
          <w:iCs/>
          <w:lang w:val="en-US"/>
        </w:rPr>
        <w:t xml:space="preserve"> P</w:t>
      </w:r>
      <w:r w:rsidRPr="00305C90">
        <w:rPr>
          <w:rFonts w:asciiTheme="majorHAnsi" w:hAnsiTheme="majorHAnsi" w:cstheme="majorHAnsi"/>
          <w:b/>
          <w:bCs/>
          <w:i/>
          <w:iCs/>
          <w:lang w:val="en-US"/>
        </w:rPr>
        <w:t>ersonal development plan</w:t>
      </w:r>
      <w:r w:rsidRPr="00305C90">
        <w:rPr>
          <w:rFonts w:asciiTheme="majorHAnsi" w:hAnsiTheme="majorHAnsi" w:cstheme="majorHAnsi"/>
          <w:b/>
          <w:bCs/>
          <w:i/>
          <w:iCs/>
          <w:lang w:val="en-US"/>
        </w:rPr>
        <w:t xml:space="preserve">/ Tuckman theory                                                                                          </w:t>
      </w:r>
      <w:r w:rsidR="008A5B5C" w:rsidRPr="00305C90">
        <w:rPr>
          <w:rFonts w:asciiTheme="majorHAnsi" w:hAnsiTheme="majorHAnsi" w:cstheme="majorHAnsi"/>
          <w:b/>
          <w:bCs/>
          <w:i/>
          <w:iCs/>
          <w:lang w:val="en-US"/>
        </w:rPr>
        <w:t xml:space="preserve"> </w:t>
      </w:r>
      <w:r w:rsidRPr="00305C90">
        <w:rPr>
          <w:rFonts w:asciiTheme="majorHAnsi" w:hAnsiTheme="majorHAnsi" w:cstheme="majorHAnsi"/>
          <w:b/>
          <w:bCs/>
          <w:i/>
          <w:iCs/>
          <w:lang w:val="en-US"/>
        </w:rPr>
        <w:t xml:space="preserve"> </w:t>
      </w:r>
      <w:r w:rsidR="0064753E" w:rsidRPr="00305C90">
        <w:rPr>
          <w:rFonts w:asciiTheme="majorHAnsi" w:hAnsiTheme="majorHAnsi" w:cstheme="majorHAnsi"/>
          <w:b/>
          <w:bCs/>
          <w:i/>
          <w:iCs/>
          <w:lang w:val="en-US"/>
        </w:rPr>
        <w:t>5</w:t>
      </w:r>
    </w:p>
    <w:p w14:paraId="78AB1251" w14:textId="257B068F" w:rsidR="0064753E" w:rsidRPr="0064753E" w:rsidRDefault="0064753E" w:rsidP="0064753E">
      <w:pPr>
        <w:spacing w:line="259" w:lineRule="auto"/>
        <w:rPr>
          <w:rFonts w:asciiTheme="majorHAnsi" w:hAnsiTheme="majorHAnsi" w:cstheme="majorHAnsi"/>
          <w:b/>
          <w:bCs/>
          <w:i/>
          <w:iCs/>
          <w:lang w:val="en-US"/>
        </w:rPr>
      </w:pPr>
      <w:r w:rsidRPr="0064753E">
        <w:rPr>
          <w:rFonts w:asciiTheme="majorHAnsi" w:hAnsiTheme="majorHAnsi" w:cstheme="majorHAnsi"/>
          <w:b/>
          <w:bCs/>
          <w:i/>
          <w:iCs/>
          <w:lang w:val="en-US"/>
        </w:rPr>
        <w:t>References                                                                                                                                                         6</w:t>
      </w:r>
    </w:p>
    <w:p w14:paraId="0808F109" w14:textId="77777777" w:rsidR="0064753E" w:rsidRPr="0064753E" w:rsidRDefault="0064753E" w:rsidP="0064753E">
      <w:pPr>
        <w:spacing w:line="259" w:lineRule="auto"/>
        <w:jc w:val="center"/>
        <w:rPr>
          <w:rFonts w:asciiTheme="majorHAnsi" w:hAnsiTheme="majorHAnsi" w:cstheme="majorHAnsi"/>
          <w:b/>
          <w:bCs/>
          <w:sz w:val="24"/>
          <w:szCs w:val="24"/>
          <w:lang w:val="hu-HU"/>
        </w:rPr>
      </w:pPr>
    </w:p>
    <w:p w14:paraId="30686C2A" w14:textId="310A5D5A" w:rsidR="0064753E" w:rsidRDefault="0064753E" w:rsidP="0064753E">
      <w:pPr>
        <w:jc w:val="center"/>
        <w:rPr>
          <w:rFonts w:ascii="Arial" w:hAnsi="Arial" w:cs="Arial"/>
        </w:rPr>
      </w:pPr>
    </w:p>
    <w:p w14:paraId="75AC1438" w14:textId="65908FF8" w:rsidR="0064753E" w:rsidRDefault="0064753E" w:rsidP="0064753E">
      <w:pPr>
        <w:jc w:val="center"/>
        <w:rPr>
          <w:rFonts w:ascii="Arial" w:hAnsi="Arial" w:cs="Arial"/>
        </w:rPr>
      </w:pPr>
    </w:p>
    <w:p w14:paraId="75EFFF06" w14:textId="77777777" w:rsidR="0064753E" w:rsidRDefault="0064753E" w:rsidP="0064753E">
      <w:pPr>
        <w:jc w:val="center"/>
        <w:rPr>
          <w:rFonts w:ascii="Arial" w:hAnsi="Arial" w:cs="Arial"/>
        </w:rPr>
      </w:pPr>
    </w:p>
    <w:p w14:paraId="44780AF8" w14:textId="77777777" w:rsidR="0064753E" w:rsidRDefault="0064753E" w:rsidP="0064753E">
      <w:pPr>
        <w:rPr>
          <w:rFonts w:ascii="Arial" w:hAnsi="Arial" w:cs="Arial"/>
        </w:rPr>
      </w:pPr>
    </w:p>
    <w:p w14:paraId="422A3F94" w14:textId="77777777" w:rsidR="0064753E" w:rsidRDefault="0064753E" w:rsidP="0064753E">
      <w:pPr>
        <w:rPr>
          <w:rFonts w:ascii="Arial" w:hAnsi="Arial" w:cs="Arial"/>
        </w:rPr>
      </w:pPr>
    </w:p>
    <w:p w14:paraId="5125707E" w14:textId="77777777" w:rsidR="0064753E" w:rsidRDefault="0064753E" w:rsidP="0064753E">
      <w:pPr>
        <w:rPr>
          <w:rFonts w:ascii="Arial" w:hAnsi="Arial" w:cs="Arial"/>
        </w:rPr>
      </w:pPr>
    </w:p>
    <w:p w14:paraId="185C56DC" w14:textId="77777777" w:rsidR="0064753E" w:rsidRDefault="0064753E" w:rsidP="0064753E">
      <w:pPr>
        <w:rPr>
          <w:rFonts w:ascii="Arial" w:hAnsi="Arial" w:cs="Arial"/>
        </w:rPr>
      </w:pPr>
    </w:p>
    <w:p w14:paraId="3C1D912B" w14:textId="77777777" w:rsidR="0064753E" w:rsidRDefault="0064753E" w:rsidP="0064753E">
      <w:pPr>
        <w:rPr>
          <w:rFonts w:ascii="Arial" w:hAnsi="Arial" w:cs="Arial"/>
        </w:rPr>
      </w:pPr>
    </w:p>
    <w:p w14:paraId="06584398" w14:textId="77777777" w:rsidR="0064753E" w:rsidRDefault="0064753E" w:rsidP="0064753E">
      <w:pPr>
        <w:rPr>
          <w:rFonts w:ascii="Arial" w:hAnsi="Arial" w:cs="Arial"/>
        </w:rPr>
      </w:pPr>
    </w:p>
    <w:p w14:paraId="5A8906C0" w14:textId="77777777" w:rsidR="0064753E" w:rsidRDefault="0064753E" w:rsidP="0064753E">
      <w:pPr>
        <w:rPr>
          <w:rFonts w:ascii="Arial" w:hAnsi="Arial" w:cs="Arial"/>
        </w:rPr>
      </w:pPr>
    </w:p>
    <w:p w14:paraId="64411017" w14:textId="77777777" w:rsidR="0064753E" w:rsidRDefault="0064753E" w:rsidP="0064753E">
      <w:pPr>
        <w:rPr>
          <w:rFonts w:ascii="Arial" w:hAnsi="Arial" w:cs="Arial"/>
        </w:rPr>
      </w:pPr>
    </w:p>
    <w:p w14:paraId="101B6311" w14:textId="77777777" w:rsidR="0064753E" w:rsidRDefault="0064753E" w:rsidP="0064753E">
      <w:pPr>
        <w:rPr>
          <w:rFonts w:ascii="Arial" w:hAnsi="Arial" w:cs="Arial"/>
        </w:rPr>
      </w:pPr>
    </w:p>
    <w:p w14:paraId="6CA76197" w14:textId="77777777" w:rsidR="0064753E" w:rsidRDefault="0064753E" w:rsidP="0064753E">
      <w:pPr>
        <w:rPr>
          <w:rFonts w:ascii="Arial" w:hAnsi="Arial" w:cs="Arial"/>
        </w:rPr>
      </w:pPr>
    </w:p>
    <w:p w14:paraId="7E1A835E" w14:textId="77777777" w:rsidR="0064753E" w:rsidRDefault="0064753E" w:rsidP="0064753E">
      <w:pPr>
        <w:rPr>
          <w:rFonts w:ascii="Arial" w:hAnsi="Arial" w:cs="Arial"/>
        </w:rPr>
      </w:pPr>
    </w:p>
    <w:p w14:paraId="4BA6287A" w14:textId="77777777" w:rsidR="0064753E" w:rsidRDefault="0064753E" w:rsidP="0064753E">
      <w:pPr>
        <w:rPr>
          <w:rFonts w:ascii="Arial" w:hAnsi="Arial" w:cs="Arial"/>
        </w:rPr>
      </w:pPr>
    </w:p>
    <w:p w14:paraId="7D96D6A0" w14:textId="77777777" w:rsidR="0064753E" w:rsidRDefault="0064753E" w:rsidP="0064753E">
      <w:pPr>
        <w:rPr>
          <w:rFonts w:ascii="Arial" w:hAnsi="Arial" w:cs="Arial"/>
        </w:rPr>
      </w:pPr>
    </w:p>
    <w:p w14:paraId="127B4972" w14:textId="77777777" w:rsidR="0064753E" w:rsidRDefault="0064753E" w:rsidP="0064753E">
      <w:pPr>
        <w:rPr>
          <w:rFonts w:ascii="Arial" w:hAnsi="Arial" w:cs="Arial"/>
        </w:rPr>
      </w:pPr>
    </w:p>
    <w:p w14:paraId="60DA848E" w14:textId="77777777" w:rsidR="0064753E" w:rsidRDefault="0064753E" w:rsidP="0064753E">
      <w:pPr>
        <w:rPr>
          <w:rFonts w:ascii="Arial" w:hAnsi="Arial" w:cs="Arial"/>
        </w:rPr>
      </w:pPr>
    </w:p>
    <w:p w14:paraId="67B2EB9D" w14:textId="77777777" w:rsidR="0064753E" w:rsidRDefault="0064753E" w:rsidP="0064753E">
      <w:pPr>
        <w:rPr>
          <w:rFonts w:ascii="Arial" w:hAnsi="Arial" w:cs="Arial"/>
        </w:rPr>
      </w:pPr>
    </w:p>
    <w:p w14:paraId="391CBDD4" w14:textId="77777777" w:rsidR="0064753E" w:rsidRDefault="0064753E" w:rsidP="0064753E">
      <w:pPr>
        <w:rPr>
          <w:rFonts w:ascii="Arial" w:hAnsi="Arial" w:cs="Arial"/>
        </w:rPr>
      </w:pPr>
    </w:p>
    <w:p w14:paraId="29866A0A" w14:textId="77777777" w:rsidR="0064753E" w:rsidRDefault="0064753E" w:rsidP="0064753E">
      <w:pPr>
        <w:rPr>
          <w:rFonts w:ascii="Arial" w:hAnsi="Arial" w:cs="Arial"/>
        </w:rPr>
      </w:pPr>
    </w:p>
    <w:p w14:paraId="78125F48" w14:textId="77777777" w:rsidR="0064753E" w:rsidRDefault="0064753E" w:rsidP="0064753E">
      <w:pPr>
        <w:rPr>
          <w:rFonts w:ascii="Arial" w:hAnsi="Arial" w:cs="Arial"/>
        </w:rPr>
      </w:pPr>
    </w:p>
    <w:p w14:paraId="2EAA1DDE" w14:textId="77777777" w:rsidR="0064753E" w:rsidRDefault="0064753E" w:rsidP="0064753E">
      <w:pPr>
        <w:rPr>
          <w:rFonts w:ascii="Arial" w:hAnsi="Arial" w:cs="Arial"/>
        </w:rPr>
      </w:pPr>
    </w:p>
    <w:p w14:paraId="2F824CC7" w14:textId="77777777" w:rsidR="0064753E" w:rsidRDefault="0064753E" w:rsidP="0064753E">
      <w:pPr>
        <w:rPr>
          <w:rFonts w:ascii="Arial" w:hAnsi="Arial" w:cs="Arial"/>
        </w:rPr>
      </w:pPr>
    </w:p>
    <w:p w14:paraId="7DC70898" w14:textId="77777777" w:rsidR="0064753E" w:rsidRDefault="0064753E" w:rsidP="0064753E">
      <w:pPr>
        <w:rPr>
          <w:rFonts w:ascii="Arial" w:hAnsi="Arial" w:cs="Arial"/>
        </w:rPr>
      </w:pPr>
    </w:p>
    <w:p w14:paraId="292D9820" w14:textId="34C82883" w:rsidR="0064753E" w:rsidRDefault="0064753E" w:rsidP="0064753E">
      <w:pPr>
        <w:rPr>
          <w:rFonts w:ascii="Arial" w:hAnsi="Arial" w:cs="Arial"/>
        </w:rPr>
      </w:pPr>
      <w:r>
        <w:rPr>
          <w:rFonts w:ascii="Arial" w:hAnsi="Arial" w:cs="Arial"/>
        </w:rPr>
        <w:t>In this report I am going to reflect on how a role play exercise during this class has helped me face my positive and negative traits. Furthermore, how not just the role play, but everything I have learnt in this class has affected my short- and long-term goals regarding my personal development.</w:t>
      </w:r>
    </w:p>
    <w:p w14:paraId="5531BE71" w14:textId="77777777" w:rsidR="0064753E" w:rsidRDefault="0064753E" w:rsidP="0064753E">
      <w:pPr>
        <w:rPr>
          <w:rFonts w:ascii="Arial" w:hAnsi="Arial" w:cs="Arial"/>
        </w:rPr>
      </w:pPr>
      <w:proofErr w:type="gramStart"/>
      <w:r>
        <w:rPr>
          <w:rFonts w:ascii="Arial" w:hAnsi="Arial" w:cs="Arial"/>
        </w:rPr>
        <w:t>First of all</w:t>
      </w:r>
      <w:proofErr w:type="gramEnd"/>
      <w:r>
        <w:rPr>
          <w:rFonts w:ascii="Arial" w:hAnsi="Arial" w:cs="Arial"/>
        </w:rPr>
        <w:t xml:space="preserve">, I would like to highlight that I have found this role play extremely useful as I have gained a lot out of it. Not only because it provided lifelike examples of real-life interviews in my dream career, but it has also given me a broad insight into how an HR department works and some of the rules and legislations they have to adhere to during a hiring process. In the future, I can put this newly gained knowledge in practice, for example, an interviewer should never include questions regarding my age or marital status, family plans or my exact address including its distance from work. I </w:t>
      </w:r>
      <w:proofErr w:type="gramStart"/>
      <w:r>
        <w:rPr>
          <w:rFonts w:ascii="Arial" w:hAnsi="Arial" w:cs="Arial"/>
        </w:rPr>
        <w:t>have to</w:t>
      </w:r>
      <w:proofErr w:type="gramEnd"/>
      <w:r>
        <w:rPr>
          <w:rFonts w:ascii="Arial" w:hAnsi="Arial" w:cs="Arial"/>
        </w:rPr>
        <w:t xml:space="preserve"> be aware that these questions must never be asked during the interview as quality of work is nonrelated to marital status or distance from work. </w:t>
      </w:r>
    </w:p>
    <w:p w14:paraId="7063E571" w14:textId="77777777" w:rsidR="0064753E" w:rsidRDefault="0064753E" w:rsidP="0064753E">
      <w:pPr>
        <w:rPr>
          <w:rFonts w:ascii="Arial" w:hAnsi="Arial" w:cs="Arial"/>
        </w:rPr>
      </w:pPr>
      <w:r>
        <w:rPr>
          <w:rFonts w:ascii="Arial" w:hAnsi="Arial" w:cs="Arial"/>
        </w:rPr>
        <w:t xml:space="preserve">On the other hand, it is advised to be prepared to certain questions that are generally asked during every interview in any field, such as “What makes you think you are suitable for this position? Why did you leave your previous job? What are your strengths and weaknesses?” As these questions are generally expected during an </w:t>
      </w:r>
      <w:proofErr w:type="gramStart"/>
      <w:r>
        <w:rPr>
          <w:rFonts w:ascii="Arial" w:hAnsi="Arial" w:cs="Arial"/>
        </w:rPr>
        <w:t>interview</w:t>
      </w:r>
      <w:proofErr w:type="gramEnd"/>
      <w:r>
        <w:rPr>
          <w:rFonts w:ascii="Arial" w:hAnsi="Arial" w:cs="Arial"/>
        </w:rPr>
        <w:t xml:space="preserve"> we can easily gain a little advantage if we prepare with the right answers in advance.</w:t>
      </w:r>
    </w:p>
    <w:p w14:paraId="43660B93" w14:textId="77777777" w:rsidR="0064753E" w:rsidRDefault="0064753E" w:rsidP="0064753E">
      <w:pPr>
        <w:rPr>
          <w:rFonts w:ascii="Arial" w:hAnsi="Arial" w:cs="Arial"/>
        </w:rPr>
      </w:pPr>
      <w:r>
        <w:rPr>
          <w:rFonts w:ascii="Arial" w:hAnsi="Arial" w:cs="Arial"/>
        </w:rPr>
        <w:t xml:space="preserve">Another important thing I have learnt about in this course is the GDPR </w:t>
      </w:r>
      <w:proofErr w:type="gramStart"/>
      <w:r>
        <w:rPr>
          <w:rFonts w:ascii="Arial" w:hAnsi="Arial" w:cs="Arial"/>
        </w:rPr>
        <w:t>law</w:t>
      </w:r>
      <w:bookmarkStart w:id="2" w:name="_Hlk58707706"/>
      <w:r>
        <w:rPr>
          <w:rFonts w:ascii="Arial" w:hAnsi="Arial" w:cs="Arial"/>
        </w:rPr>
        <w:t>(</w:t>
      </w:r>
      <w:proofErr w:type="gramEnd"/>
      <w:r>
        <w:rPr>
          <w:rFonts w:ascii="Arial" w:hAnsi="Arial" w:cs="Arial"/>
        </w:rPr>
        <w:t xml:space="preserve">General Data Protection Regulation (GDPR), 2021) , which has been introduced several years ago and affects our everyday life. As an example, social media, such as Facebook or Instagram has been using consumer data unethically by monitoring our shopping habits and then reselling </w:t>
      </w:r>
      <w:proofErr w:type="gramStart"/>
      <w:r>
        <w:rPr>
          <w:rFonts w:ascii="Arial" w:hAnsi="Arial" w:cs="Arial"/>
        </w:rPr>
        <w:t>these information</w:t>
      </w:r>
      <w:proofErr w:type="gramEnd"/>
      <w:r>
        <w:rPr>
          <w:rFonts w:ascii="Arial" w:hAnsi="Arial" w:cs="Arial"/>
        </w:rPr>
        <w:t xml:space="preserve"> to companies. </w:t>
      </w:r>
      <w:bookmarkEnd w:id="2"/>
      <w:r>
        <w:rPr>
          <w:rFonts w:ascii="Arial" w:hAnsi="Arial" w:cs="Arial"/>
        </w:rPr>
        <w:t>As a result of this, I never share my date of birth on any of these platforms.</w:t>
      </w:r>
    </w:p>
    <w:p w14:paraId="3CD6D30E" w14:textId="77777777" w:rsidR="0064753E" w:rsidRDefault="0064753E" w:rsidP="0064753E">
      <w:pPr>
        <w:rPr>
          <w:rFonts w:ascii="Arial" w:hAnsi="Arial" w:cs="Arial"/>
        </w:rPr>
      </w:pPr>
    </w:p>
    <w:p w14:paraId="186B92F6" w14:textId="77777777" w:rsidR="0064753E" w:rsidRDefault="0064753E" w:rsidP="0064753E">
      <w:pPr>
        <w:rPr>
          <w:rFonts w:ascii="Arial" w:hAnsi="Arial" w:cs="Arial"/>
        </w:rPr>
      </w:pPr>
      <w:r>
        <w:rPr>
          <w:rFonts w:ascii="Arial" w:hAnsi="Arial" w:cs="Arial"/>
        </w:rPr>
        <w:t xml:space="preserve">Companies must ensure that the data of its employees </w:t>
      </w:r>
      <w:proofErr w:type="gramStart"/>
      <w:r>
        <w:rPr>
          <w:rFonts w:ascii="Arial" w:hAnsi="Arial" w:cs="Arial"/>
        </w:rPr>
        <w:t>must remain confidential at all times</w:t>
      </w:r>
      <w:proofErr w:type="gramEnd"/>
      <w:r>
        <w:rPr>
          <w:rFonts w:ascii="Arial" w:hAnsi="Arial" w:cs="Arial"/>
        </w:rPr>
        <w:t>. Furthermore, in case of resignation, employees’ personal data must be destroyed within two years of leaving a company.</w:t>
      </w:r>
    </w:p>
    <w:p w14:paraId="71F196CB" w14:textId="77777777" w:rsidR="0064753E" w:rsidRDefault="0064753E" w:rsidP="0064753E">
      <w:pPr>
        <w:rPr>
          <w:rFonts w:ascii="Arial" w:hAnsi="Arial" w:cs="Arial"/>
        </w:rPr>
      </w:pPr>
      <w:r>
        <w:rPr>
          <w:rFonts w:ascii="Arial" w:hAnsi="Arial" w:cs="Arial"/>
        </w:rPr>
        <w:t xml:space="preserve">I have seen disciplinary procedures at a workplace with my own eyes as companies often utilize these procedures unfairly to get rid of unwanted employees. </w:t>
      </w:r>
      <w:r>
        <w:rPr>
          <w:rFonts w:ascii="Arial" w:hAnsi="Arial" w:cs="Arial"/>
          <w:bCs/>
        </w:rPr>
        <w:t>I find it extremely important that employees should be aware of their personal rights during these procedures.</w:t>
      </w:r>
    </w:p>
    <w:p w14:paraId="5C32E91F" w14:textId="77777777" w:rsidR="0064753E" w:rsidRDefault="0064753E" w:rsidP="0064753E">
      <w:pPr>
        <w:rPr>
          <w:rFonts w:ascii="Arial" w:hAnsi="Arial" w:cs="Arial"/>
          <w:bCs/>
        </w:rPr>
      </w:pPr>
      <w:r>
        <w:rPr>
          <w:rFonts w:ascii="Arial" w:hAnsi="Arial" w:cs="Arial"/>
          <w:bCs/>
        </w:rPr>
        <w:t xml:space="preserve">In the first few sessions of Moodle, I became familiar with different learning styles which proved to be helpful in deciding which method is the most suitable for me, therefore making studying much easier. During the course, a whole chapter was built on the topic of self-reflection, which helped me clarify my goals regarding my </w:t>
      </w:r>
      <w:proofErr w:type="spellStart"/>
      <w:r>
        <w:rPr>
          <w:rFonts w:ascii="Arial" w:hAnsi="Arial" w:cs="Arial"/>
          <w:bCs/>
        </w:rPr>
        <w:t>carreer</w:t>
      </w:r>
      <w:proofErr w:type="spellEnd"/>
      <w:r>
        <w:rPr>
          <w:rFonts w:ascii="Arial" w:hAnsi="Arial" w:cs="Arial"/>
          <w:bCs/>
        </w:rPr>
        <w:t xml:space="preserve"> and personal life.</w:t>
      </w:r>
    </w:p>
    <w:p w14:paraId="28264260" w14:textId="77777777" w:rsidR="0064753E" w:rsidRDefault="0064753E" w:rsidP="0064753E">
      <w:pPr>
        <w:rPr>
          <w:rFonts w:ascii="Arial" w:hAnsi="Arial" w:cs="Arial"/>
          <w:bCs/>
        </w:rPr>
      </w:pPr>
      <w:r>
        <w:rPr>
          <w:rFonts w:ascii="Arial" w:hAnsi="Arial" w:cs="Arial"/>
        </w:rPr>
        <w:t xml:space="preserve">At first, I found the “lifeline” module way too personal. However, it helped me discover what factors contributed to my highs and lows. Namely, when I was at my lowest, I had no goals. </w:t>
      </w:r>
      <w:proofErr w:type="gramStart"/>
      <w:r>
        <w:rPr>
          <w:rFonts w:ascii="Arial" w:hAnsi="Arial" w:cs="Arial"/>
        </w:rPr>
        <w:t>In order to</w:t>
      </w:r>
      <w:proofErr w:type="gramEnd"/>
      <w:r>
        <w:rPr>
          <w:rFonts w:ascii="Arial" w:hAnsi="Arial" w:cs="Arial"/>
        </w:rPr>
        <w:t xml:space="preserve"> become successful, we must have goals in life, otherwise we cannot reflect on our personal development.</w:t>
      </w:r>
      <w:r>
        <w:rPr>
          <w:rFonts w:ascii="Arial" w:hAnsi="Arial" w:cs="Arial"/>
          <w:bCs/>
        </w:rPr>
        <w:t xml:space="preserve"> I have learnt a very useful and important technique during this course, called the SMART goals technique. </w:t>
      </w:r>
      <w:proofErr w:type="gramStart"/>
      <w:r>
        <w:rPr>
          <w:rFonts w:ascii="Arial" w:hAnsi="Arial" w:cs="Arial"/>
          <w:bCs/>
        </w:rPr>
        <w:t>In order to</w:t>
      </w:r>
      <w:proofErr w:type="gramEnd"/>
      <w:r>
        <w:rPr>
          <w:rFonts w:ascii="Arial" w:hAnsi="Arial" w:cs="Arial"/>
          <w:bCs/>
        </w:rPr>
        <w:t xml:space="preserve"> pursue a goal with success, a goal has to be specific, measurable, achievable, relevant and time bound.</w:t>
      </w:r>
      <w:r>
        <w:rPr>
          <w:rFonts w:ascii="Arial" w:hAnsi="Arial" w:cs="Arial"/>
        </w:rPr>
        <w:t xml:space="preserve"> (SMART Goals: – How to Make Your Goals Achievable, 2021)</w:t>
      </w:r>
    </w:p>
    <w:p w14:paraId="5ECD16DE" w14:textId="77777777" w:rsidR="0064753E" w:rsidRDefault="0064753E" w:rsidP="0064753E">
      <w:pPr>
        <w:rPr>
          <w:rFonts w:ascii="Arial" w:hAnsi="Arial" w:cs="Arial"/>
        </w:rPr>
      </w:pPr>
      <w:r>
        <w:rPr>
          <w:rFonts w:ascii="Arial" w:hAnsi="Arial" w:cs="Arial"/>
        </w:rPr>
        <w:lastRenderedPageBreak/>
        <w:t xml:space="preserve">In the following paragraph, I will break down my goal setting process towards my personal goals by using the SMART goals technique. </w:t>
      </w:r>
      <w:proofErr w:type="gramStart"/>
      <w:r>
        <w:rPr>
          <w:rFonts w:ascii="Arial" w:hAnsi="Arial" w:cs="Arial"/>
        </w:rPr>
        <w:t>First of all</w:t>
      </w:r>
      <w:proofErr w:type="gramEnd"/>
      <w:r>
        <w:rPr>
          <w:rFonts w:ascii="Arial" w:hAnsi="Arial" w:cs="Arial"/>
        </w:rPr>
        <w:t xml:space="preserve">, I have to </w:t>
      </w:r>
      <w:r>
        <w:rPr>
          <w:rFonts w:ascii="Arial" w:hAnsi="Arial" w:cs="Arial"/>
          <w:b/>
          <w:bCs/>
        </w:rPr>
        <w:t>specify</w:t>
      </w:r>
      <w:r>
        <w:rPr>
          <w:rFonts w:ascii="Arial" w:hAnsi="Arial" w:cs="Arial"/>
        </w:rPr>
        <w:t xml:space="preserve"> what I would like to achieve. In my personal example, I want to be the operations manager of a company. It is also important to describe why is that goal important for an individual. For me, personally, reaching my long term goal is important, because I am craving for personal and professional development and to learn new things in an environment that I am passionate about and I would like to prove myself that I am capable. </w:t>
      </w:r>
      <w:proofErr w:type="gramStart"/>
      <w:r>
        <w:rPr>
          <w:rFonts w:ascii="Arial" w:hAnsi="Arial" w:cs="Arial"/>
        </w:rPr>
        <w:t>In order to</w:t>
      </w:r>
      <w:proofErr w:type="gramEnd"/>
      <w:r>
        <w:rPr>
          <w:rFonts w:ascii="Arial" w:hAnsi="Arial" w:cs="Arial"/>
        </w:rPr>
        <w:t xml:space="preserve"> be successful, a goal must be </w:t>
      </w:r>
      <w:r>
        <w:rPr>
          <w:rFonts w:ascii="Arial" w:hAnsi="Arial" w:cs="Arial"/>
          <w:b/>
          <w:bCs/>
        </w:rPr>
        <w:t>measurable.</w:t>
      </w:r>
      <w:r>
        <w:rPr>
          <w:rFonts w:ascii="Arial" w:hAnsi="Arial" w:cs="Arial"/>
        </w:rPr>
        <w:t xml:space="preserve"> Different kind of measurements can be used to be able to track our progress, such as weight and circumference for a weight loss goal, or it can be measured in terms of money, for a sales goal for example. It is important that our goal must be measurable so we can compare our progress during different stages of the process. In my goal setting process, I used time as a </w:t>
      </w:r>
      <w:proofErr w:type="gramStart"/>
      <w:r>
        <w:rPr>
          <w:rFonts w:ascii="Arial" w:hAnsi="Arial" w:cs="Arial"/>
        </w:rPr>
        <w:t>measurement</w:t>
      </w:r>
      <w:proofErr w:type="gramEnd"/>
      <w:r>
        <w:rPr>
          <w:rFonts w:ascii="Arial" w:hAnsi="Arial" w:cs="Arial"/>
        </w:rPr>
        <w:t xml:space="preserve"> and I would ideally like to achieve my goal within a five year time frame. I think it is realistic as I first </w:t>
      </w:r>
      <w:proofErr w:type="gramStart"/>
      <w:r>
        <w:rPr>
          <w:rFonts w:ascii="Arial" w:hAnsi="Arial" w:cs="Arial"/>
        </w:rPr>
        <w:t>have to</w:t>
      </w:r>
      <w:proofErr w:type="gramEnd"/>
      <w:r>
        <w:rPr>
          <w:rFonts w:ascii="Arial" w:hAnsi="Arial" w:cs="Arial"/>
        </w:rPr>
        <w:t xml:space="preserve"> gain enough managerial experience to later progress to become promoted within the company.</w:t>
      </w:r>
    </w:p>
    <w:p w14:paraId="7CF3331D" w14:textId="77777777" w:rsidR="0064753E" w:rsidRDefault="0064753E" w:rsidP="0064753E">
      <w:pPr>
        <w:rPr>
          <w:rFonts w:ascii="Arial" w:hAnsi="Arial" w:cs="Arial"/>
        </w:rPr>
      </w:pPr>
      <w:r>
        <w:rPr>
          <w:rFonts w:ascii="Arial" w:hAnsi="Arial" w:cs="Arial"/>
        </w:rPr>
        <w:t xml:space="preserve">As Walt Disney </w:t>
      </w:r>
      <w:proofErr w:type="gramStart"/>
      <w:r>
        <w:rPr>
          <w:rFonts w:ascii="Arial" w:hAnsi="Arial" w:cs="Arial"/>
        </w:rPr>
        <w:t>said</w:t>
      </w:r>
      <w:proofErr w:type="gramEnd"/>
      <w:r>
        <w:rPr>
          <w:rFonts w:ascii="Arial" w:hAnsi="Arial" w:cs="Arial"/>
        </w:rPr>
        <w:t xml:space="preserve"> “If you can dream it you can do it”. However, it is </w:t>
      </w:r>
      <w:proofErr w:type="gramStart"/>
      <w:r>
        <w:rPr>
          <w:rFonts w:ascii="Arial" w:hAnsi="Arial" w:cs="Arial"/>
        </w:rPr>
        <w:t>absolutely essential</w:t>
      </w:r>
      <w:proofErr w:type="gramEnd"/>
      <w:r>
        <w:rPr>
          <w:rFonts w:ascii="Arial" w:hAnsi="Arial" w:cs="Arial"/>
        </w:rPr>
        <w:t xml:space="preserve"> to remain realistic in terms of what we are capable of doing within a set timeframe when setting a goal as it should be </w:t>
      </w:r>
      <w:r>
        <w:rPr>
          <w:rFonts w:ascii="Arial" w:hAnsi="Arial" w:cs="Arial"/>
          <w:b/>
          <w:bCs/>
        </w:rPr>
        <w:t xml:space="preserve">achievable. </w:t>
      </w:r>
      <w:r>
        <w:rPr>
          <w:rFonts w:ascii="Arial" w:hAnsi="Arial" w:cs="Arial"/>
        </w:rPr>
        <w:t xml:space="preserve">During this phase it is essential to clarify how we can reach our goals and to work out a step by step strategy. Therefore, if my goal is to become an operational manager of a Japanese restaurant group, I first </w:t>
      </w:r>
      <w:proofErr w:type="gramStart"/>
      <w:r>
        <w:rPr>
          <w:rFonts w:ascii="Arial" w:hAnsi="Arial" w:cs="Arial"/>
        </w:rPr>
        <w:t>have to</w:t>
      </w:r>
      <w:proofErr w:type="gramEnd"/>
      <w:r>
        <w:rPr>
          <w:rFonts w:ascii="Arial" w:hAnsi="Arial" w:cs="Arial"/>
        </w:rPr>
        <w:t xml:space="preserve"> gain managerial experience, ideally as a general manager, in a reputable Japanese restaurant. I also </w:t>
      </w:r>
      <w:proofErr w:type="gramStart"/>
      <w:r>
        <w:rPr>
          <w:rFonts w:ascii="Arial" w:hAnsi="Arial" w:cs="Arial"/>
        </w:rPr>
        <w:t>have to</w:t>
      </w:r>
      <w:proofErr w:type="gramEnd"/>
      <w:r>
        <w:rPr>
          <w:rFonts w:ascii="Arial" w:hAnsi="Arial" w:cs="Arial"/>
        </w:rPr>
        <w:t xml:space="preserve"> be familiar with the possibilities of promotion within the company and it is essential to put a lot of emphasis on networking. Only after these steps would my application be in the running for my desired position.</w:t>
      </w:r>
    </w:p>
    <w:p w14:paraId="18FCD207" w14:textId="77777777" w:rsidR="0064753E" w:rsidRDefault="0064753E" w:rsidP="0064753E">
      <w:pPr>
        <w:rPr>
          <w:rFonts w:ascii="Arial" w:hAnsi="Arial" w:cs="Arial"/>
        </w:rPr>
      </w:pPr>
      <w:r>
        <w:rPr>
          <w:rFonts w:ascii="Arial" w:hAnsi="Arial" w:cs="Arial"/>
        </w:rPr>
        <w:t xml:space="preserve">A goal must be </w:t>
      </w:r>
      <w:r>
        <w:rPr>
          <w:rFonts w:ascii="Arial" w:hAnsi="Arial" w:cs="Arial"/>
          <w:b/>
          <w:bCs/>
        </w:rPr>
        <w:t xml:space="preserve">relevant. </w:t>
      </w:r>
      <w:r>
        <w:rPr>
          <w:rFonts w:ascii="Arial" w:hAnsi="Arial" w:cs="Arial"/>
        </w:rPr>
        <w:t xml:space="preserve">After setting a goal it is important to be able to honestly answer some very important questions. For example, I will personally sacrifice the following five years of my life to work hard to reach my goal, so I must be hundred percent devoted and passionate towards this goal. After reaching my goal </w:t>
      </w:r>
      <w:proofErr w:type="gramStart"/>
      <w:r>
        <w:rPr>
          <w:rFonts w:ascii="Arial" w:hAnsi="Arial" w:cs="Arial"/>
        </w:rPr>
        <w:t>am</w:t>
      </w:r>
      <w:proofErr w:type="gramEnd"/>
      <w:r>
        <w:rPr>
          <w:rFonts w:ascii="Arial" w:hAnsi="Arial" w:cs="Arial"/>
        </w:rPr>
        <w:t xml:space="preserve"> I going to be able to stay committed to maintain it and to stay interested in this field and passionate </w:t>
      </w:r>
      <w:proofErr w:type="spellStart"/>
      <w:r>
        <w:rPr>
          <w:rFonts w:ascii="Arial" w:hAnsi="Arial" w:cs="Arial"/>
        </w:rPr>
        <w:t>aboute</w:t>
      </w:r>
      <w:proofErr w:type="spellEnd"/>
      <w:r>
        <w:rPr>
          <w:rFonts w:ascii="Arial" w:hAnsi="Arial" w:cs="Arial"/>
        </w:rPr>
        <w:t xml:space="preserve"> my career? It is crucial to take the time to answer these questions with honesty. Although in this year the hospitality industry suffered tremendously from the </w:t>
      </w:r>
      <w:proofErr w:type="spellStart"/>
      <w:r>
        <w:rPr>
          <w:rFonts w:ascii="Arial" w:hAnsi="Arial" w:cs="Arial"/>
        </w:rPr>
        <w:t>economical</w:t>
      </w:r>
      <w:proofErr w:type="spellEnd"/>
      <w:r>
        <w:rPr>
          <w:rFonts w:ascii="Arial" w:hAnsi="Arial" w:cs="Arial"/>
        </w:rPr>
        <w:t xml:space="preserve"> effects of a pandemic and this situation is likely to be getting worse in the following year as businesses are being forced to close down, I firmly believe there is still lots potential in this career as hospitality will slowly recover from this massive setback. However, I have to be prepared that the competition is getting bigger and bigger day by day and I have to adapt to all these changes as it is increasingly challenging to find a stable job as well as wages took a steep fall due to the current </w:t>
      </w:r>
      <w:proofErr w:type="spellStart"/>
      <w:r>
        <w:rPr>
          <w:rFonts w:ascii="Arial" w:hAnsi="Arial" w:cs="Arial"/>
        </w:rPr>
        <w:t>economical</w:t>
      </w:r>
      <w:proofErr w:type="spellEnd"/>
      <w:r>
        <w:rPr>
          <w:rFonts w:ascii="Arial" w:hAnsi="Arial" w:cs="Arial"/>
        </w:rPr>
        <w:t xml:space="preserve"> situation. Therefore, I must be prepared to be incredibly patient and work much harder and to persevere during difficult times and I have to be confident that I want to succeed despite all the risks and challenges as it would definitely worth it.</w:t>
      </w:r>
    </w:p>
    <w:p w14:paraId="36121F00" w14:textId="77777777" w:rsidR="0064753E" w:rsidRDefault="0064753E" w:rsidP="0064753E">
      <w:pPr>
        <w:rPr>
          <w:rFonts w:ascii="Arial" w:hAnsi="Arial" w:cs="Arial"/>
        </w:rPr>
      </w:pPr>
      <w:r>
        <w:rPr>
          <w:rFonts w:ascii="Arial" w:hAnsi="Arial" w:cs="Arial"/>
        </w:rPr>
        <w:t xml:space="preserve">A goal must be </w:t>
      </w:r>
      <w:r>
        <w:rPr>
          <w:rFonts w:ascii="Arial" w:hAnsi="Arial" w:cs="Arial"/>
          <w:b/>
          <w:bCs/>
        </w:rPr>
        <w:t>time bound</w:t>
      </w:r>
      <w:r>
        <w:rPr>
          <w:rFonts w:ascii="Arial" w:hAnsi="Arial" w:cs="Arial"/>
        </w:rPr>
        <w:t xml:space="preserve">, therefore I </w:t>
      </w:r>
      <w:proofErr w:type="gramStart"/>
      <w:r>
        <w:rPr>
          <w:rFonts w:ascii="Arial" w:hAnsi="Arial" w:cs="Arial"/>
        </w:rPr>
        <w:t>have to</w:t>
      </w:r>
      <w:proofErr w:type="gramEnd"/>
      <w:r>
        <w:rPr>
          <w:rFonts w:ascii="Arial" w:hAnsi="Arial" w:cs="Arial"/>
        </w:rPr>
        <w:t xml:space="preserve"> set a time frame during which I aim to achieve my goal. Normally, I would expect to find a job as a general manager of a restaurant to take no more than one month. However, due to the current circumstances, it is not too likely to happen before the spring of 2021 when the </w:t>
      </w:r>
      <w:proofErr w:type="spellStart"/>
      <w:r>
        <w:rPr>
          <w:rFonts w:ascii="Arial" w:hAnsi="Arial" w:cs="Arial"/>
        </w:rPr>
        <w:t>economical</w:t>
      </w:r>
      <w:proofErr w:type="spellEnd"/>
      <w:r>
        <w:rPr>
          <w:rFonts w:ascii="Arial" w:hAnsi="Arial" w:cs="Arial"/>
        </w:rPr>
        <w:t xml:space="preserve"> situation is expected to improve. While applying for available vacancies I am also taking short courses relevant to my field, such as a sake course to further improve my chances to find a new job as a general manager. </w:t>
      </w:r>
      <w:bookmarkEnd w:id="1"/>
    </w:p>
    <w:p w14:paraId="703C0F46" w14:textId="77777777" w:rsidR="0064753E" w:rsidRDefault="0064753E" w:rsidP="0064753E">
      <w:pPr>
        <w:rPr>
          <w:rFonts w:ascii="Arial" w:hAnsi="Arial" w:cs="Arial"/>
        </w:rPr>
      </w:pPr>
      <w:r>
        <w:rPr>
          <w:rFonts w:ascii="Arial" w:hAnsi="Arial" w:cs="Arial"/>
        </w:rPr>
        <w:t xml:space="preserve">Besides the SMART goal </w:t>
      </w:r>
      <w:proofErr w:type="gramStart"/>
      <w:r>
        <w:rPr>
          <w:rFonts w:ascii="Arial" w:hAnsi="Arial" w:cs="Arial"/>
        </w:rPr>
        <w:t>strategy</w:t>
      </w:r>
      <w:proofErr w:type="gramEnd"/>
      <w:r>
        <w:rPr>
          <w:rFonts w:ascii="Arial" w:hAnsi="Arial" w:cs="Arial"/>
        </w:rPr>
        <w:t xml:space="preserve"> I also learnt about two useful tools for personal development. One of these tools is called </w:t>
      </w:r>
      <w:bookmarkStart w:id="3" w:name="_Hlk60440080"/>
      <w:r>
        <w:rPr>
          <w:rFonts w:ascii="Arial" w:hAnsi="Arial" w:cs="Arial"/>
          <w:b/>
          <w:bCs/>
        </w:rPr>
        <w:t>SWOT analysis</w:t>
      </w:r>
      <w:bookmarkEnd w:id="3"/>
      <w:r>
        <w:rPr>
          <w:rFonts w:ascii="Arial" w:hAnsi="Arial" w:cs="Arial"/>
        </w:rPr>
        <w:t>, a method that puts a great emphasis to discover the strengths and weaknesses of an individual.</w:t>
      </w:r>
      <w:bookmarkStart w:id="4" w:name="_Hlk58707796"/>
      <w:r>
        <w:rPr>
          <w:rFonts w:ascii="Arial" w:hAnsi="Arial" w:cs="Arial"/>
        </w:rPr>
        <w:t xml:space="preserve"> (Personal SWOT Analysis: – Making the Most of Your Talents and Opportunities, 2021)</w:t>
      </w:r>
      <w:bookmarkEnd w:id="4"/>
      <w:r>
        <w:rPr>
          <w:rFonts w:ascii="Arial" w:hAnsi="Arial" w:cs="Arial"/>
        </w:rPr>
        <w:t xml:space="preserve"> Another useful </w:t>
      </w:r>
      <w:r>
        <w:rPr>
          <w:rFonts w:ascii="Arial" w:hAnsi="Arial" w:cs="Arial"/>
        </w:rPr>
        <w:lastRenderedPageBreak/>
        <w:t xml:space="preserve">method is the Johari window model; </w:t>
      </w:r>
      <w:bookmarkStart w:id="5" w:name="_Hlk58707846"/>
      <w:r>
        <w:rPr>
          <w:rFonts w:ascii="Arial" w:hAnsi="Arial" w:cs="Arial"/>
        </w:rPr>
        <w:t>(Personal SWOT Analysis: – Making the Most of Your Talents and Opportunities, 2021)</w:t>
      </w:r>
      <w:r>
        <w:rPr>
          <w:rStyle w:val="Hyperlink"/>
          <w:rFonts w:ascii="Arial" w:hAnsi="Arial" w:cs="Arial"/>
          <w:color w:val="auto"/>
          <w:u w:val="none"/>
        </w:rPr>
        <w:t xml:space="preserve"> That is a widely used model for improving  </w:t>
      </w:r>
      <w:proofErr w:type="spellStart"/>
      <w:r>
        <w:rPr>
          <w:rStyle w:val="Hyperlink"/>
          <w:rFonts w:ascii="Arial" w:hAnsi="Arial" w:cs="Arial"/>
          <w:color w:val="auto"/>
          <w:u w:val="none"/>
        </w:rPr>
        <w:t>self development</w:t>
      </w:r>
      <w:proofErr w:type="spellEnd"/>
      <w:r>
        <w:rPr>
          <w:rStyle w:val="Hyperlink"/>
          <w:rFonts w:ascii="Arial" w:hAnsi="Arial" w:cs="Arial"/>
          <w:color w:val="auto"/>
          <w:u w:val="none"/>
        </w:rPr>
        <w:t xml:space="preserve">, interpersonal relationships, group </w:t>
      </w:r>
      <w:proofErr w:type="spellStart"/>
      <w:r>
        <w:rPr>
          <w:rStyle w:val="Hyperlink"/>
          <w:rFonts w:ascii="Arial" w:hAnsi="Arial" w:cs="Arial"/>
          <w:color w:val="auto"/>
          <w:u w:val="none"/>
        </w:rPr>
        <w:t>dinamics</w:t>
      </w:r>
      <w:proofErr w:type="spellEnd"/>
      <w:r>
        <w:rPr>
          <w:rStyle w:val="Hyperlink"/>
          <w:rFonts w:ascii="Arial" w:hAnsi="Arial" w:cs="Arial"/>
          <w:color w:val="auto"/>
          <w:u w:val="none"/>
        </w:rPr>
        <w:t xml:space="preserve"> and communication.</w:t>
      </w:r>
      <w:bookmarkEnd w:id="5"/>
      <w:r>
        <w:rPr>
          <w:rStyle w:val="Hyperlink"/>
          <w:rFonts w:ascii="Arial" w:hAnsi="Arial" w:cs="Arial"/>
          <w:color w:val="auto"/>
          <w:u w:val="none"/>
        </w:rPr>
        <w:t xml:space="preserve"> This model can be used very successfully in our professional and personal relationships. We all have certain abilities, values, </w:t>
      </w:r>
      <w:proofErr w:type="gramStart"/>
      <w:r>
        <w:rPr>
          <w:rStyle w:val="Hyperlink"/>
          <w:rFonts w:ascii="Arial" w:hAnsi="Arial" w:cs="Arial"/>
          <w:color w:val="auto"/>
          <w:u w:val="none"/>
        </w:rPr>
        <w:t>talents</w:t>
      </w:r>
      <w:proofErr w:type="gramEnd"/>
      <w:r>
        <w:rPr>
          <w:rStyle w:val="Hyperlink"/>
          <w:rFonts w:ascii="Arial" w:hAnsi="Arial" w:cs="Arial"/>
          <w:color w:val="auto"/>
          <w:u w:val="none"/>
        </w:rPr>
        <w:t xml:space="preserve"> and motivations that we are aware of, however we can as well possess abilities, hidden talents and motivations that we are unaware of. The Johari window is based on two main statements, that is sharing personal information about </w:t>
      </w:r>
      <w:proofErr w:type="gramStart"/>
      <w:r>
        <w:rPr>
          <w:rStyle w:val="Hyperlink"/>
          <w:rFonts w:ascii="Arial" w:hAnsi="Arial" w:cs="Arial"/>
          <w:color w:val="auto"/>
          <w:u w:val="none"/>
        </w:rPr>
        <w:t>ourselves</w:t>
      </w:r>
      <w:proofErr w:type="gramEnd"/>
      <w:r>
        <w:rPr>
          <w:rStyle w:val="Hyperlink"/>
          <w:rFonts w:ascii="Arial" w:hAnsi="Arial" w:cs="Arial"/>
          <w:color w:val="auto"/>
          <w:u w:val="none"/>
        </w:rPr>
        <w:t xml:space="preserve"> helps gain the trust of others and its other basic statement is that paying attention to the feedback of others is just as important as assertive communication.</w:t>
      </w:r>
      <w:r>
        <w:rPr>
          <w:rFonts w:ascii="Arial" w:hAnsi="Arial" w:cs="Arial"/>
        </w:rPr>
        <w:t xml:space="preserve"> This model is divided into four windows: o</w:t>
      </w:r>
      <w:r>
        <w:rPr>
          <w:rFonts w:ascii="Arial" w:eastAsia="Times New Roman" w:hAnsi="Arial" w:cs="Arial"/>
          <w:color w:val="333333"/>
          <w:spacing w:val="5"/>
          <w:lang w:eastAsia="en-GB"/>
        </w:rPr>
        <w:t>pen area, blind Area, hidden area and unknow area.</w:t>
      </w:r>
      <w:r>
        <w:rPr>
          <w:rFonts w:ascii="Arial" w:hAnsi="Arial" w:cs="Arial"/>
        </w:rPr>
        <w:t xml:space="preserve"> The Johari window is a very effective method to improve the quality of relationships.</w:t>
      </w:r>
    </w:p>
    <w:p w14:paraId="4B22ED2F" w14:textId="77777777" w:rsidR="0064753E" w:rsidRDefault="0064753E" w:rsidP="0064753E">
      <w:pPr>
        <w:pStyle w:val="NormalWeb"/>
        <w:shd w:val="clear" w:color="auto" w:fill="FFFFFF"/>
        <w:spacing w:before="0" w:beforeAutospacing="0"/>
        <w:rPr>
          <w:rFonts w:ascii="Arial" w:hAnsi="Arial" w:cs="Arial"/>
          <w:b/>
          <w:bCs/>
          <w:color w:val="333333"/>
          <w:spacing w:val="5"/>
          <w:sz w:val="22"/>
          <w:szCs w:val="22"/>
        </w:rPr>
      </w:pPr>
      <w:r>
        <w:rPr>
          <w:rStyle w:val="Strong"/>
          <w:rFonts w:ascii="Arial" w:hAnsi="Arial" w:cs="Arial"/>
          <w:color w:val="333333"/>
          <w:spacing w:val="5"/>
          <w:sz w:val="22"/>
          <w:szCs w:val="22"/>
        </w:rPr>
        <w:t>This method has helped me face my own shortcomings, furthermore it made me realise how every conflict is an opportunity for development as well as although I am curious of the feedback of others, I find it difficult to open up to people at work as well as in my private life.</w:t>
      </w:r>
    </w:p>
    <w:p w14:paraId="15F20E8D" w14:textId="77777777" w:rsidR="0064753E" w:rsidRDefault="0064753E" w:rsidP="0064753E">
      <w:pPr>
        <w:pStyle w:val="NormalWeb"/>
        <w:shd w:val="clear" w:color="auto" w:fill="FFFFFF"/>
        <w:spacing w:before="0" w:beforeAutospacing="0"/>
        <w:rPr>
          <w:rFonts w:ascii="Arial" w:hAnsi="Arial" w:cs="Arial"/>
          <w:color w:val="333333"/>
          <w:spacing w:val="5"/>
          <w:sz w:val="22"/>
          <w:szCs w:val="22"/>
        </w:rPr>
      </w:pPr>
      <w:r>
        <w:rPr>
          <w:rFonts w:ascii="Arial" w:hAnsi="Arial" w:cs="Arial"/>
          <w:color w:val="333333"/>
          <w:spacing w:val="5"/>
          <w:sz w:val="22"/>
          <w:szCs w:val="22"/>
        </w:rPr>
        <w:t xml:space="preserve">In terms of my career goals, I have found SWOT analysis more effective for my personal development as it proved to be more useful to help prepare my personal </w:t>
      </w:r>
      <w:proofErr w:type="gramStart"/>
      <w:r>
        <w:rPr>
          <w:rFonts w:ascii="Arial" w:hAnsi="Arial" w:cs="Arial"/>
          <w:color w:val="333333"/>
          <w:spacing w:val="5"/>
          <w:sz w:val="22"/>
          <w:szCs w:val="22"/>
        </w:rPr>
        <w:t>future plans</w:t>
      </w:r>
      <w:proofErr w:type="gramEnd"/>
      <w:r>
        <w:rPr>
          <w:rFonts w:ascii="Arial" w:hAnsi="Arial" w:cs="Arial"/>
          <w:color w:val="333333"/>
          <w:spacing w:val="5"/>
          <w:sz w:val="22"/>
          <w:szCs w:val="22"/>
        </w:rPr>
        <w:t xml:space="preserve">. However, when I start working again, I will </w:t>
      </w:r>
      <w:proofErr w:type="gramStart"/>
      <w:r>
        <w:rPr>
          <w:rFonts w:ascii="Arial" w:hAnsi="Arial" w:cs="Arial"/>
          <w:color w:val="333333"/>
          <w:spacing w:val="5"/>
          <w:sz w:val="22"/>
          <w:szCs w:val="22"/>
        </w:rPr>
        <w:t>definitely make</w:t>
      </w:r>
      <w:proofErr w:type="gramEnd"/>
      <w:r>
        <w:rPr>
          <w:rFonts w:ascii="Arial" w:hAnsi="Arial" w:cs="Arial"/>
          <w:color w:val="333333"/>
          <w:spacing w:val="5"/>
          <w:sz w:val="22"/>
          <w:szCs w:val="22"/>
        </w:rPr>
        <w:t xml:space="preserve"> use of the Johari window, especially in teamwork. </w:t>
      </w:r>
    </w:p>
    <w:p w14:paraId="0224EEF9" w14:textId="77777777" w:rsidR="0064753E" w:rsidRDefault="0064753E" w:rsidP="0064753E">
      <w:pPr>
        <w:pStyle w:val="NormalWeb"/>
        <w:shd w:val="clear" w:color="auto" w:fill="FFFFFF"/>
        <w:spacing w:before="0" w:beforeAutospacing="0"/>
        <w:rPr>
          <w:rFonts w:ascii="Arial" w:hAnsi="Arial" w:cs="Arial"/>
          <w:color w:val="333333"/>
          <w:spacing w:val="5"/>
          <w:sz w:val="22"/>
          <w:szCs w:val="22"/>
        </w:rPr>
      </w:pPr>
      <w:r>
        <w:rPr>
          <w:rFonts w:ascii="Arial" w:hAnsi="Arial" w:cs="Arial"/>
          <w:color w:val="333333"/>
          <w:spacing w:val="5"/>
          <w:sz w:val="22"/>
          <w:szCs w:val="22"/>
        </w:rPr>
        <w:t xml:space="preserve">SWOT analysis can be extremely useful in our </w:t>
      </w:r>
      <w:proofErr w:type="spellStart"/>
      <w:r>
        <w:rPr>
          <w:rFonts w:ascii="Arial" w:hAnsi="Arial" w:cs="Arial"/>
          <w:color w:val="333333"/>
          <w:spacing w:val="5"/>
          <w:sz w:val="22"/>
          <w:szCs w:val="22"/>
        </w:rPr>
        <w:t>self development</w:t>
      </w:r>
      <w:proofErr w:type="spellEnd"/>
      <w:r>
        <w:rPr>
          <w:rFonts w:ascii="Arial" w:hAnsi="Arial" w:cs="Arial"/>
          <w:color w:val="333333"/>
          <w:spacing w:val="5"/>
          <w:sz w:val="22"/>
          <w:szCs w:val="22"/>
        </w:rPr>
        <w:t xml:space="preserve">, however only if we can stay objective and completely honest when listing our strengths and weaknesses. It </w:t>
      </w:r>
      <w:proofErr w:type="spellStart"/>
      <w:r>
        <w:rPr>
          <w:rFonts w:ascii="Arial" w:hAnsi="Arial" w:cs="Arial"/>
          <w:color w:val="333333"/>
          <w:spacing w:val="5"/>
          <w:sz w:val="22"/>
          <w:szCs w:val="22"/>
        </w:rPr>
        <w:t>cn</w:t>
      </w:r>
      <w:proofErr w:type="spellEnd"/>
      <w:r>
        <w:rPr>
          <w:rFonts w:ascii="Arial" w:hAnsi="Arial" w:cs="Arial"/>
          <w:color w:val="333333"/>
          <w:spacing w:val="5"/>
          <w:sz w:val="22"/>
          <w:szCs w:val="22"/>
        </w:rPr>
        <w:t xml:space="preserve"> prove to be useful to also ask other people’s opinion. In my SWOT analysis, I have discovered that some of my major strengths include that I am very ambitious, possessing a wide range of interests. On the other hand, some of my weaknesses are that I can be impatient at times and occasionally compulsive.</w:t>
      </w:r>
    </w:p>
    <w:p w14:paraId="5DF07F53" w14:textId="77777777" w:rsidR="0064753E" w:rsidRDefault="0064753E" w:rsidP="0064753E">
      <w:pPr>
        <w:pStyle w:val="NormalWeb"/>
        <w:shd w:val="clear" w:color="auto" w:fill="FFFFFF"/>
        <w:spacing w:before="0" w:beforeAutospacing="0"/>
        <w:rPr>
          <w:rFonts w:ascii="Arial" w:hAnsi="Arial" w:cs="Arial"/>
          <w:color w:val="333333"/>
          <w:spacing w:val="5"/>
          <w:sz w:val="22"/>
          <w:szCs w:val="22"/>
        </w:rPr>
      </w:pPr>
      <w:r>
        <w:rPr>
          <w:rFonts w:ascii="Arial" w:hAnsi="Arial" w:cs="Arial"/>
          <w:color w:val="333333"/>
          <w:spacing w:val="5"/>
          <w:sz w:val="22"/>
          <w:szCs w:val="22"/>
        </w:rPr>
        <w:t xml:space="preserve">Trough the SMART goals strategy I defined what would I achieve in five years, that is I want to be the operations manager of a Japanese restaurant chain. Therefore, this is my long-term goal. Consequently, the next step would be to set up a personal action plan or development plan. In this personal action plan, I divide my long-term goal into achievable short-term goals. </w:t>
      </w:r>
    </w:p>
    <w:p w14:paraId="6E518E2F" w14:textId="77777777" w:rsidR="0064753E" w:rsidRDefault="0064753E" w:rsidP="0064753E">
      <w:pPr>
        <w:rPr>
          <w:rFonts w:ascii="Arial" w:hAnsi="Arial" w:cs="Arial"/>
          <w:color w:val="000000" w:themeColor="text1"/>
        </w:rPr>
      </w:pPr>
      <w:r>
        <w:rPr>
          <w:rFonts w:ascii="Arial" w:hAnsi="Arial" w:cs="Arial"/>
          <w:color w:val="000000" w:themeColor="text1"/>
        </w:rPr>
        <w:t xml:space="preserve">My short-term goal as a general manager is to build a strong team in the restaurant as it is essential to run a successful business which is essential to be a successful general manager and to gain a promotion. To be able to build a strong team, I </w:t>
      </w:r>
      <w:proofErr w:type="gramStart"/>
      <w:r>
        <w:rPr>
          <w:rFonts w:ascii="Arial" w:hAnsi="Arial" w:cs="Arial"/>
          <w:color w:val="000000" w:themeColor="text1"/>
        </w:rPr>
        <w:t>have to</w:t>
      </w:r>
      <w:proofErr w:type="gramEnd"/>
      <w:r>
        <w:rPr>
          <w:rFonts w:ascii="Arial" w:hAnsi="Arial" w:cs="Arial"/>
          <w:color w:val="000000" w:themeColor="text1"/>
        </w:rPr>
        <w:t xml:space="preserve"> gain the trust and respect of the employees. As one of my weaknesses is that I am quite controlling, I have to learn how to improve on this and how to trust others and to let go of the need to control everything by doing every single task and instead trust in other people’s abilities that they are able to </w:t>
      </w:r>
      <w:proofErr w:type="spellStart"/>
      <w:r>
        <w:rPr>
          <w:rFonts w:ascii="Arial" w:hAnsi="Arial" w:cs="Arial"/>
          <w:color w:val="000000" w:themeColor="text1"/>
        </w:rPr>
        <w:t>d</w:t>
      </w:r>
      <w:proofErr w:type="spellEnd"/>
      <w:r>
        <w:rPr>
          <w:rFonts w:ascii="Arial" w:hAnsi="Arial" w:cs="Arial"/>
          <w:color w:val="000000" w:themeColor="text1"/>
        </w:rPr>
        <w:t xml:space="preserve"> their delegated tasks well. I had to face that I need to change this approach as it can lead to unnecessary stress and eventually, burnout. </w:t>
      </w:r>
      <w:proofErr w:type="gramStart"/>
      <w:r>
        <w:rPr>
          <w:rFonts w:ascii="Arial" w:hAnsi="Arial" w:cs="Arial"/>
          <w:color w:val="000000" w:themeColor="text1"/>
        </w:rPr>
        <w:t>In order to</w:t>
      </w:r>
      <w:proofErr w:type="gramEnd"/>
      <w:r>
        <w:rPr>
          <w:rFonts w:ascii="Arial" w:hAnsi="Arial" w:cs="Arial"/>
          <w:color w:val="000000" w:themeColor="text1"/>
        </w:rPr>
        <w:t xml:space="preserve"> improve on this, I must build my emotional intelligence.</w:t>
      </w:r>
    </w:p>
    <w:p w14:paraId="49C89BA8" w14:textId="65898CFF" w:rsidR="0064753E" w:rsidRDefault="0064753E" w:rsidP="0064753E">
      <w:pPr>
        <w:rPr>
          <w:rFonts w:ascii="Arial" w:hAnsi="Arial" w:cs="Arial"/>
          <w:color w:val="000000" w:themeColor="text1"/>
        </w:rPr>
      </w:pPr>
      <w:proofErr w:type="gramStart"/>
      <w:r>
        <w:rPr>
          <w:rFonts w:ascii="Arial" w:hAnsi="Arial" w:cs="Arial"/>
          <w:color w:val="000000" w:themeColor="text1"/>
        </w:rPr>
        <w:t>In order to</w:t>
      </w:r>
      <w:proofErr w:type="gramEnd"/>
      <w:r>
        <w:rPr>
          <w:rFonts w:ascii="Arial" w:hAnsi="Arial" w:cs="Arial"/>
          <w:color w:val="000000" w:themeColor="text1"/>
        </w:rPr>
        <w:t xml:space="preserve"> build a supportive team, I also have to discover what motivates employees as a team as well as what motivates them as individuals. This would help to provide a positive, motivating atmosphere where they can feel motivated to work for the company and be satisfied in their job roles instead of just coming in to work as they have to pay their bills. After building a strong and supportive team, it is important to maintain this positive work atmosphere. Therefore, I would hold regular team meetings, where we can discuss and solve problems together. Furthermore, I would organise staff parties once a month so employees can develop friendships which would also strengthen their bond towards the </w:t>
      </w:r>
      <w:r>
        <w:rPr>
          <w:rFonts w:ascii="Arial" w:hAnsi="Arial" w:cs="Arial"/>
          <w:color w:val="000000" w:themeColor="text1"/>
        </w:rPr>
        <w:lastRenderedPageBreak/>
        <w:t>company and help create a community feel. Although, action plans are mostly time bound, I would prefer Bruce Wayne’s Tuck</w:t>
      </w:r>
      <w:r w:rsidR="00305C90">
        <w:rPr>
          <w:rFonts w:ascii="Arial" w:hAnsi="Arial" w:cs="Arial"/>
          <w:color w:val="000000" w:themeColor="text1"/>
        </w:rPr>
        <w:t>man</w:t>
      </w:r>
      <w:r>
        <w:rPr>
          <w:rFonts w:ascii="Arial" w:hAnsi="Arial" w:cs="Arial"/>
          <w:color w:val="000000" w:themeColor="text1"/>
        </w:rPr>
        <w:t xml:space="preserve"> model which excludes deadlines.</w:t>
      </w:r>
      <w:bookmarkStart w:id="6" w:name="_Hlk58707871"/>
      <w:r>
        <w:rPr>
          <w:rFonts w:ascii="Arial" w:hAnsi="Arial" w:cs="Arial"/>
          <w:color w:val="000000" w:themeColor="text1"/>
        </w:rPr>
        <w:t xml:space="preserve">  </w:t>
      </w:r>
      <w:bookmarkEnd w:id="6"/>
      <w:r>
        <w:rPr>
          <w:rFonts w:ascii="Arial" w:hAnsi="Arial" w:cs="Arial"/>
          <w:color w:val="000000" w:themeColor="text1"/>
        </w:rPr>
        <w:t>(Forming, Storming, Norming, and Performing: Tuckman’s Model for Nurturing a Team to High Performance, 2021)</w:t>
      </w:r>
    </w:p>
    <w:p w14:paraId="30085C2A" w14:textId="77777777" w:rsidR="0064753E" w:rsidRDefault="0064753E" w:rsidP="0064753E">
      <w:pPr>
        <w:rPr>
          <w:rFonts w:ascii="Arial" w:hAnsi="Arial" w:cs="Arial"/>
          <w:color w:val="000000" w:themeColor="text1"/>
        </w:rPr>
      </w:pPr>
      <w:r>
        <w:rPr>
          <w:rFonts w:ascii="Arial" w:hAnsi="Arial" w:cs="Arial"/>
          <w:color w:val="000000" w:themeColor="text1"/>
        </w:rPr>
        <w:t>I strongly believe that by sticking to these points and working hard I can achieve my goal as during this course, I now became familiar with how to set and implement my goals.</w:t>
      </w:r>
    </w:p>
    <w:p w14:paraId="4BC492D2" w14:textId="77777777" w:rsidR="0064753E" w:rsidRDefault="0064753E" w:rsidP="0064753E">
      <w:pPr>
        <w:rPr>
          <w:rFonts w:ascii="Arial" w:hAnsi="Arial" w:cs="Arial"/>
          <w:color w:val="000000" w:themeColor="text1"/>
        </w:rPr>
      </w:pPr>
    </w:p>
    <w:p w14:paraId="4F415AC7" w14:textId="77777777" w:rsidR="0064753E" w:rsidRDefault="0064753E" w:rsidP="0064753E">
      <w:pPr>
        <w:rPr>
          <w:rFonts w:ascii="Arial" w:hAnsi="Arial" w:cs="Arial"/>
          <w:color w:val="000000" w:themeColor="text1"/>
        </w:rPr>
      </w:pPr>
      <w:r>
        <w:rPr>
          <w:rFonts w:ascii="Arial" w:hAnsi="Arial" w:cs="Arial"/>
          <w:color w:val="000000" w:themeColor="text1"/>
        </w:rPr>
        <w:t>References:</w:t>
      </w:r>
    </w:p>
    <w:p w14:paraId="194471FE" w14:textId="77777777" w:rsidR="0064753E" w:rsidRDefault="0064753E" w:rsidP="0064753E">
      <w:pPr>
        <w:rPr>
          <w:rFonts w:ascii="Arial" w:hAnsi="Arial" w:cs="Arial"/>
          <w:color w:val="000000" w:themeColor="text1"/>
        </w:rPr>
      </w:pPr>
      <w:r>
        <w:rPr>
          <w:rFonts w:ascii="Arial" w:hAnsi="Arial" w:cs="Arial"/>
          <w:color w:val="000000" w:themeColor="text1"/>
        </w:rPr>
        <w:t xml:space="preserve">Investopedia. 2021. General Data Protection Regulation (GDPR). [online] Available at: </w:t>
      </w:r>
      <w:hyperlink r:id="rId5" w:history="1">
        <w:r>
          <w:rPr>
            <w:rStyle w:val="Hyperlink"/>
            <w:rFonts w:ascii="Arial" w:hAnsi="Arial" w:cs="Arial"/>
          </w:rPr>
          <w:t>https://www.investopedia.com/terms/g/general-data-protection-regulation-gdpr.asp</w:t>
        </w:r>
      </w:hyperlink>
      <w:r>
        <w:rPr>
          <w:rFonts w:ascii="Arial" w:hAnsi="Arial" w:cs="Arial"/>
          <w:color w:val="000000" w:themeColor="text1"/>
        </w:rPr>
        <w:t xml:space="preserve">  [Accessed 1 January 2021].</w:t>
      </w:r>
    </w:p>
    <w:p w14:paraId="71D5CDC0" w14:textId="77777777" w:rsidR="0064753E" w:rsidRDefault="0064753E" w:rsidP="0064753E">
      <w:pPr>
        <w:rPr>
          <w:rFonts w:ascii="Arial" w:hAnsi="Arial" w:cs="Arial"/>
          <w:color w:val="000000" w:themeColor="text1"/>
        </w:rPr>
      </w:pPr>
      <w:r>
        <w:rPr>
          <w:rFonts w:ascii="Arial" w:hAnsi="Arial" w:cs="Arial"/>
          <w:color w:val="000000" w:themeColor="text1"/>
        </w:rPr>
        <w:t xml:space="preserve">Mindtools.com. 2021. SMART Goals: – How </w:t>
      </w:r>
      <w:proofErr w:type="gramStart"/>
      <w:r>
        <w:rPr>
          <w:rFonts w:ascii="Arial" w:hAnsi="Arial" w:cs="Arial"/>
          <w:color w:val="000000" w:themeColor="text1"/>
        </w:rPr>
        <w:t>To</w:t>
      </w:r>
      <w:proofErr w:type="gramEnd"/>
      <w:r>
        <w:rPr>
          <w:rFonts w:ascii="Arial" w:hAnsi="Arial" w:cs="Arial"/>
          <w:color w:val="000000" w:themeColor="text1"/>
        </w:rPr>
        <w:t xml:space="preserve"> Make Your Goals Achievable. [online] Available at: </w:t>
      </w:r>
      <w:hyperlink r:id="rId6" w:history="1">
        <w:r>
          <w:rPr>
            <w:rStyle w:val="Hyperlink"/>
            <w:rFonts w:ascii="Arial" w:hAnsi="Arial" w:cs="Arial"/>
          </w:rPr>
          <w:t>https://www.mindtools.com/pages/article/smart-goals.htm</w:t>
        </w:r>
      </w:hyperlink>
      <w:r>
        <w:rPr>
          <w:rFonts w:ascii="Arial" w:hAnsi="Arial" w:cs="Arial"/>
          <w:color w:val="000000" w:themeColor="text1"/>
        </w:rPr>
        <w:t xml:space="preserve">  [Accessed 1 January 2021].</w:t>
      </w:r>
    </w:p>
    <w:p w14:paraId="32432C99" w14:textId="77777777" w:rsidR="0064753E" w:rsidRDefault="0064753E" w:rsidP="0064753E">
      <w:pPr>
        <w:rPr>
          <w:rFonts w:ascii="Arial" w:hAnsi="Arial" w:cs="Arial"/>
          <w:color w:val="000000" w:themeColor="text1"/>
        </w:rPr>
      </w:pPr>
      <w:r>
        <w:rPr>
          <w:rFonts w:ascii="Arial" w:hAnsi="Arial" w:cs="Arial"/>
          <w:color w:val="000000" w:themeColor="text1"/>
        </w:rPr>
        <w:t xml:space="preserve">Mindtools.com. 2021. Personal SWOT Analysis: – Making </w:t>
      </w:r>
      <w:proofErr w:type="gramStart"/>
      <w:r>
        <w:rPr>
          <w:rFonts w:ascii="Arial" w:hAnsi="Arial" w:cs="Arial"/>
          <w:color w:val="000000" w:themeColor="text1"/>
        </w:rPr>
        <w:t>The</w:t>
      </w:r>
      <w:proofErr w:type="gramEnd"/>
      <w:r>
        <w:rPr>
          <w:rFonts w:ascii="Arial" w:hAnsi="Arial" w:cs="Arial"/>
          <w:color w:val="000000" w:themeColor="text1"/>
        </w:rPr>
        <w:t xml:space="preserve"> Most Of Your Talents And Opportunities. [online] Available at: </w:t>
      </w:r>
      <w:hyperlink r:id="rId7" w:history="1">
        <w:r>
          <w:rPr>
            <w:rStyle w:val="Hyperlink"/>
            <w:rFonts w:ascii="Arial" w:hAnsi="Arial" w:cs="Arial"/>
          </w:rPr>
          <w:t>https://www.mindtools.com/pages/article/newTMC_05_1.htm</w:t>
        </w:r>
      </w:hyperlink>
      <w:r>
        <w:rPr>
          <w:rFonts w:ascii="Arial" w:hAnsi="Arial" w:cs="Arial"/>
          <w:color w:val="000000" w:themeColor="text1"/>
        </w:rPr>
        <w:t xml:space="preserve">  [Accessed 1 January 2021].</w:t>
      </w:r>
    </w:p>
    <w:p w14:paraId="5612A825" w14:textId="77777777" w:rsidR="0064753E" w:rsidRDefault="0064753E" w:rsidP="0064753E">
      <w:pPr>
        <w:rPr>
          <w:rFonts w:ascii="Arial" w:hAnsi="Arial" w:cs="Arial"/>
          <w:color w:val="000000" w:themeColor="text1"/>
        </w:rPr>
      </w:pPr>
      <w:r>
        <w:rPr>
          <w:rFonts w:ascii="Arial" w:hAnsi="Arial" w:cs="Arial"/>
          <w:color w:val="000000" w:themeColor="text1"/>
        </w:rPr>
        <w:t xml:space="preserve">Mindtools.com. 2021. Personal SWOT Analysis: – Making </w:t>
      </w:r>
      <w:proofErr w:type="gramStart"/>
      <w:r>
        <w:rPr>
          <w:rFonts w:ascii="Arial" w:hAnsi="Arial" w:cs="Arial"/>
          <w:color w:val="000000" w:themeColor="text1"/>
        </w:rPr>
        <w:t>The</w:t>
      </w:r>
      <w:proofErr w:type="gramEnd"/>
      <w:r>
        <w:rPr>
          <w:rFonts w:ascii="Arial" w:hAnsi="Arial" w:cs="Arial"/>
          <w:color w:val="000000" w:themeColor="text1"/>
        </w:rPr>
        <w:t xml:space="preserve"> Most Of Your Talents And Opportunities. [online] Available at: </w:t>
      </w:r>
      <w:hyperlink r:id="rId8" w:history="1">
        <w:r>
          <w:rPr>
            <w:rStyle w:val="Hyperlink"/>
            <w:rFonts w:ascii="Arial" w:hAnsi="Arial" w:cs="Arial"/>
          </w:rPr>
          <w:t>https://www.mindtools.com/pages/article/newTMC_05_1.htm</w:t>
        </w:r>
      </w:hyperlink>
      <w:r>
        <w:rPr>
          <w:rFonts w:ascii="Arial" w:hAnsi="Arial" w:cs="Arial"/>
          <w:color w:val="000000" w:themeColor="text1"/>
        </w:rPr>
        <w:t xml:space="preserve">  [Accessed 1 January 2021].</w:t>
      </w:r>
    </w:p>
    <w:p w14:paraId="63D25832" w14:textId="24C986FC" w:rsidR="008E4B8D" w:rsidRDefault="0064753E" w:rsidP="0064753E">
      <w:r>
        <w:rPr>
          <w:rFonts w:ascii="Arial" w:hAnsi="Arial" w:cs="Arial"/>
        </w:rPr>
        <w:t xml:space="preserve">Mindtools.com. 2021. Forming, Storming, Norming, And Performing: </w:t>
      </w:r>
      <w:proofErr w:type="spellStart"/>
      <w:r>
        <w:rPr>
          <w:rFonts w:ascii="Arial" w:hAnsi="Arial" w:cs="Arial"/>
        </w:rPr>
        <w:t>Tuckman’S</w:t>
      </w:r>
      <w:proofErr w:type="spellEnd"/>
      <w:r>
        <w:rPr>
          <w:rFonts w:ascii="Arial" w:hAnsi="Arial" w:cs="Arial"/>
        </w:rPr>
        <w:t xml:space="preserve"> Model </w:t>
      </w:r>
      <w:proofErr w:type="gramStart"/>
      <w:r>
        <w:rPr>
          <w:rFonts w:ascii="Arial" w:hAnsi="Arial" w:cs="Arial"/>
        </w:rPr>
        <w:t>For</w:t>
      </w:r>
      <w:proofErr w:type="gramEnd"/>
      <w:r>
        <w:rPr>
          <w:rFonts w:ascii="Arial" w:hAnsi="Arial" w:cs="Arial"/>
        </w:rPr>
        <w:t xml:space="preserve"> Nurturing A Team To High Performance. [online] Available at: </w:t>
      </w:r>
      <w:hyperlink r:id="rId9" w:history="1">
        <w:r>
          <w:rPr>
            <w:rStyle w:val="Hyperlink"/>
            <w:rFonts w:ascii="Arial" w:hAnsi="Arial" w:cs="Arial"/>
          </w:rPr>
          <w:t>https://www.mindtools.com/pages/article/newLDR_86.htm</w:t>
        </w:r>
      </w:hyperlink>
      <w:r>
        <w:rPr>
          <w:rFonts w:ascii="Arial" w:hAnsi="Arial" w:cs="Arial"/>
        </w:rPr>
        <w:t xml:space="preserve">  [Accessed 1 January</w:t>
      </w:r>
    </w:p>
    <w:sectPr w:rsidR="008E4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B8D"/>
    <w:rsid w:val="00305C90"/>
    <w:rsid w:val="0064753E"/>
    <w:rsid w:val="008A5B5C"/>
    <w:rsid w:val="008E4B8D"/>
    <w:rsid w:val="00A93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A2015"/>
  <w15:chartTrackingRefBased/>
  <w15:docId w15:val="{E482ACA7-F587-4A58-8105-31B6AE761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53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4753E"/>
    <w:rPr>
      <w:color w:val="0563C1" w:themeColor="hyperlink"/>
      <w:u w:val="single"/>
    </w:rPr>
  </w:style>
  <w:style w:type="paragraph" w:styleId="NormalWeb">
    <w:name w:val="Normal (Web)"/>
    <w:basedOn w:val="Normal"/>
    <w:uiPriority w:val="99"/>
    <w:semiHidden/>
    <w:unhideWhenUsed/>
    <w:rsid w:val="00647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475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11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C_05_1.htm" TargetMode="External"/><Relationship Id="rId3" Type="http://schemas.openxmlformats.org/officeDocument/2006/relationships/webSettings" Target="webSettings.xml"/><Relationship Id="rId7" Type="http://schemas.openxmlformats.org/officeDocument/2006/relationships/hyperlink" Target="https://www.mindtools.com/pages/article/newTMC_05_1.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smart-goals.htm" TargetMode="External"/><Relationship Id="rId11" Type="http://schemas.openxmlformats.org/officeDocument/2006/relationships/theme" Target="theme/theme1.xml"/><Relationship Id="rId5" Type="http://schemas.openxmlformats.org/officeDocument/2006/relationships/hyperlink" Target="https://www.investopedia.com/terms/g/general-data-protection-regulation-gdpr.asp" TargetMode="External"/><Relationship Id="rId10" Type="http://schemas.openxmlformats.org/officeDocument/2006/relationships/fontTable" Target="fontTable.xml"/><Relationship Id="rId4" Type="http://schemas.openxmlformats.org/officeDocument/2006/relationships/hyperlink" Target="https://moodle.uwtsd.ac.uk/course/view.php?id=6963" TargetMode="External"/><Relationship Id="rId9" Type="http://schemas.openxmlformats.org/officeDocument/2006/relationships/hyperlink" Target="https://www.mindtools.com/pages/article/newLDR_8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TotalTime>
  <Pages>6</Pages>
  <Words>2149</Words>
  <Characters>12251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6</cp:revision>
  <dcterms:created xsi:type="dcterms:W3CDTF">2021-01-02T00:26:00Z</dcterms:created>
  <dcterms:modified xsi:type="dcterms:W3CDTF">2021-01-02T10:09:00Z</dcterms:modified>
</cp:coreProperties>
</file>