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ECE99" w14:textId="77777777" w:rsidR="00D32A5B" w:rsidRDefault="00D32A5B" w:rsidP="00045240">
      <w:pPr>
        <w:spacing w:before="120" w:line="360" w:lineRule="auto"/>
        <w:jc w:val="both"/>
        <w:rPr>
          <w:rFonts w:ascii="Times New Roman" w:hAnsi="Times New Roman" w:cs="Times New Roman"/>
          <w:b/>
          <w:bCs/>
        </w:rPr>
      </w:pPr>
    </w:p>
    <w:p w14:paraId="68A9FDE2" w14:textId="77777777" w:rsidR="00BC19D4" w:rsidRDefault="00BC19D4" w:rsidP="00045240">
      <w:pPr>
        <w:spacing w:before="120" w:line="360" w:lineRule="auto"/>
        <w:jc w:val="both"/>
        <w:rPr>
          <w:rFonts w:ascii="Times New Roman" w:hAnsi="Times New Roman" w:cs="Times New Roman"/>
          <w:b/>
          <w:bCs/>
        </w:rPr>
      </w:pPr>
    </w:p>
    <w:p w14:paraId="5C433BD3" w14:textId="1523E1E3" w:rsidR="00BC19D4" w:rsidRPr="00410B92" w:rsidRDefault="00410B92" w:rsidP="00045240">
      <w:pPr>
        <w:spacing w:before="120" w:line="360" w:lineRule="auto"/>
        <w:jc w:val="both"/>
        <w:rPr>
          <w:rFonts w:ascii="Arial" w:hAnsi="Arial" w:cs="Arial"/>
          <w:b/>
          <w:bCs/>
        </w:rPr>
      </w:pPr>
      <w:r w:rsidRPr="00410B92">
        <w:rPr>
          <w:rFonts w:ascii="Arial" w:hAnsi="Arial" w:cs="Arial"/>
          <w:b/>
          <w:bCs/>
        </w:rPr>
        <w:t xml:space="preserve">Title: </w:t>
      </w:r>
      <w:r w:rsidRPr="00410B92">
        <w:rPr>
          <w:rFonts w:ascii="Arial" w:hAnsi="Arial" w:cs="Arial"/>
        </w:rPr>
        <w:t>‘Hotel standards, reputation management and service culture’</w:t>
      </w:r>
    </w:p>
    <w:p w14:paraId="2195AE8C" w14:textId="77777777" w:rsidR="00BC19D4" w:rsidRPr="00410B92" w:rsidRDefault="00BC19D4" w:rsidP="00BC19D4">
      <w:pPr>
        <w:rPr>
          <w:rFonts w:ascii="Arial" w:hAnsi="Arial" w:cs="Arial"/>
        </w:rPr>
      </w:pPr>
      <w:r w:rsidRPr="00410B92">
        <w:rPr>
          <w:rFonts w:ascii="Arial" w:hAnsi="Arial" w:cs="Arial"/>
        </w:rPr>
        <w:t>Name: Aurelia Bogatu</w:t>
      </w:r>
    </w:p>
    <w:p w14:paraId="0655EBAF" w14:textId="77777777" w:rsidR="00BC19D4" w:rsidRPr="00410B92" w:rsidRDefault="00BC19D4" w:rsidP="00BC19D4">
      <w:pPr>
        <w:rPr>
          <w:rFonts w:ascii="Arial" w:hAnsi="Arial" w:cs="Arial"/>
        </w:rPr>
      </w:pPr>
      <w:r w:rsidRPr="00410B92">
        <w:rPr>
          <w:rFonts w:ascii="Arial" w:hAnsi="Arial" w:cs="Arial"/>
        </w:rPr>
        <w:t>Student ID number: 2231922</w:t>
      </w:r>
    </w:p>
    <w:p w14:paraId="140B4555" w14:textId="46C4AF12" w:rsidR="00BC19D4" w:rsidRPr="00410B92" w:rsidRDefault="00BC19D4" w:rsidP="00BC19D4">
      <w:pPr>
        <w:spacing w:before="120" w:line="360" w:lineRule="auto"/>
        <w:jc w:val="both"/>
        <w:rPr>
          <w:rFonts w:ascii="Arial" w:hAnsi="Arial" w:cs="Arial"/>
          <w:b/>
          <w:bCs/>
          <w:lang w:val="en-US"/>
        </w:rPr>
      </w:pPr>
      <w:r w:rsidRPr="00410B92">
        <w:rPr>
          <w:rFonts w:ascii="Arial" w:hAnsi="Arial" w:cs="Arial"/>
        </w:rPr>
        <w:t xml:space="preserve">Module title: </w:t>
      </w:r>
      <w:r w:rsidRPr="00AC6695">
        <w:rPr>
          <w:rFonts w:ascii="Arial" w:hAnsi="Arial" w:cs="Arial"/>
        </w:rPr>
        <w:t>BMIH4003</w:t>
      </w:r>
      <w:r w:rsidRPr="00AC6695">
        <w:rPr>
          <w:rFonts w:ascii="Arial" w:hAnsi="Arial" w:cs="Arial"/>
          <w:lang w:val="en-US"/>
        </w:rPr>
        <w:t xml:space="preserve"> Hospitality and Guest Services</w:t>
      </w:r>
    </w:p>
    <w:p w14:paraId="125C6A82" w14:textId="401685C5" w:rsidR="00D32A5B" w:rsidRPr="00410B92" w:rsidRDefault="00BC19D4" w:rsidP="00BC19D4">
      <w:pPr>
        <w:rPr>
          <w:rFonts w:ascii="Arial" w:hAnsi="Arial" w:cs="Arial"/>
          <w:b/>
          <w:bCs/>
          <w:lang w:val="en-US"/>
        </w:rPr>
      </w:pPr>
      <w:r w:rsidRPr="00410B92">
        <w:rPr>
          <w:rFonts w:ascii="Arial" w:hAnsi="Arial" w:cs="Arial"/>
        </w:rPr>
        <w:t xml:space="preserve">Lecturer’s name:  </w:t>
      </w:r>
      <w:r w:rsidR="00AC6695">
        <w:rPr>
          <w:rFonts w:ascii="Arial" w:hAnsi="Arial" w:cs="Arial"/>
        </w:rPr>
        <w:t>Charlotte Joyner</w:t>
      </w:r>
    </w:p>
    <w:p w14:paraId="7A469AFD" w14:textId="77777777" w:rsidR="00D32A5B" w:rsidRPr="00410B92" w:rsidRDefault="00D32A5B" w:rsidP="00045240">
      <w:pPr>
        <w:spacing w:before="120" w:line="360" w:lineRule="auto"/>
        <w:jc w:val="both"/>
        <w:rPr>
          <w:rFonts w:ascii="Arial" w:hAnsi="Arial" w:cs="Arial"/>
          <w:b/>
          <w:bCs/>
        </w:rPr>
      </w:pPr>
    </w:p>
    <w:p w14:paraId="0EB2C139" w14:textId="77777777" w:rsidR="00D32A5B" w:rsidRPr="00410B92" w:rsidRDefault="00D32A5B" w:rsidP="00045240">
      <w:pPr>
        <w:spacing w:before="120" w:line="360" w:lineRule="auto"/>
        <w:jc w:val="both"/>
        <w:rPr>
          <w:rFonts w:ascii="Arial" w:hAnsi="Arial" w:cs="Arial"/>
          <w:b/>
          <w:bCs/>
        </w:rPr>
      </w:pPr>
    </w:p>
    <w:p w14:paraId="19E1ADBF" w14:textId="77777777" w:rsidR="00D32A5B" w:rsidRPr="00410B92" w:rsidRDefault="00D32A5B" w:rsidP="00045240">
      <w:pPr>
        <w:spacing w:before="120" w:line="360" w:lineRule="auto"/>
        <w:jc w:val="both"/>
        <w:rPr>
          <w:rFonts w:ascii="Arial" w:hAnsi="Arial" w:cs="Arial"/>
          <w:b/>
          <w:bCs/>
        </w:rPr>
      </w:pPr>
    </w:p>
    <w:p w14:paraId="1C9A16B8" w14:textId="77777777" w:rsidR="00D32A5B" w:rsidRPr="00410B92" w:rsidRDefault="00D32A5B" w:rsidP="00045240">
      <w:pPr>
        <w:spacing w:before="120" w:line="360" w:lineRule="auto"/>
        <w:jc w:val="both"/>
        <w:rPr>
          <w:rFonts w:ascii="Arial" w:hAnsi="Arial" w:cs="Arial"/>
          <w:b/>
          <w:bCs/>
        </w:rPr>
      </w:pPr>
    </w:p>
    <w:p w14:paraId="16D609C2" w14:textId="77777777" w:rsidR="00D32A5B" w:rsidRPr="00410B92" w:rsidRDefault="00D32A5B" w:rsidP="00045240">
      <w:pPr>
        <w:spacing w:before="120" w:line="360" w:lineRule="auto"/>
        <w:jc w:val="both"/>
        <w:rPr>
          <w:rFonts w:ascii="Arial" w:hAnsi="Arial" w:cs="Arial"/>
          <w:b/>
          <w:bCs/>
        </w:rPr>
      </w:pPr>
    </w:p>
    <w:p w14:paraId="55C12AA6" w14:textId="77777777" w:rsidR="00D32A5B" w:rsidRPr="00410B92" w:rsidRDefault="00D32A5B" w:rsidP="00045240">
      <w:pPr>
        <w:spacing w:before="120" w:line="360" w:lineRule="auto"/>
        <w:jc w:val="both"/>
        <w:rPr>
          <w:rFonts w:ascii="Arial" w:hAnsi="Arial" w:cs="Arial"/>
          <w:b/>
          <w:bCs/>
        </w:rPr>
      </w:pPr>
    </w:p>
    <w:p w14:paraId="5981B86E" w14:textId="77777777" w:rsidR="00D32A5B" w:rsidRPr="00410B92" w:rsidRDefault="00D32A5B" w:rsidP="00045240">
      <w:pPr>
        <w:spacing w:before="120" w:line="360" w:lineRule="auto"/>
        <w:jc w:val="both"/>
        <w:rPr>
          <w:rFonts w:ascii="Arial" w:hAnsi="Arial" w:cs="Arial"/>
          <w:b/>
          <w:bCs/>
        </w:rPr>
      </w:pPr>
    </w:p>
    <w:p w14:paraId="23E65A5A" w14:textId="77777777" w:rsidR="00D32A5B" w:rsidRPr="00410B92" w:rsidRDefault="00D32A5B" w:rsidP="00045240">
      <w:pPr>
        <w:spacing w:before="120" w:line="360" w:lineRule="auto"/>
        <w:jc w:val="both"/>
        <w:rPr>
          <w:rFonts w:ascii="Arial" w:hAnsi="Arial" w:cs="Arial"/>
          <w:b/>
          <w:bCs/>
        </w:rPr>
      </w:pPr>
    </w:p>
    <w:p w14:paraId="40F39664" w14:textId="77777777" w:rsidR="00D32A5B" w:rsidRPr="00410B92" w:rsidRDefault="00D32A5B" w:rsidP="00045240">
      <w:pPr>
        <w:spacing w:before="120" w:line="360" w:lineRule="auto"/>
        <w:jc w:val="both"/>
        <w:rPr>
          <w:rFonts w:ascii="Arial" w:hAnsi="Arial" w:cs="Arial"/>
          <w:b/>
          <w:bCs/>
        </w:rPr>
      </w:pPr>
    </w:p>
    <w:p w14:paraId="5731AD6D" w14:textId="77777777" w:rsidR="00D32A5B" w:rsidRPr="00410B92" w:rsidRDefault="00D32A5B" w:rsidP="00045240">
      <w:pPr>
        <w:spacing w:before="120" w:line="360" w:lineRule="auto"/>
        <w:jc w:val="both"/>
        <w:rPr>
          <w:rFonts w:ascii="Arial" w:hAnsi="Arial" w:cs="Arial"/>
          <w:b/>
          <w:bCs/>
        </w:rPr>
      </w:pPr>
    </w:p>
    <w:p w14:paraId="025120FF" w14:textId="77777777" w:rsidR="00D32A5B" w:rsidRPr="00410B92" w:rsidRDefault="00D32A5B" w:rsidP="00045240">
      <w:pPr>
        <w:spacing w:before="120" w:line="360" w:lineRule="auto"/>
        <w:jc w:val="both"/>
        <w:rPr>
          <w:rFonts w:ascii="Arial" w:hAnsi="Arial" w:cs="Arial"/>
          <w:b/>
          <w:bCs/>
        </w:rPr>
      </w:pPr>
    </w:p>
    <w:p w14:paraId="2330BA1B" w14:textId="77777777" w:rsidR="00D32A5B" w:rsidRPr="00410B92" w:rsidRDefault="00D32A5B" w:rsidP="00045240">
      <w:pPr>
        <w:spacing w:before="120" w:line="360" w:lineRule="auto"/>
        <w:jc w:val="both"/>
        <w:rPr>
          <w:rFonts w:ascii="Arial" w:hAnsi="Arial" w:cs="Arial"/>
          <w:b/>
          <w:bCs/>
        </w:rPr>
      </w:pPr>
    </w:p>
    <w:p w14:paraId="5045CAB9" w14:textId="77777777" w:rsidR="00D32A5B" w:rsidRPr="00410B92" w:rsidRDefault="00D32A5B" w:rsidP="00045240">
      <w:pPr>
        <w:spacing w:before="120" w:line="360" w:lineRule="auto"/>
        <w:jc w:val="both"/>
        <w:rPr>
          <w:rFonts w:ascii="Arial" w:hAnsi="Arial" w:cs="Arial"/>
          <w:b/>
          <w:bCs/>
        </w:rPr>
      </w:pPr>
    </w:p>
    <w:p w14:paraId="3FCB3335" w14:textId="77777777" w:rsidR="00D32A5B" w:rsidRPr="00410B92" w:rsidRDefault="00D32A5B" w:rsidP="00045240">
      <w:pPr>
        <w:spacing w:before="120" w:line="360" w:lineRule="auto"/>
        <w:jc w:val="both"/>
        <w:rPr>
          <w:rFonts w:ascii="Arial" w:hAnsi="Arial" w:cs="Arial"/>
          <w:b/>
          <w:bCs/>
        </w:rPr>
      </w:pPr>
    </w:p>
    <w:p w14:paraId="2E7C8534" w14:textId="77777777" w:rsidR="00D32A5B" w:rsidRPr="00410B92" w:rsidRDefault="00D32A5B" w:rsidP="00045240">
      <w:pPr>
        <w:spacing w:before="120" w:line="360" w:lineRule="auto"/>
        <w:jc w:val="both"/>
        <w:rPr>
          <w:rFonts w:ascii="Arial" w:hAnsi="Arial" w:cs="Arial"/>
          <w:b/>
          <w:bCs/>
        </w:rPr>
      </w:pPr>
    </w:p>
    <w:p w14:paraId="2AB0DBB6" w14:textId="77777777" w:rsidR="00D32A5B" w:rsidRPr="00410B92" w:rsidRDefault="00D32A5B" w:rsidP="00045240">
      <w:pPr>
        <w:spacing w:before="120" w:line="360" w:lineRule="auto"/>
        <w:jc w:val="both"/>
        <w:rPr>
          <w:rFonts w:ascii="Arial" w:hAnsi="Arial" w:cs="Arial"/>
          <w:b/>
          <w:bCs/>
        </w:rPr>
      </w:pPr>
    </w:p>
    <w:p w14:paraId="66715B20" w14:textId="77777777" w:rsidR="00D32A5B" w:rsidRPr="00410B92" w:rsidRDefault="00D32A5B" w:rsidP="00045240">
      <w:pPr>
        <w:spacing w:before="120" w:line="360" w:lineRule="auto"/>
        <w:jc w:val="both"/>
        <w:rPr>
          <w:rFonts w:ascii="Arial" w:hAnsi="Arial" w:cs="Arial"/>
          <w:b/>
          <w:bCs/>
        </w:rPr>
      </w:pPr>
    </w:p>
    <w:p w14:paraId="16C721C8" w14:textId="77777777" w:rsidR="00D32A5B" w:rsidRPr="00410B92" w:rsidRDefault="00D32A5B" w:rsidP="00045240">
      <w:pPr>
        <w:spacing w:before="120" w:line="360" w:lineRule="auto"/>
        <w:jc w:val="both"/>
        <w:rPr>
          <w:rFonts w:ascii="Arial" w:hAnsi="Arial" w:cs="Arial"/>
          <w:b/>
          <w:bCs/>
        </w:rPr>
      </w:pPr>
    </w:p>
    <w:p w14:paraId="52D35A67" w14:textId="77777777" w:rsidR="00D32A5B" w:rsidRPr="00410B92" w:rsidRDefault="00D32A5B" w:rsidP="00045240">
      <w:pPr>
        <w:spacing w:before="120" w:line="360" w:lineRule="auto"/>
        <w:jc w:val="both"/>
        <w:rPr>
          <w:rFonts w:ascii="Arial" w:hAnsi="Arial" w:cs="Arial"/>
          <w:b/>
          <w:bCs/>
        </w:rPr>
      </w:pPr>
    </w:p>
    <w:p w14:paraId="61264729" w14:textId="77777777" w:rsidR="00D32A5B" w:rsidRPr="00410B92" w:rsidRDefault="00D32A5B" w:rsidP="00045240">
      <w:pPr>
        <w:spacing w:before="120" w:line="360" w:lineRule="auto"/>
        <w:jc w:val="both"/>
        <w:rPr>
          <w:rFonts w:ascii="Arial" w:hAnsi="Arial" w:cs="Arial"/>
          <w:b/>
          <w:bCs/>
        </w:rPr>
      </w:pPr>
    </w:p>
    <w:p w14:paraId="4816221F" w14:textId="77777777" w:rsidR="00D32A5B" w:rsidRPr="00410B92" w:rsidRDefault="00D32A5B" w:rsidP="00045240">
      <w:pPr>
        <w:spacing w:before="120" w:line="360" w:lineRule="auto"/>
        <w:jc w:val="both"/>
        <w:rPr>
          <w:rFonts w:ascii="Arial" w:hAnsi="Arial" w:cs="Arial"/>
          <w:b/>
          <w:bCs/>
        </w:rPr>
      </w:pPr>
    </w:p>
    <w:p w14:paraId="560B9FC6" w14:textId="77777777" w:rsidR="00D32A5B" w:rsidRPr="00410B92" w:rsidRDefault="00D32A5B" w:rsidP="00045240">
      <w:pPr>
        <w:spacing w:before="120" w:line="360" w:lineRule="auto"/>
        <w:jc w:val="both"/>
        <w:rPr>
          <w:rFonts w:ascii="Arial" w:hAnsi="Arial" w:cs="Arial"/>
          <w:b/>
          <w:bCs/>
        </w:rPr>
      </w:pPr>
    </w:p>
    <w:p w14:paraId="351E9E3E" w14:textId="1427CDB7" w:rsidR="00045240" w:rsidRPr="00410B92" w:rsidRDefault="00045240" w:rsidP="00045240">
      <w:pPr>
        <w:spacing w:before="120" w:line="360" w:lineRule="auto"/>
        <w:jc w:val="both"/>
        <w:rPr>
          <w:rFonts w:ascii="Arial" w:hAnsi="Arial" w:cs="Arial"/>
          <w:b/>
          <w:bCs/>
        </w:rPr>
      </w:pPr>
      <w:r w:rsidRPr="00410B92">
        <w:rPr>
          <w:rFonts w:ascii="Arial" w:hAnsi="Arial" w:cs="Arial"/>
          <w:b/>
          <w:bCs/>
        </w:rPr>
        <w:t>Executive summary</w:t>
      </w:r>
    </w:p>
    <w:p w14:paraId="4FD9D40A" w14:textId="740E4011" w:rsidR="00045240" w:rsidRPr="00410B92" w:rsidRDefault="00045240" w:rsidP="00045240">
      <w:pPr>
        <w:spacing w:before="120" w:line="360" w:lineRule="auto"/>
        <w:jc w:val="both"/>
        <w:rPr>
          <w:rFonts w:ascii="Arial" w:hAnsi="Arial" w:cs="Arial"/>
        </w:rPr>
      </w:pPr>
      <w:r w:rsidRPr="00410B92">
        <w:rPr>
          <w:rFonts w:ascii="Arial" w:hAnsi="Arial" w:cs="Arial"/>
          <w:lang w:val="en-US"/>
        </w:rPr>
        <w:t xml:space="preserve">Effective evaluation as per meet customer expectations can allow to perform without barriers. Understanding and adapting as per emerging trends in the hotels can attract more guests, enhance their reputation, and drive business growth. Positive reviews can allow to showcase on different websites, social media platforms </w:t>
      </w:r>
      <w:r w:rsidRPr="00410B92">
        <w:rPr>
          <w:rFonts w:ascii="Arial" w:hAnsi="Arial" w:cs="Arial"/>
        </w:rPr>
        <w:t xml:space="preserve">and third-party review sites. </w:t>
      </w:r>
      <w:r w:rsidRPr="00410B92">
        <w:rPr>
          <w:rFonts w:ascii="Arial" w:hAnsi="Arial" w:cs="Arial"/>
          <w:lang w:val="en-US"/>
        </w:rPr>
        <w:t>Guest review management can allow to b</w:t>
      </w:r>
      <w:r w:rsidRPr="00410B92">
        <w:rPr>
          <w:rFonts w:ascii="Arial" w:hAnsi="Arial" w:cs="Arial"/>
        </w:rPr>
        <w:t>oost the hotel's credibility and enhances reputation among potential guests.</w:t>
      </w:r>
    </w:p>
    <w:p w14:paraId="4D3C0B7C" w14:textId="72A86CC1" w:rsidR="00045240" w:rsidRPr="00410B92" w:rsidRDefault="00045240" w:rsidP="00045240">
      <w:pPr>
        <w:spacing w:before="120" w:line="360" w:lineRule="auto"/>
        <w:jc w:val="both"/>
        <w:rPr>
          <w:rFonts w:ascii="Arial" w:hAnsi="Arial" w:cs="Arial"/>
          <w:lang w:val="en-US"/>
        </w:rPr>
      </w:pPr>
    </w:p>
    <w:p w14:paraId="50284CFE" w14:textId="77777777" w:rsidR="00045240" w:rsidRPr="00410B92" w:rsidRDefault="00045240" w:rsidP="00045240">
      <w:pPr>
        <w:spacing w:before="120" w:line="360" w:lineRule="auto"/>
        <w:jc w:val="both"/>
        <w:rPr>
          <w:rFonts w:ascii="Arial" w:hAnsi="Arial" w:cs="Arial"/>
          <w:lang w:val="en-US"/>
        </w:rPr>
      </w:pPr>
    </w:p>
    <w:p w14:paraId="21334B6C" w14:textId="77777777" w:rsidR="00045240" w:rsidRPr="00410B92" w:rsidRDefault="00045240" w:rsidP="00045240">
      <w:pPr>
        <w:spacing w:before="120" w:line="360" w:lineRule="auto"/>
        <w:jc w:val="both"/>
        <w:rPr>
          <w:rFonts w:ascii="Arial" w:hAnsi="Arial" w:cs="Arial"/>
          <w:lang w:val="en-US"/>
        </w:rPr>
      </w:pPr>
    </w:p>
    <w:p w14:paraId="23A8EB5A" w14:textId="77777777" w:rsidR="00045240" w:rsidRPr="00410B92" w:rsidRDefault="00045240" w:rsidP="00045240">
      <w:pPr>
        <w:spacing w:before="120" w:line="360" w:lineRule="auto"/>
        <w:jc w:val="both"/>
        <w:rPr>
          <w:rFonts w:ascii="Arial" w:hAnsi="Arial" w:cs="Arial"/>
          <w:lang w:val="en-US"/>
        </w:rPr>
      </w:pPr>
    </w:p>
    <w:p w14:paraId="61ADF2F4" w14:textId="77777777" w:rsidR="00045240" w:rsidRPr="00410B92" w:rsidRDefault="00045240" w:rsidP="00045240">
      <w:pPr>
        <w:spacing w:before="120" w:line="360" w:lineRule="auto"/>
        <w:jc w:val="both"/>
        <w:rPr>
          <w:rFonts w:ascii="Arial" w:hAnsi="Arial" w:cs="Arial"/>
          <w:lang w:val="en-US"/>
        </w:rPr>
      </w:pPr>
    </w:p>
    <w:p w14:paraId="0266E6AC" w14:textId="77777777" w:rsidR="00045240" w:rsidRPr="00410B92" w:rsidRDefault="00045240" w:rsidP="00045240">
      <w:pPr>
        <w:spacing w:before="120" w:line="360" w:lineRule="auto"/>
        <w:jc w:val="both"/>
        <w:rPr>
          <w:rFonts w:ascii="Arial" w:hAnsi="Arial" w:cs="Arial"/>
          <w:lang w:val="en-US"/>
        </w:rPr>
      </w:pPr>
    </w:p>
    <w:p w14:paraId="21476ABA" w14:textId="77777777" w:rsidR="00045240" w:rsidRPr="00410B92" w:rsidRDefault="00045240" w:rsidP="00045240">
      <w:pPr>
        <w:spacing w:before="120" w:line="360" w:lineRule="auto"/>
        <w:jc w:val="both"/>
        <w:rPr>
          <w:rFonts w:ascii="Arial" w:hAnsi="Arial" w:cs="Arial"/>
          <w:lang w:val="en-US"/>
        </w:rPr>
      </w:pPr>
    </w:p>
    <w:p w14:paraId="7181A18B" w14:textId="77777777" w:rsidR="00045240" w:rsidRPr="00410B92" w:rsidRDefault="00045240" w:rsidP="00045240">
      <w:pPr>
        <w:spacing w:before="120" w:line="360" w:lineRule="auto"/>
        <w:jc w:val="both"/>
        <w:rPr>
          <w:rFonts w:ascii="Arial" w:hAnsi="Arial" w:cs="Arial"/>
          <w:lang w:val="en-US"/>
        </w:rPr>
      </w:pPr>
    </w:p>
    <w:p w14:paraId="6AA87323" w14:textId="77777777" w:rsidR="00045240" w:rsidRPr="00410B92" w:rsidRDefault="00045240" w:rsidP="00045240">
      <w:pPr>
        <w:spacing w:before="120" w:line="360" w:lineRule="auto"/>
        <w:jc w:val="both"/>
        <w:rPr>
          <w:rFonts w:ascii="Arial" w:hAnsi="Arial" w:cs="Arial"/>
          <w:lang w:val="en-US"/>
        </w:rPr>
      </w:pPr>
    </w:p>
    <w:p w14:paraId="0D8441AD" w14:textId="77777777" w:rsidR="00045240" w:rsidRPr="00410B92" w:rsidRDefault="00045240" w:rsidP="00045240">
      <w:pPr>
        <w:spacing w:before="120" w:line="360" w:lineRule="auto"/>
        <w:jc w:val="both"/>
        <w:rPr>
          <w:rFonts w:ascii="Arial" w:hAnsi="Arial" w:cs="Arial"/>
          <w:lang w:val="en-US"/>
        </w:rPr>
      </w:pPr>
    </w:p>
    <w:p w14:paraId="75957539" w14:textId="77777777" w:rsidR="00045240" w:rsidRPr="00410B92" w:rsidRDefault="00045240" w:rsidP="00045240">
      <w:pPr>
        <w:spacing w:before="120" w:line="360" w:lineRule="auto"/>
        <w:jc w:val="both"/>
        <w:rPr>
          <w:rFonts w:ascii="Arial" w:hAnsi="Arial" w:cs="Arial"/>
          <w:lang w:val="en-US"/>
        </w:rPr>
      </w:pPr>
    </w:p>
    <w:p w14:paraId="19809816" w14:textId="77777777" w:rsidR="00045240" w:rsidRPr="00410B92" w:rsidRDefault="00045240" w:rsidP="00045240">
      <w:pPr>
        <w:spacing w:before="120" w:line="360" w:lineRule="auto"/>
        <w:jc w:val="both"/>
        <w:rPr>
          <w:rFonts w:ascii="Arial" w:hAnsi="Arial" w:cs="Arial"/>
          <w:lang w:val="en-US"/>
        </w:rPr>
      </w:pPr>
    </w:p>
    <w:p w14:paraId="2FB56B39" w14:textId="77777777" w:rsidR="00045240" w:rsidRPr="00410B92" w:rsidRDefault="00045240" w:rsidP="00045240">
      <w:pPr>
        <w:spacing w:before="120" w:line="360" w:lineRule="auto"/>
        <w:jc w:val="both"/>
        <w:rPr>
          <w:rFonts w:ascii="Arial" w:hAnsi="Arial" w:cs="Arial"/>
          <w:lang w:val="en-US"/>
        </w:rPr>
      </w:pPr>
    </w:p>
    <w:p w14:paraId="59C49CCE" w14:textId="77777777" w:rsidR="00045240" w:rsidRPr="00410B92" w:rsidRDefault="00045240" w:rsidP="00045240">
      <w:pPr>
        <w:spacing w:before="120" w:line="360" w:lineRule="auto"/>
        <w:jc w:val="both"/>
        <w:rPr>
          <w:rFonts w:ascii="Arial" w:hAnsi="Arial" w:cs="Arial"/>
          <w:lang w:val="en-US"/>
        </w:rPr>
      </w:pPr>
    </w:p>
    <w:p w14:paraId="003337E2" w14:textId="77777777" w:rsidR="00045240" w:rsidRPr="00410B92" w:rsidRDefault="00045240" w:rsidP="00045240">
      <w:pPr>
        <w:spacing w:before="120" w:line="360" w:lineRule="auto"/>
        <w:jc w:val="both"/>
        <w:rPr>
          <w:rFonts w:ascii="Arial" w:hAnsi="Arial" w:cs="Arial"/>
          <w:lang w:val="en-US"/>
        </w:rPr>
      </w:pPr>
    </w:p>
    <w:p w14:paraId="6495E4C0" w14:textId="77777777" w:rsidR="00045240" w:rsidRPr="00410B92" w:rsidRDefault="00045240" w:rsidP="00045240">
      <w:pPr>
        <w:spacing w:before="120" w:line="360" w:lineRule="auto"/>
        <w:jc w:val="both"/>
        <w:rPr>
          <w:rFonts w:ascii="Arial" w:hAnsi="Arial" w:cs="Arial"/>
          <w:lang w:val="en-US"/>
        </w:rPr>
      </w:pPr>
    </w:p>
    <w:p w14:paraId="666FF30F" w14:textId="77777777" w:rsidR="00045240" w:rsidRPr="00410B92" w:rsidRDefault="00045240" w:rsidP="00045240">
      <w:pPr>
        <w:spacing w:before="120" w:line="360" w:lineRule="auto"/>
        <w:jc w:val="both"/>
        <w:rPr>
          <w:rFonts w:ascii="Arial" w:hAnsi="Arial" w:cs="Arial"/>
          <w:lang w:val="en-US"/>
        </w:rPr>
      </w:pPr>
    </w:p>
    <w:p w14:paraId="12231FB1" w14:textId="77777777" w:rsidR="00045240" w:rsidRPr="00410B92" w:rsidRDefault="00045240" w:rsidP="00045240">
      <w:pPr>
        <w:spacing w:before="120" w:line="360" w:lineRule="auto"/>
        <w:jc w:val="both"/>
        <w:rPr>
          <w:rFonts w:ascii="Arial" w:hAnsi="Arial" w:cs="Arial"/>
          <w:lang w:val="en-US"/>
        </w:rPr>
      </w:pPr>
    </w:p>
    <w:p w14:paraId="179BACDD" w14:textId="77777777" w:rsidR="00045240" w:rsidRPr="00410B92" w:rsidRDefault="00045240" w:rsidP="00045240">
      <w:pPr>
        <w:spacing w:before="120" w:line="360" w:lineRule="auto"/>
        <w:jc w:val="both"/>
        <w:rPr>
          <w:rFonts w:ascii="Arial" w:hAnsi="Arial" w:cs="Arial"/>
          <w:lang w:val="en-US"/>
        </w:rPr>
      </w:pPr>
    </w:p>
    <w:p w14:paraId="4E90E2FD" w14:textId="77777777" w:rsidR="00045240" w:rsidRPr="00410B92" w:rsidRDefault="00045240" w:rsidP="00045240">
      <w:pPr>
        <w:spacing w:before="120" w:line="360" w:lineRule="auto"/>
        <w:jc w:val="both"/>
        <w:rPr>
          <w:rFonts w:ascii="Arial" w:hAnsi="Arial" w:cs="Arial"/>
          <w:lang w:val="en-US"/>
        </w:rPr>
      </w:pPr>
    </w:p>
    <w:sdt>
      <w:sdtPr>
        <w:rPr>
          <w:rFonts w:ascii="Arial" w:eastAsiaTheme="minorHAnsi" w:hAnsi="Arial" w:cs="Arial"/>
          <w:b w:val="0"/>
          <w:bCs w:val="0"/>
          <w:color w:val="auto"/>
          <w:kern w:val="2"/>
          <w:sz w:val="24"/>
          <w:szCs w:val="24"/>
          <w:lang w:val="en-GB"/>
          <w14:ligatures w14:val="standardContextual"/>
        </w:rPr>
        <w:id w:val="-1604714161"/>
        <w:docPartObj>
          <w:docPartGallery w:val="Table of Contents"/>
          <w:docPartUnique/>
        </w:docPartObj>
      </w:sdtPr>
      <w:sdtEndPr>
        <w:rPr>
          <w:noProof/>
        </w:rPr>
      </w:sdtEndPr>
      <w:sdtContent>
        <w:p w14:paraId="67DE70B4" w14:textId="4D8A5D64" w:rsidR="005D3C6A" w:rsidRPr="00410B92" w:rsidRDefault="005D3C6A">
          <w:pPr>
            <w:pStyle w:val="TOCHeading"/>
            <w:rPr>
              <w:rFonts w:ascii="Arial" w:hAnsi="Arial" w:cs="Arial"/>
              <w:sz w:val="24"/>
              <w:szCs w:val="24"/>
            </w:rPr>
          </w:pPr>
          <w:r w:rsidRPr="00410B92">
            <w:rPr>
              <w:rFonts w:ascii="Arial" w:hAnsi="Arial" w:cs="Arial"/>
              <w:sz w:val="24"/>
              <w:szCs w:val="24"/>
            </w:rPr>
            <w:t>Table of Contents</w:t>
          </w:r>
        </w:p>
        <w:p w14:paraId="4BADDD8F" w14:textId="0DC4D380" w:rsidR="005D3C6A" w:rsidRPr="00410B92" w:rsidRDefault="005D3C6A">
          <w:pPr>
            <w:pStyle w:val="TOC1"/>
            <w:tabs>
              <w:tab w:val="right" w:leader="dot" w:pos="9016"/>
            </w:tabs>
            <w:rPr>
              <w:rFonts w:ascii="Arial" w:eastAsiaTheme="minorEastAsia" w:hAnsi="Arial" w:cs="Arial"/>
              <w:b w:val="0"/>
              <w:bCs w:val="0"/>
              <w:i w:val="0"/>
              <w:iCs w:val="0"/>
              <w:noProof/>
              <w:lang w:eastAsia="en-GB"/>
            </w:rPr>
          </w:pPr>
          <w:r w:rsidRPr="00410B92">
            <w:rPr>
              <w:rFonts w:ascii="Arial" w:hAnsi="Arial" w:cs="Arial"/>
              <w:b w:val="0"/>
              <w:bCs w:val="0"/>
              <w:i w:val="0"/>
              <w:iCs w:val="0"/>
            </w:rPr>
            <w:fldChar w:fldCharType="begin"/>
          </w:r>
          <w:r w:rsidRPr="00410B92">
            <w:rPr>
              <w:rFonts w:ascii="Arial" w:hAnsi="Arial" w:cs="Arial"/>
              <w:b w:val="0"/>
              <w:bCs w:val="0"/>
              <w:i w:val="0"/>
              <w:iCs w:val="0"/>
            </w:rPr>
            <w:instrText xml:space="preserve"> TOC \o "1-3" \h \z \u </w:instrText>
          </w:r>
          <w:r w:rsidRPr="00410B92">
            <w:rPr>
              <w:rFonts w:ascii="Arial" w:hAnsi="Arial" w:cs="Arial"/>
              <w:b w:val="0"/>
              <w:bCs w:val="0"/>
              <w:i w:val="0"/>
              <w:iCs w:val="0"/>
            </w:rPr>
            <w:fldChar w:fldCharType="separate"/>
          </w:r>
          <w:hyperlink w:anchor="_Toc136783686" w:history="1">
            <w:r w:rsidRPr="00410B92">
              <w:rPr>
                <w:rStyle w:val="Hyperlink"/>
                <w:rFonts w:ascii="Arial" w:hAnsi="Arial" w:cs="Arial"/>
                <w:b w:val="0"/>
                <w:bCs w:val="0"/>
                <w:i w:val="0"/>
                <w:iCs w:val="0"/>
                <w:noProof/>
                <w:lang w:val="en-US"/>
              </w:rPr>
              <w:t>1.0 Introduction</w:t>
            </w:r>
            <w:r w:rsidRPr="00410B92">
              <w:rPr>
                <w:rFonts w:ascii="Arial" w:hAnsi="Arial" w:cs="Arial"/>
                <w:b w:val="0"/>
                <w:bCs w:val="0"/>
                <w:i w:val="0"/>
                <w:iCs w:val="0"/>
                <w:noProof/>
                <w:webHidden/>
              </w:rPr>
              <w:tab/>
            </w:r>
            <w:r w:rsidRPr="00410B92">
              <w:rPr>
                <w:rFonts w:ascii="Arial" w:hAnsi="Arial" w:cs="Arial"/>
                <w:b w:val="0"/>
                <w:bCs w:val="0"/>
                <w:i w:val="0"/>
                <w:iCs w:val="0"/>
                <w:noProof/>
                <w:webHidden/>
              </w:rPr>
              <w:fldChar w:fldCharType="begin"/>
            </w:r>
            <w:r w:rsidRPr="00410B92">
              <w:rPr>
                <w:rFonts w:ascii="Arial" w:hAnsi="Arial" w:cs="Arial"/>
                <w:b w:val="0"/>
                <w:bCs w:val="0"/>
                <w:i w:val="0"/>
                <w:iCs w:val="0"/>
                <w:noProof/>
                <w:webHidden/>
              </w:rPr>
              <w:instrText xml:space="preserve"> PAGEREF _Toc136783686 \h </w:instrText>
            </w:r>
            <w:r w:rsidRPr="00410B92">
              <w:rPr>
                <w:rFonts w:ascii="Arial" w:hAnsi="Arial" w:cs="Arial"/>
                <w:b w:val="0"/>
                <w:bCs w:val="0"/>
                <w:i w:val="0"/>
                <w:iCs w:val="0"/>
                <w:noProof/>
                <w:webHidden/>
              </w:rPr>
            </w:r>
            <w:r w:rsidRPr="00410B92">
              <w:rPr>
                <w:rFonts w:ascii="Arial" w:hAnsi="Arial" w:cs="Arial"/>
                <w:b w:val="0"/>
                <w:bCs w:val="0"/>
                <w:i w:val="0"/>
                <w:iCs w:val="0"/>
                <w:noProof/>
                <w:webHidden/>
              </w:rPr>
              <w:fldChar w:fldCharType="separate"/>
            </w:r>
            <w:r w:rsidRPr="00410B92">
              <w:rPr>
                <w:rFonts w:ascii="Arial" w:hAnsi="Arial" w:cs="Arial"/>
                <w:b w:val="0"/>
                <w:bCs w:val="0"/>
                <w:i w:val="0"/>
                <w:iCs w:val="0"/>
                <w:noProof/>
                <w:webHidden/>
              </w:rPr>
              <w:t>1</w:t>
            </w:r>
            <w:r w:rsidRPr="00410B92">
              <w:rPr>
                <w:rFonts w:ascii="Arial" w:hAnsi="Arial" w:cs="Arial"/>
                <w:b w:val="0"/>
                <w:bCs w:val="0"/>
                <w:i w:val="0"/>
                <w:iCs w:val="0"/>
                <w:noProof/>
                <w:webHidden/>
              </w:rPr>
              <w:fldChar w:fldCharType="end"/>
            </w:r>
          </w:hyperlink>
        </w:p>
        <w:p w14:paraId="6819A085" w14:textId="06674E1A"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687" w:history="1">
            <w:r w:rsidR="005D3C6A" w:rsidRPr="00410B92">
              <w:rPr>
                <w:rStyle w:val="Hyperlink"/>
                <w:rFonts w:ascii="Arial" w:hAnsi="Arial" w:cs="Arial"/>
                <w:b w:val="0"/>
                <w:bCs w:val="0"/>
                <w:i w:val="0"/>
                <w:iCs w:val="0"/>
                <w:noProof/>
                <w:lang w:val="en-US"/>
              </w:rPr>
              <w:t>2.0 Main Body</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_Toc136783687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1</w:t>
            </w:r>
            <w:r w:rsidR="005D3C6A" w:rsidRPr="00410B92">
              <w:rPr>
                <w:rFonts w:ascii="Arial" w:hAnsi="Arial" w:cs="Arial"/>
                <w:b w:val="0"/>
                <w:bCs w:val="0"/>
                <w:i w:val="0"/>
                <w:iCs w:val="0"/>
                <w:noProof/>
                <w:webHidden/>
              </w:rPr>
              <w:fldChar w:fldCharType="end"/>
            </w:r>
          </w:hyperlink>
        </w:p>
        <w:p w14:paraId="3A300BE6" w14:textId="107639CF"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688" w:history="1">
            <w:r w:rsidR="005D3C6A" w:rsidRPr="00410B92">
              <w:rPr>
                <w:rStyle w:val="Hyperlink"/>
                <w:rFonts w:ascii="Arial" w:hAnsi="Arial" w:cs="Arial"/>
                <w:b w:val="0"/>
                <w:bCs w:val="0"/>
                <w:i w:val="0"/>
                <w:iCs w:val="0"/>
                <w:noProof/>
                <w:lang w:val="en-US"/>
              </w:rPr>
              <w:t xml:space="preserve">2.1 </w:t>
            </w:r>
            <w:r w:rsidR="005D3C6A" w:rsidRPr="00410B92">
              <w:rPr>
                <w:rStyle w:val="Hyperlink"/>
                <w:rFonts w:ascii="Arial" w:hAnsi="Arial" w:cs="Arial"/>
                <w:b w:val="0"/>
                <w:bCs w:val="0"/>
                <w:i w:val="0"/>
                <w:iCs w:val="0"/>
                <w:noProof/>
              </w:rPr>
              <w:t>Hotel Standards</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_Toc136783688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1</w:t>
            </w:r>
            <w:r w:rsidR="005D3C6A" w:rsidRPr="00410B92">
              <w:rPr>
                <w:rFonts w:ascii="Arial" w:hAnsi="Arial" w:cs="Arial"/>
                <w:b w:val="0"/>
                <w:bCs w:val="0"/>
                <w:i w:val="0"/>
                <w:iCs w:val="0"/>
                <w:noProof/>
                <w:webHidden/>
              </w:rPr>
              <w:fldChar w:fldCharType="end"/>
            </w:r>
          </w:hyperlink>
        </w:p>
        <w:p w14:paraId="60453A83" w14:textId="1CC615DF"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89" w:history="1">
            <w:r w:rsidR="005D3C6A" w:rsidRPr="00410B92">
              <w:rPr>
                <w:rStyle w:val="Hyperlink"/>
                <w:rFonts w:ascii="Arial" w:hAnsi="Arial" w:cs="Arial"/>
                <w:b w:val="0"/>
                <w:bCs w:val="0"/>
                <w:noProof/>
                <w:sz w:val="24"/>
                <w:szCs w:val="24"/>
                <w:lang w:val="en-US"/>
              </w:rPr>
              <w:t>2.1.1 Brand Consistency</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_Toc136783689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1</w:t>
            </w:r>
            <w:r w:rsidR="005D3C6A" w:rsidRPr="00410B92">
              <w:rPr>
                <w:rFonts w:ascii="Arial" w:hAnsi="Arial" w:cs="Arial"/>
                <w:b w:val="0"/>
                <w:bCs w:val="0"/>
                <w:noProof/>
                <w:webHidden/>
                <w:sz w:val="24"/>
                <w:szCs w:val="24"/>
              </w:rPr>
              <w:fldChar w:fldCharType="end"/>
            </w:r>
          </w:hyperlink>
        </w:p>
        <w:p w14:paraId="5AE2AA20" w14:textId="676AC9D4"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0" w:history="1">
            <w:r w:rsidR="005D3C6A" w:rsidRPr="00410B92">
              <w:rPr>
                <w:rStyle w:val="Hyperlink"/>
                <w:rFonts w:ascii="Arial" w:hAnsi="Arial" w:cs="Arial"/>
                <w:b w:val="0"/>
                <w:bCs w:val="0"/>
                <w:noProof/>
                <w:sz w:val="24"/>
                <w:szCs w:val="24"/>
                <w:lang w:val="en-US"/>
              </w:rPr>
              <w:t>2.1.2 Hotel standards</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_Toc136783690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2</w:t>
            </w:r>
            <w:r w:rsidR="005D3C6A" w:rsidRPr="00410B92">
              <w:rPr>
                <w:rFonts w:ascii="Arial" w:hAnsi="Arial" w:cs="Arial"/>
                <w:b w:val="0"/>
                <w:bCs w:val="0"/>
                <w:noProof/>
                <w:webHidden/>
                <w:sz w:val="24"/>
                <w:szCs w:val="24"/>
              </w:rPr>
              <w:fldChar w:fldCharType="end"/>
            </w:r>
          </w:hyperlink>
        </w:p>
        <w:p w14:paraId="44A5751A" w14:textId="2941434C"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691" w:history="1">
            <w:r w:rsidR="005D3C6A" w:rsidRPr="00410B92">
              <w:rPr>
                <w:rStyle w:val="Hyperlink"/>
                <w:rFonts w:ascii="Arial" w:hAnsi="Arial" w:cs="Arial"/>
                <w:b w:val="0"/>
                <w:bCs w:val="0"/>
                <w:i w:val="0"/>
                <w:iCs w:val="0"/>
                <w:noProof/>
                <w:lang w:val="en-US"/>
              </w:rPr>
              <w:t xml:space="preserve">2.2 </w:t>
            </w:r>
            <w:r w:rsidR="005D3C6A" w:rsidRPr="00410B92">
              <w:rPr>
                <w:rStyle w:val="Hyperlink"/>
                <w:rFonts w:ascii="Arial" w:hAnsi="Arial" w:cs="Arial"/>
                <w:b w:val="0"/>
                <w:bCs w:val="0"/>
                <w:i w:val="0"/>
                <w:iCs w:val="0"/>
                <w:noProof/>
              </w:rPr>
              <w:t>Reputation Management</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_Toc136783691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2</w:t>
            </w:r>
            <w:r w:rsidR="005D3C6A" w:rsidRPr="00410B92">
              <w:rPr>
                <w:rFonts w:ascii="Arial" w:hAnsi="Arial" w:cs="Arial"/>
                <w:b w:val="0"/>
                <w:bCs w:val="0"/>
                <w:i w:val="0"/>
                <w:iCs w:val="0"/>
                <w:noProof/>
                <w:webHidden/>
              </w:rPr>
              <w:fldChar w:fldCharType="end"/>
            </w:r>
          </w:hyperlink>
        </w:p>
        <w:p w14:paraId="1A8A3A5E" w14:textId="44DFDF5E"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2" w:history="1">
            <w:r w:rsidR="005D3C6A" w:rsidRPr="00410B92">
              <w:rPr>
                <w:rStyle w:val="Hyperlink"/>
                <w:rFonts w:ascii="Arial" w:hAnsi="Arial" w:cs="Arial"/>
                <w:b w:val="0"/>
                <w:bCs w:val="0"/>
                <w:noProof/>
                <w:sz w:val="24"/>
                <w:szCs w:val="24"/>
                <w:lang w:val="en-US"/>
              </w:rPr>
              <w:t>2.2.1 Hotel Reputation Management</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_Toc136783692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2</w:t>
            </w:r>
            <w:r w:rsidR="005D3C6A" w:rsidRPr="00410B92">
              <w:rPr>
                <w:rFonts w:ascii="Arial" w:hAnsi="Arial" w:cs="Arial"/>
                <w:b w:val="0"/>
                <w:bCs w:val="0"/>
                <w:noProof/>
                <w:webHidden/>
                <w:sz w:val="24"/>
                <w:szCs w:val="24"/>
              </w:rPr>
              <w:fldChar w:fldCharType="end"/>
            </w:r>
          </w:hyperlink>
        </w:p>
        <w:p w14:paraId="43EDEC68" w14:textId="50253B92"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3" w:history="1">
            <w:r w:rsidR="005D3C6A" w:rsidRPr="00410B92">
              <w:rPr>
                <w:rStyle w:val="Hyperlink"/>
                <w:rFonts w:ascii="Arial" w:hAnsi="Arial" w:cs="Arial"/>
                <w:b w:val="0"/>
                <w:bCs w:val="0"/>
                <w:noProof/>
                <w:sz w:val="24"/>
                <w:szCs w:val="24"/>
                <w:lang w:val="en-US"/>
              </w:rPr>
              <w:t>2.2.2 Importance of effective guest reviews management</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_Toc136783693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3</w:t>
            </w:r>
            <w:r w:rsidR="005D3C6A" w:rsidRPr="00410B92">
              <w:rPr>
                <w:rFonts w:ascii="Arial" w:hAnsi="Arial" w:cs="Arial"/>
                <w:b w:val="0"/>
                <w:bCs w:val="0"/>
                <w:noProof/>
                <w:webHidden/>
                <w:sz w:val="24"/>
                <w:szCs w:val="24"/>
              </w:rPr>
              <w:fldChar w:fldCharType="end"/>
            </w:r>
          </w:hyperlink>
        </w:p>
        <w:p w14:paraId="19933DD5" w14:textId="687737B9"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4" w:history="1">
            <w:r w:rsidR="005D3C6A" w:rsidRPr="00410B92">
              <w:rPr>
                <w:rStyle w:val="Hyperlink"/>
                <w:rFonts w:ascii="Arial" w:hAnsi="Arial" w:cs="Arial"/>
                <w:b w:val="0"/>
                <w:bCs w:val="0"/>
                <w:noProof/>
                <w:sz w:val="24"/>
                <w:szCs w:val="24"/>
              </w:rPr>
              <w:t>2.2.3 Impact of negative reviews</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_Toc136783694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3</w:t>
            </w:r>
            <w:r w:rsidR="005D3C6A" w:rsidRPr="00410B92">
              <w:rPr>
                <w:rFonts w:ascii="Arial" w:hAnsi="Arial" w:cs="Arial"/>
                <w:b w:val="0"/>
                <w:bCs w:val="0"/>
                <w:noProof/>
                <w:webHidden/>
                <w:sz w:val="24"/>
                <w:szCs w:val="24"/>
              </w:rPr>
              <w:fldChar w:fldCharType="end"/>
            </w:r>
          </w:hyperlink>
        </w:p>
        <w:p w14:paraId="40B7C502" w14:textId="69653033"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695" w:history="1">
            <w:r w:rsidR="005D3C6A" w:rsidRPr="00410B92">
              <w:rPr>
                <w:rStyle w:val="Hyperlink"/>
                <w:rFonts w:ascii="Arial" w:hAnsi="Arial" w:cs="Arial"/>
                <w:b w:val="0"/>
                <w:bCs w:val="0"/>
                <w:i w:val="0"/>
                <w:iCs w:val="0"/>
                <w:noProof/>
                <w:lang w:val="en-US"/>
              </w:rPr>
              <w:t xml:space="preserve">2.3 </w:t>
            </w:r>
            <w:r w:rsidR="005D3C6A" w:rsidRPr="00410B92">
              <w:rPr>
                <w:rStyle w:val="Hyperlink"/>
                <w:rFonts w:ascii="Arial" w:hAnsi="Arial" w:cs="Arial"/>
                <w:b w:val="0"/>
                <w:bCs w:val="0"/>
                <w:i w:val="0"/>
                <w:iCs w:val="0"/>
                <w:noProof/>
              </w:rPr>
              <w:t>Service Culture</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_Toc136783695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3</w:t>
            </w:r>
            <w:r w:rsidR="005D3C6A" w:rsidRPr="00410B92">
              <w:rPr>
                <w:rFonts w:ascii="Arial" w:hAnsi="Arial" w:cs="Arial"/>
                <w:b w:val="0"/>
                <w:bCs w:val="0"/>
                <w:i w:val="0"/>
                <w:iCs w:val="0"/>
                <w:noProof/>
                <w:webHidden/>
              </w:rPr>
              <w:fldChar w:fldCharType="end"/>
            </w:r>
          </w:hyperlink>
        </w:p>
        <w:p w14:paraId="650DB325" w14:textId="512FE518"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6" w:history="1">
            <w:r w:rsidR="005D3C6A" w:rsidRPr="00410B92">
              <w:rPr>
                <w:rStyle w:val="Hyperlink"/>
                <w:rFonts w:ascii="Arial" w:hAnsi="Arial" w:cs="Arial"/>
                <w:b w:val="0"/>
                <w:bCs w:val="0"/>
                <w:noProof/>
                <w:sz w:val="24"/>
                <w:szCs w:val="24"/>
                <w:lang w:val="en-US"/>
              </w:rPr>
              <w:t xml:space="preserve">2.3.1 </w:t>
            </w:r>
            <w:r w:rsidR="005D3C6A" w:rsidRPr="00410B92">
              <w:rPr>
                <w:rStyle w:val="Hyperlink"/>
                <w:rFonts w:ascii="Arial" w:hAnsi="Arial" w:cs="Arial"/>
                <w:b w:val="0"/>
                <w:bCs w:val="0"/>
                <w:noProof/>
                <w:sz w:val="24"/>
                <w:szCs w:val="24"/>
              </w:rPr>
              <w:t>Service Culture</w:t>
            </w:r>
            <w:r w:rsidR="005D3C6A" w:rsidRPr="00410B92">
              <w:rPr>
                <w:rStyle w:val="Hyperlink"/>
                <w:rFonts w:ascii="Arial" w:hAnsi="Arial" w:cs="Arial"/>
                <w:b w:val="0"/>
                <w:bCs w:val="0"/>
                <w:noProof/>
                <w:sz w:val="24"/>
                <w:szCs w:val="24"/>
                <w:lang w:val="en-US"/>
              </w:rPr>
              <w:t xml:space="preserve"> </w:t>
            </w:r>
            <w:r w:rsidR="005D3C6A" w:rsidRPr="00410B92">
              <w:rPr>
                <w:rStyle w:val="Hyperlink"/>
                <w:rFonts w:ascii="Arial" w:hAnsi="Arial" w:cs="Arial"/>
                <w:b w:val="0"/>
                <w:bCs w:val="0"/>
                <w:noProof/>
                <w:sz w:val="24"/>
                <w:szCs w:val="24"/>
              </w:rPr>
              <w:t>in the Hotel Industry</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_Toc136783696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3</w:t>
            </w:r>
            <w:r w:rsidR="005D3C6A" w:rsidRPr="00410B92">
              <w:rPr>
                <w:rFonts w:ascii="Arial" w:hAnsi="Arial" w:cs="Arial"/>
                <w:b w:val="0"/>
                <w:bCs w:val="0"/>
                <w:noProof/>
                <w:webHidden/>
                <w:sz w:val="24"/>
                <w:szCs w:val="24"/>
              </w:rPr>
              <w:fldChar w:fldCharType="end"/>
            </w:r>
          </w:hyperlink>
        </w:p>
        <w:p w14:paraId="599E6EFA" w14:textId="5D60D222"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7" w:history="1">
            <w:r w:rsidR="005D3C6A" w:rsidRPr="00410B92">
              <w:rPr>
                <w:rStyle w:val="Hyperlink"/>
                <w:rFonts w:ascii="Arial" w:hAnsi="Arial" w:cs="Arial"/>
                <w:b w:val="0"/>
                <w:bCs w:val="0"/>
                <w:noProof/>
                <w:sz w:val="24"/>
                <w:szCs w:val="24"/>
                <w:lang w:val="en-US"/>
              </w:rPr>
              <w:t>2.3.2 Service culture and corporate culture</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_Toc136783697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4</w:t>
            </w:r>
            <w:r w:rsidR="005D3C6A" w:rsidRPr="00410B92">
              <w:rPr>
                <w:rFonts w:ascii="Arial" w:hAnsi="Arial" w:cs="Arial"/>
                <w:b w:val="0"/>
                <w:bCs w:val="0"/>
                <w:noProof/>
                <w:webHidden/>
                <w:sz w:val="24"/>
                <w:szCs w:val="24"/>
              </w:rPr>
              <w:fldChar w:fldCharType="end"/>
            </w:r>
          </w:hyperlink>
        </w:p>
        <w:p w14:paraId="2E14532C" w14:textId="710E0A3B"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698" w:history="1">
            <w:r w:rsidR="005D3C6A" w:rsidRPr="00410B92">
              <w:rPr>
                <w:rStyle w:val="Hyperlink"/>
                <w:rFonts w:ascii="Arial" w:hAnsi="Arial" w:cs="Arial"/>
                <w:b w:val="0"/>
                <w:bCs w:val="0"/>
                <w:noProof/>
                <w:sz w:val="24"/>
                <w:szCs w:val="24"/>
                <w:lang w:val="en-US"/>
              </w:rPr>
              <w:t>2.3.3 Importance of service culture</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_Toc136783698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4</w:t>
            </w:r>
            <w:r w:rsidR="005D3C6A" w:rsidRPr="00410B92">
              <w:rPr>
                <w:rFonts w:ascii="Arial" w:hAnsi="Arial" w:cs="Arial"/>
                <w:b w:val="0"/>
                <w:bCs w:val="0"/>
                <w:noProof/>
                <w:webHidden/>
                <w:sz w:val="24"/>
                <w:szCs w:val="24"/>
              </w:rPr>
              <w:fldChar w:fldCharType="end"/>
            </w:r>
          </w:hyperlink>
        </w:p>
        <w:p w14:paraId="5CC79D78" w14:textId="48D9352D"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699" w:history="1">
            <w:r w:rsidR="005D3C6A" w:rsidRPr="00410B92">
              <w:rPr>
                <w:rStyle w:val="Hyperlink"/>
                <w:rFonts w:ascii="Arial" w:hAnsi="Arial" w:cs="Arial"/>
                <w:b w:val="0"/>
                <w:bCs w:val="0"/>
                <w:i w:val="0"/>
                <w:iCs w:val="0"/>
                <w:noProof/>
                <w:lang w:val="en-US"/>
              </w:rPr>
              <w:t xml:space="preserve">3.0 </w:t>
            </w:r>
            <w:r w:rsidR="005D3C6A" w:rsidRPr="00410B92">
              <w:rPr>
                <w:rStyle w:val="Hyperlink"/>
                <w:rFonts w:ascii="Arial" w:hAnsi="Arial" w:cs="Arial"/>
                <w:b w:val="0"/>
                <w:bCs w:val="0"/>
                <w:i w:val="0"/>
                <w:iCs w:val="0"/>
                <w:noProof/>
              </w:rPr>
              <w:t>Recommendations</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_Toc136783699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4</w:t>
            </w:r>
            <w:r w:rsidR="005D3C6A" w:rsidRPr="00410B92">
              <w:rPr>
                <w:rFonts w:ascii="Arial" w:hAnsi="Arial" w:cs="Arial"/>
                <w:b w:val="0"/>
                <w:bCs w:val="0"/>
                <w:i w:val="0"/>
                <w:iCs w:val="0"/>
                <w:noProof/>
                <w:webHidden/>
              </w:rPr>
              <w:fldChar w:fldCharType="end"/>
            </w:r>
          </w:hyperlink>
        </w:p>
        <w:p w14:paraId="70F0E04E" w14:textId="06E5082B"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700" w:history="1">
            <w:r w:rsidR="005D3C6A" w:rsidRPr="00410B92">
              <w:rPr>
                <w:rStyle w:val="Hyperlink"/>
                <w:rFonts w:ascii="Arial" w:hAnsi="Arial" w:cs="Arial"/>
                <w:b w:val="0"/>
                <w:bCs w:val="0"/>
                <w:noProof/>
                <w:sz w:val="24"/>
                <w:szCs w:val="24"/>
                <w:lang w:val="en-US"/>
              </w:rPr>
              <w:t>3.1</w:t>
            </w:r>
            <w:r w:rsidR="005D3C6A" w:rsidRPr="00410B92">
              <w:rPr>
                <w:rStyle w:val="Hyperlink"/>
                <w:rFonts w:ascii="Arial" w:hAnsi="Arial" w:cs="Arial"/>
                <w:b w:val="0"/>
                <w:bCs w:val="0"/>
                <w:noProof/>
                <w:sz w:val="24"/>
                <w:szCs w:val="24"/>
              </w:rPr>
              <w:t xml:space="preserve"> Regarding Market Trends</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_Toc136783700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4</w:t>
            </w:r>
            <w:r w:rsidR="005D3C6A" w:rsidRPr="00410B92">
              <w:rPr>
                <w:rFonts w:ascii="Arial" w:hAnsi="Arial" w:cs="Arial"/>
                <w:b w:val="0"/>
                <w:bCs w:val="0"/>
                <w:noProof/>
                <w:webHidden/>
                <w:sz w:val="24"/>
                <w:szCs w:val="24"/>
              </w:rPr>
              <w:fldChar w:fldCharType="end"/>
            </w:r>
          </w:hyperlink>
        </w:p>
        <w:p w14:paraId="63D9F6C3" w14:textId="07EB9E51" w:rsidR="005D3C6A" w:rsidRPr="00410B92" w:rsidRDefault="00000000">
          <w:pPr>
            <w:pStyle w:val="TOC2"/>
            <w:tabs>
              <w:tab w:val="right" w:leader="dot" w:pos="9016"/>
            </w:tabs>
            <w:rPr>
              <w:rFonts w:ascii="Arial" w:eastAsiaTheme="minorEastAsia" w:hAnsi="Arial" w:cs="Arial"/>
              <w:b w:val="0"/>
              <w:bCs w:val="0"/>
              <w:noProof/>
              <w:sz w:val="24"/>
              <w:szCs w:val="24"/>
              <w:lang w:eastAsia="en-GB"/>
            </w:rPr>
          </w:pPr>
          <w:hyperlink w:anchor="_Toc136783701" w:history="1">
            <w:r w:rsidR="005D3C6A" w:rsidRPr="00410B92">
              <w:rPr>
                <w:rStyle w:val="Hyperlink"/>
                <w:rFonts w:ascii="Arial" w:hAnsi="Arial" w:cs="Arial"/>
                <w:b w:val="0"/>
                <w:bCs w:val="0"/>
                <w:noProof/>
                <w:sz w:val="24"/>
                <w:szCs w:val="24"/>
                <w:lang w:val="en-US"/>
              </w:rPr>
              <w:t xml:space="preserve">3.2 </w:t>
            </w:r>
            <w:r w:rsidR="005D3C6A" w:rsidRPr="00410B92">
              <w:rPr>
                <w:rStyle w:val="Hyperlink"/>
                <w:rFonts w:ascii="Arial" w:hAnsi="Arial" w:cs="Arial"/>
                <w:b w:val="0"/>
                <w:bCs w:val="0"/>
                <w:noProof/>
                <w:sz w:val="24"/>
                <w:szCs w:val="24"/>
              </w:rPr>
              <w:t>Obstacles Facing Certain Businesses</w:t>
            </w:r>
            <w:r w:rsidR="005D3C6A" w:rsidRPr="00410B92">
              <w:rPr>
                <w:rFonts w:ascii="Arial" w:hAnsi="Arial" w:cs="Arial"/>
                <w:b w:val="0"/>
                <w:bCs w:val="0"/>
                <w:noProof/>
                <w:webHidden/>
                <w:sz w:val="24"/>
                <w:szCs w:val="24"/>
              </w:rPr>
              <w:tab/>
            </w:r>
            <w:r w:rsidR="005D3C6A" w:rsidRPr="00410B92">
              <w:rPr>
                <w:rFonts w:ascii="Arial" w:hAnsi="Arial" w:cs="Arial"/>
                <w:b w:val="0"/>
                <w:bCs w:val="0"/>
                <w:noProof/>
                <w:webHidden/>
                <w:sz w:val="24"/>
                <w:szCs w:val="24"/>
              </w:rPr>
              <w:fldChar w:fldCharType="begin"/>
            </w:r>
            <w:r w:rsidR="005D3C6A" w:rsidRPr="00410B92">
              <w:rPr>
                <w:rFonts w:ascii="Arial" w:hAnsi="Arial" w:cs="Arial"/>
                <w:b w:val="0"/>
                <w:bCs w:val="0"/>
                <w:noProof/>
                <w:webHidden/>
                <w:sz w:val="24"/>
                <w:szCs w:val="24"/>
              </w:rPr>
              <w:instrText xml:space="preserve"> PAGEREF _Toc136783701 \h </w:instrText>
            </w:r>
            <w:r w:rsidR="005D3C6A" w:rsidRPr="00410B92">
              <w:rPr>
                <w:rFonts w:ascii="Arial" w:hAnsi="Arial" w:cs="Arial"/>
                <w:b w:val="0"/>
                <w:bCs w:val="0"/>
                <w:noProof/>
                <w:webHidden/>
                <w:sz w:val="24"/>
                <w:szCs w:val="24"/>
              </w:rPr>
            </w:r>
            <w:r w:rsidR="005D3C6A" w:rsidRPr="00410B92">
              <w:rPr>
                <w:rFonts w:ascii="Arial" w:hAnsi="Arial" w:cs="Arial"/>
                <w:b w:val="0"/>
                <w:bCs w:val="0"/>
                <w:noProof/>
                <w:webHidden/>
                <w:sz w:val="24"/>
                <w:szCs w:val="24"/>
              </w:rPr>
              <w:fldChar w:fldCharType="separate"/>
            </w:r>
            <w:r w:rsidR="005D3C6A" w:rsidRPr="00410B92">
              <w:rPr>
                <w:rFonts w:ascii="Arial" w:hAnsi="Arial" w:cs="Arial"/>
                <w:b w:val="0"/>
                <w:bCs w:val="0"/>
                <w:noProof/>
                <w:webHidden/>
                <w:sz w:val="24"/>
                <w:szCs w:val="24"/>
              </w:rPr>
              <w:t>5</w:t>
            </w:r>
            <w:r w:rsidR="005D3C6A" w:rsidRPr="00410B92">
              <w:rPr>
                <w:rFonts w:ascii="Arial" w:hAnsi="Arial" w:cs="Arial"/>
                <w:b w:val="0"/>
                <w:bCs w:val="0"/>
                <w:noProof/>
                <w:webHidden/>
                <w:sz w:val="24"/>
                <w:szCs w:val="24"/>
              </w:rPr>
              <w:fldChar w:fldCharType="end"/>
            </w:r>
          </w:hyperlink>
        </w:p>
        <w:p w14:paraId="3BDC7C5E" w14:textId="6D0B3753"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702" w:history="1">
            <w:r w:rsidR="005D3C6A" w:rsidRPr="00410B92">
              <w:rPr>
                <w:rStyle w:val="Hyperlink"/>
                <w:rFonts w:ascii="Arial" w:hAnsi="Arial" w:cs="Arial"/>
                <w:b w:val="0"/>
                <w:bCs w:val="0"/>
                <w:i w:val="0"/>
                <w:iCs w:val="0"/>
                <w:noProof/>
                <w:lang w:val="en-US"/>
              </w:rPr>
              <w:t>4.0 Conclusion</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_Toc136783702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5</w:t>
            </w:r>
            <w:r w:rsidR="005D3C6A" w:rsidRPr="00410B92">
              <w:rPr>
                <w:rFonts w:ascii="Arial" w:hAnsi="Arial" w:cs="Arial"/>
                <w:b w:val="0"/>
                <w:bCs w:val="0"/>
                <w:i w:val="0"/>
                <w:iCs w:val="0"/>
                <w:noProof/>
                <w:webHidden/>
              </w:rPr>
              <w:fldChar w:fldCharType="end"/>
            </w:r>
          </w:hyperlink>
        </w:p>
        <w:p w14:paraId="149C00B6" w14:textId="77C936EC" w:rsidR="005D3C6A" w:rsidRPr="00410B92" w:rsidRDefault="00000000">
          <w:pPr>
            <w:pStyle w:val="TOC1"/>
            <w:tabs>
              <w:tab w:val="right" w:leader="dot" w:pos="9016"/>
            </w:tabs>
            <w:rPr>
              <w:rFonts w:ascii="Arial" w:eastAsiaTheme="minorEastAsia" w:hAnsi="Arial" w:cs="Arial"/>
              <w:b w:val="0"/>
              <w:bCs w:val="0"/>
              <w:i w:val="0"/>
              <w:iCs w:val="0"/>
              <w:noProof/>
              <w:lang w:eastAsia="en-GB"/>
            </w:rPr>
          </w:pPr>
          <w:hyperlink w:anchor="_Toc136783703" w:history="1">
            <w:r w:rsidR="005D3C6A" w:rsidRPr="00410B92">
              <w:rPr>
                <w:rStyle w:val="Hyperlink"/>
                <w:rFonts w:ascii="Arial" w:hAnsi="Arial" w:cs="Arial"/>
                <w:b w:val="0"/>
                <w:bCs w:val="0"/>
                <w:i w:val="0"/>
                <w:iCs w:val="0"/>
                <w:noProof/>
                <w:lang w:val="en-US"/>
              </w:rPr>
              <w:t>References</w:t>
            </w:r>
            <w:r w:rsidR="005D3C6A" w:rsidRPr="00410B92">
              <w:rPr>
                <w:rFonts w:ascii="Arial" w:hAnsi="Arial" w:cs="Arial"/>
                <w:b w:val="0"/>
                <w:bCs w:val="0"/>
                <w:i w:val="0"/>
                <w:iCs w:val="0"/>
                <w:noProof/>
                <w:webHidden/>
              </w:rPr>
              <w:tab/>
            </w:r>
            <w:r w:rsidR="005D3C6A" w:rsidRPr="00410B92">
              <w:rPr>
                <w:rFonts w:ascii="Arial" w:hAnsi="Arial" w:cs="Arial"/>
                <w:b w:val="0"/>
                <w:bCs w:val="0"/>
                <w:i w:val="0"/>
                <w:iCs w:val="0"/>
                <w:noProof/>
                <w:webHidden/>
              </w:rPr>
              <w:fldChar w:fldCharType="begin"/>
            </w:r>
            <w:r w:rsidR="005D3C6A" w:rsidRPr="00410B92">
              <w:rPr>
                <w:rFonts w:ascii="Arial" w:hAnsi="Arial" w:cs="Arial"/>
                <w:b w:val="0"/>
                <w:bCs w:val="0"/>
                <w:i w:val="0"/>
                <w:iCs w:val="0"/>
                <w:noProof/>
                <w:webHidden/>
              </w:rPr>
              <w:instrText xml:space="preserve"> PAGEREF _Toc136783703 \h </w:instrText>
            </w:r>
            <w:r w:rsidR="005D3C6A" w:rsidRPr="00410B92">
              <w:rPr>
                <w:rFonts w:ascii="Arial" w:hAnsi="Arial" w:cs="Arial"/>
                <w:b w:val="0"/>
                <w:bCs w:val="0"/>
                <w:i w:val="0"/>
                <w:iCs w:val="0"/>
                <w:noProof/>
                <w:webHidden/>
              </w:rPr>
            </w:r>
            <w:r w:rsidR="005D3C6A" w:rsidRPr="00410B92">
              <w:rPr>
                <w:rFonts w:ascii="Arial" w:hAnsi="Arial" w:cs="Arial"/>
                <w:b w:val="0"/>
                <w:bCs w:val="0"/>
                <w:i w:val="0"/>
                <w:iCs w:val="0"/>
                <w:noProof/>
                <w:webHidden/>
              </w:rPr>
              <w:fldChar w:fldCharType="separate"/>
            </w:r>
            <w:r w:rsidR="005D3C6A" w:rsidRPr="00410B92">
              <w:rPr>
                <w:rFonts w:ascii="Arial" w:hAnsi="Arial" w:cs="Arial"/>
                <w:b w:val="0"/>
                <w:bCs w:val="0"/>
                <w:i w:val="0"/>
                <w:iCs w:val="0"/>
                <w:noProof/>
                <w:webHidden/>
              </w:rPr>
              <w:t>7</w:t>
            </w:r>
            <w:r w:rsidR="005D3C6A" w:rsidRPr="00410B92">
              <w:rPr>
                <w:rFonts w:ascii="Arial" w:hAnsi="Arial" w:cs="Arial"/>
                <w:b w:val="0"/>
                <w:bCs w:val="0"/>
                <w:i w:val="0"/>
                <w:iCs w:val="0"/>
                <w:noProof/>
                <w:webHidden/>
              </w:rPr>
              <w:fldChar w:fldCharType="end"/>
            </w:r>
          </w:hyperlink>
        </w:p>
        <w:p w14:paraId="5B96A253" w14:textId="3FD4026F" w:rsidR="005D3C6A" w:rsidRPr="00410B92" w:rsidRDefault="005D3C6A">
          <w:pPr>
            <w:rPr>
              <w:rFonts w:ascii="Arial" w:hAnsi="Arial" w:cs="Arial"/>
            </w:rPr>
          </w:pPr>
          <w:r w:rsidRPr="00410B92">
            <w:rPr>
              <w:rFonts w:ascii="Arial" w:hAnsi="Arial" w:cs="Arial"/>
              <w:noProof/>
            </w:rPr>
            <w:fldChar w:fldCharType="end"/>
          </w:r>
        </w:p>
      </w:sdtContent>
    </w:sdt>
    <w:p w14:paraId="07AD760E" w14:textId="77777777" w:rsidR="005D3C6A" w:rsidRPr="00410B92" w:rsidRDefault="005D3C6A" w:rsidP="00045240">
      <w:pPr>
        <w:spacing w:before="120" w:line="360" w:lineRule="auto"/>
        <w:jc w:val="both"/>
        <w:rPr>
          <w:rFonts w:ascii="Arial" w:hAnsi="Arial" w:cs="Arial"/>
          <w:lang w:val="en-US"/>
        </w:rPr>
      </w:pPr>
    </w:p>
    <w:p w14:paraId="110F54B3" w14:textId="77777777" w:rsidR="005D3C6A" w:rsidRPr="00410B92" w:rsidRDefault="005D3C6A" w:rsidP="00045240">
      <w:pPr>
        <w:spacing w:before="120" w:line="360" w:lineRule="auto"/>
        <w:jc w:val="both"/>
        <w:rPr>
          <w:rFonts w:ascii="Arial" w:hAnsi="Arial" w:cs="Arial"/>
          <w:lang w:val="en-US"/>
        </w:rPr>
      </w:pPr>
    </w:p>
    <w:p w14:paraId="3741D5FC" w14:textId="77777777" w:rsidR="005D3C6A" w:rsidRPr="00410B92" w:rsidRDefault="005D3C6A" w:rsidP="00045240">
      <w:pPr>
        <w:spacing w:before="120" w:line="360" w:lineRule="auto"/>
        <w:jc w:val="both"/>
        <w:rPr>
          <w:rFonts w:ascii="Arial" w:hAnsi="Arial" w:cs="Arial"/>
          <w:lang w:val="en-US"/>
        </w:rPr>
      </w:pPr>
    </w:p>
    <w:p w14:paraId="0D9C3C2A" w14:textId="77777777" w:rsidR="005D3C6A" w:rsidRPr="00410B92" w:rsidRDefault="005D3C6A" w:rsidP="00045240">
      <w:pPr>
        <w:spacing w:before="120" w:line="360" w:lineRule="auto"/>
        <w:jc w:val="both"/>
        <w:rPr>
          <w:rFonts w:ascii="Arial" w:hAnsi="Arial" w:cs="Arial"/>
          <w:lang w:val="en-US"/>
        </w:rPr>
      </w:pPr>
    </w:p>
    <w:p w14:paraId="244CFC39" w14:textId="77777777" w:rsidR="005D3C6A" w:rsidRPr="00410B92" w:rsidRDefault="005D3C6A" w:rsidP="00045240">
      <w:pPr>
        <w:spacing w:before="120" w:line="360" w:lineRule="auto"/>
        <w:jc w:val="both"/>
        <w:rPr>
          <w:rFonts w:ascii="Arial" w:hAnsi="Arial" w:cs="Arial"/>
          <w:lang w:val="en-US"/>
        </w:rPr>
      </w:pPr>
    </w:p>
    <w:p w14:paraId="7C4B4CBF" w14:textId="77777777" w:rsidR="005D3C6A" w:rsidRPr="00410B92" w:rsidRDefault="005D3C6A" w:rsidP="00045240">
      <w:pPr>
        <w:spacing w:before="120" w:line="360" w:lineRule="auto"/>
        <w:jc w:val="both"/>
        <w:rPr>
          <w:rFonts w:ascii="Arial" w:hAnsi="Arial" w:cs="Arial"/>
          <w:lang w:val="en-US"/>
        </w:rPr>
      </w:pPr>
    </w:p>
    <w:p w14:paraId="7AC986AC" w14:textId="77777777" w:rsidR="005D3C6A" w:rsidRPr="00410B92" w:rsidRDefault="005D3C6A" w:rsidP="00045240">
      <w:pPr>
        <w:spacing w:before="120" w:line="360" w:lineRule="auto"/>
        <w:jc w:val="both"/>
        <w:rPr>
          <w:rFonts w:ascii="Arial" w:hAnsi="Arial" w:cs="Arial"/>
          <w:lang w:val="en-US"/>
        </w:rPr>
      </w:pPr>
    </w:p>
    <w:p w14:paraId="24AAB43B" w14:textId="77777777" w:rsidR="005D3C6A" w:rsidRPr="00410B92" w:rsidRDefault="005D3C6A" w:rsidP="00045240">
      <w:pPr>
        <w:spacing w:before="120" w:line="360" w:lineRule="auto"/>
        <w:jc w:val="both"/>
        <w:rPr>
          <w:rFonts w:ascii="Arial" w:hAnsi="Arial" w:cs="Arial"/>
          <w:lang w:val="en-US"/>
        </w:rPr>
      </w:pPr>
    </w:p>
    <w:p w14:paraId="7485213A" w14:textId="77777777" w:rsidR="005D3C6A" w:rsidRPr="00410B92" w:rsidRDefault="005D3C6A" w:rsidP="00045240">
      <w:pPr>
        <w:spacing w:before="120" w:line="360" w:lineRule="auto"/>
        <w:jc w:val="both"/>
        <w:rPr>
          <w:rFonts w:ascii="Arial" w:hAnsi="Arial" w:cs="Arial"/>
          <w:lang w:val="en-US"/>
        </w:rPr>
      </w:pPr>
    </w:p>
    <w:p w14:paraId="62E58937" w14:textId="77777777" w:rsidR="005D3C6A" w:rsidRPr="00410B92" w:rsidRDefault="005D3C6A" w:rsidP="00045240">
      <w:pPr>
        <w:spacing w:before="120" w:line="360" w:lineRule="auto"/>
        <w:jc w:val="both"/>
        <w:rPr>
          <w:rFonts w:ascii="Arial" w:hAnsi="Arial" w:cs="Arial"/>
          <w:lang w:val="en-US"/>
        </w:rPr>
      </w:pPr>
    </w:p>
    <w:p w14:paraId="753749E9" w14:textId="77777777" w:rsidR="005D3C6A" w:rsidRPr="00410B92" w:rsidRDefault="005D3C6A" w:rsidP="00045240">
      <w:pPr>
        <w:spacing w:before="120" w:line="360" w:lineRule="auto"/>
        <w:jc w:val="both"/>
        <w:rPr>
          <w:rFonts w:ascii="Arial" w:hAnsi="Arial" w:cs="Arial"/>
          <w:lang w:val="en-US"/>
        </w:rPr>
      </w:pPr>
    </w:p>
    <w:p w14:paraId="31848CC0" w14:textId="77777777" w:rsidR="005D3C6A" w:rsidRPr="00410B92" w:rsidRDefault="005D3C6A" w:rsidP="00045240">
      <w:pPr>
        <w:spacing w:before="120" w:line="360" w:lineRule="auto"/>
        <w:jc w:val="both"/>
        <w:rPr>
          <w:rFonts w:ascii="Arial" w:hAnsi="Arial" w:cs="Arial"/>
          <w:lang w:val="en-US"/>
        </w:rPr>
        <w:sectPr w:rsidR="005D3C6A" w:rsidRPr="00410B92">
          <w:footerReference w:type="even" r:id="rId7"/>
          <w:footerReference w:type="default" r:id="rId8"/>
          <w:pgSz w:w="11906" w:h="16838"/>
          <w:pgMar w:top="1440" w:right="1440" w:bottom="1440" w:left="1440" w:header="708" w:footer="708" w:gutter="0"/>
          <w:cols w:space="708"/>
          <w:docGrid w:linePitch="360"/>
        </w:sectPr>
      </w:pPr>
    </w:p>
    <w:p w14:paraId="7A972813" w14:textId="51E2DFB8" w:rsidR="00D5015B" w:rsidRPr="00410B92" w:rsidRDefault="00B666AB" w:rsidP="005D3C6A">
      <w:pPr>
        <w:pStyle w:val="Heading1"/>
        <w:rPr>
          <w:rFonts w:ascii="Arial" w:hAnsi="Arial" w:cs="Arial"/>
          <w:sz w:val="24"/>
          <w:szCs w:val="24"/>
          <w:lang w:val="en-US"/>
        </w:rPr>
      </w:pPr>
      <w:bookmarkStart w:id="0" w:name="_Toc136783686"/>
      <w:r w:rsidRPr="00410B92">
        <w:rPr>
          <w:rFonts w:ascii="Arial" w:hAnsi="Arial" w:cs="Arial"/>
          <w:sz w:val="24"/>
          <w:szCs w:val="24"/>
          <w:lang w:val="en-US"/>
        </w:rPr>
        <w:lastRenderedPageBreak/>
        <w:t xml:space="preserve">1.0 </w:t>
      </w:r>
      <w:r w:rsidR="009D06E2" w:rsidRPr="00410B92">
        <w:rPr>
          <w:rFonts w:ascii="Arial" w:hAnsi="Arial" w:cs="Arial"/>
          <w:sz w:val="24"/>
          <w:szCs w:val="24"/>
          <w:lang w:val="en-US"/>
        </w:rPr>
        <w:t>I</w:t>
      </w:r>
      <w:r w:rsidR="00D5015B" w:rsidRPr="00410B92">
        <w:rPr>
          <w:rFonts w:ascii="Arial" w:hAnsi="Arial" w:cs="Arial"/>
          <w:sz w:val="24"/>
          <w:szCs w:val="24"/>
          <w:lang w:val="en-US"/>
        </w:rPr>
        <w:t>ntroduction</w:t>
      </w:r>
      <w:bookmarkEnd w:id="0"/>
      <w:r w:rsidR="00D5015B" w:rsidRPr="00410B92">
        <w:rPr>
          <w:rFonts w:ascii="Arial" w:hAnsi="Arial" w:cs="Arial"/>
          <w:sz w:val="24"/>
          <w:szCs w:val="24"/>
          <w:lang w:val="en-US"/>
        </w:rPr>
        <w:t xml:space="preserve"> </w:t>
      </w:r>
    </w:p>
    <w:p w14:paraId="33DB0B6C" w14:textId="25FD425C" w:rsidR="00D5015B" w:rsidRPr="00410B92" w:rsidRDefault="009D06E2" w:rsidP="00045240">
      <w:pPr>
        <w:spacing w:before="120" w:line="360" w:lineRule="auto"/>
        <w:jc w:val="both"/>
        <w:rPr>
          <w:rFonts w:ascii="Arial" w:hAnsi="Arial" w:cs="Arial"/>
          <w:lang w:val="en-US"/>
        </w:rPr>
      </w:pPr>
      <w:r w:rsidRPr="00410B92">
        <w:rPr>
          <w:rFonts w:ascii="Arial" w:hAnsi="Arial" w:cs="Arial"/>
          <w:lang w:val="en-US"/>
        </w:rPr>
        <w:t>H</w:t>
      </w:r>
      <w:r w:rsidR="00D5015B" w:rsidRPr="00410B92">
        <w:rPr>
          <w:rFonts w:ascii="Arial" w:hAnsi="Arial" w:cs="Arial"/>
          <w:lang w:val="en-US"/>
        </w:rPr>
        <w:t>otel industry</w:t>
      </w:r>
      <w:r w:rsidRPr="00410B92">
        <w:rPr>
          <w:rFonts w:ascii="Arial" w:hAnsi="Arial" w:cs="Arial"/>
          <w:lang w:val="en-US"/>
        </w:rPr>
        <w:t xml:space="preserve"> is dynamic and highly competitive that impact on </w:t>
      </w:r>
      <w:r w:rsidR="00D5015B" w:rsidRPr="00410B92">
        <w:rPr>
          <w:rFonts w:ascii="Arial" w:hAnsi="Arial" w:cs="Arial"/>
          <w:lang w:val="en-US"/>
        </w:rPr>
        <w:t xml:space="preserve">staying </w:t>
      </w:r>
      <w:r w:rsidR="00DB4430" w:rsidRPr="00410B92">
        <w:rPr>
          <w:rFonts w:ascii="Arial" w:hAnsi="Arial" w:cs="Arial"/>
          <w:lang w:val="en-US"/>
        </w:rPr>
        <w:t xml:space="preserve">with better performance in the market as per trends and </w:t>
      </w:r>
      <w:r w:rsidR="00D5015B" w:rsidRPr="00410B92">
        <w:rPr>
          <w:rFonts w:ascii="Arial" w:hAnsi="Arial" w:cs="Arial"/>
          <w:lang w:val="en-US"/>
        </w:rPr>
        <w:t>maintain a competitive edge</w:t>
      </w:r>
      <w:r w:rsidR="006F0889" w:rsidRPr="00410B92">
        <w:rPr>
          <w:rFonts w:ascii="Arial" w:hAnsi="Arial" w:cs="Arial"/>
          <w:lang w:val="en-US"/>
        </w:rPr>
        <w:t xml:space="preserve"> (</w:t>
      </w:r>
      <w:r w:rsidR="006F0889" w:rsidRPr="00410B92">
        <w:rPr>
          <w:rFonts w:ascii="Arial" w:hAnsi="Arial" w:cs="Arial"/>
        </w:rPr>
        <w:t>Wood,</w:t>
      </w:r>
      <w:r w:rsidR="006F0889" w:rsidRPr="00410B92">
        <w:rPr>
          <w:rFonts w:ascii="Arial" w:hAnsi="Arial" w:cs="Arial"/>
          <w:lang w:val="en-US"/>
        </w:rPr>
        <w:t xml:space="preserve"> </w:t>
      </w:r>
      <w:r w:rsidR="006F0889" w:rsidRPr="00410B92">
        <w:rPr>
          <w:rFonts w:ascii="Arial" w:hAnsi="Arial" w:cs="Arial"/>
        </w:rPr>
        <w:t>2015</w:t>
      </w:r>
      <w:r w:rsidR="006F0889" w:rsidRPr="00410B92">
        <w:rPr>
          <w:rFonts w:ascii="Arial" w:hAnsi="Arial" w:cs="Arial"/>
          <w:lang w:val="en-US"/>
        </w:rPr>
        <w:t>)</w:t>
      </w:r>
      <w:r w:rsidR="00DB4430" w:rsidRPr="00410B92">
        <w:rPr>
          <w:rFonts w:ascii="Arial" w:hAnsi="Arial" w:cs="Arial"/>
          <w:lang w:val="en-US"/>
        </w:rPr>
        <w:t xml:space="preserve">. For instance, </w:t>
      </w:r>
      <w:r w:rsidR="00D5015B" w:rsidRPr="00410B92">
        <w:rPr>
          <w:rFonts w:ascii="Arial" w:hAnsi="Arial" w:cs="Arial"/>
          <w:lang w:val="en-US"/>
        </w:rPr>
        <w:t>effective</w:t>
      </w:r>
      <w:r w:rsidR="00DB4430" w:rsidRPr="00410B92">
        <w:rPr>
          <w:rFonts w:ascii="Arial" w:hAnsi="Arial" w:cs="Arial"/>
          <w:lang w:val="en-US"/>
        </w:rPr>
        <w:t xml:space="preserve"> evaluation as per</w:t>
      </w:r>
      <w:r w:rsidR="00D5015B" w:rsidRPr="00410B92">
        <w:rPr>
          <w:rFonts w:ascii="Arial" w:hAnsi="Arial" w:cs="Arial"/>
          <w:lang w:val="en-US"/>
        </w:rPr>
        <w:t xml:space="preserve"> meet customer expectations</w:t>
      </w:r>
      <w:r w:rsidR="00DB4430" w:rsidRPr="00410B92">
        <w:rPr>
          <w:rFonts w:ascii="Arial" w:hAnsi="Arial" w:cs="Arial"/>
          <w:lang w:val="en-US"/>
        </w:rPr>
        <w:t xml:space="preserve"> can allow to perform without barriers</w:t>
      </w:r>
      <w:r w:rsidR="00D5015B" w:rsidRPr="00410B92">
        <w:rPr>
          <w:rFonts w:ascii="Arial" w:hAnsi="Arial" w:cs="Arial"/>
          <w:lang w:val="en-US"/>
        </w:rPr>
        <w:t xml:space="preserve">. By understanding and adapting </w:t>
      </w:r>
      <w:r w:rsidR="00DB4430" w:rsidRPr="00410B92">
        <w:rPr>
          <w:rFonts w:ascii="Arial" w:hAnsi="Arial" w:cs="Arial"/>
          <w:lang w:val="en-US"/>
        </w:rPr>
        <w:t xml:space="preserve">as per </w:t>
      </w:r>
      <w:r w:rsidR="00D5015B" w:rsidRPr="00410B92">
        <w:rPr>
          <w:rFonts w:ascii="Arial" w:hAnsi="Arial" w:cs="Arial"/>
          <w:lang w:val="en-US"/>
        </w:rPr>
        <w:t>emerging trends</w:t>
      </w:r>
      <w:r w:rsidR="00DB4430" w:rsidRPr="00410B92">
        <w:rPr>
          <w:rFonts w:ascii="Arial" w:hAnsi="Arial" w:cs="Arial"/>
          <w:lang w:val="en-US"/>
        </w:rPr>
        <w:t xml:space="preserve"> in the </w:t>
      </w:r>
      <w:r w:rsidR="00D5015B" w:rsidRPr="00410B92">
        <w:rPr>
          <w:rFonts w:ascii="Arial" w:hAnsi="Arial" w:cs="Arial"/>
          <w:lang w:val="en-US"/>
        </w:rPr>
        <w:t xml:space="preserve">hotels can attract more guests, enhance their reputation, and drive business growth. </w:t>
      </w:r>
      <w:r w:rsidR="00DB4430" w:rsidRPr="00410B92">
        <w:rPr>
          <w:rFonts w:ascii="Arial" w:hAnsi="Arial" w:cs="Arial"/>
          <w:lang w:val="en-US"/>
        </w:rPr>
        <w:t xml:space="preserve">There </w:t>
      </w:r>
      <w:r w:rsidR="00D5015B" w:rsidRPr="00410B92">
        <w:rPr>
          <w:rFonts w:ascii="Arial" w:hAnsi="Arial" w:cs="Arial"/>
          <w:lang w:val="en-US"/>
        </w:rPr>
        <w:t xml:space="preserve">requires proactive strategies and a willingness to embrace new technologies, prioritize guest satisfaction, and align with changing consumer preferences. Additionally, navigate obstacles </w:t>
      </w:r>
      <w:r w:rsidR="00DB4430" w:rsidRPr="00410B92">
        <w:rPr>
          <w:rFonts w:ascii="Arial" w:hAnsi="Arial" w:cs="Arial"/>
          <w:lang w:val="en-US"/>
        </w:rPr>
        <w:t xml:space="preserve">through high </w:t>
      </w:r>
      <w:r w:rsidR="00D5015B" w:rsidRPr="00410B92">
        <w:rPr>
          <w:rFonts w:ascii="Arial" w:hAnsi="Arial" w:cs="Arial"/>
          <w:lang w:val="en-US"/>
        </w:rPr>
        <w:t>competition and economic fluctuations</w:t>
      </w:r>
      <w:r w:rsidR="00DB4430" w:rsidRPr="00410B92">
        <w:rPr>
          <w:rFonts w:ascii="Arial" w:hAnsi="Arial" w:cs="Arial"/>
          <w:lang w:val="en-US"/>
        </w:rPr>
        <w:t xml:space="preserve"> on the business operational practices</w:t>
      </w:r>
      <w:r w:rsidR="00D5015B" w:rsidRPr="00410B92">
        <w:rPr>
          <w:rFonts w:ascii="Arial" w:hAnsi="Arial" w:cs="Arial"/>
          <w:lang w:val="en-US"/>
        </w:rPr>
        <w:t xml:space="preserve">. </w:t>
      </w:r>
      <w:r w:rsidR="00DB4430" w:rsidRPr="00410B92">
        <w:rPr>
          <w:rFonts w:ascii="Arial" w:hAnsi="Arial" w:cs="Arial"/>
          <w:lang w:val="en-US"/>
        </w:rPr>
        <w:t>T</w:t>
      </w:r>
      <w:r w:rsidR="00D5015B" w:rsidRPr="00410B92">
        <w:rPr>
          <w:rFonts w:ascii="Arial" w:hAnsi="Arial" w:cs="Arial"/>
          <w:lang w:val="en-US"/>
        </w:rPr>
        <w:t xml:space="preserve">his </w:t>
      </w:r>
      <w:r w:rsidR="00DB4430" w:rsidRPr="00410B92">
        <w:rPr>
          <w:rFonts w:ascii="Arial" w:hAnsi="Arial" w:cs="Arial"/>
          <w:lang w:val="en-US"/>
        </w:rPr>
        <w:t xml:space="preserve">paper explores diverse recommendation for hotels through navigating the areas and market trends to go through in all the areas. </w:t>
      </w:r>
    </w:p>
    <w:p w14:paraId="0778F7B3" w14:textId="77777777" w:rsidR="00DB4430" w:rsidRPr="00410B92" w:rsidRDefault="00DB4430" w:rsidP="00045240">
      <w:pPr>
        <w:spacing w:before="120" w:line="360" w:lineRule="auto"/>
        <w:jc w:val="both"/>
        <w:rPr>
          <w:rFonts w:ascii="Arial" w:hAnsi="Arial" w:cs="Arial"/>
          <w:lang w:val="en-US"/>
        </w:rPr>
      </w:pPr>
    </w:p>
    <w:p w14:paraId="1B1DDAAE" w14:textId="16FD54E9" w:rsidR="00D5015B" w:rsidRPr="00410B92" w:rsidRDefault="00B666AB" w:rsidP="005D3C6A">
      <w:pPr>
        <w:pStyle w:val="Heading1"/>
        <w:rPr>
          <w:rFonts w:ascii="Arial" w:hAnsi="Arial" w:cs="Arial"/>
          <w:sz w:val="24"/>
          <w:szCs w:val="24"/>
          <w:lang w:val="en-US"/>
        </w:rPr>
      </w:pPr>
      <w:bookmarkStart w:id="1" w:name="_Toc136783687"/>
      <w:r w:rsidRPr="00410B92">
        <w:rPr>
          <w:rFonts w:ascii="Arial" w:hAnsi="Arial" w:cs="Arial"/>
          <w:sz w:val="24"/>
          <w:szCs w:val="24"/>
          <w:lang w:val="en-US"/>
        </w:rPr>
        <w:t xml:space="preserve">2.0 </w:t>
      </w:r>
      <w:r w:rsidR="00D5015B" w:rsidRPr="00410B92">
        <w:rPr>
          <w:rFonts w:ascii="Arial" w:hAnsi="Arial" w:cs="Arial"/>
          <w:sz w:val="24"/>
          <w:szCs w:val="24"/>
          <w:lang w:val="en-US"/>
        </w:rPr>
        <w:t>Main Body</w:t>
      </w:r>
      <w:bookmarkEnd w:id="1"/>
    </w:p>
    <w:p w14:paraId="1868A76B" w14:textId="5DA57A7D" w:rsidR="00D5015B" w:rsidRPr="00410B92" w:rsidRDefault="00B666AB" w:rsidP="005D3C6A">
      <w:pPr>
        <w:pStyle w:val="Heading1"/>
        <w:rPr>
          <w:rFonts w:ascii="Arial" w:hAnsi="Arial" w:cs="Arial"/>
          <w:sz w:val="24"/>
          <w:szCs w:val="24"/>
        </w:rPr>
      </w:pPr>
      <w:bookmarkStart w:id="2" w:name="_Toc136783688"/>
      <w:r w:rsidRPr="00410B92">
        <w:rPr>
          <w:rFonts w:ascii="Arial" w:hAnsi="Arial" w:cs="Arial"/>
          <w:sz w:val="24"/>
          <w:szCs w:val="24"/>
          <w:lang w:val="en-US"/>
        </w:rPr>
        <w:t xml:space="preserve">2.1 </w:t>
      </w:r>
      <w:r w:rsidR="00D5015B" w:rsidRPr="00410B92">
        <w:rPr>
          <w:rFonts w:ascii="Arial" w:hAnsi="Arial" w:cs="Arial"/>
          <w:sz w:val="24"/>
          <w:szCs w:val="24"/>
        </w:rPr>
        <w:t>Hotel Standards</w:t>
      </w:r>
      <w:bookmarkEnd w:id="2"/>
    </w:p>
    <w:p w14:paraId="01EB80FA" w14:textId="63CD5827" w:rsidR="00D5015B" w:rsidRPr="00410B92" w:rsidRDefault="006F0889" w:rsidP="00045240">
      <w:pPr>
        <w:spacing w:before="120" w:line="360" w:lineRule="auto"/>
        <w:jc w:val="both"/>
        <w:rPr>
          <w:rFonts w:ascii="Arial" w:hAnsi="Arial" w:cs="Arial"/>
          <w:lang w:val="en-US"/>
        </w:rPr>
      </w:pPr>
      <w:r w:rsidRPr="00410B92">
        <w:rPr>
          <w:rFonts w:ascii="Arial" w:hAnsi="Arial" w:cs="Arial"/>
        </w:rPr>
        <w:t>Wood</w:t>
      </w:r>
      <w:r w:rsidRPr="00410B92">
        <w:rPr>
          <w:rFonts w:ascii="Arial" w:hAnsi="Arial" w:cs="Arial"/>
          <w:lang w:val="en-US"/>
        </w:rPr>
        <w:t xml:space="preserve"> (</w:t>
      </w:r>
      <w:r w:rsidRPr="00410B92">
        <w:rPr>
          <w:rFonts w:ascii="Arial" w:hAnsi="Arial" w:cs="Arial"/>
        </w:rPr>
        <w:t>2015</w:t>
      </w:r>
      <w:r w:rsidRPr="00410B92">
        <w:rPr>
          <w:rFonts w:ascii="Arial" w:hAnsi="Arial" w:cs="Arial"/>
          <w:lang w:val="en-US"/>
        </w:rPr>
        <w:t>) cited that h</w:t>
      </w:r>
      <w:r w:rsidR="00D5015B" w:rsidRPr="00410B92">
        <w:rPr>
          <w:rFonts w:ascii="Arial" w:hAnsi="Arial" w:cs="Arial"/>
        </w:rPr>
        <w:t xml:space="preserve">otels in the United Kingdom are known for their high standards and commitment to providing exceptional guest experiences. </w:t>
      </w:r>
      <w:r w:rsidR="00B666AB" w:rsidRPr="00410B92">
        <w:rPr>
          <w:rFonts w:ascii="Arial" w:hAnsi="Arial" w:cs="Arial"/>
          <w:lang w:val="en-US"/>
        </w:rPr>
        <w:t xml:space="preserve">There requires diverse guest consistency and customer expectations management for hotel to create advancement as per standards. There are multiple operational process and purposes are essential in the success process of the hotel. </w:t>
      </w:r>
    </w:p>
    <w:p w14:paraId="43353E48" w14:textId="572B31B7" w:rsidR="00B666AB" w:rsidRPr="00410B92" w:rsidRDefault="00B666AB" w:rsidP="005D3C6A">
      <w:pPr>
        <w:pStyle w:val="Heading2"/>
        <w:rPr>
          <w:rFonts w:ascii="Arial" w:hAnsi="Arial" w:cs="Arial"/>
          <w:sz w:val="24"/>
          <w:szCs w:val="24"/>
          <w:lang w:val="en-US"/>
        </w:rPr>
      </w:pPr>
      <w:bookmarkStart w:id="3" w:name="_Toc136783689"/>
      <w:r w:rsidRPr="00410B92">
        <w:rPr>
          <w:rFonts w:ascii="Arial" w:hAnsi="Arial" w:cs="Arial"/>
          <w:sz w:val="24"/>
          <w:szCs w:val="24"/>
          <w:lang w:val="en-US"/>
        </w:rPr>
        <w:t>2.1.1 Brand Consistency</w:t>
      </w:r>
      <w:bookmarkEnd w:id="3"/>
    </w:p>
    <w:p w14:paraId="4CCBCEB1" w14:textId="3D7E24E0" w:rsidR="00487D06" w:rsidRPr="00410B92" w:rsidRDefault="00B666AB" w:rsidP="00045240">
      <w:pPr>
        <w:spacing w:before="120" w:line="360" w:lineRule="auto"/>
        <w:jc w:val="both"/>
        <w:rPr>
          <w:rFonts w:ascii="Arial" w:hAnsi="Arial" w:cs="Arial"/>
          <w:lang w:val="en-US"/>
        </w:rPr>
      </w:pPr>
      <w:r w:rsidRPr="00410B92">
        <w:rPr>
          <w:rFonts w:ascii="Arial" w:hAnsi="Arial" w:cs="Arial"/>
          <w:lang w:val="en-US"/>
        </w:rPr>
        <w:t>B</w:t>
      </w:r>
      <w:r w:rsidR="00D5015B" w:rsidRPr="00410B92">
        <w:rPr>
          <w:rFonts w:ascii="Arial" w:hAnsi="Arial" w:cs="Arial"/>
        </w:rPr>
        <w:t xml:space="preserve">rand consistency standards </w:t>
      </w:r>
      <w:r w:rsidRPr="00410B92">
        <w:rPr>
          <w:rFonts w:ascii="Arial" w:hAnsi="Arial" w:cs="Arial"/>
          <w:lang w:val="en-US"/>
        </w:rPr>
        <w:t xml:space="preserve">helps to create a clear and recognizable identity </w:t>
      </w:r>
      <w:r w:rsidR="00E209A9" w:rsidRPr="00410B92">
        <w:rPr>
          <w:rFonts w:ascii="Arial" w:hAnsi="Arial" w:cs="Arial"/>
          <w:lang w:val="en-US"/>
        </w:rPr>
        <w:t xml:space="preserve">for a hotel brand. Differentiate </w:t>
      </w:r>
      <w:r w:rsidR="00487D06" w:rsidRPr="00410B92">
        <w:rPr>
          <w:rFonts w:ascii="Arial" w:hAnsi="Arial" w:cs="Arial"/>
          <w:lang w:val="en-US"/>
        </w:rPr>
        <w:t>hotels from other competitors can allow to manage practices without difficulties</w:t>
      </w:r>
      <w:r w:rsidR="006F0889" w:rsidRPr="00410B92">
        <w:rPr>
          <w:rFonts w:ascii="Arial" w:hAnsi="Arial" w:cs="Arial"/>
          <w:lang w:val="en-US"/>
        </w:rPr>
        <w:t xml:space="preserve"> (Tesone, 2014)</w:t>
      </w:r>
      <w:r w:rsidR="00487D06" w:rsidRPr="00410B92">
        <w:rPr>
          <w:rFonts w:ascii="Arial" w:hAnsi="Arial" w:cs="Arial"/>
          <w:lang w:val="en-US"/>
        </w:rPr>
        <w:t xml:space="preserve">. Besides, consistent branding allows to increase brand image and foster </w:t>
      </w:r>
      <w:r w:rsidR="00D5015B" w:rsidRPr="00410B92">
        <w:rPr>
          <w:rFonts w:ascii="Arial" w:hAnsi="Arial" w:cs="Arial"/>
        </w:rPr>
        <w:t xml:space="preserve">trust and loyalty among customers. </w:t>
      </w:r>
      <w:r w:rsidR="00487D06" w:rsidRPr="00410B92">
        <w:rPr>
          <w:rFonts w:ascii="Arial" w:hAnsi="Arial" w:cs="Arial"/>
          <w:lang w:val="en-US"/>
        </w:rPr>
        <w:t>H</w:t>
      </w:r>
      <w:r w:rsidR="00D5015B" w:rsidRPr="00410B92">
        <w:rPr>
          <w:rFonts w:ascii="Arial" w:hAnsi="Arial" w:cs="Arial"/>
        </w:rPr>
        <w:t xml:space="preserve">otel's logo and color scheme </w:t>
      </w:r>
      <w:r w:rsidR="00487D06" w:rsidRPr="00410B92">
        <w:rPr>
          <w:rFonts w:ascii="Arial" w:hAnsi="Arial" w:cs="Arial"/>
          <w:lang w:val="en-US"/>
        </w:rPr>
        <w:t xml:space="preserve">are essential for the design and ambiance that related to </w:t>
      </w:r>
      <w:r w:rsidR="00D5015B" w:rsidRPr="00410B92">
        <w:rPr>
          <w:rFonts w:ascii="Arial" w:hAnsi="Arial" w:cs="Arial"/>
        </w:rPr>
        <w:t xml:space="preserve">brand consistency </w:t>
      </w:r>
      <w:r w:rsidR="00487D06" w:rsidRPr="00410B92">
        <w:rPr>
          <w:rFonts w:ascii="Arial" w:hAnsi="Arial" w:cs="Arial"/>
          <w:lang w:val="en-US"/>
        </w:rPr>
        <w:t xml:space="preserve">and </w:t>
      </w:r>
      <w:r w:rsidR="00D5015B" w:rsidRPr="00410B92">
        <w:rPr>
          <w:rFonts w:ascii="Arial" w:hAnsi="Arial" w:cs="Arial"/>
        </w:rPr>
        <w:t>ensures that guests can easily identify and associate the hotel with its unique offerings.</w:t>
      </w:r>
      <w:r w:rsidR="00487D06" w:rsidRPr="00410B92">
        <w:rPr>
          <w:rFonts w:ascii="Arial" w:hAnsi="Arial" w:cs="Arial"/>
          <w:lang w:val="en-US"/>
        </w:rPr>
        <w:t xml:space="preserve"> </w:t>
      </w:r>
    </w:p>
    <w:p w14:paraId="52BC5CD6" w14:textId="1AFDE827" w:rsidR="00D5015B" w:rsidRPr="00410B92" w:rsidRDefault="00D5015B" w:rsidP="00045240">
      <w:pPr>
        <w:spacing w:before="120" w:line="360" w:lineRule="auto"/>
        <w:jc w:val="both"/>
        <w:rPr>
          <w:rFonts w:ascii="Arial" w:hAnsi="Arial" w:cs="Arial"/>
          <w:lang w:val="en-US"/>
        </w:rPr>
      </w:pPr>
      <w:r w:rsidRPr="00410B92">
        <w:rPr>
          <w:rFonts w:ascii="Arial" w:hAnsi="Arial" w:cs="Arial"/>
        </w:rPr>
        <w:lastRenderedPageBreak/>
        <w:t xml:space="preserve">Moreover, brand consistency standards </w:t>
      </w:r>
      <w:r w:rsidR="00487D06" w:rsidRPr="00410B92">
        <w:rPr>
          <w:rFonts w:ascii="Arial" w:hAnsi="Arial" w:cs="Arial"/>
          <w:lang w:val="en-US"/>
        </w:rPr>
        <w:t xml:space="preserve">allows to maintain adequate service quality through outlining specific guidelines for staff management, </w:t>
      </w:r>
      <w:r w:rsidRPr="00410B92">
        <w:rPr>
          <w:rFonts w:ascii="Arial" w:hAnsi="Arial" w:cs="Arial"/>
        </w:rPr>
        <w:t>customer service protocols, and operational procedures</w:t>
      </w:r>
      <w:r w:rsidR="00B2507D" w:rsidRPr="00410B92">
        <w:rPr>
          <w:rFonts w:ascii="Arial" w:hAnsi="Arial" w:cs="Arial"/>
          <w:lang w:val="en-US"/>
        </w:rPr>
        <w:t xml:space="preserve"> (</w:t>
      </w:r>
      <w:r w:rsidR="00B2507D" w:rsidRPr="00410B92">
        <w:rPr>
          <w:rFonts w:ascii="Arial" w:hAnsi="Arial" w:cs="Arial"/>
          <w:color w:val="222222"/>
          <w:shd w:val="clear" w:color="auto" w:fill="FFFFFF"/>
        </w:rPr>
        <w:t>Johnson</w:t>
      </w:r>
      <w:r w:rsidR="00B2507D" w:rsidRPr="00410B92">
        <w:rPr>
          <w:rFonts w:ascii="Arial" w:hAnsi="Arial" w:cs="Arial"/>
          <w:color w:val="222222"/>
          <w:shd w:val="clear" w:color="auto" w:fill="FFFFFF"/>
          <w:lang w:val="en-US"/>
        </w:rPr>
        <w:t xml:space="preserve"> et al., 2022)</w:t>
      </w:r>
      <w:r w:rsidRPr="00410B92">
        <w:rPr>
          <w:rFonts w:ascii="Arial" w:hAnsi="Arial" w:cs="Arial"/>
        </w:rPr>
        <w:t xml:space="preserve">. </w:t>
      </w:r>
      <w:r w:rsidR="00487D06" w:rsidRPr="00410B92">
        <w:rPr>
          <w:rFonts w:ascii="Arial" w:hAnsi="Arial" w:cs="Arial"/>
          <w:lang w:val="en-US"/>
        </w:rPr>
        <w:t>Evaluating t</w:t>
      </w:r>
      <w:r w:rsidRPr="00410B92">
        <w:rPr>
          <w:rFonts w:ascii="Arial" w:hAnsi="Arial" w:cs="Arial"/>
        </w:rPr>
        <w:t xml:space="preserve">hese standards </w:t>
      </w:r>
      <w:r w:rsidR="00487D06" w:rsidRPr="00410B92">
        <w:rPr>
          <w:rFonts w:ascii="Arial" w:hAnsi="Arial" w:cs="Arial"/>
          <w:lang w:val="en-US"/>
        </w:rPr>
        <w:t xml:space="preserve">helps </w:t>
      </w:r>
      <w:r w:rsidRPr="00410B92">
        <w:rPr>
          <w:rFonts w:ascii="Arial" w:hAnsi="Arial" w:cs="Arial"/>
        </w:rPr>
        <w:t xml:space="preserve">guests receive a consistent level of service regardless of the location or property. </w:t>
      </w:r>
      <w:r w:rsidR="00487D06" w:rsidRPr="00410B92">
        <w:rPr>
          <w:rFonts w:ascii="Arial" w:hAnsi="Arial" w:cs="Arial"/>
          <w:lang w:val="en-US"/>
        </w:rPr>
        <w:t xml:space="preserve">Hotel chain requires to make sure </w:t>
      </w:r>
      <w:r w:rsidRPr="00410B92">
        <w:rPr>
          <w:rFonts w:ascii="Arial" w:hAnsi="Arial" w:cs="Arial"/>
        </w:rPr>
        <w:t xml:space="preserve">multiple properties across the country. </w:t>
      </w:r>
      <w:r w:rsidR="00487D06" w:rsidRPr="00410B92">
        <w:rPr>
          <w:rFonts w:ascii="Arial" w:hAnsi="Arial" w:cs="Arial"/>
          <w:lang w:val="en-US"/>
        </w:rPr>
        <w:t>M</w:t>
      </w:r>
      <w:r w:rsidRPr="00410B92">
        <w:rPr>
          <w:rFonts w:ascii="Arial" w:hAnsi="Arial" w:cs="Arial"/>
        </w:rPr>
        <w:t>aintaining consistent service standards</w:t>
      </w:r>
      <w:r w:rsidR="00487D06" w:rsidRPr="00410B92">
        <w:rPr>
          <w:rFonts w:ascii="Arial" w:hAnsi="Arial" w:cs="Arial"/>
          <w:lang w:val="en-US"/>
        </w:rPr>
        <w:t xml:space="preserve"> are essential for </w:t>
      </w:r>
      <w:r w:rsidRPr="00410B92">
        <w:rPr>
          <w:rFonts w:ascii="Arial" w:hAnsi="Arial" w:cs="Arial"/>
        </w:rPr>
        <w:t xml:space="preserve">hotels </w:t>
      </w:r>
      <w:r w:rsidR="00487D06" w:rsidRPr="00410B92">
        <w:rPr>
          <w:rFonts w:ascii="Arial" w:hAnsi="Arial" w:cs="Arial"/>
          <w:lang w:val="en-US"/>
        </w:rPr>
        <w:t xml:space="preserve">to </w:t>
      </w:r>
      <w:r w:rsidRPr="00410B92">
        <w:rPr>
          <w:rFonts w:ascii="Arial" w:hAnsi="Arial" w:cs="Arial"/>
        </w:rPr>
        <w:t>build a reputation for reliability and excellence.</w:t>
      </w:r>
    </w:p>
    <w:p w14:paraId="2241B57A" w14:textId="4DDBD047" w:rsidR="00487D06" w:rsidRPr="00410B92" w:rsidRDefault="00487D06" w:rsidP="005D3C6A">
      <w:pPr>
        <w:pStyle w:val="Heading2"/>
        <w:rPr>
          <w:rFonts w:ascii="Arial" w:hAnsi="Arial" w:cs="Arial"/>
          <w:sz w:val="24"/>
          <w:szCs w:val="24"/>
          <w:lang w:val="en-US"/>
        </w:rPr>
      </w:pPr>
      <w:bookmarkStart w:id="4" w:name="_Toc136783690"/>
      <w:r w:rsidRPr="00410B92">
        <w:rPr>
          <w:rFonts w:ascii="Arial" w:hAnsi="Arial" w:cs="Arial"/>
          <w:sz w:val="24"/>
          <w:szCs w:val="24"/>
          <w:lang w:val="en-US"/>
        </w:rPr>
        <w:t>2.1.2 Hotel standards</w:t>
      </w:r>
      <w:bookmarkEnd w:id="4"/>
      <w:r w:rsidRPr="00410B92">
        <w:rPr>
          <w:rFonts w:ascii="Arial" w:hAnsi="Arial" w:cs="Arial"/>
          <w:sz w:val="24"/>
          <w:szCs w:val="24"/>
          <w:lang w:val="en-US"/>
        </w:rPr>
        <w:t xml:space="preserve"> </w:t>
      </w:r>
    </w:p>
    <w:p w14:paraId="1F425303" w14:textId="1E59D746" w:rsidR="00D5015B" w:rsidRPr="00410B92" w:rsidRDefault="00D5015B" w:rsidP="00045240">
      <w:pPr>
        <w:spacing w:before="120" w:line="360" w:lineRule="auto"/>
        <w:jc w:val="both"/>
        <w:rPr>
          <w:rFonts w:ascii="Arial" w:hAnsi="Arial" w:cs="Arial"/>
        </w:rPr>
      </w:pPr>
      <w:r w:rsidRPr="00410B92">
        <w:rPr>
          <w:rFonts w:ascii="Arial" w:hAnsi="Arial" w:cs="Arial"/>
        </w:rPr>
        <w:t>However,</w:t>
      </w:r>
      <w:r w:rsidR="00487D06" w:rsidRPr="00410B92">
        <w:rPr>
          <w:rFonts w:ascii="Arial" w:hAnsi="Arial" w:cs="Arial"/>
          <w:lang w:val="en-US"/>
        </w:rPr>
        <w:t xml:space="preserve"> </w:t>
      </w:r>
      <w:r w:rsidRPr="00410B92">
        <w:rPr>
          <w:rFonts w:ascii="Arial" w:hAnsi="Arial" w:cs="Arial"/>
        </w:rPr>
        <w:t>not all hotels have the same standards</w:t>
      </w:r>
      <w:r w:rsidR="00487D06" w:rsidRPr="00410B92">
        <w:rPr>
          <w:rFonts w:ascii="Arial" w:hAnsi="Arial" w:cs="Arial"/>
          <w:lang w:val="en-US"/>
        </w:rPr>
        <w:t xml:space="preserve"> and</w:t>
      </w:r>
      <w:r w:rsidRPr="00410B92">
        <w:rPr>
          <w:rFonts w:ascii="Arial" w:hAnsi="Arial" w:cs="Arial"/>
        </w:rPr>
        <w:t xml:space="preserve"> many hotels adhere to brand consistency standards set by respective chains or franchises</w:t>
      </w:r>
      <w:r w:rsidR="006F0889" w:rsidRPr="00410B92">
        <w:rPr>
          <w:rFonts w:ascii="Arial" w:hAnsi="Arial" w:cs="Arial"/>
          <w:lang w:val="en-US"/>
        </w:rPr>
        <w:t xml:space="preserve"> (Walker, 2013)</w:t>
      </w:r>
      <w:r w:rsidR="00487D06" w:rsidRPr="00410B92">
        <w:rPr>
          <w:rFonts w:ascii="Arial" w:hAnsi="Arial" w:cs="Arial"/>
          <w:lang w:val="en-US"/>
        </w:rPr>
        <w:t>. For instance,</w:t>
      </w:r>
      <w:r w:rsidRPr="00410B92">
        <w:rPr>
          <w:rFonts w:ascii="Arial" w:hAnsi="Arial" w:cs="Arial"/>
        </w:rPr>
        <w:t xml:space="preserve"> independent hotels have the flexibility to establish own standards. </w:t>
      </w:r>
      <w:r w:rsidR="00487D06" w:rsidRPr="00410B92">
        <w:rPr>
          <w:rFonts w:ascii="Arial" w:hAnsi="Arial" w:cs="Arial"/>
          <w:lang w:val="en-US"/>
        </w:rPr>
        <w:t>S</w:t>
      </w:r>
      <w:r w:rsidRPr="00410B92">
        <w:rPr>
          <w:rFonts w:ascii="Arial" w:hAnsi="Arial" w:cs="Arial"/>
        </w:rPr>
        <w:t>trive for consistency within their own brand</w:t>
      </w:r>
      <w:r w:rsidR="00487D06" w:rsidRPr="00410B92">
        <w:rPr>
          <w:rFonts w:ascii="Arial" w:hAnsi="Arial" w:cs="Arial"/>
          <w:lang w:val="en-US"/>
        </w:rPr>
        <w:t xml:space="preserve"> provide </w:t>
      </w:r>
      <w:r w:rsidRPr="00410B92">
        <w:rPr>
          <w:rFonts w:ascii="Arial" w:hAnsi="Arial" w:cs="Arial"/>
        </w:rPr>
        <w:t>more freedom to develop</w:t>
      </w:r>
      <w:r w:rsidR="00487D06" w:rsidRPr="00410B92">
        <w:rPr>
          <w:rFonts w:ascii="Arial" w:hAnsi="Arial" w:cs="Arial"/>
          <w:lang w:val="en-US"/>
        </w:rPr>
        <w:t xml:space="preserve"> </w:t>
      </w:r>
      <w:r w:rsidRPr="00410B92">
        <w:rPr>
          <w:rFonts w:ascii="Arial" w:hAnsi="Arial" w:cs="Arial"/>
        </w:rPr>
        <w:t>unique style and offerings.</w:t>
      </w:r>
    </w:p>
    <w:p w14:paraId="220084A8" w14:textId="6CFB808E" w:rsidR="00D5015B" w:rsidRPr="00410B92" w:rsidRDefault="001B77C1" w:rsidP="00045240">
      <w:pPr>
        <w:spacing w:before="120" w:line="360" w:lineRule="auto"/>
        <w:jc w:val="both"/>
        <w:rPr>
          <w:rFonts w:ascii="Arial" w:hAnsi="Arial" w:cs="Arial"/>
        </w:rPr>
      </w:pPr>
      <w:r w:rsidRPr="00410B92">
        <w:rPr>
          <w:rFonts w:ascii="Arial" w:hAnsi="Arial" w:cs="Arial"/>
          <w:lang w:val="en-US"/>
        </w:rPr>
        <w:t>H</w:t>
      </w:r>
      <w:r w:rsidRPr="00410B92">
        <w:rPr>
          <w:rFonts w:ascii="Arial" w:hAnsi="Arial" w:cs="Arial"/>
        </w:rPr>
        <w:t xml:space="preserve">otels are </w:t>
      </w:r>
      <w:r w:rsidRPr="00410B92">
        <w:rPr>
          <w:rFonts w:ascii="Arial" w:hAnsi="Arial" w:cs="Arial"/>
          <w:lang w:val="en-US"/>
        </w:rPr>
        <w:t xml:space="preserve">requiring to make sure to follow </w:t>
      </w:r>
      <w:r w:rsidRPr="00410B92">
        <w:rPr>
          <w:rFonts w:ascii="Arial" w:hAnsi="Arial" w:cs="Arial"/>
        </w:rPr>
        <w:t xml:space="preserve">regulatory standards and requirements by governing bodies. These standards focus on areas such as health and safety, accessibility, fire safety, and food hygiene. </w:t>
      </w:r>
      <w:r w:rsidRPr="00410B92">
        <w:rPr>
          <w:rFonts w:ascii="Arial" w:hAnsi="Arial" w:cs="Arial"/>
          <w:lang w:val="en-US"/>
        </w:rPr>
        <w:t>E</w:t>
      </w:r>
      <w:r w:rsidRPr="00410B92">
        <w:rPr>
          <w:rFonts w:ascii="Arial" w:hAnsi="Arial" w:cs="Arial"/>
        </w:rPr>
        <w:t xml:space="preserve">nsure hotels </w:t>
      </w:r>
      <w:r w:rsidRPr="00410B92">
        <w:rPr>
          <w:rFonts w:ascii="Arial" w:hAnsi="Arial" w:cs="Arial"/>
          <w:lang w:val="en-US"/>
        </w:rPr>
        <w:t xml:space="preserve">to </w:t>
      </w:r>
      <w:r w:rsidRPr="00410B92">
        <w:rPr>
          <w:rFonts w:ascii="Arial" w:hAnsi="Arial" w:cs="Arial"/>
        </w:rPr>
        <w:t>meet the necessary legal obligations and provide a safe and secure environment for guests.</w:t>
      </w:r>
    </w:p>
    <w:p w14:paraId="210F659F" w14:textId="7B219401" w:rsidR="00D5015B" w:rsidRPr="00410B92" w:rsidRDefault="001B77C1" w:rsidP="005D3C6A">
      <w:pPr>
        <w:pStyle w:val="Heading1"/>
        <w:rPr>
          <w:rFonts w:ascii="Arial" w:hAnsi="Arial" w:cs="Arial"/>
          <w:sz w:val="24"/>
          <w:szCs w:val="24"/>
        </w:rPr>
      </w:pPr>
      <w:bookmarkStart w:id="5" w:name="_Toc136783691"/>
      <w:r w:rsidRPr="00410B92">
        <w:rPr>
          <w:rFonts w:ascii="Arial" w:hAnsi="Arial" w:cs="Arial"/>
          <w:sz w:val="24"/>
          <w:szCs w:val="24"/>
          <w:lang w:val="en-US"/>
        </w:rPr>
        <w:t xml:space="preserve">2.2 </w:t>
      </w:r>
      <w:r w:rsidR="00D5015B" w:rsidRPr="00410B92">
        <w:rPr>
          <w:rFonts w:ascii="Arial" w:hAnsi="Arial" w:cs="Arial"/>
          <w:sz w:val="24"/>
          <w:szCs w:val="24"/>
        </w:rPr>
        <w:t>Reputation Management</w:t>
      </w:r>
      <w:bookmarkEnd w:id="5"/>
    </w:p>
    <w:p w14:paraId="4F29A0AF" w14:textId="15443EB2" w:rsidR="001B77C1" w:rsidRPr="00410B92" w:rsidRDefault="00D5015B" w:rsidP="00045240">
      <w:pPr>
        <w:spacing w:before="120" w:line="360" w:lineRule="auto"/>
        <w:jc w:val="both"/>
        <w:rPr>
          <w:rFonts w:ascii="Arial" w:hAnsi="Arial" w:cs="Arial"/>
          <w:lang w:val="en-US"/>
        </w:rPr>
      </w:pPr>
      <w:r w:rsidRPr="00410B92">
        <w:rPr>
          <w:rFonts w:ascii="Arial" w:hAnsi="Arial" w:cs="Arial"/>
        </w:rPr>
        <w:t>In the highly competitive hotel industry, managing reputation effectively is crucial for the success and profitability of hotels</w:t>
      </w:r>
      <w:r w:rsidR="006F0889" w:rsidRPr="00410B92">
        <w:rPr>
          <w:rFonts w:ascii="Arial" w:hAnsi="Arial" w:cs="Arial"/>
          <w:lang w:val="en-US"/>
        </w:rPr>
        <w:t xml:space="preserve"> (O'Fallon and Rutherford, 2010)</w:t>
      </w:r>
      <w:r w:rsidRPr="00410B92">
        <w:rPr>
          <w:rFonts w:ascii="Arial" w:hAnsi="Arial" w:cs="Arial"/>
        </w:rPr>
        <w:t xml:space="preserve">. </w:t>
      </w:r>
      <w:r w:rsidR="001B77C1" w:rsidRPr="00410B92">
        <w:rPr>
          <w:rFonts w:ascii="Arial" w:hAnsi="Arial" w:cs="Arial"/>
          <w:lang w:val="en-US"/>
        </w:rPr>
        <w:t xml:space="preserve">Making sure </w:t>
      </w:r>
      <w:r w:rsidRPr="00410B92">
        <w:rPr>
          <w:rFonts w:ascii="Arial" w:hAnsi="Arial" w:cs="Arial"/>
        </w:rPr>
        <w:t xml:space="preserve">positive reputation not only attracts new guests but also encourages repeat business and positive word-of-mouth referrals. </w:t>
      </w:r>
      <w:r w:rsidR="001B77C1" w:rsidRPr="00410B92">
        <w:rPr>
          <w:rFonts w:ascii="Arial" w:hAnsi="Arial" w:cs="Arial"/>
          <w:lang w:val="en-US"/>
        </w:rPr>
        <w:t xml:space="preserve">There </w:t>
      </w:r>
      <w:r w:rsidR="00E40931" w:rsidRPr="00410B92">
        <w:rPr>
          <w:rFonts w:ascii="Arial" w:hAnsi="Arial" w:cs="Arial"/>
          <w:lang w:val="en-US"/>
        </w:rPr>
        <w:t>require</w:t>
      </w:r>
      <w:r w:rsidR="001B77C1" w:rsidRPr="00410B92">
        <w:rPr>
          <w:rFonts w:ascii="Arial" w:hAnsi="Arial" w:cs="Arial"/>
          <w:lang w:val="en-US"/>
        </w:rPr>
        <w:t xml:space="preserve"> different practices and employ diverse strategies and techniques for managing reputation.</w:t>
      </w:r>
    </w:p>
    <w:p w14:paraId="47F8E913" w14:textId="5414C1BA" w:rsidR="008E2783" w:rsidRPr="00410B92" w:rsidRDefault="008E2783" w:rsidP="005D3C6A">
      <w:pPr>
        <w:pStyle w:val="Heading2"/>
        <w:rPr>
          <w:rFonts w:ascii="Arial" w:hAnsi="Arial" w:cs="Arial"/>
          <w:sz w:val="24"/>
          <w:szCs w:val="24"/>
          <w:lang w:val="en-US"/>
        </w:rPr>
      </w:pPr>
      <w:bookmarkStart w:id="6" w:name="_Toc136783692"/>
      <w:r w:rsidRPr="00410B92">
        <w:rPr>
          <w:rFonts w:ascii="Arial" w:hAnsi="Arial" w:cs="Arial"/>
          <w:sz w:val="24"/>
          <w:szCs w:val="24"/>
          <w:lang w:val="en-US"/>
        </w:rPr>
        <w:t>2.2.1 Hotel Reputation Management</w:t>
      </w:r>
      <w:bookmarkEnd w:id="6"/>
    </w:p>
    <w:p w14:paraId="6434E178" w14:textId="14CEFC87" w:rsidR="00D5015B" w:rsidRPr="00410B92" w:rsidRDefault="00DF17B6" w:rsidP="00045240">
      <w:pPr>
        <w:spacing w:before="120" w:line="360" w:lineRule="auto"/>
        <w:jc w:val="both"/>
        <w:rPr>
          <w:rFonts w:ascii="Arial" w:hAnsi="Arial" w:cs="Arial"/>
        </w:rPr>
      </w:pPr>
      <w:r w:rsidRPr="00410B92">
        <w:rPr>
          <w:rFonts w:ascii="Arial" w:hAnsi="Arial" w:cs="Arial"/>
          <w:lang w:val="en-US"/>
        </w:rPr>
        <w:t>M</w:t>
      </w:r>
      <w:r w:rsidR="00D5015B" w:rsidRPr="00410B92">
        <w:rPr>
          <w:rFonts w:ascii="Arial" w:hAnsi="Arial" w:cs="Arial"/>
        </w:rPr>
        <w:t>aintaining a high level of service quality</w:t>
      </w:r>
      <w:r w:rsidRPr="00410B92">
        <w:rPr>
          <w:rFonts w:ascii="Arial" w:hAnsi="Arial" w:cs="Arial"/>
          <w:lang w:val="en-US"/>
        </w:rPr>
        <w:t xml:space="preserve"> allows to manage reputation</w:t>
      </w:r>
      <w:r w:rsidR="00D5015B" w:rsidRPr="00410B92">
        <w:rPr>
          <w:rFonts w:ascii="Arial" w:hAnsi="Arial" w:cs="Arial"/>
        </w:rPr>
        <w:t xml:space="preserve">. </w:t>
      </w:r>
      <w:r w:rsidRPr="00410B92">
        <w:rPr>
          <w:rFonts w:ascii="Arial" w:hAnsi="Arial" w:cs="Arial"/>
          <w:lang w:val="en-US"/>
        </w:rPr>
        <w:t>Hence, h</w:t>
      </w:r>
      <w:r w:rsidR="00D5015B" w:rsidRPr="00410B92">
        <w:rPr>
          <w:rFonts w:ascii="Arial" w:hAnsi="Arial" w:cs="Arial"/>
        </w:rPr>
        <w:t xml:space="preserve">otels need to consistently deliver exceptional experiences to </w:t>
      </w:r>
      <w:r w:rsidRPr="00410B92">
        <w:rPr>
          <w:rFonts w:ascii="Arial" w:hAnsi="Arial" w:cs="Arial"/>
          <w:lang w:val="en-US"/>
        </w:rPr>
        <w:t>the</w:t>
      </w:r>
      <w:r w:rsidR="00D5015B" w:rsidRPr="00410B92">
        <w:rPr>
          <w:rFonts w:ascii="Arial" w:hAnsi="Arial" w:cs="Arial"/>
        </w:rPr>
        <w:t xml:space="preserve"> guests. </w:t>
      </w:r>
      <w:r w:rsidRPr="00410B92">
        <w:rPr>
          <w:rFonts w:ascii="Arial" w:hAnsi="Arial" w:cs="Arial"/>
          <w:lang w:val="en-US"/>
        </w:rPr>
        <w:t>P</w:t>
      </w:r>
      <w:r w:rsidR="00D5015B" w:rsidRPr="00410B92">
        <w:rPr>
          <w:rFonts w:ascii="Arial" w:hAnsi="Arial" w:cs="Arial"/>
        </w:rPr>
        <w:t xml:space="preserve">roviding comfortable accommodations, attentive customer service, well-maintained facilities, and a range of amenities </w:t>
      </w:r>
      <w:r w:rsidRPr="00410B92">
        <w:rPr>
          <w:rFonts w:ascii="Arial" w:hAnsi="Arial" w:cs="Arial"/>
          <w:lang w:val="en-US"/>
        </w:rPr>
        <w:t xml:space="preserve">can allow to meet guests needs as per expectations. Adequate focusing </w:t>
      </w:r>
      <w:r w:rsidR="00D5015B" w:rsidRPr="00410B92">
        <w:rPr>
          <w:rFonts w:ascii="Arial" w:hAnsi="Arial" w:cs="Arial"/>
        </w:rPr>
        <w:t>on delivering outstanding service</w:t>
      </w:r>
      <w:r w:rsidRPr="00410B92">
        <w:rPr>
          <w:rFonts w:ascii="Arial" w:hAnsi="Arial" w:cs="Arial"/>
          <w:lang w:val="en-US"/>
        </w:rPr>
        <w:t xml:space="preserve"> can allow</w:t>
      </w:r>
      <w:r w:rsidR="00D5015B" w:rsidRPr="00410B92">
        <w:rPr>
          <w:rFonts w:ascii="Arial" w:hAnsi="Arial" w:cs="Arial"/>
        </w:rPr>
        <w:t xml:space="preserve"> hotels </w:t>
      </w:r>
      <w:r w:rsidRPr="00410B92">
        <w:rPr>
          <w:rFonts w:ascii="Arial" w:hAnsi="Arial" w:cs="Arial"/>
          <w:lang w:val="en-US"/>
        </w:rPr>
        <w:t xml:space="preserve">to </w:t>
      </w:r>
      <w:r w:rsidR="00D5015B" w:rsidRPr="00410B92">
        <w:rPr>
          <w:rFonts w:ascii="Arial" w:hAnsi="Arial" w:cs="Arial"/>
        </w:rPr>
        <w:t>build a positive reputation and garner favorable reviews.</w:t>
      </w:r>
    </w:p>
    <w:p w14:paraId="22BDF966" w14:textId="1987BC2C" w:rsidR="00D5015B" w:rsidRPr="00410B92" w:rsidRDefault="00D5015B" w:rsidP="00045240">
      <w:pPr>
        <w:spacing w:before="120" w:line="360" w:lineRule="auto"/>
        <w:jc w:val="both"/>
        <w:rPr>
          <w:rFonts w:ascii="Arial" w:hAnsi="Arial" w:cs="Arial"/>
          <w:lang w:val="en-US"/>
        </w:rPr>
      </w:pPr>
      <w:r w:rsidRPr="00410B92">
        <w:rPr>
          <w:rFonts w:ascii="Arial" w:hAnsi="Arial" w:cs="Arial"/>
        </w:rPr>
        <w:lastRenderedPageBreak/>
        <w:t>Another</w:t>
      </w:r>
      <w:r w:rsidR="00A67DA9" w:rsidRPr="00410B92">
        <w:rPr>
          <w:rFonts w:ascii="Arial" w:hAnsi="Arial" w:cs="Arial"/>
          <w:lang w:val="en-US"/>
        </w:rPr>
        <w:t xml:space="preserve"> </w:t>
      </w:r>
      <w:r w:rsidRPr="00410B92">
        <w:rPr>
          <w:rFonts w:ascii="Arial" w:hAnsi="Arial" w:cs="Arial"/>
        </w:rPr>
        <w:t xml:space="preserve">component of reputation management is soliciting and managing guest reviews. </w:t>
      </w:r>
      <w:r w:rsidR="00A67DA9" w:rsidRPr="00410B92">
        <w:rPr>
          <w:rFonts w:ascii="Arial" w:hAnsi="Arial" w:cs="Arial"/>
          <w:lang w:val="en-US"/>
        </w:rPr>
        <w:t>O</w:t>
      </w:r>
      <w:r w:rsidRPr="00410B92">
        <w:rPr>
          <w:rFonts w:ascii="Arial" w:hAnsi="Arial" w:cs="Arial"/>
        </w:rPr>
        <w:t>nline reviews play a significant role in shaping a hotel's reputation</w:t>
      </w:r>
      <w:r w:rsidR="006F0889" w:rsidRPr="00410B92">
        <w:rPr>
          <w:rFonts w:ascii="Arial" w:hAnsi="Arial" w:cs="Arial"/>
          <w:lang w:val="en-US"/>
        </w:rPr>
        <w:t xml:space="preserve"> (Heppell, 2015)</w:t>
      </w:r>
      <w:r w:rsidRPr="00410B92">
        <w:rPr>
          <w:rFonts w:ascii="Arial" w:hAnsi="Arial" w:cs="Arial"/>
        </w:rPr>
        <w:t xml:space="preserve">. </w:t>
      </w:r>
      <w:r w:rsidR="00A67DA9" w:rsidRPr="00410B92">
        <w:rPr>
          <w:rFonts w:ascii="Arial" w:hAnsi="Arial" w:cs="Arial"/>
          <w:lang w:val="en-US"/>
        </w:rPr>
        <w:t>E</w:t>
      </w:r>
      <w:r w:rsidRPr="00410B92">
        <w:rPr>
          <w:rFonts w:ascii="Arial" w:hAnsi="Arial" w:cs="Arial"/>
        </w:rPr>
        <w:t>ncourage</w:t>
      </w:r>
      <w:r w:rsidR="00A67DA9" w:rsidRPr="00410B92">
        <w:rPr>
          <w:rFonts w:ascii="Arial" w:hAnsi="Arial" w:cs="Arial"/>
          <w:lang w:val="en-US"/>
        </w:rPr>
        <w:t>ment on</w:t>
      </w:r>
      <w:r w:rsidRPr="00410B92">
        <w:rPr>
          <w:rFonts w:ascii="Arial" w:hAnsi="Arial" w:cs="Arial"/>
        </w:rPr>
        <w:t xml:space="preserve"> guests to leave reviews through various channels</w:t>
      </w:r>
      <w:r w:rsidR="00A67DA9" w:rsidRPr="00410B92">
        <w:rPr>
          <w:rFonts w:ascii="Arial" w:hAnsi="Arial" w:cs="Arial"/>
          <w:lang w:val="en-US"/>
        </w:rPr>
        <w:t xml:space="preserve"> can allow to make sure reputation in the right direction. For instance,</w:t>
      </w:r>
      <w:r w:rsidRPr="00410B92">
        <w:rPr>
          <w:rFonts w:ascii="Arial" w:hAnsi="Arial" w:cs="Arial"/>
        </w:rPr>
        <w:t xml:space="preserve"> email follow-ups, guest satisfaction surveys, and social media interactions</w:t>
      </w:r>
      <w:r w:rsidR="00A67DA9" w:rsidRPr="00410B92">
        <w:rPr>
          <w:rFonts w:ascii="Arial" w:hAnsi="Arial" w:cs="Arial"/>
          <w:lang w:val="en-US"/>
        </w:rPr>
        <w:t xml:space="preserve"> can allow to </w:t>
      </w:r>
      <w:r w:rsidR="00E26C17" w:rsidRPr="00410B92">
        <w:rPr>
          <w:rFonts w:ascii="Arial" w:hAnsi="Arial" w:cs="Arial"/>
          <w:lang w:val="en-US"/>
        </w:rPr>
        <w:t>manage reputation</w:t>
      </w:r>
      <w:r w:rsidRPr="00410B92">
        <w:rPr>
          <w:rFonts w:ascii="Arial" w:hAnsi="Arial" w:cs="Arial"/>
        </w:rPr>
        <w:t xml:space="preserve">. Additionally, hotels can respond to reviews, both positive and negative in a timely manner. Engaging with guest feedback </w:t>
      </w:r>
      <w:r w:rsidR="00E26C17" w:rsidRPr="00410B92">
        <w:rPr>
          <w:rFonts w:ascii="Arial" w:hAnsi="Arial" w:cs="Arial"/>
          <w:lang w:val="en-US"/>
        </w:rPr>
        <w:t xml:space="preserve">allows to value hotel opinion as per dedication and address concerns in the issues. </w:t>
      </w:r>
    </w:p>
    <w:p w14:paraId="7431B4AF" w14:textId="2F76283D" w:rsidR="00E26C17" w:rsidRPr="00410B92" w:rsidRDefault="00E26C17" w:rsidP="005D3C6A">
      <w:pPr>
        <w:pStyle w:val="Heading2"/>
        <w:rPr>
          <w:rFonts w:ascii="Arial" w:hAnsi="Arial" w:cs="Arial"/>
          <w:sz w:val="24"/>
          <w:szCs w:val="24"/>
          <w:lang w:val="en-US"/>
        </w:rPr>
      </w:pPr>
      <w:bookmarkStart w:id="7" w:name="_Toc136783693"/>
      <w:r w:rsidRPr="00410B92">
        <w:rPr>
          <w:rFonts w:ascii="Arial" w:hAnsi="Arial" w:cs="Arial"/>
          <w:sz w:val="24"/>
          <w:szCs w:val="24"/>
          <w:lang w:val="en-US"/>
        </w:rPr>
        <w:t xml:space="preserve">2.2.2 </w:t>
      </w:r>
      <w:r w:rsidR="00E40931" w:rsidRPr="00410B92">
        <w:rPr>
          <w:rFonts w:ascii="Arial" w:hAnsi="Arial" w:cs="Arial"/>
          <w:sz w:val="24"/>
          <w:szCs w:val="24"/>
          <w:lang w:val="en-US"/>
        </w:rPr>
        <w:t>Importance of effective guest reviews management</w:t>
      </w:r>
      <w:bookmarkEnd w:id="7"/>
    </w:p>
    <w:p w14:paraId="6E127926" w14:textId="52F1A709" w:rsidR="00D5015B" w:rsidRPr="00410B92" w:rsidRDefault="00D5015B" w:rsidP="00045240">
      <w:pPr>
        <w:spacing w:before="120" w:line="360" w:lineRule="auto"/>
        <w:jc w:val="both"/>
        <w:rPr>
          <w:rFonts w:ascii="Arial" w:hAnsi="Arial" w:cs="Arial"/>
        </w:rPr>
      </w:pPr>
      <w:r w:rsidRPr="00410B92">
        <w:rPr>
          <w:rFonts w:ascii="Arial" w:hAnsi="Arial" w:cs="Arial"/>
        </w:rPr>
        <w:t xml:space="preserve">The effective management of guest reviews </w:t>
      </w:r>
      <w:r w:rsidR="00E40931" w:rsidRPr="00410B92">
        <w:rPr>
          <w:rFonts w:ascii="Arial" w:hAnsi="Arial" w:cs="Arial"/>
          <w:lang w:val="en-US"/>
        </w:rPr>
        <w:t xml:space="preserve">allow to seek </w:t>
      </w:r>
      <w:r w:rsidRPr="00410B92">
        <w:rPr>
          <w:rFonts w:ascii="Arial" w:hAnsi="Arial" w:cs="Arial"/>
        </w:rPr>
        <w:t>testimonials and endorsements</w:t>
      </w:r>
      <w:r w:rsidR="00E40931" w:rsidRPr="00410B92">
        <w:rPr>
          <w:rFonts w:ascii="Arial" w:hAnsi="Arial" w:cs="Arial"/>
          <w:lang w:val="en-US"/>
        </w:rPr>
        <w:t xml:space="preserve"> to </w:t>
      </w:r>
      <w:r w:rsidRPr="00410B92">
        <w:rPr>
          <w:rFonts w:ascii="Arial" w:hAnsi="Arial" w:cs="Arial"/>
        </w:rPr>
        <w:t xml:space="preserve">attract potential guests and building trust. </w:t>
      </w:r>
      <w:r w:rsidR="00E40931" w:rsidRPr="00410B92">
        <w:rPr>
          <w:rFonts w:ascii="Arial" w:hAnsi="Arial" w:cs="Arial"/>
          <w:lang w:val="en-US"/>
        </w:rPr>
        <w:t xml:space="preserve">For instance, positive reviews can allow to showcase on different websites, social media platforms </w:t>
      </w:r>
      <w:r w:rsidRPr="00410B92">
        <w:rPr>
          <w:rFonts w:ascii="Arial" w:hAnsi="Arial" w:cs="Arial"/>
        </w:rPr>
        <w:t xml:space="preserve">and third-party review sites. </w:t>
      </w:r>
      <w:r w:rsidR="00E40931" w:rsidRPr="00410B92">
        <w:rPr>
          <w:rFonts w:ascii="Arial" w:hAnsi="Arial" w:cs="Arial"/>
          <w:lang w:val="en-US"/>
        </w:rPr>
        <w:t>Guest review management can allow to b</w:t>
      </w:r>
      <w:r w:rsidR="00E40931" w:rsidRPr="00410B92">
        <w:rPr>
          <w:rFonts w:ascii="Arial" w:hAnsi="Arial" w:cs="Arial"/>
        </w:rPr>
        <w:t>oost</w:t>
      </w:r>
      <w:r w:rsidRPr="00410B92">
        <w:rPr>
          <w:rFonts w:ascii="Arial" w:hAnsi="Arial" w:cs="Arial"/>
        </w:rPr>
        <w:t xml:space="preserve"> the hotel's credibility and enhances reputation among potential guests.</w:t>
      </w:r>
    </w:p>
    <w:p w14:paraId="41DF0518" w14:textId="22F30BC2" w:rsidR="00E40931" w:rsidRPr="00410B92" w:rsidRDefault="00E40931" w:rsidP="005D3C6A">
      <w:pPr>
        <w:pStyle w:val="Heading2"/>
        <w:rPr>
          <w:rFonts w:ascii="Arial" w:hAnsi="Arial" w:cs="Arial"/>
          <w:sz w:val="24"/>
          <w:szCs w:val="24"/>
        </w:rPr>
      </w:pPr>
      <w:bookmarkStart w:id="8" w:name="_Toc136783694"/>
      <w:r w:rsidRPr="00410B92">
        <w:rPr>
          <w:rFonts w:ascii="Arial" w:hAnsi="Arial" w:cs="Arial"/>
          <w:sz w:val="24"/>
          <w:szCs w:val="24"/>
        </w:rPr>
        <w:t>2.2.3 Impact of negative reviews</w:t>
      </w:r>
      <w:bookmarkEnd w:id="8"/>
    </w:p>
    <w:p w14:paraId="55BE99D2" w14:textId="12AE9FA0" w:rsidR="00D5015B" w:rsidRPr="00410B92" w:rsidRDefault="006F0889" w:rsidP="00045240">
      <w:pPr>
        <w:spacing w:before="120" w:line="360" w:lineRule="auto"/>
        <w:jc w:val="both"/>
        <w:rPr>
          <w:rFonts w:ascii="Arial" w:hAnsi="Arial" w:cs="Arial"/>
        </w:rPr>
      </w:pPr>
      <w:r w:rsidRPr="00410B92">
        <w:rPr>
          <w:rFonts w:ascii="Arial" w:hAnsi="Arial" w:cs="Arial"/>
          <w:lang w:val="en-US"/>
        </w:rPr>
        <w:t>Johnston</w:t>
      </w:r>
      <w:r w:rsidRPr="00410B92">
        <w:rPr>
          <w:rFonts w:ascii="Arial" w:hAnsi="Arial" w:cs="Arial"/>
        </w:rPr>
        <w:t xml:space="preserve"> </w:t>
      </w:r>
      <w:r w:rsidRPr="00410B92">
        <w:rPr>
          <w:rFonts w:ascii="Arial" w:hAnsi="Arial" w:cs="Arial"/>
          <w:lang w:val="en-US"/>
        </w:rPr>
        <w:t>et al. (2012) cited that e</w:t>
      </w:r>
      <w:r w:rsidR="00D5015B" w:rsidRPr="00410B92">
        <w:rPr>
          <w:rFonts w:ascii="Arial" w:hAnsi="Arial" w:cs="Arial"/>
        </w:rPr>
        <w:t>qually important is the management of negative reviews. Negative reviews can have a significant impact on a hotel's reputation if left unaddressed. Hotels should promptly and genuinely respond to negative reviews, acknowledging the guest's concerns and offering a resolution if possible. By addressing negative feedback in a constructive and empathetic manner, hotels can demonstrate their commitment to guest satisfaction and showcase their willingness to rectify any issues.</w:t>
      </w:r>
    </w:p>
    <w:p w14:paraId="16188059" w14:textId="2BCA7CA0" w:rsidR="00CA27DB" w:rsidRPr="00410B92" w:rsidRDefault="00372388" w:rsidP="00045240">
      <w:pPr>
        <w:spacing w:before="120" w:line="360" w:lineRule="auto"/>
        <w:jc w:val="both"/>
        <w:rPr>
          <w:rFonts w:ascii="Arial" w:hAnsi="Arial" w:cs="Arial"/>
          <w:lang w:val="en-US"/>
        </w:rPr>
      </w:pPr>
      <w:r w:rsidRPr="00410B92">
        <w:rPr>
          <w:rFonts w:ascii="Arial" w:hAnsi="Arial" w:cs="Arial"/>
          <w:lang w:val="en-US"/>
        </w:rPr>
        <w:t xml:space="preserve">Negative review can be determined to manage all the areas in effective process. For instance, potential guest review management can heavily rely on making the most effective decisions. </w:t>
      </w:r>
      <w:r w:rsidR="00D5015B" w:rsidRPr="00410B92">
        <w:rPr>
          <w:rFonts w:ascii="Arial" w:hAnsi="Arial" w:cs="Arial"/>
        </w:rPr>
        <w:t xml:space="preserve">A single negative review can </w:t>
      </w:r>
      <w:r w:rsidR="00CA27DB" w:rsidRPr="00410B92">
        <w:rPr>
          <w:rFonts w:ascii="Arial" w:hAnsi="Arial" w:cs="Arial"/>
          <w:lang w:val="en-US"/>
        </w:rPr>
        <w:t xml:space="preserve">impact on guest potentiality of business. Identifying negative reviews can impact through online platforms or making adequate process. Hence, active monitoring and addressing the reviews can impact on any potential damage to the reputation practices. </w:t>
      </w:r>
    </w:p>
    <w:p w14:paraId="6F7D317C" w14:textId="77777777" w:rsidR="00CA27DB" w:rsidRPr="00410B92" w:rsidRDefault="00CA27DB" w:rsidP="005D3C6A">
      <w:pPr>
        <w:pStyle w:val="Heading1"/>
        <w:rPr>
          <w:rFonts w:ascii="Arial" w:hAnsi="Arial" w:cs="Arial"/>
          <w:sz w:val="24"/>
          <w:szCs w:val="24"/>
        </w:rPr>
      </w:pPr>
      <w:bookmarkStart w:id="9" w:name="_Toc136783695"/>
      <w:r w:rsidRPr="00410B92">
        <w:rPr>
          <w:rFonts w:ascii="Arial" w:hAnsi="Arial" w:cs="Arial"/>
          <w:sz w:val="24"/>
          <w:szCs w:val="24"/>
          <w:lang w:val="en-US"/>
        </w:rPr>
        <w:lastRenderedPageBreak/>
        <w:t xml:space="preserve">2.3 </w:t>
      </w:r>
      <w:r w:rsidR="00D5015B" w:rsidRPr="00410B92">
        <w:rPr>
          <w:rFonts w:ascii="Arial" w:hAnsi="Arial" w:cs="Arial"/>
          <w:sz w:val="24"/>
          <w:szCs w:val="24"/>
        </w:rPr>
        <w:t>Service Culture</w:t>
      </w:r>
      <w:bookmarkEnd w:id="9"/>
      <w:r w:rsidR="00D5015B" w:rsidRPr="00410B92">
        <w:rPr>
          <w:rFonts w:ascii="Arial" w:hAnsi="Arial" w:cs="Arial"/>
          <w:sz w:val="24"/>
          <w:szCs w:val="24"/>
        </w:rPr>
        <w:t xml:space="preserve"> </w:t>
      </w:r>
    </w:p>
    <w:p w14:paraId="3959654E" w14:textId="7A8D2472" w:rsidR="00D5015B" w:rsidRPr="00410B92" w:rsidRDefault="00CA27DB" w:rsidP="005D3C6A">
      <w:pPr>
        <w:pStyle w:val="Heading2"/>
        <w:rPr>
          <w:rFonts w:ascii="Arial" w:hAnsi="Arial" w:cs="Arial"/>
          <w:sz w:val="24"/>
          <w:szCs w:val="24"/>
        </w:rPr>
      </w:pPr>
      <w:bookmarkStart w:id="10" w:name="_Toc136783696"/>
      <w:r w:rsidRPr="00410B92">
        <w:rPr>
          <w:rFonts w:ascii="Arial" w:hAnsi="Arial" w:cs="Arial"/>
          <w:sz w:val="24"/>
          <w:szCs w:val="24"/>
          <w:lang w:val="en-US"/>
        </w:rPr>
        <w:t xml:space="preserve">2.3.1 </w:t>
      </w:r>
      <w:r w:rsidRPr="00410B92">
        <w:rPr>
          <w:rFonts w:ascii="Arial" w:hAnsi="Arial" w:cs="Arial"/>
          <w:sz w:val="24"/>
          <w:szCs w:val="24"/>
        </w:rPr>
        <w:t>Service Culture</w:t>
      </w:r>
      <w:r w:rsidRPr="00410B92">
        <w:rPr>
          <w:rFonts w:ascii="Arial" w:hAnsi="Arial" w:cs="Arial"/>
          <w:sz w:val="24"/>
          <w:szCs w:val="24"/>
          <w:lang w:val="en-US"/>
        </w:rPr>
        <w:t xml:space="preserve"> </w:t>
      </w:r>
      <w:r w:rsidR="00D5015B" w:rsidRPr="00410B92">
        <w:rPr>
          <w:rFonts w:ascii="Arial" w:hAnsi="Arial" w:cs="Arial"/>
          <w:sz w:val="24"/>
          <w:szCs w:val="24"/>
        </w:rPr>
        <w:t>in the Hotel Industry</w:t>
      </w:r>
      <w:bookmarkEnd w:id="10"/>
    </w:p>
    <w:p w14:paraId="7AE18C01" w14:textId="19D1AAA9" w:rsidR="00D5015B" w:rsidRPr="00410B92" w:rsidRDefault="00D5015B" w:rsidP="00045240">
      <w:pPr>
        <w:spacing w:before="120" w:line="360" w:lineRule="auto"/>
        <w:jc w:val="both"/>
        <w:rPr>
          <w:rFonts w:ascii="Arial" w:hAnsi="Arial" w:cs="Arial"/>
          <w:lang w:val="en-US"/>
        </w:rPr>
      </w:pPr>
      <w:r w:rsidRPr="00410B92">
        <w:rPr>
          <w:rFonts w:ascii="Arial" w:hAnsi="Arial" w:cs="Arial"/>
        </w:rPr>
        <w:t xml:space="preserve">Service culture </w:t>
      </w:r>
      <w:r w:rsidR="00CA27DB" w:rsidRPr="00410B92">
        <w:rPr>
          <w:rFonts w:ascii="Arial" w:hAnsi="Arial" w:cs="Arial"/>
          <w:lang w:val="en-US"/>
        </w:rPr>
        <w:t>consists of</w:t>
      </w:r>
      <w:r w:rsidRPr="00410B92">
        <w:rPr>
          <w:rFonts w:ascii="Arial" w:hAnsi="Arial" w:cs="Arial"/>
        </w:rPr>
        <w:t xml:space="preserve"> values, attitudes, and behaviors ingrained in </w:t>
      </w:r>
      <w:r w:rsidR="00CA27DB" w:rsidRPr="00410B92">
        <w:rPr>
          <w:rFonts w:ascii="Arial" w:hAnsi="Arial" w:cs="Arial"/>
          <w:lang w:val="en-US"/>
        </w:rPr>
        <w:t xml:space="preserve">a hotels </w:t>
      </w:r>
      <w:r w:rsidRPr="00410B92">
        <w:rPr>
          <w:rFonts w:ascii="Arial" w:hAnsi="Arial" w:cs="Arial"/>
        </w:rPr>
        <w:t>approach to delivering exceptional service to its customers</w:t>
      </w:r>
      <w:r w:rsidR="006F0889" w:rsidRPr="00410B92">
        <w:rPr>
          <w:rFonts w:ascii="Arial" w:hAnsi="Arial" w:cs="Arial"/>
          <w:lang w:val="en-US"/>
        </w:rPr>
        <w:t xml:space="preserve"> (O’Gorman, 2010)</w:t>
      </w:r>
      <w:r w:rsidRPr="00410B92">
        <w:rPr>
          <w:rFonts w:ascii="Arial" w:hAnsi="Arial" w:cs="Arial"/>
        </w:rPr>
        <w:t xml:space="preserve">. </w:t>
      </w:r>
      <w:r w:rsidR="00CA27DB" w:rsidRPr="00410B92">
        <w:rPr>
          <w:rFonts w:ascii="Arial" w:hAnsi="Arial" w:cs="Arial"/>
          <w:lang w:val="en-US"/>
        </w:rPr>
        <w:t>E</w:t>
      </w:r>
      <w:r w:rsidRPr="00410B92">
        <w:rPr>
          <w:rFonts w:ascii="Arial" w:hAnsi="Arial" w:cs="Arial"/>
        </w:rPr>
        <w:t>ncompas</w:t>
      </w:r>
      <w:r w:rsidR="00CA27DB" w:rsidRPr="00410B92">
        <w:rPr>
          <w:rFonts w:ascii="Arial" w:hAnsi="Arial" w:cs="Arial"/>
          <w:lang w:val="en-US"/>
        </w:rPr>
        <w:t>sing</w:t>
      </w:r>
      <w:r w:rsidRPr="00410B92">
        <w:rPr>
          <w:rFonts w:ascii="Arial" w:hAnsi="Arial" w:cs="Arial"/>
        </w:rPr>
        <w:t xml:space="preserve"> the mindset and practices shape the interactions between employees and customers</w:t>
      </w:r>
      <w:r w:rsidR="00CA27DB" w:rsidRPr="00410B92">
        <w:rPr>
          <w:rFonts w:ascii="Arial" w:hAnsi="Arial" w:cs="Arial"/>
          <w:lang w:val="en-US"/>
        </w:rPr>
        <w:t>.</w:t>
      </w:r>
    </w:p>
    <w:p w14:paraId="655F64AD" w14:textId="63249888" w:rsidR="00D5015B" w:rsidRPr="00410B92" w:rsidRDefault="00D5015B" w:rsidP="00045240">
      <w:pPr>
        <w:spacing w:before="120" w:line="360" w:lineRule="auto"/>
        <w:jc w:val="both"/>
        <w:rPr>
          <w:rFonts w:ascii="Arial" w:hAnsi="Arial" w:cs="Arial"/>
        </w:rPr>
      </w:pPr>
      <w:r w:rsidRPr="00410B92">
        <w:rPr>
          <w:rFonts w:ascii="Arial" w:hAnsi="Arial" w:cs="Arial"/>
        </w:rPr>
        <w:t xml:space="preserve">In the hotel industry, service culture is </w:t>
      </w:r>
      <w:r w:rsidR="00CA27DB" w:rsidRPr="00410B92">
        <w:rPr>
          <w:rFonts w:ascii="Arial" w:hAnsi="Arial" w:cs="Arial"/>
          <w:lang w:val="en-US"/>
        </w:rPr>
        <w:t xml:space="preserve">the pillar </w:t>
      </w:r>
      <w:r w:rsidRPr="00410B92">
        <w:rPr>
          <w:rFonts w:ascii="Arial" w:hAnsi="Arial" w:cs="Arial"/>
        </w:rPr>
        <w:t xml:space="preserve">of paramount importance. </w:t>
      </w:r>
      <w:r w:rsidR="00610CCC" w:rsidRPr="00410B92">
        <w:rPr>
          <w:rFonts w:ascii="Arial" w:hAnsi="Arial" w:cs="Arial"/>
          <w:lang w:val="en-US"/>
        </w:rPr>
        <w:t xml:space="preserve">Managing hospitality for the </w:t>
      </w:r>
      <w:r w:rsidRPr="00410B92">
        <w:rPr>
          <w:rFonts w:ascii="Arial" w:hAnsi="Arial" w:cs="Arial"/>
        </w:rPr>
        <w:t>guest satisfaction</w:t>
      </w:r>
      <w:r w:rsidR="00610CCC" w:rsidRPr="00410B92">
        <w:rPr>
          <w:rFonts w:ascii="Arial" w:hAnsi="Arial" w:cs="Arial"/>
          <w:lang w:val="en-US"/>
        </w:rPr>
        <w:t xml:space="preserve"> </w:t>
      </w:r>
      <w:r w:rsidRPr="00410B92">
        <w:rPr>
          <w:rFonts w:ascii="Arial" w:hAnsi="Arial" w:cs="Arial"/>
        </w:rPr>
        <w:t xml:space="preserve">and </w:t>
      </w:r>
      <w:r w:rsidR="00610CCC" w:rsidRPr="00410B92">
        <w:rPr>
          <w:rFonts w:ascii="Arial" w:hAnsi="Arial" w:cs="Arial"/>
          <w:lang w:val="en-US"/>
        </w:rPr>
        <w:t xml:space="preserve">providing </w:t>
      </w:r>
      <w:r w:rsidRPr="00410B92">
        <w:rPr>
          <w:rFonts w:ascii="Arial" w:hAnsi="Arial" w:cs="Arial"/>
        </w:rPr>
        <w:t xml:space="preserve">quality of service directly </w:t>
      </w:r>
      <w:r w:rsidR="00610CCC" w:rsidRPr="00410B92">
        <w:rPr>
          <w:rFonts w:ascii="Arial" w:hAnsi="Arial" w:cs="Arial"/>
          <w:lang w:val="en-US"/>
        </w:rPr>
        <w:t>can allow to secure</w:t>
      </w:r>
      <w:r w:rsidRPr="00410B92">
        <w:rPr>
          <w:rFonts w:ascii="Arial" w:hAnsi="Arial" w:cs="Arial"/>
        </w:rPr>
        <w:t xml:space="preserve"> reputation and success. A strong service culture </w:t>
      </w:r>
      <w:r w:rsidR="00610CCC" w:rsidRPr="00410B92">
        <w:rPr>
          <w:rFonts w:ascii="Arial" w:hAnsi="Arial" w:cs="Arial"/>
          <w:lang w:val="en-US"/>
        </w:rPr>
        <w:t xml:space="preserve">helps employee to manage staff alignment through practicing and commitment to deliver exceptional service consistency. </w:t>
      </w:r>
    </w:p>
    <w:p w14:paraId="17A634EA" w14:textId="037FA894" w:rsidR="00D5015B" w:rsidRPr="00410B92" w:rsidRDefault="00610CCC" w:rsidP="005D3C6A">
      <w:pPr>
        <w:pStyle w:val="Heading2"/>
        <w:rPr>
          <w:rFonts w:ascii="Arial" w:hAnsi="Arial" w:cs="Arial"/>
          <w:sz w:val="24"/>
          <w:szCs w:val="24"/>
          <w:lang w:val="en-US"/>
        </w:rPr>
      </w:pPr>
      <w:bookmarkStart w:id="11" w:name="_Toc136783697"/>
      <w:r w:rsidRPr="00410B92">
        <w:rPr>
          <w:rFonts w:ascii="Arial" w:hAnsi="Arial" w:cs="Arial"/>
          <w:sz w:val="24"/>
          <w:szCs w:val="24"/>
          <w:lang w:val="en-US"/>
        </w:rPr>
        <w:t>2.3.2 Service culture and corporate culture</w:t>
      </w:r>
      <w:bookmarkEnd w:id="11"/>
      <w:r w:rsidRPr="00410B92">
        <w:rPr>
          <w:rFonts w:ascii="Arial" w:hAnsi="Arial" w:cs="Arial"/>
          <w:sz w:val="24"/>
          <w:szCs w:val="24"/>
          <w:lang w:val="en-US"/>
        </w:rPr>
        <w:t xml:space="preserve">  </w:t>
      </w:r>
    </w:p>
    <w:p w14:paraId="36214BBB" w14:textId="0D8476B5" w:rsidR="00610CCC" w:rsidRPr="00410B92" w:rsidRDefault="00610CCC" w:rsidP="00045240">
      <w:pPr>
        <w:spacing w:before="120" w:line="360" w:lineRule="auto"/>
        <w:jc w:val="both"/>
        <w:rPr>
          <w:rFonts w:ascii="Arial" w:hAnsi="Arial" w:cs="Arial"/>
          <w:lang w:val="en-US"/>
        </w:rPr>
      </w:pPr>
      <w:r w:rsidRPr="00410B92">
        <w:rPr>
          <w:rFonts w:ascii="Arial" w:hAnsi="Arial" w:cs="Arial"/>
          <w:lang w:val="en-US"/>
        </w:rPr>
        <w:t xml:space="preserve">Service culture and corporate culture are essential elements of business areas that can make sure diverse practices and procedures. Proper evaluation practices on the service culture and corporate culture requires to evaluate to provide the most essential services. </w:t>
      </w:r>
    </w:p>
    <w:p w14:paraId="5E48B658" w14:textId="770C6CEE" w:rsidR="00D5015B" w:rsidRPr="00410B92" w:rsidRDefault="00610CCC" w:rsidP="00045240">
      <w:pPr>
        <w:spacing w:before="120" w:line="360" w:lineRule="auto"/>
        <w:jc w:val="both"/>
        <w:rPr>
          <w:rFonts w:ascii="Arial" w:hAnsi="Arial" w:cs="Arial"/>
        </w:rPr>
      </w:pPr>
      <w:r w:rsidRPr="00410B92">
        <w:rPr>
          <w:rFonts w:ascii="Arial" w:hAnsi="Arial" w:cs="Arial"/>
          <w:lang w:val="en-US"/>
        </w:rPr>
        <w:t xml:space="preserve">Service culture such as </w:t>
      </w:r>
      <w:r w:rsidR="00D5015B" w:rsidRPr="00410B92">
        <w:rPr>
          <w:rFonts w:ascii="Arial" w:hAnsi="Arial" w:cs="Arial"/>
        </w:rPr>
        <w:t xml:space="preserve">hotels are service-based </w:t>
      </w:r>
      <w:r w:rsidRPr="00410B92">
        <w:rPr>
          <w:rFonts w:ascii="Arial" w:hAnsi="Arial" w:cs="Arial"/>
        </w:rPr>
        <w:t>businesses,</w:t>
      </w:r>
      <w:r w:rsidR="00D5015B" w:rsidRPr="00410B92">
        <w:rPr>
          <w:rFonts w:ascii="Arial" w:hAnsi="Arial" w:cs="Arial"/>
        </w:rPr>
        <w:t xml:space="preserve"> and the service experience is a key differentiator in a highly competitive market. Guests </w:t>
      </w:r>
      <w:r w:rsidRPr="00410B92">
        <w:rPr>
          <w:rFonts w:ascii="Arial" w:hAnsi="Arial" w:cs="Arial"/>
          <w:lang w:val="en-US"/>
        </w:rPr>
        <w:t>requires to identify</w:t>
      </w:r>
      <w:r w:rsidR="00D5015B" w:rsidRPr="00410B92">
        <w:rPr>
          <w:rFonts w:ascii="Arial" w:hAnsi="Arial" w:cs="Arial"/>
        </w:rPr>
        <w:t xml:space="preserve"> numerous options to choose from</w:t>
      </w:r>
      <w:r w:rsidRPr="00410B92">
        <w:rPr>
          <w:rFonts w:ascii="Arial" w:hAnsi="Arial" w:cs="Arial"/>
          <w:lang w:val="en-US"/>
        </w:rPr>
        <w:t xml:space="preserve"> to go through</w:t>
      </w:r>
      <w:r w:rsidR="00D5015B" w:rsidRPr="00410B92">
        <w:rPr>
          <w:rFonts w:ascii="Arial" w:hAnsi="Arial" w:cs="Arial"/>
        </w:rPr>
        <w:t xml:space="preserve"> selective in choices. </w:t>
      </w:r>
    </w:p>
    <w:p w14:paraId="268836CC" w14:textId="382FDEFF" w:rsidR="00D5015B" w:rsidRPr="00410B92" w:rsidRDefault="00610CCC" w:rsidP="005D3C6A">
      <w:pPr>
        <w:pStyle w:val="Heading2"/>
        <w:rPr>
          <w:rFonts w:ascii="Arial" w:hAnsi="Arial" w:cs="Arial"/>
          <w:sz w:val="24"/>
          <w:szCs w:val="24"/>
        </w:rPr>
      </w:pPr>
      <w:bookmarkStart w:id="12" w:name="_Toc136783698"/>
      <w:r w:rsidRPr="00410B92">
        <w:rPr>
          <w:rFonts w:ascii="Arial" w:hAnsi="Arial" w:cs="Arial"/>
          <w:sz w:val="24"/>
          <w:szCs w:val="24"/>
          <w:lang w:val="en-US"/>
        </w:rPr>
        <w:t>2.3.3 Importance of service culture</w:t>
      </w:r>
      <w:bookmarkEnd w:id="12"/>
    </w:p>
    <w:p w14:paraId="5BF17676" w14:textId="3D0ECC59" w:rsidR="00D5015B" w:rsidRPr="00410B92" w:rsidRDefault="00610CCC" w:rsidP="00045240">
      <w:pPr>
        <w:spacing w:before="120" w:line="360" w:lineRule="auto"/>
        <w:jc w:val="both"/>
        <w:rPr>
          <w:rFonts w:ascii="Arial" w:hAnsi="Arial" w:cs="Arial"/>
        </w:rPr>
      </w:pPr>
      <w:r w:rsidRPr="00410B92">
        <w:rPr>
          <w:rFonts w:ascii="Arial" w:hAnsi="Arial" w:cs="Arial"/>
          <w:lang w:val="en-US"/>
        </w:rPr>
        <w:t>S</w:t>
      </w:r>
      <w:r w:rsidR="00D5015B" w:rsidRPr="00410B92">
        <w:rPr>
          <w:rFonts w:ascii="Arial" w:hAnsi="Arial" w:cs="Arial"/>
        </w:rPr>
        <w:t xml:space="preserve">ervice culture directly influences guest satisfaction and loyalty. </w:t>
      </w:r>
      <w:r w:rsidRPr="00410B92">
        <w:rPr>
          <w:rFonts w:ascii="Arial" w:hAnsi="Arial" w:cs="Arial"/>
          <w:lang w:val="en-US"/>
        </w:rPr>
        <w:t xml:space="preserve">Evaluating </w:t>
      </w:r>
      <w:r w:rsidR="00D5015B" w:rsidRPr="00410B92">
        <w:rPr>
          <w:rFonts w:ascii="Arial" w:hAnsi="Arial" w:cs="Arial"/>
        </w:rPr>
        <w:t xml:space="preserve">guests </w:t>
      </w:r>
      <w:r w:rsidRPr="00410B92">
        <w:rPr>
          <w:rFonts w:ascii="Arial" w:hAnsi="Arial" w:cs="Arial"/>
          <w:lang w:val="en-US"/>
        </w:rPr>
        <w:t>review management practices and making sure positive experiences can allow to seek different practices for repeat customers</w:t>
      </w:r>
      <w:r w:rsidR="006F0889" w:rsidRPr="00410B92">
        <w:rPr>
          <w:rFonts w:ascii="Arial" w:hAnsi="Arial" w:cs="Arial"/>
          <w:lang w:val="en-US"/>
        </w:rPr>
        <w:t xml:space="preserve"> (Swarbrooke &amp; Horner, 2011)</w:t>
      </w:r>
      <w:r w:rsidRPr="00410B92">
        <w:rPr>
          <w:rFonts w:ascii="Arial" w:hAnsi="Arial" w:cs="Arial"/>
          <w:lang w:val="en-US"/>
        </w:rPr>
        <w:t xml:space="preserve">. Managing inclined practices of recommendations for the hotel through </w:t>
      </w:r>
      <w:r w:rsidR="00D5015B" w:rsidRPr="00410B92">
        <w:rPr>
          <w:rFonts w:ascii="Arial" w:hAnsi="Arial" w:cs="Arial"/>
        </w:rPr>
        <w:t xml:space="preserve">word-of-mouth referrals and increased bookings. A positive service culture creates </w:t>
      </w:r>
      <w:r w:rsidRPr="00410B92">
        <w:rPr>
          <w:rFonts w:ascii="Arial" w:hAnsi="Arial" w:cs="Arial"/>
          <w:lang w:val="en-US"/>
        </w:rPr>
        <w:t xml:space="preserve">diverse practices on managing </w:t>
      </w:r>
      <w:r w:rsidR="00D5015B" w:rsidRPr="00410B92">
        <w:rPr>
          <w:rFonts w:ascii="Arial" w:hAnsi="Arial" w:cs="Arial"/>
        </w:rPr>
        <w:t>guest satisfaction, loyalty, and business growth.</w:t>
      </w:r>
      <w:r w:rsidRPr="00410B92">
        <w:rPr>
          <w:rFonts w:ascii="Arial" w:hAnsi="Arial" w:cs="Arial"/>
          <w:lang w:val="en-US"/>
        </w:rPr>
        <w:t xml:space="preserve"> </w:t>
      </w:r>
      <w:r w:rsidR="00D5015B" w:rsidRPr="00410B92">
        <w:rPr>
          <w:rFonts w:ascii="Arial" w:hAnsi="Arial" w:cs="Arial"/>
        </w:rPr>
        <w:t xml:space="preserve">Furthermore, service culture </w:t>
      </w:r>
      <w:r w:rsidRPr="00410B92">
        <w:rPr>
          <w:rFonts w:ascii="Arial" w:hAnsi="Arial" w:cs="Arial"/>
          <w:lang w:val="en-US"/>
        </w:rPr>
        <w:t>allows to manage employee engagement and retention practices through different through training and development activities.</w:t>
      </w:r>
    </w:p>
    <w:p w14:paraId="350201D4" w14:textId="77777777" w:rsidR="00077E9F" w:rsidRPr="00410B92" w:rsidRDefault="00DB3806" w:rsidP="005D3C6A">
      <w:pPr>
        <w:pStyle w:val="Heading1"/>
        <w:rPr>
          <w:rFonts w:ascii="Arial" w:hAnsi="Arial" w:cs="Arial"/>
          <w:sz w:val="24"/>
          <w:szCs w:val="24"/>
        </w:rPr>
      </w:pPr>
      <w:bookmarkStart w:id="13" w:name="_Toc136783699"/>
      <w:r w:rsidRPr="00410B92">
        <w:rPr>
          <w:rFonts w:ascii="Arial" w:hAnsi="Arial" w:cs="Arial"/>
          <w:sz w:val="24"/>
          <w:szCs w:val="24"/>
          <w:lang w:val="en-US"/>
        </w:rPr>
        <w:lastRenderedPageBreak/>
        <w:t xml:space="preserve">3.0 </w:t>
      </w:r>
      <w:r w:rsidR="00D5015B" w:rsidRPr="00410B92">
        <w:rPr>
          <w:rFonts w:ascii="Arial" w:hAnsi="Arial" w:cs="Arial"/>
          <w:sz w:val="24"/>
          <w:szCs w:val="24"/>
        </w:rPr>
        <w:t>Recommendations</w:t>
      </w:r>
      <w:bookmarkEnd w:id="13"/>
      <w:r w:rsidR="00D5015B" w:rsidRPr="00410B92">
        <w:rPr>
          <w:rFonts w:ascii="Arial" w:hAnsi="Arial" w:cs="Arial"/>
          <w:sz w:val="24"/>
          <w:szCs w:val="24"/>
        </w:rPr>
        <w:t xml:space="preserve"> </w:t>
      </w:r>
    </w:p>
    <w:p w14:paraId="6F18F568" w14:textId="32CF4617" w:rsidR="00077E9F" w:rsidRPr="00410B92" w:rsidRDefault="00077E9F" w:rsidP="005D3C6A">
      <w:pPr>
        <w:pStyle w:val="Heading2"/>
        <w:rPr>
          <w:rFonts w:ascii="Arial" w:hAnsi="Arial" w:cs="Arial"/>
          <w:sz w:val="24"/>
          <w:szCs w:val="24"/>
        </w:rPr>
      </w:pPr>
      <w:bookmarkStart w:id="14" w:name="_Toc136783700"/>
      <w:r w:rsidRPr="00410B92">
        <w:rPr>
          <w:rFonts w:ascii="Arial" w:hAnsi="Arial" w:cs="Arial"/>
          <w:sz w:val="24"/>
          <w:szCs w:val="24"/>
          <w:lang w:val="en-US"/>
        </w:rPr>
        <w:t>3.1</w:t>
      </w:r>
      <w:r w:rsidRPr="00410B92">
        <w:rPr>
          <w:rFonts w:ascii="Arial" w:hAnsi="Arial" w:cs="Arial"/>
          <w:sz w:val="24"/>
          <w:szCs w:val="24"/>
        </w:rPr>
        <w:t xml:space="preserve"> Regarding Market Trends</w:t>
      </w:r>
      <w:bookmarkEnd w:id="14"/>
    </w:p>
    <w:p w14:paraId="541FAA33" w14:textId="161271DF" w:rsidR="00D5015B" w:rsidRPr="00410B92" w:rsidRDefault="00D5015B" w:rsidP="00045240">
      <w:pPr>
        <w:spacing w:before="120" w:line="360" w:lineRule="auto"/>
        <w:jc w:val="both"/>
        <w:rPr>
          <w:rFonts w:ascii="Arial" w:hAnsi="Arial" w:cs="Arial"/>
        </w:rPr>
      </w:pPr>
      <w:r w:rsidRPr="00410B92">
        <w:rPr>
          <w:rFonts w:ascii="Arial" w:hAnsi="Arial" w:cs="Arial"/>
          <w:b/>
          <w:bCs/>
        </w:rPr>
        <w:t>Embrace Digital Marketing:</w:t>
      </w:r>
      <w:r w:rsidRPr="00410B92">
        <w:rPr>
          <w:rFonts w:ascii="Arial" w:hAnsi="Arial" w:cs="Arial"/>
        </w:rPr>
        <w:t xml:space="preserve"> </w:t>
      </w:r>
      <w:r w:rsidR="00DB3806" w:rsidRPr="00410B92">
        <w:rPr>
          <w:rFonts w:ascii="Arial" w:hAnsi="Arial" w:cs="Arial"/>
          <w:lang w:val="en-US"/>
        </w:rPr>
        <w:t>H</w:t>
      </w:r>
      <w:r w:rsidRPr="00410B92">
        <w:rPr>
          <w:rFonts w:ascii="Arial" w:hAnsi="Arial" w:cs="Arial"/>
        </w:rPr>
        <w:t xml:space="preserve">otels </w:t>
      </w:r>
      <w:r w:rsidR="00DB3806" w:rsidRPr="00410B92">
        <w:rPr>
          <w:rFonts w:ascii="Arial" w:hAnsi="Arial" w:cs="Arial"/>
          <w:lang w:val="en-US"/>
        </w:rPr>
        <w:t>requires to</w:t>
      </w:r>
      <w:r w:rsidRPr="00410B92">
        <w:rPr>
          <w:rFonts w:ascii="Arial" w:hAnsi="Arial" w:cs="Arial"/>
        </w:rPr>
        <w:t xml:space="preserve"> invest in online marketing strategies to reach and engage with potential guests</w:t>
      </w:r>
      <w:r w:rsidR="00B2507D" w:rsidRPr="00410B92">
        <w:rPr>
          <w:rFonts w:ascii="Arial" w:hAnsi="Arial" w:cs="Arial"/>
          <w:lang w:val="en-US"/>
        </w:rPr>
        <w:t xml:space="preserve"> (Vallen et al., 2014)</w:t>
      </w:r>
      <w:r w:rsidRPr="00410B92">
        <w:rPr>
          <w:rFonts w:ascii="Arial" w:hAnsi="Arial" w:cs="Arial"/>
        </w:rPr>
        <w:t xml:space="preserve">. </w:t>
      </w:r>
      <w:r w:rsidR="00DB3806" w:rsidRPr="00410B92">
        <w:rPr>
          <w:rFonts w:ascii="Arial" w:hAnsi="Arial" w:cs="Arial"/>
          <w:lang w:val="en-US"/>
        </w:rPr>
        <w:t>O</w:t>
      </w:r>
      <w:r w:rsidRPr="00410B92">
        <w:rPr>
          <w:rFonts w:ascii="Arial" w:hAnsi="Arial" w:cs="Arial"/>
        </w:rPr>
        <w:t>ptimizing website for search engines, utilizing social media platforms, and implementing targeted digital advertising campaigns.</w:t>
      </w:r>
    </w:p>
    <w:p w14:paraId="43AA8E14" w14:textId="33A9ED8D" w:rsidR="00D5015B" w:rsidRPr="00410B92" w:rsidRDefault="00D5015B" w:rsidP="00045240">
      <w:pPr>
        <w:spacing w:before="120" w:line="360" w:lineRule="auto"/>
        <w:jc w:val="both"/>
        <w:rPr>
          <w:rFonts w:ascii="Arial" w:hAnsi="Arial" w:cs="Arial"/>
          <w:lang w:val="en-US"/>
        </w:rPr>
      </w:pPr>
      <w:r w:rsidRPr="00410B92">
        <w:rPr>
          <w:rFonts w:ascii="Arial" w:hAnsi="Arial" w:cs="Arial"/>
          <w:b/>
          <w:bCs/>
        </w:rPr>
        <w:t xml:space="preserve">Prioritize Direct Bookings: </w:t>
      </w:r>
      <w:r w:rsidRPr="00410B92">
        <w:rPr>
          <w:rFonts w:ascii="Arial" w:hAnsi="Arial" w:cs="Arial"/>
        </w:rPr>
        <w:t xml:space="preserve">Encourage guests to book through the hotel's website or reservation system </w:t>
      </w:r>
      <w:r w:rsidR="00077E9F" w:rsidRPr="00410B92">
        <w:rPr>
          <w:rFonts w:ascii="Arial" w:hAnsi="Arial" w:cs="Arial"/>
          <w:lang w:val="en-US"/>
        </w:rPr>
        <w:t xml:space="preserve">with discounts or other amenities can allow to avoid online hassle. </w:t>
      </w:r>
      <w:r w:rsidRPr="00410B92">
        <w:rPr>
          <w:rFonts w:ascii="Arial" w:hAnsi="Arial" w:cs="Arial"/>
        </w:rPr>
        <w:t xml:space="preserve">Direct bookings help </w:t>
      </w:r>
      <w:r w:rsidR="00077E9F" w:rsidRPr="00410B92">
        <w:rPr>
          <w:rFonts w:ascii="Arial" w:hAnsi="Arial" w:cs="Arial"/>
          <w:lang w:val="en-US"/>
        </w:rPr>
        <w:t>collusion with</w:t>
      </w:r>
      <w:r w:rsidRPr="00410B92">
        <w:rPr>
          <w:rFonts w:ascii="Arial" w:hAnsi="Arial" w:cs="Arial"/>
        </w:rPr>
        <w:t xml:space="preserve"> online travel agencies (OTAs) and establish a direct relationship with guests.</w:t>
      </w:r>
    </w:p>
    <w:p w14:paraId="01196B10" w14:textId="6A74DE91" w:rsidR="00D5015B" w:rsidRPr="00410B92" w:rsidRDefault="00D5015B" w:rsidP="00045240">
      <w:pPr>
        <w:spacing w:before="120" w:line="360" w:lineRule="auto"/>
        <w:jc w:val="both"/>
        <w:rPr>
          <w:rFonts w:ascii="Arial" w:hAnsi="Arial" w:cs="Arial"/>
        </w:rPr>
      </w:pPr>
      <w:r w:rsidRPr="00410B92">
        <w:rPr>
          <w:rFonts w:ascii="Arial" w:hAnsi="Arial" w:cs="Arial"/>
          <w:b/>
          <w:bCs/>
        </w:rPr>
        <w:t>Enhance the Guest Experience:</w:t>
      </w:r>
      <w:r w:rsidRPr="00410B92">
        <w:rPr>
          <w:rFonts w:ascii="Arial" w:hAnsi="Arial" w:cs="Arial"/>
        </w:rPr>
        <w:t xml:space="preserve"> Invest in amenities and services </w:t>
      </w:r>
      <w:r w:rsidR="00077E9F" w:rsidRPr="00410B92">
        <w:rPr>
          <w:rFonts w:ascii="Arial" w:hAnsi="Arial" w:cs="Arial"/>
          <w:lang w:val="en-US"/>
        </w:rPr>
        <w:t xml:space="preserve">can allow to </w:t>
      </w:r>
      <w:r w:rsidRPr="00410B92">
        <w:rPr>
          <w:rFonts w:ascii="Arial" w:hAnsi="Arial" w:cs="Arial"/>
        </w:rPr>
        <w:t>cater current market trends</w:t>
      </w:r>
      <w:r w:rsidR="00B2507D" w:rsidRPr="00410B92">
        <w:rPr>
          <w:rFonts w:ascii="Arial" w:hAnsi="Arial" w:cs="Arial"/>
          <w:lang w:val="en-US"/>
        </w:rPr>
        <w:t xml:space="preserve"> (</w:t>
      </w:r>
      <w:r w:rsidR="00B2507D" w:rsidRPr="00410B92">
        <w:rPr>
          <w:rFonts w:ascii="Arial" w:hAnsi="Arial" w:cs="Arial"/>
          <w:color w:val="222222"/>
          <w:shd w:val="clear" w:color="auto" w:fill="FFFFFF"/>
        </w:rPr>
        <w:t>Pizam,</w:t>
      </w:r>
      <w:r w:rsidR="00B2507D" w:rsidRPr="00410B92">
        <w:rPr>
          <w:rFonts w:ascii="Arial" w:hAnsi="Arial" w:cs="Arial"/>
          <w:color w:val="222222"/>
          <w:shd w:val="clear" w:color="auto" w:fill="FFFFFF"/>
          <w:lang w:val="en-US"/>
        </w:rPr>
        <w:t xml:space="preserve"> </w:t>
      </w:r>
      <w:r w:rsidR="00B2507D" w:rsidRPr="00410B92">
        <w:rPr>
          <w:rFonts w:ascii="Arial" w:hAnsi="Arial" w:cs="Arial"/>
          <w:color w:val="222222"/>
          <w:shd w:val="clear" w:color="auto" w:fill="FFFFFF"/>
        </w:rPr>
        <w:t>2020</w:t>
      </w:r>
      <w:r w:rsidR="00B2507D" w:rsidRPr="00410B92">
        <w:rPr>
          <w:rFonts w:ascii="Arial" w:hAnsi="Arial" w:cs="Arial"/>
          <w:color w:val="222222"/>
          <w:shd w:val="clear" w:color="auto" w:fill="FFFFFF"/>
          <w:lang w:val="en-US"/>
        </w:rPr>
        <w:t>)</w:t>
      </w:r>
      <w:r w:rsidR="00077E9F" w:rsidRPr="00410B92">
        <w:rPr>
          <w:rFonts w:ascii="Arial" w:hAnsi="Arial" w:cs="Arial"/>
          <w:lang w:val="en-US"/>
        </w:rPr>
        <w:t>;</w:t>
      </w:r>
      <w:r w:rsidRPr="00410B92">
        <w:rPr>
          <w:rFonts w:ascii="Arial" w:hAnsi="Arial" w:cs="Arial"/>
        </w:rPr>
        <w:t xml:space="preserve"> such as high-speed internet, smart room technology, contactless check-in</w:t>
      </w:r>
      <w:r w:rsidR="00077E9F" w:rsidRPr="00410B92">
        <w:rPr>
          <w:rFonts w:ascii="Arial" w:hAnsi="Arial" w:cs="Arial"/>
          <w:lang w:val="en-US"/>
        </w:rPr>
        <w:t xml:space="preserve"> or </w:t>
      </w:r>
      <w:r w:rsidRPr="00410B92">
        <w:rPr>
          <w:rFonts w:ascii="Arial" w:hAnsi="Arial" w:cs="Arial"/>
        </w:rPr>
        <w:t xml:space="preserve">out, and unique experiences. </w:t>
      </w:r>
    </w:p>
    <w:p w14:paraId="5FA19FA4" w14:textId="600A4EC0" w:rsidR="00D5015B" w:rsidRPr="00410B92" w:rsidRDefault="00D5015B" w:rsidP="00045240">
      <w:pPr>
        <w:spacing w:before="120" w:line="360" w:lineRule="auto"/>
        <w:jc w:val="both"/>
        <w:rPr>
          <w:rFonts w:ascii="Arial" w:hAnsi="Arial" w:cs="Arial"/>
        </w:rPr>
      </w:pPr>
      <w:r w:rsidRPr="00410B92">
        <w:rPr>
          <w:rFonts w:ascii="Arial" w:hAnsi="Arial" w:cs="Arial"/>
          <w:b/>
          <w:bCs/>
        </w:rPr>
        <w:t xml:space="preserve">Foster Positive Online Reputation: </w:t>
      </w:r>
      <w:r w:rsidR="00077E9F" w:rsidRPr="00410B92">
        <w:rPr>
          <w:rFonts w:ascii="Arial" w:hAnsi="Arial" w:cs="Arial"/>
          <w:lang w:val="en-US"/>
        </w:rPr>
        <w:t>Collaborate</w:t>
      </w:r>
      <w:r w:rsidRPr="00410B92">
        <w:rPr>
          <w:rFonts w:ascii="Arial" w:hAnsi="Arial" w:cs="Arial"/>
        </w:rPr>
        <w:t xml:space="preserve"> and respond to online reviews </w:t>
      </w:r>
      <w:r w:rsidR="00077E9F" w:rsidRPr="00410B92">
        <w:rPr>
          <w:rFonts w:ascii="Arial" w:hAnsi="Arial" w:cs="Arial"/>
          <w:lang w:val="en-US"/>
        </w:rPr>
        <w:t xml:space="preserve">can help to secure adequate encouragement in the decision making process. </w:t>
      </w:r>
    </w:p>
    <w:p w14:paraId="56763F07" w14:textId="120DBE81" w:rsidR="00D5015B" w:rsidRPr="00410B92" w:rsidRDefault="00D5015B" w:rsidP="00045240">
      <w:pPr>
        <w:spacing w:before="120" w:line="360" w:lineRule="auto"/>
        <w:jc w:val="both"/>
        <w:rPr>
          <w:rFonts w:ascii="Arial" w:hAnsi="Arial" w:cs="Arial"/>
        </w:rPr>
      </w:pPr>
      <w:r w:rsidRPr="00410B92">
        <w:rPr>
          <w:rFonts w:ascii="Arial" w:hAnsi="Arial" w:cs="Arial"/>
          <w:b/>
          <w:bCs/>
        </w:rPr>
        <w:t>Embrace Sustainability:</w:t>
      </w:r>
      <w:r w:rsidRPr="00410B92">
        <w:rPr>
          <w:rFonts w:ascii="Arial" w:hAnsi="Arial" w:cs="Arial"/>
        </w:rPr>
        <w:t xml:space="preserve"> Incorporate sustainable practices </w:t>
      </w:r>
      <w:r w:rsidR="00077E9F" w:rsidRPr="00410B92">
        <w:rPr>
          <w:rFonts w:ascii="Arial" w:hAnsi="Arial" w:cs="Arial"/>
          <w:lang w:val="en-US"/>
        </w:rPr>
        <w:t>can allow to manage diverse activities focusing on the areas and hand them without difficulties</w:t>
      </w:r>
      <w:r w:rsidR="00B2507D" w:rsidRPr="00410B92">
        <w:rPr>
          <w:rFonts w:ascii="Arial" w:hAnsi="Arial" w:cs="Arial"/>
          <w:lang w:val="en-US"/>
        </w:rPr>
        <w:t xml:space="preserve"> (</w:t>
      </w:r>
      <w:r w:rsidR="00B2507D" w:rsidRPr="00410B92">
        <w:rPr>
          <w:rFonts w:ascii="Arial" w:hAnsi="Arial" w:cs="Arial"/>
          <w:color w:val="222222"/>
          <w:shd w:val="clear" w:color="auto" w:fill="FFFFFF"/>
        </w:rPr>
        <w:t>Solnet</w:t>
      </w:r>
      <w:r w:rsidR="00B2507D" w:rsidRPr="00410B92">
        <w:rPr>
          <w:rFonts w:ascii="Arial" w:hAnsi="Arial" w:cs="Arial"/>
          <w:color w:val="222222"/>
          <w:shd w:val="clear" w:color="auto" w:fill="FFFFFF"/>
          <w:lang w:val="en-US"/>
        </w:rPr>
        <w:t xml:space="preserve"> et al., 2019)</w:t>
      </w:r>
      <w:r w:rsidR="00077E9F" w:rsidRPr="00410B92">
        <w:rPr>
          <w:rFonts w:ascii="Arial" w:hAnsi="Arial" w:cs="Arial"/>
          <w:lang w:val="en-US"/>
        </w:rPr>
        <w:t xml:space="preserve">. </w:t>
      </w:r>
      <w:r w:rsidRPr="00410B92">
        <w:rPr>
          <w:rFonts w:ascii="Arial" w:hAnsi="Arial" w:cs="Arial"/>
        </w:rPr>
        <w:t>Sustainability is a growing trend, and hotels that prioritize eco-conscious initiatives can attract environmentally conscious guests.</w:t>
      </w:r>
    </w:p>
    <w:p w14:paraId="115CD154" w14:textId="77777777" w:rsidR="00D5015B" w:rsidRPr="00410B92" w:rsidRDefault="00D5015B" w:rsidP="00045240">
      <w:pPr>
        <w:spacing w:before="120" w:line="360" w:lineRule="auto"/>
        <w:jc w:val="both"/>
        <w:rPr>
          <w:rFonts w:ascii="Arial" w:hAnsi="Arial" w:cs="Arial"/>
        </w:rPr>
      </w:pPr>
    </w:p>
    <w:p w14:paraId="4BA1DD3B" w14:textId="64AF31AC" w:rsidR="00D5015B" w:rsidRPr="00410B92" w:rsidRDefault="00077E9F" w:rsidP="005D3C6A">
      <w:pPr>
        <w:pStyle w:val="Heading2"/>
        <w:rPr>
          <w:rFonts w:ascii="Arial" w:hAnsi="Arial" w:cs="Arial"/>
          <w:sz w:val="24"/>
          <w:szCs w:val="24"/>
        </w:rPr>
      </w:pPr>
      <w:bookmarkStart w:id="15" w:name="_Toc136783701"/>
      <w:r w:rsidRPr="00410B92">
        <w:rPr>
          <w:rFonts w:ascii="Arial" w:hAnsi="Arial" w:cs="Arial"/>
          <w:sz w:val="24"/>
          <w:szCs w:val="24"/>
          <w:lang w:val="en-US"/>
        </w:rPr>
        <w:t xml:space="preserve">3.2 </w:t>
      </w:r>
      <w:r w:rsidR="00D5015B" w:rsidRPr="00410B92">
        <w:rPr>
          <w:rFonts w:ascii="Arial" w:hAnsi="Arial" w:cs="Arial"/>
          <w:sz w:val="24"/>
          <w:szCs w:val="24"/>
        </w:rPr>
        <w:t>Obstacles Facing Certain Businesses</w:t>
      </w:r>
      <w:bookmarkEnd w:id="15"/>
    </w:p>
    <w:p w14:paraId="6DF452D1" w14:textId="7D503CA6" w:rsidR="00D5015B" w:rsidRPr="00410B92" w:rsidRDefault="00D5015B" w:rsidP="00045240">
      <w:pPr>
        <w:spacing w:before="120" w:line="360" w:lineRule="auto"/>
        <w:jc w:val="both"/>
        <w:rPr>
          <w:rFonts w:ascii="Arial" w:hAnsi="Arial" w:cs="Arial"/>
        </w:rPr>
      </w:pPr>
      <w:r w:rsidRPr="00410B92">
        <w:rPr>
          <w:rFonts w:ascii="Arial" w:hAnsi="Arial" w:cs="Arial"/>
          <w:b/>
          <w:bCs/>
        </w:rPr>
        <w:t>Intense Competition:</w:t>
      </w:r>
      <w:r w:rsidRPr="00410B92">
        <w:rPr>
          <w:rFonts w:ascii="Arial" w:hAnsi="Arial" w:cs="Arial"/>
        </w:rPr>
        <w:t xml:space="preserve"> </w:t>
      </w:r>
      <w:r w:rsidR="00077E9F" w:rsidRPr="00410B92">
        <w:rPr>
          <w:rFonts w:ascii="Arial" w:hAnsi="Arial" w:cs="Arial"/>
          <w:lang w:val="en-US"/>
        </w:rPr>
        <w:t xml:space="preserve">There is </w:t>
      </w:r>
      <w:r w:rsidRPr="00410B92">
        <w:rPr>
          <w:rFonts w:ascii="Arial" w:hAnsi="Arial" w:cs="Arial"/>
        </w:rPr>
        <w:t>high competiti</w:t>
      </w:r>
      <w:r w:rsidR="00077E9F" w:rsidRPr="00410B92">
        <w:rPr>
          <w:rFonts w:ascii="Arial" w:hAnsi="Arial" w:cs="Arial"/>
          <w:lang w:val="en-US"/>
        </w:rPr>
        <w:t xml:space="preserve">tin in the hospitality industry </w:t>
      </w:r>
      <w:r w:rsidRPr="00410B92">
        <w:rPr>
          <w:rFonts w:ascii="Arial" w:hAnsi="Arial" w:cs="Arial"/>
        </w:rPr>
        <w:t xml:space="preserve">with numerous hotels </w:t>
      </w:r>
      <w:r w:rsidR="00077E9F" w:rsidRPr="00410B92">
        <w:rPr>
          <w:rFonts w:ascii="Arial" w:hAnsi="Arial" w:cs="Arial"/>
          <w:lang w:val="en-US"/>
        </w:rPr>
        <w:t xml:space="preserve">seeking </w:t>
      </w:r>
      <w:r w:rsidRPr="00410B92">
        <w:rPr>
          <w:rFonts w:ascii="Arial" w:hAnsi="Arial" w:cs="Arial"/>
        </w:rPr>
        <w:t xml:space="preserve">for the attention of potential guests. </w:t>
      </w:r>
      <w:r w:rsidR="00077E9F" w:rsidRPr="00410B92">
        <w:rPr>
          <w:rFonts w:ascii="Arial" w:hAnsi="Arial" w:cs="Arial"/>
          <w:lang w:val="en-US"/>
        </w:rPr>
        <w:t xml:space="preserve">Identifying competitors through standing out them can allow to manage challenging situation. </w:t>
      </w:r>
    </w:p>
    <w:p w14:paraId="7003E330" w14:textId="3E30E2AB" w:rsidR="00D5015B" w:rsidRPr="00410B92" w:rsidRDefault="00D5015B" w:rsidP="00045240">
      <w:pPr>
        <w:spacing w:before="120" w:line="360" w:lineRule="auto"/>
        <w:jc w:val="both"/>
        <w:rPr>
          <w:rFonts w:ascii="Arial" w:hAnsi="Arial" w:cs="Arial"/>
        </w:rPr>
      </w:pPr>
      <w:r w:rsidRPr="00410B92">
        <w:rPr>
          <w:rFonts w:ascii="Arial" w:hAnsi="Arial" w:cs="Arial"/>
          <w:b/>
          <w:bCs/>
        </w:rPr>
        <w:t>Economic Factors:</w:t>
      </w:r>
      <w:r w:rsidRPr="00410B92">
        <w:rPr>
          <w:rFonts w:ascii="Arial" w:hAnsi="Arial" w:cs="Arial"/>
        </w:rPr>
        <w:t xml:space="preserve"> Economic downturns or fluctuations can impact travel patterns and consumer spending</w:t>
      </w:r>
      <w:r w:rsidR="00B2507D" w:rsidRPr="00410B92">
        <w:rPr>
          <w:rFonts w:ascii="Arial" w:hAnsi="Arial" w:cs="Arial"/>
          <w:lang w:val="en-US"/>
        </w:rPr>
        <w:t xml:space="preserve"> (</w:t>
      </w:r>
      <w:r w:rsidR="00B2507D" w:rsidRPr="00410B92">
        <w:rPr>
          <w:rFonts w:ascii="Arial" w:hAnsi="Arial" w:cs="Arial"/>
          <w:color w:val="222222"/>
          <w:shd w:val="clear" w:color="auto" w:fill="FFFFFF"/>
        </w:rPr>
        <w:t>Zarezadeh</w:t>
      </w:r>
      <w:r w:rsidR="00B2507D" w:rsidRPr="00410B92">
        <w:rPr>
          <w:rFonts w:ascii="Arial" w:hAnsi="Arial" w:cs="Arial"/>
          <w:color w:val="222222"/>
          <w:shd w:val="clear" w:color="auto" w:fill="FFFFFF"/>
          <w:lang w:val="en-US"/>
        </w:rPr>
        <w:t xml:space="preserve"> et al., 2022)</w:t>
      </w:r>
      <w:r w:rsidRPr="00410B92">
        <w:rPr>
          <w:rFonts w:ascii="Arial" w:hAnsi="Arial" w:cs="Arial"/>
        </w:rPr>
        <w:t xml:space="preserve">. </w:t>
      </w:r>
      <w:r w:rsidR="00077E9F" w:rsidRPr="00410B92">
        <w:rPr>
          <w:rFonts w:ascii="Arial" w:hAnsi="Arial" w:cs="Arial"/>
          <w:lang w:val="en-US"/>
        </w:rPr>
        <w:t xml:space="preserve">Preparing pricing techniques, marketing efforts and operational process can allow to tackle economic downtimes. </w:t>
      </w:r>
    </w:p>
    <w:p w14:paraId="602F8A4B" w14:textId="16843C47" w:rsidR="00D5015B" w:rsidRPr="00410B92" w:rsidRDefault="00D5015B" w:rsidP="00045240">
      <w:pPr>
        <w:spacing w:before="120" w:line="360" w:lineRule="auto"/>
        <w:jc w:val="both"/>
        <w:rPr>
          <w:rFonts w:ascii="Arial" w:hAnsi="Arial" w:cs="Arial"/>
        </w:rPr>
      </w:pPr>
      <w:r w:rsidRPr="00410B92">
        <w:rPr>
          <w:rFonts w:ascii="Arial" w:hAnsi="Arial" w:cs="Arial"/>
          <w:b/>
          <w:bCs/>
        </w:rPr>
        <w:t>Rising Operational Costs:</w:t>
      </w:r>
      <w:r w:rsidRPr="00410B92">
        <w:rPr>
          <w:rFonts w:ascii="Arial" w:hAnsi="Arial" w:cs="Arial"/>
        </w:rPr>
        <w:t xml:space="preserve"> Managing operational costs</w:t>
      </w:r>
      <w:r w:rsidR="00077E9F" w:rsidRPr="00410B92">
        <w:rPr>
          <w:rFonts w:ascii="Arial" w:hAnsi="Arial" w:cs="Arial"/>
          <w:lang w:val="en-US"/>
        </w:rPr>
        <w:t xml:space="preserve"> such as</w:t>
      </w:r>
      <w:r w:rsidRPr="00410B92">
        <w:rPr>
          <w:rFonts w:ascii="Arial" w:hAnsi="Arial" w:cs="Arial"/>
        </w:rPr>
        <w:t xml:space="preserve"> staffing, utilities, and property maintenance, can be a challenge for hotels. </w:t>
      </w:r>
      <w:r w:rsidR="00077E9F" w:rsidRPr="00410B92">
        <w:rPr>
          <w:rFonts w:ascii="Arial" w:hAnsi="Arial" w:cs="Arial"/>
          <w:lang w:val="en-US"/>
        </w:rPr>
        <w:t>Making sure proper b</w:t>
      </w:r>
      <w:r w:rsidRPr="00410B92">
        <w:rPr>
          <w:rFonts w:ascii="Arial" w:hAnsi="Arial" w:cs="Arial"/>
        </w:rPr>
        <w:t xml:space="preserve">alancing cost </w:t>
      </w:r>
      <w:r w:rsidR="00077E9F" w:rsidRPr="00410B92">
        <w:rPr>
          <w:rFonts w:ascii="Arial" w:hAnsi="Arial" w:cs="Arial"/>
          <w:lang w:val="en-US"/>
        </w:rPr>
        <w:t xml:space="preserve">through </w:t>
      </w:r>
      <w:r w:rsidRPr="00410B92">
        <w:rPr>
          <w:rFonts w:ascii="Arial" w:hAnsi="Arial" w:cs="Arial"/>
        </w:rPr>
        <w:t xml:space="preserve">control </w:t>
      </w:r>
      <w:r w:rsidR="00077E9F" w:rsidRPr="00410B92">
        <w:rPr>
          <w:rFonts w:ascii="Arial" w:hAnsi="Arial" w:cs="Arial"/>
          <w:lang w:val="en-US"/>
        </w:rPr>
        <w:t>and</w:t>
      </w:r>
      <w:r w:rsidRPr="00410B92">
        <w:rPr>
          <w:rFonts w:ascii="Arial" w:hAnsi="Arial" w:cs="Arial"/>
        </w:rPr>
        <w:t xml:space="preserve"> maintaining service quality is essential for profitability.</w:t>
      </w:r>
    </w:p>
    <w:p w14:paraId="6FAC4784" w14:textId="0E7AD844" w:rsidR="00D5015B" w:rsidRPr="00410B92" w:rsidRDefault="00D5015B" w:rsidP="00045240">
      <w:pPr>
        <w:spacing w:before="120" w:line="360" w:lineRule="auto"/>
        <w:jc w:val="both"/>
        <w:rPr>
          <w:rFonts w:ascii="Arial" w:hAnsi="Arial" w:cs="Arial"/>
        </w:rPr>
      </w:pPr>
      <w:r w:rsidRPr="00410B92">
        <w:rPr>
          <w:rFonts w:ascii="Arial" w:hAnsi="Arial" w:cs="Arial"/>
          <w:b/>
          <w:bCs/>
        </w:rPr>
        <w:lastRenderedPageBreak/>
        <w:t xml:space="preserve">Changing Consumer Expectations: </w:t>
      </w:r>
      <w:r w:rsidR="00077E9F" w:rsidRPr="00410B92">
        <w:rPr>
          <w:rFonts w:ascii="Arial" w:hAnsi="Arial" w:cs="Arial"/>
          <w:lang w:val="en-US"/>
        </w:rPr>
        <w:t>H</w:t>
      </w:r>
      <w:r w:rsidRPr="00410B92">
        <w:rPr>
          <w:rFonts w:ascii="Arial" w:hAnsi="Arial" w:cs="Arial"/>
        </w:rPr>
        <w:t xml:space="preserve">otels must </w:t>
      </w:r>
      <w:r w:rsidR="00077E9F" w:rsidRPr="00410B92">
        <w:rPr>
          <w:rFonts w:ascii="Arial" w:hAnsi="Arial" w:cs="Arial"/>
          <w:lang w:val="en-US"/>
        </w:rPr>
        <w:t xml:space="preserve">requires diverse strategic practices to manage and adapt </w:t>
      </w:r>
      <w:r w:rsidRPr="00410B92">
        <w:rPr>
          <w:rFonts w:ascii="Arial" w:hAnsi="Arial" w:cs="Arial"/>
        </w:rPr>
        <w:t>to meet these changing demands</w:t>
      </w:r>
      <w:r w:rsidR="00B2507D" w:rsidRPr="00410B92">
        <w:rPr>
          <w:rFonts w:ascii="Arial" w:hAnsi="Arial" w:cs="Arial"/>
          <w:lang w:val="en-US"/>
        </w:rPr>
        <w:t xml:space="preserve"> (</w:t>
      </w:r>
      <w:r w:rsidR="00B2507D" w:rsidRPr="00410B92">
        <w:rPr>
          <w:rFonts w:ascii="Arial" w:hAnsi="Arial" w:cs="Arial"/>
          <w:color w:val="222222"/>
          <w:shd w:val="clear" w:color="auto" w:fill="FFFFFF"/>
        </w:rPr>
        <w:t>Baek</w:t>
      </w:r>
      <w:r w:rsidR="00B2507D" w:rsidRPr="00410B92">
        <w:rPr>
          <w:rFonts w:ascii="Arial" w:hAnsi="Arial" w:cs="Arial"/>
          <w:color w:val="222222"/>
          <w:shd w:val="clear" w:color="auto" w:fill="FFFFFF"/>
          <w:lang w:val="en-US"/>
        </w:rPr>
        <w:t xml:space="preserve"> et al., 2020)</w:t>
      </w:r>
      <w:r w:rsidRPr="00410B92">
        <w:rPr>
          <w:rFonts w:ascii="Arial" w:hAnsi="Arial" w:cs="Arial"/>
        </w:rPr>
        <w:t>. Staying informed about market trends and understanding guest needs is crucial for success.</w:t>
      </w:r>
    </w:p>
    <w:p w14:paraId="2A7A015E" w14:textId="58CE4777" w:rsidR="00D5015B" w:rsidRPr="00410B92" w:rsidRDefault="005D3C6A" w:rsidP="005D3C6A">
      <w:pPr>
        <w:pStyle w:val="Heading1"/>
        <w:rPr>
          <w:rFonts w:ascii="Arial" w:hAnsi="Arial" w:cs="Arial"/>
          <w:sz w:val="24"/>
          <w:szCs w:val="24"/>
          <w:lang w:val="en-US"/>
        </w:rPr>
      </w:pPr>
      <w:bookmarkStart w:id="16" w:name="_Toc136783702"/>
      <w:r w:rsidRPr="00410B92">
        <w:rPr>
          <w:rFonts w:ascii="Arial" w:hAnsi="Arial" w:cs="Arial"/>
          <w:sz w:val="24"/>
          <w:szCs w:val="24"/>
          <w:lang w:val="en-US"/>
        </w:rPr>
        <w:t xml:space="preserve">4.0 </w:t>
      </w:r>
      <w:r w:rsidR="00D5015B" w:rsidRPr="00410B92">
        <w:rPr>
          <w:rFonts w:ascii="Arial" w:hAnsi="Arial" w:cs="Arial"/>
          <w:sz w:val="24"/>
          <w:szCs w:val="24"/>
          <w:lang w:val="en-US"/>
        </w:rPr>
        <w:t>Conclusion</w:t>
      </w:r>
      <w:bookmarkEnd w:id="16"/>
    </w:p>
    <w:p w14:paraId="40327A9D" w14:textId="545D2288" w:rsidR="00D5015B" w:rsidRPr="00410B92" w:rsidRDefault="00045240" w:rsidP="00045240">
      <w:pPr>
        <w:spacing w:before="120" w:line="360" w:lineRule="auto"/>
        <w:jc w:val="both"/>
        <w:rPr>
          <w:rFonts w:ascii="Arial" w:hAnsi="Arial" w:cs="Arial"/>
          <w:lang w:val="en-US"/>
        </w:rPr>
      </w:pPr>
      <w:r w:rsidRPr="00410B92">
        <w:rPr>
          <w:rFonts w:ascii="Arial" w:hAnsi="Arial" w:cs="Arial"/>
          <w:lang w:val="en-US"/>
        </w:rPr>
        <w:t>S</w:t>
      </w:r>
      <w:r w:rsidR="00D5015B" w:rsidRPr="00410B92">
        <w:rPr>
          <w:rFonts w:ascii="Arial" w:hAnsi="Arial" w:cs="Arial"/>
          <w:lang w:val="en-US"/>
        </w:rPr>
        <w:t>taying ahead of market trends is essential for hotels to remain competitive and relevant</w:t>
      </w:r>
      <w:r w:rsidRPr="00410B92">
        <w:rPr>
          <w:rFonts w:ascii="Arial" w:hAnsi="Arial" w:cs="Arial"/>
          <w:lang w:val="en-US"/>
        </w:rPr>
        <w:t>. There are diverse strategies and techniques are essential for the hotel to adopt. For instance, embracing</w:t>
      </w:r>
      <w:r w:rsidR="00D5015B" w:rsidRPr="00410B92">
        <w:rPr>
          <w:rFonts w:ascii="Arial" w:hAnsi="Arial" w:cs="Arial"/>
          <w:lang w:val="en-US"/>
        </w:rPr>
        <w:t xml:space="preserve"> digital marketing, prioritizing direct bookings, enhancing the guest experience, fostering a positive online </w:t>
      </w:r>
      <w:r w:rsidRPr="00410B92">
        <w:rPr>
          <w:rFonts w:ascii="Arial" w:hAnsi="Arial" w:cs="Arial"/>
          <w:lang w:val="en-US"/>
        </w:rPr>
        <w:t xml:space="preserve">reputation, </w:t>
      </w:r>
      <w:r w:rsidR="00D5015B" w:rsidRPr="00410B92">
        <w:rPr>
          <w:rFonts w:ascii="Arial" w:hAnsi="Arial" w:cs="Arial"/>
          <w:lang w:val="en-US"/>
        </w:rPr>
        <w:t>and incorporating sustainable practices</w:t>
      </w:r>
      <w:r w:rsidRPr="00410B92">
        <w:rPr>
          <w:rFonts w:ascii="Arial" w:hAnsi="Arial" w:cs="Arial"/>
          <w:lang w:val="en-US"/>
        </w:rPr>
        <w:t xml:space="preserve"> is essential for</w:t>
      </w:r>
      <w:r w:rsidR="00D5015B" w:rsidRPr="00410B92">
        <w:rPr>
          <w:rFonts w:ascii="Arial" w:hAnsi="Arial" w:cs="Arial"/>
          <w:lang w:val="en-US"/>
        </w:rPr>
        <w:t xml:space="preserve"> hotels </w:t>
      </w:r>
      <w:r w:rsidRPr="00410B92">
        <w:rPr>
          <w:rFonts w:ascii="Arial" w:hAnsi="Arial" w:cs="Arial"/>
          <w:lang w:val="en-US"/>
        </w:rPr>
        <w:t>to manage position</w:t>
      </w:r>
      <w:r w:rsidR="00D5015B" w:rsidRPr="00410B92">
        <w:rPr>
          <w:rFonts w:ascii="Arial" w:hAnsi="Arial" w:cs="Arial"/>
          <w:lang w:val="en-US"/>
        </w:rPr>
        <w:t xml:space="preserve">. However, </w:t>
      </w:r>
      <w:r w:rsidRPr="00410B92">
        <w:rPr>
          <w:rFonts w:ascii="Arial" w:hAnsi="Arial" w:cs="Arial"/>
          <w:lang w:val="en-US"/>
        </w:rPr>
        <w:t>navigating different competition process, obstacles and other barriers are highly important to evaluate. A</w:t>
      </w:r>
      <w:r w:rsidR="00D5015B" w:rsidRPr="00410B92">
        <w:rPr>
          <w:rFonts w:ascii="Arial" w:hAnsi="Arial" w:cs="Arial"/>
          <w:lang w:val="en-US"/>
        </w:rPr>
        <w:t xml:space="preserve">ddressing </w:t>
      </w:r>
      <w:r w:rsidRPr="00410B92">
        <w:rPr>
          <w:rFonts w:ascii="Arial" w:hAnsi="Arial" w:cs="Arial"/>
          <w:lang w:val="en-US"/>
        </w:rPr>
        <w:t>diverse</w:t>
      </w:r>
      <w:r w:rsidR="00D5015B" w:rsidRPr="00410B92">
        <w:rPr>
          <w:rFonts w:ascii="Arial" w:hAnsi="Arial" w:cs="Arial"/>
          <w:lang w:val="en-US"/>
        </w:rPr>
        <w:t xml:space="preserve"> challenges with strategic planning, adaptation, </w:t>
      </w:r>
      <w:r w:rsidR="00B2507D" w:rsidRPr="00410B92">
        <w:rPr>
          <w:rFonts w:ascii="Arial" w:hAnsi="Arial" w:cs="Arial"/>
          <w:lang w:val="en-US"/>
        </w:rPr>
        <w:t>and customer</w:t>
      </w:r>
      <w:r w:rsidR="00D5015B" w:rsidRPr="00410B92">
        <w:rPr>
          <w:rFonts w:ascii="Arial" w:hAnsi="Arial" w:cs="Arial"/>
          <w:lang w:val="en-US"/>
        </w:rPr>
        <w:t>-centric approach</w:t>
      </w:r>
      <w:r w:rsidRPr="00410B92">
        <w:rPr>
          <w:rFonts w:ascii="Arial" w:hAnsi="Arial" w:cs="Arial"/>
          <w:lang w:val="en-US"/>
        </w:rPr>
        <w:t xml:space="preserve"> can allow</w:t>
      </w:r>
      <w:r w:rsidR="00D5015B" w:rsidRPr="00410B92">
        <w:rPr>
          <w:rFonts w:ascii="Arial" w:hAnsi="Arial" w:cs="Arial"/>
          <w:lang w:val="en-US"/>
        </w:rPr>
        <w:t xml:space="preserve"> hotels</w:t>
      </w:r>
      <w:r w:rsidRPr="00410B92">
        <w:rPr>
          <w:rFonts w:ascii="Arial" w:hAnsi="Arial" w:cs="Arial"/>
          <w:lang w:val="en-US"/>
        </w:rPr>
        <w:t xml:space="preserve"> to</w:t>
      </w:r>
      <w:r w:rsidR="00D5015B" w:rsidRPr="00410B92">
        <w:rPr>
          <w:rFonts w:ascii="Arial" w:hAnsi="Arial" w:cs="Arial"/>
          <w:lang w:val="en-US"/>
        </w:rPr>
        <w:t xml:space="preserve"> thrive and secure</w:t>
      </w:r>
      <w:r w:rsidRPr="00410B92">
        <w:rPr>
          <w:rFonts w:ascii="Arial" w:hAnsi="Arial" w:cs="Arial"/>
          <w:lang w:val="en-US"/>
        </w:rPr>
        <w:t xml:space="preserve"> market </w:t>
      </w:r>
      <w:r w:rsidR="00D5015B" w:rsidRPr="00410B92">
        <w:rPr>
          <w:rFonts w:ascii="Arial" w:hAnsi="Arial" w:cs="Arial"/>
          <w:lang w:val="en-US"/>
        </w:rPr>
        <w:t>position</w:t>
      </w:r>
      <w:r w:rsidRPr="00410B92">
        <w:rPr>
          <w:rFonts w:ascii="Arial" w:hAnsi="Arial" w:cs="Arial"/>
          <w:lang w:val="en-US"/>
        </w:rPr>
        <w:t xml:space="preserve">. </w:t>
      </w:r>
    </w:p>
    <w:p w14:paraId="6D9727A1" w14:textId="77777777" w:rsidR="00D5015B" w:rsidRPr="00410B92" w:rsidRDefault="00D5015B" w:rsidP="00045240">
      <w:pPr>
        <w:spacing w:before="120" w:line="360" w:lineRule="auto"/>
        <w:jc w:val="both"/>
        <w:rPr>
          <w:rFonts w:ascii="Arial" w:hAnsi="Arial" w:cs="Arial"/>
        </w:rPr>
      </w:pPr>
    </w:p>
    <w:p w14:paraId="7FA420D0" w14:textId="77777777" w:rsidR="005D3C6A" w:rsidRPr="00410B92" w:rsidRDefault="005D3C6A" w:rsidP="00045240">
      <w:pPr>
        <w:spacing w:before="120" w:line="360" w:lineRule="auto"/>
        <w:jc w:val="both"/>
        <w:rPr>
          <w:rFonts w:ascii="Arial" w:hAnsi="Arial" w:cs="Arial"/>
          <w:lang w:val="en-US"/>
        </w:rPr>
      </w:pPr>
    </w:p>
    <w:p w14:paraId="4AE9FD66" w14:textId="77777777" w:rsidR="005D3C6A" w:rsidRPr="00410B92" w:rsidRDefault="005D3C6A" w:rsidP="00045240">
      <w:pPr>
        <w:spacing w:before="120" w:line="360" w:lineRule="auto"/>
        <w:jc w:val="both"/>
        <w:rPr>
          <w:rFonts w:ascii="Arial" w:hAnsi="Arial" w:cs="Arial"/>
          <w:lang w:val="en-US"/>
        </w:rPr>
      </w:pPr>
    </w:p>
    <w:p w14:paraId="77EB2B3A" w14:textId="77777777" w:rsidR="005D3C6A" w:rsidRPr="00410B92" w:rsidRDefault="005D3C6A" w:rsidP="00045240">
      <w:pPr>
        <w:spacing w:before="120" w:line="360" w:lineRule="auto"/>
        <w:jc w:val="both"/>
        <w:rPr>
          <w:rFonts w:ascii="Arial" w:hAnsi="Arial" w:cs="Arial"/>
          <w:lang w:val="en-US"/>
        </w:rPr>
      </w:pPr>
    </w:p>
    <w:p w14:paraId="06B93290" w14:textId="77777777" w:rsidR="005D3C6A" w:rsidRPr="00410B92" w:rsidRDefault="005D3C6A" w:rsidP="00045240">
      <w:pPr>
        <w:spacing w:before="120" w:line="360" w:lineRule="auto"/>
        <w:jc w:val="both"/>
        <w:rPr>
          <w:rFonts w:ascii="Arial" w:hAnsi="Arial" w:cs="Arial"/>
          <w:lang w:val="en-US"/>
        </w:rPr>
      </w:pPr>
    </w:p>
    <w:p w14:paraId="59FFE0A2" w14:textId="77777777" w:rsidR="005D3C6A" w:rsidRPr="00410B92" w:rsidRDefault="005D3C6A" w:rsidP="00045240">
      <w:pPr>
        <w:spacing w:before="120" w:line="360" w:lineRule="auto"/>
        <w:jc w:val="both"/>
        <w:rPr>
          <w:rFonts w:ascii="Arial" w:hAnsi="Arial" w:cs="Arial"/>
          <w:lang w:val="en-US"/>
        </w:rPr>
      </w:pPr>
    </w:p>
    <w:p w14:paraId="30DB07BC" w14:textId="77777777" w:rsidR="005D3C6A" w:rsidRPr="00410B92" w:rsidRDefault="005D3C6A" w:rsidP="00045240">
      <w:pPr>
        <w:spacing w:before="120" w:line="360" w:lineRule="auto"/>
        <w:jc w:val="both"/>
        <w:rPr>
          <w:rFonts w:ascii="Arial" w:hAnsi="Arial" w:cs="Arial"/>
          <w:lang w:val="en-US"/>
        </w:rPr>
      </w:pPr>
    </w:p>
    <w:p w14:paraId="588AE2B0" w14:textId="77777777" w:rsidR="005D3C6A" w:rsidRPr="00410B92" w:rsidRDefault="005D3C6A" w:rsidP="00045240">
      <w:pPr>
        <w:spacing w:before="120" w:line="360" w:lineRule="auto"/>
        <w:jc w:val="both"/>
        <w:rPr>
          <w:rFonts w:ascii="Arial" w:hAnsi="Arial" w:cs="Arial"/>
          <w:lang w:val="en-US"/>
        </w:rPr>
      </w:pPr>
    </w:p>
    <w:p w14:paraId="790790F8" w14:textId="77777777" w:rsidR="005D3C6A" w:rsidRPr="00410B92" w:rsidRDefault="005D3C6A" w:rsidP="00045240">
      <w:pPr>
        <w:spacing w:before="120" w:line="360" w:lineRule="auto"/>
        <w:jc w:val="both"/>
        <w:rPr>
          <w:rFonts w:ascii="Arial" w:hAnsi="Arial" w:cs="Arial"/>
          <w:lang w:val="en-US"/>
        </w:rPr>
      </w:pPr>
    </w:p>
    <w:p w14:paraId="77554F64" w14:textId="77777777" w:rsidR="005D3C6A" w:rsidRPr="00410B92" w:rsidRDefault="005D3C6A" w:rsidP="00045240">
      <w:pPr>
        <w:spacing w:before="120" w:line="360" w:lineRule="auto"/>
        <w:jc w:val="both"/>
        <w:rPr>
          <w:rFonts w:ascii="Arial" w:hAnsi="Arial" w:cs="Arial"/>
          <w:lang w:val="en-US"/>
        </w:rPr>
      </w:pPr>
    </w:p>
    <w:p w14:paraId="3764045D" w14:textId="77777777" w:rsidR="005D3C6A" w:rsidRPr="00410B92" w:rsidRDefault="005D3C6A" w:rsidP="00045240">
      <w:pPr>
        <w:spacing w:before="120" w:line="360" w:lineRule="auto"/>
        <w:jc w:val="both"/>
        <w:rPr>
          <w:rFonts w:ascii="Arial" w:hAnsi="Arial" w:cs="Arial"/>
          <w:lang w:val="en-US"/>
        </w:rPr>
      </w:pPr>
    </w:p>
    <w:p w14:paraId="3AA1BDCB" w14:textId="77777777" w:rsidR="005D3C6A" w:rsidRPr="00410B92" w:rsidRDefault="005D3C6A" w:rsidP="00045240">
      <w:pPr>
        <w:spacing w:before="120" w:line="360" w:lineRule="auto"/>
        <w:jc w:val="both"/>
        <w:rPr>
          <w:rFonts w:ascii="Arial" w:hAnsi="Arial" w:cs="Arial"/>
          <w:lang w:val="en-US"/>
        </w:rPr>
      </w:pPr>
    </w:p>
    <w:p w14:paraId="5ADC1F72" w14:textId="77777777" w:rsidR="005D3C6A" w:rsidRPr="00410B92" w:rsidRDefault="005D3C6A" w:rsidP="00045240">
      <w:pPr>
        <w:spacing w:before="120" w:line="360" w:lineRule="auto"/>
        <w:jc w:val="both"/>
        <w:rPr>
          <w:rFonts w:ascii="Arial" w:hAnsi="Arial" w:cs="Arial"/>
          <w:lang w:val="en-US"/>
        </w:rPr>
      </w:pPr>
    </w:p>
    <w:p w14:paraId="655DA8C9" w14:textId="77777777" w:rsidR="005D3C6A" w:rsidRPr="00410B92" w:rsidRDefault="005D3C6A" w:rsidP="00045240">
      <w:pPr>
        <w:spacing w:before="120" w:line="360" w:lineRule="auto"/>
        <w:jc w:val="both"/>
        <w:rPr>
          <w:rFonts w:ascii="Arial" w:hAnsi="Arial" w:cs="Arial"/>
          <w:lang w:val="en-US"/>
        </w:rPr>
      </w:pPr>
    </w:p>
    <w:p w14:paraId="72387AE8" w14:textId="77777777" w:rsidR="005D3C6A" w:rsidRPr="00410B92" w:rsidRDefault="005D3C6A" w:rsidP="00045240">
      <w:pPr>
        <w:spacing w:before="120" w:line="360" w:lineRule="auto"/>
        <w:jc w:val="both"/>
        <w:rPr>
          <w:rFonts w:ascii="Arial" w:hAnsi="Arial" w:cs="Arial"/>
          <w:lang w:val="en-US"/>
        </w:rPr>
      </w:pPr>
    </w:p>
    <w:p w14:paraId="746F393E" w14:textId="77777777" w:rsidR="005D3C6A" w:rsidRPr="00410B92" w:rsidRDefault="005D3C6A" w:rsidP="00045240">
      <w:pPr>
        <w:spacing w:before="120" w:line="360" w:lineRule="auto"/>
        <w:jc w:val="both"/>
        <w:rPr>
          <w:rFonts w:ascii="Arial" w:hAnsi="Arial" w:cs="Arial"/>
          <w:lang w:val="en-US"/>
        </w:rPr>
      </w:pPr>
    </w:p>
    <w:p w14:paraId="4FD75DA1" w14:textId="77777777" w:rsidR="005D3C6A" w:rsidRPr="00410B92" w:rsidRDefault="005D3C6A" w:rsidP="00045240">
      <w:pPr>
        <w:spacing w:before="120" w:line="360" w:lineRule="auto"/>
        <w:jc w:val="both"/>
        <w:rPr>
          <w:rFonts w:ascii="Arial" w:hAnsi="Arial" w:cs="Arial"/>
          <w:lang w:val="en-US"/>
        </w:rPr>
      </w:pPr>
    </w:p>
    <w:p w14:paraId="06D86587" w14:textId="77777777" w:rsidR="005D3C6A" w:rsidRPr="00410B92" w:rsidRDefault="005D3C6A" w:rsidP="00045240">
      <w:pPr>
        <w:spacing w:before="120" w:line="360" w:lineRule="auto"/>
        <w:jc w:val="both"/>
        <w:rPr>
          <w:rFonts w:ascii="Arial" w:hAnsi="Arial" w:cs="Arial"/>
          <w:lang w:val="en-US"/>
        </w:rPr>
      </w:pPr>
    </w:p>
    <w:p w14:paraId="5856524E" w14:textId="77777777" w:rsidR="005D3C6A" w:rsidRPr="00410B92" w:rsidRDefault="005D3C6A" w:rsidP="00045240">
      <w:pPr>
        <w:spacing w:before="120" w:line="360" w:lineRule="auto"/>
        <w:jc w:val="both"/>
        <w:rPr>
          <w:rFonts w:ascii="Arial" w:hAnsi="Arial" w:cs="Arial"/>
          <w:lang w:val="en-US"/>
        </w:rPr>
      </w:pPr>
    </w:p>
    <w:p w14:paraId="5C8AAB5A" w14:textId="77777777" w:rsidR="005D3C6A" w:rsidRPr="00410B92" w:rsidRDefault="005D3C6A" w:rsidP="00045240">
      <w:pPr>
        <w:spacing w:before="120" w:line="360" w:lineRule="auto"/>
        <w:jc w:val="both"/>
        <w:rPr>
          <w:rFonts w:ascii="Arial" w:hAnsi="Arial" w:cs="Arial"/>
          <w:lang w:val="en-US"/>
        </w:rPr>
      </w:pPr>
    </w:p>
    <w:p w14:paraId="7F221D10" w14:textId="77777777" w:rsidR="005D3C6A" w:rsidRPr="00410B92" w:rsidRDefault="005D3C6A" w:rsidP="00045240">
      <w:pPr>
        <w:spacing w:before="120" w:line="360" w:lineRule="auto"/>
        <w:jc w:val="both"/>
        <w:rPr>
          <w:rFonts w:ascii="Arial" w:hAnsi="Arial" w:cs="Arial"/>
          <w:lang w:val="en-US"/>
        </w:rPr>
      </w:pPr>
    </w:p>
    <w:p w14:paraId="5E656DE7" w14:textId="77777777" w:rsidR="005D3C6A" w:rsidRPr="00410B92" w:rsidRDefault="005D3C6A" w:rsidP="00045240">
      <w:pPr>
        <w:spacing w:before="120" w:line="360" w:lineRule="auto"/>
        <w:jc w:val="both"/>
        <w:rPr>
          <w:rFonts w:ascii="Arial" w:hAnsi="Arial" w:cs="Arial"/>
          <w:lang w:val="en-US"/>
        </w:rPr>
      </w:pPr>
    </w:p>
    <w:p w14:paraId="5CD3EA1E" w14:textId="77777777" w:rsidR="005D3C6A" w:rsidRPr="00410B92" w:rsidRDefault="005D3C6A" w:rsidP="00045240">
      <w:pPr>
        <w:spacing w:before="120" w:line="360" w:lineRule="auto"/>
        <w:jc w:val="both"/>
        <w:rPr>
          <w:rFonts w:ascii="Arial" w:hAnsi="Arial" w:cs="Arial"/>
          <w:lang w:val="en-US"/>
        </w:rPr>
      </w:pPr>
    </w:p>
    <w:p w14:paraId="701DD128" w14:textId="77777777" w:rsidR="005D3C6A" w:rsidRPr="00410B92" w:rsidRDefault="005D3C6A" w:rsidP="00045240">
      <w:pPr>
        <w:spacing w:before="120" w:line="360" w:lineRule="auto"/>
        <w:jc w:val="both"/>
        <w:rPr>
          <w:rFonts w:ascii="Arial" w:hAnsi="Arial" w:cs="Arial"/>
          <w:lang w:val="en-US"/>
        </w:rPr>
      </w:pPr>
    </w:p>
    <w:p w14:paraId="6F37DF32" w14:textId="568BC3F9" w:rsidR="00016883" w:rsidRPr="00410B92" w:rsidRDefault="00B2507D" w:rsidP="005D3C6A">
      <w:pPr>
        <w:pStyle w:val="Heading1"/>
        <w:rPr>
          <w:rFonts w:ascii="Arial" w:hAnsi="Arial" w:cs="Arial"/>
          <w:sz w:val="24"/>
          <w:szCs w:val="24"/>
          <w:lang w:val="en-US"/>
        </w:rPr>
      </w:pPr>
      <w:bookmarkStart w:id="17" w:name="_Toc136783703"/>
      <w:r w:rsidRPr="00410B92">
        <w:rPr>
          <w:rFonts w:ascii="Arial" w:hAnsi="Arial" w:cs="Arial"/>
          <w:sz w:val="24"/>
          <w:szCs w:val="24"/>
          <w:lang w:val="en-US"/>
        </w:rPr>
        <w:t>References</w:t>
      </w:r>
      <w:bookmarkEnd w:id="17"/>
      <w:r w:rsidRPr="00410B92">
        <w:rPr>
          <w:rFonts w:ascii="Arial" w:hAnsi="Arial" w:cs="Arial"/>
          <w:sz w:val="24"/>
          <w:szCs w:val="24"/>
          <w:lang w:val="en-US"/>
        </w:rPr>
        <w:t xml:space="preserve"> </w:t>
      </w:r>
    </w:p>
    <w:p w14:paraId="46294B59" w14:textId="77777777" w:rsidR="00B2507D" w:rsidRPr="00410B92" w:rsidRDefault="00B2507D" w:rsidP="00B2507D">
      <w:pPr>
        <w:spacing w:before="120" w:line="360" w:lineRule="auto"/>
        <w:jc w:val="both"/>
        <w:rPr>
          <w:rFonts w:ascii="Arial" w:hAnsi="Arial" w:cs="Arial"/>
          <w:color w:val="222222"/>
          <w:shd w:val="clear" w:color="auto" w:fill="FFFFFF"/>
        </w:rPr>
      </w:pPr>
      <w:r w:rsidRPr="00410B92">
        <w:rPr>
          <w:rFonts w:ascii="Arial" w:hAnsi="Arial" w:cs="Arial"/>
          <w:color w:val="222222"/>
          <w:shd w:val="clear" w:color="auto" w:fill="FFFFFF"/>
        </w:rPr>
        <w:t>Baek, J., Choe, Y. and Ok, C.M., 2020. Determinants of hotel guests’ service experiences: an examination of differences between lifestyle and traditional hotels. </w:t>
      </w:r>
      <w:r w:rsidRPr="00410B92">
        <w:rPr>
          <w:rFonts w:ascii="Arial" w:hAnsi="Arial" w:cs="Arial"/>
          <w:i/>
          <w:iCs/>
          <w:color w:val="222222"/>
          <w:shd w:val="clear" w:color="auto" w:fill="FFFFFF"/>
        </w:rPr>
        <w:t>Journal of Hospitality Marketing &amp; Management</w:t>
      </w:r>
      <w:r w:rsidRPr="00410B92">
        <w:rPr>
          <w:rFonts w:ascii="Arial" w:hAnsi="Arial" w:cs="Arial"/>
          <w:color w:val="222222"/>
          <w:shd w:val="clear" w:color="auto" w:fill="FFFFFF"/>
        </w:rPr>
        <w:t>, </w:t>
      </w:r>
      <w:r w:rsidRPr="00410B92">
        <w:rPr>
          <w:rFonts w:ascii="Arial" w:hAnsi="Arial" w:cs="Arial"/>
          <w:i/>
          <w:iCs/>
          <w:color w:val="222222"/>
          <w:shd w:val="clear" w:color="auto" w:fill="FFFFFF"/>
        </w:rPr>
        <w:t>29</w:t>
      </w:r>
      <w:r w:rsidRPr="00410B92">
        <w:rPr>
          <w:rFonts w:ascii="Arial" w:hAnsi="Arial" w:cs="Arial"/>
          <w:color w:val="222222"/>
          <w:shd w:val="clear" w:color="auto" w:fill="FFFFFF"/>
        </w:rPr>
        <w:t>(1), pp.88-105.</w:t>
      </w:r>
    </w:p>
    <w:p w14:paraId="2246FA13" w14:textId="77777777" w:rsidR="00EA0CA6" w:rsidRPr="00410B92" w:rsidRDefault="00EA0CA6" w:rsidP="00EA0CA6">
      <w:pPr>
        <w:spacing w:before="120" w:line="360" w:lineRule="auto"/>
        <w:jc w:val="both"/>
        <w:rPr>
          <w:rFonts w:ascii="Arial" w:hAnsi="Arial" w:cs="Arial"/>
          <w:lang w:val="en-US"/>
        </w:rPr>
      </w:pPr>
      <w:r w:rsidRPr="00410B92">
        <w:rPr>
          <w:rFonts w:ascii="Arial" w:hAnsi="Arial" w:cs="Arial"/>
          <w:lang w:val="en-US"/>
        </w:rPr>
        <w:t>Heppell, M. (2015) Five Star Service: How to deliver Exceptional Customer Service,</w:t>
      </w:r>
    </w:p>
    <w:p w14:paraId="17F478E8" w14:textId="77777777" w:rsidR="00EA0CA6" w:rsidRPr="00410B92" w:rsidRDefault="00EA0CA6" w:rsidP="00EA0CA6">
      <w:pPr>
        <w:spacing w:before="120" w:line="360" w:lineRule="auto"/>
        <w:jc w:val="both"/>
        <w:rPr>
          <w:rFonts w:ascii="Arial" w:hAnsi="Arial" w:cs="Arial"/>
          <w:lang w:val="en-US"/>
        </w:rPr>
      </w:pPr>
      <w:r w:rsidRPr="00410B92">
        <w:rPr>
          <w:rFonts w:ascii="Arial" w:hAnsi="Arial" w:cs="Arial"/>
          <w:lang w:val="en-US"/>
        </w:rPr>
        <w:t>Pearson, London.</w:t>
      </w:r>
    </w:p>
    <w:p w14:paraId="7E55C255" w14:textId="77777777" w:rsidR="00EA0CA6" w:rsidRPr="00410B92" w:rsidRDefault="00EA0CA6" w:rsidP="00EA0CA6">
      <w:pPr>
        <w:spacing w:before="120" w:line="360" w:lineRule="auto"/>
        <w:jc w:val="both"/>
        <w:rPr>
          <w:rFonts w:ascii="Arial" w:hAnsi="Arial" w:cs="Arial"/>
          <w:lang w:val="en-US"/>
        </w:rPr>
      </w:pPr>
      <w:r w:rsidRPr="00410B92">
        <w:rPr>
          <w:rFonts w:ascii="Arial" w:hAnsi="Arial" w:cs="Arial"/>
          <w:lang w:val="en-US"/>
        </w:rPr>
        <w:t>Johnston, R. Clark, G. &amp; Shulver, M. (2012) Service Operations Management, Pearson, London.</w:t>
      </w:r>
    </w:p>
    <w:p w14:paraId="7ABF238E" w14:textId="6D8ABBDB" w:rsidR="00EA0CA6" w:rsidRPr="00410B92" w:rsidRDefault="00EA0CA6" w:rsidP="00EA0CA6">
      <w:pPr>
        <w:spacing w:before="120" w:line="360" w:lineRule="auto"/>
        <w:jc w:val="both"/>
        <w:rPr>
          <w:rFonts w:ascii="Arial" w:hAnsi="Arial" w:cs="Arial"/>
          <w:color w:val="222222"/>
          <w:shd w:val="clear" w:color="auto" w:fill="FFFFFF"/>
        </w:rPr>
      </w:pPr>
      <w:r w:rsidRPr="00410B92">
        <w:rPr>
          <w:rFonts w:ascii="Arial" w:hAnsi="Arial" w:cs="Arial"/>
          <w:color w:val="222222"/>
          <w:shd w:val="clear" w:color="auto" w:fill="FFFFFF"/>
        </w:rPr>
        <w:t>Johnson, E.M.S., Thompson, E.G.M. and Paul, N.I., 2022. Preparing the post-pandemic workforce for the cruise and hospitality industry. </w:t>
      </w:r>
      <w:r w:rsidRPr="00410B92">
        <w:rPr>
          <w:rFonts w:ascii="Arial" w:hAnsi="Arial" w:cs="Arial"/>
          <w:i/>
          <w:iCs/>
          <w:color w:val="222222"/>
          <w:shd w:val="clear" w:color="auto" w:fill="FFFFFF"/>
        </w:rPr>
        <w:t>Worldwide Hospitality and Tourism Themes</w:t>
      </w:r>
      <w:r w:rsidRPr="00410B92">
        <w:rPr>
          <w:rFonts w:ascii="Arial" w:hAnsi="Arial" w:cs="Arial"/>
          <w:color w:val="222222"/>
          <w:shd w:val="clear" w:color="auto" w:fill="FFFFFF"/>
        </w:rPr>
        <w:t>.</w:t>
      </w:r>
    </w:p>
    <w:p w14:paraId="1670CB8A" w14:textId="77777777" w:rsidR="00EA0CA6" w:rsidRPr="00410B92" w:rsidRDefault="00EA0CA6" w:rsidP="00EA0CA6">
      <w:pPr>
        <w:spacing w:before="120" w:line="360" w:lineRule="auto"/>
        <w:jc w:val="both"/>
        <w:rPr>
          <w:rFonts w:ascii="Arial" w:hAnsi="Arial" w:cs="Arial"/>
          <w:lang w:val="en-US"/>
        </w:rPr>
      </w:pPr>
      <w:r w:rsidRPr="00410B92">
        <w:rPr>
          <w:rFonts w:ascii="Arial" w:hAnsi="Arial" w:cs="Arial"/>
          <w:lang w:val="en-US"/>
        </w:rPr>
        <w:t>O'Fallon, M.J. and Rutherford, D.G., 2010. Hotel management and operations, 5th Ed, John Wiley &amp; Sons.</w:t>
      </w:r>
    </w:p>
    <w:p w14:paraId="478881C6" w14:textId="77777777" w:rsidR="00EA0CA6" w:rsidRPr="00410B92" w:rsidRDefault="00EA0CA6" w:rsidP="00EA0CA6">
      <w:pPr>
        <w:spacing w:before="120" w:line="360" w:lineRule="auto"/>
        <w:jc w:val="both"/>
        <w:rPr>
          <w:rFonts w:ascii="Arial" w:hAnsi="Arial" w:cs="Arial"/>
          <w:lang w:val="en-US"/>
        </w:rPr>
      </w:pPr>
      <w:r w:rsidRPr="00410B92">
        <w:rPr>
          <w:rFonts w:ascii="Arial" w:hAnsi="Arial" w:cs="Arial"/>
          <w:lang w:val="en-US"/>
        </w:rPr>
        <w:t>O’Gorman, K. (2010) The Origins of Hospitality and Tourism, Goodfellow, Oxford.</w:t>
      </w:r>
    </w:p>
    <w:p w14:paraId="393C7C49" w14:textId="77777777" w:rsidR="00B2507D" w:rsidRPr="00410B92" w:rsidRDefault="00B2507D" w:rsidP="00B2507D">
      <w:pPr>
        <w:spacing w:before="120" w:line="360" w:lineRule="auto"/>
        <w:jc w:val="both"/>
        <w:rPr>
          <w:rFonts w:ascii="Arial" w:hAnsi="Arial" w:cs="Arial"/>
          <w:color w:val="222222"/>
          <w:shd w:val="clear" w:color="auto" w:fill="FFFFFF"/>
        </w:rPr>
      </w:pPr>
      <w:r w:rsidRPr="00410B92">
        <w:rPr>
          <w:rFonts w:ascii="Arial" w:hAnsi="Arial" w:cs="Arial"/>
          <w:color w:val="222222"/>
          <w:shd w:val="clear" w:color="auto" w:fill="FFFFFF"/>
        </w:rPr>
        <w:t>Pizam, A., 2020. Hospitality as an organizational culture. </w:t>
      </w:r>
      <w:r w:rsidRPr="00410B92">
        <w:rPr>
          <w:rFonts w:ascii="Arial" w:hAnsi="Arial" w:cs="Arial"/>
          <w:i/>
          <w:iCs/>
          <w:color w:val="222222"/>
          <w:shd w:val="clear" w:color="auto" w:fill="FFFFFF"/>
        </w:rPr>
        <w:t>Journal of Hospitality &amp; Tourism Research</w:t>
      </w:r>
      <w:r w:rsidRPr="00410B92">
        <w:rPr>
          <w:rFonts w:ascii="Arial" w:hAnsi="Arial" w:cs="Arial"/>
          <w:color w:val="222222"/>
          <w:shd w:val="clear" w:color="auto" w:fill="FFFFFF"/>
        </w:rPr>
        <w:t>, </w:t>
      </w:r>
      <w:r w:rsidRPr="00410B92">
        <w:rPr>
          <w:rFonts w:ascii="Arial" w:hAnsi="Arial" w:cs="Arial"/>
          <w:i/>
          <w:iCs/>
          <w:color w:val="222222"/>
          <w:shd w:val="clear" w:color="auto" w:fill="FFFFFF"/>
        </w:rPr>
        <w:t>44</w:t>
      </w:r>
      <w:r w:rsidRPr="00410B92">
        <w:rPr>
          <w:rFonts w:ascii="Arial" w:hAnsi="Arial" w:cs="Arial"/>
          <w:color w:val="222222"/>
          <w:shd w:val="clear" w:color="auto" w:fill="FFFFFF"/>
        </w:rPr>
        <w:t>(3), pp.431-438.</w:t>
      </w:r>
    </w:p>
    <w:p w14:paraId="4EC83663" w14:textId="77777777" w:rsidR="00EA0CA6" w:rsidRPr="00410B92" w:rsidRDefault="00EA0CA6" w:rsidP="00EA0CA6">
      <w:pPr>
        <w:spacing w:before="120" w:line="360" w:lineRule="auto"/>
        <w:jc w:val="both"/>
        <w:rPr>
          <w:rFonts w:ascii="Arial" w:hAnsi="Arial" w:cs="Arial"/>
          <w:color w:val="222222"/>
          <w:shd w:val="clear" w:color="auto" w:fill="FFFFFF"/>
        </w:rPr>
      </w:pPr>
      <w:r w:rsidRPr="00410B92">
        <w:rPr>
          <w:rFonts w:ascii="Arial" w:hAnsi="Arial" w:cs="Arial"/>
          <w:color w:val="222222"/>
          <w:shd w:val="clear" w:color="auto" w:fill="FFFFFF"/>
        </w:rPr>
        <w:t>Solnet, D., Subramony, M., Ford, R.C., Golubovskaya, M., Kang, H.J. and Hancer, M., 2019. Leveraging human touch in service interactions: lessons from hospitality. </w:t>
      </w:r>
      <w:r w:rsidRPr="00410B92">
        <w:rPr>
          <w:rFonts w:ascii="Arial" w:hAnsi="Arial" w:cs="Arial"/>
          <w:i/>
          <w:iCs/>
          <w:color w:val="222222"/>
          <w:shd w:val="clear" w:color="auto" w:fill="FFFFFF"/>
        </w:rPr>
        <w:t>Journal of Service Management</w:t>
      </w:r>
      <w:r w:rsidRPr="00410B92">
        <w:rPr>
          <w:rFonts w:ascii="Arial" w:hAnsi="Arial" w:cs="Arial"/>
          <w:color w:val="222222"/>
          <w:shd w:val="clear" w:color="auto" w:fill="FFFFFF"/>
        </w:rPr>
        <w:t>, </w:t>
      </w:r>
      <w:r w:rsidRPr="00410B92">
        <w:rPr>
          <w:rFonts w:ascii="Arial" w:hAnsi="Arial" w:cs="Arial"/>
          <w:i/>
          <w:iCs/>
          <w:color w:val="222222"/>
          <w:shd w:val="clear" w:color="auto" w:fill="FFFFFF"/>
        </w:rPr>
        <w:t>30</w:t>
      </w:r>
      <w:r w:rsidRPr="00410B92">
        <w:rPr>
          <w:rFonts w:ascii="Arial" w:hAnsi="Arial" w:cs="Arial"/>
          <w:color w:val="222222"/>
          <w:shd w:val="clear" w:color="auto" w:fill="FFFFFF"/>
        </w:rPr>
        <w:t>(3), pp.392-409.</w:t>
      </w:r>
    </w:p>
    <w:p w14:paraId="60AA7575"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lang w:val="en-US"/>
        </w:rPr>
        <w:lastRenderedPageBreak/>
        <w:t>Swarbrooke J &amp; Horner S (2011) Consumer Behaviour in Tourism 2nd Ed, Oxford, Butterworth.</w:t>
      </w:r>
    </w:p>
    <w:p w14:paraId="710D0DAB"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lang w:val="en-US"/>
        </w:rPr>
        <w:t>Tesone, V. (2014) Principles of Management for the Hospitality Industry, Butterworth</w:t>
      </w:r>
    </w:p>
    <w:p w14:paraId="1CD23C07"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lang w:val="en-US"/>
        </w:rPr>
        <w:t>Heineman, Oxford.</w:t>
      </w:r>
    </w:p>
    <w:p w14:paraId="01707270"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lang w:val="en-US"/>
        </w:rPr>
        <w:t>Vallen, G.K. &amp; Vallen, Jerome J. (2014) Check-in check-out: managing hotel operations Ninth edition.; Pearson new international.</w:t>
      </w:r>
    </w:p>
    <w:p w14:paraId="745EB4F5"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lang w:val="en-US"/>
        </w:rPr>
        <w:t>Walker, J. (2013) Introduction to Hospitality Management, Pearson, London.</w:t>
      </w:r>
    </w:p>
    <w:p w14:paraId="35EC52F1" w14:textId="77777777" w:rsidR="005D3C6A" w:rsidRPr="00410B92" w:rsidRDefault="005D3C6A" w:rsidP="005D3C6A">
      <w:pPr>
        <w:spacing w:before="120" w:line="360" w:lineRule="auto"/>
        <w:jc w:val="both"/>
        <w:rPr>
          <w:rFonts w:ascii="Arial" w:hAnsi="Arial" w:cs="Arial"/>
          <w:lang w:val="en-US"/>
        </w:rPr>
      </w:pPr>
      <w:r w:rsidRPr="00410B92">
        <w:rPr>
          <w:rFonts w:ascii="Arial" w:hAnsi="Arial" w:cs="Arial"/>
        </w:rPr>
        <w:t>Wood, R.C., 2015. Hospitality Management: a</w:t>
      </w:r>
      <w:r w:rsidRPr="00410B92">
        <w:rPr>
          <w:rFonts w:ascii="Arial" w:hAnsi="Arial" w:cs="Arial"/>
          <w:lang w:val="en-US"/>
        </w:rPr>
        <w:t xml:space="preserve"> </w:t>
      </w:r>
      <w:r w:rsidRPr="00410B92">
        <w:rPr>
          <w:rFonts w:ascii="Arial" w:hAnsi="Arial" w:cs="Arial"/>
        </w:rPr>
        <w:t>brief introduction, Sage, London</w:t>
      </w:r>
      <w:r w:rsidRPr="00410B92">
        <w:rPr>
          <w:rFonts w:ascii="Arial" w:hAnsi="Arial" w:cs="Arial"/>
          <w:lang w:val="en-US"/>
        </w:rPr>
        <w:t>.</w:t>
      </w:r>
    </w:p>
    <w:p w14:paraId="546F15FA" w14:textId="42EDDFE5" w:rsidR="00B2507D" w:rsidRPr="00410B92" w:rsidRDefault="00EA0CA6" w:rsidP="00045240">
      <w:pPr>
        <w:spacing w:before="120" w:line="360" w:lineRule="auto"/>
        <w:jc w:val="both"/>
        <w:rPr>
          <w:rFonts w:ascii="Arial" w:hAnsi="Arial" w:cs="Arial"/>
          <w:color w:val="222222"/>
          <w:shd w:val="clear" w:color="auto" w:fill="FFFFFF"/>
        </w:rPr>
      </w:pPr>
      <w:r w:rsidRPr="00410B92">
        <w:rPr>
          <w:rFonts w:ascii="Arial" w:hAnsi="Arial" w:cs="Arial"/>
          <w:color w:val="222222"/>
          <w:shd w:val="clear" w:color="auto" w:fill="FFFFFF"/>
        </w:rPr>
        <w:t>Zarezadeh, Z.Z., Rastegar, R. and Xiang, Z., 2022. Big data analytics and hotel guest experience: a critical analysis of the literature. </w:t>
      </w:r>
      <w:r w:rsidRPr="00410B92">
        <w:rPr>
          <w:rFonts w:ascii="Arial" w:hAnsi="Arial" w:cs="Arial"/>
          <w:i/>
          <w:iCs/>
          <w:color w:val="222222"/>
          <w:shd w:val="clear" w:color="auto" w:fill="FFFFFF"/>
        </w:rPr>
        <w:t>International Journal of Contemporary Hospitality Management</w:t>
      </w:r>
      <w:r w:rsidRPr="00410B92">
        <w:rPr>
          <w:rFonts w:ascii="Arial" w:hAnsi="Arial" w:cs="Arial"/>
          <w:color w:val="222222"/>
          <w:shd w:val="clear" w:color="auto" w:fill="FFFFFF"/>
        </w:rPr>
        <w:t>.</w:t>
      </w:r>
    </w:p>
    <w:sectPr w:rsidR="00B2507D" w:rsidRPr="00410B92" w:rsidSect="005D3C6A">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EE7BD" w14:textId="77777777" w:rsidR="00A11935" w:rsidRDefault="00A11935" w:rsidP="005D3C6A">
      <w:r>
        <w:separator/>
      </w:r>
    </w:p>
  </w:endnote>
  <w:endnote w:type="continuationSeparator" w:id="0">
    <w:p w14:paraId="56489828" w14:textId="77777777" w:rsidR="00A11935" w:rsidRDefault="00A11935" w:rsidP="005D3C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8094263"/>
      <w:docPartObj>
        <w:docPartGallery w:val="Page Numbers (Bottom of Page)"/>
        <w:docPartUnique/>
      </w:docPartObj>
    </w:sdtPr>
    <w:sdtContent>
      <w:p w14:paraId="3E8B8140" w14:textId="5A75842E" w:rsidR="005D3C6A" w:rsidRDefault="005D3C6A" w:rsidP="00CB10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BA70F0" w14:textId="77777777" w:rsidR="005D3C6A" w:rsidRDefault="005D3C6A" w:rsidP="005D3C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99265" w14:textId="77777777" w:rsidR="005D3C6A" w:rsidRDefault="005D3C6A" w:rsidP="005D3C6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6290697"/>
      <w:docPartObj>
        <w:docPartGallery w:val="Page Numbers (Bottom of Page)"/>
        <w:docPartUnique/>
      </w:docPartObj>
    </w:sdtPr>
    <w:sdtContent>
      <w:p w14:paraId="3701B6DB" w14:textId="77777777" w:rsidR="005D3C6A" w:rsidRDefault="005D3C6A" w:rsidP="00CB10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D0B1F2" w14:textId="77777777" w:rsidR="005D3C6A" w:rsidRDefault="005D3C6A" w:rsidP="005D3C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2FF3C" w14:textId="77777777" w:rsidR="00A11935" w:rsidRDefault="00A11935" w:rsidP="005D3C6A">
      <w:r>
        <w:separator/>
      </w:r>
    </w:p>
  </w:footnote>
  <w:footnote w:type="continuationSeparator" w:id="0">
    <w:p w14:paraId="16F705F8" w14:textId="77777777" w:rsidR="00A11935" w:rsidRDefault="00A11935" w:rsidP="005D3C6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DBC"/>
    <w:rsid w:val="00001A20"/>
    <w:rsid w:val="00016883"/>
    <w:rsid w:val="00045240"/>
    <w:rsid w:val="00077E9F"/>
    <w:rsid w:val="000F5CA2"/>
    <w:rsid w:val="001B77C1"/>
    <w:rsid w:val="00260374"/>
    <w:rsid w:val="00372388"/>
    <w:rsid w:val="00375B83"/>
    <w:rsid w:val="00394197"/>
    <w:rsid w:val="003D72AF"/>
    <w:rsid w:val="00410B92"/>
    <w:rsid w:val="00487D06"/>
    <w:rsid w:val="005D3C6A"/>
    <w:rsid w:val="00610CCC"/>
    <w:rsid w:val="006F0889"/>
    <w:rsid w:val="00717DBC"/>
    <w:rsid w:val="00812CB5"/>
    <w:rsid w:val="008E2783"/>
    <w:rsid w:val="009D06E2"/>
    <w:rsid w:val="00A11935"/>
    <w:rsid w:val="00A67DA9"/>
    <w:rsid w:val="00AC6695"/>
    <w:rsid w:val="00B2507D"/>
    <w:rsid w:val="00B666AB"/>
    <w:rsid w:val="00BA3809"/>
    <w:rsid w:val="00BC19D4"/>
    <w:rsid w:val="00C129D8"/>
    <w:rsid w:val="00C63902"/>
    <w:rsid w:val="00CA27DB"/>
    <w:rsid w:val="00D32A5B"/>
    <w:rsid w:val="00D41258"/>
    <w:rsid w:val="00D5015B"/>
    <w:rsid w:val="00DB3806"/>
    <w:rsid w:val="00DB4430"/>
    <w:rsid w:val="00DF17B6"/>
    <w:rsid w:val="00E209A9"/>
    <w:rsid w:val="00E26C17"/>
    <w:rsid w:val="00E40931"/>
    <w:rsid w:val="00EA0CA6"/>
    <w:rsid w:val="00EF36F2"/>
    <w:rsid w:val="00F1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8EC2F"/>
  <w15:chartTrackingRefBased/>
  <w15:docId w15:val="{ABAFB92B-5862-1E47-BE18-42886EE03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C6A"/>
    <w:pPr>
      <w:keepNext/>
      <w:keepLines/>
      <w:spacing w:before="48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5D3C6A"/>
    <w:pPr>
      <w:keepNext/>
      <w:keepLines/>
      <w:spacing w:before="280" w:after="240"/>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C6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D3C6A"/>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5D3C6A"/>
    <w:pPr>
      <w:spacing w:after="0" w:line="276" w:lineRule="auto"/>
      <w:outlineLvl w:val="9"/>
    </w:pPr>
    <w:rPr>
      <w:rFonts w:asciiTheme="majorHAnsi" w:hAnsiTheme="majorHAnsi"/>
      <w:bCs/>
      <w:color w:val="2F5496" w:themeColor="accent1" w:themeShade="BF"/>
      <w:kern w:val="0"/>
      <w:szCs w:val="28"/>
      <w:lang w:val="en-US"/>
      <w14:ligatures w14:val="none"/>
    </w:rPr>
  </w:style>
  <w:style w:type="paragraph" w:styleId="TOC1">
    <w:name w:val="toc 1"/>
    <w:basedOn w:val="Normal"/>
    <w:next w:val="Normal"/>
    <w:autoRedefine/>
    <w:uiPriority w:val="39"/>
    <w:unhideWhenUsed/>
    <w:rsid w:val="005D3C6A"/>
    <w:pPr>
      <w:spacing w:before="120"/>
    </w:pPr>
    <w:rPr>
      <w:rFonts w:cstheme="minorHAnsi"/>
      <w:b/>
      <w:bCs/>
      <w:i/>
      <w:iCs/>
    </w:rPr>
  </w:style>
  <w:style w:type="paragraph" w:styleId="TOC2">
    <w:name w:val="toc 2"/>
    <w:basedOn w:val="Normal"/>
    <w:next w:val="Normal"/>
    <w:autoRedefine/>
    <w:uiPriority w:val="39"/>
    <w:unhideWhenUsed/>
    <w:rsid w:val="005D3C6A"/>
    <w:pPr>
      <w:spacing w:before="120"/>
      <w:ind w:left="240"/>
    </w:pPr>
    <w:rPr>
      <w:rFonts w:cstheme="minorHAnsi"/>
      <w:b/>
      <w:bCs/>
      <w:sz w:val="22"/>
      <w:szCs w:val="22"/>
    </w:rPr>
  </w:style>
  <w:style w:type="character" w:styleId="Hyperlink">
    <w:name w:val="Hyperlink"/>
    <w:basedOn w:val="DefaultParagraphFont"/>
    <w:uiPriority w:val="99"/>
    <w:unhideWhenUsed/>
    <w:rsid w:val="005D3C6A"/>
    <w:rPr>
      <w:color w:val="0563C1" w:themeColor="hyperlink"/>
      <w:u w:val="single"/>
    </w:rPr>
  </w:style>
  <w:style w:type="paragraph" w:styleId="TOC3">
    <w:name w:val="toc 3"/>
    <w:basedOn w:val="Normal"/>
    <w:next w:val="Normal"/>
    <w:autoRedefine/>
    <w:uiPriority w:val="39"/>
    <w:semiHidden/>
    <w:unhideWhenUsed/>
    <w:rsid w:val="005D3C6A"/>
    <w:pPr>
      <w:ind w:left="480"/>
    </w:pPr>
    <w:rPr>
      <w:rFonts w:cstheme="minorHAnsi"/>
      <w:sz w:val="20"/>
      <w:szCs w:val="20"/>
    </w:rPr>
  </w:style>
  <w:style w:type="paragraph" w:styleId="TOC4">
    <w:name w:val="toc 4"/>
    <w:basedOn w:val="Normal"/>
    <w:next w:val="Normal"/>
    <w:autoRedefine/>
    <w:uiPriority w:val="39"/>
    <w:semiHidden/>
    <w:unhideWhenUsed/>
    <w:rsid w:val="005D3C6A"/>
    <w:pPr>
      <w:ind w:left="720"/>
    </w:pPr>
    <w:rPr>
      <w:rFonts w:cstheme="minorHAnsi"/>
      <w:sz w:val="20"/>
      <w:szCs w:val="20"/>
    </w:rPr>
  </w:style>
  <w:style w:type="paragraph" w:styleId="TOC5">
    <w:name w:val="toc 5"/>
    <w:basedOn w:val="Normal"/>
    <w:next w:val="Normal"/>
    <w:autoRedefine/>
    <w:uiPriority w:val="39"/>
    <w:semiHidden/>
    <w:unhideWhenUsed/>
    <w:rsid w:val="005D3C6A"/>
    <w:pPr>
      <w:ind w:left="960"/>
    </w:pPr>
    <w:rPr>
      <w:rFonts w:cstheme="minorHAnsi"/>
      <w:sz w:val="20"/>
      <w:szCs w:val="20"/>
    </w:rPr>
  </w:style>
  <w:style w:type="paragraph" w:styleId="TOC6">
    <w:name w:val="toc 6"/>
    <w:basedOn w:val="Normal"/>
    <w:next w:val="Normal"/>
    <w:autoRedefine/>
    <w:uiPriority w:val="39"/>
    <w:semiHidden/>
    <w:unhideWhenUsed/>
    <w:rsid w:val="005D3C6A"/>
    <w:pPr>
      <w:ind w:left="1200"/>
    </w:pPr>
    <w:rPr>
      <w:rFonts w:cstheme="minorHAnsi"/>
      <w:sz w:val="20"/>
      <w:szCs w:val="20"/>
    </w:rPr>
  </w:style>
  <w:style w:type="paragraph" w:styleId="TOC7">
    <w:name w:val="toc 7"/>
    <w:basedOn w:val="Normal"/>
    <w:next w:val="Normal"/>
    <w:autoRedefine/>
    <w:uiPriority w:val="39"/>
    <w:semiHidden/>
    <w:unhideWhenUsed/>
    <w:rsid w:val="005D3C6A"/>
    <w:pPr>
      <w:ind w:left="1440"/>
    </w:pPr>
    <w:rPr>
      <w:rFonts w:cstheme="minorHAnsi"/>
      <w:sz w:val="20"/>
      <w:szCs w:val="20"/>
    </w:rPr>
  </w:style>
  <w:style w:type="paragraph" w:styleId="TOC8">
    <w:name w:val="toc 8"/>
    <w:basedOn w:val="Normal"/>
    <w:next w:val="Normal"/>
    <w:autoRedefine/>
    <w:uiPriority w:val="39"/>
    <w:semiHidden/>
    <w:unhideWhenUsed/>
    <w:rsid w:val="005D3C6A"/>
    <w:pPr>
      <w:ind w:left="1680"/>
    </w:pPr>
    <w:rPr>
      <w:rFonts w:cstheme="minorHAnsi"/>
      <w:sz w:val="20"/>
      <w:szCs w:val="20"/>
    </w:rPr>
  </w:style>
  <w:style w:type="paragraph" w:styleId="TOC9">
    <w:name w:val="toc 9"/>
    <w:basedOn w:val="Normal"/>
    <w:next w:val="Normal"/>
    <w:autoRedefine/>
    <w:uiPriority w:val="39"/>
    <w:semiHidden/>
    <w:unhideWhenUsed/>
    <w:rsid w:val="005D3C6A"/>
    <w:pPr>
      <w:ind w:left="1920"/>
    </w:pPr>
    <w:rPr>
      <w:rFonts w:cstheme="minorHAnsi"/>
      <w:sz w:val="20"/>
      <w:szCs w:val="20"/>
    </w:rPr>
  </w:style>
  <w:style w:type="paragraph" w:styleId="Footer">
    <w:name w:val="footer"/>
    <w:basedOn w:val="Normal"/>
    <w:link w:val="FooterChar"/>
    <w:uiPriority w:val="99"/>
    <w:unhideWhenUsed/>
    <w:rsid w:val="005D3C6A"/>
    <w:pPr>
      <w:tabs>
        <w:tab w:val="center" w:pos="4513"/>
        <w:tab w:val="right" w:pos="9026"/>
      </w:tabs>
    </w:pPr>
  </w:style>
  <w:style w:type="character" w:customStyle="1" w:styleId="FooterChar">
    <w:name w:val="Footer Char"/>
    <w:basedOn w:val="DefaultParagraphFont"/>
    <w:link w:val="Footer"/>
    <w:uiPriority w:val="99"/>
    <w:rsid w:val="005D3C6A"/>
  </w:style>
  <w:style w:type="character" w:styleId="PageNumber">
    <w:name w:val="page number"/>
    <w:basedOn w:val="DefaultParagraphFont"/>
    <w:uiPriority w:val="99"/>
    <w:semiHidden/>
    <w:unhideWhenUsed/>
    <w:rsid w:val="005D3C6A"/>
  </w:style>
  <w:style w:type="paragraph" w:styleId="Header">
    <w:name w:val="header"/>
    <w:basedOn w:val="Normal"/>
    <w:link w:val="HeaderChar"/>
    <w:uiPriority w:val="99"/>
    <w:unhideWhenUsed/>
    <w:rsid w:val="005D3C6A"/>
    <w:pPr>
      <w:tabs>
        <w:tab w:val="center" w:pos="4513"/>
        <w:tab w:val="right" w:pos="9026"/>
      </w:tabs>
    </w:pPr>
  </w:style>
  <w:style w:type="character" w:customStyle="1" w:styleId="HeaderChar">
    <w:name w:val="Header Char"/>
    <w:basedOn w:val="DefaultParagraphFont"/>
    <w:link w:val="Header"/>
    <w:uiPriority w:val="99"/>
    <w:rsid w:val="005D3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90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BDA1F-ACFF-464F-87DC-A9F75DD6C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12</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Aurelia Bogatu (2231922)</cp:lastModifiedBy>
  <cp:revision>5</cp:revision>
  <dcterms:created xsi:type="dcterms:W3CDTF">2023-06-01T05:39:00Z</dcterms:created>
  <dcterms:modified xsi:type="dcterms:W3CDTF">2023-06-12T18:04:00Z</dcterms:modified>
</cp:coreProperties>
</file>