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9EB02" w14:textId="77777777" w:rsidR="004D1926" w:rsidRPr="00F52E03" w:rsidRDefault="004D1926" w:rsidP="004D1926">
      <w:pPr>
        <w:spacing w:line="360" w:lineRule="auto"/>
        <w:jc w:val="both"/>
        <w:rPr>
          <w:rFonts w:ascii="Times New Roman" w:hAnsi="Times New Roman" w:cs="Times New Roman"/>
          <w:b/>
          <w:bCs/>
          <w:sz w:val="24"/>
          <w:szCs w:val="24"/>
        </w:rPr>
      </w:pPr>
      <w:r w:rsidRPr="00F52E03">
        <w:rPr>
          <w:rFonts w:ascii="Times New Roman" w:hAnsi="Times New Roman" w:cs="Times New Roman"/>
          <w:b/>
          <w:bCs/>
          <w:sz w:val="24"/>
          <w:szCs w:val="24"/>
        </w:rPr>
        <w:t xml:space="preserve">Outcome 1  </w:t>
      </w:r>
    </w:p>
    <w:p w14:paraId="0BD9A1E4" w14:textId="6A6F7B7F" w:rsidR="004D1926" w:rsidRPr="00AF29A4" w:rsidRDefault="004D1926" w:rsidP="004D1926">
      <w:pPr>
        <w:spacing w:line="360" w:lineRule="auto"/>
        <w:jc w:val="both"/>
        <w:rPr>
          <w:rFonts w:ascii="Times New Roman" w:hAnsi="Times New Roman" w:cs="Times New Roman"/>
          <w:sz w:val="24"/>
          <w:szCs w:val="24"/>
        </w:rPr>
      </w:pPr>
      <w:r w:rsidRPr="00AF29A4">
        <w:rPr>
          <w:rFonts w:ascii="Times New Roman" w:hAnsi="Times New Roman" w:cs="Times New Roman"/>
          <w:sz w:val="24"/>
          <w:szCs w:val="24"/>
        </w:rPr>
        <w:t xml:space="preserve">According to the (NHS, 2019) one in every 100 children has a diagnosis of </w:t>
      </w:r>
      <w:r w:rsidR="00E209FD" w:rsidRPr="00AF29A4">
        <w:rPr>
          <w:rFonts w:ascii="Times New Roman" w:hAnsi="Times New Roman" w:cs="Times New Roman"/>
          <w:sz w:val="24"/>
          <w:szCs w:val="24"/>
        </w:rPr>
        <w:t>a</w:t>
      </w:r>
      <w:r w:rsidRPr="00AF29A4">
        <w:rPr>
          <w:rFonts w:ascii="Times New Roman" w:hAnsi="Times New Roman" w:cs="Times New Roman"/>
          <w:sz w:val="24"/>
          <w:szCs w:val="24"/>
        </w:rPr>
        <w:t xml:space="preserve">utism.  </w:t>
      </w:r>
      <w:r w:rsidR="00BB4703" w:rsidRPr="00AF29A4">
        <w:rPr>
          <w:rFonts w:ascii="Times New Roman" w:hAnsi="Times New Roman" w:cs="Times New Roman"/>
          <w:sz w:val="24"/>
          <w:szCs w:val="24"/>
        </w:rPr>
        <w:t>A</w:t>
      </w:r>
      <w:r w:rsidRPr="00AF29A4">
        <w:rPr>
          <w:rFonts w:ascii="Times New Roman" w:hAnsi="Times New Roman" w:cs="Times New Roman"/>
          <w:sz w:val="24"/>
          <w:szCs w:val="24"/>
        </w:rPr>
        <w:t>utism is described as a lifelong neuro developmental disorder that affects a person’s ability to develop reciprocal relationships with others (</w:t>
      </w:r>
      <w:proofErr w:type="spellStart"/>
      <w:r w:rsidRPr="00AF29A4">
        <w:rPr>
          <w:rFonts w:ascii="Times New Roman" w:hAnsi="Times New Roman" w:cs="Times New Roman"/>
          <w:sz w:val="24"/>
          <w:szCs w:val="24"/>
        </w:rPr>
        <w:t>ASDwales</w:t>
      </w:r>
      <w:proofErr w:type="spellEnd"/>
      <w:r w:rsidRPr="00AF29A4">
        <w:rPr>
          <w:rFonts w:ascii="Times New Roman" w:hAnsi="Times New Roman" w:cs="Times New Roman"/>
          <w:sz w:val="24"/>
          <w:szCs w:val="24"/>
        </w:rPr>
        <w:t>, 2020 and Autism</w:t>
      </w:r>
      <w:r w:rsidR="00540351" w:rsidRPr="00AF29A4">
        <w:rPr>
          <w:rFonts w:ascii="Times New Roman" w:hAnsi="Times New Roman" w:cs="Times New Roman"/>
          <w:sz w:val="24"/>
          <w:szCs w:val="24"/>
        </w:rPr>
        <w:t>speaks</w:t>
      </w:r>
      <w:r w:rsidRPr="00AF29A4">
        <w:rPr>
          <w:rFonts w:ascii="Times New Roman" w:hAnsi="Times New Roman" w:cs="Times New Roman"/>
          <w:sz w:val="24"/>
          <w:szCs w:val="24"/>
        </w:rPr>
        <w:t>.org, 20</w:t>
      </w:r>
      <w:r w:rsidR="00540351" w:rsidRPr="00AF29A4">
        <w:rPr>
          <w:rFonts w:ascii="Times New Roman" w:hAnsi="Times New Roman" w:cs="Times New Roman"/>
          <w:sz w:val="24"/>
          <w:szCs w:val="24"/>
        </w:rPr>
        <w:t>18</w:t>
      </w:r>
      <w:r w:rsidRPr="00AF29A4">
        <w:rPr>
          <w:rFonts w:ascii="Times New Roman" w:hAnsi="Times New Roman" w:cs="Times New Roman"/>
          <w:sz w:val="24"/>
          <w:szCs w:val="24"/>
        </w:rPr>
        <w:t xml:space="preserve">). The literal meaning of </w:t>
      </w:r>
      <w:r w:rsidR="00E209FD" w:rsidRPr="00AF29A4">
        <w:rPr>
          <w:rFonts w:ascii="Times New Roman" w:hAnsi="Times New Roman" w:cs="Times New Roman"/>
          <w:sz w:val="24"/>
          <w:szCs w:val="24"/>
        </w:rPr>
        <w:t>a</w:t>
      </w:r>
      <w:r w:rsidRPr="00AF29A4">
        <w:rPr>
          <w:rFonts w:ascii="Times New Roman" w:hAnsi="Times New Roman" w:cs="Times New Roman"/>
          <w:sz w:val="24"/>
          <w:szCs w:val="24"/>
        </w:rPr>
        <w:t xml:space="preserve">utism is ‘absorbed in the self’ (Janes, 2015 and Nice.Org, 2013). </w:t>
      </w:r>
    </w:p>
    <w:p w14:paraId="2FBC6046" w14:textId="03E1F4A4" w:rsidR="00FA0951" w:rsidRPr="00AF29A4" w:rsidRDefault="004D1926" w:rsidP="004D1926">
      <w:pPr>
        <w:spacing w:line="360" w:lineRule="auto"/>
        <w:jc w:val="both"/>
        <w:rPr>
          <w:rFonts w:ascii="Times New Roman" w:hAnsi="Times New Roman" w:cs="Times New Roman"/>
          <w:sz w:val="24"/>
          <w:szCs w:val="24"/>
        </w:rPr>
      </w:pPr>
      <w:r w:rsidRPr="00AF29A4">
        <w:rPr>
          <w:rFonts w:ascii="Times New Roman" w:hAnsi="Times New Roman" w:cs="Times New Roman"/>
          <w:sz w:val="24"/>
          <w:szCs w:val="24"/>
        </w:rPr>
        <w:t xml:space="preserve">Although, it is thought autism is linked to genetics there is currently no cure. However, it has been suggested that the effects of autism can be significantly managed by appropriate intervention strategies in the form </w:t>
      </w:r>
      <w:r w:rsidR="000B3F6E" w:rsidRPr="00AF29A4">
        <w:rPr>
          <w:rFonts w:ascii="Times New Roman" w:hAnsi="Times New Roman" w:cs="Times New Roman"/>
          <w:sz w:val="24"/>
          <w:szCs w:val="24"/>
        </w:rPr>
        <w:t>of</w:t>
      </w:r>
      <w:r w:rsidRPr="00AF29A4">
        <w:rPr>
          <w:rFonts w:ascii="Times New Roman" w:hAnsi="Times New Roman" w:cs="Times New Roman"/>
          <w:sz w:val="24"/>
          <w:szCs w:val="24"/>
        </w:rPr>
        <w:t xml:space="preserve"> speech and language support</w:t>
      </w:r>
      <w:r w:rsidR="000B3F6E" w:rsidRPr="00AF29A4">
        <w:rPr>
          <w:rFonts w:ascii="Times New Roman" w:hAnsi="Times New Roman" w:cs="Times New Roman"/>
          <w:sz w:val="24"/>
          <w:szCs w:val="24"/>
        </w:rPr>
        <w:t>,</w:t>
      </w:r>
      <w:r w:rsidRPr="00AF29A4">
        <w:rPr>
          <w:rFonts w:ascii="Times New Roman" w:hAnsi="Times New Roman" w:cs="Times New Roman"/>
          <w:sz w:val="24"/>
          <w:szCs w:val="24"/>
        </w:rPr>
        <w:t xml:space="preserve"> sensory integration and play therapy (</w:t>
      </w:r>
      <w:r w:rsidR="00BC7C24" w:rsidRPr="00AF29A4">
        <w:rPr>
          <w:rFonts w:ascii="Times New Roman" w:hAnsi="Times New Roman" w:cs="Times New Roman"/>
          <w:sz w:val="24"/>
          <w:szCs w:val="24"/>
        </w:rPr>
        <w:t xml:space="preserve">Welsh Government, 2019 and </w:t>
      </w:r>
      <w:proofErr w:type="spellStart"/>
      <w:r w:rsidRPr="00AF29A4">
        <w:rPr>
          <w:rFonts w:ascii="Times New Roman" w:hAnsi="Times New Roman" w:cs="Times New Roman"/>
          <w:sz w:val="24"/>
          <w:szCs w:val="24"/>
        </w:rPr>
        <w:t>Rotholz</w:t>
      </w:r>
      <w:proofErr w:type="spellEnd"/>
      <w:r w:rsidRPr="00AF29A4">
        <w:rPr>
          <w:rFonts w:ascii="Times New Roman" w:hAnsi="Times New Roman" w:cs="Times New Roman"/>
          <w:sz w:val="24"/>
          <w:szCs w:val="24"/>
        </w:rPr>
        <w:t xml:space="preserve"> et, al. 2017)</w:t>
      </w:r>
      <w:r w:rsidR="00BC7C24" w:rsidRPr="00AF29A4">
        <w:rPr>
          <w:rFonts w:ascii="Times New Roman" w:hAnsi="Times New Roman" w:cs="Times New Roman"/>
          <w:sz w:val="24"/>
          <w:szCs w:val="24"/>
        </w:rPr>
        <w:t xml:space="preserve">. </w:t>
      </w:r>
      <w:proofErr w:type="spellStart"/>
      <w:r w:rsidRPr="00AF29A4">
        <w:rPr>
          <w:rFonts w:ascii="Times New Roman" w:hAnsi="Times New Roman" w:cs="Times New Roman"/>
          <w:sz w:val="24"/>
          <w:szCs w:val="24"/>
          <w:shd w:val="clear" w:color="auto" w:fill="FFFFFF"/>
        </w:rPr>
        <w:t>Hadders-Algra</w:t>
      </w:r>
      <w:proofErr w:type="spellEnd"/>
      <w:r w:rsidRPr="00AF29A4">
        <w:rPr>
          <w:rFonts w:ascii="Times New Roman" w:hAnsi="Times New Roman" w:cs="Times New Roman"/>
          <w:sz w:val="24"/>
          <w:szCs w:val="24"/>
          <w:shd w:val="clear" w:color="auto" w:fill="FFFFFF"/>
        </w:rPr>
        <w:t xml:space="preserve"> (2011) defines early intervention </w:t>
      </w:r>
      <w:r w:rsidRPr="00AF29A4">
        <w:rPr>
          <w:rFonts w:ascii="Times New Roman" w:hAnsi="Times New Roman" w:cs="Times New Roman"/>
          <w:sz w:val="24"/>
          <w:szCs w:val="24"/>
        </w:rPr>
        <w:t xml:space="preserve">as the importance of input from a range of </w:t>
      </w:r>
      <w:r w:rsidRPr="00AF29A4">
        <w:rPr>
          <w:rFonts w:ascii="Times New Roman" w:hAnsi="Times New Roman" w:cs="Times New Roman"/>
          <w:sz w:val="24"/>
          <w:szCs w:val="24"/>
          <w:shd w:val="clear" w:color="auto" w:fill="FFFFFF"/>
        </w:rPr>
        <w:t xml:space="preserve">multidisciplinary services, to aim to promote health and well-being, minimise developmental delays, and provide adaptive parenting skills to improve overall family functioning </w:t>
      </w:r>
      <w:r w:rsidRPr="00AF29A4">
        <w:rPr>
          <w:rFonts w:ascii="Times New Roman" w:hAnsi="Times New Roman" w:cs="Times New Roman"/>
          <w:sz w:val="24"/>
          <w:szCs w:val="24"/>
        </w:rPr>
        <w:t>McFarlane (2021)</w:t>
      </w:r>
      <w:r w:rsidR="00425DAC" w:rsidRPr="00AF29A4">
        <w:rPr>
          <w:rFonts w:ascii="Times New Roman" w:hAnsi="Times New Roman" w:cs="Times New Roman"/>
          <w:sz w:val="24"/>
          <w:szCs w:val="24"/>
        </w:rPr>
        <w:t xml:space="preserve">. </w:t>
      </w:r>
    </w:p>
    <w:p w14:paraId="3D8F9DCA" w14:textId="7159CEBE" w:rsidR="004D1926" w:rsidRDefault="00D47F90" w:rsidP="004D1926">
      <w:pPr>
        <w:spacing w:line="360" w:lineRule="auto"/>
        <w:jc w:val="both"/>
        <w:rPr>
          <w:rFonts w:ascii="Times New Roman" w:hAnsi="Times New Roman" w:cs="Times New Roman"/>
          <w:sz w:val="24"/>
          <w:szCs w:val="24"/>
        </w:rPr>
      </w:pPr>
      <w:r w:rsidRPr="00AF29A4">
        <w:rPr>
          <w:rFonts w:ascii="Times New Roman" w:hAnsi="Times New Roman" w:cs="Times New Roman"/>
          <w:sz w:val="24"/>
          <w:szCs w:val="24"/>
        </w:rPr>
        <w:t xml:space="preserve">Currently </w:t>
      </w:r>
      <w:r w:rsidR="00425DAC" w:rsidRPr="00AF29A4">
        <w:rPr>
          <w:rFonts w:ascii="Times New Roman" w:hAnsi="Times New Roman" w:cs="Times New Roman"/>
          <w:sz w:val="24"/>
          <w:szCs w:val="24"/>
        </w:rPr>
        <w:t>p</w:t>
      </w:r>
      <w:r w:rsidR="004D1926" w:rsidRPr="00AF29A4">
        <w:rPr>
          <w:rFonts w:ascii="Times New Roman" w:hAnsi="Times New Roman" w:cs="Times New Roman"/>
          <w:sz w:val="24"/>
          <w:szCs w:val="24"/>
        </w:rPr>
        <w:t xml:space="preserve">arents of </w:t>
      </w:r>
      <w:r w:rsidR="00425DAC" w:rsidRPr="00AF29A4">
        <w:rPr>
          <w:rFonts w:ascii="Times New Roman" w:hAnsi="Times New Roman" w:cs="Times New Roman"/>
          <w:sz w:val="24"/>
          <w:szCs w:val="24"/>
        </w:rPr>
        <w:t>c</w:t>
      </w:r>
      <w:r w:rsidR="004D1926" w:rsidRPr="00AF29A4">
        <w:rPr>
          <w:rFonts w:ascii="Times New Roman" w:hAnsi="Times New Roman" w:cs="Times New Roman"/>
          <w:sz w:val="24"/>
          <w:szCs w:val="24"/>
        </w:rPr>
        <w:t xml:space="preserve">hildren </w:t>
      </w:r>
      <w:r w:rsidRPr="00AF29A4">
        <w:rPr>
          <w:rFonts w:ascii="Times New Roman" w:hAnsi="Times New Roman" w:cs="Times New Roman"/>
          <w:sz w:val="24"/>
          <w:szCs w:val="24"/>
        </w:rPr>
        <w:t xml:space="preserve">diagnosed with </w:t>
      </w:r>
      <w:r w:rsidR="00E209FD" w:rsidRPr="00AF29A4">
        <w:rPr>
          <w:rFonts w:ascii="Times New Roman" w:hAnsi="Times New Roman" w:cs="Times New Roman"/>
          <w:sz w:val="24"/>
          <w:szCs w:val="24"/>
        </w:rPr>
        <w:t>a</w:t>
      </w:r>
      <w:r w:rsidR="004D1926" w:rsidRPr="00AF29A4">
        <w:rPr>
          <w:rFonts w:ascii="Times New Roman" w:hAnsi="Times New Roman" w:cs="Times New Roman"/>
          <w:sz w:val="24"/>
          <w:szCs w:val="24"/>
        </w:rPr>
        <w:t>utism in the United Kingdom can opt into the Early Bird intervention programme</w:t>
      </w:r>
      <w:r w:rsidR="00955F50" w:rsidRPr="00AF29A4">
        <w:rPr>
          <w:rFonts w:ascii="Times New Roman" w:hAnsi="Times New Roman" w:cs="Times New Roman"/>
          <w:sz w:val="24"/>
          <w:szCs w:val="24"/>
        </w:rPr>
        <w:t>,</w:t>
      </w:r>
      <w:r w:rsidR="004D1926" w:rsidRPr="00AF29A4">
        <w:rPr>
          <w:rFonts w:ascii="Times New Roman" w:hAnsi="Times New Roman" w:cs="Times New Roman"/>
          <w:sz w:val="24"/>
          <w:szCs w:val="24"/>
        </w:rPr>
        <w:t xml:space="preserve"> which provides short term support to parents around communication and routines</w:t>
      </w:r>
      <w:r w:rsidRPr="00AF29A4">
        <w:rPr>
          <w:rFonts w:ascii="Times New Roman" w:hAnsi="Times New Roman" w:cs="Times New Roman"/>
          <w:sz w:val="24"/>
          <w:szCs w:val="24"/>
        </w:rPr>
        <w:t xml:space="preserve"> (</w:t>
      </w:r>
      <w:r w:rsidR="004A3532" w:rsidRPr="00AF29A4">
        <w:rPr>
          <w:rFonts w:ascii="Times New Roman" w:hAnsi="Times New Roman" w:cs="Times New Roman"/>
          <w:sz w:val="24"/>
          <w:szCs w:val="24"/>
        </w:rPr>
        <w:t>National Autistic Society, 2021</w:t>
      </w:r>
      <w:r w:rsidRPr="00AF29A4">
        <w:rPr>
          <w:rFonts w:ascii="Times New Roman" w:hAnsi="Times New Roman" w:cs="Times New Roman"/>
          <w:sz w:val="24"/>
          <w:szCs w:val="24"/>
        </w:rPr>
        <w:t xml:space="preserve">). </w:t>
      </w:r>
      <w:r w:rsidR="00272314" w:rsidRPr="00AF29A4">
        <w:rPr>
          <w:rFonts w:ascii="Times New Roman" w:hAnsi="Times New Roman" w:cs="Times New Roman"/>
          <w:sz w:val="24"/>
          <w:szCs w:val="24"/>
        </w:rPr>
        <w:t xml:space="preserve">However, </w:t>
      </w:r>
      <w:r w:rsidR="00955F50" w:rsidRPr="00AF29A4">
        <w:rPr>
          <w:rFonts w:ascii="Times New Roman" w:hAnsi="Times New Roman" w:cs="Times New Roman"/>
          <w:sz w:val="24"/>
          <w:szCs w:val="24"/>
        </w:rPr>
        <w:t>i</w:t>
      </w:r>
      <w:r w:rsidR="004D1926" w:rsidRPr="00AF29A4">
        <w:rPr>
          <w:rFonts w:ascii="Times New Roman" w:hAnsi="Times New Roman" w:cs="Times New Roman"/>
          <w:sz w:val="24"/>
          <w:szCs w:val="24"/>
        </w:rPr>
        <w:t xml:space="preserve">ntervention was not always the approach used for children with </w:t>
      </w:r>
      <w:r w:rsidR="00955F50" w:rsidRPr="00AF29A4">
        <w:rPr>
          <w:rFonts w:ascii="Times New Roman" w:hAnsi="Times New Roman" w:cs="Times New Roman"/>
          <w:sz w:val="24"/>
          <w:szCs w:val="24"/>
        </w:rPr>
        <w:t>a</w:t>
      </w:r>
      <w:r w:rsidR="004D1926" w:rsidRPr="00AF29A4">
        <w:rPr>
          <w:rFonts w:ascii="Times New Roman" w:hAnsi="Times New Roman" w:cs="Times New Roman"/>
          <w:sz w:val="24"/>
          <w:szCs w:val="24"/>
        </w:rPr>
        <w:t>utism</w:t>
      </w:r>
      <w:r w:rsidR="00DF16A2" w:rsidRPr="00AF29A4">
        <w:rPr>
          <w:rFonts w:ascii="Times New Roman" w:hAnsi="Times New Roman" w:cs="Times New Roman"/>
          <w:sz w:val="24"/>
          <w:szCs w:val="24"/>
        </w:rPr>
        <w:t>.</w:t>
      </w:r>
      <w:r w:rsidR="004D1926" w:rsidRPr="00AF29A4">
        <w:rPr>
          <w:rFonts w:ascii="Times New Roman" w:hAnsi="Times New Roman" w:cs="Times New Roman"/>
          <w:sz w:val="24"/>
          <w:szCs w:val="24"/>
        </w:rPr>
        <w:t xml:space="preserve"> Instead, many children and young people were </w:t>
      </w:r>
      <w:r w:rsidR="004D1926" w:rsidRPr="00AF29A4">
        <w:rPr>
          <w:rFonts w:ascii="Times New Roman" w:hAnsi="Times New Roman" w:cs="Times New Roman"/>
          <w:sz w:val="24"/>
          <w:szCs w:val="24"/>
          <w:shd w:val="clear" w:color="auto" w:fill="FFFFFF"/>
        </w:rPr>
        <w:t xml:space="preserve">placed in institutions which </w:t>
      </w:r>
      <w:proofErr w:type="spellStart"/>
      <w:r w:rsidR="004D1926" w:rsidRPr="00AF29A4">
        <w:rPr>
          <w:rFonts w:ascii="Times New Roman" w:hAnsi="Times New Roman" w:cs="Times New Roman"/>
          <w:sz w:val="24"/>
          <w:szCs w:val="24"/>
          <w:shd w:val="clear" w:color="auto" w:fill="FFFFFF"/>
        </w:rPr>
        <w:t>Keogel</w:t>
      </w:r>
      <w:proofErr w:type="spellEnd"/>
      <w:r w:rsidR="004D1926" w:rsidRPr="00AF29A4">
        <w:rPr>
          <w:rFonts w:ascii="Times New Roman" w:hAnsi="Times New Roman" w:cs="Times New Roman"/>
          <w:sz w:val="24"/>
          <w:szCs w:val="24"/>
          <w:shd w:val="clear" w:color="auto" w:fill="FFFFFF"/>
        </w:rPr>
        <w:t>, et.al (2014) suggests took away their basic human rights.</w:t>
      </w:r>
      <w:r w:rsidR="004D1926" w:rsidRPr="00AF29A4">
        <w:rPr>
          <w:rFonts w:ascii="Times New Roman" w:hAnsi="Times New Roman" w:cs="Times New Roman"/>
          <w:sz w:val="24"/>
          <w:szCs w:val="24"/>
        </w:rPr>
        <w:t xml:space="preserve"> In the 1970’s, it</w:t>
      </w:r>
      <w:r w:rsidR="004D1926" w:rsidRPr="00AF29A4">
        <w:rPr>
          <w:rFonts w:ascii="Times New Roman" w:hAnsi="Times New Roman" w:cs="Times New Roman"/>
          <w:sz w:val="24"/>
          <w:szCs w:val="24"/>
          <w:shd w:val="clear" w:color="auto" w:fill="FFFFFF"/>
        </w:rPr>
        <w:t xml:space="preserve"> was suggested that autism was caused by cold and unresponsive attachments with mothers. This view not only caused significant upset which impacted on relationships</w:t>
      </w:r>
      <w:r w:rsidR="001229B0" w:rsidRPr="00AF29A4">
        <w:rPr>
          <w:rFonts w:ascii="Times New Roman" w:hAnsi="Times New Roman" w:cs="Times New Roman"/>
          <w:sz w:val="24"/>
          <w:szCs w:val="24"/>
          <w:shd w:val="clear" w:color="auto" w:fill="FFFFFF"/>
        </w:rPr>
        <w:t>,</w:t>
      </w:r>
      <w:r w:rsidR="004D1926" w:rsidRPr="00AF29A4">
        <w:rPr>
          <w:rFonts w:ascii="Times New Roman" w:hAnsi="Times New Roman" w:cs="Times New Roman"/>
          <w:sz w:val="24"/>
          <w:szCs w:val="24"/>
          <w:shd w:val="clear" w:color="auto" w:fill="FFFFFF"/>
        </w:rPr>
        <w:t xml:space="preserve"> but also attributed to delays in the use of constructive approaches, now commonly used as intervention programmes (Cerebra, 2017 and Lindon, 2012). Nevertheless, </w:t>
      </w:r>
      <w:r w:rsidR="004D1926" w:rsidRPr="00AF29A4">
        <w:rPr>
          <w:rFonts w:ascii="Times New Roman" w:hAnsi="Times New Roman" w:cs="Times New Roman"/>
          <w:sz w:val="24"/>
          <w:szCs w:val="24"/>
        </w:rPr>
        <w:t xml:space="preserve">it is now widely accepted that a child with autistic spectrum disorder has the same rights to engage and reach potential as any other child (Nice. Org 2017). Furthermore, Article 23 of the UNCRPD (2006) specifically outlines the rights for those children with disabilities. </w:t>
      </w:r>
      <w:r w:rsidR="004D1926" w:rsidRPr="00AF29A4">
        <w:rPr>
          <w:rFonts w:ascii="Times New Roman" w:hAnsi="Times New Roman" w:cs="Times New Roman"/>
          <w:sz w:val="24"/>
          <w:szCs w:val="24"/>
          <w:shd w:val="clear" w:color="auto" w:fill="FFFFFF"/>
        </w:rPr>
        <w:t>Paragraph one states that children with disabilities have the right to enjoy a full and decent life in conditions which promote self-reliance and participation in society.</w:t>
      </w:r>
      <w:r w:rsidR="005A64CA" w:rsidRPr="00AF29A4">
        <w:rPr>
          <w:rFonts w:ascii="Times New Roman" w:hAnsi="Times New Roman" w:cs="Times New Roman"/>
          <w:sz w:val="24"/>
          <w:szCs w:val="24"/>
        </w:rPr>
        <w:t xml:space="preserve"> The </w:t>
      </w:r>
      <w:r w:rsidR="005A64CA" w:rsidRPr="00AF29A4">
        <w:rPr>
          <w:rFonts w:ascii="Times New Roman" w:hAnsi="Times New Roman" w:cs="Times New Roman"/>
          <w:sz w:val="24"/>
          <w:szCs w:val="24"/>
        </w:rPr>
        <w:t>Autistic Spectrum Disorder Foundation</w:t>
      </w:r>
      <w:r w:rsidR="005A64CA" w:rsidRPr="00AF29A4">
        <w:rPr>
          <w:rFonts w:ascii="Times New Roman" w:hAnsi="Times New Roman" w:cs="Times New Roman"/>
          <w:sz w:val="24"/>
          <w:szCs w:val="24"/>
        </w:rPr>
        <w:t>,</w:t>
      </w:r>
      <w:r w:rsidR="005A64CA" w:rsidRPr="00AF29A4">
        <w:rPr>
          <w:rFonts w:ascii="Times New Roman" w:hAnsi="Times New Roman" w:cs="Times New Roman"/>
          <w:sz w:val="24"/>
          <w:szCs w:val="24"/>
        </w:rPr>
        <w:t xml:space="preserve"> (2021</w:t>
      </w:r>
      <w:r w:rsidR="005A64CA" w:rsidRPr="00AF29A4">
        <w:rPr>
          <w:rFonts w:ascii="Times New Roman" w:hAnsi="Times New Roman" w:cs="Times New Roman"/>
          <w:sz w:val="24"/>
          <w:szCs w:val="24"/>
        </w:rPr>
        <w:t xml:space="preserve">) </w:t>
      </w:r>
      <w:r w:rsidR="004D1926" w:rsidRPr="00AF29A4">
        <w:rPr>
          <w:rFonts w:ascii="Times New Roman" w:hAnsi="Times New Roman" w:cs="Times New Roman"/>
          <w:sz w:val="24"/>
          <w:szCs w:val="24"/>
        </w:rPr>
        <w:t>suggest article 23 can be promoted through early identification and intervention. Nice. Org, (2013) agree that supporting children with autism through early intervention in early childhood can empower them to learn skills and coping strategies to ensure active participation in education and society. Additionally, a study by Manchester University (2016) highlighted children</w:t>
      </w:r>
      <w:r w:rsidR="00006EE0" w:rsidRPr="00AF29A4">
        <w:rPr>
          <w:rFonts w:ascii="Times New Roman" w:hAnsi="Times New Roman" w:cs="Times New Roman"/>
          <w:sz w:val="24"/>
          <w:szCs w:val="24"/>
        </w:rPr>
        <w:t>,</w:t>
      </w:r>
      <w:r w:rsidR="004D1926" w:rsidRPr="00AF29A4">
        <w:rPr>
          <w:rFonts w:ascii="Times New Roman" w:hAnsi="Times New Roman" w:cs="Times New Roman"/>
          <w:sz w:val="24"/>
          <w:szCs w:val="24"/>
        </w:rPr>
        <w:t xml:space="preserve"> who received appropriate intervention between the ages of two – four years</w:t>
      </w:r>
      <w:r w:rsidR="00006EE0" w:rsidRPr="00AF29A4">
        <w:rPr>
          <w:rFonts w:ascii="Times New Roman" w:hAnsi="Times New Roman" w:cs="Times New Roman"/>
          <w:sz w:val="24"/>
          <w:szCs w:val="24"/>
        </w:rPr>
        <w:t>,</w:t>
      </w:r>
      <w:r w:rsidR="004D1926" w:rsidRPr="00AF29A4">
        <w:rPr>
          <w:rFonts w:ascii="Times New Roman" w:hAnsi="Times New Roman" w:cs="Times New Roman"/>
          <w:sz w:val="24"/>
          <w:szCs w:val="24"/>
        </w:rPr>
        <w:t xml:space="preserve"> had improved communication skills and decreased repetitive behaviours when comparing ADOS results before and after intervention. </w:t>
      </w:r>
      <w:r w:rsidR="005F0433">
        <w:rPr>
          <w:rFonts w:ascii="Times New Roman" w:hAnsi="Times New Roman" w:cs="Times New Roman"/>
          <w:sz w:val="24"/>
          <w:szCs w:val="24"/>
        </w:rPr>
        <w:t xml:space="preserve">The US department of </w:t>
      </w:r>
      <w:r w:rsidR="00C3079D">
        <w:rPr>
          <w:rFonts w:ascii="Times New Roman" w:hAnsi="Times New Roman" w:cs="Times New Roman"/>
          <w:sz w:val="24"/>
          <w:szCs w:val="24"/>
        </w:rPr>
        <w:t xml:space="preserve">Health and Human Services </w:t>
      </w:r>
      <w:r w:rsidR="004D1926" w:rsidRPr="00AF29A4">
        <w:rPr>
          <w:rFonts w:ascii="Times New Roman" w:hAnsi="Times New Roman" w:cs="Times New Roman"/>
          <w:sz w:val="24"/>
          <w:szCs w:val="24"/>
        </w:rPr>
        <w:t>(</w:t>
      </w:r>
      <w:r w:rsidR="00C22075" w:rsidRPr="00AF29A4">
        <w:rPr>
          <w:rFonts w:ascii="Times New Roman" w:hAnsi="Times New Roman" w:cs="Times New Roman"/>
          <w:sz w:val="24"/>
          <w:szCs w:val="24"/>
        </w:rPr>
        <w:t>2021</w:t>
      </w:r>
      <w:r w:rsidR="004D1926" w:rsidRPr="00AF29A4">
        <w:rPr>
          <w:rFonts w:ascii="Times New Roman" w:hAnsi="Times New Roman" w:cs="Times New Roman"/>
          <w:sz w:val="24"/>
          <w:szCs w:val="24"/>
        </w:rPr>
        <w:t xml:space="preserve">) suggest that intervention is best received in early childhood, due to the </w:t>
      </w:r>
      <w:r w:rsidR="004D1926" w:rsidRPr="00AF29A4">
        <w:rPr>
          <w:rFonts w:ascii="Times New Roman" w:hAnsi="Times New Roman" w:cs="Times New Roman"/>
          <w:sz w:val="24"/>
          <w:szCs w:val="24"/>
        </w:rPr>
        <w:lastRenderedPageBreak/>
        <w:t xml:space="preserve">critical period where the brain is at its most malleable and is still forming. This is further supported by Family Action.Org, </w:t>
      </w:r>
      <w:r w:rsidR="00D92101" w:rsidRPr="00AF29A4">
        <w:rPr>
          <w:rFonts w:ascii="Times New Roman" w:hAnsi="Times New Roman" w:cs="Times New Roman"/>
          <w:sz w:val="24"/>
          <w:szCs w:val="24"/>
        </w:rPr>
        <w:t>(</w:t>
      </w:r>
      <w:r w:rsidR="00204021" w:rsidRPr="00AF29A4">
        <w:rPr>
          <w:rFonts w:ascii="Times New Roman" w:hAnsi="Times New Roman" w:cs="Times New Roman"/>
          <w:sz w:val="24"/>
          <w:szCs w:val="24"/>
        </w:rPr>
        <w:t>2014</w:t>
      </w:r>
      <w:r w:rsidR="00D92101" w:rsidRPr="00AF29A4">
        <w:rPr>
          <w:rFonts w:ascii="Times New Roman" w:hAnsi="Times New Roman" w:cs="Times New Roman"/>
          <w:sz w:val="24"/>
          <w:szCs w:val="24"/>
        </w:rPr>
        <w:t xml:space="preserve">) </w:t>
      </w:r>
      <w:r w:rsidR="004D1926" w:rsidRPr="00AF29A4">
        <w:rPr>
          <w:rFonts w:ascii="Times New Roman" w:hAnsi="Times New Roman" w:cs="Times New Roman"/>
          <w:sz w:val="24"/>
          <w:szCs w:val="24"/>
        </w:rPr>
        <w:t xml:space="preserve">who explain that brain circuits become difficult to change over time. Therefore, it is evident that early identification and intervention gives children the best start and increases chances of developing to full potential. However, to be able to receive appropriate intervention, a diagnosis of </w:t>
      </w:r>
      <w:r w:rsidR="00B26F9D" w:rsidRPr="00AF29A4">
        <w:rPr>
          <w:rFonts w:ascii="Times New Roman" w:hAnsi="Times New Roman" w:cs="Times New Roman"/>
          <w:sz w:val="24"/>
          <w:szCs w:val="24"/>
        </w:rPr>
        <w:t>a</w:t>
      </w:r>
      <w:r w:rsidR="004D1926" w:rsidRPr="00AF29A4">
        <w:rPr>
          <w:rFonts w:ascii="Times New Roman" w:hAnsi="Times New Roman" w:cs="Times New Roman"/>
          <w:sz w:val="24"/>
          <w:szCs w:val="24"/>
        </w:rPr>
        <w:t xml:space="preserve">utism must be received. </w:t>
      </w:r>
      <w:r w:rsidR="004D1926" w:rsidRPr="00AF29A4">
        <w:rPr>
          <w:rFonts w:ascii="Times New Roman" w:hAnsi="Times New Roman" w:cs="Times New Roman"/>
          <w:sz w:val="24"/>
          <w:szCs w:val="24"/>
          <w:shd w:val="clear" w:color="auto" w:fill="FFFFFF"/>
        </w:rPr>
        <w:t xml:space="preserve">Despite the </w:t>
      </w:r>
      <w:r w:rsidR="004D1926" w:rsidRPr="00AF29A4">
        <w:rPr>
          <w:rFonts w:ascii="Times New Roman" w:hAnsi="Times New Roman" w:cs="Times New Roman"/>
          <w:sz w:val="24"/>
          <w:szCs w:val="24"/>
        </w:rPr>
        <w:t>Welsh Government (2018) agreeing that early identification and intervention is key for improved outcomes</w:t>
      </w:r>
      <w:r w:rsidR="00524A9A" w:rsidRPr="00AF29A4">
        <w:rPr>
          <w:rFonts w:ascii="Times New Roman" w:hAnsi="Times New Roman" w:cs="Times New Roman"/>
          <w:sz w:val="24"/>
          <w:szCs w:val="24"/>
        </w:rPr>
        <w:t>, s</w:t>
      </w:r>
      <w:r w:rsidR="004D1926" w:rsidRPr="00AF29A4">
        <w:rPr>
          <w:rFonts w:ascii="Times New Roman" w:hAnsi="Times New Roman" w:cs="Times New Roman"/>
          <w:sz w:val="24"/>
          <w:szCs w:val="24"/>
        </w:rPr>
        <w:t xml:space="preserve">ome children in </w:t>
      </w:r>
      <w:r w:rsidR="00A737F1" w:rsidRPr="00AF29A4">
        <w:rPr>
          <w:rFonts w:ascii="Times New Roman" w:hAnsi="Times New Roman" w:cs="Times New Roman"/>
          <w:sz w:val="24"/>
          <w:szCs w:val="24"/>
        </w:rPr>
        <w:t xml:space="preserve">Wales </w:t>
      </w:r>
      <w:r w:rsidR="004D1926" w:rsidRPr="00AF29A4">
        <w:rPr>
          <w:rFonts w:ascii="Times New Roman" w:hAnsi="Times New Roman" w:cs="Times New Roman"/>
          <w:sz w:val="24"/>
          <w:szCs w:val="24"/>
        </w:rPr>
        <w:t xml:space="preserve">are waiting longer than 24 months for appointments, in contempt of the guidelines for the process of referral to appointment times suggested to be less than twenty-six weeks. Welsh Government, (2019) explain </w:t>
      </w:r>
      <w:r w:rsidR="000A7E9B" w:rsidRPr="00AF29A4">
        <w:rPr>
          <w:rFonts w:ascii="Times New Roman" w:hAnsi="Times New Roman" w:cs="Times New Roman"/>
          <w:sz w:val="24"/>
          <w:szCs w:val="24"/>
        </w:rPr>
        <w:t xml:space="preserve">that this is </w:t>
      </w:r>
      <w:r w:rsidR="004D1926" w:rsidRPr="00AF29A4">
        <w:rPr>
          <w:rFonts w:ascii="Times New Roman" w:hAnsi="Times New Roman" w:cs="Times New Roman"/>
          <w:sz w:val="24"/>
          <w:szCs w:val="24"/>
        </w:rPr>
        <w:t>due to th</w:t>
      </w:r>
      <w:r w:rsidR="009B0318" w:rsidRPr="00AF29A4">
        <w:rPr>
          <w:rFonts w:ascii="Times New Roman" w:hAnsi="Times New Roman" w:cs="Times New Roman"/>
          <w:sz w:val="24"/>
          <w:szCs w:val="24"/>
        </w:rPr>
        <w:t>e</w:t>
      </w:r>
      <w:r w:rsidR="004D1926" w:rsidRPr="00AF29A4">
        <w:rPr>
          <w:rFonts w:ascii="Times New Roman" w:hAnsi="Times New Roman" w:cs="Times New Roman"/>
          <w:sz w:val="24"/>
          <w:szCs w:val="24"/>
        </w:rPr>
        <w:t xml:space="preserve"> mismatch in demand and capacity</w:t>
      </w:r>
      <w:r w:rsidR="009B0318" w:rsidRPr="00AF29A4">
        <w:rPr>
          <w:rFonts w:ascii="Times New Roman" w:hAnsi="Times New Roman" w:cs="Times New Roman"/>
          <w:sz w:val="24"/>
          <w:szCs w:val="24"/>
        </w:rPr>
        <w:t>.</w:t>
      </w:r>
      <w:r w:rsidR="004D1926" w:rsidRPr="00AF29A4">
        <w:rPr>
          <w:rFonts w:ascii="Times New Roman" w:hAnsi="Times New Roman" w:cs="Times New Roman"/>
          <w:sz w:val="24"/>
          <w:szCs w:val="24"/>
        </w:rPr>
        <w:t xml:space="preserve"> The British Medical Association (2019) state that failure to provide timely diagnosis can impact on the access of timely intervention. In addition, the complexity of the spectrum means that diagnosing </w:t>
      </w:r>
      <w:r w:rsidR="009B0318" w:rsidRPr="00AF29A4">
        <w:rPr>
          <w:rFonts w:ascii="Times New Roman" w:hAnsi="Times New Roman" w:cs="Times New Roman"/>
          <w:sz w:val="24"/>
          <w:szCs w:val="24"/>
        </w:rPr>
        <w:t>a</w:t>
      </w:r>
      <w:r w:rsidR="004D1926" w:rsidRPr="00AF29A4">
        <w:rPr>
          <w:rFonts w:ascii="Times New Roman" w:hAnsi="Times New Roman" w:cs="Times New Roman"/>
          <w:sz w:val="24"/>
          <w:szCs w:val="24"/>
        </w:rPr>
        <w:t>utism can prove difficult (</w:t>
      </w:r>
      <w:proofErr w:type="spellStart"/>
      <w:r w:rsidR="004D1926" w:rsidRPr="00AF29A4">
        <w:rPr>
          <w:rFonts w:ascii="Times New Roman" w:hAnsi="Times New Roman" w:cs="Times New Roman"/>
          <w:sz w:val="24"/>
          <w:szCs w:val="24"/>
        </w:rPr>
        <w:t>Rotholz</w:t>
      </w:r>
      <w:proofErr w:type="spellEnd"/>
      <w:r w:rsidR="004D1926" w:rsidRPr="00AF29A4">
        <w:rPr>
          <w:rFonts w:ascii="Times New Roman" w:hAnsi="Times New Roman" w:cs="Times New Roman"/>
          <w:sz w:val="24"/>
          <w:szCs w:val="24"/>
        </w:rPr>
        <w:t xml:space="preserve"> et, al.2017 and </w:t>
      </w:r>
      <w:proofErr w:type="spellStart"/>
      <w:r w:rsidR="004D1926" w:rsidRPr="00AF29A4">
        <w:rPr>
          <w:rFonts w:ascii="Times New Roman" w:hAnsi="Times New Roman" w:cs="Times New Roman"/>
          <w:sz w:val="24"/>
          <w:szCs w:val="24"/>
        </w:rPr>
        <w:t>Keogel</w:t>
      </w:r>
      <w:proofErr w:type="spellEnd"/>
      <w:r w:rsidR="004D1926" w:rsidRPr="00AF29A4">
        <w:rPr>
          <w:rFonts w:ascii="Times New Roman" w:hAnsi="Times New Roman" w:cs="Times New Roman"/>
          <w:sz w:val="24"/>
          <w:szCs w:val="24"/>
        </w:rPr>
        <w:t xml:space="preserve"> et, al. 2014). </w:t>
      </w:r>
      <w:proofErr w:type="spellStart"/>
      <w:r w:rsidR="004D1926" w:rsidRPr="00AF29A4">
        <w:rPr>
          <w:rFonts w:ascii="Times New Roman" w:hAnsi="Times New Roman" w:cs="Times New Roman"/>
          <w:sz w:val="24"/>
          <w:szCs w:val="24"/>
        </w:rPr>
        <w:t>ASDwales</w:t>
      </w:r>
      <w:proofErr w:type="spellEnd"/>
      <w:r w:rsidR="004D1926" w:rsidRPr="00AF29A4">
        <w:rPr>
          <w:rFonts w:ascii="Times New Roman" w:hAnsi="Times New Roman" w:cs="Times New Roman"/>
          <w:sz w:val="24"/>
          <w:szCs w:val="24"/>
        </w:rPr>
        <w:t>, (2020) explain that</w:t>
      </w:r>
      <w:r w:rsidR="009B0318" w:rsidRPr="00AF29A4">
        <w:rPr>
          <w:rFonts w:ascii="Times New Roman" w:hAnsi="Times New Roman" w:cs="Times New Roman"/>
          <w:sz w:val="24"/>
          <w:szCs w:val="24"/>
        </w:rPr>
        <w:t>,</w:t>
      </w:r>
      <w:r w:rsidR="004D1926" w:rsidRPr="00AF29A4">
        <w:rPr>
          <w:rFonts w:ascii="Times New Roman" w:hAnsi="Times New Roman" w:cs="Times New Roman"/>
          <w:sz w:val="24"/>
          <w:szCs w:val="24"/>
        </w:rPr>
        <w:t xml:space="preserve"> to get a diagnosis</w:t>
      </w:r>
      <w:r w:rsidR="009B0318" w:rsidRPr="00AF29A4">
        <w:rPr>
          <w:rFonts w:ascii="Times New Roman" w:hAnsi="Times New Roman" w:cs="Times New Roman"/>
          <w:sz w:val="24"/>
          <w:szCs w:val="24"/>
        </w:rPr>
        <w:t>,</w:t>
      </w:r>
      <w:r w:rsidR="004D1926" w:rsidRPr="00AF29A4">
        <w:rPr>
          <w:rFonts w:ascii="Times New Roman" w:hAnsi="Times New Roman" w:cs="Times New Roman"/>
          <w:sz w:val="24"/>
          <w:szCs w:val="24"/>
        </w:rPr>
        <w:t xml:space="preserve"> a referral must be made to a Paediatrician who will use a screening tool to detect autistic tendencies. To meet the diagnosis there must be persistent difficulties with social communication and social interaction as well a</w:t>
      </w:r>
      <w:r w:rsidR="00D56670" w:rsidRPr="00AF29A4">
        <w:rPr>
          <w:rFonts w:ascii="Times New Roman" w:hAnsi="Times New Roman" w:cs="Times New Roman"/>
          <w:sz w:val="24"/>
          <w:szCs w:val="24"/>
        </w:rPr>
        <w:t>s</w:t>
      </w:r>
      <w:r w:rsidR="004D1926" w:rsidRPr="00AF29A4">
        <w:rPr>
          <w:rFonts w:ascii="Times New Roman" w:hAnsi="Times New Roman" w:cs="Times New Roman"/>
          <w:sz w:val="24"/>
          <w:szCs w:val="24"/>
        </w:rPr>
        <w:t xml:space="preserve"> social imagination, and these must impact significantly on life experiences (Autism</w:t>
      </w:r>
      <w:r w:rsidR="000D7077" w:rsidRPr="00AF29A4">
        <w:rPr>
          <w:rFonts w:ascii="Times New Roman" w:hAnsi="Times New Roman" w:cs="Times New Roman"/>
          <w:sz w:val="24"/>
          <w:szCs w:val="24"/>
        </w:rPr>
        <w:t>speaks</w:t>
      </w:r>
      <w:r w:rsidR="004D1926" w:rsidRPr="00AF29A4">
        <w:rPr>
          <w:rFonts w:ascii="Times New Roman" w:hAnsi="Times New Roman" w:cs="Times New Roman"/>
          <w:sz w:val="24"/>
          <w:szCs w:val="24"/>
        </w:rPr>
        <w:t>.org,</w:t>
      </w:r>
      <w:r w:rsidR="007C277B" w:rsidRPr="00AF29A4">
        <w:rPr>
          <w:rFonts w:ascii="Times New Roman" w:hAnsi="Times New Roman" w:cs="Times New Roman"/>
          <w:sz w:val="24"/>
          <w:szCs w:val="24"/>
        </w:rPr>
        <w:t xml:space="preserve"> 2018</w:t>
      </w:r>
      <w:r w:rsidR="004D1926" w:rsidRPr="00AF29A4">
        <w:rPr>
          <w:rFonts w:ascii="Times New Roman" w:hAnsi="Times New Roman" w:cs="Times New Roman"/>
          <w:sz w:val="24"/>
          <w:szCs w:val="24"/>
        </w:rPr>
        <w:t xml:space="preserve"> and Cerebra, 2017). As autism is a spectrum disorder with varying degrees, symptoms will vary depending on the individual meaning that many children do not initially meet the criteria for </w:t>
      </w:r>
      <w:r w:rsidR="00D56670" w:rsidRPr="00AF29A4">
        <w:rPr>
          <w:rFonts w:ascii="Times New Roman" w:hAnsi="Times New Roman" w:cs="Times New Roman"/>
          <w:sz w:val="24"/>
          <w:szCs w:val="24"/>
        </w:rPr>
        <w:t>a</w:t>
      </w:r>
      <w:r w:rsidR="004D1926" w:rsidRPr="00AF29A4">
        <w:rPr>
          <w:rFonts w:ascii="Times New Roman" w:hAnsi="Times New Roman" w:cs="Times New Roman"/>
          <w:sz w:val="24"/>
          <w:szCs w:val="24"/>
        </w:rPr>
        <w:t xml:space="preserve">utism, despite having difficulties in some of the areas. </w:t>
      </w:r>
      <w:r w:rsidR="005816C6" w:rsidRPr="00AF29A4">
        <w:rPr>
          <w:rFonts w:ascii="Times New Roman" w:hAnsi="Times New Roman" w:cs="Times New Roman"/>
          <w:sz w:val="24"/>
          <w:szCs w:val="24"/>
        </w:rPr>
        <w:t xml:space="preserve">Nice.Org, (2013) </w:t>
      </w:r>
      <w:r w:rsidR="004D1926" w:rsidRPr="00AF29A4">
        <w:rPr>
          <w:rFonts w:ascii="Times New Roman" w:hAnsi="Times New Roman" w:cs="Times New Roman"/>
          <w:sz w:val="24"/>
          <w:szCs w:val="24"/>
        </w:rPr>
        <w:t xml:space="preserve">suggest that some autistic features do not present as difficulties until social demands increase, which typically is seen upon entry into school. Paediatricians can therefore be reluctant to diagnose autism unless certain, due to the lifelong label. Instead, a wait and see attitude is adopted. </w:t>
      </w:r>
      <w:proofErr w:type="spellStart"/>
      <w:r w:rsidR="004D1926" w:rsidRPr="00AF29A4">
        <w:rPr>
          <w:rFonts w:ascii="Times New Roman" w:hAnsi="Times New Roman" w:cs="Times New Roman"/>
          <w:sz w:val="24"/>
          <w:szCs w:val="24"/>
        </w:rPr>
        <w:t>Keogel</w:t>
      </w:r>
      <w:proofErr w:type="spellEnd"/>
      <w:r w:rsidR="004D1926" w:rsidRPr="00AF29A4">
        <w:rPr>
          <w:rFonts w:ascii="Times New Roman" w:hAnsi="Times New Roman" w:cs="Times New Roman"/>
          <w:sz w:val="24"/>
          <w:szCs w:val="24"/>
        </w:rPr>
        <w:t xml:space="preserve"> et, al. (2014) highlights that this approach will have significant negative consequences on children with </w:t>
      </w:r>
      <w:r w:rsidR="0064157E" w:rsidRPr="00AF29A4">
        <w:rPr>
          <w:rFonts w:ascii="Times New Roman" w:hAnsi="Times New Roman" w:cs="Times New Roman"/>
          <w:sz w:val="24"/>
          <w:szCs w:val="24"/>
        </w:rPr>
        <w:t>a</w:t>
      </w:r>
      <w:r w:rsidR="004D1926" w:rsidRPr="00AF29A4">
        <w:rPr>
          <w:rFonts w:ascii="Times New Roman" w:hAnsi="Times New Roman" w:cs="Times New Roman"/>
          <w:sz w:val="24"/>
          <w:szCs w:val="24"/>
        </w:rPr>
        <w:t>utism</w:t>
      </w:r>
      <w:r w:rsidR="00E00D6B" w:rsidRPr="00AF29A4">
        <w:rPr>
          <w:rFonts w:ascii="Times New Roman" w:hAnsi="Times New Roman" w:cs="Times New Roman"/>
          <w:sz w:val="24"/>
          <w:szCs w:val="24"/>
        </w:rPr>
        <w:t>, w</w:t>
      </w:r>
      <w:r w:rsidR="004D1926" w:rsidRPr="00AF29A4">
        <w:rPr>
          <w:rFonts w:ascii="Times New Roman" w:hAnsi="Times New Roman" w:cs="Times New Roman"/>
          <w:sz w:val="24"/>
          <w:szCs w:val="24"/>
        </w:rPr>
        <w:t>ith the impact being that children face several years without a diagnosis</w:t>
      </w:r>
      <w:r w:rsidR="00E00D6B" w:rsidRPr="00AF29A4">
        <w:rPr>
          <w:rFonts w:ascii="Times New Roman" w:hAnsi="Times New Roman" w:cs="Times New Roman"/>
          <w:sz w:val="24"/>
          <w:szCs w:val="24"/>
        </w:rPr>
        <w:t>,</w:t>
      </w:r>
      <w:r w:rsidR="004D1926" w:rsidRPr="00AF29A4">
        <w:rPr>
          <w:rFonts w:ascii="Times New Roman" w:hAnsi="Times New Roman" w:cs="Times New Roman"/>
          <w:sz w:val="24"/>
          <w:szCs w:val="24"/>
        </w:rPr>
        <w:t xml:space="preserve"> which impacts on resources and additional provisions afforded to them after diagnosis. </w:t>
      </w:r>
      <w:r w:rsidR="00E00D6B" w:rsidRPr="00AF29A4">
        <w:rPr>
          <w:rFonts w:ascii="Times New Roman" w:hAnsi="Times New Roman" w:cs="Times New Roman"/>
          <w:sz w:val="24"/>
          <w:szCs w:val="24"/>
        </w:rPr>
        <w:t>This</w:t>
      </w:r>
      <w:r w:rsidR="004D1926" w:rsidRPr="00AF29A4">
        <w:rPr>
          <w:rFonts w:ascii="Times New Roman" w:hAnsi="Times New Roman" w:cs="Times New Roman"/>
          <w:sz w:val="24"/>
          <w:szCs w:val="24"/>
        </w:rPr>
        <w:t xml:space="preserve"> in turn can impact negatively on education and social experiences (</w:t>
      </w:r>
      <w:proofErr w:type="spellStart"/>
      <w:r w:rsidR="004D1926" w:rsidRPr="00AF29A4">
        <w:rPr>
          <w:rFonts w:ascii="Times New Roman" w:hAnsi="Times New Roman" w:cs="Times New Roman"/>
          <w:sz w:val="24"/>
          <w:szCs w:val="24"/>
        </w:rPr>
        <w:t>Hadders</w:t>
      </w:r>
      <w:proofErr w:type="spellEnd"/>
      <w:r w:rsidR="004D1926" w:rsidRPr="00AF29A4">
        <w:rPr>
          <w:rFonts w:ascii="Times New Roman" w:hAnsi="Times New Roman" w:cs="Times New Roman"/>
          <w:sz w:val="24"/>
          <w:szCs w:val="24"/>
        </w:rPr>
        <w:t xml:space="preserve">- </w:t>
      </w:r>
      <w:proofErr w:type="spellStart"/>
      <w:r w:rsidR="004D1926" w:rsidRPr="00AF29A4">
        <w:rPr>
          <w:rFonts w:ascii="Times New Roman" w:hAnsi="Times New Roman" w:cs="Times New Roman"/>
          <w:sz w:val="24"/>
          <w:szCs w:val="24"/>
        </w:rPr>
        <w:t>Algra</w:t>
      </w:r>
      <w:proofErr w:type="spellEnd"/>
      <w:r w:rsidR="004D1926" w:rsidRPr="00AF29A4">
        <w:rPr>
          <w:rFonts w:ascii="Times New Roman" w:hAnsi="Times New Roman" w:cs="Times New Roman"/>
          <w:sz w:val="24"/>
          <w:szCs w:val="24"/>
        </w:rPr>
        <w:t xml:space="preserve"> 2011). Although, Article 28 of the UNCRC</w:t>
      </w:r>
      <w:r w:rsidR="003E5303" w:rsidRPr="00AF29A4">
        <w:rPr>
          <w:rFonts w:ascii="Times New Roman" w:hAnsi="Times New Roman" w:cs="Times New Roman"/>
          <w:sz w:val="24"/>
          <w:szCs w:val="24"/>
        </w:rPr>
        <w:t>PD</w:t>
      </w:r>
      <w:r w:rsidR="004D1926" w:rsidRPr="00AF29A4">
        <w:rPr>
          <w:rFonts w:ascii="Times New Roman" w:hAnsi="Times New Roman" w:cs="Times New Roman"/>
          <w:sz w:val="24"/>
          <w:szCs w:val="24"/>
        </w:rPr>
        <w:t xml:space="preserve"> (2006) highlights that all children have the right to an education, children who are in mainstream school awaiting diagnosis are not able to access their education inclusively. Although the Warnock report advocated for children to be educated in mainstream</w:t>
      </w:r>
      <w:r w:rsidR="0002226B" w:rsidRPr="00AF29A4">
        <w:rPr>
          <w:rFonts w:ascii="Times New Roman" w:hAnsi="Times New Roman" w:cs="Times New Roman"/>
          <w:sz w:val="24"/>
          <w:szCs w:val="24"/>
        </w:rPr>
        <w:t xml:space="preserve"> schools</w:t>
      </w:r>
      <w:r w:rsidR="0033501A" w:rsidRPr="00AF29A4">
        <w:rPr>
          <w:rFonts w:ascii="Times New Roman" w:hAnsi="Times New Roman" w:cs="Times New Roman"/>
          <w:sz w:val="24"/>
          <w:szCs w:val="24"/>
        </w:rPr>
        <w:t>,</w:t>
      </w:r>
      <w:r w:rsidR="004D1926" w:rsidRPr="00AF29A4">
        <w:rPr>
          <w:rFonts w:ascii="Times New Roman" w:hAnsi="Times New Roman" w:cs="Times New Roman"/>
          <w:sz w:val="24"/>
          <w:szCs w:val="24"/>
        </w:rPr>
        <w:t xml:space="preserve"> the N</w:t>
      </w:r>
      <w:r w:rsidR="000E45C8">
        <w:rPr>
          <w:rFonts w:ascii="Times New Roman" w:hAnsi="Times New Roman" w:cs="Times New Roman"/>
          <w:sz w:val="24"/>
          <w:szCs w:val="24"/>
        </w:rPr>
        <w:t>A</w:t>
      </w:r>
      <w:r w:rsidR="004D1926" w:rsidRPr="00AF29A4">
        <w:rPr>
          <w:rFonts w:ascii="Times New Roman" w:hAnsi="Times New Roman" w:cs="Times New Roman"/>
          <w:sz w:val="24"/>
          <w:szCs w:val="24"/>
        </w:rPr>
        <w:t>HT (20</w:t>
      </w:r>
      <w:r w:rsidR="000E45C8">
        <w:rPr>
          <w:rFonts w:ascii="Times New Roman" w:hAnsi="Times New Roman" w:cs="Times New Roman"/>
          <w:sz w:val="24"/>
          <w:szCs w:val="24"/>
        </w:rPr>
        <w:t>18</w:t>
      </w:r>
      <w:r w:rsidR="004D1926" w:rsidRPr="00AF29A4">
        <w:rPr>
          <w:rFonts w:ascii="Times New Roman" w:hAnsi="Times New Roman" w:cs="Times New Roman"/>
          <w:sz w:val="24"/>
          <w:szCs w:val="24"/>
        </w:rPr>
        <w:t xml:space="preserve">) </w:t>
      </w:r>
      <w:r w:rsidR="00E14385" w:rsidRPr="00AF29A4">
        <w:rPr>
          <w:rFonts w:ascii="Times New Roman" w:hAnsi="Times New Roman" w:cs="Times New Roman"/>
          <w:sz w:val="24"/>
          <w:szCs w:val="24"/>
        </w:rPr>
        <w:t xml:space="preserve">is </w:t>
      </w:r>
      <w:r w:rsidR="004D1926" w:rsidRPr="00AF29A4">
        <w:rPr>
          <w:rFonts w:ascii="Times New Roman" w:hAnsi="Times New Roman" w:cs="Times New Roman"/>
          <w:sz w:val="24"/>
          <w:szCs w:val="24"/>
        </w:rPr>
        <w:t xml:space="preserve">concerned that </w:t>
      </w:r>
      <w:r w:rsidR="00E14385" w:rsidRPr="00AF29A4">
        <w:rPr>
          <w:rFonts w:ascii="Times New Roman" w:hAnsi="Times New Roman" w:cs="Times New Roman"/>
          <w:sz w:val="24"/>
          <w:szCs w:val="24"/>
        </w:rPr>
        <w:t xml:space="preserve">without </w:t>
      </w:r>
      <w:r w:rsidR="000B0615" w:rsidRPr="00AF29A4">
        <w:rPr>
          <w:rFonts w:ascii="Times New Roman" w:hAnsi="Times New Roman" w:cs="Times New Roman"/>
          <w:sz w:val="24"/>
          <w:szCs w:val="24"/>
        </w:rPr>
        <w:t>diagnosis and</w:t>
      </w:r>
      <w:r w:rsidR="00AC2838" w:rsidRPr="00AF29A4">
        <w:rPr>
          <w:rFonts w:ascii="Times New Roman" w:hAnsi="Times New Roman" w:cs="Times New Roman"/>
          <w:sz w:val="24"/>
          <w:szCs w:val="24"/>
        </w:rPr>
        <w:t xml:space="preserve"> </w:t>
      </w:r>
      <w:r w:rsidR="00E14385" w:rsidRPr="00AF29A4">
        <w:rPr>
          <w:rFonts w:ascii="Times New Roman" w:hAnsi="Times New Roman" w:cs="Times New Roman"/>
          <w:sz w:val="24"/>
          <w:szCs w:val="24"/>
        </w:rPr>
        <w:t>appropriate intervention</w:t>
      </w:r>
      <w:r w:rsidR="00AC2838" w:rsidRPr="00AF29A4">
        <w:rPr>
          <w:rFonts w:ascii="Times New Roman" w:hAnsi="Times New Roman" w:cs="Times New Roman"/>
          <w:sz w:val="24"/>
          <w:szCs w:val="24"/>
        </w:rPr>
        <w:t>, these</w:t>
      </w:r>
      <w:r w:rsidR="000B0615" w:rsidRPr="00AF29A4">
        <w:rPr>
          <w:rFonts w:ascii="Times New Roman" w:hAnsi="Times New Roman" w:cs="Times New Roman"/>
          <w:sz w:val="24"/>
          <w:szCs w:val="24"/>
        </w:rPr>
        <w:t xml:space="preserve"> </w:t>
      </w:r>
      <w:r w:rsidR="00F0700F" w:rsidRPr="00AF29A4">
        <w:rPr>
          <w:rFonts w:ascii="Times New Roman" w:hAnsi="Times New Roman" w:cs="Times New Roman"/>
          <w:sz w:val="24"/>
          <w:szCs w:val="24"/>
        </w:rPr>
        <w:t>children’s</w:t>
      </w:r>
      <w:r w:rsidR="004D1926" w:rsidRPr="00AF29A4">
        <w:rPr>
          <w:rFonts w:ascii="Times New Roman" w:hAnsi="Times New Roman" w:cs="Times New Roman"/>
          <w:sz w:val="24"/>
          <w:szCs w:val="24"/>
        </w:rPr>
        <w:t xml:space="preserve"> needs cannot be met. Autism is complex and interventions need to be adapted to suit specific needs (Autism</w:t>
      </w:r>
      <w:r w:rsidR="008878E2" w:rsidRPr="00AF29A4">
        <w:rPr>
          <w:rFonts w:ascii="Times New Roman" w:hAnsi="Times New Roman" w:cs="Times New Roman"/>
          <w:sz w:val="24"/>
          <w:szCs w:val="24"/>
        </w:rPr>
        <w:t>speaks</w:t>
      </w:r>
      <w:r w:rsidR="004D1926" w:rsidRPr="00AF29A4">
        <w:rPr>
          <w:rFonts w:ascii="Times New Roman" w:hAnsi="Times New Roman" w:cs="Times New Roman"/>
          <w:sz w:val="24"/>
          <w:szCs w:val="24"/>
        </w:rPr>
        <w:t>.org 20</w:t>
      </w:r>
      <w:r w:rsidR="008878E2" w:rsidRPr="00AF29A4">
        <w:rPr>
          <w:rFonts w:ascii="Times New Roman" w:hAnsi="Times New Roman" w:cs="Times New Roman"/>
          <w:sz w:val="24"/>
          <w:szCs w:val="24"/>
        </w:rPr>
        <w:t>18</w:t>
      </w:r>
      <w:r w:rsidR="004D1926" w:rsidRPr="00AF29A4">
        <w:rPr>
          <w:rFonts w:ascii="Times New Roman" w:hAnsi="Times New Roman" w:cs="Times New Roman"/>
          <w:sz w:val="24"/>
          <w:szCs w:val="24"/>
        </w:rPr>
        <w:t>). The National Autistic Society (2021)</w:t>
      </w:r>
      <w:r w:rsidR="004D1926">
        <w:rPr>
          <w:rFonts w:ascii="Times New Roman" w:hAnsi="Times New Roman" w:cs="Times New Roman"/>
          <w:sz w:val="24"/>
          <w:szCs w:val="24"/>
        </w:rPr>
        <w:t xml:space="preserve"> state inclusion is about the quality of the child’s experience. A lack of practitioner knowledge combined with a lack of </w:t>
      </w:r>
      <w:r w:rsidR="004D1926">
        <w:rPr>
          <w:rFonts w:ascii="Times New Roman" w:hAnsi="Times New Roman" w:cs="Times New Roman"/>
          <w:sz w:val="24"/>
          <w:szCs w:val="24"/>
        </w:rPr>
        <w:lastRenderedPageBreak/>
        <w:t xml:space="preserve">intervention is likely to impact on the quality of education received. </w:t>
      </w:r>
      <w:r w:rsidR="00C31853">
        <w:rPr>
          <w:rFonts w:ascii="Times New Roman" w:hAnsi="Times New Roman" w:cs="Times New Roman"/>
          <w:sz w:val="24"/>
          <w:szCs w:val="24"/>
        </w:rPr>
        <w:t>Without adequate appropriate intervention and support t</w:t>
      </w:r>
      <w:r w:rsidR="00E5724E">
        <w:rPr>
          <w:rFonts w:ascii="Times New Roman" w:hAnsi="Times New Roman" w:cs="Times New Roman"/>
          <w:sz w:val="24"/>
          <w:szCs w:val="24"/>
        </w:rPr>
        <w:t>he Guardian (2018) suggest</w:t>
      </w:r>
      <w:r w:rsidR="00E5724E" w:rsidRPr="00FE009F">
        <w:rPr>
          <w:rFonts w:ascii="Times New Roman" w:hAnsi="Times New Roman" w:cs="Times New Roman"/>
          <w:sz w:val="24"/>
          <w:szCs w:val="24"/>
        </w:rPr>
        <w:t xml:space="preserve"> </w:t>
      </w:r>
      <w:r w:rsidR="00C31853">
        <w:rPr>
          <w:rFonts w:ascii="Times New Roman" w:hAnsi="Times New Roman" w:cs="Times New Roman"/>
          <w:sz w:val="24"/>
          <w:szCs w:val="24"/>
        </w:rPr>
        <w:t xml:space="preserve">that children will </w:t>
      </w:r>
      <w:r w:rsidR="006E350D">
        <w:rPr>
          <w:rFonts w:ascii="Times New Roman" w:hAnsi="Times New Roman" w:cs="Times New Roman"/>
          <w:sz w:val="24"/>
          <w:szCs w:val="24"/>
        </w:rPr>
        <w:t>be lost in</w:t>
      </w:r>
      <w:r w:rsidR="00060F79">
        <w:rPr>
          <w:rFonts w:ascii="Times New Roman" w:hAnsi="Times New Roman" w:cs="Times New Roman"/>
          <w:sz w:val="24"/>
          <w:szCs w:val="24"/>
        </w:rPr>
        <w:t xml:space="preserve"> a system which is failing to meet the rights of the child. </w:t>
      </w:r>
    </w:p>
    <w:p w14:paraId="45D32FB9" w14:textId="77777777" w:rsidR="00BE60BC" w:rsidRDefault="00BE60BC" w:rsidP="00BE60BC">
      <w:pPr>
        <w:spacing w:line="360" w:lineRule="auto"/>
        <w:jc w:val="both"/>
        <w:rPr>
          <w:rFonts w:ascii="Times New Roman" w:hAnsi="Times New Roman" w:cs="Times New Roman"/>
          <w:color w:val="ED7D31" w:themeColor="accent2"/>
          <w:sz w:val="24"/>
          <w:szCs w:val="24"/>
          <w:shd w:val="clear" w:color="auto" w:fill="FFFFFF"/>
        </w:rPr>
      </w:pPr>
    </w:p>
    <w:p w14:paraId="4BF5CDF8" w14:textId="77777777" w:rsidR="00BE60BC" w:rsidRDefault="00BE60BC" w:rsidP="00BE60BC">
      <w:pPr>
        <w:spacing w:line="360" w:lineRule="auto"/>
        <w:jc w:val="both"/>
        <w:rPr>
          <w:rFonts w:ascii="Times New Roman" w:hAnsi="Times New Roman" w:cs="Times New Roman"/>
          <w:color w:val="ED7D31" w:themeColor="accent2"/>
          <w:sz w:val="24"/>
          <w:szCs w:val="24"/>
          <w:shd w:val="clear" w:color="auto" w:fill="FFFFFF"/>
        </w:rPr>
      </w:pPr>
    </w:p>
    <w:p w14:paraId="2FEB93F0" w14:textId="77777777" w:rsidR="00BE60BC" w:rsidRDefault="00BE60BC" w:rsidP="00BE60BC">
      <w:pPr>
        <w:spacing w:line="360" w:lineRule="auto"/>
        <w:jc w:val="both"/>
        <w:rPr>
          <w:rFonts w:ascii="Times New Roman" w:hAnsi="Times New Roman" w:cs="Times New Roman"/>
          <w:color w:val="ED7D31" w:themeColor="accent2"/>
          <w:sz w:val="24"/>
          <w:szCs w:val="24"/>
          <w:shd w:val="clear" w:color="auto" w:fill="FFFFFF"/>
        </w:rPr>
      </w:pPr>
    </w:p>
    <w:p w14:paraId="7435F48A" w14:textId="77777777" w:rsidR="00AE5175" w:rsidRDefault="00AE5175" w:rsidP="00A778BE">
      <w:pPr>
        <w:spacing w:line="360" w:lineRule="auto"/>
        <w:jc w:val="both"/>
        <w:rPr>
          <w:rFonts w:ascii="Times New Roman" w:hAnsi="Times New Roman" w:cs="Times New Roman"/>
          <w:sz w:val="24"/>
          <w:szCs w:val="24"/>
        </w:rPr>
      </w:pPr>
    </w:p>
    <w:p w14:paraId="1576C152" w14:textId="77777777" w:rsidR="00AE5175" w:rsidRDefault="00AE5175" w:rsidP="00A778BE">
      <w:pPr>
        <w:spacing w:line="360" w:lineRule="auto"/>
        <w:jc w:val="both"/>
        <w:rPr>
          <w:rFonts w:ascii="Times New Roman" w:hAnsi="Times New Roman" w:cs="Times New Roman"/>
          <w:sz w:val="24"/>
          <w:szCs w:val="24"/>
        </w:rPr>
      </w:pPr>
    </w:p>
    <w:p w14:paraId="2F0BCD86" w14:textId="77777777" w:rsidR="00AE5175" w:rsidRDefault="00AE5175" w:rsidP="00A778BE">
      <w:pPr>
        <w:spacing w:line="360" w:lineRule="auto"/>
        <w:jc w:val="both"/>
        <w:rPr>
          <w:rFonts w:ascii="Times New Roman" w:hAnsi="Times New Roman" w:cs="Times New Roman"/>
          <w:sz w:val="24"/>
          <w:szCs w:val="24"/>
        </w:rPr>
      </w:pPr>
    </w:p>
    <w:p w14:paraId="6EFA79AC" w14:textId="77777777" w:rsidR="00AE5175" w:rsidRDefault="00AE5175" w:rsidP="00A778BE">
      <w:pPr>
        <w:spacing w:line="360" w:lineRule="auto"/>
        <w:jc w:val="both"/>
        <w:rPr>
          <w:rFonts w:ascii="Times New Roman" w:hAnsi="Times New Roman" w:cs="Times New Roman"/>
          <w:sz w:val="24"/>
          <w:szCs w:val="24"/>
        </w:rPr>
      </w:pPr>
    </w:p>
    <w:p w14:paraId="4029FAB1" w14:textId="77777777" w:rsidR="00900B8A" w:rsidRDefault="00900B8A" w:rsidP="00A6535D">
      <w:pPr>
        <w:spacing w:line="360" w:lineRule="auto"/>
        <w:jc w:val="both"/>
        <w:rPr>
          <w:rFonts w:ascii="Times New Roman" w:hAnsi="Times New Roman" w:cs="Times New Roman"/>
          <w:sz w:val="24"/>
          <w:szCs w:val="24"/>
        </w:rPr>
      </w:pPr>
    </w:p>
    <w:p w14:paraId="35F65770" w14:textId="77777777" w:rsidR="00900B8A" w:rsidRDefault="00900B8A" w:rsidP="00A6535D">
      <w:pPr>
        <w:spacing w:line="360" w:lineRule="auto"/>
        <w:jc w:val="both"/>
        <w:rPr>
          <w:rFonts w:ascii="Times New Roman" w:hAnsi="Times New Roman" w:cs="Times New Roman"/>
          <w:sz w:val="24"/>
          <w:szCs w:val="24"/>
        </w:rPr>
      </w:pPr>
    </w:p>
    <w:p w14:paraId="020BE4E8" w14:textId="77777777" w:rsidR="00900B8A" w:rsidRDefault="00900B8A" w:rsidP="00A6535D">
      <w:pPr>
        <w:spacing w:line="360" w:lineRule="auto"/>
        <w:jc w:val="both"/>
        <w:rPr>
          <w:rFonts w:ascii="Times New Roman" w:hAnsi="Times New Roman" w:cs="Times New Roman"/>
          <w:sz w:val="24"/>
          <w:szCs w:val="24"/>
        </w:rPr>
      </w:pPr>
    </w:p>
    <w:p w14:paraId="05DEA19A" w14:textId="77777777" w:rsidR="00900B8A" w:rsidRDefault="00900B8A" w:rsidP="00A6535D">
      <w:pPr>
        <w:spacing w:line="360" w:lineRule="auto"/>
        <w:jc w:val="both"/>
        <w:rPr>
          <w:rFonts w:ascii="Times New Roman" w:hAnsi="Times New Roman" w:cs="Times New Roman"/>
          <w:sz w:val="24"/>
          <w:szCs w:val="24"/>
        </w:rPr>
      </w:pPr>
    </w:p>
    <w:p w14:paraId="6007811E" w14:textId="77777777" w:rsidR="00900B8A" w:rsidRDefault="00900B8A" w:rsidP="00A6535D">
      <w:pPr>
        <w:spacing w:line="360" w:lineRule="auto"/>
        <w:jc w:val="both"/>
        <w:rPr>
          <w:rFonts w:ascii="Times New Roman" w:hAnsi="Times New Roman" w:cs="Times New Roman"/>
          <w:sz w:val="24"/>
          <w:szCs w:val="24"/>
        </w:rPr>
      </w:pPr>
    </w:p>
    <w:p w14:paraId="35D4E0BC" w14:textId="77777777" w:rsidR="00900B8A" w:rsidRDefault="00900B8A" w:rsidP="00A6535D">
      <w:pPr>
        <w:spacing w:line="360" w:lineRule="auto"/>
        <w:jc w:val="both"/>
        <w:rPr>
          <w:rFonts w:ascii="Times New Roman" w:hAnsi="Times New Roman" w:cs="Times New Roman"/>
          <w:sz w:val="24"/>
          <w:szCs w:val="24"/>
        </w:rPr>
      </w:pPr>
    </w:p>
    <w:p w14:paraId="1B0299AD" w14:textId="77777777" w:rsidR="00900B8A" w:rsidRDefault="00900B8A" w:rsidP="00A6535D">
      <w:pPr>
        <w:spacing w:line="360" w:lineRule="auto"/>
        <w:jc w:val="both"/>
        <w:rPr>
          <w:rFonts w:ascii="Times New Roman" w:hAnsi="Times New Roman" w:cs="Times New Roman"/>
          <w:sz w:val="24"/>
          <w:szCs w:val="24"/>
        </w:rPr>
      </w:pPr>
    </w:p>
    <w:p w14:paraId="7EA3777F" w14:textId="77777777" w:rsidR="00900B8A" w:rsidRDefault="00900B8A" w:rsidP="00A6535D">
      <w:pPr>
        <w:spacing w:line="360" w:lineRule="auto"/>
        <w:jc w:val="both"/>
        <w:rPr>
          <w:rFonts w:ascii="Times New Roman" w:hAnsi="Times New Roman" w:cs="Times New Roman"/>
          <w:sz w:val="24"/>
          <w:szCs w:val="24"/>
        </w:rPr>
      </w:pPr>
    </w:p>
    <w:p w14:paraId="1508567B" w14:textId="77777777" w:rsidR="00571CB0" w:rsidRDefault="00571CB0" w:rsidP="00B136BD">
      <w:pPr>
        <w:spacing w:line="360" w:lineRule="auto"/>
        <w:jc w:val="both"/>
        <w:rPr>
          <w:rFonts w:ascii="Times New Roman" w:hAnsi="Times New Roman" w:cs="Times New Roman"/>
          <w:sz w:val="24"/>
          <w:szCs w:val="24"/>
        </w:rPr>
      </w:pPr>
    </w:p>
    <w:p w14:paraId="6869A2B9" w14:textId="77777777" w:rsidR="00571CB0" w:rsidRDefault="00571CB0" w:rsidP="00B136BD">
      <w:pPr>
        <w:spacing w:line="360" w:lineRule="auto"/>
        <w:jc w:val="both"/>
        <w:rPr>
          <w:rFonts w:ascii="Times New Roman" w:hAnsi="Times New Roman" w:cs="Times New Roman"/>
          <w:sz w:val="24"/>
          <w:szCs w:val="24"/>
        </w:rPr>
      </w:pPr>
    </w:p>
    <w:p w14:paraId="41D35119" w14:textId="62DB0638" w:rsidR="004B4AED" w:rsidRDefault="004B4AED" w:rsidP="00B136BD">
      <w:pPr>
        <w:spacing w:line="360" w:lineRule="auto"/>
        <w:jc w:val="both"/>
        <w:rPr>
          <w:rFonts w:ascii="Times New Roman" w:hAnsi="Times New Roman" w:cs="Times New Roman"/>
          <w:sz w:val="24"/>
          <w:szCs w:val="24"/>
        </w:rPr>
      </w:pPr>
    </w:p>
    <w:p w14:paraId="2818C037" w14:textId="77777777" w:rsidR="00B136BD" w:rsidRDefault="00B136BD" w:rsidP="003B124C">
      <w:pPr>
        <w:spacing w:line="360" w:lineRule="auto"/>
        <w:jc w:val="both"/>
        <w:rPr>
          <w:rFonts w:ascii="Times New Roman" w:hAnsi="Times New Roman" w:cs="Times New Roman"/>
          <w:sz w:val="24"/>
          <w:szCs w:val="24"/>
        </w:rPr>
      </w:pPr>
    </w:p>
    <w:p w14:paraId="0FFEF80C" w14:textId="77777777" w:rsidR="00B136BD" w:rsidRDefault="00B136BD" w:rsidP="003B124C">
      <w:pPr>
        <w:spacing w:line="360" w:lineRule="auto"/>
        <w:jc w:val="both"/>
        <w:rPr>
          <w:rFonts w:ascii="Times New Roman" w:hAnsi="Times New Roman" w:cs="Times New Roman"/>
          <w:sz w:val="24"/>
          <w:szCs w:val="24"/>
        </w:rPr>
      </w:pPr>
    </w:p>
    <w:p w14:paraId="76E69D71" w14:textId="77777777" w:rsidR="008E315D" w:rsidRDefault="008E315D" w:rsidP="003B124C">
      <w:pPr>
        <w:spacing w:line="360" w:lineRule="auto"/>
        <w:jc w:val="both"/>
        <w:rPr>
          <w:rFonts w:ascii="Times New Roman" w:hAnsi="Times New Roman" w:cs="Times New Roman"/>
          <w:sz w:val="24"/>
          <w:szCs w:val="24"/>
        </w:rPr>
      </w:pPr>
    </w:p>
    <w:p w14:paraId="22F54F32" w14:textId="77777777" w:rsidR="008E315D" w:rsidRDefault="008E315D" w:rsidP="003B124C">
      <w:pPr>
        <w:spacing w:line="360" w:lineRule="auto"/>
        <w:jc w:val="both"/>
        <w:rPr>
          <w:rFonts w:ascii="Times New Roman" w:hAnsi="Times New Roman" w:cs="Times New Roman"/>
          <w:sz w:val="24"/>
          <w:szCs w:val="24"/>
        </w:rPr>
      </w:pPr>
    </w:p>
    <w:p w14:paraId="7127C84E" w14:textId="77777777" w:rsidR="008E315D" w:rsidRDefault="008E315D" w:rsidP="003B124C">
      <w:pPr>
        <w:spacing w:line="360" w:lineRule="auto"/>
        <w:jc w:val="both"/>
        <w:rPr>
          <w:rFonts w:ascii="Times New Roman" w:hAnsi="Times New Roman" w:cs="Times New Roman"/>
          <w:sz w:val="24"/>
          <w:szCs w:val="24"/>
        </w:rPr>
      </w:pPr>
    </w:p>
    <w:p w14:paraId="0BA1DD5F" w14:textId="77777777" w:rsidR="008E315D" w:rsidRDefault="008E315D" w:rsidP="003B124C">
      <w:pPr>
        <w:spacing w:line="360" w:lineRule="auto"/>
        <w:jc w:val="both"/>
        <w:rPr>
          <w:rFonts w:ascii="Times New Roman" w:hAnsi="Times New Roman" w:cs="Times New Roman"/>
          <w:sz w:val="24"/>
          <w:szCs w:val="24"/>
        </w:rPr>
      </w:pPr>
    </w:p>
    <w:p w14:paraId="3300DFB3" w14:textId="77777777" w:rsidR="005E5ECB" w:rsidRDefault="005E5ECB" w:rsidP="003B124C">
      <w:pPr>
        <w:spacing w:line="360" w:lineRule="auto"/>
        <w:jc w:val="both"/>
        <w:rPr>
          <w:rFonts w:ascii="Times New Roman" w:hAnsi="Times New Roman" w:cs="Times New Roman"/>
          <w:b/>
          <w:bCs/>
          <w:sz w:val="24"/>
          <w:szCs w:val="24"/>
        </w:rPr>
      </w:pPr>
    </w:p>
    <w:p w14:paraId="6D9427C4" w14:textId="77777777" w:rsidR="005E5ECB" w:rsidRDefault="005E5ECB" w:rsidP="003B124C">
      <w:pPr>
        <w:spacing w:line="360" w:lineRule="auto"/>
        <w:jc w:val="both"/>
        <w:rPr>
          <w:rFonts w:ascii="Times New Roman" w:hAnsi="Times New Roman" w:cs="Times New Roman"/>
          <w:b/>
          <w:bCs/>
          <w:sz w:val="24"/>
          <w:szCs w:val="24"/>
        </w:rPr>
      </w:pPr>
    </w:p>
    <w:p w14:paraId="44FDDD72" w14:textId="77777777" w:rsidR="005E5ECB" w:rsidRDefault="005E5ECB" w:rsidP="003B124C">
      <w:pPr>
        <w:spacing w:line="360" w:lineRule="auto"/>
        <w:jc w:val="both"/>
        <w:rPr>
          <w:rFonts w:ascii="Times New Roman" w:hAnsi="Times New Roman" w:cs="Times New Roman"/>
          <w:b/>
          <w:bCs/>
          <w:sz w:val="24"/>
          <w:szCs w:val="24"/>
        </w:rPr>
      </w:pPr>
    </w:p>
    <w:p w14:paraId="5F455A4B" w14:textId="77777777" w:rsidR="005E5ECB" w:rsidRDefault="005E5ECB" w:rsidP="003B124C">
      <w:pPr>
        <w:spacing w:line="360" w:lineRule="auto"/>
        <w:jc w:val="both"/>
        <w:rPr>
          <w:rFonts w:ascii="Times New Roman" w:hAnsi="Times New Roman" w:cs="Times New Roman"/>
          <w:b/>
          <w:bCs/>
          <w:sz w:val="24"/>
          <w:szCs w:val="24"/>
        </w:rPr>
      </w:pPr>
    </w:p>
    <w:p w14:paraId="319B0F10" w14:textId="77777777" w:rsidR="005E5ECB" w:rsidRDefault="005E5ECB" w:rsidP="003B124C">
      <w:pPr>
        <w:spacing w:line="360" w:lineRule="auto"/>
        <w:jc w:val="both"/>
        <w:rPr>
          <w:rFonts w:ascii="Times New Roman" w:hAnsi="Times New Roman" w:cs="Times New Roman"/>
          <w:b/>
          <w:bCs/>
          <w:sz w:val="24"/>
          <w:szCs w:val="24"/>
        </w:rPr>
      </w:pPr>
    </w:p>
    <w:p w14:paraId="519670F0" w14:textId="77777777" w:rsidR="005E5ECB" w:rsidRDefault="005E5ECB" w:rsidP="003B124C">
      <w:pPr>
        <w:spacing w:line="360" w:lineRule="auto"/>
        <w:jc w:val="both"/>
        <w:rPr>
          <w:rFonts w:ascii="Times New Roman" w:hAnsi="Times New Roman" w:cs="Times New Roman"/>
          <w:b/>
          <w:bCs/>
          <w:sz w:val="24"/>
          <w:szCs w:val="24"/>
        </w:rPr>
      </w:pPr>
    </w:p>
    <w:p w14:paraId="694A8A79" w14:textId="77777777" w:rsidR="005E5ECB" w:rsidRDefault="005E5ECB" w:rsidP="003B124C">
      <w:pPr>
        <w:spacing w:line="360" w:lineRule="auto"/>
        <w:jc w:val="both"/>
        <w:rPr>
          <w:rFonts w:ascii="Times New Roman" w:hAnsi="Times New Roman" w:cs="Times New Roman"/>
          <w:b/>
          <w:bCs/>
          <w:sz w:val="24"/>
          <w:szCs w:val="24"/>
        </w:rPr>
      </w:pPr>
    </w:p>
    <w:p w14:paraId="7FDD0219" w14:textId="77777777" w:rsidR="00167E10" w:rsidRDefault="00167E10" w:rsidP="003B124C">
      <w:pPr>
        <w:spacing w:line="360" w:lineRule="auto"/>
        <w:jc w:val="both"/>
        <w:rPr>
          <w:rFonts w:ascii="Times New Roman" w:hAnsi="Times New Roman" w:cs="Times New Roman"/>
          <w:b/>
          <w:bCs/>
          <w:sz w:val="24"/>
          <w:szCs w:val="24"/>
        </w:rPr>
      </w:pPr>
    </w:p>
    <w:p w14:paraId="0AC1523F" w14:textId="5CA67516" w:rsidR="00D33F73" w:rsidRPr="005D04BB" w:rsidRDefault="00D31D64" w:rsidP="003B124C">
      <w:pPr>
        <w:spacing w:line="360" w:lineRule="auto"/>
        <w:jc w:val="both"/>
        <w:rPr>
          <w:rFonts w:ascii="Times New Roman" w:hAnsi="Times New Roman" w:cs="Times New Roman"/>
          <w:b/>
          <w:bCs/>
          <w:sz w:val="24"/>
          <w:szCs w:val="24"/>
        </w:rPr>
      </w:pPr>
      <w:r w:rsidRPr="005D04BB">
        <w:rPr>
          <w:rFonts w:ascii="Times New Roman" w:hAnsi="Times New Roman" w:cs="Times New Roman"/>
          <w:b/>
          <w:bCs/>
          <w:sz w:val="24"/>
          <w:szCs w:val="24"/>
        </w:rPr>
        <w:t>Outcome 2</w:t>
      </w:r>
      <w:r w:rsidR="00753565" w:rsidRPr="005D04BB">
        <w:rPr>
          <w:rFonts w:ascii="Times New Roman" w:hAnsi="Times New Roman" w:cs="Times New Roman"/>
          <w:b/>
          <w:bCs/>
          <w:sz w:val="24"/>
          <w:szCs w:val="24"/>
        </w:rPr>
        <w:t xml:space="preserve"> </w:t>
      </w:r>
      <w:r w:rsidR="00530951" w:rsidRPr="005D04BB">
        <w:rPr>
          <w:rFonts w:ascii="Times New Roman" w:hAnsi="Times New Roman" w:cs="Times New Roman"/>
          <w:b/>
          <w:bCs/>
          <w:sz w:val="24"/>
          <w:szCs w:val="24"/>
        </w:rPr>
        <w:t xml:space="preserve"> </w:t>
      </w:r>
    </w:p>
    <w:p w14:paraId="0D6CC6F9" w14:textId="449D7425" w:rsidR="008A260D" w:rsidRPr="005D04BB" w:rsidRDefault="00072192" w:rsidP="0035301C">
      <w:pPr>
        <w:spacing w:line="360" w:lineRule="auto"/>
        <w:jc w:val="both"/>
        <w:rPr>
          <w:rFonts w:ascii="Times New Roman" w:hAnsi="Times New Roman" w:cs="Times New Roman"/>
          <w:sz w:val="24"/>
          <w:szCs w:val="24"/>
        </w:rPr>
      </w:pPr>
      <w:r w:rsidRPr="005D04BB">
        <w:rPr>
          <w:rFonts w:ascii="Times New Roman" w:hAnsi="Times New Roman" w:cs="Times New Roman"/>
          <w:sz w:val="24"/>
          <w:szCs w:val="24"/>
        </w:rPr>
        <w:t>The ability to communicat</w:t>
      </w:r>
      <w:r w:rsidR="002F34C1" w:rsidRPr="005D04BB">
        <w:rPr>
          <w:rFonts w:ascii="Times New Roman" w:hAnsi="Times New Roman" w:cs="Times New Roman"/>
          <w:sz w:val="24"/>
          <w:szCs w:val="24"/>
        </w:rPr>
        <w:t xml:space="preserve">e </w:t>
      </w:r>
      <w:r w:rsidRPr="005D04BB">
        <w:rPr>
          <w:rFonts w:ascii="Times New Roman" w:hAnsi="Times New Roman" w:cs="Times New Roman"/>
          <w:sz w:val="24"/>
          <w:szCs w:val="24"/>
        </w:rPr>
        <w:t>and develop social relationships is something that is taken for granted</w:t>
      </w:r>
      <w:r w:rsidR="005E2AE4" w:rsidRPr="005D04BB">
        <w:rPr>
          <w:rFonts w:ascii="Times New Roman" w:hAnsi="Times New Roman" w:cs="Times New Roman"/>
          <w:sz w:val="24"/>
          <w:szCs w:val="24"/>
        </w:rPr>
        <w:t xml:space="preserve"> for most people. </w:t>
      </w:r>
      <w:r w:rsidR="008D21F0" w:rsidRPr="005D04BB">
        <w:rPr>
          <w:rFonts w:ascii="Times New Roman" w:hAnsi="Times New Roman" w:cs="Times New Roman"/>
          <w:sz w:val="24"/>
          <w:szCs w:val="24"/>
        </w:rPr>
        <w:t xml:space="preserve">However, for </w:t>
      </w:r>
      <w:r w:rsidR="00253CF8" w:rsidRPr="005D04BB">
        <w:rPr>
          <w:rFonts w:ascii="Times New Roman" w:hAnsi="Times New Roman" w:cs="Times New Roman"/>
          <w:sz w:val="24"/>
          <w:szCs w:val="24"/>
        </w:rPr>
        <w:t xml:space="preserve">some </w:t>
      </w:r>
      <w:r w:rsidR="008D21F0" w:rsidRPr="005D04BB">
        <w:rPr>
          <w:rFonts w:ascii="Times New Roman" w:hAnsi="Times New Roman" w:cs="Times New Roman"/>
          <w:sz w:val="24"/>
          <w:szCs w:val="24"/>
        </w:rPr>
        <w:t xml:space="preserve">children with Autistic Spectrum </w:t>
      </w:r>
      <w:r w:rsidR="00332C82" w:rsidRPr="005D04BB">
        <w:rPr>
          <w:rFonts w:ascii="Times New Roman" w:hAnsi="Times New Roman" w:cs="Times New Roman"/>
          <w:sz w:val="24"/>
          <w:szCs w:val="24"/>
        </w:rPr>
        <w:t>D</w:t>
      </w:r>
      <w:r w:rsidR="008D21F0" w:rsidRPr="005D04BB">
        <w:rPr>
          <w:rFonts w:ascii="Times New Roman" w:hAnsi="Times New Roman" w:cs="Times New Roman"/>
          <w:sz w:val="24"/>
          <w:szCs w:val="24"/>
        </w:rPr>
        <w:t>isorder</w:t>
      </w:r>
      <w:r w:rsidR="005E2AE4" w:rsidRPr="005D04BB">
        <w:rPr>
          <w:rFonts w:ascii="Times New Roman" w:hAnsi="Times New Roman" w:cs="Times New Roman"/>
          <w:sz w:val="24"/>
          <w:szCs w:val="24"/>
        </w:rPr>
        <w:t xml:space="preserve">, </w:t>
      </w:r>
      <w:r w:rsidR="00EF517C" w:rsidRPr="005D04BB">
        <w:rPr>
          <w:rFonts w:ascii="Times New Roman" w:hAnsi="Times New Roman" w:cs="Times New Roman"/>
          <w:sz w:val="24"/>
          <w:szCs w:val="24"/>
        </w:rPr>
        <w:t xml:space="preserve">social communication and social interaction </w:t>
      </w:r>
      <w:r w:rsidR="001C6A65" w:rsidRPr="005D04BB">
        <w:rPr>
          <w:rFonts w:ascii="Times New Roman" w:hAnsi="Times New Roman" w:cs="Times New Roman"/>
          <w:sz w:val="24"/>
          <w:szCs w:val="24"/>
        </w:rPr>
        <w:t xml:space="preserve">do not develop </w:t>
      </w:r>
      <w:r w:rsidR="00F521CC" w:rsidRPr="005D04BB">
        <w:rPr>
          <w:rFonts w:ascii="Times New Roman" w:hAnsi="Times New Roman" w:cs="Times New Roman"/>
          <w:sz w:val="24"/>
          <w:szCs w:val="24"/>
        </w:rPr>
        <w:t xml:space="preserve">spontaneously </w:t>
      </w:r>
      <w:r w:rsidR="00EF517C" w:rsidRPr="005D04BB">
        <w:rPr>
          <w:rFonts w:ascii="Times New Roman" w:hAnsi="Times New Roman" w:cs="Times New Roman"/>
          <w:sz w:val="24"/>
          <w:szCs w:val="24"/>
        </w:rPr>
        <w:t>(</w:t>
      </w:r>
      <w:r w:rsidR="00A11176" w:rsidRPr="005D04BB">
        <w:rPr>
          <w:rFonts w:ascii="Times New Roman" w:hAnsi="Times New Roman" w:cs="Times New Roman"/>
          <w:sz w:val="24"/>
          <w:szCs w:val="24"/>
        </w:rPr>
        <w:t>Autism</w:t>
      </w:r>
      <w:r w:rsidR="00332C82" w:rsidRPr="005D04BB">
        <w:rPr>
          <w:rFonts w:ascii="Times New Roman" w:hAnsi="Times New Roman" w:cs="Times New Roman"/>
          <w:sz w:val="24"/>
          <w:szCs w:val="24"/>
        </w:rPr>
        <w:t>. Org, 2020</w:t>
      </w:r>
      <w:r w:rsidR="00AF4992" w:rsidRPr="005D04BB">
        <w:rPr>
          <w:rFonts w:ascii="Times New Roman" w:hAnsi="Times New Roman" w:cs="Times New Roman"/>
          <w:sz w:val="24"/>
          <w:szCs w:val="24"/>
        </w:rPr>
        <w:t xml:space="preserve"> and </w:t>
      </w:r>
      <w:proofErr w:type="spellStart"/>
      <w:r w:rsidR="00AF4992" w:rsidRPr="005D04BB">
        <w:rPr>
          <w:rFonts w:ascii="Times New Roman" w:hAnsi="Times New Roman" w:cs="Times New Roman"/>
          <w:sz w:val="24"/>
          <w:szCs w:val="24"/>
          <w:shd w:val="clear" w:color="auto" w:fill="FFFFFF"/>
        </w:rPr>
        <w:t>Keogel</w:t>
      </w:r>
      <w:proofErr w:type="spellEnd"/>
      <w:r w:rsidR="00AF4992" w:rsidRPr="005D04BB">
        <w:rPr>
          <w:rFonts w:ascii="Times New Roman" w:hAnsi="Times New Roman" w:cs="Times New Roman"/>
          <w:sz w:val="24"/>
          <w:szCs w:val="24"/>
          <w:shd w:val="clear" w:color="auto" w:fill="FFFFFF"/>
        </w:rPr>
        <w:t>, et.al (2014)</w:t>
      </w:r>
      <w:r w:rsidR="00AF4992" w:rsidRPr="005D04BB">
        <w:rPr>
          <w:rFonts w:ascii="Times New Roman" w:hAnsi="Times New Roman" w:cs="Times New Roman"/>
          <w:sz w:val="24"/>
          <w:szCs w:val="24"/>
        </w:rPr>
        <w:t>.</w:t>
      </w:r>
      <w:r w:rsidR="00605356" w:rsidRPr="005D04BB">
        <w:rPr>
          <w:rFonts w:ascii="Times New Roman" w:hAnsi="Times New Roman" w:cs="Times New Roman"/>
          <w:sz w:val="24"/>
          <w:szCs w:val="24"/>
        </w:rPr>
        <w:t xml:space="preserve"> </w:t>
      </w:r>
      <w:r w:rsidR="00D35EC6" w:rsidRPr="005D04BB">
        <w:rPr>
          <w:rFonts w:ascii="Times New Roman" w:hAnsi="Times New Roman" w:cs="Times New Roman"/>
          <w:sz w:val="24"/>
          <w:szCs w:val="24"/>
        </w:rPr>
        <w:t xml:space="preserve">Children with autism </w:t>
      </w:r>
      <w:r w:rsidR="00DD15A5" w:rsidRPr="005D04BB">
        <w:rPr>
          <w:rFonts w:ascii="Times New Roman" w:hAnsi="Times New Roman" w:cs="Times New Roman"/>
          <w:sz w:val="24"/>
          <w:szCs w:val="24"/>
        </w:rPr>
        <w:t>might have difficulty with spoken language</w:t>
      </w:r>
      <w:r w:rsidR="004A2493" w:rsidRPr="005D04BB">
        <w:rPr>
          <w:rFonts w:ascii="Times New Roman" w:hAnsi="Times New Roman" w:cs="Times New Roman"/>
          <w:sz w:val="24"/>
          <w:szCs w:val="24"/>
        </w:rPr>
        <w:t xml:space="preserve"> and </w:t>
      </w:r>
      <w:r w:rsidR="00DD15A5" w:rsidRPr="005D04BB">
        <w:rPr>
          <w:rFonts w:ascii="Times New Roman" w:hAnsi="Times New Roman" w:cs="Times New Roman"/>
          <w:sz w:val="24"/>
          <w:szCs w:val="24"/>
        </w:rPr>
        <w:t>nonverbal communication</w:t>
      </w:r>
      <w:r w:rsidR="009A56B6" w:rsidRPr="005D04BB">
        <w:rPr>
          <w:rFonts w:ascii="Times New Roman" w:hAnsi="Times New Roman" w:cs="Times New Roman"/>
          <w:sz w:val="24"/>
          <w:szCs w:val="24"/>
        </w:rPr>
        <w:t>,</w:t>
      </w:r>
      <w:r w:rsidR="00DD15A5" w:rsidRPr="005D04BB">
        <w:rPr>
          <w:rFonts w:ascii="Times New Roman" w:hAnsi="Times New Roman" w:cs="Times New Roman"/>
          <w:sz w:val="24"/>
          <w:szCs w:val="24"/>
        </w:rPr>
        <w:t xml:space="preserve"> </w:t>
      </w:r>
      <w:r w:rsidR="00BF0525" w:rsidRPr="005D04BB">
        <w:rPr>
          <w:rFonts w:ascii="Times New Roman" w:hAnsi="Times New Roman" w:cs="Times New Roman"/>
          <w:sz w:val="24"/>
          <w:szCs w:val="24"/>
        </w:rPr>
        <w:t xml:space="preserve">such as body language, facial </w:t>
      </w:r>
      <w:proofErr w:type="gramStart"/>
      <w:r w:rsidR="00BF0525" w:rsidRPr="005D04BB">
        <w:rPr>
          <w:rFonts w:ascii="Times New Roman" w:hAnsi="Times New Roman" w:cs="Times New Roman"/>
          <w:sz w:val="24"/>
          <w:szCs w:val="24"/>
        </w:rPr>
        <w:t>expressions</w:t>
      </w:r>
      <w:proofErr w:type="gramEnd"/>
      <w:r w:rsidR="00BF0525" w:rsidRPr="005D04BB">
        <w:rPr>
          <w:rFonts w:ascii="Times New Roman" w:hAnsi="Times New Roman" w:cs="Times New Roman"/>
          <w:sz w:val="24"/>
          <w:szCs w:val="24"/>
        </w:rPr>
        <w:t xml:space="preserve"> and eye contact</w:t>
      </w:r>
      <w:r w:rsidR="001800C0" w:rsidRPr="005D04BB">
        <w:rPr>
          <w:rFonts w:ascii="Times New Roman" w:hAnsi="Times New Roman" w:cs="Times New Roman"/>
          <w:sz w:val="24"/>
          <w:szCs w:val="24"/>
        </w:rPr>
        <w:t>,</w:t>
      </w:r>
      <w:r w:rsidR="00BA3304" w:rsidRPr="005D04BB">
        <w:rPr>
          <w:rFonts w:ascii="Times New Roman" w:hAnsi="Times New Roman" w:cs="Times New Roman"/>
          <w:sz w:val="24"/>
          <w:szCs w:val="24"/>
        </w:rPr>
        <w:t xml:space="preserve"> and </w:t>
      </w:r>
      <w:r w:rsidR="00694CEA" w:rsidRPr="005D04BB">
        <w:rPr>
          <w:rFonts w:ascii="Times New Roman" w:hAnsi="Times New Roman" w:cs="Times New Roman"/>
          <w:sz w:val="24"/>
          <w:szCs w:val="24"/>
        </w:rPr>
        <w:t>might appear indifferent to peers (</w:t>
      </w:r>
      <w:r w:rsidR="00B845F2" w:rsidRPr="005D04BB">
        <w:rPr>
          <w:rFonts w:ascii="Times New Roman" w:hAnsi="Times New Roman" w:cs="Times New Roman"/>
          <w:sz w:val="24"/>
          <w:szCs w:val="24"/>
        </w:rPr>
        <w:t>Welsh Government,2019</w:t>
      </w:r>
      <w:r w:rsidR="00694CEA" w:rsidRPr="005D04BB">
        <w:rPr>
          <w:rFonts w:ascii="Times New Roman" w:hAnsi="Times New Roman" w:cs="Times New Roman"/>
          <w:sz w:val="24"/>
          <w:szCs w:val="24"/>
        </w:rPr>
        <w:t>)</w:t>
      </w:r>
      <w:r w:rsidR="00997AA1" w:rsidRPr="005D04BB">
        <w:rPr>
          <w:rFonts w:ascii="Times New Roman" w:hAnsi="Times New Roman" w:cs="Times New Roman"/>
          <w:sz w:val="24"/>
          <w:szCs w:val="24"/>
        </w:rPr>
        <w:t xml:space="preserve">. </w:t>
      </w:r>
      <w:r w:rsidR="00FF50A0" w:rsidRPr="005D04BB">
        <w:rPr>
          <w:rFonts w:ascii="Times New Roman" w:hAnsi="Times New Roman" w:cs="Times New Roman"/>
          <w:sz w:val="24"/>
          <w:szCs w:val="24"/>
        </w:rPr>
        <w:t>Davidson, (2015) explains</w:t>
      </w:r>
      <w:r w:rsidR="001800C0" w:rsidRPr="005D04BB">
        <w:rPr>
          <w:rFonts w:ascii="Times New Roman" w:hAnsi="Times New Roman" w:cs="Times New Roman"/>
          <w:sz w:val="24"/>
          <w:szCs w:val="24"/>
        </w:rPr>
        <w:t>,</w:t>
      </w:r>
      <w:r w:rsidR="00FF50A0" w:rsidRPr="005D04BB">
        <w:rPr>
          <w:rFonts w:ascii="Times New Roman" w:hAnsi="Times New Roman" w:cs="Times New Roman"/>
          <w:sz w:val="24"/>
          <w:szCs w:val="24"/>
        </w:rPr>
        <w:t xml:space="preserve"> due to the pervasiveness of the spectrum</w:t>
      </w:r>
      <w:r w:rsidR="001800C0" w:rsidRPr="005D04BB">
        <w:rPr>
          <w:rFonts w:ascii="Times New Roman" w:hAnsi="Times New Roman" w:cs="Times New Roman"/>
          <w:sz w:val="24"/>
          <w:szCs w:val="24"/>
        </w:rPr>
        <w:t>,</w:t>
      </w:r>
      <w:r w:rsidR="00FF50A0" w:rsidRPr="005D04BB">
        <w:rPr>
          <w:rFonts w:ascii="Times New Roman" w:hAnsi="Times New Roman" w:cs="Times New Roman"/>
          <w:sz w:val="24"/>
          <w:szCs w:val="24"/>
        </w:rPr>
        <w:t xml:space="preserve"> not all children will face the same difficulties, therefore communication difficulties and barriers will be different for each child.</w:t>
      </w:r>
      <w:r w:rsidR="00FF50A0" w:rsidRPr="005D04BB">
        <w:rPr>
          <w:rFonts w:ascii="Times New Roman" w:hAnsi="Times New Roman" w:cs="Times New Roman"/>
          <w:sz w:val="24"/>
          <w:szCs w:val="24"/>
        </w:rPr>
        <w:t xml:space="preserve"> </w:t>
      </w:r>
    </w:p>
    <w:p w14:paraId="4FA70509" w14:textId="217CEE04" w:rsidR="00D575E6" w:rsidRPr="005D04BB" w:rsidRDefault="00925CE3" w:rsidP="00EE15DE">
      <w:pPr>
        <w:spacing w:line="360" w:lineRule="auto"/>
        <w:jc w:val="both"/>
        <w:rPr>
          <w:rFonts w:ascii="Times New Roman" w:hAnsi="Times New Roman" w:cs="Times New Roman"/>
          <w:sz w:val="24"/>
          <w:szCs w:val="24"/>
        </w:rPr>
      </w:pPr>
      <w:r w:rsidRPr="005D04BB">
        <w:rPr>
          <w:rFonts w:ascii="Times New Roman" w:hAnsi="Times New Roman" w:cs="Times New Roman"/>
          <w:sz w:val="24"/>
          <w:szCs w:val="24"/>
        </w:rPr>
        <w:t>School is a social environment</w:t>
      </w:r>
      <w:r w:rsidR="00FC6BA9" w:rsidRPr="005D04BB">
        <w:rPr>
          <w:rFonts w:ascii="Times New Roman" w:hAnsi="Times New Roman" w:cs="Times New Roman"/>
          <w:sz w:val="24"/>
          <w:szCs w:val="24"/>
        </w:rPr>
        <w:t xml:space="preserve"> and</w:t>
      </w:r>
      <w:r w:rsidRPr="005D04BB">
        <w:rPr>
          <w:rFonts w:ascii="Times New Roman" w:hAnsi="Times New Roman" w:cs="Times New Roman"/>
          <w:sz w:val="24"/>
          <w:szCs w:val="24"/>
        </w:rPr>
        <w:t xml:space="preserve"> </w:t>
      </w:r>
      <w:r w:rsidR="009E0050" w:rsidRPr="005D04BB">
        <w:rPr>
          <w:rFonts w:ascii="Times New Roman" w:hAnsi="Times New Roman" w:cs="Times New Roman"/>
          <w:sz w:val="24"/>
          <w:szCs w:val="24"/>
        </w:rPr>
        <w:t>can</w:t>
      </w:r>
      <w:r w:rsidR="009E0050" w:rsidRPr="005D04BB">
        <w:rPr>
          <w:rFonts w:ascii="Times New Roman" w:hAnsi="Times New Roman" w:cs="Times New Roman"/>
          <w:sz w:val="24"/>
          <w:szCs w:val="24"/>
        </w:rPr>
        <w:t xml:space="preserve"> </w:t>
      </w:r>
      <w:r w:rsidRPr="005D04BB">
        <w:rPr>
          <w:rFonts w:ascii="Times New Roman" w:hAnsi="Times New Roman" w:cs="Times New Roman"/>
          <w:sz w:val="24"/>
          <w:szCs w:val="24"/>
        </w:rPr>
        <w:t>therefore be a difficult place to be for a child with difficulties in social communication and interaction</w:t>
      </w:r>
      <w:r w:rsidR="002516B1" w:rsidRPr="005D04BB">
        <w:rPr>
          <w:rFonts w:ascii="Times New Roman" w:hAnsi="Times New Roman" w:cs="Times New Roman"/>
          <w:sz w:val="24"/>
          <w:szCs w:val="24"/>
        </w:rPr>
        <w:t>, meaning they face barriers to inclusion</w:t>
      </w:r>
      <w:r w:rsidR="0013283F" w:rsidRPr="005D04BB">
        <w:rPr>
          <w:rFonts w:ascii="Times New Roman" w:hAnsi="Times New Roman" w:cs="Times New Roman"/>
          <w:sz w:val="24"/>
          <w:szCs w:val="24"/>
        </w:rPr>
        <w:t xml:space="preserve">. </w:t>
      </w:r>
      <w:r w:rsidR="002516B1" w:rsidRPr="005D04BB">
        <w:rPr>
          <w:rFonts w:ascii="Times New Roman" w:hAnsi="Times New Roman" w:cs="Times New Roman"/>
          <w:sz w:val="24"/>
          <w:szCs w:val="24"/>
        </w:rPr>
        <w:t xml:space="preserve"> </w:t>
      </w:r>
      <w:r w:rsidR="00056B9E" w:rsidRPr="005D04BB">
        <w:rPr>
          <w:rFonts w:ascii="Times New Roman" w:hAnsi="Times New Roman" w:cs="Times New Roman"/>
          <w:sz w:val="24"/>
          <w:szCs w:val="24"/>
        </w:rPr>
        <w:t xml:space="preserve">Children with autism </w:t>
      </w:r>
      <w:r w:rsidR="006D208D" w:rsidRPr="005D04BB">
        <w:rPr>
          <w:rFonts w:ascii="Times New Roman" w:hAnsi="Times New Roman" w:cs="Times New Roman"/>
          <w:sz w:val="24"/>
          <w:szCs w:val="24"/>
        </w:rPr>
        <w:t>therefore</w:t>
      </w:r>
      <w:r w:rsidR="006D208D" w:rsidRPr="005D04BB">
        <w:rPr>
          <w:rFonts w:ascii="Times New Roman" w:hAnsi="Times New Roman" w:cs="Times New Roman"/>
          <w:sz w:val="24"/>
          <w:szCs w:val="24"/>
        </w:rPr>
        <w:t xml:space="preserve"> </w:t>
      </w:r>
      <w:r w:rsidR="00056B9E" w:rsidRPr="005D04BB">
        <w:rPr>
          <w:rFonts w:ascii="Times New Roman" w:hAnsi="Times New Roman" w:cs="Times New Roman"/>
          <w:sz w:val="24"/>
          <w:szCs w:val="24"/>
        </w:rPr>
        <w:t xml:space="preserve">have difficulties with </w:t>
      </w:r>
      <w:r w:rsidR="00042FD6" w:rsidRPr="005D04BB">
        <w:rPr>
          <w:rFonts w:ascii="Times New Roman" w:hAnsi="Times New Roman" w:cs="Times New Roman"/>
          <w:sz w:val="24"/>
          <w:szCs w:val="24"/>
        </w:rPr>
        <w:t>receptive and expressive communication</w:t>
      </w:r>
      <w:r w:rsidR="006F2ECD" w:rsidRPr="005D04BB">
        <w:rPr>
          <w:rFonts w:ascii="Times New Roman" w:hAnsi="Times New Roman" w:cs="Times New Roman"/>
          <w:sz w:val="24"/>
          <w:szCs w:val="24"/>
        </w:rPr>
        <w:t xml:space="preserve"> (</w:t>
      </w:r>
      <w:proofErr w:type="spellStart"/>
      <w:r w:rsidR="006F2ECD" w:rsidRPr="005D04BB">
        <w:rPr>
          <w:rFonts w:ascii="Times New Roman" w:hAnsi="Times New Roman" w:cs="Times New Roman"/>
          <w:sz w:val="24"/>
          <w:szCs w:val="24"/>
        </w:rPr>
        <w:t>ASD.Wales</w:t>
      </w:r>
      <w:proofErr w:type="spellEnd"/>
      <w:r w:rsidR="006F2ECD" w:rsidRPr="005D04BB">
        <w:rPr>
          <w:rFonts w:ascii="Times New Roman" w:hAnsi="Times New Roman" w:cs="Times New Roman"/>
          <w:sz w:val="24"/>
          <w:szCs w:val="24"/>
        </w:rPr>
        <w:t xml:space="preserve">, 2021). In </w:t>
      </w:r>
      <w:r w:rsidR="00531A79" w:rsidRPr="005D04BB">
        <w:rPr>
          <w:rFonts w:ascii="Times New Roman" w:hAnsi="Times New Roman" w:cs="Times New Roman"/>
          <w:sz w:val="24"/>
          <w:szCs w:val="24"/>
        </w:rPr>
        <w:t>addition,</w:t>
      </w:r>
      <w:r w:rsidR="006F2ECD" w:rsidRPr="005D04BB">
        <w:rPr>
          <w:rFonts w:ascii="Times New Roman" w:hAnsi="Times New Roman" w:cs="Times New Roman"/>
          <w:sz w:val="24"/>
          <w:szCs w:val="24"/>
        </w:rPr>
        <w:t xml:space="preserve"> some children have difficulty understanding and following instructions</w:t>
      </w:r>
      <w:r w:rsidR="00201040" w:rsidRPr="005D04BB">
        <w:rPr>
          <w:rFonts w:ascii="Times New Roman" w:hAnsi="Times New Roman" w:cs="Times New Roman"/>
          <w:sz w:val="24"/>
          <w:szCs w:val="24"/>
        </w:rPr>
        <w:t xml:space="preserve">. </w:t>
      </w:r>
      <w:r w:rsidR="00A56299" w:rsidRPr="005D04BB">
        <w:rPr>
          <w:rFonts w:ascii="Times New Roman" w:hAnsi="Times New Roman" w:cs="Times New Roman"/>
          <w:sz w:val="24"/>
          <w:szCs w:val="24"/>
        </w:rPr>
        <w:t>D</w:t>
      </w:r>
      <w:r w:rsidR="00042FD6" w:rsidRPr="005D04BB">
        <w:rPr>
          <w:rFonts w:ascii="Times New Roman" w:hAnsi="Times New Roman" w:cs="Times New Roman"/>
          <w:sz w:val="24"/>
          <w:szCs w:val="24"/>
        </w:rPr>
        <w:t xml:space="preserve">ue to </w:t>
      </w:r>
      <w:r w:rsidR="00A56299" w:rsidRPr="005D04BB">
        <w:rPr>
          <w:rFonts w:ascii="Times New Roman" w:hAnsi="Times New Roman" w:cs="Times New Roman"/>
          <w:sz w:val="24"/>
          <w:szCs w:val="24"/>
        </w:rPr>
        <w:t xml:space="preserve">an </w:t>
      </w:r>
      <w:r w:rsidR="00042FD6" w:rsidRPr="005D04BB">
        <w:rPr>
          <w:rFonts w:ascii="Times New Roman" w:hAnsi="Times New Roman" w:cs="Times New Roman"/>
          <w:sz w:val="24"/>
          <w:szCs w:val="24"/>
        </w:rPr>
        <w:t xml:space="preserve">inability to </w:t>
      </w:r>
      <w:r w:rsidR="00531A79" w:rsidRPr="005D04BB">
        <w:rPr>
          <w:rFonts w:ascii="Times New Roman" w:hAnsi="Times New Roman" w:cs="Times New Roman"/>
          <w:sz w:val="24"/>
          <w:szCs w:val="24"/>
        </w:rPr>
        <w:t xml:space="preserve">understand or </w:t>
      </w:r>
      <w:r w:rsidR="00042FD6" w:rsidRPr="005D04BB">
        <w:rPr>
          <w:rFonts w:ascii="Times New Roman" w:hAnsi="Times New Roman" w:cs="Times New Roman"/>
          <w:sz w:val="24"/>
          <w:szCs w:val="24"/>
        </w:rPr>
        <w:t xml:space="preserve">communicate their </w:t>
      </w:r>
      <w:r w:rsidR="006D208D" w:rsidRPr="005D04BB">
        <w:rPr>
          <w:rFonts w:ascii="Times New Roman" w:hAnsi="Times New Roman" w:cs="Times New Roman"/>
          <w:sz w:val="24"/>
          <w:szCs w:val="24"/>
        </w:rPr>
        <w:t>n</w:t>
      </w:r>
      <w:r w:rsidR="00042FD6" w:rsidRPr="005D04BB">
        <w:rPr>
          <w:rFonts w:ascii="Times New Roman" w:hAnsi="Times New Roman" w:cs="Times New Roman"/>
          <w:sz w:val="24"/>
          <w:szCs w:val="24"/>
        </w:rPr>
        <w:t>eeds</w:t>
      </w:r>
      <w:r w:rsidR="00605000" w:rsidRPr="005D04BB">
        <w:rPr>
          <w:rFonts w:ascii="Times New Roman" w:hAnsi="Times New Roman" w:cs="Times New Roman"/>
          <w:sz w:val="24"/>
          <w:szCs w:val="24"/>
        </w:rPr>
        <w:t>,</w:t>
      </w:r>
      <w:r w:rsidR="00042FD6" w:rsidRPr="005D04BB">
        <w:rPr>
          <w:rFonts w:ascii="Times New Roman" w:hAnsi="Times New Roman" w:cs="Times New Roman"/>
          <w:sz w:val="24"/>
          <w:szCs w:val="24"/>
        </w:rPr>
        <w:t xml:space="preserve"> </w:t>
      </w:r>
      <w:r w:rsidR="005D0EDA" w:rsidRPr="005D04BB">
        <w:rPr>
          <w:rFonts w:ascii="Times New Roman" w:hAnsi="Times New Roman" w:cs="Times New Roman"/>
          <w:sz w:val="24"/>
          <w:szCs w:val="24"/>
        </w:rPr>
        <w:t xml:space="preserve">they often have outbursts of negative behaviour </w:t>
      </w:r>
      <w:r w:rsidR="005D0EDA" w:rsidRPr="005D04BB">
        <w:rPr>
          <w:rFonts w:ascii="Times New Roman" w:hAnsi="Times New Roman" w:cs="Times New Roman"/>
          <w:sz w:val="24"/>
          <w:szCs w:val="24"/>
        </w:rPr>
        <w:t>(National Autistic Society, 2021).</w:t>
      </w:r>
      <w:r w:rsidR="00605000" w:rsidRPr="005D04BB">
        <w:rPr>
          <w:rFonts w:ascii="Times New Roman" w:hAnsi="Times New Roman" w:cs="Times New Roman"/>
          <w:sz w:val="24"/>
          <w:szCs w:val="24"/>
        </w:rPr>
        <w:t xml:space="preserve"> </w:t>
      </w:r>
      <w:r w:rsidR="00406546">
        <w:rPr>
          <w:rFonts w:ascii="Times New Roman" w:hAnsi="Times New Roman" w:cs="Times New Roman"/>
          <w:sz w:val="24"/>
          <w:szCs w:val="24"/>
        </w:rPr>
        <w:t>In addition</w:t>
      </w:r>
      <w:r w:rsidR="00C63417">
        <w:rPr>
          <w:rFonts w:ascii="Times New Roman" w:hAnsi="Times New Roman" w:cs="Times New Roman"/>
          <w:sz w:val="24"/>
          <w:szCs w:val="24"/>
        </w:rPr>
        <w:t xml:space="preserve">, </w:t>
      </w:r>
      <w:r w:rsidR="002516B1" w:rsidRPr="005D04BB">
        <w:rPr>
          <w:rFonts w:ascii="Times New Roman" w:hAnsi="Times New Roman" w:cs="Times New Roman"/>
          <w:sz w:val="24"/>
          <w:szCs w:val="24"/>
        </w:rPr>
        <w:t xml:space="preserve">Nice.Org </w:t>
      </w:r>
      <w:r w:rsidR="002516B1" w:rsidRPr="005D04BB">
        <w:rPr>
          <w:rFonts w:ascii="Times New Roman" w:hAnsi="Times New Roman" w:cs="Times New Roman"/>
          <w:sz w:val="24"/>
          <w:szCs w:val="24"/>
        </w:rPr>
        <w:t>(</w:t>
      </w:r>
      <w:r w:rsidR="002516B1" w:rsidRPr="005D04BB">
        <w:rPr>
          <w:rFonts w:ascii="Times New Roman" w:hAnsi="Times New Roman" w:cs="Times New Roman"/>
          <w:sz w:val="24"/>
          <w:szCs w:val="24"/>
        </w:rPr>
        <w:t>2013)</w:t>
      </w:r>
      <w:r w:rsidR="002516B1" w:rsidRPr="005D04BB">
        <w:rPr>
          <w:rFonts w:ascii="Times New Roman" w:hAnsi="Times New Roman" w:cs="Times New Roman"/>
          <w:sz w:val="24"/>
          <w:szCs w:val="24"/>
        </w:rPr>
        <w:t xml:space="preserve"> explain that</w:t>
      </w:r>
      <w:r w:rsidR="00605000" w:rsidRPr="005D04BB">
        <w:rPr>
          <w:rFonts w:ascii="Times New Roman" w:hAnsi="Times New Roman" w:cs="Times New Roman"/>
          <w:sz w:val="24"/>
          <w:szCs w:val="24"/>
        </w:rPr>
        <w:t>,</w:t>
      </w:r>
      <w:r w:rsidR="002516B1" w:rsidRPr="005D04BB">
        <w:rPr>
          <w:rFonts w:ascii="Times New Roman" w:hAnsi="Times New Roman" w:cs="Times New Roman"/>
          <w:sz w:val="24"/>
          <w:szCs w:val="24"/>
        </w:rPr>
        <w:t xml:space="preserve"> a</w:t>
      </w:r>
      <w:r w:rsidR="00826B5D" w:rsidRPr="005D04BB">
        <w:rPr>
          <w:rFonts w:ascii="Times New Roman" w:hAnsi="Times New Roman" w:cs="Times New Roman"/>
          <w:sz w:val="24"/>
          <w:szCs w:val="24"/>
        </w:rPr>
        <w:t>s social demands increase</w:t>
      </w:r>
      <w:r w:rsidR="006B14A7">
        <w:rPr>
          <w:rFonts w:ascii="Times New Roman" w:hAnsi="Times New Roman" w:cs="Times New Roman"/>
          <w:sz w:val="24"/>
          <w:szCs w:val="24"/>
        </w:rPr>
        <w:t xml:space="preserve"> in school, </w:t>
      </w:r>
      <w:r w:rsidR="00826B5D" w:rsidRPr="005D04BB">
        <w:rPr>
          <w:rFonts w:ascii="Times New Roman" w:hAnsi="Times New Roman" w:cs="Times New Roman"/>
          <w:sz w:val="24"/>
          <w:szCs w:val="24"/>
        </w:rPr>
        <w:t>children with autism tend to withdraw</w:t>
      </w:r>
      <w:r w:rsidR="002516B1" w:rsidRPr="005D04BB">
        <w:rPr>
          <w:rFonts w:ascii="Times New Roman" w:hAnsi="Times New Roman" w:cs="Times New Roman"/>
          <w:sz w:val="24"/>
          <w:szCs w:val="24"/>
        </w:rPr>
        <w:t xml:space="preserve">. </w:t>
      </w:r>
      <w:r w:rsidR="00826B5D" w:rsidRPr="005D04BB">
        <w:rPr>
          <w:rFonts w:ascii="Times New Roman" w:hAnsi="Times New Roman" w:cs="Times New Roman"/>
          <w:sz w:val="24"/>
          <w:szCs w:val="24"/>
        </w:rPr>
        <w:t xml:space="preserve"> </w:t>
      </w:r>
      <w:r w:rsidR="001C5378" w:rsidRPr="005D04BB">
        <w:rPr>
          <w:rFonts w:ascii="Times New Roman" w:hAnsi="Times New Roman" w:cs="Times New Roman"/>
          <w:sz w:val="24"/>
          <w:szCs w:val="24"/>
        </w:rPr>
        <w:t xml:space="preserve">This can </w:t>
      </w:r>
      <w:r w:rsidR="00F04E6E" w:rsidRPr="005D04BB">
        <w:rPr>
          <w:rFonts w:ascii="Times New Roman" w:hAnsi="Times New Roman" w:cs="Times New Roman"/>
          <w:sz w:val="24"/>
          <w:szCs w:val="24"/>
        </w:rPr>
        <w:t xml:space="preserve">also </w:t>
      </w:r>
      <w:r w:rsidR="001C5378" w:rsidRPr="005D04BB">
        <w:rPr>
          <w:rFonts w:ascii="Times New Roman" w:hAnsi="Times New Roman" w:cs="Times New Roman"/>
          <w:sz w:val="24"/>
          <w:szCs w:val="24"/>
        </w:rPr>
        <w:t xml:space="preserve">lead to anxiety and depression </w:t>
      </w:r>
      <w:r w:rsidR="00F04E6E" w:rsidRPr="005D04BB">
        <w:rPr>
          <w:rFonts w:ascii="Times New Roman" w:hAnsi="Times New Roman" w:cs="Times New Roman"/>
          <w:sz w:val="24"/>
          <w:szCs w:val="24"/>
        </w:rPr>
        <w:t xml:space="preserve">which is </w:t>
      </w:r>
      <w:r w:rsidR="001800FD" w:rsidRPr="005D04BB">
        <w:rPr>
          <w:rFonts w:ascii="Times New Roman" w:hAnsi="Times New Roman" w:cs="Times New Roman"/>
          <w:sz w:val="24"/>
          <w:szCs w:val="24"/>
        </w:rPr>
        <w:t xml:space="preserve">caused by an increased awareness of difference </w:t>
      </w:r>
      <w:r w:rsidR="00924BE9" w:rsidRPr="005D04BB">
        <w:rPr>
          <w:rFonts w:ascii="Times New Roman" w:hAnsi="Times New Roman" w:cs="Times New Roman"/>
          <w:sz w:val="24"/>
          <w:szCs w:val="24"/>
        </w:rPr>
        <w:t>(Autismwales.org (2021)</w:t>
      </w:r>
      <w:r w:rsidR="00912C73" w:rsidRPr="005D04BB">
        <w:rPr>
          <w:rFonts w:ascii="Times New Roman" w:hAnsi="Times New Roman" w:cs="Times New Roman"/>
          <w:sz w:val="24"/>
          <w:szCs w:val="24"/>
        </w:rPr>
        <w:t>.</w:t>
      </w:r>
      <w:r w:rsidR="00924BE9" w:rsidRPr="005D04BB">
        <w:rPr>
          <w:rFonts w:ascii="Times New Roman" w:hAnsi="Times New Roman" w:cs="Times New Roman"/>
          <w:sz w:val="24"/>
          <w:szCs w:val="24"/>
        </w:rPr>
        <w:t xml:space="preserve"> </w:t>
      </w:r>
      <w:bookmarkStart w:id="0" w:name="_Hlk74343885"/>
      <w:proofErr w:type="spellStart"/>
      <w:r w:rsidR="00D16B23" w:rsidRPr="005D04BB">
        <w:rPr>
          <w:rFonts w:ascii="Times New Roman" w:hAnsi="Times New Roman" w:cs="Times New Roman"/>
          <w:sz w:val="24"/>
          <w:szCs w:val="24"/>
        </w:rPr>
        <w:t>Pembsinclusion</w:t>
      </w:r>
      <w:proofErr w:type="spellEnd"/>
      <w:r w:rsidR="00D16B23" w:rsidRPr="005D04BB">
        <w:rPr>
          <w:rFonts w:ascii="Times New Roman" w:hAnsi="Times New Roman" w:cs="Times New Roman"/>
          <w:sz w:val="24"/>
          <w:szCs w:val="24"/>
        </w:rPr>
        <w:t xml:space="preserve"> Service Wales, (2019) </w:t>
      </w:r>
      <w:bookmarkEnd w:id="0"/>
      <w:r w:rsidR="00D16B23" w:rsidRPr="005D04BB">
        <w:rPr>
          <w:rFonts w:ascii="Times New Roman" w:hAnsi="Times New Roman" w:cs="Times New Roman"/>
          <w:sz w:val="24"/>
          <w:szCs w:val="24"/>
        </w:rPr>
        <w:t xml:space="preserve">suggest that </w:t>
      </w:r>
      <w:r w:rsidR="00DF240D" w:rsidRPr="005D04BB">
        <w:rPr>
          <w:rFonts w:ascii="Times New Roman" w:hAnsi="Times New Roman" w:cs="Times New Roman"/>
          <w:sz w:val="24"/>
          <w:szCs w:val="24"/>
        </w:rPr>
        <w:t xml:space="preserve">children </w:t>
      </w:r>
      <w:r w:rsidR="00D16B23" w:rsidRPr="005D04BB">
        <w:rPr>
          <w:rFonts w:ascii="Times New Roman" w:hAnsi="Times New Roman" w:cs="Times New Roman"/>
          <w:sz w:val="24"/>
          <w:szCs w:val="24"/>
        </w:rPr>
        <w:t xml:space="preserve">with </w:t>
      </w:r>
      <w:r w:rsidR="00DF240D" w:rsidRPr="005D04BB">
        <w:rPr>
          <w:rFonts w:ascii="Times New Roman" w:hAnsi="Times New Roman" w:cs="Times New Roman"/>
          <w:sz w:val="24"/>
          <w:szCs w:val="24"/>
        </w:rPr>
        <w:t>a</w:t>
      </w:r>
      <w:r w:rsidR="00D16B23" w:rsidRPr="005D04BB">
        <w:rPr>
          <w:rFonts w:ascii="Times New Roman" w:hAnsi="Times New Roman" w:cs="Times New Roman"/>
          <w:sz w:val="24"/>
          <w:szCs w:val="24"/>
        </w:rPr>
        <w:t xml:space="preserve">utism </w:t>
      </w:r>
      <w:r w:rsidR="00DF240D" w:rsidRPr="005D04BB">
        <w:rPr>
          <w:rFonts w:ascii="Times New Roman" w:hAnsi="Times New Roman" w:cs="Times New Roman"/>
          <w:sz w:val="24"/>
          <w:szCs w:val="24"/>
        </w:rPr>
        <w:t>will struggle with social relationships</w:t>
      </w:r>
      <w:r w:rsidR="004B2872" w:rsidRPr="005D04BB">
        <w:rPr>
          <w:rFonts w:ascii="Times New Roman" w:hAnsi="Times New Roman" w:cs="Times New Roman"/>
          <w:sz w:val="24"/>
          <w:szCs w:val="24"/>
        </w:rPr>
        <w:t xml:space="preserve"> and therefore have </w:t>
      </w:r>
      <w:r w:rsidR="00D16B23" w:rsidRPr="005D04BB">
        <w:rPr>
          <w:rFonts w:ascii="Times New Roman" w:hAnsi="Times New Roman" w:cs="Times New Roman"/>
          <w:sz w:val="24"/>
          <w:szCs w:val="24"/>
        </w:rPr>
        <w:t xml:space="preserve">difficulty making and keeping friends. </w:t>
      </w:r>
      <w:proofErr w:type="spellStart"/>
      <w:r w:rsidR="005C535B" w:rsidRPr="005D04BB">
        <w:rPr>
          <w:rFonts w:ascii="Times New Roman" w:hAnsi="Times New Roman" w:cs="Times New Roman"/>
          <w:sz w:val="24"/>
          <w:szCs w:val="24"/>
        </w:rPr>
        <w:t>ASDwales</w:t>
      </w:r>
      <w:proofErr w:type="spellEnd"/>
      <w:r w:rsidR="005C535B" w:rsidRPr="005D04BB">
        <w:rPr>
          <w:rFonts w:ascii="Times New Roman" w:hAnsi="Times New Roman" w:cs="Times New Roman"/>
          <w:sz w:val="24"/>
          <w:szCs w:val="24"/>
        </w:rPr>
        <w:t>, (2021) suggests that children with autism can appear to have their own agenda, as they tend to be uninterested in others and will play alone</w:t>
      </w:r>
      <w:r w:rsidR="00A82EC0" w:rsidRPr="005D04BB">
        <w:rPr>
          <w:rFonts w:ascii="Times New Roman" w:hAnsi="Times New Roman" w:cs="Times New Roman"/>
          <w:sz w:val="24"/>
          <w:szCs w:val="24"/>
        </w:rPr>
        <w:t>,</w:t>
      </w:r>
      <w:r w:rsidR="005C535B" w:rsidRPr="005D04BB">
        <w:rPr>
          <w:rFonts w:ascii="Times New Roman" w:hAnsi="Times New Roman" w:cs="Times New Roman"/>
          <w:sz w:val="24"/>
          <w:szCs w:val="24"/>
        </w:rPr>
        <w:t xml:space="preserve"> which makes social situations difficult and lonely. </w:t>
      </w:r>
      <w:r w:rsidR="001D0D15" w:rsidRPr="005D04BB">
        <w:rPr>
          <w:rFonts w:ascii="Times New Roman" w:hAnsi="Times New Roman" w:cs="Times New Roman"/>
          <w:sz w:val="24"/>
          <w:szCs w:val="24"/>
        </w:rPr>
        <w:t>Martin (</w:t>
      </w:r>
      <w:r w:rsidR="008440B7" w:rsidRPr="005D04BB">
        <w:rPr>
          <w:rFonts w:ascii="Times New Roman" w:hAnsi="Times New Roman" w:cs="Times New Roman"/>
          <w:sz w:val="24"/>
          <w:szCs w:val="24"/>
        </w:rPr>
        <w:t>2012</w:t>
      </w:r>
      <w:r w:rsidR="001D0D15" w:rsidRPr="005D04BB">
        <w:rPr>
          <w:rFonts w:ascii="Times New Roman" w:hAnsi="Times New Roman" w:cs="Times New Roman"/>
          <w:sz w:val="24"/>
          <w:szCs w:val="24"/>
        </w:rPr>
        <w:t xml:space="preserve">) </w:t>
      </w:r>
      <w:r w:rsidR="00196C69" w:rsidRPr="005D04BB">
        <w:rPr>
          <w:rFonts w:ascii="Times New Roman" w:hAnsi="Times New Roman" w:cs="Times New Roman"/>
          <w:sz w:val="24"/>
          <w:szCs w:val="24"/>
        </w:rPr>
        <w:t xml:space="preserve">suggests that children with autism want to interact with their peers, they just </w:t>
      </w:r>
      <w:proofErr w:type="gramStart"/>
      <w:r w:rsidR="00196C69" w:rsidRPr="005D04BB">
        <w:rPr>
          <w:rFonts w:ascii="Times New Roman" w:hAnsi="Times New Roman" w:cs="Times New Roman"/>
          <w:sz w:val="24"/>
          <w:szCs w:val="24"/>
        </w:rPr>
        <w:t>don’t</w:t>
      </w:r>
      <w:proofErr w:type="gramEnd"/>
      <w:r w:rsidR="00196C69" w:rsidRPr="005D04BB">
        <w:rPr>
          <w:rFonts w:ascii="Times New Roman" w:hAnsi="Times New Roman" w:cs="Times New Roman"/>
          <w:sz w:val="24"/>
          <w:szCs w:val="24"/>
        </w:rPr>
        <w:t xml:space="preserve"> know how </w:t>
      </w:r>
      <w:r w:rsidR="008D03F3" w:rsidRPr="005D04BB">
        <w:rPr>
          <w:rFonts w:ascii="Times New Roman" w:hAnsi="Times New Roman" w:cs="Times New Roman"/>
          <w:sz w:val="24"/>
          <w:szCs w:val="24"/>
        </w:rPr>
        <w:t xml:space="preserve">to </w:t>
      </w:r>
      <w:r w:rsidR="00196C69" w:rsidRPr="005D04BB">
        <w:rPr>
          <w:rFonts w:ascii="Times New Roman" w:hAnsi="Times New Roman" w:cs="Times New Roman"/>
          <w:sz w:val="24"/>
          <w:szCs w:val="24"/>
        </w:rPr>
        <w:t xml:space="preserve">and therefore isolate themselves rather than misjudge social situations. </w:t>
      </w:r>
      <w:r w:rsidR="00912C73" w:rsidRPr="005D04BB">
        <w:rPr>
          <w:rFonts w:ascii="Times New Roman" w:hAnsi="Times New Roman" w:cs="Times New Roman"/>
          <w:sz w:val="24"/>
          <w:szCs w:val="24"/>
        </w:rPr>
        <w:t xml:space="preserve"> </w:t>
      </w:r>
      <w:r w:rsidR="00231A8A" w:rsidRPr="005D04BB">
        <w:rPr>
          <w:rFonts w:ascii="Times New Roman" w:hAnsi="Times New Roman" w:cs="Times New Roman"/>
          <w:sz w:val="24"/>
          <w:szCs w:val="24"/>
        </w:rPr>
        <w:t>They rely on practitioners to be the guide in social situations to enable them to understand social relationships (</w:t>
      </w:r>
      <w:r w:rsidR="00F4484F" w:rsidRPr="005D04BB">
        <w:rPr>
          <w:rFonts w:ascii="Times New Roman" w:hAnsi="Times New Roman" w:cs="Times New Roman"/>
          <w:sz w:val="24"/>
          <w:szCs w:val="24"/>
        </w:rPr>
        <w:t xml:space="preserve">Reagan, </w:t>
      </w:r>
      <w:r w:rsidR="005137C8" w:rsidRPr="005D04BB">
        <w:rPr>
          <w:rFonts w:ascii="Times New Roman" w:hAnsi="Times New Roman" w:cs="Times New Roman"/>
          <w:sz w:val="24"/>
          <w:szCs w:val="24"/>
        </w:rPr>
        <w:t>2012</w:t>
      </w:r>
      <w:r w:rsidR="00231A8A" w:rsidRPr="005D04BB">
        <w:rPr>
          <w:rFonts w:ascii="Times New Roman" w:hAnsi="Times New Roman" w:cs="Times New Roman"/>
          <w:sz w:val="24"/>
          <w:szCs w:val="24"/>
        </w:rPr>
        <w:t xml:space="preserve">). </w:t>
      </w:r>
      <w:proofErr w:type="spellStart"/>
      <w:r w:rsidR="006D3B7B" w:rsidRPr="005D04BB">
        <w:rPr>
          <w:rFonts w:ascii="Times New Roman" w:hAnsi="Times New Roman" w:cs="Times New Roman"/>
          <w:sz w:val="24"/>
          <w:szCs w:val="24"/>
        </w:rPr>
        <w:t>Pembsinclusion</w:t>
      </w:r>
      <w:proofErr w:type="spellEnd"/>
      <w:r w:rsidR="006D3B7B" w:rsidRPr="005D04BB">
        <w:rPr>
          <w:rFonts w:ascii="Times New Roman" w:hAnsi="Times New Roman" w:cs="Times New Roman"/>
          <w:sz w:val="24"/>
          <w:szCs w:val="24"/>
        </w:rPr>
        <w:t xml:space="preserve"> Service Wales, (2019) </w:t>
      </w:r>
      <w:r w:rsidR="00A875CF" w:rsidRPr="00C96BCF">
        <w:rPr>
          <w:rFonts w:ascii="Times New Roman" w:hAnsi="Times New Roman" w:cs="Times New Roman"/>
          <w:sz w:val="24"/>
          <w:szCs w:val="24"/>
        </w:rPr>
        <w:t>explains that c</w:t>
      </w:r>
      <w:r w:rsidR="00E60BA7" w:rsidRPr="00C96BCF">
        <w:rPr>
          <w:rFonts w:ascii="Times New Roman" w:hAnsi="Times New Roman" w:cs="Times New Roman"/>
          <w:sz w:val="24"/>
          <w:szCs w:val="24"/>
        </w:rPr>
        <w:t xml:space="preserve">hildren with </w:t>
      </w:r>
      <w:r w:rsidR="00A875CF" w:rsidRPr="00C96BCF">
        <w:rPr>
          <w:rFonts w:ascii="Times New Roman" w:hAnsi="Times New Roman" w:cs="Times New Roman"/>
          <w:sz w:val="24"/>
          <w:szCs w:val="24"/>
        </w:rPr>
        <w:t>autism</w:t>
      </w:r>
      <w:r w:rsidR="00E60BA7" w:rsidRPr="00C96BCF">
        <w:rPr>
          <w:rFonts w:ascii="Times New Roman" w:hAnsi="Times New Roman" w:cs="Times New Roman"/>
          <w:sz w:val="24"/>
          <w:szCs w:val="24"/>
        </w:rPr>
        <w:t xml:space="preserve"> also have </w:t>
      </w:r>
      <w:r w:rsidR="00A875CF" w:rsidRPr="00C96BCF">
        <w:rPr>
          <w:rFonts w:ascii="Times New Roman" w:hAnsi="Times New Roman" w:cs="Times New Roman"/>
          <w:sz w:val="24"/>
          <w:szCs w:val="24"/>
        </w:rPr>
        <w:t>d</w:t>
      </w:r>
      <w:r w:rsidR="00BD6EF8" w:rsidRPr="00C96BCF">
        <w:rPr>
          <w:rFonts w:ascii="Times New Roman" w:hAnsi="Times New Roman" w:cs="Times New Roman"/>
          <w:sz w:val="24"/>
          <w:szCs w:val="24"/>
        </w:rPr>
        <w:t xml:space="preserve">ifficulties with theory of mind, which </w:t>
      </w:r>
      <w:r w:rsidR="00912C73" w:rsidRPr="00C96BCF">
        <w:rPr>
          <w:rFonts w:ascii="Times New Roman" w:hAnsi="Times New Roman" w:cs="Times New Roman"/>
          <w:sz w:val="24"/>
          <w:szCs w:val="24"/>
        </w:rPr>
        <w:t xml:space="preserve">can make it </w:t>
      </w:r>
      <w:r w:rsidR="00BD6EF8" w:rsidRPr="00C96BCF">
        <w:rPr>
          <w:rFonts w:ascii="Times New Roman" w:hAnsi="Times New Roman" w:cs="Times New Roman"/>
          <w:sz w:val="24"/>
          <w:szCs w:val="24"/>
        </w:rPr>
        <w:t>difficult to imagine what others are thinking. They are also unable to understand how their words or actions affect others</w:t>
      </w:r>
      <w:r w:rsidR="00BD6EF8" w:rsidRPr="00C96BCF">
        <w:rPr>
          <w:rFonts w:ascii="Times New Roman" w:hAnsi="Times New Roman" w:cs="Times New Roman"/>
        </w:rPr>
        <w:t xml:space="preserve">. </w:t>
      </w:r>
      <w:r w:rsidR="00D16B23" w:rsidRPr="005D04BB">
        <w:rPr>
          <w:rFonts w:ascii="Times New Roman" w:hAnsi="Times New Roman" w:cs="Times New Roman"/>
          <w:sz w:val="24"/>
          <w:szCs w:val="24"/>
        </w:rPr>
        <w:t xml:space="preserve">Woods (2017) </w:t>
      </w:r>
      <w:r w:rsidR="006D3B7B" w:rsidRPr="005D04BB">
        <w:rPr>
          <w:rFonts w:ascii="Times New Roman" w:hAnsi="Times New Roman" w:cs="Times New Roman"/>
          <w:sz w:val="24"/>
          <w:szCs w:val="24"/>
        </w:rPr>
        <w:t xml:space="preserve">also highlights </w:t>
      </w:r>
      <w:r w:rsidR="00D16B23" w:rsidRPr="005D04BB">
        <w:rPr>
          <w:rFonts w:ascii="Times New Roman" w:hAnsi="Times New Roman" w:cs="Times New Roman"/>
          <w:sz w:val="24"/>
          <w:szCs w:val="24"/>
        </w:rPr>
        <w:t xml:space="preserve">that </w:t>
      </w:r>
      <w:r w:rsidR="006D3B7B" w:rsidRPr="005D04BB">
        <w:rPr>
          <w:rFonts w:ascii="Times New Roman" w:hAnsi="Times New Roman" w:cs="Times New Roman"/>
          <w:sz w:val="24"/>
          <w:szCs w:val="24"/>
        </w:rPr>
        <w:t xml:space="preserve">many autistic </w:t>
      </w:r>
      <w:r w:rsidR="00D16B23" w:rsidRPr="005D04BB">
        <w:rPr>
          <w:rFonts w:ascii="Times New Roman" w:hAnsi="Times New Roman" w:cs="Times New Roman"/>
          <w:sz w:val="24"/>
          <w:szCs w:val="24"/>
        </w:rPr>
        <w:t xml:space="preserve">children </w:t>
      </w:r>
      <w:r w:rsidR="00B61F53" w:rsidRPr="005D04BB">
        <w:rPr>
          <w:rFonts w:ascii="Times New Roman" w:hAnsi="Times New Roman" w:cs="Times New Roman"/>
          <w:sz w:val="24"/>
          <w:szCs w:val="24"/>
        </w:rPr>
        <w:t>hav</w:t>
      </w:r>
      <w:r w:rsidR="000A02C9" w:rsidRPr="005D04BB">
        <w:rPr>
          <w:rFonts w:ascii="Times New Roman" w:hAnsi="Times New Roman" w:cs="Times New Roman"/>
          <w:sz w:val="24"/>
          <w:szCs w:val="24"/>
        </w:rPr>
        <w:t>e</w:t>
      </w:r>
      <w:r w:rsidR="00B61F53" w:rsidRPr="005D04BB">
        <w:rPr>
          <w:rFonts w:ascii="Times New Roman" w:hAnsi="Times New Roman" w:cs="Times New Roman"/>
          <w:sz w:val="24"/>
          <w:szCs w:val="24"/>
        </w:rPr>
        <w:t xml:space="preserve"> </w:t>
      </w:r>
      <w:r w:rsidR="00354C82" w:rsidRPr="005D04BB">
        <w:rPr>
          <w:rFonts w:ascii="Times New Roman" w:hAnsi="Times New Roman" w:cs="Times New Roman"/>
          <w:sz w:val="24"/>
          <w:szCs w:val="24"/>
        </w:rPr>
        <w:t>difficulty</w:t>
      </w:r>
      <w:r w:rsidR="00D16B23" w:rsidRPr="005D04BB">
        <w:rPr>
          <w:rFonts w:ascii="Times New Roman" w:hAnsi="Times New Roman" w:cs="Times New Roman"/>
          <w:sz w:val="24"/>
          <w:szCs w:val="24"/>
        </w:rPr>
        <w:t xml:space="preserve"> reading or recognising that other people have feelings which are different than their own. </w:t>
      </w:r>
      <w:r w:rsidR="00354C82" w:rsidRPr="005D04BB">
        <w:rPr>
          <w:rFonts w:ascii="Times New Roman" w:hAnsi="Times New Roman" w:cs="Times New Roman"/>
          <w:sz w:val="24"/>
          <w:szCs w:val="24"/>
        </w:rPr>
        <w:t xml:space="preserve">Children with autism </w:t>
      </w:r>
      <w:r w:rsidR="00D16B23" w:rsidRPr="005D04BB">
        <w:rPr>
          <w:rFonts w:ascii="Times New Roman" w:hAnsi="Times New Roman" w:cs="Times New Roman"/>
          <w:sz w:val="24"/>
          <w:szCs w:val="24"/>
        </w:rPr>
        <w:t>can often appear awkward or rude</w:t>
      </w:r>
      <w:r w:rsidR="007D7621" w:rsidRPr="005D04BB">
        <w:rPr>
          <w:rFonts w:ascii="Times New Roman" w:hAnsi="Times New Roman" w:cs="Times New Roman"/>
          <w:sz w:val="24"/>
          <w:szCs w:val="24"/>
        </w:rPr>
        <w:t xml:space="preserve">, as they avoid </w:t>
      </w:r>
      <w:r w:rsidR="00D16B23" w:rsidRPr="005D04BB">
        <w:rPr>
          <w:rFonts w:ascii="Times New Roman" w:hAnsi="Times New Roman" w:cs="Times New Roman"/>
          <w:sz w:val="24"/>
          <w:szCs w:val="24"/>
        </w:rPr>
        <w:t>eye contact and often do not respond to social smiles</w:t>
      </w:r>
      <w:r w:rsidR="00A150D7" w:rsidRPr="005D04BB">
        <w:rPr>
          <w:rFonts w:ascii="Times New Roman" w:hAnsi="Times New Roman" w:cs="Times New Roman"/>
          <w:sz w:val="24"/>
          <w:szCs w:val="24"/>
        </w:rPr>
        <w:t xml:space="preserve"> (Martin</w:t>
      </w:r>
      <w:r w:rsidR="00A03EF6" w:rsidRPr="005D04BB">
        <w:rPr>
          <w:rFonts w:ascii="Times New Roman" w:hAnsi="Times New Roman" w:cs="Times New Roman"/>
          <w:sz w:val="24"/>
          <w:szCs w:val="24"/>
        </w:rPr>
        <w:t>,</w:t>
      </w:r>
      <w:r w:rsidR="00522935" w:rsidRPr="005D04BB">
        <w:rPr>
          <w:rFonts w:ascii="Times New Roman" w:hAnsi="Times New Roman" w:cs="Times New Roman"/>
          <w:sz w:val="24"/>
          <w:szCs w:val="24"/>
        </w:rPr>
        <w:t xml:space="preserve"> 2012</w:t>
      </w:r>
      <w:r w:rsidR="00A03EF6" w:rsidRPr="005D04BB">
        <w:rPr>
          <w:rFonts w:ascii="Times New Roman" w:hAnsi="Times New Roman" w:cs="Times New Roman"/>
          <w:sz w:val="24"/>
          <w:szCs w:val="24"/>
        </w:rPr>
        <w:t>). Similarly</w:t>
      </w:r>
      <w:r w:rsidR="00513AF4" w:rsidRPr="005D04BB">
        <w:rPr>
          <w:rFonts w:ascii="Times New Roman" w:hAnsi="Times New Roman" w:cs="Times New Roman"/>
          <w:sz w:val="24"/>
          <w:szCs w:val="24"/>
        </w:rPr>
        <w:t xml:space="preserve">, Reagan </w:t>
      </w:r>
      <w:r w:rsidR="00A03EF6" w:rsidRPr="005D04BB">
        <w:rPr>
          <w:rFonts w:ascii="Times New Roman" w:hAnsi="Times New Roman" w:cs="Times New Roman"/>
          <w:sz w:val="24"/>
          <w:szCs w:val="24"/>
        </w:rPr>
        <w:t>(</w:t>
      </w:r>
      <w:r w:rsidR="00513AF4" w:rsidRPr="005D04BB">
        <w:rPr>
          <w:rFonts w:ascii="Times New Roman" w:hAnsi="Times New Roman" w:cs="Times New Roman"/>
          <w:sz w:val="24"/>
          <w:szCs w:val="24"/>
        </w:rPr>
        <w:t>2012</w:t>
      </w:r>
      <w:r w:rsidR="00A03EF6" w:rsidRPr="005D04BB">
        <w:rPr>
          <w:rFonts w:ascii="Times New Roman" w:hAnsi="Times New Roman" w:cs="Times New Roman"/>
          <w:sz w:val="24"/>
          <w:szCs w:val="24"/>
        </w:rPr>
        <w:t>)</w:t>
      </w:r>
      <w:r w:rsidR="00513AF4" w:rsidRPr="005D04BB">
        <w:rPr>
          <w:rFonts w:ascii="Times New Roman" w:hAnsi="Times New Roman" w:cs="Times New Roman"/>
          <w:sz w:val="24"/>
          <w:szCs w:val="24"/>
        </w:rPr>
        <w:t xml:space="preserve"> suggests that </w:t>
      </w:r>
      <w:r w:rsidR="00CE1774" w:rsidRPr="005D04BB">
        <w:rPr>
          <w:rFonts w:ascii="Times New Roman" w:hAnsi="Times New Roman" w:cs="Times New Roman"/>
          <w:sz w:val="24"/>
          <w:szCs w:val="24"/>
        </w:rPr>
        <w:t xml:space="preserve">children with autism are unable to understand </w:t>
      </w:r>
      <w:r w:rsidR="0091464A" w:rsidRPr="005D04BB">
        <w:rPr>
          <w:rFonts w:ascii="Times New Roman" w:hAnsi="Times New Roman" w:cs="Times New Roman"/>
          <w:sz w:val="24"/>
          <w:szCs w:val="24"/>
        </w:rPr>
        <w:t>irony</w:t>
      </w:r>
      <w:r w:rsidR="00CE1774" w:rsidRPr="005D04BB">
        <w:rPr>
          <w:rFonts w:ascii="Times New Roman" w:hAnsi="Times New Roman" w:cs="Times New Roman"/>
          <w:sz w:val="24"/>
          <w:szCs w:val="24"/>
        </w:rPr>
        <w:t xml:space="preserve"> or humour. </w:t>
      </w:r>
      <w:r w:rsidR="00D61DE7" w:rsidRPr="005D04BB">
        <w:rPr>
          <w:rFonts w:ascii="Times New Roman" w:hAnsi="Times New Roman" w:cs="Times New Roman"/>
          <w:sz w:val="24"/>
          <w:szCs w:val="24"/>
        </w:rPr>
        <w:t>However, Mortimer</w:t>
      </w:r>
      <w:r w:rsidR="00540B9F" w:rsidRPr="005D04BB">
        <w:rPr>
          <w:rFonts w:ascii="Times New Roman" w:hAnsi="Times New Roman" w:cs="Times New Roman"/>
          <w:sz w:val="24"/>
          <w:szCs w:val="24"/>
        </w:rPr>
        <w:t xml:space="preserve">, (2002) </w:t>
      </w:r>
      <w:r w:rsidR="002A2761" w:rsidRPr="005D04BB">
        <w:rPr>
          <w:rFonts w:ascii="Times New Roman" w:hAnsi="Times New Roman" w:cs="Times New Roman"/>
          <w:sz w:val="24"/>
          <w:szCs w:val="24"/>
        </w:rPr>
        <w:t>argues that</w:t>
      </w:r>
      <w:r w:rsidR="00E9588D" w:rsidRPr="005D04BB">
        <w:rPr>
          <w:rFonts w:ascii="Times New Roman" w:hAnsi="Times New Roman" w:cs="Times New Roman"/>
          <w:sz w:val="24"/>
          <w:szCs w:val="24"/>
        </w:rPr>
        <w:t xml:space="preserve">, </w:t>
      </w:r>
      <w:r w:rsidR="002A2761" w:rsidRPr="005D04BB">
        <w:rPr>
          <w:rFonts w:ascii="Times New Roman" w:hAnsi="Times New Roman" w:cs="Times New Roman"/>
          <w:sz w:val="24"/>
          <w:szCs w:val="24"/>
        </w:rPr>
        <w:t xml:space="preserve">although </w:t>
      </w:r>
      <w:r w:rsidR="00540B9F" w:rsidRPr="005D04BB">
        <w:rPr>
          <w:rFonts w:ascii="Times New Roman" w:hAnsi="Times New Roman" w:cs="Times New Roman"/>
          <w:sz w:val="24"/>
          <w:szCs w:val="24"/>
        </w:rPr>
        <w:t xml:space="preserve">some children with </w:t>
      </w:r>
      <w:r w:rsidR="00AD3703">
        <w:rPr>
          <w:rFonts w:ascii="Times New Roman" w:hAnsi="Times New Roman" w:cs="Times New Roman"/>
          <w:sz w:val="24"/>
          <w:szCs w:val="24"/>
        </w:rPr>
        <w:t>a</w:t>
      </w:r>
      <w:r w:rsidR="00540B9F" w:rsidRPr="005D04BB">
        <w:rPr>
          <w:rFonts w:ascii="Times New Roman" w:hAnsi="Times New Roman" w:cs="Times New Roman"/>
          <w:sz w:val="24"/>
          <w:szCs w:val="24"/>
        </w:rPr>
        <w:t>utism are slow to talk or nonverbal</w:t>
      </w:r>
      <w:r w:rsidR="00831312" w:rsidRPr="005D04BB">
        <w:rPr>
          <w:rFonts w:ascii="Times New Roman" w:hAnsi="Times New Roman" w:cs="Times New Roman"/>
          <w:sz w:val="24"/>
          <w:szCs w:val="24"/>
        </w:rPr>
        <w:t>,</w:t>
      </w:r>
      <w:r w:rsidR="002A2761" w:rsidRPr="005D04BB">
        <w:rPr>
          <w:rFonts w:ascii="Times New Roman" w:hAnsi="Times New Roman" w:cs="Times New Roman"/>
          <w:sz w:val="24"/>
          <w:szCs w:val="24"/>
        </w:rPr>
        <w:t xml:space="preserve"> </w:t>
      </w:r>
      <w:r w:rsidR="00540B9F" w:rsidRPr="005D04BB">
        <w:rPr>
          <w:rFonts w:ascii="Times New Roman" w:hAnsi="Times New Roman" w:cs="Times New Roman"/>
          <w:sz w:val="24"/>
          <w:szCs w:val="24"/>
        </w:rPr>
        <w:t xml:space="preserve">that this </w:t>
      </w:r>
      <w:r w:rsidR="00540B9F" w:rsidRPr="005D04BB">
        <w:rPr>
          <w:rFonts w:ascii="Times New Roman" w:hAnsi="Times New Roman" w:cs="Times New Roman"/>
          <w:sz w:val="24"/>
          <w:szCs w:val="24"/>
        </w:rPr>
        <w:lastRenderedPageBreak/>
        <w:t>is not always the case</w:t>
      </w:r>
      <w:r w:rsidR="009B0D87" w:rsidRPr="005D04BB">
        <w:rPr>
          <w:rFonts w:ascii="Times New Roman" w:hAnsi="Times New Roman" w:cs="Times New Roman"/>
          <w:sz w:val="24"/>
          <w:szCs w:val="24"/>
        </w:rPr>
        <w:t xml:space="preserve">. </w:t>
      </w:r>
      <w:r w:rsidR="004D1D28" w:rsidRPr="005D04BB">
        <w:rPr>
          <w:rFonts w:ascii="Times New Roman" w:hAnsi="Times New Roman" w:cs="Times New Roman"/>
          <w:sz w:val="24"/>
          <w:szCs w:val="24"/>
        </w:rPr>
        <w:t>Som</w:t>
      </w:r>
      <w:r w:rsidR="00540B9F" w:rsidRPr="005D04BB">
        <w:rPr>
          <w:rFonts w:ascii="Times New Roman" w:hAnsi="Times New Roman" w:cs="Times New Roman"/>
          <w:sz w:val="24"/>
          <w:szCs w:val="24"/>
        </w:rPr>
        <w:t xml:space="preserve">e children with autism </w:t>
      </w:r>
      <w:proofErr w:type="gramStart"/>
      <w:r w:rsidR="00540B9F" w:rsidRPr="005D04BB">
        <w:rPr>
          <w:rFonts w:ascii="Times New Roman" w:hAnsi="Times New Roman" w:cs="Times New Roman"/>
          <w:sz w:val="24"/>
          <w:szCs w:val="24"/>
        </w:rPr>
        <w:t>are able to</w:t>
      </w:r>
      <w:proofErr w:type="gramEnd"/>
      <w:r w:rsidR="00540B9F" w:rsidRPr="005D04BB">
        <w:rPr>
          <w:rFonts w:ascii="Times New Roman" w:hAnsi="Times New Roman" w:cs="Times New Roman"/>
          <w:sz w:val="24"/>
          <w:szCs w:val="24"/>
        </w:rPr>
        <w:t xml:space="preserve"> talk at length about their particular interests</w:t>
      </w:r>
      <w:r w:rsidR="00D879A1" w:rsidRPr="005D04BB">
        <w:rPr>
          <w:rFonts w:ascii="Times New Roman" w:hAnsi="Times New Roman" w:cs="Times New Roman"/>
          <w:sz w:val="24"/>
          <w:szCs w:val="24"/>
        </w:rPr>
        <w:t xml:space="preserve"> </w:t>
      </w:r>
      <w:r w:rsidR="00D879A1" w:rsidRPr="005D04BB">
        <w:rPr>
          <w:rFonts w:ascii="Times New Roman" w:hAnsi="Times New Roman" w:cs="Times New Roman"/>
          <w:sz w:val="24"/>
          <w:szCs w:val="24"/>
        </w:rPr>
        <w:t>and not recognise when someone is bored or disinterested</w:t>
      </w:r>
      <w:r w:rsidR="00D879A1" w:rsidRPr="005D04BB">
        <w:rPr>
          <w:rFonts w:ascii="Times New Roman" w:hAnsi="Times New Roman" w:cs="Times New Roman"/>
          <w:sz w:val="24"/>
          <w:szCs w:val="24"/>
        </w:rPr>
        <w:t xml:space="preserve"> (Autismwales.org, 2020). </w:t>
      </w:r>
      <w:r w:rsidR="00540B9F" w:rsidRPr="005D04BB">
        <w:rPr>
          <w:rFonts w:ascii="Times New Roman" w:hAnsi="Times New Roman" w:cs="Times New Roman"/>
          <w:sz w:val="24"/>
          <w:szCs w:val="24"/>
        </w:rPr>
        <w:t xml:space="preserve">Martin and Milton (2017) highlight </w:t>
      </w:r>
      <w:r w:rsidR="00140801" w:rsidRPr="005D04BB">
        <w:rPr>
          <w:rFonts w:ascii="Times New Roman" w:hAnsi="Times New Roman" w:cs="Times New Roman"/>
          <w:sz w:val="24"/>
          <w:szCs w:val="24"/>
        </w:rPr>
        <w:t xml:space="preserve">that a </w:t>
      </w:r>
      <w:r w:rsidR="00540B9F" w:rsidRPr="005D04BB">
        <w:rPr>
          <w:rFonts w:ascii="Times New Roman" w:hAnsi="Times New Roman" w:cs="Times New Roman"/>
          <w:sz w:val="24"/>
          <w:szCs w:val="24"/>
        </w:rPr>
        <w:t xml:space="preserve">rigidity and repetition </w:t>
      </w:r>
      <w:r w:rsidR="00140801" w:rsidRPr="005D04BB">
        <w:rPr>
          <w:rFonts w:ascii="Times New Roman" w:hAnsi="Times New Roman" w:cs="Times New Roman"/>
          <w:sz w:val="24"/>
          <w:szCs w:val="24"/>
        </w:rPr>
        <w:t xml:space="preserve">of vocabulary </w:t>
      </w:r>
      <w:r w:rsidR="00540B9F" w:rsidRPr="005D04BB">
        <w:rPr>
          <w:rFonts w:ascii="Times New Roman" w:hAnsi="Times New Roman" w:cs="Times New Roman"/>
          <w:sz w:val="24"/>
          <w:szCs w:val="24"/>
        </w:rPr>
        <w:t xml:space="preserve">can provide comfort in a world of chaos and uncertainty. </w:t>
      </w:r>
      <w:r w:rsidR="006675AB" w:rsidRPr="005D04BB">
        <w:rPr>
          <w:rFonts w:ascii="Times New Roman" w:hAnsi="Times New Roman" w:cs="Times New Roman"/>
          <w:sz w:val="24"/>
          <w:szCs w:val="24"/>
        </w:rPr>
        <w:t xml:space="preserve">In addition, </w:t>
      </w:r>
      <w:r w:rsidR="001F4AF7" w:rsidRPr="005D04BB">
        <w:rPr>
          <w:rFonts w:ascii="Times New Roman" w:hAnsi="Times New Roman" w:cs="Times New Roman"/>
          <w:sz w:val="24"/>
          <w:szCs w:val="24"/>
        </w:rPr>
        <w:t xml:space="preserve">Bennie, </w:t>
      </w:r>
      <w:r w:rsidR="006675AB" w:rsidRPr="005D04BB">
        <w:rPr>
          <w:rFonts w:ascii="Times New Roman" w:hAnsi="Times New Roman" w:cs="Times New Roman"/>
          <w:sz w:val="24"/>
          <w:szCs w:val="24"/>
        </w:rPr>
        <w:t>(</w:t>
      </w:r>
      <w:r w:rsidR="001F4AF7" w:rsidRPr="005D04BB">
        <w:rPr>
          <w:rFonts w:ascii="Times New Roman" w:hAnsi="Times New Roman" w:cs="Times New Roman"/>
          <w:sz w:val="24"/>
          <w:szCs w:val="24"/>
        </w:rPr>
        <w:t>2019</w:t>
      </w:r>
      <w:r w:rsidR="006675AB" w:rsidRPr="005D04BB">
        <w:rPr>
          <w:rFonts w:ascii="Times New Roman" w:hAnsi="Times New Roman" w:cs="Times New Roman"/>
          <w:sz w:val="24"/>
          <w:szCs w:val="24"/>
        </w:rPr>
        <w:t>)</w:t>
      </w:r>
      <w:r w:rsidR="001F4AF7" w:rsidRPr="005D04BB">
        <w:rPr>
          <w:rFonts w:ascii="Times New Roman" w:hAnsi="Times New Roman" w:cs="Times New Roman"/>
          <w:sz w:val="24"/>
          <w:szCs w:val="24"/>
        </w:rPr>
        <w:t xml:space="preserve"> </w:t>
      </w:r>
      <w:r w:rsidR="002D248A" w:rsidRPr="005D04BB">
        <w:rPr>
          <w:rFonts w:ascii="Times New Roman" w:hAnsi="Times New Roman" w:cs="Times New Roman"/>
          <w:sz w:val="24"/>
          <w:szCs w:val="24"/>
        </w:rPr>
        <w:t>ex</w:t>
      </w:r>
      <w:r w:rsidR="001F4AF7" w:rsidRPr="005D04BB">
        <w:rPr>
          <w:rFonts w:ascii="Times New Roman" w:hAnsi="Times New Roman" w:cs="Times New Roman"/>
          <w:sz w:val="24"/>
          <w:szCs w:val="24"/>
        </w:rPr>
        <w:t xml:space="preserve">plains that children on the autistic spectrum have </w:t>
      </w:r>
      <w:r w:rsidR="002D248A" w:rsidRPr="005D04BB">
        <w:rPr>
          <w:rFonts w:ascii="Times New Roman" w:hAnsi="Times New Roman" w:cs="Times New Roman"/>
          <w:sz w:val="24"/>
          <w:szCs w:val="24"/>
        </w:rPr>
        <w:t xml:space="preserve">qualities to </w:t>
      </w:r>
      <w:r w:rsidR="0035301C" w:rsidRPr="005D04BB">
        <w:rPr>
          <w:rFonts w:ascii="Times New Roman" w:hAnsi="Times New Roman" w:cs="Times New Roman"/>
          <w:sz w:val="24"/>
          <w:szCs w:val="24"/>
        </w:rPr>
        <w:t xml:space="preserve">be </w:t>
      </w:r>
      <w:r w:rsidR="002D248A" w:rsidRPr="005D04BB">
        <w:rPr>
          <w:rFonts w:ascii="Times New Roman" w:hAnsi="Times New Roman" w:cs="Times New Roman"/>
          <w:sz w:val="24"/>
          <w:szCs w:val="24"/>
        </w:rPr>
        <w:t xml:space="preserve">good </w:t>
      </w:r>
      <w:r w:rsidR="0035301C" w:rsidRPr="005D04BB">
        <w:rPr>
          <w:rFonts w:ascii="Times New Roman" w:hAnsi="Times New Roman" w:cs="Times New Roman"/>
          <w:sz w:val="24"/>
          <w:szCs w:val="24"/>
        </w:rPr>
        <w:t>at friendships</w:t>
      </w:r>
      <w:r w:rsidR="00252AAE" w:rsidRPr="005D04BB">
        <w:rPr>
          <w:rFonts w:ascii="Times New Roman" w:hAnsi="Times New Roman" w:cs="Times New Roman"/>
          <w:sz w:val="24"/>
          <w:szCs w:val="24"/>
        </w:rPr>
        <w:t>, as</w:t>
      </w:r>
      <w:r w:rsidR="0035301C" w:rsidRPr="005D04BB">
        <w:rPr>
          <w:rFonts w:ascii="Times New Roman" w:hAnsi="Times New Roman" w:cs="Times New Roman"/>
          <w:sz w:val="24"/>
          <w:szCs w:val="24"/>
        </w:rPr>
        <w:t xml:space="preserve"> they are </w:t>
      </w:r>
      <w:r w:rsidR="0035301C" w:rsidRPr="005D04BB">
        <w:rPr>
          <w:rFonts w:ascii="Times New Roman" w:hAnsi="Times New Roman" w:cs="Times New Roman"/>
          <w:sz w:val="24"/>
          <w:szCs w:val="24"/>
        </w:rPr>
        <w:t xml:space="preserve">accepting of </w:t>
      </w:r>
      <w:r w:rsidR="00FD1F97" w:rsidRPr="005D04BB">
        <w:rPr>
          <w:rFonts w:ascii="Times New Roman" w:hAnsi="Times New Roman" w:cs="Times New Roman"/>
          <w:sz w:val="24"/>
          <w:szCs w:val="24"/>
        </w:rPr>
        <w:t>difference,</w:t>
      </w:r>
      <w:r w:rsidR="0035301C" w:rsidRPr="005D04BB">
        <w:rPr>
          <w:rFonts w:ascii="Times New Roman" w:hAnsi="Times New Roman" w:cs="Times New Roman"/>
          <w:sz w:val="24"/>
          <w:szCs w:val="24"/>
        </w:rPr>
        <w:t xml:space="preserve"> and </w:t>
      </w:r>
      <w:r w:rsidR="006D2A9E" w:rsidRPr="005D04BB">
        <w:rPr>
          <w:rFonts w:ascii="Times New Roman" w:hAnsi="Times New Roman" w:cs="Times New Roman"/>
          <w:sz w:val="24"/>
          <w:szCs w:val="24"/>
        </w:rPr>
        <w:t>they are</w:t>
      </w:r>
      <w:r w:rsidR="0035301C" w:rsidRPr="005D04BB">
        <w:rPr>
          <w:rFonts w:ascii="Times New Roman" w:hAnsi="Times New Roman" w:cs="Times New Roman"/>
          <w:sz w:val="24"/>
          <w:szCs w:val="24"/>
        </w:rPr>
        <w:t xml:space="preserve"> </w:t>
      </w:r>
      <w:r w:rsidR="002D248A" w:rsidRPr="005D04BB">
        <w:rPr>
          <w:rFonts w:ascii="Times New Roman" w:hAnsi="Times New Roman" w:cs="Times New Roman"/>
          <w:sz w:val="24"/>
          <w:szCs w:val="24"/>
        </w:rPr>
        <w:t>incredibly loyal</w:t>
      </w:r>
      <w:r w:rsidR="00651BEF" w:rsidRPr="005D04BB">
        <w:rPr>
          <w:rFonts w:ascii="Times New Roman" w:hAnsi="Times New Roman" w:cs="Times New Roman"/>
          <w:sz w:val="24"/>
          <w:szCs w:val="24"/>
        </w:rPr>
        <w:t xml:space="preserve"> and honest.</w:t>
      </w:r>
      <w:r w:rsidR="00FD1F97" w:rsidRPr="005D04BB">
        <w:rPr>
          <w:rFonts w:ascii="Times New Roman" w:hAnsi="Times New Roman" w:cs="Times New Roman"/>
          <w:sz w:val="24"/>
          <w:szCs w:val="24"/>
        </w:rPr>
        <w:t xml:space="preserve"> </w:t>
      </w:r>
      <w:r w:rsidR="00404DFC" w:rsidRPr="005D04BB">
        <w:rPr>
          <w:rFonts w:ascii="Times New Roman" w:hAnsi="Times New Roman" w:cs="Times New Roman"/>
          <w:sz w:val="24"/>
          <w:szCs w:val="24"/>
        </w:rPr>
        <w:t xml:space="preserve">Ideas </w:t>
      </w:r>
      <w:r w:rsidR="00CD17B2" w:rsidRPr="005D04BB">
        <w:rPr>
          <w:rFonts w:ascii="Times New Roman" w:hAnsi="Times New Roman" w:cs="Times New Roman"/>
          <w:sz w:val="24"/>
          <w:szCs w:val="24"/>
        </w:rPr>
        <w:t xml:space="preserve">on how these barriers can be overcome will </w:t>
      </w:r>
      <w:r w:rsidR="004A4F08" w:rsidRPr="005D04BB">
        <w:rPr>
          <w:rFonts w:ascii="Times New Roman" w:hAnsi="Times New Roman" w:cs="Times New Roman"/>
          <w:sz w:val="24"/>
          <w:szCs w:val="24"/>
        </w:rPr>
        <w:t>be</w:t>
      </w:r>
      <w:r w:rsidR="00593EA2" w:rsidRPr="005D04BB">
        <w:rPr>
          <w:rFonts w:ascii="Times New Roman" w:hAnsi="Times New Roman" w:cs="Times New Roman"/>
          <w:sz w:val="24"/>
          <w:szCs w:val="24"/>
        </w:rPr>
        <w:t xml:space="preserve"> </w:t>
      </w:r>
      <w:r w:rsidR="00CD17B2" w:rsidRPr="005D04BB">
        <w:rPr>
          <w:rFonts w:ascii="Times New Roman" w:hAnsi="Times New Roman" w:cs="Times New Roman"/>
          <w:sz w:val="24"/>
          <w:szCs w:val="24"/>
        </w:rPr>
        <w:t>dependent from which model of disability</w:t>
      </w:r>
      <w:r w:rsidR="00593EA2" w:rsidRPr="005D04BB">
        <w:rPr>
          <w:rFonts w:ascii="Times New Roman" w:hAnsi="Times New Roman" w:cs="Times New Roman"/>
          <w:sz w:val="24"/>
          <w:szCs w:val="24"/>
        </w:rPr>
        <w:t xml:space="preserve"> these </w:t>
      </w:r>
      <w:r w:rsidR="008973FF" w:rsidRPr="005D04BB">
        <w:rPr>
          <w:rFonts w:ascii="Times New Roman" w:hAnsi="Times New Roman" w:cs="Times New Roman"/>
          <w:sz w:val="24"/>
          <w:szCs w:val="24"/>
        </w:rPr>
        <w:t>perceptions are formed</w:t>
      </w:r>
      <w:r w:rsidR="008B4D47" w:rsidRPr="005D04BB">
        <w:rPr>
          <w:rFonts w:ascii="Times New Roman" w:hAnsi="Times New Roman" w:cs="Times New Roman"/>
          <w:sz w:val="24"/>
          <w:szCs w:val="24"/>
        </w:rPr>
        <w:t>.</w:t>
      </w:r>
      <w:r w:rsidR="00CD17B2" w:rsidRPr="005D04BB">
        <w:rPr>
          <w:rFonts w:ascii="Times New Roman" w:hAnsi="Times New Roman" w:cs="Times New Roman"/>
          <w:sz w:val="24"/>
          <w:szCs w:val="24"/>
        </w:rPr>
        <w:t xml:space="preserve"> </w:t>
      </w:r>
    </w:p>
    <w:p w14:paraId="3AB42A23" w14:textId="3E83010A" w:rsidR="001B16EE" w:rsidRPr="004D1D28" w:rsidRDefault="00DC5CA9" w:rsidP="001B16EE">
      <w:pPr>
        <w:spacing w:line="360" w:lineRule="auto"/>
        <w:jc w:val="both"/>
        <w:rPr>
          <w:rFonts w:ascii="Times New Roman" w:hAnsi="Times New Roman" w:cs="Times New Roman"/>
          <w:color w:val="FF0000"/>
          <w:sz w:val="24"/>
          <w:szCs w:val="24"/>
        </w:rPr>
      </w:pPr>
      <w:r w:rsidRPr="005D04BB">
        <w:rPr>
          <w:rFonts w:ascii="Times New Roman" w:hAnsi="Times New Roman" w:cs="Times New Roman"/>
          <w:sz w:val="24"/>
          <w:szCs w:val="24"/>
        </w:rPr>
        <w:t>Autism has always been viewed from the medical model perspective (</w:t>
      </w:r>
      <w:r w:rsidR="00E32941" w:rsidRPr="005D04BB">
        <w:rPr>
          <w:rFonts w:ascii="Times New Roman" w:hAnsi="Times New Roman" w:cs="Times New Roman"/>
          <w:sz w:val="24"/>
          <w:szCs w:val="24"/>
        </w:rPr>
        <w:t xml:space="preserve">Kapp, </w:t>
      </w:r>
      <w:r w:rsidR="000F216E" w:rsidRPr="005D04BB">
        <w:rPr>
          <w:rFonts w:ascii="Times New Roman" w:hAnsi="Times New Roman" w:cs="Times New Roman"/>
          <w:sz w:val="24"/>
          <w:szCs w:val="24"/>
        </w:rPr>
        <w:t>2019</w:t>
      </w:r>
      <w:r w:rsidRPr="005D04BB">
        <w:rPr>
          <w:rFonts w:ascii="Times New Roman" w:hAnsi="Times New Roman" w:cs="Times New Roman"/>
          <w:sz w:val="24"/>
          <w:szCs w:val="24"/>
        </w:rPr>
        <w:t>)</w:t>
      </w:r>
      <w:r w:rsidR="005137C8" w:rsidRPr="005D04BB">
        <w:rPr>
          <w:rFonts w:ascii="Times New Roman" w:hAnsi="Times New Roman" w:cs="Times New Roman"/>
          <w:sz w:val="24"/>
          <w:szCs w:val="24"/>
        </w:rPr>
        <w:t xml:space="preserve">. </w:t>
      </w:r>
      <w:r w:rsidR="00486F40" w:rsidRPr="005D04BB">
        <w:rPr>
          <w:rFonts w:ascii="Times New Roman" w:hAnsi="Times New Roman" w:cs="Times New Roman"/>
          <w:sz w:val="24"/>
          <w:szCs w:val="24"/>
        </w:rPr>
        <w:t xml:space="preserve">The medical model of disability has low expectations on autism and therefore looks at difficulties </w:t>
      </w:r>
      <w:r w:rsidR="007533A2" w:rsidRPr="005D04BB">
        <w:rPr>
          <w:rFonts w:ascii="Times New Roman" w:hAnsi="Times New Roman" w:cs="Times New Roman"/>
          <w:sz w:val="24"/>
          <w:szCs w:val="24"/>
        </w:rPr>
        <w:t xml:space="preserve">faced </w:t>
      </w:r>
      <w:r w:rsidR="00486F40" w:rsidRPr="005D04BB">
        <w:rPr>
          <w:rFonts w:ascii="Times New Roman" w:hAnsi="Times New Roman" w:cs="Times New Roman"/>
          <w:sz w:val="24"/>
          <w:szCs w:val="24"/>
        </w:rPr>
        <w:t xml:space="preserve">with social communication and interaction from a deficit perspective (Woods, 2017). The medical model of disability describes people with autism as having a triad of impairments, therefore </w:t>
      </w:r>
      <w:r w:rsidR="00D110C3" w:rsidRPr="005D04BB">
        <w:rPr>
          <w:rFonts w:ascii="Times New Roman" w:hAnsi="Times New Roman" w:cs="Times New Roman"/>
          <w:sz w:val="24"/>
          <w:szCs w:val="24"/>
        </w:rPr>
        <w:t xml:space="preserve">it </w:t>
      </w:r>
      <w:r w:rsidR="0048492D" w:rsidRPr="005D04BB">
        <w:rPr>
          <w:rFonts w:ascii="Times New Roman" w:hAnsi="Times New Roman" w:cs="Times New Roman"/>
          <w:sz w:val="24"/>
          <w:szCs w:val="24"/>
        </w:rPr>
        <w:t xml:space="preserve">implies </w:t>
      </w:r>
      <w:r w:rsidR="00486F40" w:rsidRPr="005D04BB">
        <w:rPr>
          <w:rFonts w:ascii="Times New Roman" w:hAnsi="Times New Roman" w:cs="Times New Roman"/>
          <w:sz w:val="24"/>
          <w:szCs w:val="24"/>
        </w:rPr>
        <w:t xml:space="preserve">that </w:t>
      </w:r>
      <w:r w:rsidR="0048492D" w:rsidRPr="005D04BB">
        <w:rPr>
          <w:rFonts w:ascii="Times New Roman" w:hAnsi="Times New Roman" w:cs="Times New Roman"/>
          <w:sz w:val="24"/>
          <w:szCs w:val="24"/>
        </w:rPr>
        <w:t xml:space="preserve">there </w:t>
      </w:r>
      <w:r w:rsidR="000313DD" w:rsidRPr="005D04BB">
        <w:rPr>
          <w:rFonts w:ascii="Times New Roman" w:hAnsi="Times New Roman" w:cs="Times New Roman"/>
          <w:sz w:val="24"/>
          <w:szCs w:val="24"/>
        </w:rPr>
        <w:t xml:space="preserve">must </w:t>
      </w:r>
      <w:r w:rsidR="0048492D" w:rsidRPr="005D04BB">
        <w:rPr>
          <w:rFonts w:ascii="Times New Roman" w:hAnsi="Times New Roman" w:cs="Times New Roman"/>
          <w:sz w:val="24"/>
          <w:szCs w:val="24"/>
        </w:rPr>
        <w:t xml:space="preserve">be </w:t>
      </w:r>
      <w:r w:rsidR="00486F40" w:rsidRPr="005D04BB">
        <w:rPr>
          <w:rFonts w:ascii="Times New Roman" w:hAnsi="Times New Roman" w:cs="Times New Roman"/>
          <w:sz w:val="24"/>
          <w:szCs w:val="24"/>
        </w:rPr>
        <w:t>difficulties with social interaction and communication. (Kapp,</w:t>
      </w:r>
      <w:r w:rsidR="000F216E" w:rsidRPr="005D04BB">
        <w:rPr>
          <w:rFonts w:ascii="Times New Roman" w:hAnsi="Times New Roman" w:cs="Times New Roman"/>
          <w:sz w:val="24"/>
          <w:szCs w:val="24"/>
        </w:rPr>
        <w:t xml:space="preserve"> 2019</w:t>
      </w:r>
      <w:r w:rsidR="00486F40" w:rsidRPr="005D04BB">
        <w:rPr>
          <w:rFonts w:ascii="Times New Roman" w:hAnsi="Times New Roman" w:cs="Times New Roman"/>
          <w:sz w:val="24"/>
          <w:szCs w:val="24"/>
        </w:rPr>
        <w:t xml:space="preserve">). </w:t>
      </w:r>
      <w:r w:rsidR="009A664F" w:rsidRPr="005D04BB">
        <w:rPr>
          <w:rFonts w:ascii="Times New Roman" w:hAnsi="Times New Roman" w:cs="Times New Roman"/>
          <w:sz w:val="24"/>
          <w:szCs w:val="24"/>
        </w:rPr>
        <w:t xml:space="preserve">Milton, </w:t>
      </w:r>
      <w:r w:rsidR="009A664F">
        <w:rPr>
          <w:rFonts w:ascii="Times New Roman" w:hAnsi="Times New Roman" w:cs="Times New Roman"/>
          <w:sz w:val="24"/>
          <w:szCs w:val="24"/>
        </w:rPr>
        <w:t>(</w:t>
      </w:r>
      <w:r w:rsidR="009A664F" w:rsidRPr="005D04BB">
        <w:rPr>
          <w:rFonts w:ascii="Times New Roman" w:hAnsi="Times New Roman" w:cs="Times New Roman"/>
          <w:sz w:val="24"/>
          <w:szCs w:val="24"/>
        </w:rPr>
        <w:t>2017)</w:t>
      </w:r>
      <w:r w:rsidR="009A664F">
        <w:rPr>
          <w:rFonts w:ascii="Times New Roman" w:hAnsi="Times New Roman" w:cs="Times New Roman"/>
          <w:sz w:val="24"/>
          <w:szCs w:val="24"/>
        </w:rPr>
        <w:t xml:space="preserve"> states</w:t>
      </w:r>
      <w:r w:rsidR="00C64E36">
        <w:rPr>
          <w:rFonts w:ascii="Times New Roman" w:hAnsi="Times New Roman" w:cs="Times New Roman"/>
          <w:sz w:val="24"/>
          <w:szCs w:val="24"/>
        </w:rPr>
        <w:t xml:space="preserve"> that</w:t>
      </w:r>
      <w:r w:rsidR="009A664F" w:rsidRPr="005D04BB">
        <w:rPr>
          <w:rFonts w:ascii="Times New Roman" w:hAnsi="Times New Roman" w:cs="Times New Roman"/>
          <w:sz w:val="24"/>
          <w:szCs w:val="24"/>
        </w:rPr>
        <w:t xml:space="preserve"> </w:t>
      </w:r>
      <w:r w:rsidR="003835D0">
        <w:rPr>
          <w:rFonts w:ascii="Times New Roman" w:hAnsi="Times New Roman" w:cs="Times New Roman"/>
          <w:sz w:val="24"/>
          <w:szCs w:val="24"/>
        </w:rPr>
        <w:t>t</w:t>
      </w:r>
      <w:r w:rsidR="000313DD" w:rsidRPr="005D04BB">
        <w:rPr>
          <w:rFonts w:ascii="Times New Roman" w:hAnsi="Times New Roman" w:cs="Times New Roman"/>
          <w:sz w:val="24"/>
          <w:szCs w:val="24"/>
        </w:rPr>
        <w:t>he medical model is fundamental in the process of diagnosis of autism</w:t>
      </w:r>
      <w:r w:rsidR="00375CD4">
        <w:rPr>
          <w:rFonts w:ascii="Times New Roman" w:hAnsi="Times New Roman" w:cs="Times New Roman"/>
          <w:sz w:val="24"/>
          <w:szCs w:val="24"/>
        </w:rPr>
        <w:t>,</w:t>
      </w:r>
      <w:r w:rsidR="000313DD" w:rsidRPr="005D04BB">
        <w:rPr>
          <w:rFonts w:ascii="Times New Roman" w:hAnsi="Times New Roman" w:cs="Times New Roman"/>
          <w:sz w:val="24"/>
          <w:szCs w:val="24"/>
        </w:rPr>
        <w:t xml:space="preserve"> </w:t>
      </w:r>
      <w:r w:rsidR="003835D0">
        <w:rPr>
          <w:rFonts w:ascii="Times New Roman" w:hAnsi="Times New Roman" w:cs="Times New Roman"/>
          <w:sz w:val="24"/>
          <w:szCs w:val="24"/>
        </w:rPr>
        <w:t>as it</w:t>
      </w:r>
      <w:r w:rsidR="000313DD" w:rsidRPr="005D04BB">
        <w:rPr>
          <w:rFonts w:ascii="Times New Roman" w:hAnsi="Times New Roman" w:cs="Times New Roman"/>
          <w:sz w:val="24"/>
          <w:szCs w:val="24"/>
        </w:rPr>
        <w:t xml:space="preserve"> is dependent on a clinician perceiving impairments in social communication, social </w:t>
      </w:r>
      <w:proofErr w:type="gramStart"/>
      <w:r w:rsidR="000313DD" w:rsidRPr="005D04BB">
        <w:rPr>
          <w:rFonts w:ascii="Times New Roman" w:hAnsi="Times New Roman" w:cs="Times New Roman"/>
          <w:sz w:val="24"/>
          <w:szCs w:val="24"/>
        </w:rPr>
        <w:t>interaction</w:t>
      </w:r>
      <w:proofErr w:type="gramEnd"/>
      <w:r w:rsidR="000313DD" w:rsidRPr="005D04BB">
        <w:rPr>
          <w:rFonts w:ascii="Times New Roman" w:hAnsi="Times New Roman" w:cs="Times New Roman"/>
          <w:sz w:val="24"/>
          <w:szCs w:val="24"/>
        </w:rPr>
        <w:t xml:space="preserve"> and rigidity of thought</w:t>
      </w:r>
      <w:r w:rsidR="00F85AC0">
        <w:rPr>
          <w:rFonts w:ascii="Times New Roman" w:hAnsi="Times New Roman" w:cs="Times New Roman"/>
          <w:sz w:val="24"/>
          <w:szCs w:val="24"/>
        </w:rPr>
        <w:t>. However, t</w:t>
      </w:r>
      <w:r w:rsidR="00A9691F" w:rsidRPr="005D04BB">
        <w:rPr>
          <w:rFonts w:ascii="Times New Roman" w:hAnsi="Times New Roman" w:cs="Times New Roman"/>
          <w:sz w:val="24"/>
          <w:szCs w:val="24"/>
        </w:rPr>
        <w:t xml:space="preserve">he medical model </w:t>
      </w:r>
      <w:r w:rsidR="00F85AC0">
        <w:rPr>
          <w:rFonts w:ascii="Times New Roman" w:hAnsi="Times New Roman" w:cs="Times New Roman"/>
          <w:sz w:val="24"/>
          <w:szCs w:val="24"/>
        </w:rPr>
        <w:t xml:space="preserve">focuses only on the autism and </w:t>
      </w:r>
      <w:r w:rsidR="00A9691F" w:rsidRPr="005D04BB">
        <w:rPr>
          <w:rFonts w:ascii="Times New Roman" w:hAnsi="Times New Roman" w:cs="Times New Roman"/>
          <w:sz w:val="24"/>
          <w:szCs w:val="24"/>
        </w:rPr>
        <w:t>stigmatises those people who posses</w:t>
      </w:r>
      <w:r w:rsidR="00065F8C" w:rsidRPr="005D04BB">
        <w:rPr>
          <w:rFonts w:ascii="Times New Roman" w:hAnsi="Times New Roman" w:cs="Times New Roman"/>
          <w:sz w:val="24"/>
          <w:szCs w:val="24"/>
        </w:rPr>
        <w:t>s</w:t>
      </w:r>
      <w:r w:rsidR="00A9691F" w:rsidRPr="005D04BB">
        <w:rPr>
          <w:rFonts w:ascii="Times New Roman" w:hAnsi="Times New Roman" w:cs="Times New Roman"/>
          <w:sz w:val="24"/>
          <w:szCs w:val="24"/>
        </w:rPr>
        <w:t xml:space="preserve"> qualities which are perceived as negative </w:t>
      </w:r>
      <w:r w:rsidR="00BA33E1" w:rsidRPr="005D04BB">
        <w:rPr>
          <w:rFonts w:ascii="Times New Roman" w:hAnsi="Times New Roman" w:cs="Times New Roman"/>
          <w:sz w:val="24"/>
          <w:szCs w:val="24"/>
        </w:rPr>
        <w:t>with the focus shifted from the individual to the impairment</w:t>
      </w:r>
      <w:r w:rsidR="008E42B6" w:rsidRPr="005D04BB">
        <w:rPr>
          <w:rFonts w:ascii="Times New Roman" w:hAnsi="Times New Roman" w:cs="Times New Roman"/>
          <w:sz w:val="24"/>
          <w:szCs w:val="24"/>
        </w:rPr>
        <w:t xml:space="preserve"> </w:t>
      </w:r>
      <w:r w:rsidR="00A9691F" w:rsidRPr="005D04BB">
        <w:rPr>
          <w:rFonts w:ascii="Times New Roman" w:hAnsi="Times New Roman" w:cs="Times New Roman"/>
          <w:sz w:val="24"/>
          <w:szCs w:val="24"/>
        </w:rPr>
        <w:t>(Martin</w:t>
      </w:r>
      <w:r w:rsidR="00CF2488" w:rsidRPr="005D04BB">
        <w:rPr>
          <w:rFonts w:ascii="Times New Roman" w:hAnsi="Times New Roman" w:cs="Times New Roman"/>
          <w:sz w:val="24"/>
          <w:szCs w:val="24"/>
        </w:rPr>
        <w:t>, 2012</w:t>
      </w:r>
      <w:r w:rsidR="00A9691F" w:rsidRPr="005D04BB">
        <w:rPr>
          <w:rFonts w:ascii="Times New Roman" w:hAnsi="Times New Roman" w:cs="Times New Roman"/>
          <w:sz w:val="24"/>
          <w:szCs w:val="24"/>
        </w:rPr>
        <w:t>).</w:t>
      </w:r>
      <w:r w:rsidR="00FA796A" w:rsidRPr="005D04BB">
        <w:rPr>
          <w:rFonts w:ascii="Times New Roman" w:hAnsi="Times New Roman" w:cs="Times New Roman"/>
          <w:sz w:val="24"/>
          <w:szCs w:val="24"/>
        </w:rPr>
        <w:t xml:space="preserve"> </w:t>
      </w:r>
      <w:r w:rsidR="00A9691F" w:rsidRPr="005D04BB">
        <w:rPr>
          <w:rFonts w:ascii="Times New Roman" w:hAnsi="Times New Roman" w:cs="Times New Roman"/>
          <w:sz w:val="24"/>
          <w:szCs w:val="24"/>
        </w:rPr>
        <w:t xml:space="preserve"> </w:t>
      </w:r>
      <w:r w:rsidR="00486F40" w:rsidRPr="005D04BB">
        <w:rPr>
          <w:rFonts w:ascii="Times New Roman" w:hAnsi="Times New Roman" w:cs="Times New Roman"/>
          <w:sz w:val="24"/>
          <w:szCs w:val="24"/>
        </w:rPr>
        <w:t>The consequence of looking at the medical model is that it explains autism as an illness rather than a disability (</w:t>
      </w:r>
      <w:proofErr w:type="spellStart"/>
      <w:r w:rsidR="00486F40" w:rsidRPr="005D04BB">
        <w:rPr>
          <w:rFonts w:ascii="Times New Roman" w:hAnsi="Times New Roman" w:cs="Times New Roman"/>
          <w:sz w:val="24"/>
          <w:szCs w:val="24"/>
        </w:rPr>
        <w:t>Aylott</w:t>
      </w:r>
      <w:proofErr w:type="spellEnd"/>
      <w:r w:rsidR="00486F40" w:rsidRPr="005D04BB">
        <w:rPr>
          <w:rFonts w:ascii="Times New Roman" w:hAnsi="Times New Roman" w:cs="Times New Roman"/>
          <w:sz w:val="24"/>
          <w:szCs w:val="24"/>
        </w:rPr>
        <w:t xml:space="preserve">, 2003). </w:t>
      </w:r>
      <w:r w:rsidR="00485423" w:rsidRPr="00ED46FA">
        <w:rPr>
          <w:rFonts w:ascii="Times New Roman" w:hAnsi="Times New Roman" w:cs="Times New Roman"/>
          <w:sz w:val="24"/>
          <w:szCs w:val="24"/>
          <w:shd w:val="clear" w:color="auto" w:fill="FFFFFF"/>
        </w:rPr>
        <w:t xml:space="preserve">It strives to find </w:t>
      </w:r>
      <w:r w:rsidR="00407A8A" w:rsidRPr="00ED46FA">
        <w:rPr>
          <w:rFonts w:ascii="Times New Roman" w:hAnsi="Times New Roman" w:cs="Times New Roman"/>
          <w:sz w:val="24"/>
          <w:szCs w:val="24"/>
          <w:shd w:val="clear" w:color="auto" w:fill="FFFFFF"/>
        </w:rPr>
        <w:t xml:space="preserve">label the </w:t>
      </w:r>
      <w:r w:rsidR="00485423" w:rsidRPr="00ED46FA">
        <w:rPr>
          <w:rFonts w:ascii="Times New Roman" w:hAnsi="Times New Roman" w:cs="Times New Roman"/>
          <w:sz w:val="24"/>
          <w:szCs w:val="24"/>
          <w:shd w:val="clear" w:color="auto" w:fill="FFFFFF"/>
        </w:rPr>
        <w:t xml:space="preserve">differences </w:t>
      </w:r>
      <w:r w:rsidR="00407A8A" w:rsidRPr="00ED46FA">
        <w:rPr>
          <w:rFonts w:ascii="Times New Roman" w:hAnsi="Times New Roman" w:cs="Times New Roman"/>
          <w:sz w:val="24"/>
          <w:szCs w:val="24"/>
          <w:shd w:val="clear" w:color="auto" w:fill="FFFFFF"/>
        </w:rPr>
        <w:t xml:space="preserve">and </w:t>
      </w:r>
      <w:r w:rsidR="00E26C85" w:rsidRPr="00ED46FA">
        <w:rPr>
          <w:rFonts w:ascii="Times New Roman" w:hAnsi="Times New Roman" w:cs="Times New Roman"/>
          <w:sz w:val="24"/>
          <w:szCs w:val="24"/>
          <w:shd w:val="clear" w:color="auto" w:fill="FFFFFF"/>
        </w:rPr>
        <w:t xml:space="preserve">aims to find solutions to </w:t>
      </w:r>
      <w:r w:rsidR="00CE40C7" w:rsidRPr="00ED46FA">
        <w:rPr>
          <w:rFonts w:ascii="Times New Roman" w:hAnsi="Times New Roman" w:cs="Times New Roman"/>
          <w:sz w:val="24"/>
          <w:szCs w:val="24"/>
          <w:shd w:val="clear" w:color="auto" w:fill="FFFFFF"/>
        </w:rPr>
        <w:t>the impairments by the way of medication or intervention.</w:t>
      </w:r>
      <w:r w:rsidR="00EB7DF6" w:rsidRPr="00ED46FA">
        <w:rPr>
          <w:rFonts w:ascii="Times New Roman" w:hAnsi="Times New Roman" w:cs="Times New Roman"/>
          <w:sz w:val="24"/>
          <w:szCs w:val="24"/>
          <w:shd w:val="clear" w:color="auto" w:fill="FFFFFF"/>
        </w:rPr>
        <w:t xml:space="preserve"> Furthermore, </w:t>
      </w:r>
      <w:proofErr w:type="spellStart"/>
      <w:r w:rsidR="00486F40" w:rsidRPr="005D04BB">
        <w:rPr>
          <w:rFonts w:ascii="Times New Roman" w:hAnsi="Times New Roman" w:cs="Times New Roman"/>
          <w:sz w:val="24"/>
          <w:szCs w:val="24"/>
        </w:rPr>
        <w:t>Kindtree</w:t>
      </w:r>
      <w:proofErr w:type="spellEnd"/>
      <w:r w:rsidR="00486F40" w:rsidRPr="005D04BB">
        <w:rPr>
          <w:rFonts w:ascii="Times New Roman" w:hAnsi="Times New Roman" w:cs="Times New Roman"/>
          <w:sz w:val="24"/>
          <w:szCs w:val="24"/>
        </w:rPr>
        <w:t xml:space="preserve">. Org, (2014) </w:t>
      </w:r>
      <w:r w:rsidR="00870794" w:rsidRPr="005D04BB">
        <w:rPr>
          <w:rFonts w:ascii="Times New Roman" w:hAnsi="Times New Roman" w:cs="Times New Roman"/>
          <w:sz w:val="24"/>
          <w:szCs w:val="24"/>
        </w:rPr>
        <w:t>states</w:t>
      </w:r>
      <w:r w:rsidR="002B1AC0" w:rsidRPr="005D04BB">
        <w:rPr>
          <w:rFonts w:ascii="Times New Roman" w:hAnsi="Times New Roman" w:cs="Times New Roman"/>
          <w:sz w:val="24"/>
          <w:szCs w:val="24"/>
        </w:rPr>
        <w:t xml:space="preserve"> t</w:t>
      </w:r>
      <w:r w:rsidR="00486F40" w:rsidRPr="005D04BB">
        <w:rPr>
          <w:rFonts w:ascii="Times New Roman" w:hAnsi="Times New Roman" w:cs="Times New Roman"/>
          <w:sz w:val="24"/>
          <w:szCs w:val="24"/>
        </w:rPr>
        <w:t>hat the medical model look</w:t>
      </w:r>
      <w:r w:rsidR="008E6A0E" w:rsidRPr="005D04BB">
        <w:rPr>
          <w:rFonts w:ascii="Times New Roman" w:hAnsi="Times New Roman" w:cs="Times New Roman"/>
          <w:sz w:val="24"/>
          <w:szCs w:val="24"/>
        </w:rPr>
        <w:t>s</w:t>
      </w:r>
      <w:r w:rsidR="00486F40" w:rsidRPr="005D04BB">
        <w:rPr>
          <w:rFonts w:ascii="Times New Roman" w:hAnsi="Times New Roman" w:cs="Times New Roman"/>
          <w:sz w:val="24"/>
          <w:szCs w:val="24"/>
        </w:rPr>
        <w:t xml:space="preserve"> to </w:t>
      </w:r>
      <w:r w:rsidR="002B1AC0" w:rsidRPr="005D04BB">
        <w:rPr>
          <w:rFonts w:ascii="Times New Roman" w:hAnsi="Times New Roman" w:cs="Times New Roman"/>
          <w:sz w:val="24"/>
          <w:szCs w:val="24"/>
        </w:rPr>
        <w:t>ap</w:t>
      </w:r>
      <w:r w:rsidR="00486F40" w:rsidRPr="005D04BB">
        <w:rPr>
          <w:rFonts w:ascii="Times New Roman" w:hAnsi="Times New Roman" w:cs="Times New Roman"/>
          <w:sz w:val="24"/>
          <w:szCs w:val="24"/>
        </w:rPr>
        <w:t>portion blame</w:t>
      </w:r>
      <w:r w:rsidR="002B1AC0" w:rsidRPr="005D04BB">
        <w:rPr>
          <w:rFonts w:ascii="Times New Roman" w:hAnsi="Times New Roman" w:cs="Times New Roman"/>
          <w:sz w:val="24"/>
          <w:szCs w:val="24"/>
        </w:rPr>
        <w:t>,</w:t>
      </w:r>
      <w:r w:rsidR="00486F40" w:rsidRPr="005D04BB">
        <w:rPr>
          <w:rFonts w:ascii="Times New Roman" w:hAnsi="Times New Roman" w:cs="Times New Roman"/>
          <w:sz w:val="24"/>
          <w:szCs w:val="24"/>
        </w:rPr>
        <w:t xml:space="preserve"> </w:t>
      </w:r>
      <w:r w:rsidR="008E6A0E" w:rsidRPr="005D04BB">
        <w:rPr>
          <w:rFonts w:ascii="Times New Roman" w:hAnsi="Times New Roman" w:cs="Times New Roman"/>
          <w:sz w:val="24"/>
          <w:szCs w:val="24"/>
        </w:rPr>
        <w:t xml:space="preserve">and in the past attributed </w:t>
      </w:r>
      <w:r w:rsidR="00853249" w:rsidRPr="005D04BB">
        <w:rPr>
          <w:rFonts w:ascii="Times New Roman" w:hAnsi="Times New Roman" w:cs="Times New Roman"/>
          <w:sz w:val="24"/>
          <w:szCs w:val="24"/>
        </w:rPr>
        <w:t>a</w:t>
      </w:r>
      <w:r w:rsidR="008E6A0E" w:rsidRPr="005D04BB">
        <w:rPr>
          <w:rFonts w:ascii="Times New Roman" w:hAnsi="Times New Roman" w:cs="Times New Roman"/>
          <w:sz w:val="24"/>
          <w:szCs w:val="24"/>
        </w:rPr>
        <w:t xml:space="preserve">utism to what </w:t>
      </w:r>
      <w:r w:rsidR="00853249" w:rsidRPr="005D04BB">
        <w:rPr>
          <w:rFonts w:ascii="Times New Roman" w:hAnsi="Times New Roman" w:cs="Times New Roman"/>
          <w:sz w:val="24"/>
          <w:szCs w:val="24"/>
        </w:rPr>
        <w:t>Bettelheim</w:t>
      </w:r>
      <w:r w:rsidR="008E6A0E" w:rsidRPr="005D04BB">
        <w:rPr>
          <w:rFonts w:ascii="Times New Roman" w:hAnsi="Times New Roman" w:cs="Times New Roman"/>
          <w:sz w:val="24"/>
          <w:szCs w:val="24"/>
        </w:rPr>
        <w:t xml:space="preserve"> </w:t>
      </w:r>
      <w:r w:rsidR="00566D8E" w:rsidRPr="005D04BB">
        <w:rPr>
          <w:rFonts w:ascii="Times New Roman" w:hAnsi="Times New Roman" w:cs="Times New Roman"/>
          <w:sz w:val="24"/>
          <w:szCs w:val="24"/>
        </w:rPr>
        <w:t xml:space="preserve">cited in </w:t>
      </w:r>
      <w:proofErr w:type="spellStart"/>
      <w:r w:rsidR="00AB51C7" w:rsidRPr="005D04BB">
        <w:rPr>
          <w:rFonts w:ascii="Times New Roman" w:hAnsi="Times New Roman" w:cs="Times New Roman"/>
          <w:sz w:val="24"/>
          <w:szCs w:val="24"/>
        </w:rPr>
        <w:t>Keogel</w:t>
      </w:r>
      <w:proofErr w:type="spellEnd"/>
      <w:r w:rsidR="00AB51C7" w:rsidRPr="005D04BB">
        <w:rPr>
          <w:rFonts w:ascii="Times New Roman" w:hAnsi="Times New Roman" w:cs="Times New Roman"/>
          <w:sz w:val="24"/>
          <w:szCs w:val="24"/>
        </w:rPr>
        <w:t xml:space="preserve">, et.al (2014) </w:t>
      </w:r>
      <w:r w:rsidR="00566D8E" w:rsidRPr="005D04BB">
        <w:rPr>
          <w:rFonts w:ascii="Times New Roman" w:hAnsi="Times New Roman" w:cs="Times New Roman"/>
          <w:sz w:val="24"/>
          <w:szCs w:val="24"/>
        </w:rPr>
        <w:t xml:space="preserve">spoke of as </w:t>
      </w:r>
      <w:r w:rsidR="00CD180C">
        <w:rPr>
          <w:rFonts w:ascii="Times New Roman" w:hAnsi="Times New Roman" w:cs="Times New Roman"/>
          <w:sz w:val="24"/>
          <w:szCs w:val="24"/>
        </w:rPr>
        <w:t>‘</w:t>
      </w:r>
      <w:r w:rsidR="00566D8E" w:rsidRPr="005D04BB">
        <w:rPr>
          <w:rFonts w:ascii="Times New Roman" w:hAnsi="Times New Roman" w:cs="Times New Roman"/>
          <w:sz w:val="24"/>
          <w:szCs w:val="24"/>
        </w:rPr>
        <w:t xml:space="preserve">refrigerator </w:t>
      </w:r>
      <w:proofErr w:type="gramStart"/>
      <w:r w:rsidR="00566D8E" w:rsidRPr="005D04BB">
        <w:rPr>
          <w:rFonts w:ascii="Times New Roman" w:hAnsi="Times New Roman" w:cs="Times New Roman"/>
          <w:sz w:val="24"/>
          <w:szCs w:val="24"/>
        </w:rPr>
        <w:t>mothers</w:t>
      </w:r>
      <w:r w:rsidR="00CD180C">
        <w:rPr>
          <w:rFonts w:ascii="Times New Roman" w:hAnsi="Times New Roman" w:cs="Times New Roman"/>
          <w:sz w:val="24"/>
          <w:szCs w:val="24"/>
        </w:rPr>
        <w:t>’</w:t>
      </w:r>
      <w:proofErr w:type="gramEnd"/>
      <w:r w:rsidR="00566D8E" w:rsidRPr="005D04BB">
        <w:rPr>
          <w:rFonts w:ascii="Times New Roman" w:hAnsi="Times New Roman" w:cs="Times New Roman"/>
          <w:sz w:val="24"/>
          <w:szCs w:val="24"/>
        </w:rPr>
        <w:t xml:space="preserve">. </w:t>
      </w:r>
      <w:r w:rsidR="007430E9" w:rsidRPr="005D04BB">
        <w:rPr>
          <w:rFonts w:ascii="Times New Roman" w:hAnsi="Times New Roman" w:cs="Times New Roman"/>
          <w:sz w:val="24"/>
          <w:szCs w:val="24"/>
        </w:rPr>
        <w:t>This i</w:t>
      </w:r>
      <w:r w:rsidR="00853249" w:rsidRPr="005D04BB">
        <w:rPr>
          <w:rFonts w:ascii="Times New Roman" w:hAnsi="Times New Roman" w:cs="Times New Roman"/>
          <w:sz w:val="24"/>
          <w:szCs w:val="24"/>
        </w:rPr>
        <w:t>mpl</w:t>
      </w:r>
      <w:r w:rsidR="007430E9" w:rsidRPr="005D04BB">
        <w:rPr>
          <w:rFonts w:ascii="Times New Roman" w:hAnsi="Times New Roman" w:cs="Times New Roman"/>
          <w:sz w:val="24"/>
          <w:szCs w:val="24"/>
        </w:rPr>
        <w:t>ied</w:t>
      </w:r>
      <w:r w:rsidR="00853249" w:rsidRPr="005D04BB">
        <w:rPr>
          <w:rFonts w:ascii="Times New Roman" w:hAnsi="Times New Roman" w:cs="Times New Roman"/>
          <w:sz w:val="24"/>
          <w:szCs w:val="24"/>
        </w:rPr>
        <w:t xml:space="preserve"> that autism was born out of poor attachments</w:t>
      </w:r>
      <w:r w:rsidR="00B2371B" w:rsidRPr="005D04BB">
        <w:rPr>
          <w:rFonts w:ascii="Times New Roman" w:hAnsi="Times New Roman" w:cs="Times New Roman"/>
          <w:sz w:val="24"/>
          <w:szCs w:val="24"/>
        </w:rPr>
        <w:t xml:space="preserve"> with mothers. </w:t>
      </w:r>
      <w:r w:rsidR="00486F40" w:rsidRPr="005D04BB">
        <w:rPr>
          <w:rFonts w:ascii="Times New Roman" w:hAnsi="Times New Roman" w:cs="Times New Roman"/>
          <w:sz w:val="24"/>
          <w:szCs w:val="24"/>
        </w:rPr>
        <w:t xml:space="preserve">However, </w:t>
      </w:r>
      <w:r w:rsidR="00EC37DB" w:rsidRPr="005D04BB">
        <w:rPr>
          <w:rFonts w:ascii="Times New Roman" w:hAnsi="Times New Roman" w:cs="Times New Roman"/>
          <w:sz w:val="24"/>
          <w:szCs w:val="24"/>
        </w:rPr>
        <w:t>Martin (</w:t>
      </w:r>
      <w:r w:rsidR="000F216E" w:rsidRPr="005D04BB">
        <w:rPr>
          <w:rFonts w:ascii="Times New Roman" w:hAnsi="Times New Roman" w:cs="Times New Roman"/>
          <w:sz w:val="24"/>
          <w:szCs w:val="24"/>
        </w:rPr>
        <w:t>2012</w:t>
      </w:r>
      <w:r w:rsidR="00EC37DB" w:rsidRPr="005D04BB">
        <w:rPr>
          <w:rFonts w:ascii="Times New Roman" w:hAnsi="Times New Roman" w:cs="Times New Roman"/>
          <w:sz w:val="24"/>
          <w:szCs w:val="24"/>
        </w:rPr>
        <w:t xml:space="preserve">) explains that autism is not a </w:t>
      </w:r>
      <w:r w:rsidR="00DB62BC" w:rsidRPr="005D04BB">
        <w:rPr>
          <w:rFonts w:ascii="Times New Roman" w:hAnsi="Times New Roman" w:cs="Times New Roman"/>
          <w:sz w:val="24"/>
          <w:szCs w:val="24"/>
        </w:rPr>
        <w:t>medical issue</w:t>
      </w:r>
      <w:r w:rsidR="00C6437A" w:rsidRPr="005D04BB">
        <w:rPr>
          <w:rFonts w:ascii="Times New Roman" w:hAnsi="Times New Roman" w:cs="Times New Roman"/>
          <w:sz w:val="24"/>
          <w:szCs w:val="24"/>
        </w:rPr>
        <w:t>;</w:t>
      </w:r>
      <w:r w:rsidR="00DB62BC" w:rsidRPr="005D04BB">
        <w:rPr>
          <w:rFonts w:ascii="Times New Roman" w:hAnsi="Times New Roman" w:cs="Times New Roman"/>
          <w:sz w:val="24"/>
          <w:szCs w:val="24"/>
        </w:rPr>
        <w:t xml:space="preserve"> it cannot be </w:t>
      </w:r>
      <w:r w:rsidR="000F216E" w:rsidRPr="005D04BB">
        <w:rPr>
          <w:rFonts w:ascii="Times New Roman" w:hAnsi="Times New Roman" w:cs="Times New Roman"/>
          <w:sz w:val="24"/>
          <w:szCs w:val="24"/>
        </w:rPr>
        <w:t>cured and</w:t>
      </w:r>
      <w:r w:rsidR="000C6AC7" w:rsidRPr="005D04BB">
        <w:rPr>
          <w:rFonts w:ascii="Times New Roman" w:hAnsi="Times New Roman" w:cs="Times New Roman"/>
          <w:sz w:val="24"/>
          <w:szCs w:val="24"/>
        </w:rPr>
        <w:t xml:space="preserve"> is a disorder which can be affected by </w:t>
      </w:r>
      <w:r w:rsidR="002C307F" w:rsidRPr="005D04BB">
        <w:rPr>
          <w:rFonts w:ascii="Times New Roman" w:hAnsi="Times New Roman" w:cs="Times New Roman"/>
          <w:sz w:val="24"/>
          <w:szCs w:val="24"/>
        </w:rPr>
        <w:t xml:space="preserve">the way it </w:t>
      </w:r>
      <w:r w:rsidR="00F0263F" w:rsidRPr="005D04BB">
        <w:rPr>
          <w:rFonts w:ascii="Times New Roman" w:hAnsi="Times New Roman" w:cs="Times New Roman"/>
          <w:sz w:val="24"/>
          <w:szCs w:val="24"/>
        </w:rPr>
        <w:t xml:space="preserve">is </w:t>
      </w:r>
      <w:r w:rsidR="002C307F" w:rsidRPr="005D04BB">
        <w:rPr>
          <w:rFonts w:ascii="Times New Roman" w:hAnsi="Times New Roman" w:cs="Times New Roman"/>
          <w:sz w:val="24"/>
          <w:szCs w:val="24"/>
        </w:rPr>
        <w:t xml:space="preserve">perceived by society. </w:t>
      </w:r>
      <w:r w:rsidR="00D63350" w:rsidRPr="005D04BB">
        <w:rPr>
          <w:rFonts w:ascii="Times New Roman" w:hAnsi="Times New Roman" w:cs="Times New Roman"/>
          <w:sz w:val="24"/>
          <w:szCs w:val="24"/>
        </w:rPr>
        <w:t>A</w:t>
      </w:r>
      <w:r w:rsidR="00A32588" w:rsidRPr="005D04BB">
        <w:rPr>
          <w:rFonts w:ascii="Times New Roman" w:hAnsi="Times New Roman" w:cs="Times New Roman"/>
          <w:sz w:val="24"/>
          <w:szCs w:val="24"/>
        </w:rPr>
        <w:t xml:space="preserve"> move to a more positive view </w:t>
      </w:r>
      <w:r w:rsidR="00A51D3F" w:rsidRPr="005D04BB">
        <w:rPr>
          <w:rFonts w:ascii="Times New Roman" w:hAnsi="Times New Roman" w:cs="Times New Roman"/>
          <w:sz w:val="24"/>
          <w:szCs w:val="24"/>
        </w:rPr>
        <w:t xml:space="preserve">of disability </w:t>
      </w:r>
      <w:r w:rsidR="00A32588" w:rsidRPr="005D04BB">
        <w:rPr>
          <w:rFonts w:ascii="Times New Roman" w:hAnsi="Times New Roman" w:cs="Times New Roman"/>
          <w:sz w:val="24"/>
          <w:szCs w:val="24"/>
        </w:rPr>
        <w:t xml:space="preserve">called the </w:t>
      </w:r>
      <w:r w:rsidR="0007501A" w:rsidRPr="005D04BB">
        <w:rPr>
          <w:rFonts w:ascii="Times New Roman" w:hAnsi="Times New Roman" w:cs="Times New Roman"/>
          <w:sz w:val="24"/>
          <w:szCs w:val="24"/>
        </w:rPr>
        <w:t>social model was proposed by Oliver (1990)</w:t>
      </w:r>
      <w:r w:rsidR="00F0263F" w:rsidRPr="005D04BB">
        <w:rPr>
          <w:rFonts w:ascii="Times New Roman" w:hAnsi="Times New Roman" w:cs="Times New Roman"/>
          <w:sz w:val="24"/>
          <w:szCs w:val="24"/>
        </w:rPr>
        <w:t>,</w:t>
      </w:r>
      <w:r w:rsidR="0007501A" w:rsidRPr="005D04BB">
        <w:rPr>
          <w:rFonts w:ascii="Times New Roman" w:hAnsi="Times New Roman" w:cs="Times New Roman"/>
          <w:sz w:val="24"/>
          <w:szCs w:val="24"/>
        </w:rPr>
        <w:t xml:space="preserve"> </w:t>
      </w:r>
      <w:r w:rsidR="008625F8" w:rsidRPr="005D04BB">
        <w:rPr>
          <w:rFonts w:ascii="Times New Roman" w:hAnsi="Times New Roman" w:cs="Times New Roman"/>
          <w:sz w:val="24"/>
          <w:szCs w:val="24"/>
        </w:rPr>
        <w:t xml:space="preserve">who aimed to shift the focus from remediation of </w:t>
      </w:r>
      <w:r w:rsidR="005A6FCE" w:rsidRPr="005D04BB">
        <w:rPr>
          <w:rFonts w:ascii="Times New Roman" w:hAnsi="Times New Roman" w:cs="Times New Roman"/>
          <w:sz w:val="24"/>
          <w:szCs w:val="24"/>
        </w:rPr>
        <w:t>impairments</w:t>
      </w:r>
      <w:r w:rsidR="008625F8" w:rsidRPr="005D04BB">
        <w:rPr>
          <w:rFonts w:ascii="Times New Roman" w:hAnsi="Times New Roman" w:cs="Times New Roman"/>
          <w:sz w:val="24"/>
          <w:szCs w:val="24"/>
        </w:rPr>
        <w:t xml:space="preserve"> toward changing attitudes </w:t>
      </w:r>
      <w:r w:rsidR="00604CF6" w:rsidRPr="005D04BB">
        <w:rPr>
          <w:rFonts w:ascii="Times New Roman" w:hAnsi="Times New Roman" w:cs="Times New Roman"/>
          <w:sz w:val="24"/>
          <w:szCs w:val="24"/>
        </w:rPr>
        <w:t xml:space="preserve">of professionals. </w:t>
      </w:r>
      <w:r w:rsidR="00486F40" w:rsidRPr="005D04BB">
        <w:rPr>
          <w:rFonts w:ascii="Times New Roman" w:hAnsi="Times New Roman" w:cs="Times New Roman"/>
          <w:sz w:val="24"/>
          <w:szCs w:val="24"/>
        </w:rPr>
        <w:t xml:space="preserve">The social model adopts a more humanistic approach and </w:t>
      </w:r>
      <w:r w:rsidR="00F02742" w:rsidRPr="005D04BB">
        <w:rPr>
          <w:rFonts w:ascii="Times New Roman" w:hAnsi="Times New Roman" w:cs="Times New Roman"/>
          <w:sz w:val="24"/>
          <w:szCs w:val="24"/>
        </w:rPr>
        <w:t>focuses</w:t>
      </w:r>
      <w:r w:rsidR="00441918" w:rsidRPr="005D04BB">
        <w:rPr>
          <w:rFonts w:ascii="Times New Roman" w:hAnsi="Times New Roman" w:cs="Times New Roman"/>
          <w:sz w:val="24"/>
          <w:szCs w:val="24"/>
        </w:rPr>
        <w:t xml:space="preserve"> </w:t>
      </w:r>
      <w:r w:rsidR="00486F40" w:rsidRPr="005D04BB">
        <w:rPr>
          <w:rFonts w:ascii="Times New Roman" w:hAnsi="Times New Roman" w:cs="Times New Roman"/>
          <w:sz w:val="24"/>
          <w:szCs w:val="24"/>
        </w:rPr>
        <w:t>on the ability rather than the inability</w:t>
      </w:r>
      <w:r w:rsidR="00993B18" w:rsidRPr="005D04BB">
        <w:rPr>
          <w:rFonts w:ascii="Times New Roman" w:hAnsi="Times New Roman" w:cs="Times New Roman"/>
          <w:sz w:val="24"/>
          <w:szCs w:val="24"/>
        </w:rPr>
        <w:t xml:space="preserve">. </w:t>
      </w:r>
      <w:r w:rsidR="00AC7026" w:rsidRPr="005D04BB">
        <w:rPr>
          <w:rFonts w:ascii="Times New Roman" w:hAnsi="Times New Roman" w:cs="Times New Roman"/>
          <w:sz w:val="24"/>
          <w:szCs w:val="24"/>
        </w:rPr>
        <w:t>Therefore, Kapp</w:t>
      </w:r>
      <w:r w:rsidR="00837A82" w:rsidRPr="005D04BB">
        <w:rPr>
          <w:rFonts w:ascii="Times New Roman" w:hAnsi="Times New Roman" w:cs="Times New Roman"/>
          <w:sz w:val="24"/>
          <w:szCs w:val="24"/>
        </w:rPr>
        <w:t xml:space="preserve">, </w:t>
      </w:r>
      <w:r w:rsidR="00993B18" w:rsidRPr="005D04BB">
        <w:rPr>
          <w:rFonts w:ascii="Times New Roman" w:hAnsi="Times New Roman" w:cs="Times New Roman"/>
          <w:sz w:val="24"/>
          <w:szCs w:val="24"/>
        </w:rPr>
        <w:t>(</w:t>
      </w:r>
      <w:r w:rsidR="00486F40" w:rsidRPr="005D04BB">
        <w:rPr>
          <w:rFonts w:ascii="Times New Roman" w:hAnsi="Times New Roman" w:cs="Times New Roman"/>
          <w:sz w:val="24"/>
          <w:szCs w:val="24"/>
        </w:rPr>
        <w:t>201</w:t>
      </w:r>
      <w:r w:rsidR="00837A82" w:rsidRPr="005D04BB">
        <w:rPr>
          <w:rFonts w:ascii="Times New Roman" w:hAnsi="Times New Roman" w:cs="Times New Roman"/>
          <w:sz w:val="24"/>
          <w:szCs w:val="24"/>
        </w:rPr>
        <w:t>9</w:t>
      </w:r>
      <w:r w:rsidR="00486F40" w:rsidRPr="005D04BB">
        <w:rPr>
          <w:rFonts w:ascii="Times New Roman" w:hAnsi="Times New Roman" w:cs="Times New Roman"/>
          <w:sz w:val="24"/>
          <w:szCs w:val="24"/>
        </w:rPr>
        <w:t>)</w:t>
      </w:r>
      <w:r w:rsidR="00993B18" w:rsidRPr="005D04BB">
        <w:rPr>
          <w:rFonts w:ascii="Times New Roman" w:hAnsi="Times New Roman" w:cs="Times New Roman"/>
          <w:sz w:val="24"/>
          <w:szCs w:val="24"/>
        </w:rPr>
        <w:t xml:space="preserve"> explains that the </w:t>
      </w:r>
      <w:r w:rsidR="002B5269" w:rsidRPr="005D04BB">
        <w:rPr>
          <w:rFonts w:ascii="Times New Roman" w:hAnsi="Times New Roman" w:cs="Times New Roman"/>
          <w:sz w:val="24"/>
          <w:szCs w:val="24"/>
        </w:rPr>
        <w:t xml:space="preserve">blame for social communication barriers </w:t>
      </w:r>
      <w:proofErr w:type="spellStart"/>
      <w:r w:rsidR="002B5269" w:rsidRPr="005D04BB">
        <w:rPr>
          <w:rFonts w:ascii="Times New Roman" w:hAnsi="Times New Roman" w:cs="Times New Roman"/>
          <w:sz w:val="24"/>
          <w:szCs w:val="24"/>
        </w:rPr>
        <w:t>can not</w:t>
      </w:r>
      <w:proofErr w:type="spellEnd"/>
      <w:r w:rsidR="002B5269" w:rsidRPr="005D04BB">
        <w:rPr>
          <w:rFonts w:ascii="Times New Roman" w:hAnsi="Times New Roman" w:cs="Times New Roman"/>
          <w:sz w:val="24"/>
          <w:szCs w:val="24"/>
        </w:rPr>
        <w:t xml:space="preserve"> lie with the autistic person</w:t>
      </w:r>
      <w:r w:rsidR="00264B0F" w:rsidRPr="005D04BB">
        <w:rPr>
          <w:rFonts w:ascii="Times New Roman" w:hAnsi="Times New Roman" w:cs="Times New Roman"/>
          <w:sz w:val="24"/>
          <w:szCs w:val="24"/>
        </w:rPr>
        <w:t xml:space="preserve"> as social communication is a two-way process. </w:t>
      </w:r>
      <w:r w:rsidR="002039E1" w:rsidRPr="005D04BB">
        <w:rPr>
          <w:rFonts w:ascii="Times New Roman" w:hAnsi="Times New Roman" w:cs="Times New Roman"/>
          <w:sz w:val="24"/>
          <w:szCs w:val="24"/>
        </w:rPr>
        <w:t>Kapp,</w:t>
      </w:r>
      <w:r w:rsidR="00A858AA" w:rsidRPr="005D04BB">
        <w:rPr>
          <w:rFonts w:ascii="Times New Roman" w:hAnsi="Times New Roman" w:cs="Times New Roman"/>
          <w:sz w:val="24"/>
          <w:szCs w:val="24"/>
        </w:rPr>
        <w:t xml:space="preserve"> (</w:t>
      </w:r>
      <w:r w:rsidR="000F216E" w:rsidRPr="005D04BB">
        <w:rPr>
          <w:rFonts w:ascii="Times New Roman" w:hAnsi="Times New Roman" w:cs="Times New Roman"/>
          <w:sz w:val="24"/>
          <w:szCs w:val="24"/>
        </w:rPr>
        <w:t>2019</w:t>
      </w:r>
      <w:r w:rsidR="00A858AA" w:rsidRPr="005D04BB">
        <w:rPr>
          <w:rFonts w:ascii="Times New Roman" w:hAnsi="Times New Roman" w:cs="Times New Roman"/>
          <w:sz w:val="24"/>
          <w:szCs w:val="24"/>
        </w:rPr>
        <w:t xml:space="preserve">) </w:t>
      </w:r>
      <w:r w:rsidR="0033238B" w:rsidRPr="005D04BB">
        <w:rPr>
          <w:rFonts w:ascii="Times New Roman" w:hAnsi="Times New Roman" w:cs="Times New Roman"/>
          <w:sz w:val="24"/>
          <w:szCs w:val="24"/>
        </w:rPr>
        <w:t>and</w:t>
      </w:r>
      <w:r w:rsidR="00A858AA" w:rsidRPr="005D04BB">
        <w:rPr>
          <w:rFonts w:ascii="Times New Roman" w:hAnsi="Times New Roman" w:cs="Times New Roman"/>
          <w:sz w:val="24"/>
          <w:szCs w:val="24"/>
        </w:rPr>
        <w:t xml:space="preserve"> </w:t>
      </w:r>
      <w:r w:rsidR="0018275B" w:rsidRPr="005D04BB">
        <w:rPr>
          <w:rFonts w:ascii="Times New Roman" w:hAnsi="Times New Roman" w:cs="Times New Roman"/>
          <w:sz w:val="24"/>
          <w:szCs w:val="24"/>
        </w:rPr>
        <w:t xml:space="preserve">Woods, </w:t>
      </w:r>
      <w:r w:rsidR="00A858AA" w:rsidRPr="005D04BB">
        <w:rPr>
          <w:rFonts w:ascii="Times New Roman" w:hAnsi="Times New Roman" w:cs="Times New Roman"/>
          <w:sz w:val="24"/>
          <w:szCs w:val="24"/>
        </w:rPr>
        <w:t>(</w:t>
      </w:r>
      <w:r w:rsidR="001505FB" w:rsidRPr="005D04BB">
        <w:rPr>
          <w:rFonts w:ascii="Times New Roman" w:hAnsi="Times New Roman" w:cs="Times New Roman"/>
          <w:sz w:val="24"/>
          <w:szCs w:val="24"/>
        </w:rPr>
        <w:t>2017</w:t>
      </w:r>
      <w:r w:rsidR="00C5720C" w:rsidRPr="005D04BB">
        <w:rPr>
          <w:rFonts w:ascii="Times New Roman" w:hAnsi="Times New Roman" w:cs="Times New Roman"/>
          <w:sz w:val="24"/>
          <w:szCs w:val="24"/>
        </w:rPr>
        <w:t>)</w:t>
      </w:r>
      <w:r w:rsidR="00A858AA" w:rsidRPr="005D04BB">
        <w:rPr>
          <w:rFonts w:ascii="Times New Roman" w:hAnsi="Times New Roman" w:cs="Times New Roman"/>
          <w:sz w:val="24"/>
          <w:szCs w:val="24"/>
        </w:rPr>
        <w:t xml:space="preserve"> </w:t>
      </w:r>
      <w:r w:rsidR="00472EF3" w:rsidRPr="005D04BB">
        <w:rPr>
          <w:rFonts w:ascii="Times New Roman" w:hAnsi="Times New Roman" w:cs="Times New Roman"/>
          <w:sz w:val="24"/>
          <w:szCs w:val="24"/>
        </w:rPr>
        <w:t>highlight that t</w:t>
      </w:r>
      <w:r w:rsidR="00486F40" w:rsidRPr="005D04BB">
        <w:rPr>
          <w:rFonts w:ascii="Times New Roman" w:hAnsi="Times New Roman" w:cs="Times New Roman"/>
          <w:sz w:val="24"/>
          <w:szCs w:val="24"/>
        </w:rPr>
        <w:t>he social model of disability sees the environment and attitudes of people as the impairment</w:t>
      </w:r>
      <w:r w:rsidR="00C5720C" w:rsidRPr="005D04BB">
        <w:rPr>
          <w:rFonts w:ascii="Times New Roman" w:hAnsi="Times New Roman" w:cs="Times New Roman"/>
          <w:sz w:val="24"/>
          <w:szCs w:val="24"/>
        </w:rPr>
        <w:t xml:space="preserve"> and</w:t>
      </w:r>
      <w:r w:rsidR="009E37A6" w:rsidRPr="005D04BB">
        <w:rPr>
          <w:rFonts w:ascii="Times New Roman" w:hAnsi="Times New Roman" w:cs="Times New Roman"/>
          <w:sz w:val="24"/>
          <w:szCs w:val="24"/>
        </w:rPr>
        <w:t xml:space="preserve"> identifies the need</w:t>
      </w:r>
      <w:r w:rsidR="00C5720C" w:rsidRPr="005D04BB">
        <w:rPr>
          <w:rFonts w:ascii="Times New Roman" w:hAnsi="Times New Roman" w:cs="Times New Roman"/>
          <w:sz w:val="24"/>
          <w:szCs w:val="24"/>
        </w:rPr>
        <w:t xml:space="preserve"> to be more inclusive. </w:t>
      </w:r>
      <w:r w:rsidR="00472EF3" w:rsidRPr="005D04BB">
        <w:rPr>
          <w:rFonts w:ascii="Times New Roman" w:hAnsi="Times New Roman" w:cs="Times New Roman"/>
          <w:sz w:val="24"/>
          <w:szCs w:val="24"/>
        </w:rPr>
        <w:t xml:space="preserve">Similarly, </w:t>
      </w:r>
      <w:r w:rsidR="00486F40" w:rsidRPr="005D04BB">
        <w:rPr>
          <w:rFonts w:ascii="Times New Roman" w:hAnsi="Times New Roman" w:cs="Times New Roman"/>
          <w:sz w:val="24"/>
          <w:szCs w:val="24"/>
        </w:rPr>
        <w:t xml:space="preserve">The </w:t>
      </w:r>
      <w:r w:rsidR="00060BED" w:rsidRPr="005D04BB">
        <w:rPr>
          <w:rFonts w:ascii="Times New Roman" w:hAnsi="Times New Roman" w:cs="Times New Roman"/>
          <w:sz w:val="24"/>
          <w:szCs w:val="24"/>
        </w:rPr>
        <w:t>A</w:t>
      </w:r>
      <w:r w:rsidR="00486F40" w:rsidRPr="005D04BB">
        <w:rPr>
          <w:rFonts w:ascii="Times New Roman" w:hAnsi="Times New Roman" w:cs="Times New Roman"/>
          <w:sz w:val="24"/>
          <w:szCs w:val="24"/>
        </w:rPr>
        <w:t xml:space="preserve">rt of </w:t>
      </w:r>
      <w:r w:rsidR="00060BED" w:rsidRPr="005D04BB">
        <w:rPr>
          <w:rFonts w:ascii="Times New Roman" w:hAnsi="Times New Roman" w:cs="Times New Roman"/>
          <w:sz w:val="24"/>
          <w:szCs w:val="24"/>
        </w:rPr>
        <w:t>A</w:t>
      </w:r>
      <w:r w:rsidR="00486F40" w:rsidRPr="005D04BB">
        <w:rPr>
          <w:rFonts w:ascii="Times New Roman" w:hAnsi="Times New Roman" w:cs="Times New Roman"/>
          <w:sz w:val="24"/>
          <w:szCs w:val="24"/>
        </w:rPr>
        <w:t xml:space="preserve">utism, </w:t>
      </w:r>
      <w:r w:rsidR="00060BED" w:rsidRPr="005D04BB">
        <w:rPr>
          <w:rFonts w:ascii="Times New Roman" w:hAnsi="Times New Roman" w:cs="Times New Roman"/>
          <w:sz w:val="24"/>
          <w:szCs w:val="24"/>
        </w:rPr>
        <w:t>(2011-2020</w:t>
      </w:r>
      <w:r w:rsidR="00486F40" w:rsidRPr="005D04BB">
        <w:rPr>
          <w:rFonts w:ascii="Times New Roman" w:hAnsi="Times New Roman" w:cs="Times New Roman"/>
          <w:sz w:val="24"/>
          <w:szCs w:val="24"/>
        </w:rPr>
        <w:t>) explains that the social model of Autism underpins the concept of neurodiversity and looks at how best society can accommodate all people.</w:t>
      </w:r>
      <w:r w:rsidR="00CD0B60" w:rsidRPr="005D04BB">
        <w:rPr>
          <w:rFonts w:ascii="Times New Roman" w:hAnsi="Times New Roman" w:cs="Times New Roman"/>
          <w:sz w:val="24"/>
          <w:szCs w:val="24"/>
        </w:rPr>
        <w:t xml:space="preserve"> </w:t>
      </w:r>
      <w:r w:rsidR="00B80B16" w:rsidRPr="005D04BB">
        <w:rPr>
          <w:rFonts w:ascii="Times New Roman" w:hAnsi="Times New Roman" w:cs="Times New Roman"/>
          <w:sz w:val="24"/>
          <w:szCs w:val="24"/>
        </w:rPr>
        <w:t>A</w:t>
      </w:r>
      <w:r w:rsidR="00486F40" w:rsidRPr="005D04BB">
        <w:rPr>
          <w:rFonts w:ascii="Times New Roman" w:hAnsi="Times New Roman" w:cs="Times New Roman"/>
          <w:sz w:val="24"/>
          <w:szCs w:val="24"/>
        </w:rPr>
        <w:t xml:space="preserve">lthough the social model accepts that </w:t>
      </w:r>
      <w:r w:rsidR="00486F40" w:rsidRPr="005D04BB">
        <w:rPr>
          <w:rFonts w:ascii="Times New Roman" w:hAnsi="Times New Roman" w:cs="Times New Roman"/>
          <w:sz w:val="24"/>
          <w:szCs w:val="24"/>
        </w:rPr>
        <w:lastRenderedPageBreak/>
        <w:t xml:space="preserve">children have difficulties with social interaction, it encourages practitioners </w:t>
      </w:r>
      <w:r w:rsidR="00116325" w:rsidRPr="005D04BB">
        <w:rPr>
          <w:rFonts w:ascii="Times New Roman" w:hAnsi="Times New Roman" w:cs="Times New Roman"/>
          <w:sz w:val="24"/>
          <w:szCs w:val="24"/>
        </w:rPr>
        <w:t>to</w:t>
      </w:r>
      <w:r w:rsidR="00486F40" w:rsidRPr="005D04BB">
        <w:rPr>
          <w:rFonts w:ascii="Times New Roman" w:hAnsi="Times New Roman" w:cs="Times New Roman"/>
          <w:sz w:val="24"/>
          <w:szCs w:val="24"/>
        </w:rPr>
        <w:t xml:space="preserve"> find alternative ways to help to integrate them into the classroom</w:t>
      </w:r>
      <w:r w:rsidR="00F96F8A">
        <w:rPr>
          <w:rFonts w:ascii="Times New Roman" w:hAnsi="Times New Roman" w:cs="Times New Roman"/>
          <w:sz w:val="24"/>
          <w:szCs w:val="24"/>
        </w:rPr>
        <w:t>,</w:t>
      </w:r>
      <w:r w:rsidR="00790A15" w:rsidRPr="005D04BB">
        <w:rPr>
          <w:rFonts w:ascii="Times New Roman" w:hAnsi="Times New Roman" w:cs="Times New Roman"/>
          <w:sz w:val="24"/>
          <w:szCs w:val="24"/>
        </w:rPr>
        <w:t xml:space="preserve"> such as reducing language or producing visuals. </w:t>
      </w:r>
      <w:r w:rsidR="00486F40" w:rsidRPr="005D04BB">
        <w:rPr>
          <w:rFonts w:ascii="Times New Roman" w:hAnsi="Times New Roman" w:cs="Times New Roman"/>
          <w:sz w:val="24"/>
          <w:szCs w:val="24"/>
        </w:rPr>
        <w:t xml:space="preserve">The social model looks at how the disability can be overcome with changes to society or </w:t>
      </w:r>
      <w:r w:rsidR="00116325" w:rsidRPr="005D04BB">
        <w:rPr>
          <w:rFonts w:ascii="Times New Roman" w:hAnsi="Times New Roman" w:cs="Times New Roman"/>
          <w:sz w:val="24"/>
          <w:szCs w:val="24"/>
        </w:rPr>
        <w:t xml:space="preserve">the </w:t>
      </w:r>
      <w:r w:rsidR="00486F40" w:rsidRPr="005D04BB">
        <w:rPr>
          <w:rFonts w:ascii="Times New Roman" w:hAnsi="Times New Roman" w:cs="Times New Roman"/>
          <w:sz w:val="24"/>
          <w:szCs w:val="24"/>
        </w:rPr>
        <w:t>environment. (Identity-first Autistic, 2016).</w:t>
      </w:r>
      <w:r w:rsidR="00486F40">
        <w:rPr>
          <w:rFonts w:ascii="Times New Roman" w:hAnsi="Times New Roman" w:cs="Times New Roman"/>
          <w:sz w:val="24"/>
          <w:szCs w:val="24"/>
        </w:rPr>
        <w:t xml:space="preserve"> </w:t>
      </w:r>
    </w:p>
    <w:p w14:paraId="2E09EF04" w14:textId="2CC14C18" w:rsidR="00486F40" w:rsidRDefault="00486F40" w:rsidP="00486F40">
      <w:pPr>
        <w:spacing w:line="360" w:lineRule="auto"/>
        <w:jc w:val="both"/>
        <w:rPr>
          <w:rFonts w:ascii="Times New Roman" w:hAnsi="Times New Roman" w:cs="Times New Roman"/>
          <w:sz w:val="24"/>
          <w:szCs w:val="24"/>
        </w:rPr>
      </w:pPr>
    </w:p>
    <w:p w14:paraId="0274ACC1" w14:textId="77777777" w:rsidR="00A826E4" w:rsidRDefault="00A826E4" w:rsidP="0035301C">
      <w:pPr>
        <w:spacing w:line="360" w:lineRule="auto"/>
        <w:jc w:val="both"/>
        <w:rPr>
          <w:rFonts w:ascii="Times New Roman" w:hAnsi="Times New Roman" w:cs="Times New Roman"/>
          <w:sz w:val="24"/>
          <w:szCs w:val="24"/>
        </w:rPr>
      </w:pPr>
    </w:p>
    <w:p w14:paraId="0EAF521E" w14:textId="77777777" w:rsidR="00612009" w:rsidRDefault="00612009" w:rsidP="00A826E4">
      <w:pPr>
        <w:spacing w:line="360" w:lineRule="auto"/>
        <w:jc w:val="both"/>
        <w:rPr>
          <w:rFonts w:ascii="Times New Roman" w:hAnsi="Times New Roman" w:cs="Times New Roman"/>
          <w:sz w:val="24"/>
          <w:szCs w:val="24"/>
        </w:rPr>
      </w:pPr>
    </w:p>
    <w:p w14:paraId="5DE7B53A" w14:textId="77777777" w:rsidR="00F50600" w:rsidRDefault="00F50600" w:rsidP="00F054CF">
      <w:pPr>
        <w:spacing w:line="360" w:lineRule="auto"/>
        <w:jc w:val="both"/>
        <w:rPr>
          <w:rFonts w:ascii="Times New Roman" w:hAnsi="Times New Roman" w:cs="Times New Roman"/>
          <w:sz w:val="24"/>
          <w:szCs w:val="24"/>
        </w:rPr>
      </w:pPr>
    </w:p>
    <w:p w14:paraId="7D23A342" w14:textId="77777777" w:rsidR="00F50600" w:rsidRDefault="00F50600" w:rsidP="00F054CF">
      <w:pPr>
        <w:spacing w:line="360" w:lineRule="auto"/>
        <w:jc w:val="both"/>
        <w:rPr>
          <w:rFonts w:ascii="Times New Roman" w:hAnsi="Times New Roman" w:cs="Times New Roman"/>
          <w:sz w:val="24"/>
          <w:szCs w:val="24"/>
        </w:rPr>
      </w:pPr>
    </w:p>
    <w:p w14:paraId="2CF5C0C8" w14:textId="77777777" w:rsidR="00CA61BC" w:rsidRDefault="00CA61BC" w:rsidP="003B124C">
      <w:pPr>
        <w:spacing w:line="360" w:lineRule="auto"/>
        <w:jc w:val="both"/>
        <w:rPr>
          <w:rFonts w:ascii="Times New Roman" w:hAnsi="Times New Roman" w:cs="Times New Roman"/>
          <w:sz w:val="24"/>
          <w:szCs w:val="24"/>
        </w:rPr>
      </w:pPr>
    </w:p>
    <w:p w14:paraId="2BC9D1B5" w14:textId="77777777" w:rsidR="00621478" w:rsidRDefault="00621478" w:rsidP="003B124C">
      <w:pPr>
        <w:spacing w:line="360" w:lineRule="auto"/>
        <w:jc w:val="both"/>
        <w:rPr>
          <w:rFonts w:ascii="Times New Roman" w:hAnsi="Times New Roman" w:cs="Times New Roman"/>
          <w:b/>
          <w:bCs/>
          <w:sz w:val="24"/>
          <w:szCs w:val="24"/>
        </w:rPr>
      </w:pPr>
    </w:p>
    <w:p w14:paraId="35479F13" w14:textId="77777777" w:rsidR="00621478" w:rsidRDefault="00621478" w:rsidP="003B124C">
      <w:pPr>
        <w:spacing w:line="360" w:lineRule="auto"/>
        <w:jc w:val="both"/>
        <w:rPr>
          <w:rFonts w:ascii="Times New Roman" w:hAnsi="Times New Roman" w:cs="Times New Roman"/>
          <w:b/>
          <w:bCs/>
          <w:sz w:val="24"/>
          <w:szCs w:val="24"/>
        </w:rPr>
      </w:pPr>
    </w:p>
    <w:p w14:paraId="1B5AC686" w14:textId="77777777" w:rsidR="00621478" w:rsidRDefault="00621478" w:rsidP="003B124C">
      <w:pPr>
        <w:spacing w:line="360" w:lineRule="auto"/>
        <w:jc w:val="both"/>
        <w:rPr>
          <w:rFonts w:ascii="Times New Roman" w:hAnsi="Times New Roman" w:cs="Times New Roman"/>
          <w:b/>
          <w:bCs/>
          <w:sz w:val="24"/>
          <w:szCs w:val="24"/>
        </w:rPr>
      </w:pPr>
    </w:p>
    <w:p w14:paraId="1018806D" w14:textId="77777777" w:rsidR="00621478" w:rsidRDefault="00621478" w:rsidP="003B124C">
      <w:pPr>
        <w:spacing w:line="360" w:lineRule="auto"/>
        <w:jc w:val="both"/>
        <w:rPr>
          <w:rFonts w:ascii="Times New Roman" w:hAnsi="Times New Roman" w:cs="Times New Roman"/>
          <w:b/>
          <w:bCs/>
          <w:sz w:val="24"/>
          <w:szCs w:val="24"/>
        </w:rPr>
      </w:pPr>
    </w:p>
    <w:p w14:paraId="7D74F228" w14:textId="77777777" w:rsidR="00621478" w:rsidRDefault="00621478" w:rsidP="003B124C">
      <w:pPr>
        <w:spacing w:line="360" w:lineRule="auto"/>
        <w:jc w:val="both"/>
        <w:rPr>
          <w:rFonts w:ascii="Times New Roman" w:hAnsi="Times New Roman" w:cs="Times New Roman"/>
          <w:b/>
          <w:bCs/>
          <w:sz w:val="24"/>
          <w:szCs w:val="24"/>
        </w:rPr>
      </w:pPr>
    </w:p>
    <w:p w14:paraId="29087CFE" w14:textId="77777777" w:rsidR="00621478" w:rsidRDefault="00621478" w:rsidP="003B124C">
      <w:pPr>
        <w:spacing w:line="360" w:lineRule="auto"/>
        <w:jc w:val="both"/>
        <w:rPr>
          <w:rFonts w:ascii="Times New Roman" w:hAnsi="Times New Roman" w:cs="Times New Roman"/>
          <w:b/>
          <w:bCs/>
          <w:sz w:val="24"/>
          <w:szCs w:val="24"/>
        </w:rPr>
      </w:pPr>
    </w:p>
    <w:p w14:paraId="087EFF5C" w14:textId="77777777" w:rsidR="00621478" w:rsidRDefault="00621478" w:rsidP="003B124C">
      <w:pPr>
        <w:spacing w:line="360" w:lineRule="auto"/>
        <w:jc w:val="both"/>
        <w:rPr>
          <w:rFonts w:ascii="Times New Roman" w:hAnsi="Times New Roman" w:cs="Times New Roman"/>
          <w:b/>
          <w:bCs/>
          <w:sz w:val="24"/>
          <w:szCs w:val="24"/>
        </w:rPr>
      </w:pPr>
    </w:p>
    <w:p w14:paraId="126E9DE0" w14:textId="77777777" w:rsidR="00621478" w:rsidRDefault="00621478" w:rsidP="003B124C">
      <w:pPr>
        <w:spacing w:line="360" w:lineRule="auto"/>
        <w:jc w:val="both"/>
        <w:rPr>
          <w:rFonts w:ascii="Times New Roman" w:hAnsi="Times New Roman" w:cs="Times New Roman"/>
          <w:b/>
          <w:bCs/>
          <w:sz w:val="24"/>
          <w:szCs w:val="24"/>
        </w:rPr>
      </w:pPr>
    </w:p>
    <w:p w14:paraId="1F35519A" w14:textId="77777777" w:rsidR="00621478" w:rsidRDefault="00621478" w:rsidP="003B124C">
      <w:pPr>
        <w:spacing w:line="360" w:lineRule="auto"/>
        <w:jc w:val="both"/>
        <w:rPr>
          <w:rFonts w:ascii="Times New Roman" w:hAnsi="Times New Roman" w:cs="Times New Roman"/>
          <w:b/>
          <w:bCs/>
          <w:sz w:val="24"/>
          <w:szCs w:val="24"/>
        </w:rPr>
      </w:pPr>
    </w:p>
    <w:p w14:paraId="15DC678D" w14:textId="77777777" w:rsidR="00621478" w:rsidRDefault="00621478" w:rsidP="003B124C">
      <w:pPr>
        <w:spacing w:line="360" w:lineRule="auto"/>
        <w:jc w:val="both"/>
        <w:rPr>
          <w:rFonts w:ascii="Times New Roman" w:hAnsi="Times New Roman" w:cs="Times New Roman"/>
          <w:b/>
          <w:bCs/>
          <w:sz w:val="24"/>
          <w:szCs w:val="24"/>
        </w:rPr>
      </w:pPr>
    </w:p>
    <w:p w14:paraId="3A79BFBD" w14:textId="77777777" w:rsidR="00621478" w:rsidRDefault="00621478" w:rsidP="003B124C">
      <w:pPr>
        <w:spacing w:line="360" w:lineRule="auto"/>
        <w:jc w:val="both"/>
        <w:rPr>
          <w:rFonts w:ascii="Times New Roman" w:hAnsi="Times New Roman" w:cs="Times New Roman"/>
          <w:b/>
          <w:bCs/>
          <w:sz w:val="24"/>
          <w:szCs w:val="24"/>
        </w:rPr>
      </w:pPr>
    </w:p>
    <w:p w14:paraId="610920C0" w14:textId="77777777" w:rsidR="00621478" w:rsidRDefault="00621478" w:rsidP="003B124C">
      <w:pPr>
        <w:spacing w:line="360" w:lineRule="auto"/>
        <w:jc w:val="both"/>
        <w:rPr>
          <w:rFonts w:ascii="Times New Roman" w:hAnsi="Times New Roman" w:cs="Times New Roman"/>
          <w:b/>
          <w:bCs/>
          <w:sz w:val="24"/>
          <w:szCs w:val="24"/>
        </w:rPr>
      </w:pPr>
    </w:p>
    <w:p w14:paraId="753303AD" w14:textId="77777777" w:rsidR="00621478" w:rsidRDefault="00621478" w:rsidP="003B124C">
      <w:pPr>
        <w:spacing w:line="360" w:lineRule="auto"/>
        <w:jc w:val="both"/>
        <w:rPr>
          <w:rFonts w:ascii="Times New Roman" w:hAnsi="Times New Roman" w:cs="Times New Roman"/>
          <w:b/>
          <w:bCs/>
          <w:sz w:val="24"/>
          <w:szCs w:val="24"/>
        </w:rPr>
      </w:pPr>
    </w:p>
    <w:p w14:paraId="2B96AD9C" w14:textId="77777777" w:rsidR="00621478" w:rsidRDefault="00621478" w:rsidP="003B124C">
      <w:pPr>
        <w:spacing w:line="360" w:lineRule="auto"/>
        <w:jc w:val="both"/>
        <w:rPr>
          <w:rFonts w:ascii="Times New Roman" w:hAnsi="Times New Roman" w:cs="Times New Roman"/>
          <w:b/>
          <w:bCs/>
          <w:sz w:val="24"/>
          <w:szCs w:val="24"/>
        </w:rPr>
      </w:pPr>
    </w:p>
    <w:p w14:paraId="5D0432C7" w14:textId="77777777" w:rsidR="00621478" w:rsidRDefault="00621478" w:rsidP="003B124C">
      <w:pPr>
        <w:spacing w:line="360" w:lineRule="auto"/>
        <w:jc w:val="both"/>
        <w:rPr>
          <w:rFonts w:ascii="Times New Roman" w:hAnsi="Times New Roman" w:cs="Times New Roman"/>
          <w:b/>
          <w:bCs/>
          <w:sz w:val="24"/>
          <w:szCs w:val="24"/>
        </w:rPr>
      </w:pPr>
    </w:p>
    <w:p w14:paraId="3DEB0C8D" w14:textId="77777777" w:rsidR="00621478" w:rsidRDefault="00621478" w:rsidP="003B124C">
      <w:pPr>
        <w:spacing w:line="360" w:lineRule="auto"/>
        <w:jc w:val="both"/>
        <w:rPr>
          <w:rFonts w:ascii="Times New Roman" w:hAnsi="Times New Roman" w:cs="Times New Roman"/>
          <w:b/>
          <w:bCs/>
          <w:sz w:val="24"/>
          <w:szCs w:val="24"/>
        </w:rPr>
      </w:pPr>
    </w:p>
    <w:p w14:paraId="199F032C" w14:textId="77777777" w:rsidR="00621478" w:rsidRDefault="00621478" w:rsidP="003B124C">
      <w:pPr>
        <w:spacing w:line="360" w:lineRule="auto"/>
        <w:jc w:val="both"/>
        <w:rPr>
          <w:rFonts w:ascii="Times New Roman" w:hAnsi="Times New Roman" w:cs="Times New Roman"/>
          <w:b/>
          <w:bCs/>
          <w:sz w:val="24"/>
          <w:szCs w:val="24"/>
        </w:rPr>
      </w:pPr>
    </w:p>
    <w:p w14:paraId="0D72E4A1" w14:textId="77777777" w:rsidR="00621478" w:rsidRDefault="00621478" w:rsidP="003B124C">
      <w:pPr>
        <w:spacing w:line="360" w:lineRule="auto"/>
        <w:jc w:val="both"/>
        <w:rPr>
          <w:rFonts w:ascii="Times New Roman" w:hAnsi="Times New Roman" w:cs="Times New Roman"/>
          <w:b/>
          <w:bCs/>
          <w:sz w:val="24"/>
          <w:szCs w:val="24"/>
        </w:rPr>
      </w:pPr>
    </w:p>
    <w:p w14:paraId="6E89E816" w14:textId="77777777" w:rsidR="00621478" w:rsidRDefault="00621478" w:rsidP="003B124C">
      <w:pPr>
        <w:spacing w:line="360" w:lineRule="auto"/>
        <w:jc w:val="both"/>
        <w:rPr>
          <w:rFonts w:ascii="Times New Roman" w:hAnsi="Times New Roman" w:cs="Times New Roman"/>
          <w:b/>
          <w:bCs/>
          <w:sz w:val="24"/>
          <w:szCs w:val="24"/>
        </w:rPr>
      </w:pPr>
    </w:p>
    <w:p w14:paraId="0CA6619F" w14:textId="77777777" w:rsidR="00621478" w:rsidRDefault="00621478" w:rsidP="003B124C">
      <w:pPr>
        <w:spacing w:line="360" w:lineRule="auto"/>
        <w:jc w:val="both"/>
        <w:rPr>
          <w:rFonts w:ascii="Times New Roman" w:hAnsi="Times New Roman" w:cs="Times New Roman"/>
          <w:b/>
          <w:bCs/>
          <w:sz w:val="24"/>
          <w:szCs w:val="24"/>
        </w:rPr>
      </w:pPr>
    </w:p>
    <w:p w14:paraId="09D764FA" w14:textId="77777777" w:rsidR="00621478" w:rsidRDefault="00621478" w:rsidP="003B124C">
      <w:pPr>
        <w:spacing w:line="360" w:lineRule="auto"/>
        <w:jc w:val="both"/>
        <w:rPr>
          <w:rFonts w:ascii="Times New Roman" w:hAnsi="Times New Roman" w:cs="Times New Roman"/>
          <w:b/>
          <w:bCs/>
          <w:sz w:val="24"/>
          <w:szCs w:val="24"/>
        </w:rPr>
      </w:pPr>
    </w:p>
    <w:p w14:paraId="4BA40294" w14:textId="77777777" w:rsidR="00621478" w:rsidRDefault="00621478" w:rsidP="003B124C">
      <w:pPr>
        <w:spacing w:line="360" w:lineRule="auto"/>
        <w:jc w:val="both"/>
        <w:rPr>
          <w:rFonts w:ascii="Times New Roman" w:hAnsi="Times New Roman" w:cs="Times New Roman"/>
          <w:b/>
          <w:bCs/>
          <w:sz w:val="24"/>
          <w:szCs w:val="24"/>
        </w:rPr>
      </w:pPr>
    </w:p>
    <w:p w14:paraId="23DBE9D1" w14:textId="77777777" w:rsidR="00621478" w:rsidRDefault="00621478" w:rsidP="003B124C">
      <w:pPr>
        <w:spacing w:line="360" w:lineRule="auto"/>
        <w:jc w:val="both"/>
        <w:rPr>
          <w:rFonts w:ascii="Times New Roman" w:hAnsi="Times New Roman" w:cs="Times New Roman"/>
          <w:b/>
          <w:bCs/>
          <w:sz w:val="24"/>
          <w:szCs w:val="24"/>
        </w:rPr>
      </w:pPr>
    </w:p>
    <w:p w14:paraId="5D1C7C5D" w14:textId="77777777" w:rsidR="00621478" w:rsidRDefault="00621478" w:rsidP="003B124C">
      <w:pPr>
        <w:spacing w:line="360" w:lineRule="auto"/>
        <w:jc w:val="both"/>
        <w:rPr>
          <w:rFonts w:ascii="Times New Roman" w:hAnsi="Times New Roman" w:cs="Times New Roman"/>
          <w:b/>
          <w:bCs/>
          <w:sz w:val="24"/>
          <w:szCs w:val="24"/>
        </w:rPr>
      </w:pPr>
    </w:p>
    <w:p w14:paraId="73C1F72A" w14:textId="762F9CF9" w:rsidR="00795376" w:rsidRPr="00F52E03" w:rsidRDefault="00F83236" w:rsidP="003B124C">
      <w:pPr>
        <w:spacing w:line="360" w:lineRule="auto"/>
        <w:jc w:val="both"/>
        <w:rPr>
          <w:rFonts w:ascii="Times New Roman" w:hAnsi="Times New Roman" w:cs="Times New Roman"/>
          <w:b/>
          <w:bCs/>
          <w:sz w:val="24"/>
          <w:szCs w:val="24"/>
        </w:rPr>
      </w:pPr>
      <w:r w:rsidRPr="00F52E03">
        <w:rPr>
          <w:rFonts w:ascii="Times New Roman" w:hAnsi="Times New Roman" w:cs="Times New Roman"/>
          <w:b/>
          <w:bCs/>
          <w:sz w:val="24"/>
          <w:szCs w:val="24"/>
        </w:rPr>
        <w:lastRenderedPageBreak/>
        <w:t xml:space="preserve">Outcome </w:t>
      </w:r>
      <w:r w:rsidR="00D31D64" w:rsidRPr="00F52E03">
        <w:rPr>
          <w:rFonts w:ascii="Times New Roman" w:hAnsi="Times New Roman" w:cs="Times New Roman"/>
          <w:b/>
          <w:bCs/>
          <w:sz w:val="24"/>
          <w:szCs w:val="24"/>
        </w:rPr>
        <w:t>3</w:t>
      </w:r>
      <w:r w:rsidR="008F5DAC" w:rsidRPr="00F52E03">
        <w:rPr>
          <w:rFonts w:ascii="Times New Roman" w:hAnsi="Times New Roman" w:cs="Times New Roman"/>
          <w:b/>
          <w:bCs/>
          <w:sz w:val="24"/>
          <w:szCs w:val="24"/>
        </w:rPr>
        <w:t xml:space="preserve"> </w:t>
      </w:r>
    </w:p>
    <w:p w14:paraId="0D32B4E7" w14:textId="4EE88908" w:rsidR="002D5A49" w:rsidRPr="00584A4A" w:rsidRDefault="007A586D" w:rsidP="00857741">
      <w:pPr>
        <w:spacing w:line="360" w:lineRule="auto"/>
        <w:jc w:val="both"/>
        <w:rPr>
          <w:rFonts w:ascii="Times New Roman" w:hAnsi="Times New Roman" w:cs="Times New Roman"/>
          <w:sz w:val="24"/>
          <w:szCs w:val="24"/>
        </w:rPr>
      </w:pPr>
      <w:r w:rsidRPr="00584A4A">
        <w:rPr>
          <w:rFonts w:ascii="Times New Roman" w:hAnsi="Times New Roman" w:cs="Times New Roman"/>
          <w:sz w:val="24"/>
          <w:szCs w:val="24"/>
        </w:rPr>
        <w:t>According to</w:t>
      </w:r>
      <w:r w:rsidR="00E70793" w:rsidRPr="00584A4A">
        <w:rPr>
          <w:rFonts w:ascii="Times New Roman" w:hAnsi="Times New Roman" w:cs="Times New Roman"/>
          <w:sz w:val="24"/>
          <w:szCs w:val="24"/>
        </w:rPr>
        <w:t xml:space="preserve"> the National Autistic Society (2021) </w:t>
      </w:r>
      <w:r w:rsidRPr="00584A4A">
        <w:rPr>
          <w:rFonts w:ascii="Times New Roman" w:hAnsi="Times New Roman" w:cs="Times New Roman"/>
          <w:sz w:val="24"/>
          <w:szCs w:val="24"/>
        </w:rPr>
        <w:t>children with autism</w:t>
      </w:r>
      <w:r w:rsidR="003A5AD2" w:rsidRPr="00584A4A">
        <w:rPr>
          <w:rFonts w:ascii="Times New Roman" w:hAnsi="Times New Roman" w:cs="Times New Roman"/>
          <w:sz w:val="24"/>
          <w:szCs w:val="24"/>
        </w:rPr>
        <w:t xml:space="preserve"> have difficulty</w:t>
      </w:r>
      <w:r w:rsidR="000D43FF" w:rsidRPr="00584A4A">
        <w:rPr>
          <w:rFonts w:ascii="Times New Roman" w:hAnsi="Times New Roman" w:cs="Times New Roman"/>
          <w:sz w:val="24"/>
          <w:szCs w:val="24"/>
        </w:rPr>
        <w:t xml:space="preserve"> </w:t>
      </w:r>
      <w:r w:rsidR="006322E9" w:rsidRPr="00584A4A">
        <w:rPr>
          <w:rFonts w:ascii="Times New Roman" w:hAnsi="Times New Roman" w:cs="Times New Roman"/>
          <w:sz w:val="24"/>
          <w:szCs w:val="24"/>
        </w:rPr>
        <w:t xml:space="preserve">with </w:t>
      </w:r>
      <w:r w:rsidR="000D43FF" w:rsidRPr="00584A4A">
        <w:rPr>
          <w:rFonts w:ascii="Times New Roman" w:hAnsi="Times New Roman" w:cs="Times New Roman"/>
          <w:sz w:val="24"/>
          <w:szCs w:val="24"/>
        </w:rPr>
        <w:t xml:space="preserve">social interaction and </w:t>
      </w:r>
      <w:r w:rsidR="003A5AD2" w:rsidRPr="00584A4A">
        <w:rPr>
          <w:rFonts w:ascii="Times New Roman" w:hAnsi="Times New Roman" w:cs="Times New Roman"/>
          <w:sz w:val="24"/>
          <w:szCs w:val="24"/>
        </w:rPr>
        <w:t>social communication</w:t>
      </w:r>
      <w:r w:rsidR="00E70793" w:rsidRPr="00584A4A">
        <w:rPr>
          <w:rFonts w:ascii="Times New Roman" w:hAnsi="Times New Roman" w:cs="Times New Roman"/>
          <w:sz w:val="24"/>
          <w:szCs w:val="24"/>
        </w:rPr>
        <w:t xml:space="preserve">. </w:t>
      </w:r>
      <w:r w:rsidR="00542B00" w:rsidRPr="00584A4A">
        <w:rPr>
          <w:rFonts w:ascii="Times New Roman" w:hAnsi="Times New Roman" w:cs="Times New Roman"/>
          <w:sz w:val="24"/>
          <w:szCs w:val="24"/>
        </w:rPr>
        <w:t>Depending on varying needs</w:t>
      </w:r>
      <w:r w:rsidR="00D92203" w:rsidRPr="00584A4A">
        <w:rPr>
          <w:rFonts w:ascii="Times New Roman" w:hAnsi="Times New Roman" w:cs="Times New Roman"/>
          <w:sz w:val="24"/>
          <w:szCs w:val="24"/>
        </w:rPr>
        <w:t>,</w:t>
      </w:r>
      <w:r w:rsidR="00542B00" w:rsidRPr="00584A4A">
        <w:rPr>
          <w:rFonts w:ascii="Times New Roman" w:hAnsi="Times New Roman" w:cs="Times New Roman"/>
          <w:sz w:val="24"/>
          <w:szCs w:val="24"/>
        </w:rPr>
        <w:t xml:space="preserve"> children will need support to be able to interact and engage in the world around them (Welsh Government, 2019). </w:t>
      </w:r>
      <w:r w:rsidR="00783826" w:rsidRPr="00584A4A">
        <w:rPr>
          <w:rFonts w:ascii="Times New Roman" w:hAnsi="Times New Roman" w:cs="Times New Roman"/>
          <w:sz w:val="24"/>
          <w:szCs w:val="24"/>
        </w:rPr>
        <w:t>Article 12</w:t>
      </w:r>
      <w:r w:rsidR="00273BF1" w:rsidRPr="00584A4A">
        <w:rPr>
          <w:rFonts w:ascii="Times New Roman" w:hAnsi="Times New Roman" w:cs="Times New Roman"/>
          <w:sz w:val="24"/>
          <w:szCs w:val="24"/>
        </w:rPr>
        <w:t xml:space="preserve"> </w:t>
      </w:r>
      <w:r w:rsidR="000C3AA4" w:rsidRPr="00584A4A">
        <w:rPr>
          <w:rFonts w:ascii="Times New Roman" w:hAnsi="Times New Roman" w:cs="Times New Roman"/>
          <w:sz w:val="24"/>
          <w:szCs w:val="24"/>
        </w:rPr>
        <w:t xml:space="preserve">of the UNCRC </w:t>
      </w:r>
      <w:r w:rsidR="002C1A09" w:rsidRPr="00584A4A">
        <w:rPr>
          <w:rFonts w:ascii="Times New Roman" w:hAnsi="Times New Roman" w:cs="Times New Roman"/>
          <w:sz w:val="24"/>
          <w:szCs w:val="24"/>
        </w:rPr>
        <w:t>(</w:t>
      </w:r>
      <w:r w:rsidR="00C8343B" w:rsidRPr="00584A4A">
        <w:rPr>
          <w:rFonts w:ascii="Times New Roman" w:hAnsi="Times New Roman" w:cs="Times New Roman"/>
          <w:sz w:val="24"/>
          <w:szCs w:val="24"/>
        </w:rPr>
        <w:t xml:space="preserve">2006) </w:t>
      </w:r>
      <w:r w:rsidR="00DD378C" w:rsidRPr="00584A4A">
        <w:rPr>
          <w:rFonts w:ascii="Times New Roman" w:hAnsi="Times New Roman" w:cs="Times New Roman"/>
          <w:sz w:val="24"/>
          <w:szCs w:val="24"/>
        </w:rPr>
        <w:t>stat</w:t>
      </w:r>
      <w:r w:rsidR="00D92203" w:rsidRPr="00584A4A">
        <w:rPr>
          <w:rFonts w:ascii="Times New Roman" w:hAnsi="Times New Roman" w:cs="Times New Roman"/>
          <w:sz w:val="24"/>
          <w:szCs w:val="24"/>
        </w:rPr>
        <w:t>es</w:t>
      </w:r>
      <w:r w:rsidR="00DD378C" w:rsidRPr="00584A4A">
        <w:rPr>
          <w:rFonts w:ascii="Times New Roman" w:hAnsi="Times New Roman" w:cs="Times New Roman"/>
          <w:sz w:val="24"/>
          <w:szCs w:val="24"/>
        </w:rPr>
        <w:t xml:space="preserve"> that </w:t>
      </w:r>
      <w:r w:rsidR="000C3AA4" w:rsidRPr="00584A4A">
        <w:rPr>
          <w:rFonts w:ascii="Times New Roman" w:hAnsi="Times New Roman" w:cs="Times New Roman"/>
          <w:sz w:val="24"/>
          <w:szCs w:val="24"/>
        </w:rPr>
        <w:t>schools must be without barriers to communication</w:t>
      </w:r>
      <w:r w:rsidR="00FA62FD" w:rsidRPr="00584A4A">
        <w:rPr>
          <w:rFonts w:ascii="Times New Roman" w:hAnsi="Times New Roman" w:cs="Times New Roman"/>
          <w:sz w:val="24"/>
          <w:szCs w:val="24"/>
        </w:rPr>
        <w:t xml:space="preserve"> and</w:t>
      </w:r>
      <w:r w:rsidR="000C3AA4" w:rsidRPr="00584A4A">
        <w:rPr>
          <w:rFonts w:ascii="Times New Roman" w:hAnsi="Times New Roman" w:cs="Times New Roman"/>
          <w:sz w:val="24"/>
          <w:szCs w:val="24"/>
        </w:rPr>
        <w:t xml:space="preserve"> children</w:t>
      </w:r>
      <w:r w:rsidR="00DD378C" w:rsidRPr="00584A4A">
        <w:rPr>
          <w:rFonts w:ascii="Times New Roman" w:hAnsi="Times New Roman" w:cs="Times New Roman"/>
          <w:sz w:val="24"/>
          <w:szCs w:val="24"/>
        </w:rPr>
        <w:t xml:space="preserve"> must be </w:t>
      </w:r>
      <w:r w:rsidR="0067104D" w:rsidRPr="00584A4A">
        <w:rPr>
          <w:rFonts w:ascii="Times New Roman" w:hAnsi="Times New Roman" w:cs="Times New Roman"/>
          <w:sz w:val="24"/>
          <w:szCs w:val="24"/>
        </w:rPr>
        <w:t xml:space="preserve">provided with </w:t>
      </w:r>
      <w:r w:rsidR="00FA62FD" w:rsidRPr="00584A4A">
        <w:rPr>
          <w:rFonts w:ascii="Times New Roman" w:hAnsi="Times New Roman" w:cs="Times New Roman"/>
          <w:sz w:val="24"/>
          <w:szCs w:val="24"/>
        </w:rPr>
        <w:t xml:space="preserve">the </w:t>
      </w:r>
      <w:r w:rsidR="003D0A27" w:rsidRPr="00584A4A">
        <w:rPr>
          <w:rFonts w:ascii="Times New Roman" w:hAnsi="Times New Roman" w:cs="Times New Roman"/>
          <w:sz w:val="24"/>
          <w:szCs w:val="24"/>
        </w:rPr>
        <w:t xml:space="preserve">support </w:t>
      </w:r>
      <w:r w:rsidR="00F3744B" w:rsidRPr="00584A4A">
        <w:rPr>
          <w:rFonts w:ascii="Times New Roman" w:hAnsi="Times New Roman" w:cs="Times New Roman"/>
          <w:sz w:val="24"/>
          <w:szCs w:val="24"/>
        </w:rPr>
        <w:t xml:space="preserve">they need to communicate and express their views. </w:t>
      </w:r>
      <w:r w:rsidR="00E57E18" w:rsidRPr="00584A4A">
        <w:rPr>
          <w:rFonts w:ascii="Times New Roman" w:hAnsi="Times New Roman" w:cs="Times New Roman"/>
          <w:sz w:val="24"/>
          <w:szCs w:val="24"/>
        </w:rPr>
        <w:t xml:space="preserve">Many children with autism find it easier to </w:t>
      </w:r>
      <w:r w:rsidR="00F32371" w:rsidRPr="00584A4A">
        <w:rPr>
          <w:rFonts w:ascii="Times New Roman" w:hAnsi="Times New Roman" w:cs="Times New Roman"/>
          <w:sz w:val="24"/>
          <w:szCs w:val="24"/>
        </w:rPr>
        <w:t>communicate with others using visuals such as pictures</w:t>
      </w:r>
      <w:r w:rsidR="00801D9A" w:rsidRPr="00584A4A">
        <w:rPr>
          <w:rFonts w:ascii="Times New Roman" w:hAnsi="Times New Roman" w:cs="Times New Roman"/>
          <w:sz w:val="24"/>
          <w:szCs w:val="24"/>
        </w:rPr>
        <w:t xml:space="preserve">. </w:t>
      </w:r>
      <w:r w:rsidR="007B24DD" w:rsidRPr="00584A4A">
        <w:rPr>
          <w:rFonts w:ascii="Times New Roman" w:hAnsi="Times New Roman" w:cs="Times New Roman"/>
          <w:sz w:val="24"/>
          <w:szCs w:val="24"/>
        </w:rPr>
        <w:t>Gerhardt and Cohen (2014) a</w:t>
      </w:r>
      <w:r w:rsidR="00CE45C5" w:rsidRPr="00584A4A">
        <w:rPr>
          <w:rFonts w:ascii="Times New Roman" w:hAnsi="Times New Roman" w:cs="Times New Roman"/>
          <w:sz w:val="24"/>
          <w:szCs w:val="24"/>
        </w:rPr>
        <w:t>d</w:t>
      </w:r>
      <w:r w:rsidR="007B24DD" w:rsidRPr="00584A4A">
        <w:rPr>
          <w:rFonts w:ascii="Times New Roman" w:hAnsi="Times New Roman" w:cs="Times New Roman"/>
          <w:sz w:val="24"/>
          <w:szCs w:val="24"/>
        </w:rPr>
        <w:t xml:space="preserve">vocate the </w:t>
      </w:r>
      <w:r w:rsidR="00CE45C5" w:rsidRPr="00584A4A">
        <w:rPr>
          <w:rFonts w:ascii="Times New Roman" w:hAnsi="Times New Roman" w:cs="Times New Roman"/>
          <w:sz w:val="24"/>
          <w:szCs w:val="24"/>
        </w:rPr>
        <w:t>use of v</w:t>
      </w:r>
      <w:r w:rsidR="00557440" w:rsidRPr="00584A4A">
        <w:rPr>
          <w:rFonts w:ascii="Times New Roman" w:hAnsi="Times New Roman" w:cs="Times New Roman"/>
          <w:sz w:val="24"/>
          <w:szCs w:val="24"/>
        </w:rPr>
        <w:t>isual</w:t>
      </w:r>
      <w:r w:rsidR="00CE45C5" w:rsidRPr="00584A4A">
        <w:rPr>
          <w:rFonts w:ascii="Times New Roman" w:hAnsi="Times New Roman" w:cs="Times New Roman"/>
          <w:sz w:val="24"/>
          <w:szCs w:val="24"/>
        </w:rPr>
        <w:t xml:space="preserve"> support to </w:t>
      </w:r>
      <w:r w:rsidR="00557440" w:rsidRPr="00584A4A">
        <w:rPr>
          <w:rFonts w:ascii="Times New Roman" w:hAnsi="Times New Roman" w:cs="Times New Roman"/>
          <w:sz w:val="24"/>
          <w:szCs w:val="24"/>
        </w:rPr>
        <w:t xml:space="preserve">provide nonverbal children with the means to communicate, </w:t>
      </w:r>
      <w:r w:rsidR="00CE45C5" w:rsidRPr="00584A4A">
        <w:rPr>
          <w:rFonts w:ascii="Times New Roman" w:hAnsi="Times New Roman" w:cs="Times New Roman"/>
          <w:sz w:val="24"/>
          <w:szCs w:val="24"/>
        </w:rPr>
        <w:t xml:space="preserve">to </w:t>
      </w:r>
      <w:r w:rsidR="00557440" w:rsidRPr="00584A4A">
        <w:rPr>
          <w:rFonts w:ascii="Times New Roman" w:hAnsi="Times New Roman" w:cs="Times New Roman"/>
          <w:sz w:val="24"/>
          <w:szCs w:val="24"/>
        </w:rPr>
        <w:t xml:space="preserve">bridge </w:t>
      </w:r>
      <w:r w:rsidR="00F11FD8" w:rsidRPr="00584A4A">
        <w:rPr>
          <w:rFonts w:ascii="Times New Roman" w:hAnsi="Times New Roman" w:cs="Times New Roman"/>
          <w:sz w:val="24"/>
          <w:szCs w:val="24"/>
        </w:rPr>
        <w:t>the</w:t>
      </w:r>
      <w:r w:rsidR="00FD1210" w:rsidRPr="00584A4A">
        <w:rPr>
          <w:rFonts w:ascii="Times New Roman" w:hAnsi="Times New Roman" w:cs="Times New Roman"/>
          <w:sz w:val="24"/>
          <w:szCs w:val="24"/>
        </w:rPr>
        <w:t xml:space="preserve"> </w:t>
      </w:r>
      <w:r w:rsidR="00557440" w:rsidRPr="00584A4A">
        <w:rPr>
          <w:rFonts w:ascii="Times New Roman" w:hAnsi="Times New Roman" w:cs="Times New Roman"/>
          <w:sz w:val="24"/>
          <w:szCs w:val="24"/>
        </w:rPr>
        <w:t>gap between lack of spoken word</w:t>
      </w:r>
      <w:r w:rsidR="00EF1540" w:rsidRPr="00584A4A">
        <w:rPr>
          <w:rFonts w:ascii="Times New Roman" w:hAnsi="Times New Roman" w:cs="Times New Roman"/>
          <w:sz w:val="24"/>
          <w:szCs w:val="24"/>
        </w:rPr>
        <w:t xml:space="preserve">. </w:t>
      </w:r>
      <w:r w:rsidR="00265B6D" w:rsidRPr="00584A4A">
        <w:rPr>
          <w:rFonts w:ascii="Times New Roman" w:hAnsi="Times New Roman" w:cs="Times New Roman"/>
          <w:sz w:val="24"/>
          <w:szCs w:val="24"/>
        </w:rPr>
        <w:t>V</w:t>
      </w:r>
      <w:r w:rsidR="00B80FEC" w:rsidRPr="00584A4A">
        <w:rPr>
          <w:rFonts w:ascii="Times New Roman" w:hAnsi="Times New Roman" w:cs="Times New Roman"/>
          <w:sz w:val="24"/>
          <w:szCs w:val="24"/>
        </w:rPr>
        <w:t>isuals can improve communication and can provide a tactile reinforcement to communication</w:t>
      </w:r>
      <w:r w:rsidR="00A55353" w:rsidRPr="00584A4A">
        <w:rPr>
          <w:rFonts w:ascii="Times New Roman" w:hAnsi="Times New Roman" w:cs="Times New Roman"/>
          <w:sz w:val="24"/>
          <w:szCs w:val="24"/>
        </w:rPr>
        <w:t xml:space="preserve"> to help children </w:t>
      </w:r>
      <w:r w:rsidR="002757B9" w:rsidRPr="00584A4A">
        <w:rPr>
          <w:rFonts w:ascii="Times New Roman" w:hAnsi="Times New Roman" w:cs="Times New Roman"/>
          <w:sz w:val="24"/>
          <w:szCs w:val="24"/>
          <w:shd w:val="clear" w:color="auto" w:fill="FFFFFF"/>
        </w:rPr>
        <w:t>make sense of the world around them</w:t>
      </w:r>
      <w:r w:rsidR="00CB3049" w:rsidRPr="00584A4A">
        <w:rPr>
          <w:rFonts w:ascii="Times New Roman" w:hAnsi="Times New Roman" w:cs="Times New Roman"/>
          <w:sz w:val="24"/>
          <w:szCs w:val="24"/>
          <w:shd w:val="clear" w:color="auto" w:fill="FFFFFF"/>
        </w:rPr>
        <w:t xml:space="preserve"> </w:t>
      </w:r>
      <w:r w:rsidR="00814C7D" w:rsidRPr="00584A4A">
        <w:rPr>
          <w:rFonts w:ascii="Times New Roman" w:hAnsi="Times New Roman" w:cs="Times New Roman"/>
          <w:sz w:val="24"/>
          <w:szCs w:val="24"/>
          <w:shd w:val="clear" w:color="auto" w:fill="FFFFFF"/>
        </w:rPr>
        <w:t>(M</w:t>
      </w:r>
      <w:r w:rsidR="00FF27C5" w:rsidRPr="00584A4A">
        <w:rPr>
          <w:rFonts w:ascii="Times New Roman" w:hAnsi="Times New Roman" w:cs="Times New Roman"/>
          <w:sz w:val="24"/>
          <w:szCs w:val="24"/>
          <w:shd w:val="clear" w:color="auto" w:fill="FFFFFF"/>
        </w:rPr>
        <w:t>cFarlane, 20</w:t>
      </w:r>
      <w:r w:rsidR="009E02F7" w:rsidRPr="00584A4A">
        <w:rPr>
          <w:rFonts w:ascii="Times New Roman" w:hAnsi="Times New Roman" w:cs="Times New Roman"/>
          <w:sz w:val="24"/>
          <w:szCs w:val="24"/>
          <w:shd w:val="clear" w:color="auto" w:fill="FFFFFF"/>
        </w:rPr>
        <w:t xml:space="preserve">21 and </w:t>
      </w:r>
      <w:r w:rsidR="00860E59" w:rsidRPr="00584A4A">
        <w:rPr>
          <w:rFonts w:ascii="Times New Roman" w:hAnsi="Times New Roman" w:cs="Times New Roman"/>
          <w:sz w:val="24"/>
          <w:szCs w:val="24"/>
        </w:rPr>
        <w:t>Welsh Government, 2019)</w:t>
      </w:r>
      <w:r w:rsidR="00814C7D" w:rsidRPr="00584A4A">
        <w:rPr>
          <w:rFonts w:ascii="Times New Roman" w:hAnsi="Times New Roman" w:cs="Times New Roman"/>
          <w:sz w:val="24"/>
          <w:szCs w:val="24"/>
        </w:rPr>
        <w:t xml:space="preserve">. </w:t>
      </w:r>
      <w:r w:rsidR="00B72A3C" w:rsidRPr="00584A4A">
        <w:rPr>
          <w:rFonts w:ascii="Times New Roman" w:hAnsi="Times New Roman" w:cs="Times New Roman"/>
          <w:sz w:val="24"/>
          <w:szCs w:val="24"/>
        </w:rPr>
        <w:t xml:space="preserve">Evidence suggests that </w:t>
      </w:r>
      <w:r w:rsidR="00B72A3C" w:rsidRPr="00584A4A">
        <w:rPr>
          <w:rFonts w:ascii="Times New Roman" w:hAnsi="Times New Roman" w:cs="Times New Roman"/>
          <w:sz w:val="24"/>
          <w:szCs w:val="24"/>
          <w:shd w:val="clear" w:color="auto" w:fill="FFFFFF"/>
        </w:rPr>
        <w:t>s</w:t>
      </w:r>
      <w:r w:rsidR="000B752A" w:rsidRPr="00584A4A">
        <w:rPr>
          <w:rFonts w:ascii="Times New Roman" w:hAnsi="Times New Roman" w:cs="Times New Roman"/>
          <w:sz w:val="24"/>
          <w:szCs w:val="24"/>
          <w:shd w:val="clear" w:color="auto" w:fill="FFFFFF"/>
        </w:rPr>
        <w:t>ome individuals are visual learners</w:t>
      </w:r>
      <w:r w:rsidR="00CB5713" w:rsidRPr="00584A4A">
        <w:rPr>
          <w:rFonts w:ascii="Times New Roman" w:hAnsi="Times New Roman" w:cs="Times New Roman"/>
          <w:sz w:val="24"/>
          <w:szCs w:val="24"/>
          <w:shd w:val="clear" w:color="auto" w:fill="FFFFFF"/>
        </w:rPr>
        <w:t xml:space="preserve"> </w:t>
      </w:r>
      <w:r w:rsidR="000B752A" w:rsidRPr="00584A4A">
        <w:rPr>
          <w:rFonts w:ascii="Times New Roman" w:hAnsi="Times New Roman" w:cs="Times New Roman"/>
          <w:sz w:val="24"/>
          <w:szCs w:val="24"/>
          <w:shd w:val="clear" w:color="auto" w:fill="FFFFFF"/>
        </w:rPr>
        <w:t xml:space="preserve">and </w:t>
      </w:r>
      <w:r w:rsidR="00B72A3C" w:rsidRPr="00584A4A">
        <w:rPr>
          <w:rFonts w:ascii="Times New Roman" w:hAnsi="Times New Roman" w:cs="Times New Roman"/>
          <w:sz w:val="24"/>
          <w:szCs w:val="24"/>
          <w:shd w:val="clear" w:color="auto" w:fill="FFFFFF"/>
        </w:rPr>
        <w:t xml:space="preserve">so therefore </w:t>
      </w:r>
      <w:r w:rsidR="000B752A" w:rsidRPr="00584A4A">
        <w:rPr>
          <w:rFonts w:ascii="Times New Roman" w:hAnsi="Times New Roman" w:cs="Times New Roman"/>
          <w:sz w:val="24"/>
          <w:szCs w:val="24"/>
          <w:shd w:val="clear" w:color="auto" w:fill="FFFFFF"/>
        </w:rPr>
        <w:t xml:space="preserve">respond better to visual input than auditory input </w:t>
      </w:r>
      <w:r w:rsidR="00512968" w:rsidRPr="00584A4A">
        <w:rPr>
          <w:rFonts w:ascii="Times New Roman" w:hAnsi="Times New Roman" w:cs="Times New Roman"/>
          <w:sz w:val="24"/>
          <w:szCs w:val="24"/>
          <w:shd w:val="clear" w:color="auto" w:fill="FFFFFF"/>
        </w:rPr>
        <w:t>(</w:t>
      </w:r>
      <w:r w:rsidR="008F0949" w:rsidRPr="00584A4A">
        <w:rPr>
          <w:rFonts w:ascii="Times New Roman" w:hAnsi="Times New Roman" w:cs="Times New Roman"/>
          <w:sz w:val="24"/>
          <w:szCs w:val="24"/>
          <w:shd w:val="clear" w:color="auto" w:fill="FFFFFF"/>
        </w:rPr>
        <w:t>I</w:t>
      </w:r>
      <w:r w:rsidR="00244150" w:rsidRPr="00584A4A">
        <w:rPr>
          <w:rFonts w:ascii="Times New Roman" w:hAnsi="Times New Roman" w:cs="Times New Roman"/>
          <w:sz w:val="24"/>
          <w:szCs w:val="24"/>
          <w:shd w:val="clear" w:color="auto" w:fill="FFFFFF"/>
        </w:rPr>
        <w:t xml:space="preserve"> </w:t>
      </w:r>
      <w:r w:rsidR="00E228E4" w:rsidRPr="00584A4A">
        <w:rPr>
          <w:rFonts w:ascii="Times New Roman" w:hAnsi="Times New Roman" w:cs="Times New Roman"/>
          <w:sz w:val="24"/>
          <w:szCs w:val="24"/>
          <w:shd w:val="clear" w:color="auto" w:fill="FFFFFF"/>
        </w:rPr>
        <w:t>c</w:t>
      </w:r>
      <w:r w:rsidR="008F0949" w:rsidRPr="00584A4A">
        <w:rPr>
          <w:rFonts w:ascii="Times New Roman" w:hAnsi="Times New Roman" w:cs="Times New Roman"/>
          <w:sz w:val="24"/>
          <w:szCs w:val="24"/>
          <w:shd w:val="clear" w:color="auto" w:fill="FFFFFF"/>
        </w:rPr>
        <w:t>ommunicate</w:t>
      </w:r>
      <w:r w:rsidR="00244150" w:rsidRPr="00584A4A">
        <w:rPr>
          <w:rFonts w:ascii="Times New Roman" w:hAnsi="Times New Roman" w:cs="Times New Roman"/>
          <w:sz w:val="24"/>
          <w:szCs w:val="24"/>
          <w:shd w:val="clear" w:color="auto" w:fill="FFFFFF"/>
        </w:rPr>
        <w:t xml:space="preserve"> t</w:t>
      </w:r>
      <w:r w:rsidR="008F0949" w:rsidRPr="00584A4A">
        <w:rPr>
          <w:rFonts w:ascii="Times New Roman" w:hAnsi="Times New Roman" w:cs="Times New Roman"/>
          <w:sz w:val="24"/>
          <w:szCs w:val="24"/>
          <w:shd w:val="clear" w:color="auto" w:fill="FFFFFF"/>
        </w:rPr>
        <w:t>herapy 2021 and</w:t>
      </w:r>
      <w:r w:rsidR="006970E0" w:rsidRPr="00584A4A">
        <w:rPr>
          <w:rFonts w:ascii="Times New Roman" w:hAnsi="Times New Roman" w:cs="Times New Roman"/>
          <w:sz w:val="24"/>
          <w:szCs w:val="24"/>
          <w:shd w:val="clear" w:color="auto" w:fill="FFFFFF"/>
        </w:rPr>
        <w:t xml:space="preserve"> </w:t>
      </w:r>
      <w:r w:rsidR="00512968" w:rsidRPr="00584A4A">
        <w:rPr>
          <w:rFonts w:ascii="Times New Roman" w:hAnsi="Times New Roman" w:cs="Times New Roman"/>
          <w:sz w:val="24"/>
          <w:szCs w:val="24"/>
          <w:shd w:val="clear" w:color="auto" w:fill="FFFFFF"/>
        </w:rPr>
        <w:t xml:space="preserve">Gerhardt and Cohen 2014). </w:t>
      </w:r>
      <w:r w:rsidR="00257909" w:rsidRPr="00584A4A">
        <w:rPr>
          <w:rFonts w:ascii="Times New Roman" w:hAnsi="Times New Roman" w:cs="Times New Roman"/>
          <w:sz w:val="24"/>
          <w:szCs w:val="24"/>
          <w:shd w:val="clear" w:color="auto" w:fill="FFFFFF"/>
        </w:rPr>
        <w:t xml:space="preserve">Visuals also allow children to be active participants within </w:t>
      </w:r>
      <w:r w:rsidR="00B469BC" w:rsidRPr="00584A4A">
        <w:rPr>
          <w:rFonts w:ascii="Times New Roman" w:hAnsi="Times New Roman" w:cs="Times New Roman"/>
          <w:sz w:val="24"/>
          <w:szCs w:val="24"/>
          <w:shd w:val="clear" w:color="auto" w:fill="FFFFFF"/>
        </w:rPr>
        <w:t>a</w:t>
      </w:r>
      <w:r w:rsidR="00257909" w:rsidRPr="00584A4A">
        <w:rPr>
          <w:rFonts w:ascii="Times New Roman" w:hAnsi="Times New Roman" w:cs="Times New Roman"/>
          <w:sz w:val="24"/>
          <w:szCs w:val="24"/>
          <w:shd w:val="clear" w:color="auto" w:fill="FFFFFF"/>
        </w:rPr>
        <w:t xml:space="preserve"> group </w:t>
      </w:r>
      <w:r w:rsidR="00507C1D" w:rsidRPr="00584A4A">
        <w:rPr>
          <w:rFonts w:ascii="Times New Roman" w:hAnsi="Times New Roman" w:cs="Times New Roman"/>
          <w:sz w:val="24"/>
          <w:szCs w:val="24"/>
        </w:rPr>
        <w:t>(</w:t>
      </w:r>
      <w:proofErr w:type="spellStart"/>
      <w:r w:rsidR="00507C1D" w:rsidRPr="00584A4A">
        <w:rPr>
          <w:rFonts w:ascii="Times New Roman" w:hAnsi="Times New Roman" w:cs="Times New Roman"/>
          <w:sz w:val="24"/>
          <w:szCs w:val="24"/>
        </w:rPr>
        <w:t>Burby</w:t>
      </w:r>
      <w:proofErr w:type="spellEnd"/>
      <w:r w:rsidR="00507C1D" w:rsidRPr="00584A4A">
        <w:rPr>
          <w:rFonts w:ascii="Times New Roman" w:hAnsi="Times New Roman" w:cs="Times New Roman"/>
          <w:sz w:val="24"/>
          <w:szCs w:val="24"/>
        </w:rPr>
        <w:t>, 2020</w:t>
      </w:r>
      <w:r w:rsidR="009866F5" w:rsidRPr="00584A4A">
        <w:rPr>
          <w:rFonts w:ascii="Times New Roman" w:hAnsi="Times New Roman" w:cs="Times New Roman"/>
          <w:sz w:val="24"/>
          <w:szCs w:val="24"/>
        </w:rPr>
        <w:t xml:space="preserve"> and </w:t>
      </w:r>
      <w:proofErr w:type="spellStart"/>
      <w:r w:rsidR="009866F5" w:rsidRPr="00584A4A">
        <w:rPr>
          <w:rFonts w:ascii="Times New Roman" w:hAnsi="Times New Roman" w:cs="Times New Roman"/>
          <w:sz w:val="24"/>
          <w:szCs w:val="24"/>
        </w:rPr>
        <w:t>Autismspeaks</w:t>
      </w:r>
      <w:proofErr w:type="spellEnd"/>
      <w:r w:rsidR="009866F5" w:rsidRPr="00584A4A">
        <w:rPr>
          <w:rFonts w:ascii="Times New Roman" w:hAnsi="Times New Roman" w:cs="Times New Roman"/>
          <w:sz w:val="24"/>
          <w:szCs w:val="24"/>
        </w:rPr>
        <w:t>. Org, 2018)</w:t>
      </w:r>
      <w:r w:rsidR="00507C1D" w:rsidRPr="00584A4A">
        <w:rPr>
          <w:rFonts w:ascii="Times New Roman" w:hAnsi="Times New Roman" w:cs="Times New Roman"/>
          <w:sz w:val="24"/>
          <w:szCs w:val="24"/>
        </w:rPr>
        <w:t xml:space="preserve">. </w:t>
      </w:r>
      <w:r w:rsidR="00CE7EA7" w:rsidRPr="00584A4A">
        <w:rPr>
          <w:rFonts w:ascii="Times New Roman" w:hAnsi="Times New Roman" w:cs="Times New Roman"/>
          <w:sz w:val="24"/>
          <w:szCs w:val="24"/>
        </w:rPr>
        <w:t>For example</w:t>
      </w:r>
      <w:r w:rsidR="009D072F" w:rsidRPr="00584A4A">
        <w:rPr>
          <w:rFonts w:ascii="Times New Roman" w:hAnsi="Times New Roman" w:cs="Times New Roman"/>
          <w:sz w:val="24"/>
          <w:szCs w:val="24"/>
        </w:rPr>
        <w:t xml:space="preserve">, a child who is nonverbal would not be able to request a song to sing </w:t>
      </w:r>
      <w:r w:rsidR="004609DA" w:rsidRPr="00584A4A">
        <w:rPr>
          <w:rFonts w:ascii="Times New Roman" w:hAnsi="Times New Roman" w:cs="Times New Roman"/>
          <w:sz w:val="24"/>
          <w:szCs w:val="24"/>
        </w:rPr>
        <w:t>a</w:t>
      </w:r>
      <w:r w:rsidR="00B469BC" w:rsidRPr="00584A4A">
        <w:rPr>
          <w:rFonts w:ascii="Times New Roman" w:hAnsi="Times New Roman" w:cs="Times New Roman"/>
          <w:sz w:val="24"/>
          <w:szCs w:val="24"/>
        </w:rPr>
        <w:t>t</w:t>
      </w:r>
      <w:r w:rsidR="004609DA" w:rsidRPr="00584A4A">
        <w:rPr>
          <w:rFonts w:ascii="Times New Roman" w:hAnsi="Times New Roman" w:cs="Times New Roman"/>
          <w:sz w:val="24"/>
          <w:szCs w:val="24"/>
        </w:rPr>
        <w:t xml:space="preserve"> </w:t>
      </w:r>
      <w:r w:rsidR="009D072F" w:rsidRPr="00584A4A">
        <w:rPr>
          <w:rFonts w:ascii="Times New Roman" w:hAnsi="Times New Roman" w:cs="Times New Roman"/>
          <w:sz w:val="24"/>
          <w:szCs w:val="24"/>
        </w:rPr>
        <w:t xml:space="preserve">circle time unless they were provided with a choice of pictures to represent the songs. </w:t>
      </w:r>
      <w:r w:rsidR="00A5431B" w:rsidRPr="00584A4A">
        <w:rPr>
          <w:rFonts w:ascii="Times New Roman" w:hAnsi="Times New Roman" w:cs="Times New Roman"/>
          <w:sz w:val="24"/>
          <w:szCs w:val="24"/>
        </w:rPr>
        <w:t xml:space="preserve">The use of visual support can ensure the child </w:t>
      </w:r>
      <w:r w:rsidR="004609DA" w:rsidRPr="00584A4A">
        <w:rPr>
          <w:rFonts w:ascii="Times New Roman" w:hAnsi="Times New Roman" w:cs="Times New Roman"/>
          <w:sz w:val="24"/>
          <w:szCs w:val="24"/>
        </w:rPr>
        <w:t>is able t</w:t>
      </w:r>
      <w:r w:rsidR="009D5234" w:rsidRPr="00584A4A">
        <w:rPr>
          <w:rFonts w:ascii="Times New Roman" w:hAnsi="Times New Roman" w:cs="Times New Roman"/>
          <w:sz w:val="24"/>
          <w:szCs w:val="24"/>
        </w:rPr>
        <w:t>o</w:t>
      </w:r>
      <w:r w:rsidR="004609DA" w:rsidRPr="00584A4A">
        <w:rPr>
          <w:rFonts w:ascii="Times New Roman" w:hAnsi="Times New Roman" w:cs="Times New Roman"/>
          <w:sz w:val="24"/>
          <w:szCs w:val="24"/>
        </w:rPr>
        <w:t xml:space="preserve"> make a choice and</w:t>
      </w:r>
      <w:r w:rsidR="00832632" w:rsidRPr="00584A4A">
        <w:rPr>
          <w:rFonts w:ascii="Times New Roman" w:hAnsi="Times New Roman" w:cs="Times New Roman"/>
          <w:sz w:val="24"/>
          <w:szCs w:val="24"/>
        </w:rPr>
        <w:t xml:space="preserve"> </w:t>
      </w:r>
      <w:r w:rsidR="00A5431B" w:rsidRPr="00584A4A">
        <w:rPr>
          <w:rFonts w:ascii="Times New Roman" w:hAnsi="Times New Roman" w:cs="Times New Roman"/>
          <w:sz w:val="24"/>
          <w:szCs w:val="24"/>
        </w:rPr>
        <w:t>is included in the activity</w:t>
      </w:r>
      <w:r w:rsidR="00B469BC" w:rsidRPr="00584A4A">
        <w:rPr>
          <w:rFonts w:ascii="Times New Roman" w:hAnsi="Times New Roman" w:cs="Times New Roman"/>
          <w:sz w:val="24"/>
          <w:szCs w:val="24"/>
        </w:rPr>
        <w:t>,</w:t>
      </w:r>
      <w:r w:rsidR="00CB0B65" w:rsidRPr="00584A4A">
        <w:rPr>
          <w:rFonts w:ascii="Times New Roman" w:hAnsi="Times New Roman" w:cs="Times New Roman"/>
          <w:sz w:val="24"/>
          <w:szCs w:val="24"/>
        </w:rPr>
        <w:t xml:space="preserve"> </w:t>
      </w:r>
      <w:r w:rsidR="00A031F2" w:rsidRPr="00584A4A">
        <w:rPr>
          <w:rFonts w:ascii="Times New Roman" w:hAnsi="Times New Roman" w:cs="Times New Roman"/>
          <w:sz w:val="24"/>
          <w:szCs w:val="24"/>
        </w:rPr>
        <w:t xml:space="preserve">as underpinned by article 12 of the UNCRC (Save the Children, </w:t>
      </w:r>
      <w:r w:rsidR="002246A8" w:rsidRPr="00584A4A">
        <w:rPr>
          <w:rFonts w:ascii="Times New Roman" w:hAnsi="Times New Roman" w:cs="Times New Roman"/>
          <w:sz w:val="24"/>
          <w:szCs w:val="24"/>
        </w:rPr>
        <w:t>N</w:t>
      </w:r>
      <w:r w:rsidR="00A031F2" w:rsidRPr="00584A4A">
        <w:rPr>
          <w:rFonts w:ascii="Times New Roman" w:hAnsi="Times New Roman" w:cs="Times New Roman"/>
          <w:sz w:val="24"/>
          <w:szCs w:val="24"/>
        </w:rPr>
        <w:t>o</w:t>
      </w:r>
      <w:r w:rsidR="002246A8" w:rsidRPr="00584A4A">
        <w:rPr>
          <w:rFonts w:ascii="Times New Roman" w:hAnsi="Times New Roman" w:cs="Times New Roman"/>
          <w:sz w:val="24"/>
          <w:szCs w:val="24"/>
        </w:rPr>
        <w:t xml:space="preserve"> date). </w:t>
      </w:r>
      <w:r w:rsidR="00832632" w:rsidRPr="00584A4A">
        <w:rPr>
          <w:rFonts w:ascii="Times New Roman" w:hAnsi="Times New Roman" w:cs="Times New Roman"/>
          <w:sz w:val="24"/>
          <w:szCs w:val="24"/>
        </w:rPr>
        <w:t>W</w:t>
      </w:r>
      <w:r w:rsidR="002A6BB1" w:rsidRPr="00584A4A">
        <w:rPr>
          <w:rFonts w:ascii="Times New Roman" w:hAnsi="Times New Roman" w:cs="Times New Roman"/>
          <w:sz w:val="24"/>
          <w:szCs w:val="24"/>
        </w:rPr>
        <w:t>ithout the</w:t>
      </w:r>
      <w:r w:rsidR="00832632" w:rsidRPr="00584A4A">
        <w:rPr>
          <w:rFonts w:ascii="Times New Roman" w:hAnsi="Times New Roman" w:cs="Times New Roman"/>
          <w:sz w:val="24"/>
          <w:szCs w:val="24"/>
        </w:rPr>
        <w:t xml:space="preserve"> visual support</w:t>
      </w:r>
      <w:r w:rsidR="002A6BB1" w:rsidRPr="00584A4A">
        <w:rPr>
          <w:rFonts w:ascii="Times New Roman" w:hAnsi="Times New Roman" w:cs="Times New Roman"/>
          <w:sz w:val="24"/>
          <w:szCs w:val="24"/>
        </w:rPr>
        <w:t xml:space="preserve"> it would be difficult for </w:t>
      </w:r>
      <w:r w:rsidR="00857741" w:rsidRPr="00584A4A">
        <w:rPr>
          <w:rFonts w:ascii="Times New Roman" w:hAnsi="Times New Roman" w:cs="Times New Roman"/>
          <w:sz w:val="24"/>
          <w:szCs w:val="24"/>
        </w:rPr>
        <w:t>practitioners</w:t>
      </w:r>
      <w:r w:rsidR="002A6BB1" w:rsidRPr="00584A4A">
        <w:rPr>
          <w:rFonts w:ascii="Times New Roman" w:hAnsi="Times New Roman" w:cs="Times New Roman"/>
          <w:sz w:val="24"/>
          <w:szCs w:val="24"/>
        </w:rPr>
        <w:t xml:space="preserve"> to </w:t>
      </w:r>
      <w:r w:rsidR="00832632" w:rsidRPr="00584A4A">
        <w:rPr>
          <w:rFonts w:ascii="Times New Roman" w:hAnsi="Times New Roman" w:cs="Times New Roman"/>
          <w:sz w:val="24"/>
          <w:szCs w:val="24"/>
        </w:rPr>
        <w:t xml:space="preserve">interpret </w:t>
      </w:r>
      <w:r w:rsidR="006F24C8" w:rsidRPr="00584A4A">
        <w:rPr>
          <w:rFonts w:ascii="Times New Roman" w:hAnsi="Times New Roman" w:cs="Times New Roman"/>
          <w:sz w:val="24"/>
          <w:szCs w:val="24"/>
        </w:rPr>
        <w:t>which song the child wanted to hear</w:t>
      </w:r>
      <w:r w:rsidR="00EF1540" w:rsidRPr="00584A4A">
        <w:rPr>
          <w:rFonts w:ascii="Times New Roman" w:hAnsi="Times New Roman" w:cs="Times New Roman"/>
          <w:sz w:val="24"/>
          <w:szCs w:val="24"/>
        </w:rPr>
        <w:t xml:space="preserve">. </w:t>
      </w:r>
      <w:r w:rsidR="00E476AE" w:rsidRPr="00584A4A">
        <w:rPr>
          <w:rFonts w:ascii="Times New Roman" w:hAnsi="Times New Roman" w:cs="Times New Roman"/>
          <w:sz w:val="24"/>
          <w:szCs w:val="24"/>
        </w:rPr>
        <w:t xml:space="preserve">However, </w:t>
      </w:r>
      <w:r w:rsidR="00943CF2" w:rsidRPr="00584A4A">
        <w:rPr>
          <w:rFonts w:ascii="Times New Roman" w:hAnsi="Times New Roman" w:cs="Times New Roman"/>
          <w:sz w:val="24"/>
          <w:szCs w:val="24"/>
        </w:rPr>
        <w:t xml:space="preserve">Rutherford, (2019) suggest that some </w:t>
      </w:r>
      <w:r w:rsidR="00721E77" w:rsidRPr="00584A4A">
        <w:rPr>
          <w:rFonts w:ascii="Times New Roman" w:hAnsi="Times New Roman" w:cs="Times New Roman"/>
          <w:sz w:val="24"/>
          <w:szCs w:val="24"/>
        </w:rPr>
        <w:t xml:space="preserve">families </w:t>
      </w:r>
      <w:r w:rsidR="00721E77" w:rsidRPr="00E91313">
        <w:rPr>
          <w:rFonts w:ascii="Times New Roman" w:hAnsi="Times New Roman" w:cs="Times New Roman"/>
          <w:sz w:val="24"/>
          <w:szCs w:val="24"/>
        </w:rPr>
        <w:t>are</w:t>
      </w:r>
      <w:r w:rsidR="00721E77" w:rsidRPr="00584A4A">
        <w:rPr>
          <w:rFonts w:ascii="Times New Roman" w:hAnsi="Times New Roman" w:cs="Times New Roman"/>
          <w:sz w:val="24"/>
          <w:szCs w:val="24"/>
        </w:rPr>
        <w:t xml:space="preserve"> </w:t>
      </w:r>
      <w:r w:rsidR="009C4C7B" w:rsidRPr="00584A4A">
        <w:rPr>
          <w:rFonts w:ascii="Times New Roman" w:hAnsi="Times New Roman" w:cs="Times New Roman"/>
          <w:sz w:val="24"/>
          <w:szCs w:val="24"/>
        </w:rPr>
        <w:t>reluctant to use them at home</w:t>
      </w:r>
      <w:r w:rsidR="00113FA8" w:rsidRPr="00584A4A">
        <w:rPr>
          <w:rFonts w:ascii="Times New Roman" w:hAnsi="Times New Roman" w:cs="Times New Roman"/>
          <w:sz w:val="24"/>
          <w:szCs w:val="24"/>
        </w:rPr>
        <w:t xml:space="preserve">, </w:t>
      </w:r>
      <w:r w:rsidR="009C4C7B" w:rsidRPr="00584A4A">
        <w:rPr>
          <w:rFonts w:ascii="Times New Roman" w:hAnsi="Times New Roman" w:cs="Times New Roman"/>
          <w:sz w:val="24"/>
          <w:szCs w:val="24"/>
        </w:rPr>
        <w:t xml:space="preserve">due to </w:t>
      </w:r>
      <w:r w:rsidR="00721E77" w:rsidRPr="00584A4A">
        <w:rPr>
          <w:rFonts w:ascii="Times New Roman" w:hAnsi="Times New Roman" w:cs="Times New Roman"/>
          <w:sz w:val="24"/>
          <w:szCs w:val="24"/>
        </w:rPr>
        <w:t>concern</w:t>
      </w:r>
      <w:r w:rsidR="009C4C7B" w:rsidRPr="00584A4A">
        <w:rPr>
          <w:rFonts w:ascii="Times New Roman" w:hAnsi="Times New Roman" w:cs="Times New Roman"/>
          <w:sz w:val="24"/>
          <w:szCs w:val="24"/>
        </w:rPr>
        <w:t>s</w:t>
      </w:r>
      <w:r w:rsidR="00721E77" w:rsidRPr="00584A4A">
        <w:rPr>
          <w:rFonts w:ascii="Times New Roman" w:hAnsi="Times New Roman" w:cs="Times New Roman"/>
          <w:sz w:val="24"/>
          <w:szCs w:val="24"/>
        </w:rPr>
        <w:t xml:space="preserve"> that </w:t>
      </w:r>
      <w:r w:rsidR="009C4C7B" w:rsidRPr="00584A4A">
        <w:rPr>
          <w:rFonts w:ascii="Times New Roman" w:hAnsi="Times New Roman" w:cs="Times New Roman"/>
          <w:sz w:val="24"/>
          <w:szCs w:val="24"/>
        </w:rPr>
        <w:t xml:space="preserve">the use of </w:t>
      </w:r>
      <w:r w:rsidR="00721E77" w:rsidRPr="00584A4A">
        <w:rPr>
          <w:rFonts w:ascii="Times New Roman" w:hAnsi="Times New Roman" w:cs="Times New Roman"/>
          <w:sz w:val="24"/>
          <w:szCs w:val="24"/>
        </w:rPr>
        <w:t xml:space="preserve">visuals will impede verbal communication </w:t>
      </w:r>
      <w:r w:rsidR="00113FA8" w:rsidRPr="00584A4A">
        <w:rPr>
          <w:rFonts w:ascii="Times New Roman" w:hAnsi="Times New Roman" w:cs="Times New Roman"/>
          <w:sz w:val="24"/>
          <w:szCs w:val="24"/>
        </w:rPr>
        <w:t xml:space="preserve">and </w:t>
      </w:r>
      <w:r w:rsidR="00194C05" w:rsidRPr="00584A4A">
        <w:rPr>
          <w:rFonts w:ascii="Times New Roman" w:hAnsi="Times New Roman" w:cs="Times New Roman"/>
          <w:sz w:val="24"/>
          <w:szCs w:val="24"/>
        </w:rPr>
        <w:t>re</w:t>
      </w:r>
      <w:r w:rsidR="00595138" w:rsidRPr="00584A4A">
        <w:rPr>
          <w:rFonts w:ascii="Times New Roman" w:hAnsi="Times New Roman" w:cs="Times New Roman"/>
          <w:sz w:val="24"/>
          <w:szCs w:val="24"/>
        </w:rPr>
        <w:t>duce</w:t>
      </w:r>
      <w:r w:rsidR="00194C05" w:rsidRPr="00584A4A">
        <w:rPr>
          <w:rFonts w:ascii="Times New Roman" w:hAnsi="Times New Roman" w:cs="Times New Roman"/>
          <w:sz w:val="24"/>
          <w:szCs w:val="24"/>
        </w:rPr>
        <w:t xml:space="preserve"> the desire to </w:t>
      </w:r>
      <w:r w:rsidR="00B948D5" w:rsidRPr="00584A4A">
        <w:rPr>
          <w:rFonts w:ascii="Times New Roman" w:hAnsi="Times New Roman" w:cs="Times New Roman"/>
          <w:sz w:val="24"/>
          <w:szCs w:val="24"/>
        </w:rPr>
        <w:t>talk</w:t>
      </w:r>
      <w:r w:rsidR="00113FA8" w:rsidRPr="00584A4A">
        <w:rPr>
          <w:rFonts w:ascii="Times New Roman" w:hAnsi="Times New Roman" w:cs="Times New Roman"/>
          <w:sz w:val="24"/>
          <w:szCs w:val="24"/>
        </w:rPr>
        <w:t xml:space="preserve">. </w:t>
      </w:r>
      <w:proofErr w:type="spellStart"/>
      <w:r w:rsidR="0063057D" w:rsidRPr="00584A4A">
        <w:rPr>
          <w:rFonts w:ascii="Times New Roman" w:hAnsi="Times New Roman" w:cs="Times New Roman"/>
          <w:sz w:val="24"/>
          <w:szCs w:val="24"/>
        </w:rPr>
        <w:t>Burby</w:t>
      </w:r>
      <w:proofErr w:type="spellEnd"/>
      <w:r w:rsidR="0063057D" w:rsidRPr="00584A4A">
        <w:rPr>
          <w:rFonts w:ascii="Times New Roman" w:hAnsi="Times New Roman" w:cs="Times New Roman"/>
          <w:sz w:val="24"/>
          <w:szCs w:val="24"/>
        </w:rPr>
        <w:t xml:space="preserve">. </w:t>
      </w:r>
      <w:r w:rsidR="006A7AF0" w:rsidRPr="00584A4A">
        <w:rPr>
          <w:rFonts w:ascii="Times New Roman" w:hAnsi="Times New Roman" w:cs="Times New Roman"/>
          <w:sz w:val="24"/>
          <w:szCs w:val="24"/>
        </w:rPr>
        <w:t>(</w:t>
      </w:r>
      <w:r w:rsidR="00D43DBA" w:rsidRPr="00584A4A">
        <w:rPr>
          <w:rFonts w:ascii="Times New Roman" w:hAnsi="Times New Roman" w:cs="Times New Roman"/>
          <w:sz w:val="24"/>
          <w:szCs w:val="24"/>
        </w:rPr>
        <w:t>2020</w:t>
      </w:r>
      <w:r w:rsidR="004350CE" w:rsidRPr="00584A4A">
        <w:rPr>
          <w:rFonts w:ascii="Times New Roman" w:hAnsi="Times New Roman" w:cs="Times New Roman"/>
          <w:sz w:val="24"/>
          <w:szCs w:val="24"/>
        </w:rPr>
        <w:t>)</w:t>
      </w:r>
      <w:r w:rsidR="00D43DBA" w:rsidRPr="00584A4A">
        <w:rPr>
          <w:rFonts w:ascii="Times New Roman" w:hAnsi="Times New Roman" w:cs="Times New Roman"/>
          <w:sz w:val="24"/>
          <w:szCs w:val="24"/>
        </w:rPr>
        <w:t xml:space="preserve"> </w:t>
      </w:r>
      <w:r w:rsidR="001E62CD" w:rsidRPr="00584A4A">
        <w:rPr>
          <w:rFonts w:ascii="Times New Roman" w:hAnsi="Times New Roman" w:cs="Times New Roman"/>
          <w:sz w:val="24"/>
          <w:szCs w:val="24"/>
        </w:rPr>
        <w:t>disagrees</w:t>
      </w:r>
      <w:r w:rsidR="000C58DB" w:rsidRPr="00584A4A">
        <w:rPr>
          <w:rFonts w:ascii="Times New Roman" w:hAnsi="Times New Roman" w:cs="Times New Roman"/>
          <w:sz w:val="24"/>
          <w:szCs w:val="24"/>
        </w:rPr>
        <w:t>,</w:t>
      </w:r>
      <w:r w:rsidR="001E62CD" w:rsidRPr="00584A4A">
        <w:rPr>
          <w:rFonts w:ascii="Times New Roman" w:hAnsi="Times New Roman" w:cs="Times New Roman"/>
          <w:sz w:val="24"/>
          <w:szCs w:val="24"/>
        </w:rPr>
        <w:t xml:space="preserve"> suggesting </w:t>
      </w:r>
      <w:r w:rsidR="0041159C" w:rsidRPr="00584A4A">
        <w:rPr>
          <w:rFonts w:ascii="Times New Roman" w:hAnsi="Times New Roman" w:cs="Times New Roman"/>
          <w:sz w:val="24"/>
          <w:szCs w:val="24"/>
        </w:rPr>
        <w:t>that a combination of visual</w:t>
      </w:r>
      <w:r w:rsidR="00A570AE" w:rsidRPr="00584A4A">
        <w:rPr>
          <w:rFonts w:ascii="Times New Roman" w:hAnsi="Times New Roman" w:cs="Times New Roman"/>
          <w:sz w:val="24"/>
          <w:szCs w:val="24"/>
        </w:rPr>
        <w:t>s</w:t>
      </w:r>
      <w:r w:rsidR="0041159C" w:rsidRPr="00584A4A">
        <w:rPr>
          <w:rFonts w:ascii="Times New Roman" w:hAnsi="Times New Roman" w:cs="Times New Roman"/>
          <w:sz w:val="24"/>
          <w:szCs w:val="24"/>
        </w:rPr>
        <w:t xml:space="preserve"> provided with the word can </w:t>
      </w:r>
      <w:r w:rsidR="00170AF3" w:rsidRPr="00584A4A">
        <w:rPr>
          <w:rFonts w:ascii="Times New Roman" w:hAnsi="Times New Roman" w:cs="Times New Roman"/>
          <w:sz w:val="24"/>
          <w:szCs w:val="24"/>
        </w:rPr>
        <w:t xml:space="preserve">develop </w:t>
      </w:r>
      <w:r w:rsidR="003D68E0" w:rsidRPr="00584A4A">
        <w:rPr>
          <w:rFonts w:ascii="Times New Roman" w:hAnsi="Times New Roman" w:cs="Times New Roman"/>
          <w:sz w:val="24"/>
          <w:szCs w:val="24"/>
        </w:rPr>
        <w:t xml:space="preserve">functional </w:t>
      </w:r>
      <w:r w:rsidR="00170AF3" w:rsidRPr="00584A4A">
        <w:rPr>
          <w:rFonts w:ascii="Times New Roman" w:hAnsi="Times New Roman" w:cs="Times New Roman"/>
          <w:sz w:val="24"/>
          <w:szCs w:val="24"/>
        </w:rPr>
        <w:t>understanding</w:t>
      </w:r>
      <w:r w:rsidR="00DB4610" w:rsidRPr="00584A4A">
        <w:rPr>
          <w:rFonts w:ascii="Times New Roman" w:hAnsi="Times New Roman" w:cs="Times New Roman"/>
          <w:sz w:val="24"/>
          <w:szCs w:val="24"/>
        </w:rPr>
        <w:t xml:space="preserve"> rather than</w:t>
      </w:r>
      <w:r w:rsidR="009C624E" w:rsidRPr="00584A4A">
        <w:rPr>
          <w:rFonts w:ascii="Times New Roman" w:hAnsi="Times New Roman" w:cs="Times New Roman"/>
          <w:sz w:val="24"/>
          <w:szCs w:val="24"/>
        </w:rPr>
        <w:t xml:space="preserve"> impede it</w:t>
      </w:r>
      <w:r w:rsidR="004350CE" w:rsidRPr="00584A4A">
        <w:rPr>
          <w:rFonts w:ascii="Times New Roman" w:hAnsi="Times New Roman" w:cs="Times New Roman"/>
          <w:sz w:val="24"/>
          <w:szCs w:val="24"/>
        </w:rPr>
        <w:t xml:space="preserve">. </w:t>
      </w:r>
      <w:r w:rsidR="00677438" w:rsidRPr="00584A4A">
        <w:rPr>
          <w:rFonts w:ascii="Times New Roman" w:hAnsi="Times New Roman" w:cs="Times New Roman"/>
          <w:sz w:val="24"/>
          <w:szCs w:val="24"/>
        </w:rPr>
        <w:t>Furthermore, Bond</w:t>
      </w:r>
      <w:r w:rsidR="00651CD6" w:rsidRPr="00584A4A">
        <w:rPr>
          <w:rFonts w:ascii="Times New Roman" w:hAnsi="Times New Roman" w:cs="Times New Roman"/>
          <w:sz w:val="24"/>
          <w:szCs w:val="24"/>
        </w:rPr>
        <w:t xml:space="preserve"> (2012) states that PECS is not a substitute to language</w:t>
      </w:r>
      <w:r w:rsidR="00C83720" w:rsidRPr="00584A4A">
        <w:rPr>
          <w:rFonts w:ascii="Times New Roman" w:hAnsi="Times New Roman" w:cs="Times New Roman"/>
          <w:sz w:val="24"/>
          <w:szCs w:val="24"/>
        </w:rPr>
        <w:t>,</w:t>
      </w:r>
      <w:r w:rsidR="00651CD6" w:rsidRPr="00584A4A">
        <w:rPr>
          <w:rFonts w:ascii="Times New Roman" w:hAnsi="Times New Roman" w:cs="Times New Roman"/>
          <w:sz w:val="24"/>
          <w:szCs w:val="24"/>
        </w:rPr>
        <w:t xml:space="preserve"> it is supp</w:t>
      </w:r>
      <w:r w:rsidR="00754A74" w:rsidRPr="00584A4A">
        <w:rPr>
          <w:rFonts w:ascii="Times New Roman" w:hAnsi="Times New Roman" w:cs="Times New Roman"/>
          <w:sz w:val="24"/>
          <w:szCs w:val="24"/>
        </w:rPr>
        <w:t xml:space="preserve">lemental. </w:t>
      </w:r>
      <w:r w:rsidR="00426C47" w:rsidRPr="00584A4A">
        <w:rPr>
          <w:rFonts w:ascii="Times New Roman" w:hAnsi="Times New Roman" w:cs="Times New Roman"/>
          <w:sz w:val="24"/>
          <w:szCs w:val="24"/>
        </w:rPr>
        <w:t xml:space="preserve">Autismspeaks.org </w:t>
      </w:r>
      <w:r w:rsidR="00233BF6" w:rsidRPr="00584A4A">
        <w:rPr>
          <w:rFonts w:ascii="Times New Roman" w:hAnsi="Times New Roman" w:cs="Times New Roman"/>
          <w:sz w:val="24"/>
          <w:szCs w:val="24"/>
        </w:rPr>
        <w:t>(</w:t>
      </w:r>
      <w:r w:rsidR="0098363F" w:rsidRPr="00584A4A">
        <w:rPr>
          <w:rFonts w:ascii="Times New Roman" w:hAnsi="Times New Roman" w:cs="Times New Roman"/>
          <w:sz w:val="24"/>
          <w:szCs w:val="24"/>
        </w:rPr>
        <w:t>2018</w:t>
      </w:r>
      <w:r w:rsidR="00233BF6" w:rsidRPr="00584A4A">
        <w:rPr>
          <w:rFonts w:ascii="Times New Roman" w:hAnsi="Times New Roman" w:cs="Times New Roman"/>
          <w:sz w:val="24"/>
          <w:szCs w:val="24"/>
        </w:rPr>
        <w:t xml:space="preserve">) </w:t>
      </w:r>
      <w:r w:rsidR="000C58DB" w:rsidRPr="00584A4A">
        <w:rPr>
          <w:rFonts w:ascii="Times New Roman" w:hAnsi="Times New Roman" w:cs="Times New Roman"/>
          <w:sz w:val="24"/>
          <w:szCs w:val="24"/>
        </w:rPr>
        <w:t>also promote</w:t>
      </w:r>
      <w:r w:rsidR="00C83720" w:rsidRPr="00584A4A">
        <w:rPr>
          <w:rFonts w:ascii="Times New Roman" w:hAnsi="Times New Roman" w:cs="Times New Roman"/>
          <w:sz w:val="24"/>
          <w:szCs w:val="24"/>
        </w:rPr>
        <w:t>s</w:t>
      </w:r>
      <w:r w:rsidR="000C58DB" w:rsidRPr="00584A4A">
        <w:rPr>
          <w:rFonts w:ascii="Times New Roman" w:hAnsi="Times New Roman" w:cs="Times New Roman"/>
          <w:sz w:val="24"/>
          <w:szCs w:val="24"/>
        </w:rPr>
        <w:t xml:space="preserve"> the use of </w:t>
      </w:r>
      <w:r w:rsidR="00135B66" w:rsidRPr="00584A4A">
        <w:rPr>
          <w:rFonts w:ascii="Times New Roman" w:hAnsi="Times New Roman" w:cs="Times New Roman"/>
          <w:sz w:val="24"/>
          <w:szCs w:val="24"/>
        </w:rPr>
        <w:t>visual</w:t>
      </w:r>
      <w:r w:rsidR="00C83720" w:rsidRPr="00584A4A">
        <w:rPr>
          <w:rFonts w:ascii="Times New Roman" w:hAnsi="Times New Roman" w:cs="Times New Roman"/>
          <w:sz w:val="24"/>
          <w:szCs w:val="24"/>
        </w:rPr>
        <w:t>s</w:t>
      </w:r>
      <w:r w:rsidR="00D02A20" w:rsidRPr="00584A4A">
        <w:rPr>
          <w:rFonts w:ascii="Times New Roman" w:hAnsi="Times New Roman" w:cs="Times New Roman"/>
          <w:sz w:val="24"/>
          <w:szCs w:val="24"/>
        </w:rPr>
        <w:t xml:space="preserve">, </w:t>
      </w:r>
      <w:r w:rsidR="00B0510A" w:rsidRPr="00584A4A">
        <w:rPr>
          <w:rFonts w:ascii="Times New Roman" w:hAnsi="Times New Roman" w:cs="Times New Roman"/>
          <w:sz w:val="24"/>
          <w:szCs w:val="24"/>
        </w:rPr>
        <w:t xml:space="preserve">to </w:t>
      </w:r>
      <w:r w:rsidR="00C31EE1" w:rsidRPr="00584A4A">
        <w:rPr>
          <w:rFonts w:ascii="Times New Roman" w:hAnsi="Times New Roman" w:cs="Times New Roman"/>
          <w:sz w:val="24"/>
          <w:szCs w:val="24"/>
        </w:rPr>
        <w:t xml:space="preserve">break down tasks </w:t>
      </w:r>
      <w:r w:rsidR="00CE27BE" w:rsidRPr="00584A4A">
        <w:rPr>
          <w:rFonts w:ascii="Times New Roman" w:hAnsi="Times New Roman" w:cs="Times New Roman"/>
          <w:sz w:val="24"/>
          <w:szCs w:val="24"/>
        </w:rPr>
        <w:t xml:space="preserve">that children </w:t>
      </w:r>
      <w:r w:rsidR="00135B66" w:rsidRPr="00584A4A">
        <w:rPr>
          <w:rFonts w:ascii="Times New Roman" w:hAnsi="Times New Roman" w:cs="Times New Roman"/>
          <w:sz w:val="24"/>
          <w:szCs w:val="24"/>
        </w:rPr>
        <w:t xml:space="preserve">would otherwise </w:t>
      </w:r>
      <w:r w:rsidR="00CE27BE" w:rsidRPr="00584A4A">
        <w:rPr>
          <w:rFonts w:ascii="Times New Roman" w:hAnsi="Times New Roman" w:cs="Times New Roman"/>
          <w:sz w:val="24"/>
          <w:szCs w:val="24"/>
        </w:rPr>
        <w:t>find difficult</w:t>
      </w:r>
      <w:r w:rsidR="00135B66" w:rsidRPr="00584A4A">
        <w:rPr>
          <w:rFonts w:ascii="Times New Roman" w:hAnsi="Times New Roman" w:cs="Times New Roman"/>
          <w:sz w:val="24"/>
          <w:szCs w:val="24"/>
        </w:rPr>
        <w:t xml:space="preserve">. </w:t>
      </w:r>
      <w:r w:rsidR="00D02A20" w:rsidRPr="00584A4A">
        <w:rPr>
          <w:rFonts w:ascii="Times New Roman" w:hAnsi="Times New Roman" w:cs="Times New Roman"/>
          <w:sz w:val="24"/>
          <w:szCs w:val="24"/>
        </w:rPr>
        <w:t>V</w:t>
      </w:r>
      <w:r w:rsidR="006C28CD" w:rsidRPr="00584A4A">
        <w:rPr>
          <w:rFonts w:ascii="Times New Roman" w:hAnsi="Times New Roman" w:cs="Times New Roman"/>
          <w:sz w:val="24"/>
          <w:szCs w:val="24"/>
        </w:rPr>
        <w:t xml:space="preserve">isuals can provide a </w:t>
      </w:r>
      <w:r w:rsidR="002C7B57" w:rsidRPr="00584A4A">
        <w:rPr>
          <w:rFonts w:ascii="Times New Roman" w:hAnsi="Times New Roman" w:cs="Times New Roman"/>
          <w:sz w:val="24"/>
          <w:szCs w:val="24"/>
        </w:rPr>
        <w:t>step-by-step</w:t>
      </w:r>
      <w:r w:rsidR="006C28CD" w:rsidRPr="00584A4A">
        <w:rPr>
          <w:rFonts w:ascii="Times New Roman" w:hAnsi="Times New Roman" w:cs="Times New Roman"/>
          <w:sz w:val="24"/>
          <w:szCs w:val="24"/>
        </w:rPr>
        <w:t xml:space="preserve"> guide </w:t>
      </w:r>
      <w:r w:rsidR="00AA115D" w:rsidRPr="00584A4A">
        <w:rPr>
          <w:rFonts w:ascii="Times New Roman" w:hAnsi="Times New Roman" w:cs="Times New Roman"/>
          <w:sz w:val="24"/>
          <w:szCs w:val="24"/>
        </w:rPr>
        <w:t>to completion of the task, which</w:t>
      </w:r>
      <w:r w:rsidR="002D5A49" w:rsidRPr="00584A4A">
        <w:rPr>
          <w:rFonts w:ascii="Times New Roman" w:hAnsi="Times New Roman" w:cs="Times New Roman"/>
          <w:sz w:val="24"/>
          <w:szCs w:val="24"/>
        </w:rPr>
        <w:t xml:space="preserve"> </w:t>
      </w:r>
      <w:r w:rsidR="002B1B80" w:rsidRPr="00584A4A">
        <w:rPr>
          <w:rFonts w:ascii="Times New Roman" w:hAnsi="Times New Roman" w:cs="Times New Roman"/>
          <w:sz w:val="24"/>
          <w:szCs w:val="24"/>
        </w:rPr>
        <w:t>AutismWales</w:t>
      </w:r>
      <w:r w:rsidR="00D52858" w:rsidRPr="00584A4A">
        <w:rPr>
          <w:rFonts w:ascii="Times New Roman" w:hAnsi="Times New Roman" w:cs="Times New Roman"/>
          <w:sz w:val="24"/>
          <w:szCs w:val="24"/>
        </w:rPr>
        <w:t xml:space="preserve">.org, </w:t>
      </w:r>
      <w:r w:rsidR="002B1B80" w:rsidRPr="00584A4A">
        <w:rPr>
          <w:rFonts w:ascii="Times New Roman" w:hAnsi="Times New Roman" w:cs="Times New Roman"/>
          <w:sz w:val="24"/>
          <w:szCs w:val="24"/>
        </w:rPr>
        <w:t xml:space="preserve">(2020) </w:t>
      </w:r>
      <w:r w:rsidR="00AA115D" w:rsidRPr="00584A4A">
        <w:rPr>
          <w:rFonts w:ascii="Times New Roman" w:hAnsi="Times New Roman" w:cs="Times New Roman"/>
          <w:sz w:val="24"/>
          <w:szCs w:val="24"/>
        </w:rPr>
        <w:t xml:space="preserve">highlights </w:t>
      </w:r>
      <w:r w:rsidR="00D02A20" w:rsidRPr="00584A4A">
        <w:rPr>
          <w:rFonts w:ascii="Times New Roman" w:hAnsi="Times New Roman" w:cs="Times New Roman"/>
          <w:sz w:val="24"/>
          <w:szCs w:val="24"/>
        </w:rPr>
        <w:t xml:space="preserve">can </w:t>
      </w:r>
      <w:r w:rsidR="001F170A" w:rsidRPr="00584A4A">
        <w:rPr>
          <w:rFonts w:ascii="Times New Roman" w:hAnsi="Times New Roman" w:cs="Times New Roman"/>
          <w:sz w:val="24"/>
          <w:szCs w:val="24"/>
        </w:rPr>
        <w:t>support</w:t>
      </w:r>
      <w:r w:rsidR="009256B4" w:rsidRPr="00584A4A">
        <w:rPr>
          <w:rFonts w:ascii="Times New Roman" w:hAnsi="Times New Roman" w:cs="Times New Roman"/>
          <w:sz w:val="24"/>
          <w:szCs w:val="24"/>
        </w:rPr>
        <w:t xml:space="preserve"> </w:t>
      </w:r>
      <w:r w:rsidR="00D02A20" w:rsidRPr="00584A4A">
        <w:rPr>
          <w:rFonts w:ascii="Times New Roman" w:hAnsi="Times New Roman" w:cs="Times New Roman"/>
          <w:sz w:val="24"/>
          <w:szCs w:val="24"/>
        </w:rPr>
        <w:t xml:space="preserve">children </w:t>
      </w:r>
      <w:r w:rsidR="00AA115D" w:rsidRPr="00584A4A">
        <w:rPr>
          <w:rFonts w:ascii="Times New Roman" w:hAnsi="Times New Roman" w:cs="Times New Roman"/>
          <w:sz w:val="24"/>
          <w:szCs w:val="24"/>
        </w:rPr>
        <w:t xml:space="preserve">with </w:t>
      </w:r>
      <w:r w:rsidR="002D5A49" w:rsidRPr="00584A4A">
        <w:rPr>
          <w:rFonts w:ascii="Times New Roman" w:hAnsi="Times New Roman" w:cs="Times New Roman"/>
          <w:sz w:val="24"/>
          <w:szCs w:val="24"/>
        </w:rPr>
        <w:t xml:space="preserve">rigid routines </w:t>
      </w:r>
      <w:r w:rsidR="002C7B57" w:rsidRPr="00584A4A">
        <w:rPr>
          <w:rFonts w:ascii="Times New Roman" w:hAnsi="Times New Roman" w:cs="Times New Roman"/>
          <w:sz w:val="24"/>
          <w:szCs w:val="24"/>
        </w:rPr>
        <w:t xml:space="preserve">and </w:t>
      </w:r>
      <w:r w:rsidR="00D02A20" w:rsidRPr="00584A4A">
        <w:rPr>
          <w:rFonts w:ascii="Times New Roman" w:hAnsi="Times New Roman" w:cs="Times New Roman"/>
          <w:sz w:val="24"/>
          <w:szCs w:val="24"/>
        </w:rPr>
        <w:t xml:space="preserve">can </w:t>
      </w:r>
      <w:r w:rsidR="002C7B57" w:rsidRPr="00584A4A">
        <w:rPr>
          <w:rFonts w:ascii="Times New Roman" w:hAnsi="Times New Roman" w:cs="Times New Roman"/>
          <w:sz w:val="24"/>
          <w:szCs w:val="24"/>
        </w:rPr>
        <w:t>impact positively</w:t>
      </w:r>
      <w:r w:rsidR="001D56C3" w:rsidRPr="00584A4A">
        <w:rPr>
          <w:rFonts w:ascii="Times New Roman" w:hAnsi="Times New Roman" w:cs="Times New Roman"/>
          <w:sz w:val="24"/>
          <w:szCs w:val="24"/>
        </w:rPr>
        <w:t>,</w:t>
      </w:r>
      <w:r w:rsidR="002C7B57" w:rsidRPr="00584A4A">
        <w:rPr>
          <w:rFonts w:ascii="Times New Roman" w:hAnsi="Times New Roman" w:cs="Times New Roman"/>
          <w:sz w:val="24"/>
          <w:szCs w:val="24"/>
        </w:rPr>
        <w:t xml:space="preserve"> </w:t>
      </w:r>
      <w:r w:rsidR="003E4E77" w:rsidRPr="00584A4A">
        <w:rPr>
          <w:rFonts w:ascii="Times New Roman" w:hAnsi="Times New Roman" w:cs="Times New Roman"/>
          <w:sz w:val="24"/>
          <w:szCs w:val="24"/>
        </w:rPr>
        <w:t xml:space="preserve">promoting wellbeing and reducing anxiety. </w:t>
      </w:r>
    </w:p>
    <w:p w14:paraId="187935BA" w14:textId="509376A8" w:rsidR="00191D62" w:rsidRDefault="00573F4F" w:rsidP="003B124C">
      <w:pPr>
        <w:spacing w:line="360" w:lineRule="auto"/>
        <w:jc w:val="both"/>
        <w:rPr>
          <w:rFonts w:ascii="Times New Roman" w:hAnsi="Times New Roman" w:cs="Times New Roman"/>
          <w:sz w:val="24"/>
          <w:szCs w:val="24"/>
        </w:rPr>
      </w:pPr>
      <w:r w:rsidRPr="00584A4A">
        <w:rPr>
          <w:rFonts w:ascii="Times New Roman" w:hAnsi="Times New Roman" w:cs="Times New Roman"/>
          <w:sz w:val="24"/>
          <w:szCs w:val="24"/>
          <w:shd w:val="clear" w:color="auto" w:fill="FFFFFF"/>
        </w:rPr>
        <w:t>The Picture Exchange Communication System (PECS) is widely used to teach children with language delays, including those with autism, functional language.</w:t>
      </w:r>
      <w:r w:rsidRPr="00584A4A">
        <w:rPr>
          <w:rFonts w:ascii="Times New Roman" w:hAnsi="Times New Roman" w:cs="Times New Roman"/>
          <w:sz w:val="24"/>
          <w:szCs w:val="24"/>
        </w:rPr>
        <w:t xml:space="preserve"> </w:t>
      </w:r>
      <w:r w:rsidR="00BB4E43" w:rsidRPr="00584A4A">
        <w:rPr>
          <w:rFonts w:ascii="Times New Roman" w:hAnsi="Times New Roman" w:cs="Times New Roman"/>
          <w:sz w:val="24"/>
          <w:szCs w:val="24"/>
        </w:rPr>
        <w:t>T</w:t>
      </w:r>
      <w:r w:rsidR="00793D9B" w:rsidRPr="00584A4A">
        <w:rPr>
          <w:rFonts w:ascii="Times New Roman" w:hAnsi="Times New Roman" w:cs="Times New Roman"/>
          <w:sz w:val="24"/>
          <w:szCs w:val="24"/>
        </w:rPr>
        <w:t xml:space="preserve">his </w:t>
      </w:r>
      <w:r w:rsidR="001B4412" w:rsidRPr="00584A4A">
        <w:rPr>
          <w:rFonts w:ascii="Times New Roman" w:hAnsi="Times New Roman" w:cs="Times New Roman"/>
          <w:sz w:val="24"/>
          <w:szCs w:val="24"/>
        </w:rPr>
        <w:t xml:space="preserve">method allows a child to exchange a picture </w:t>
      </w:r>
      <w:r w:rsidR="00BB4E43" w:rsidRPr="00584A4A">
        <w:rPr>
          <w:rFonts w:ascii="Times New Roman" w:hAnsi="Times New Roman" w:cs="Times New Roman"/>
          <w:sz w:val="24"/>
          <w:szCs w:val="24"/>
        </w:rPr>
        <w:t xml:space="preserve">with an adult </w:t>
      </w:r>
      <w:r w:rsidR="001B4412" w:rsidRPr="00584A4A">
        <w:rPr>
          <w:rFonts w:ascii="Times New Roman" w:hAnsi="Times New Roman" w:cs="Times New Roman"/>
          <w:sz w:val="24"/>
          <w:szCs w:val="24"/>
        </w:rPr>
        <w:t xml:space="preserve">for an item of </w:t>
      </w:r>
      <w:r w:rsidR="001B4412" w:rsidRPr="00E91313">
        <w:rPr>
          <w:rFonts w:ascii="Times New Roman" w:hAnsi="Times New Roman" w:cs="Times New Roman"/>
          <w:sz w:val="24"/>
          <w:szCs w:val="24"/>
        </w:rPr>
        <w:t>choice</w:t>
      </w:r>
      <w:r w:rsidR="00D25877" w:rsidRPr="00E91313">
        <w:rPr>
          <w:rFonts w:ascii="Times New Roman" w:hAnsi="Times New Roman" w:cs="Times New Roman"/>
          <w:sz w:val="24"/>
          <w:szCs w:val="24"/>
        </w:rPr>
        <w:t xml:space="preserve"> </w:t>
      </w:r>
      <w:r w:rsidR="00381375" w:rsidRPr="00E91313">
        <w:rPr>
          <w:rFonts w:ascii="Times New Roman" w:hAnsi="Times New Roman" w:cs="Times New Roman"/>
          <w:sz w:val="24"/>
          <w:szCs w:val="24"/>
        </w:rPr>
        <w:t>(</w:t>
      </w:r>
      <w:r w:rsidR="0042166F" w:rsidRPr="00E91313">
        <w:rPr>
          <w:rFonts w:ascii="Times New Roman" w:hAnsi="Times New Roman" w:cs="Times New Roman"/>
          <w:sz w:val="24"/>
          <w:szCs w:val="24"/>
        </w:rPr>
        <w:t>Welsh Government, 2019</w:t>
      </w:r>
      <w:r w:rsidR="009F016B">
        <w:rPr>
          <w:rFonts w:ascii="Times New Roman" w:hAnsi="Times New Roman" w:cs="Times New Roman"/>
          <w:sz w:val="24"/>
          <w:szCs w:val="24"/>
        </w:rPr>
        <w:t xml:space="preserve"> and Reagan, 2012</w:t>
      </w:r>
      <w:r w:rsidR="00381375" w:rsidRPr="00E91313">
        <w:rPr>
          <w:rFonts w:ascii="Times New Roman" w:hAnsi="Times New Roman" w:cs="Times New Roman"/>
          <w:sz w:val="24"/>
          <w:szCs w:val="24"/>
        </w:rPr>
        <w:t xml:space="preserve">). </w:t>
      </w:r>
      <w:r w:rsidR="00E076AA" w:rsidRPr="00584A4A">
        <w:rPr>
          <w:rFonts w:ascii="Times New Roman" w:hAnsi="Times New Roman" w:cs="Times New Roman"/>
          <w:sz w:val="24"/>
          <w:szCs w:val="24"/>
          <w:shd w:val="clear" w:color="auto" w:fill="FFFFFF"/>
        </w:rPr>
        <w:t>The PECS teaching protocol is based on Skinner’s applied behaviour analysis</w:t>
      </w:r>
      <w:r w:rsidR="00A96841" w:rsidRPr="00584A4A">
        <w:rPr>
          <w:rFonts w:ascii="Times New Roman" w:hAnsi="Times New Roman" w:cs="Times New Roman"/>
          <w:sz w:val="24"/>
          <w:szCs w:val="24"/>
          <w:shd w:val="clear" w:color="auto" w:fill="FFFFFF"/>
        </w:rPr>
        <w:t xml:space="preserve">, where </w:t>
      </w:r>
      <w:r w:rsidR="00FF791B" w:rsidRPr="00584A4A">
        <w:rPr>
          <w:rFonts w:ascii="Times New Roman" w:hAnsi="Times New Roman" w:cs="Times New Roman"/>
          <w:sz w:val="24"/>
          <w:szCs w:val="24"/>
          <w:shd w:val="clear" w:color="auto" w:fill="FFFFFF"/>
        </w:rPr>
        <w:t>rewards are given for appropriate behaviour</w:t>
      </w:r>
      <w:r w:rsidR="00FF791B" w:rsidRPr="00584A4A">
        <w:rPr>
          <w:rFonts w:ascii="Times New Roman" w:hAnsi="Times New Roman" w:cs="Times New Roman"/>
          <w:color w:val="FF0000"/>
          <w:sz w:val="24"/>
          <w:szCs w:val="24"/>
          <w:shd w:val="clear" w:color="auto" w:fill="FFFFFF"/>
        </w:rPr>
        <w:t xml:space="preserve"> </w:t>
      </w:r>
      <w:r w:rsidR="00381375" w:rsidRPr="00584A4A">
        <w:rPr>
          <w:rFonts w:ascii="Times New Roman" w:hAnsi="Times New Roman" w:cs="Times New Roman"/>
          <w:sz w:val="24"/>
          <w:szCs w:val="24"/>
        </w:rPr>
        <w:t>(Pyramid Educational Consultants, no date).</w:t>
      </w:r>
      <w:r w:rsidR="00FF791B" w:rsidRPr="00584A4A">
        <w:rPr>
          <w:rFonts w:ascii="Times New Roman" w:hAnsi="Times New Roman" w:cs="Times New Roman"/>
          <w:color w:val="FF0000"/>
          <w:sz w:val="24"/>
          <w:szCs w:val="24"/>
          <w:shd w:val="clear" w:color="auto" w:fill="FFFFFF"/>
        </w:rPr>
        <w:t xml:space="preserve"> </w:t>
      </w:r>
      <w:r w:rsidR="002049EC" w:rsidRPr="00584A4A">
        <w:rPr>
          <w:rFonts w:ascii="Times New Roman" w:hAnsi="Times New Roman" w:cs="Times New Roman"/>
          <w:sz w:val="24"/>
          <w:szCs w:val="24"/>
        </w:rPr>
        <w:t>I</w:t>
      </w:r>
      <w:r w:rsidR="00E266EA" w:rsidRPr="00584A4A">
        <w:rPr>
          <w:rFonts w:ascii="Times New Roman" w:hAnsi="Times New Roman" w:cs="Times New Roman"/>
          <w:sz w:val="24"/>
          <w:szCs w:val="24"/>
        </w:rPr>
        <w:t>n this case</w:t>
      </w:r>
      <w:r w:rsidR="00E10084" w:rsidRPr="00584A4A">
        <w:rPr>
          <w:rFonts w:ascii="Times New Roman" w:hAnsi="Times New Roman" w:cs="Times New Roman"/>
          <w:sz w:val="24"/>
          <w:szCs w:val="24"/>
        </w:rPr>
        <w:t>,</w:t>
      </w:r>
      <w:r w:rsidR="00E266EA" w:rsidRPr="00584A4A">
        <w:rPr>
          <w:rFonts w:ascii="Times New Roman" w:hAnsi="Times New Roman" w:cs="Times New Roman"/>
          <w:sz w:val="24"/>
          <w:szCs w:val="24"/>
        </w:rPr>
        <w:t xml:space="preserve"> </w:t>
      </w:r>
      <w:r w:rsidR="00EE0549" w:rsidRPr="00584A4A">
        <w:rPr>
          <w:rFonts w:ascii="Times New Roman" w:hAnsi="Times New Roman" w:cs="Times New Roman"/>
          <w:sz w:val="24"/>
          <w:szCs w:val="24"/>
        </w:rPr>
        <w:t xml:space="preserve">a child is rewarded </w:t>
      </w:r>
      <w:r w:rsidR="00F141EE" w:rsidRPr="00584A4A">
        <w:rPr>
          <w:rFonts w:ascii="Times New Roman" w:hAnsi="Times New Roman" w:cs="Times New Roman"/>
          <w:sz w:val="24"/>
          <w:szCs w:val="24"/>
        </w:rPr>
        <w:t xml:space="preserve">tangibly </w:t>
      </w:r>
      <w:r w:rsidR="00EE0549" w:rsidRPr="00584A4A">
        <w:rPr>
          <w:rFonts w:ascii="Times New Roman" w:hAnsi="Times New Roman" w:cs="Times New Roman"/>
          <w:sz w:val="24"/>
          <w:szCs w:val="24"/>
        </w:rPr>
        <w:t xml:space="preserve">for the </w:t>
      </w:r>
      <w:r w:rsidR="00456717" w:rsidRPr="00584A4A">
        <w:rPr>
          <w:rFonts w:ascii="Times New Roman" w:hAnsi="Times New Roman" w:cs="Times New Roman"/>
          <w:sz w:val="24"/>
          <w:szCs w:val="24"/>
        </w:rPr>
        <w:t xml:space="preserve">exchange of a picture. </w:t>
      </w:r>
      <w:r w:rsidR="00FE311D" w:rsidRPr="00584A4A">
        <w:rPr>
          <w:rFonts w:ascii="Times New Roman" w:hAnsi="Times New Roman" w:cs="Times New Roman"/>
          <w:sz w:val="24"/>
          <w:szCs w:val="24"/>
        </w:rPr>
        <w:t xml:space="preserve">Although it is an </w:t>
      </w:r>
      <w:r w:rsidR="00FE311D" w:rsidRPr="00584A4A">
        <w:rPr>
          <w:rFonts w:ascii="Times New Roman" w:hAnsi="Times New Roman" w:cs="Times New Roman"/>
          <w:sz w:val="24"/>
          <w:szCs w:val="24"/>
        </w:rPr>
        <w:lastRenderedPageBreak/>
        <w:t>effective method</w:t>
      </w:r>
      <w:r w:rsidR="00C76BD8" w:rsidRPr="00584A4A">
        <w:rPr>
          <w:rFonts w:ascii="Times New Roman" w:hAnsi="Times New Roman" w:cs="Times New Roman"/>
          <w:sz w:val="24"/>
          <w:szCs w:val="24"/>
        </w:rPr>
        <w:t xml:space="preserve">, </w:t>
      </w:r>
      <w:r w:rsidR="00E6776B" w:rsidRPr="00584A4A">
        <w:rPr>
          <w:rFonts w:ascii="Times New Roman" w:hAnsi="Times New Roman" w:cs="Times New Roman"/>
          <w:sz w:val="24"/>
          <w:szCs w:val="24"/>
        </w:rPr>
        <w:t>children need to be</w:t>
      </w:r>
      <w:r w:rsidR="00C76BD8" w:rsidRPr="00584A4A">
        <w:rPr>
          <w:rFonts w:ascii="Times New Roman" w:hAnsi="Times New Roman" w:cs="Times New Roman"/>
          <w:sz w:val="24"/>
          <w:szCs w:val="24"/>
        </w:rPr>
        <w:t xml:space="preserve"> cognitively </w:t>
      </w:r>
      <w:r w:rsidR="00E6776B" w:rsidRPr="00584A4A">
        <w:rPr>
          <w:rFonts w:ascii="Times New Roman" w:hAnsi="Times New Roman" w:cs="Times New Roman"/>
          <w:sz w:val="24"/>
          <w:szCs w:val="24"/>
        </w:rPr>
        <w:t xml:space="preserve">at </w:t>
      </w:r>
      <w:r w:rsidR="00C76BD8" w:rsidRPr="00584A4A">
        <w:rPr>
          <w:rFonts w:ascii="Times New Roman" w:hAnsi="Times New Roman" w:cs="Times New Roman"/>
          <w:sz w:val="24"/>
          <w:szCs w:val="24"/>
        </w:rPr>
        <w:t xml:space="preserve">a stage </w:t>
      </w:r>
      <w:r w:rsidR="00E6776B" w:rsidRPr="00584A4A">
        <w:rPr>
          <w:rFonts w:ascii="Times New Roman" w:hAnsi="Times New Roman" w:cs="Times New Roman"/>
          <w:sz w:val="24"/>
          <w:szCs w:val="24"/>
        </w:rPr>
        <w:t xml:space="preserve">where they understand the </w:t>
      </w:r>
      <w:r w:rsidR="00191D62" w:rsidRPr="00584A4A">
        <w:rPr>
          <w:rFonts w:ascii="Times New Roman" w:hAnsi="Times New Roman" w:cs="Times New Roman"/>
          <w:sz w:val="24"/>
          <w:szCs w:val="24"/>
        </w:rPr>
        <w:t>picture representation is the same as the actual object</w:t>
      </w:r>
      <w:r w:rsidR="00F141EE" w:rsidRPr="00584A4A">
        <w:rPr>
          <w:rFonts w:ascii="Times New Roman" w:hAnsi="Times New Roman" w:cs="Times New Roman"/>
          <w:sz w:val="24"/>
          <w:szCs w:val="24"/>
        </w:rPr>
        <w:t xml:space="preserve">, so the process </w:t>
      </w:r>
      <w:r w:rsidR="0088640B" w:rsidRPr="00584A4A">
        <w:rPr>
          <w:rFonts w:ascii="Times New Roman" w:hAnsi="Times New Roman" w:cs="Times New Roman"/>
          <w:sz w:val="24"/>
          <w:szCs w:val="24"/>
        </w:rPr>
        <w:t>involves repetition</w:t>
      </w:r>
      <w:r w:rsidR="00353886" w:rsidRPr="00584A4A">
        <w:rPr>
          <w:rFonts w:ascii="Times New Roman" w:hAnsi="Times New Roman" w:cs="Times New Roman"/>
          <w:sz w:val="24"/>
          <w:szCs w:val="24"/>
        </w:rPr>
        <w:t>,</w:t>
      </w:r>
      <w:r w:rsidR="0088640B" w:rsidRPr="00584A4A">
        <w:rPr>
          <w:rFonts w:ascii="Times New Roman" w:hAnsi="Times New Roman" w:cs="Times New Roman"/>
          <w:sz w:val="24"/>
          <w:szCs w:val="24"/>
        </w:rPr>
        <w:t xml:space="preserve"> </w:t>
      </w:r>
      <w:r w:rsidR="00F117B3" w:rsidRPr="00584A4A">
        <w:rPr>
          <w:rFonts w:ascii="Times New Roman" w:hAnsi="Times New Roman" w:cs="Times New Roman"/>
          <w:sz w:val="24"/>
          <w:szCs w:val="24"/>
        </w:rPr>
        <w:t xml:space="preserve">and behaviour conditioning, </w:t>
      </w:r>
      <w:r w:rsidR="00061DDE" w:rsidRPr="00584A4A">
        <w:rPr>
          <w:rFonts w:ascii="Times New Roman" w:hAnsi="Times New Roman" w:cs="Times New Roman"/>
          <w:sz w:val="24"/>
          <w:szCs w:val="24"/>
        </w:rPr>
        <w:t xml:space="preserve">and </w:t>
      </w:r>
      <w:r w:rsidR="00061DDE" w:rsidRPr="00584A4A">
        <w:rPr>
          <w:rFonts w:ascii="Times New Roman" w:hAnsi="Times New Roman" w:cs="Times New Roman"/>
          <w:sz w:val="24"/>
          <w:szCs w:val="24"/>
        </w:rPr>
        <w:t>can</w:t>
      </w:r>
      <w:r w:rsidR="00061DDE" w:rsidRPr="00584A4A">
        <w:rPr>
          <w:rFonts w:ascii="Times New Roman" w:hAnsi="Times New Roman" w:cs="Times New Roman"/>
          <w:sz w:val="24"/>
          <w:szCs w:val="24"/>
        </w:rPr>
        <w:t xml:space="preserve"> </w:t>
      </w:r>
      <w:r w:rsidR="00353886" w:rsidRPr="00584A4A">
        <w:rPr>
          <w:rFonts w:ascii="Times New Roman" w:hAnsi="Times New Roman" w:cs="Times New Roman"/>
          <w:sz w:val="24"/>
          <w:szCs w:val="24"/>
        </w:rPr>
        <w:t xml:space="preserve">therefore be </w:t>
      </w:r>
      <w:r w:rsidR="00F141EE" w:rsidRPr="00584A4A">
        <w:rPr>
          <w:rFonts w:ascii="Times New Roman" w:hAnsi="Times New Roman" w:cs="Times New Roman"/>
          <w:sz w:val="24"/>
          <w:szCs w:val="24"/>
        </w:rPr>
        <w:t>timely</w:t>
      </w:r>
      <w:r w:rsidR="001620EB" w:rsidRPr="00584A4A">
        <w:rPr>
          <w:rFonts w:ascii="Times New Roman" w:hAnsi="Times New Roman" w:cs="Times New Roman"/>
          <w:sz w:val="24"/>
          <w:szCs w:val="24"/>
        </w:rPr>
        <w:t xml:space="preserve"> (</w:t>
      </w:r>
      <w:r w:rsidR="00D21354" w:rsidRPr="00584A4A">
        <w:rPr>
          <w:rFonts w:ascii="Times New Roman" w:hAnsi="Times New Roman" w:cs="Times New Roman"/>
          <w:sz w:val="24"/>
          <w:szCs w:val="24"/>
        </w:rPr>
        <w:t>National Autistic Society, 2021</w:t>
      </w:r>
      <w:r w:rsidR="001620EB" w:rsidRPr="00584A4A">
        <w:rPr>
          <w:rFonts w:ascii="Times New Roman" w:hAnsi="Times New Roman" w:cs="Times New Roman"/>
          <w:sz w:val="24"/>
          <w:szCs w:val="24"/>
        </w:rPr>
        <w:t>)</w:t>
      </w:r>
      <w:r w:rsidR="00D21354" w:rsidRPr="00584A4A">
        <w:rPr>
          <w:rFonts w:ascii="Times New Roman" w:hAnsi="Times New Roman" w:cs="Times New Roman"/>
          <w:sz w:val="24"/>
          <w:szCs w:val="24"/>
        </w:rPr>
        <w:t xml:space="preserve">. </w:t>
      </w:r>
      <w:r w:rsidR="0009386D" w:rsidRPr="00584A4A">
        <w:rPr>
          <w:rFonts w:ascii="Times New Roman" w:hAnsi="Times New Roman" w:cs="Times New Roman"/>
          <w:sz w:val="24"/>
          <w:szCs w:val="24"/>
        </w:rPr>
        <w:t xml:space="preserve">Another barrier to success could be the availability of visual supports. </w:t>
      </w:r>
      <w:r w:rsidR="00F36748" w:rsidRPr="00584A4A">
        <w:rPr>
          <w:rFonts w:ascii="Times New Roman" w:hAnsi="Times New Roman" w:cs="Times New Roman"/>
          <w:sz w:val="24"/>
          <w:szCs w:val="24"/>
        </w:rPr>
        <w:t xml:space="preserve">A range of </w:t>
      </w:r>
      <w:r w:rsidR="00AD163A" w:rsidRPr="00584A4A">
        <w:rPr>
          <w:rFonts w:ascii="Times New Roman" w:hAnsi="Times New Roman" w:cs="Times New Roman"/>
          <w:sz w:val="24"/>
          <w:szCs w:val="24"/>
        </w:rPr>
        <w:t xml:space="preserve">environmentally appropriate </w:t>
      </w:r>
      <w:r w:rsidR="00F36748" w:rsidRPr="00584A4A">
        <w:rPr>
          <w:rFonts w:ascii="Times New Roman" w:hAnsi="Times New Roman" w:cs="Times New Roman"/>
          <w:sz w:val="24"/>
          <w:szCs w:val="24"/>
        </w:rPr>
        <w:t xml:space="preserve">visuals need to be available to the child </w:t>
      </w:r>
      <w:r w:rsidR="00B26A85" w:rsidRPr="00584A4A">
        <w:rPr>
          <w:rFonts w:ascii="Times New Roman" w:hAnsi="Times New Roman" w:cs="Times New Roman"/>
          <w:sz w:val="24"/>
          <w:szCs w:val="24"/>
        </w:rPr>
        <w:t xml:space="preserve">at </w:t>
      </w:r>
      <w:r w:rsidR="006D0BA1" w:rsidRPr="00584A4A">
        <w:rPr>
          <w:rFonts w:ascii="Times New Roman" w:hAnsi="Times New Roman" w:cs="Times New Roman"/>
          <w:sz w:val="24"/>
          <w:szCs w:val="24"/>
        </w:rPr>
        <w:t xml:space="preserve">school, </w:t>
      </w:r>
      <w:r w:rsidR="00191D62" w:rsidRPr="00584A4A">
        <w:rPr>
          <w:rFonts w:ascii="Times New Roman" w:hAnsi="Times New Roman" w:cs="Times New Roman"/>
          <w:sz w:val="24"/>
          <w:szCs w:val="24"/>
        </w:rPr>
        <w:t xml:space="preserve">home and </w:t>
      </w:r>
      <w:r w:rsidR="00B26A85" w:rsidRPr="00584A4A">
        <w:rPr>
          <w:rFonts w:ascii="Times New Roman" w:hAnsi="Times New Roman" w:cs="Times New Roman"/>
          <w:sz w:val="24"/>
          <w:szCs w:val="24"/>
        </w:rPr>
        <w:t xml:space="preserve">within the </w:t>
      </w:r>
      <w:r w:rsidR="00191D62" w:rsidRPr="00584A4A">
        <w:rPr>
          <w:rFonts w:ascii="Times New Roman" w:hAnsi="Times New Roman" w:cs="Times New Roman"/>
          <w:sz w:val="24"/>
          <w:szCs w:val="24"/>
        </w:rPr>
        <w:t>community</w:t>
      </w:r>
      <w:r w:rsidR="00B26A85" w:rsidRPr="00584A4A">
        <w:rPr>
          <w:rFonts w:ascii="Times New Roman" w:hAnsi="Times New Roman" w:cs="Times New Roman"/>
          <w:sz w:val="24"/>
          <w:szCs w:val="24"/>
        </w:rPr>
        <w:t>, for this</w:t>
      </w:r>
      <w:r w:rsidR="00191D62" w:rsidRPr="00584A4A">
        <w:rPr>
          <w:rFonts w:ascii="Times New Roman" w:hAnsi="Times New Roman" w:cs="Times New Roman"/>
          <w:sz w:val="24"/>
          <w:szCs w:val="24"/>
        </w:rPr>
        <w:t xml:space="preserve"> approach to be </w:t>
      </w:r>
      <w:r w:rsidR="00F238DE" w:rsidRPr="00584A4A">
        <w:rPr>
          <w:rFonts w:ascii="Times New Roman" w:hAnsi="Times New Roman" w:cs="Times New Roman"/>
          <w:sz w:val="24"/>
          <w:szCs w:val="24"/>
        </w:rPr>
        <w:t>effective (</w:t>
      </w:r>
      <w:r w:rsidR="00F238DE" w:rsidRPr="00584A4A">
        <w:rPr>
          <w:rFonts w:ascii="Times New Roman" w:hAnsi="Times New Roman" w:cs="Times New Roman"/>
          <w:sz w:val="24"/>
          <w:szCs w:val="24"/>
        </w:rPr>
        <w:t xml:space="preserve">Rutherford, 2019). </w:t>
      </w:r>
      <w:r w:rsidR="00B26A85" w:rsidRPr="00584A4A">
        <w:rPr>
          <w:rFonts w:ascii="Times New Roman" w:hAnsi="Times New Roman" w:cs="Times New Roman"/>
          <w:sz w:val="24"/>
          <w:szCs w:val="24"/>
        </w:rPr>
        <w:t xml:space="preserve"> </w:t>
      </w:r>
      <w:r w:rsidR="00FF40CC" w:rsidRPr="00584A4A">
        <w:rPr>
          <w:rFonts w:ascii="Times New Roman" w:hAnsi="Times New Roman" w:cs="Times New Roman"/>
          <w:sz w:val="24"/>
          <w:szCs w:val="24"/>
        </w:rPr>
        <w:t xml:space="preserve">Similarly, the </w:t>
      </w:r>
      <w:r w:rsidR="00E338CB" w:rsidRPr="00584A4A">
        <w:rPr>
          <w:rFonts w:ascii="Times New Roman" w:hAnsi="Times New Roman" w:cs="Times New Roman"/>
          <w:sz w:val="24"/>
          <w:szCs w:val="24"/>
        </w:rPr>
        <w:t xml:space="preserve">National Autistic Society (2021) </w:t>
      </w:r>
      <w:r w:rsidR="0086636F" w:rsidRPr="00584A4A">
        <w:rPr>
          <w:rFonts w:ascii="Times New Roman" w:hAnsi="Times New Roman" w:cs="Times New Roman"/>
          <w:sz w:val="24"/>
          <w:szCs w:val="24"/>
        </w:rPr>
        <w:t xml:space="preserve">highlight concerns that PECS can fail </w:t>
      </w:r>
      <w:r w:rsidR="000278D4" w:rsidRPr="00584A4A">
        <w:rPr>
          <w:rFonts w:ascii="Times New Roman" w:hAnsi="Times New Roman" w:cs="Times New Roman"/>
          <w:sz w:val="24"/>
          <w:szCs w:val="24"/>
        </w:rPr>
        <w:t>when a</w:t>
      </w:r>
      <w:r w:rsidR="000A5B61" w:rsidRPr="00584A4A">
        <w:rPr>
          <w:rFonts w:ascii="Times New Roman" w:hAnsi="Times New Roman" w:cs="Times New Roman"/>
          <w:sz w:val="24"/>
          <w:szCs w:val="24"/>
        </w:rPr>
        <w:t xml:space="preserve"> whole school approach</w:t>
      </w:r>
      <w:r w:rsidR="00E41107" w:rsidRPr="00584A4A">
        <w:rPr>
          <w:rFonts w:ascii="Times New Roman" w:hAnsi="Times New Roman" w:cs="Times New Roman"/>
          <w:sz w:val="24"/>
          <w:szCs w:val="24"/>
        </w:rPr>
        <w:t xml:space="preserve"> is not adopted. </w:t>
      </w:r>
      <w:r w:rsidR="00F13AAB" w:rsidRPr="00584A4A">
        <w:rPr>
          <w:rFonts w:ascii="Times New Roman" w:hAnsi="Times New Roman" w:cs="Times New Roman"/>
          <w:sz w:val="24"/>
          <w:szCs w:val="24"/>
        </w:rPr>
        <w:t>Without this</w:t>
      </w:r>
      <w:r w:rsidR="001165EC" w:rsidRPr="00584A4A">
        <w:rPr>
          <w:rFonts w:ascii="Times New Roman" w:hAnsi="Times New Roman" w:cs="Times New Roman"/>
          <w:sz w:val="24"/>
          <w:szCs w:val="24"/>
        </w:rPr>
        <w:t xml:space="preserve">, the means of </w:t>
      </w:r>
      <w:r w:rsidR="00CE7E6C" w:rsidRPr="00584A4A">
        <w:rPr>
          <w:rFonts w:ascii="Times New Roman" w:hAnsi="Times New Roman" w:cs="Times New Roman"/>
          <w:sz w:val="24"/>
          <w:szCs w:val="24"/>
        </w:rPr>
        <w:t>communication would be taken away</w:t>
      </w:r>
      <w:r w:rsidR="003B7CCD" w:rsidRPr="00584A4A">
        <w:rPr>
          <w:rFonts w:ascii="Times New Roman" w:hAnsi="Times New Roman" w:cs="Times New Roman"/>
          <w:sz w:val="24"/>
          <w:szCs w:val="24"/>
        </w:rPr>
        <w:t xml:space="preserve">, leaving the child feeling isolated and </w:t>
      </w:r>
      <w:r w:rsidR="001620EB" w:rsidRPr="00584A4A">
        <w:rPr>
          <w:rFonts w:ascii="Times New Roman" w:hAnsi="Times New Roman" w:cs="Times New Roman"/>
          <w:sz w:val="24"/>
          <w:szCs w:val="24"/>
        </w:rPr>
        <w:t>excluded.</w:t>
      </w:r>
      <w:r w:rsidR="001620EB">
        <w:rPr>
          <w:rFonts w:ascii="Times New Roman" w:hAnsi="Times New Roman" w:cs="Times New Roman"/>
          <w:sz w:val="24"/>
          <w:szCs w:val="24"/>
        </w:rPr>
        <w:t xml:space="preserve"> </w:t>
      </w:r>
    </w:p>
    <w:p w14:paraId="397F2194" w14:textId="77777777" w:rsidR="00F83236" w:rsidRDefault="00F83236" w:rsidP="002C3137">
      <w:pPr>
        <w:spacing w:line="360" w:lineRule="auto"/>
        <w:jc w:val="both"/>
        <w:rPr>
          <w:rFonts w:ascii="Times New Roman" w:hAnsi="Times New Roman" w:cs="Times New Roman"/>
          <w:sz w:val="24"/>
          <w:szCs w:val="24"/>
        </w:rPr>
      </w:pPr>
    </w:p>
    <w:p w14:paraId="47523449" w14:textId="77777777" w:rsidR="00F83236" w:rsidRDefault="00F83236" w:rsidP="002C3137">
      <w:pPr>
        <w:spacing w:line="360" w:lineRule="auto"/>
        <w:jc w:val="both"/>
        <w:rPr>
          <w:rFonts w:ascii="Times New Roman" w:hAnsi="Times New Roman" w:cs="Times New Roman"/>
          <w:sz w:val="24"/>
          <w:szCs w:val="24"/>
        </w:rPr>
      </w:pPr>
    </w:p>
    <w:p w14:paraId="75D23ACA" w14:textId="77777777" w:rsidR="00F83236" w:rsidRDefault="00F83236" w:rsidP="002C3137">
      <w:pPr>
        <w:spacing w:line="360" w:lineRule="auto"/>
        <w:jc w:val="both"/>
        <w:rPr>
          <w:rFonts w:ascii="Times New Roman" w:hAnsi="Times New Roman" w:cs="Times New Roman"/>
          <w:sz w:val="24"/>
          <w:szCs w:val="24"/>
        </w:rPr>
      </w:pPr>
    </w:p>
    <w:p w14:paraId="5192518A" w14:textId="77777777" w:rsidR="0049096A" w:rsidRDefault="0049096A" w:rsidP="005374FA">
      <w:pPr>
        <w:spacing w:before="240" w:line="360" w:lineRule="auto"/>
        <w:ind w:left="1440" w:hanging="1440"/>
        <w:jc w:val="both"/>
        <w:rPr>
          <w:rFonts w:ascii="Times New Roman" w:hAnsi="Times New Roman" w:cs="Times New Roman"/>
          <w:sz w:val="24"/>
          <w:szCs w:val="24"/>
        </w:rPr>
      </w:pPr>
    </w:p>
    <w:p w14:paraId="7622650E" w14:textId="208BC2CC" w:rsidR="0049096A" w:rsidRDefault="0049096A" w:rsidP="003B124C">
      <w:pPr>
        <w:spacing w:line="360" w:lineRule="auto"/>
        <w:ind w:left="2160" w:hanging="2160"/>
        <w:jc w:val="both"/>
        <w:rPr>
          <w:rFonts w:ascii="Times New Roman" w:hAnsi="Times New Roman" w:cs="Times New Roman"/>
          <w:sz w:val="24"/>
          <w:szCs w:val="24"/>
        </w:rPr>
      </w:pPr>
    </w:p>
    <w:p w14:paraId="2CBCD790" w14:textId="63A685C7" w:rsidR="0049096A" w:rsidRDefault="0049096A" w:rsidP="003B124C">
      <w:pPr>
        <w:spacing w:line="360" w:lineRule="auto"/>
        <w:ind w:left="2160" w:hanging="2160"/>
        <w:jc w:val="both"/>
        <w:rPr>
          <w:rFonts w:ascii="Times New Roman" w:hAnsi="Times New Roman" w:cs="Times New Roman"/>
          <w:sz w:val="24"/>
          <w:szCs w:val="24"/>
        </w:rPr>
      </w:pPr>
    </w:p>
    <w:p w14:paraId="662D8251" w14:textId="77777777" w:rsidR="0049096A" w:rsidRDefault="0049096A" w:rsidP="003B124C">
      <w:pPr>
        <w:spacing w:line="360" w:lineRule="auto"/>
        <w:ind w:left="2160" w:hanging="2160"/>
        <w:jc w:val="both"/>
        <w:rPr>
          <w:rFonts w:ascii="Times New Roman" w:hAnsi="Times New Roman" w:cs="Times New Roman"/>
          <w:sz w:val="24"/>
          <w:szCs w:val="24"/>
        </w:rPr>
      </w:pPr>
    </w:p>
    <w:p w14:paraId="7EF71D9D" w14:textId="77777777" w:rsidR="0049096A" w:rsidRDefault="0049096A" w:rsidP="003B124C">
      <w:pPr>
        <w:spacing w:line="360" w:lineRule="auto"/>
        <w:ind w:left="2160" w:hanging="2160"/>
        <w:jc w:val="both"/>
        <w:rPr>
          <w:rFonts w:ascii="Times New Roman" w:hAnsi="Times New Roman" w:cs="Times New Roman"/>
          <w:sz w:val="24"/>
          <w:szCs w:val="24"/>
        </w:rPr>
      </w:pPr>
    </w:p>
    <w:p w14:paraId="4E91B210" w14:textId="77777777" w:rsidR="003B124C" w:rsidRPr="00CC670E" w:rsidRDefault="003B124C" w:rsidP="003B124C">
      <w:pPr>
        <w:spacing w:line="276" w:lineRule="auto"/>
        <w:ind w:left="2160" w:hanging="2160"/>
        <w:rPr>
          <w:rFonts w:ascii="Times New Roman" w:hAnsi="Times New Roman" w:cs="Times New Roman"/>
          <w:color w:val="000000"/>
          <w:sz w:val="24"/>
          <w:szCs w:val="24"/>
        </w:rPr>
      </w:pPr>
    </w:p>
    <w:p w14:paraId="610C650F" w14:textId="6C26D8A4" w:rsidR="006166FB" w:rsidRDefault="006166FB">
      <w:pPr>
        <w:rPr>
          <w:rFonts w:ascii="Times New Roman" w:hAnsi="Times New Roman" w:cs="Times New Roman"/>
          <w:sz w:val="24"/>
          <w:szCs w:val="24"/>
        </w:rPr>
      </w:pPr>
    </w:p>
    <w:p w14:paraId="62094561" w14:textId="77777777" w:rsidR="006166FB" w:rsidRDefault="006166FB">
      <w:pPr>
        <w:rPr>
          <w:rFonts w:ascii="Times New Roman" w:hAnsi="Times New Roman" w:cs="Times New Roman"/>
          <w:sz w:val="24"/>
          <w:szCs w:val="24"/>
        </w:rPr>
      </w:pPr>
    </w:p>
    <w:p w14:paraId="2FBEE850" w14:textId="77777777" w:rsidR="00BA1BBE" w:rsidRDefault="00BA1BBE">
      <w:pPr>
        <w:rPr>
          <w:rFonts w:ascii="Times New Roman" w:hAnsi="Times New Roman" w:cs="Times New Roman"/>
          <w:sz w:val="24"/>
          <w:szCs w:val="24"/>
        </w:rPr>
      </w:pPr>
    </w:p>
    <w:p w14:paraId="24A4A974" w14:textId="77777777" w:rsidR="00BA1BBE" w:rsidRDefault="00BA1BBE">
      <w:pPr>
        <w:rPr>
          <w:rFonts w:ascii="Times New Roman" w:hAnsi="Times New Roman" w:cs="Times New Roman"/>
          <w:sz w:val="24"/>
          <w:szCs w:val="24"/>
        </w:rPr>
      </w:pPr>
    </w:p>
    <w:p w14:paraId="599CACCD" w14:textId="77777777" w:rsidR="00BA1BBE" w:rsidRDefault="00BA1BBE">
      <w:pPr>
        <w:rPr>
          <w:rFonts w:ascii="Times New Roman" w:hAnsi="Times New Roman" w:cs="Times New Roman"/>
          <w:sz w:val="24"/>
          <w:szCs w:val="24"/>
        </w:rPr>
      </w:pPr>
    </w:p>
    <w:p w14:paraId="4F246760" w14:textId="77777777" w:rsidR="00BA1BBE" w:rsidRDefault="00BA1BBE">
      <w:pPr>
        <w:rPr>
          <w:rFonts w:ascii="Times New Roman" w:hAnsi="Times New Roman" w:cs="Times New Roman"/>
          <w:sz w:val="24"/>
          <w:szCs w:val="24"/>
        </w:rPr>
      </w:pPr>
    </w:p>
    <w:p w14:paraId="5F0D2130" w14:textId="77777777" w:rsidR="00BA1BBE" w:rsidRDefault="00BA1BBE">
      <w:pPr>
        <w:rPr>
          <w:rFonts w:ascii="Times New Roman" w:hAnsi="Times New Roman" w:cs="Times New Roman"/>
          <w:sz w:val="24"/>
          <w:szCs w:val="24"/>
        </w:rPr>
      </w:pPr>
    </w:p>
    <w:p w14:paraId="613F48D4" w14:textId="77777777" w:rsidR="00BA1BBE" w:rsidRDefault="00BA1BBE">
      <w:pPr>
        <w:rPr>
          <w:rFonts w:ascii="Times New Roman" w:hAnsi="Times New Roman" w:cs="Times New Roman"/>
          <w:sz w:val="24"/>
          <w:szCs w:val="24"/>
        </w:rPr>
      </w:pPr>
    </w:p>
    <w:p w14:paraId="66385F83" w14:textId="77777777" w:rsidR="00BA1BBE" w:rsidRDefault="00BA1BBE">
      <w:pPr>
        <w:rPr>
          <w:rFonts w:ascii="Times New Roman" w:hAnsi="Times New Roman" w:cs="Times New Roman"/>
          <w:sz w:val="24"/>
          <w:szCs w:val="24"/>
        </w:rPr>
      </w:pPr>
    </w:p>
    <w:p w14:paraId="0B2121A9" w14:textId="77777777" w:rsidR="00BA1BBE" w:rsidRDefault="00BA1BBE">
      <w:pPr>
        <w:rPr>
          <w:rFonts w:ascii="Times New Roman" w:hAnsi="Times New Roman" w:cs="Times New Roman"/>
          <w:sz w:val="24"/>
          <w:szCs w:val="24"/>
        </w:rPr>
      </w:pPr>
    </w:p>
    <w:p w14:paraId="6E95AFEE" w14:textId="77777777" w:rsidR="00BA1BBE" w:rsidRDefault="00BA1BBE">
      <w:pPr>
        <w:rPr>
          <w:rFonts w:ascii="Times New Roman" w:hAnsi="Times New Roman" w:cs="Times New Roman"/>
          <w:sz w:val="24"/>
          <w:szCs w:val="24"/>
        </w:rPr>
      </w:pPr>
    </w:p>
    <w:p w14:paraId="1B0E9CFD" w14:textId="77777777" w:rsidR="00BA1BBE" w:rsidRDefault="00BA1BBE">
      <w:pPr>
        <w:rPr>
          <w:rFonts w:ascii="Times New Roman" w:hAnsi="Times New Roman" w:cs="Times New Roman"/>
          <w:sz w:val="24"/>
          <w:szCs w:val="24"/>
        </w:rPr>
      </w:pPr>
    </w:p>
    <w:p w14:paraId="6D5F9664" w14:textId="77777777" w:rsidR="00BA1BBE" w:rsidRDefault="00BA1BBE">
      <w:pPr>
        <w:rPr>
          <w:rFonts w:ascii="Times New Roman" w:hAnsi="Times New Roman" w:cs="Times New Roman"/>
          <w:sz w:val="24"/>
          <w:szCs w:val="24"/>
        </w:rPr>
      </w:pPr>
    </w:p>
    <w:p w14:paraId="74AFE57B" w14:textId="77777777" w:rsidR="00BA1BBE" w:rsidRDefault="00BA1BBE">
      <w:pPr>
        <w:rPr>
          <w:rFonts w:ascii="Times New Roman" w:hAnsi="Times New Roman" w:cs="Times New Roman"/>
          <w:sz w:val="24"/>
          <w:szCs w:val="24"/>
        </w:rPr>
      </w:pPr>
    </w:p>
    <w:p w14:paraId="753EF774" w14:textId="77777777" w:rsidR="00BA1BBE" w:rsidRDefault="00BA1BBE">
      <w:pPr>
        <w:rPr>
          <w:rFonts w:ascii="Times New Roman" w:hAnsi="Times New Roman" w:cs="Times New Roman"/>
          <w:sz w:val="24"/>
          <w:szCs w:val="24"/>
        </w:rPr>
      </w:pPr>
    </w:p>
    <w:p w14:paraId="4921C5D2" w14:textId="77777777" w:rsidR="00BA1BBE" w:rsidRDefault="00BA1BBE">
      <w:pPr>
        <w:rPr>
          <w:rFonts w:ascii="Times New Roman" w:hAnsi="Times New Roman" w:cs="Times New Roman"/>
          <w:sz w:val="24"/>
          <w:szCs w:val="24"/>
        </w:rPr>
      </w:pPr>
    </w:p>
    <w:p w14:paraId="6229E7B8" w14:textId="77777777" w:rsidR="00BA1BBE" w:rsidRDefault="00BA1BBE">
      <w:pPr>
        <w:rPr>
          <w:rFonts w:ascii="Times New Roman" w:hAnsi="Times New Roman" w:cs="Times New Roman"/>
          <w:sz w:val="24"/>
          <w:szCs w:val="24"/>
        </w:rPr>
      </w:pPr>
    </w:p>
    <w:p w14:paraId="5920CEC4" w14:textId="77777777" w:rsidR="00BA1BBE" w:rsidRDefault="00BA1BBE">
      <w:pPr>
        <w:rPr>
          <w:rFonts w:ascii="Times New Roman" w:hAnsi="Times New Roman" w:cs="Times New Roman"/>
          <w:sz w:val="24"/>
          <w:szCs w:val="24"/>
        </w:rPr>
      </w:pPr>
    </w:p>
    <w:p w14:paraId="2228F0E1" w14:textId="77777777" w:rsidR="00BA1BBE" w:rsidRDefault="00BA1BBE">
      <w:pPr>
        <w:rPr>
          <w:rFonts w:ascii="Times New Roman" w:hAnsi="Times New Roman" w:cs="Times New Roman"/>
          <w:sz w:val="24"/>
          <w:szCs w:val="24"/>
        </w:rPr>
      </w:pPr>
    </w:p>
    <w:p w14:paraId="7AFD1514" w14:textId="77777777" w:rsidR="00BA1BBE" w:rsidRDefault="00BA1BBE">
      <w:pPr>
        <w:rPr>
          <w:rFonts w:ascii="Times New Roman" w:hAnsi="Times New Roman" w:cs="Times New Roman"/>
          <w:sz w:val="24"/>
          <w:szCs w:val="24"/>
        </w:rPr>
      </w:pPr>
    </w:p>
    <w:p w14:paraId="64386AC1" w14:textId="77777777" w:rsidR="00BA1BBE" w:rsidRDefault="00BA1BBE">
      <w:pPr>
        <w:rPr>
          <w:rFonts w:ascii="Times New Roman" w:hAnsi="Times New Roman" w:cs="Times New Roman"/>
          <w:sz w:val="24"/>
          <w:szCs w:val="24"/>
        </w:rPr>
      </w:pPr>
    </w:p>
    <w:p w14:paraId="6E1B9B56" w14:textId="77777777" w:rsidR="004F1E64" w:rsidRDefault="004F1E64">
      <w:pPr>
        <w:rPr>
          <w:rFonts w:ascii="Times New Roman" w:hAnsi="Times New Roman" w:cs="Times New Roman"/>
          <w:b/>
          <w:bCs/>
          <w:sz w:val="24"/>
          <w:szCs w:val="24"/>
          <w:u w:val="single"/>
        </w:rPr>
      </w:pPr>
    </w:p>
    <w:p w14:paraId="4330E9BC" w14:textId="77777777" w:rsidR="004F1E64" w:rsidRDefault="004F1E64">
      <w:pPr>
        <w:rPr>
          <w:rFonts w:ascii="Times New Roman" w:hAnsi="Times New Roman" w:cs="Times New Roman"/>
          <w:b/>
          <w:bCs/>
          <w:sz w:val="24"/>
          <w:szCs w:val="24"/>
          <w:u w:val="single"/>
        </w:rPr>
      </w:pPr>
    </w:p>
    <w:p w14:paraId="258188AD" w14:textId="34232436" w:rsidR="006166FB" w:rsidRPr="00984803" w:rsidRDefault="006166FB">
      <w:pPr>
        <w:rPr>
          <w:rFonts w:ascii="Times New Roman" w:hAnsi="Times New Roman" w:cs="Times New Roman"/>
          <w:b/>
          <w:bCs/>
          <w:sz w:val="24"/>
          <w:szCs w:val="24"/>
          <w:u w:val="single"/>
        </w:rPr>
      </w:pPr>
      <w:r w:rsidRPr="00984803">
        <w:rPr>
          <w:rFonts w:ascii="Times New Roman" w:hAnsi="Times New Roman" w:cs="Times New Roman"/>
          <w:b/>
          <w:bCs/>
          <w:sz w:val="24"/>
          <w:szCs w:val="24"/>
          <w:u w:val="single"/>
        </w:rPr>
        <w:lastRenderedPageBreak/>
        <w:t>Ref</w:t>
      </w:r>
      <w:r w:rsidR="00984803">
        <w:rPr>
          <w:rFonts w:ascii="Times New Roman" w:hAnsi="Times New Roman" w:cs="Times New Roman"/>
          <w:b/>
          <w:bCs/>
          <w:sz w:val="24"/>
          <w:szCs w:val="24"/>
          <w:u w:val="single"/>
        </w:rPr>
        <w:t>erence</w:t>
      </w:r>
      <w:r w:rsidRPr="00984803">
        <w:rPr>
          <w:rFonts w:ascii="Times New Roman" w:hAnsi="Times New Roman" w:cs="Times New Roman"/>
          <w:b/>
          <w:bCs/>
          <w:sz w:val="24"/>
          <w:szCs w:val="24"/>
          <w:u w:val="single"/>
        </w:rPr>
        <w:t xml:space="preserve"> List </w:t>
      </w:r>
    </w:p>
    <w:p w14:paraId="7C58E5D1" w14:textId="77777777" w:rsidR="00C43B4B" w:rsidRDefault="00C43B4B" w:rsidP="00984803">
      <w:pPr>
        <w:spacing w:line="360" w:lineRule="auto"/>
        <w:jc w:val="both"/>
        <w:rPr>
          <w:rFonts w:ascii="Times New Roman" w:hAnsi="Times New Roman" w:cs="Times New Roman"/>
          <w:sz w:val="24"/>
          <w:szCs w:val="24"/>
        </w:rPr>
      </w:pPr>
    </w:p>
    <w:p w14:paraId="4D3FB809" w14:textId="03AF6F99" w:rsidR="00C43B4B" w:rsidRDefault="00C43B4B" w:rsidP="00984803">
      <w:pPr>
        <w:spacing w:line="360" w:lineRule="auto"/>
        <w:jc w:val="both"/>
        <w:rPr>
          <w:rFonts w:ascii="Times New Roman" w:hAnsi="Times New Roman" w:cs="Times New Roman"/>
          <w:sz w:val="24"/>
          <w:szCs w:val="24"/>
        </w:rPr>
      </w:pPr>
      <w:r w:rsidRPr="006166FB">
        <w:rPr>
          <w:rFonts w:ascii="Times New Roman" w:hAnsi="Times New Roman" w:cs="Times New Roman"/>
          <w:sz w:val="24"/>
          <w:szCs w:val="24"/>
        </w:rPr>
        <w:t>ALN. Wales (2020) </w:t>
      </w:r>
      <w:r w:rsidRPr="006166FB">
        <w:rPr>
          <w:rFonts w:ascii="Times New Roman" w:hAnsi="Times New Roman" w:cs="Times New Roman"/>
          <w:i/>
          <w:iCs/>
          <w:sz w:val="24"/>
          <w:szCs w:val="24"/>
        </w:rPr>
        <w:t>Additional Learning Needs</w:t>
      </w:r>
      <w:r w:rsidRPr="006166FB">
        <w:rPr>
          <w:rFonts w:ascii="Times New Roman" w:hAnsi="Times New Roman" w:cs="Times New Roman"/>
          <w:sz w:val="24"/>
          <w:szCs w:val="24"/>
        </w:rPr>
        <w:t>. Available at: </w:t>
      </w:r>
      <w:hyperlink r:id="rId6" w:history="1">
        <w:r w:rsidRPr="006166FB">
          <w:rPr>
            <w:rFonts w:ascii="Times New Roman" w:hAnsi="Times New Roman" w:cs="Times New Roman"/>
            <w:color w:val="4472C4" w:themeColor="accent1"/>
            <w:sz w:val="24"/>
            <w:szCs w:val="24"/>
            <w:u w:val="single"/>
          </w:rPr>
          <w:t>https://www.aln.wales/</w:t>
        </w:r>
      </w:hyperlink>
      <w:r w:rsidRPr="006166FB">
        <w:rPr>
          <w:rFonts w:ascii="Times New Roman" w:hAnsi="Times New Roman" w:cs="Times New Roman"/>
          <w:color w:val="4472C4" w:themeColor="accent1"/>
          <w:sz w:val="24"/>
          <w:szCs w:val="24"/>
        </w:rPr>
        <w:t> (</w:t>
      </w:r>
      <w:r w:rsidRPr="006166FB">
        <w:rPr>
          <w:rFonts w:ascii="Times New Roman" w:hAnsi="Times New Roman" w:cs="Times New Roman"/>
          <w:sz w:val="24"/>
          <w:szCs w:val="24"/>
        </w:rPr>
        <w:t xml:space="preserve">Accessed: </w:t>
      </w:r>
      <w:r w:rsidRPr="00745EAE">
        <w:rPr>
          <w:rFonts w:ascii="Times New Roman" w:hAnsi="Times New Roman" w:cs="Times New Roman"/>
          <w:sz w:val="24"/>
          <w:szCs w:val="24"/>
        </w:rPr>
        <w:t>23rd</w:t>
      </w:r>
      <w:r w:rsidRPr="006166FB">
        <w:rPr>
          <w:rFonts w:ascii="Times New Roman" w:hAnsi="Times New Roman" w:cs="Times New Roman"/>
          <w:sz w:val="24"/>
          <w:szCs w:val="24"/>
        </w:rPr>
        <w:t> May 2021).  </w:t>
      </w:r>
    </w:p>
    <w:p w14:paraId="7C6665A9" w14:textId="77777777" w:rsidR="00C43B4B" w:rsidRDefault="00C43B4B" w:rsidP="00984803">
      <w:pPr>
        <w:spacing w:line="360" w:lineRule="auto"/>
        <w:jc w:val="both"/>
        <w:rPr>
          <w:rFonts w:ascii="Times New Roman" w:hAnsi="Times New Roman" w:cs="Times New Roman"/>
          <w:sz w:val="24"/>
          <w:szCs w:val="24"/>
        </w:rPr>
      </w:pPr>
    </w:p>
    <w:p w14:paraId="2083FE26" w14:textId="0C4634DB" w:rsidR="00C43B4B" w:rsidRPr="00A92823" w:rsidRDefault="00C43B4B" w:rsidP="00984803">
      <w:p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Autism Wales (2020) Autism: </w:t>
      </w:r>
      <w:r w:rsidRPr="008106F0">
        <w:rPr>
          <w:rFonts w:ascii="Times New Roman" w:hAnsi="Times New Roman" w:cs="Times New Roman"/>
          <w:i/>
          <w:iCs/>
          <w:sz w:val="24"/>
          <w:szCs w:val="24"/>
        </w:rPr>
        <w:t>A Guide for Early Years Settings.</w:t>
      </w:r>
      <w:r>
        <w:rPr>
          <w:rFonts w:ascii="Times New Roman" w:hAnsi="Times New Roman" w:cs="Times New Roman"/>
          <w:sz w:val="24"/>
          <w:szCs w:val="24"/>
        </w:rPr>
        <w:t xml:space="preserve"> Available at: </w:t>
      </w:r>
      <w:hyperlink r:id="rId7" w:history="1">
        <w:r w:rsidRPr="008A21A3">
          <w:rPr>
            <w:rStyle w:val="Hyperlink"/>
            <w:rFonts w:ascii="Times New Roman" w:hAnsi="Times New Roman" w:cs="Times New Roman"/>
            <w:sz w:val="24"/>
            <w:szCs w:val="24"/>
          </w:rPr>
          <w:t>https://autismwales.org/wp-content/uploads/2020/08/A-Guide-for-Early-Years-Settings_Eng.pdf</w:t>
        </w:r>
      </w:hyperlink>
      <w:r>
        <w:rPr>
          <w:rFonts w:ascii="Times New Roman" w:hAnsi="Times New Roman" w:cs="Times New Roman"/>
          <w:sz w:val="24"/>
          <w:szCs w:val="24"/>
        </w:rPr>
        <w:t xml:space="preserve"> (Accessed on 8th June 2021). </w:t>
      </w:r>
    </w:p>
    <w:p w14:paraId="2094EC9E" w14:textId="77777777" w:rsidR="00C43B4B" w:rsidRDefault="00C43B4B" w:rsidP="00984803">
      <w:pPr>
        <w:spacing w:line="360" w:lineRule="auto"/>
        <w:jc w:val="both"/>
        <w:rPr>
          <w:rFonts w:ascii="Times New Roman" w:hAnsi="Times New Roman" w:cs="Times New Roman"/>
          <w:sz w:val="24"/>
          <w:szCs w:val="24"/>
        </w:rPr>
      </w:pPr>
    </w:p>
    <w:p w14:paraId="02B9B939" w14:textId="62BDA5F7" w:rsidR="00C43B4B" w:rsidRDefault="00C43B4B" w:rsidP="00984803">
      <w:pPr>
        <w:spacing w:line="360" w:lineRule="auto"/>
        <w:jc w:val="both"/>
        <w:rPr>
          <w:rFonts w:ascii="Times New Roman" w:hAnsi="Times New Roman" w:cs="Times New Roman"/>
          <w:sz w:val="24"/>
          <w:szCs w:val="24"/>
        </w:rPr>
      </w:pPr>
      <w:r>
        <w:rPr>
          <w:rFonts w:ascii="Times New Roman" w:hAnsi="Times New Roman" w:cs="Times New Roman"/>
          <w:sz w:val="24"/>
          <w:szCs w:val="24"/>
        </w:rPr>
        <w:t>Autismspeaks.org (2018) Visual</w:t>
      </w:r>
      <w:r w:rsidRPr="00294A48">
        <w:rPr>
          <w:rFonts w:ascii="Times New Roman" w:hAnsi="Times New Roman" w:cs="Times New Roman"/>
          <w:i/>
          <w:iCs/>
          <w:sz w:val="24"/>
          <w:szCs w:val="24"/>
        </w:rPr>
        <w:t xml:space="preserve"> Supports and Autism.  </w:t>
      </w:r>
      <w:r>
        <w:rPr>
          <w:rFonts w:ascii="Times New Roman" w:hAnsi="Times New Roman" w:cs="Times New Roman"/>
          <w:i/>
          <w:iCs/>
          <w:sz w:val="24"/>
          <w:szCs w:val="24"/>
        </w:rPr>
        <w:t xml:space="preserve">Available At: </w:t>
      </w:r>
      <w:hyperlink r:id="rId8" w:history="1">
        <w:r w:rsidRPr="008A21A3">
          <w:rPr>
            <w:rStyle w:val="Hyperlink"/>
            <w:rFonts w:ascii="Times New Roman" w:hAnsi="Times New Roman" w:cs="Times New Roman"/>
            <w:sz w:val="24"/>
            <w:szCs w:val="24"/>
          </w:rPr>
          <w:t>https://www.autismspeaks.org/sites/default/files/2018-08/Visual%20Supports%20Tool%20Kit.pdf</w:t>
        </w:r>
      </w:hyperlink>
      <w:r>
        <w:rPr>
          <w:rFonts w:ascii="Times New Roman" w:hAnsi="Times New Roman" w:cs="Times New Roman"/>
          <w:sz w:val="24"/>
          <w:szCs w:val="24"/>
        </w:rPr>
        <w:t xml:space="preserve"> (Accessed on 5</w:t>
      </w:r>
      <w:r w:rsidRPr="00294A48">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 </w:t>
      </w:r>
    </w:p>
    <w:p w14:paraId="1218F6B8" w14:textId="77777777" w:rsidR="00C43B4B" w:rsidRDefault="00C43B4B" w:rsidP="00984803">
      <w:pPr>
        <w:spacing w:line="360" w:lineRule="auto"/>
        <w:jc w:val="both"/>
        <w:rPr>
          <w:rFonts w:ascii="Times New Roman" w:hAnsi="Times New Roman" w:cs="Times New Roman"/>
          <w:sz w:val="24"/>
          <w:szCs w:val="24"/>
        </w:rPr>
      </w:pPr>
    </w:p>
    <w:p w14:paraId="2A0362C6" w14:textId="62DB4CAA" w:rsidR="00C43B4B" w:rsidRDefault="00C43B4B" w:rsidP="00984803">
      <w:pPr>
        <w:spacing w:line="360" w:lineRule="auto"/>
        <w:jc w:val="both"/>
        <w:rPr>
          <w:rFonts w:ascii="Times New Roman" w:hAnsi="Times New Roman" w:cs="Times New Roman"/>
          <w:sz w:val="24"/>
          <w:szCs w:val="24"/>
        </w:rPr>
      </w:pPr>
      <w:r>
        <w:rPr>
          <w:rFonts w:ascii="Times New Roman" w:hAnsi="Times New Roman" w:cs="Times New Roman"/>
          <w:sz w:val="24"/>
          <w:szCs w:val="24"/>
        </w:rPr>
        <w:t>Autistic Spectrum Disorder Foundation (2021)</w:t>
      </w:r>
      <w:r w:rsidRPr="00547331">
        <w:rPr>
          <w:rFonts w:ascii="Times New Roman" w:hAnsi="Times New Roman" w:cs="Times New Roman"/>
          <w:i/>
          <w:iCs/>
          <w:sz w:val="24"/>
          <w:szCs w:val="24"/>
        </w:rPr>
        <w:t xml:space="preserve"> Early Intervention Makes a Huge Difference for Autistic Children. </w:t>
      </w:r>
      <w:r>
        <w:rPr>
          <w:rFonts w:ascii="Times New Roman" w:hAnsi="Times New Roman" w:cs="Times New Roman"/>
          <w:sz w:val="24"/>
          <w:szCs w:val="24"/>
        </w:rPr>
        <w:t xml:space="preserve">Available at: </w:t>
      </w:r>
      <w:hyperlink r:id="rId9" w:history="1">
        <w:r w:rsidRPr="00604C8B">
          <w:rPr>
            <w:rStyle w:val="Hyperlink"/>
            <w:rFonts w:ascii="Times New Roman" w:hAnsi="Times New Roman" w:cs="Times New Roman"/>
            <w:sz w:val="24"/>
            <w:szCs w:val="24"/>
          </w:rPr>
          <w:t>https://www.bing.com/newtabredir?url=https%3A%2F%2Fmyasdf.org%2Fmedia-center%2Farticles%2Fearly-intervention-makes-a-huge-difference-for-autistic-children%2F</w:t>
        </w:r>
      </w:hyperlink>
      <w:r>
        <w:rPr>
          <w:rFonts w:ascii="Times New Roman" w:hAnsi="Times New Roman" w:cs="Times New Roman"/>
          <w:sz w:val="24"/>
          <w:szCs w:val="24"/>
        </w:rPr>
        <w:t xml:space="preserve"> (Accessed on 2</w:t>
      </w:r>
      <w:r w:rsidRPr="00547331">
        <w:rPr>
          <w:rFonts w:ascii="Times New Roman" w:hAnsi="Times New Roman" w:cs="Times New Roman"/>
          <w:sz w:val="24"/>
          <w:szCs w:val="24"/>
          <w:vertAlign w:val="superscript"/>
        </w:rPr>
        <w:t>nd</w:t>
      </w:r>
      <w:r>
        <w:rPr>
          <w:rFonts w:ascii="Times New Roman" w:hAnsi="Times New Roman" w:cs="Times New Roman"/>
          <w:sz w:val="24"/>
          <w:szCs w:val="24"/>
        </w:rPr>
        <w:t xml:space="preserve"> June 2021). </w:t>
      </w:r>
    </w:p>
    <w:p w14:paraId="4B93095F" w14:textId="77777777" w:rsidR="00C43B4B" w:rsidRDefault="00C43B4B" w:rsidP="00984803">
      <w:pPr>
        <w:spacing w:line="360" w:lineRule="auto"/>
        <w:jc w:val="both"/>
        <w:rPr>
          <w:rFonts w:ascii="Times New Roman" w:hAnsi="Times New Roman" w:cs="Times New Roman"/>
          <w:sz w:val="24"/>
          <w:szCs w:val="24"/>
        </w:rPr>
      </w:pPr>
    </w:p>
    <w:p w14:paraId="5EF12012" w14:textId="32BB03F1" w:rsidR="00C43B4B" w:rsidRDefault="00C43B4B" w:rsidP="009848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Bennie, M. (2019) </w:t>
      </w:r>
      <w:r w:rsidRPr="007778FD">
        <w:rPr>
          <w:rFonts w:ascii="Times New Roman" w:hAnsi="Times New Roman" w:cs="Times New Roman"/>
          <w:i/>
          <w:iCs/>
          <w:sz w:val="24"/>
          <w:szCs w:val="24"/>
        </w:rPr>
        <w:t>The Positives of Autism.</w:t>
      </w:r>
      <w:r>
        <w:rPr>
          <w:rFonts w:ascii="Times New Roman" w:hAnsi="Times New Roman" w:cs="Times New Roman"/>
          <w:sz w:val="24"/>
          <w:szCs w:val="24"/>
        </w:rPr>
        <w:t xml:space="preserve"> </w:t>
      </w:r>
      <w:hyperlink r:id="rId10" w:history="1">
        <w:r w:rsidRPr="008A21A3">
          <w:rPr>
            <w:rStyle w:val="Hyperlink"/>
            <w:rFonts w:ascii="Times New Roman" w:hAnsi="Times New Roman" w:cs="Times New Roman"/>
            <w:sz w:val="24"/>
            <w:szCs w:val="24"/>
          </w:rPr>
          <w:t>https://autismawarenesscentre.com/the-positives-of-autism/</w:t>
        </w:r>
      </w:hyperlink>
      <w:r>
        <w:rPr>
          <w:rFonts w:ascii="Times New Roman" w:hAnsi="Times New Roman" w:cs="Times New Roman"/>
          <w:sz w:val="24"/>
          <w:szCs w:val="24"/>
        </w:rPr>
        <w:t xml:space="preserve"> (Accessed on 11</w:t>
      </w:r>
      <w:r w:rsidRPr="007778FD">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 </w:t>
      </w:r>
    </w:p>
    <w:p w14:paraId="37C24417" w14:textId="77777777" w:rsidR="00C43B4B" w:rsidRDefault="00C43B4B" w:rsidP="00984803">
      <w:pPr>
        <w:spacing w:line="360" w:lineRule="auto"/>
        <w:jc w:val="both"/>
        <w:rPr>
          <w:rFonts w:ascii="Times New Roman" w:hAnsi="Times New Roman" w:cs="Times New Roman"/>
          <w:sz w:val="24"/>
          <w:szCs w:val="24"/>
        </w:rPr>
      </w:pPr>
    </w:p>
    <w:p w14:paraId="636830B9" w14:textId="6C7AA2BE" w:rsidR="00C43B4B" w:rsidRDefault="00C43B4B" w:rsidP="009848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Bond, A (2012). </w:t>
      </w:r>
      <w:r w:rsidRPr="00E0676D">
        <w:rPr>
          <w:rFonts w:ascii="Times New Roman" w:hAnsi="Times New Roman" w:cs="Times New Roman"/>
          <w:i/>
          <w:iCs/>
          <w:sz w:val="24"/>
          <w:szCs w:val="24"/>
        </w:rPr>
        <w:t>The unusual Suspects</w:t>
      </w:r>
      <w:r>
        <w:rPr>
          <w:rFonts w:ascii="Times New Roman" w:hAnsi="Times New Roman" w:cs="Times New Roman"/>
          <w:i/>
          <w:iCs/>
          <w:sz w:val="24"/>
          <w:szCs w:val="24"/>
        </w:rPr>
        <w:t>:</w:t>
      </w:r>
      <w:r w:rsidRPr="00E0676D">
        <w:rPr>
          <w:rFonts w:ascii="Times New Roman" w:hAnsi="Times New Roman" w:cs="Times New Roman"/>
          <w:i/>
          <w:iCs/>
          <w:sz w:val="24"/>
          <w:szCs w:val="24"/>
        </w:rPr>
        <w:t xml:space="preserve"> Myths and Misconceptions associated with PECS</w:t>
      </w:r>
      <w:r>
        <w:rPr>
          <w:rFonts w:ascii="Times New Roman" w:hAnsi="Times New Roman" w:cs="Times New Roman"/>
          <w:sz w:val="24"/>
          <w:szCs w:val="24"/>
        </w:rPr>
        <w:t xml:space="preserve">. Available at: </w:t>
      </w:r>
      <w:hyperlink r:id="rId11" w:history="1">
        <w:r w:rsidRPr="008A21A3">
          <w:rPr>
            <w:rStyle w:val="Hyperlink"/>
            <w:rFonts w:ascii="Times New Roman" w:hAnsi="Times New Roman" w:cs="Times New Roman"/>
            <w:sz w:val="24"/>
            <w:szCs w:val="24"/>
          </w:rPr>
          <w:t>https://www.pecsusa.com/Brochures/Bondy-TPRVOL62No4.pdf</w:t>
        </w:r>
      </w:hyperlink>
      <w:r>
        <w:rPr>
          <w:rFonts w:ascii="Times New Roman" w:hAnsi="Times New Roman" w:cs="Times New Roman"/>
          <w:sz w:val="24"/>
          <w:szCs w:val="24"/>
        </w:rPr>
        <w:t xml:space="preserve"> (Accessed on 8th June 2021). </w:t>
      </w:r>
    </w:p>
    <w:p w14:paraId="71FF3E61" w14:textId="77777777" w:rsidR="00C43B4B" w:rsidRDefault="00C43B4B" w:rsidP="00984803">
      <w:pPr>
        <w:spacing w:line="360" w:lineRule="auto"/>
        <w:jc w:val="both"/>
        <w:rPr>
          <w:rFonts w:ascii="Times New Roman" w:hAnsi="Times New Roman" w:cs="Times New Roman"/>
          <w:sz w:val="24"/>
          <w:szCs w:val="24"/>
        </w:rPr>
      </w:pPr>
    </w:p>
    <w:p w14:paraId="2F220F69" w14:textId="56C22B2D" w:rsidR="00C43B4B" w:rsidRDefault="00C43B4B" w:rsidP="009848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British Medical Association (2019) </w:t>
      </w:r>
      <w:r w:rsidRPr="007C720A">
        <w:rPr>
          <w:rFonts w:ascii="Times New Roman" w:hAnsi="Times New Roman" w:cs="Times New Roman"/>
          <w:i/>
          <w:iCs/>
          <w:sz w:val="24"/>
          <w:szCs w:val="24"/>
        </w:rPr>
        <w:t>Failing a generation: delays in waiting times from referral to diagnostic assessment for autism spectrum disorder.</w:t>
      </w:r>
      <w:r>
        <w:rPr>
          <w:rFonts w:ascii="Times New Roman" w:hAnsi="Times New Roman" w:cs="Times New Roman"/>
          <w:sz w:val="24"/>
          <w:szCs w:val="24"/>
        </w:rPr>
        <w:t xml:space="preserve"> Available at: </w:t>
      </w:r>
      <w:hyperlink r:id="rId12" w:history="1">
        <w:r w:rsidRPr="008A21A3">
          <w:rPr>
            <w:rStyle w:val="Hyperlink"/>
            <w:rFonts w:ascii="Times New Roman" w:hAnsi="Times New Roman" w:cs="Times New Roman"/>
            <w:sz w:val="24"/>
            <w:szCs w:val="24"/>
          </w:rPr>
          <w:t>https://www.bma.org.uk/media/2056/autism-briefing.pdf</w:t>
        </w:r>
      </w:hyperlink>
      <w:r>
        <w:rPr>
          <w:rFonts w:ascii="Times New Roman" w:hAnsi="Times New Roman" w:cs="Times New Roman"/>
          <w:sz w:val="24"/>
          <w:szCs w:val="24"/>
        </w:rPr>
        <w:t xml:space="preserve"> (Accessed on 4th June 2021). </w:t>
      </w:r>
    </w:p>
    <w:p w14:paraId="3A2D0737" w14:textId="77777777" w:rsidR="00C43B4B" w:rsidRDefault="00C43B4B" w:rsidP="00984803">
      <w:pPr>
        <w:spacing w:line="360" w:lineRule="auto"/>
        <w:jc w:val="both"/>
        <w:rPr>
          <w:rFonts w:ascii="Times New Roman" w:hAnsi="Times New Roman" w:cs="Times New Roman"/>
          <w:sz w:val="24"/>
          <w:szCs w:val="24"/>
        </w:rPr>
      </w:pPr>
    </w:p>
    <w:p w14:paraId="48B5FFB1" w14:textId="6808F1B1" w:rsidR="00C43B4B" w:rsidRDefault="00C43B4B" w:rsidP="00984803">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Burby</w:t>
      </w:r>
      <w:proofErr w:type="spellEnd"/>
      <w:r>
        <w:rPr>
          <w:rFonts w:ascii="Times New Roman" w:hAnsi="Times New Roman" w:cs="Times New Roman"/>
          <w:sz w:val="24"/>
          <w:szCs w:val="24"/>
        </w:rPr>
        <w:t xml:space="preserve">, L. (2020) </w:t>
      </w:r>
      <w:r w:rsidRPr="006F5153">
        <w:rPr>
          <w:rFonts w:ascii="Times New Roman" w:hAnsi="Times New Roman" w:cs="Times New Roman"/>
          <w:i/>
          <w:iCs/>
          <w:sz w:val="24"/>
          <w:szCs w:val="24"/>
        </w:rPr>
        <w:t>The Effectiveness of Visual Schedules for Kids with Autism.</w:t>
      </w:r>
      <w:r>
        <w:rPr>
          <w:rFonts w:ascii="Times New Roman" w:hAnsi="Times New Roman" w:cs="Times New Roman"/>
          <w:sz w:val="24"/>
          <w:szCs w:val="24"/>
        </w:rPr>
        <w:t xml:space="preserve"> Available at: </w:t>
      </w:r>
      <w:hyperlink r:id="rId13" w:history="1">
        <w:r w:rsidRPr="008A21A3">
          <w:rPr>
            <w:rStyle w:val="Hyperlink"/>
            <w:rFonts w:ascii="Times New Roman" w:hAnsi="Times New Roman" w:cs="Times New Roman"/>
            <w:sz w:val="24"/>
            <w:szCs w:val="24"/>
          </w:rPr>
          <w:t>https://www.autismparentingmagazine.com/effectiveness-visual-schedules/</w:t>
        </w:r>
      </w:hyperlink>
      <w:r>
        <w:rPr>
          <w:rFonts w:ascii="Times New Roman" w:hAnsi="Times New Roman" w:cs="Times New Roman"/>
          <w:sz w:val="24"/>
          <w:szCs w:val="24"/>
        </w:rPr>
        <w:t xml:space="preserve"> (Accessed on 5</w:t>
      </w:r>
      <w:r w:rsidRPr="001B5786">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 </w:t>
      </w:r>
    </w:p>
    <w:p w14:paraId="32EA04AD" w14:textId="77777777" w:rsidR="00C43B4B" w:rsidRDefault="00C43B4B" w:rsidP="00984803">
      <w:pPr>
        <w:spacing w:line="360" w:lineRule="auto"/>
        <w:jc w:val="both"/>
        <w:rPr>
          <w:rFonts w:ascii="Times New Roman" w:hAnsi="Times New Roman" w:cs="Times New Roman"/>
          <w:sz w:val="24"/>
          <w:szCs w:val="24"/>
        </w:rPr>
      </w:pPr>
    </w:p>
    <w:p w14:paraId="091F0D42" w14:textId="56AC8152" w:rsidR="00C43B4B" w:rsidRPr="005C2494" w:rsidRDefault="00C43B4B" w:rsidP="00984803">
      <w:pPr>
        <w:spacing w:line="360" w:lineRule="auto"/>
        <w:jc w:val="both"/>
        <w:rPr>
          <w:rFonts w:ascii="Arial" w:hAnsi="Arial" w:cs="Arial"/>
          <w:sz w:val="24"/>
          <w:szCs w:val="24"/>
        </w:rPr>
      </w:pPr>
      <w:r>
        <w:rPr>
          <w:rFonts w:ascii="Times New Roman" w:hAnsi="Times New Roman" w:cs="Times New Roman"/>
          <w:sz w:val="24"/>
          <w:szCs w:val="24"/>
        </w:rPr>
        <w:lastRenderedPageBreak/>
        <w:t xml:space="preserve">Cerebra (2017) </w:t>
      </w:r>
      <w:r w:rsidRPr="0046559A">
        <w:rPr>
          <w:rFonts w:ascii="Times New Roman" w:hAnsi="Times New Roman" w:cs="Times New Roman"/>
          <w:i/>
          <w:iCs/>
          <w:sz w:val="24"/>
          <w:szCs w:val="24"/>
        </w:rPr>
        <w:t>Improving Early Intervention for Children with Autism.</w:t>
      </w:r>
      <w:r>
        <w:rPr>
          <w:rFonts w:ascii="Times New Roman" w:hAnsi="Times New Roman" w:cs="Times New Roman"/>
          <w:sz w:val="24"/>
          <w:szCs w:val="24"/>
        </w:rPr>
        <w:t xml:space="preserve"> Available at: </w:t>
      </w:r>
      <w:hyperlink r:id="rId14" w:history="1">
        <w:r w:rsidRPr="00604C8B">
          <w:rPr>
            <w:rStyle w:val="Hyperlink"/>
            <w:rFonts w:ascii="Times New Roman" w:hAnsi="Times New Roman" w:cs="Times New Roman"/>
            <w:sz w:val="24"/>
            <w:szCs w:val="24"/>
          </w:rPr>
          <w:t>https://cerebra.org.uk/research/improving-early-intervention-children-autism/</w:t>
        </w:r>
      </w:hyperlink>
      <w:r>
        <w:rPr>
          <w:rFonts w:ascii="Times New Roman" w:hAnsi="Times New Roman" w:cs="Times New Roman"/>
          <w:sz w:val="24"/>
          <w:szCs w:val="24"/>
        </w:rPr>
        <w:t xml:space="preserve"> (Accessed on 2</w:t>
      </w:r>
      <w:r w:rsidRPr="005E007C">
        <w:rPr>
          <w:rFonts w:ascii="Times New Roman" w:hAnsi="Times New Roman" w:cs="Times New Roman"/>
          <w:sz w:val="24"/>
          <w:szCs w:val="24"/>
          <w:vertAlign w:val="superscript"/>
        </w:rPr>
        <w:t>nd</w:t>
      </w:r>
      <w:r>
        <w:rPr>
          <w:rFonts w:ascii="Times New Roman" w:hAnsi="Times New Roman" w:cs="Times New Roman"/>
          <w:sz w:val="24"/>
          <w:szCs w:val="24"/>
        </w:rPr>
        <w:t xml:space="preserve"> June 2021). </w:t>
      </w:r>
    </w:p>
    <w:p w14:paraId="5B2FDFE0" w14:textId="77777777" w:rsidR="00C43B4B" w:rsidRDefault="00C43B4B" w:rsidP="00984803">
      <w:pPr>
        <w:spacing w:line="360" w:lineRule="auto"/>
        <w:jc w:val="both"/>
        <w:rPr>
          <w:rFonts w:ascii="Times New Roman" w:hAnsi="Times New Roman" w:cs="Times New Roman"/>
          <w:sz w:val="24"/>
          <w:szCs w:val="24"/>
        </w:rPr>
      </w:pPr>
    </w:p>
    <w:p w14:paraId="074C5C4B" w14:textId="56461F69" w:rsidR="00C43B4B" w:rsidRDefault="00C43B4B" w:rsidP="00984803">
      <w:pPr>
        <w:spacing w:line="360" w:lineRule="auto"/>
        <w:jc w:val="both"/>
        <w:rPr>
          <w:rFonts w:ascii="Times New Roman" w:hAnsi="Times New Roman" w:cs="Times New Roman"/>
          <w:sz w:val="24"/>
          <w:szCs w:val="24"/>
        </w:rPr>
      </w:pPr>
      <w:r w:rsidRPr="00BA1BBE">
        <w:rPr>
          <w:rFonts w:ascii="Times New Roman" w:hAnsi="Times New Roman" w:cs="Times New Roman"/>
          <w:sz w:val="24"/>
          <w:szCs w:val="24"/>
        </w:rPr>
        <w:t>Children’s Commissioner for Wales (2017) </w:t>
      </w:r>
      <w:r w:rsidRPr="00BA1BBE">
        <w:rPr>
          <w:rFonts w:ascii="Times New Roman" w:hAnsi="Times New Roman" w:cs="Times New Roman"/>
          <w:i/>
          <w:iCs/>
          <w:sz w:val="24"/>
          <w:szCs w:val="24"/>
        </w:rPr>
        <w:t>The Right Way A Children’s Rights Approach to Education in Wales</w:t>
      </w:r>
      <w:r w:rsidRPr="00BA1BBE">
        <w:rPr>
          <w:rFonts w:ascii="Times New Roman" w:hAnsi="Times New Roman" w:cs="Times New Roman"/>
          <w:sz w:val="24"/>
          <w:szCs w:val="24"/>
        </w:rPr>
        <w:t>.  Available at: </w:t>
      </w:r>
      <w:hyperlink r:id="rId15" w:history="1">
        <w:r w:rsidRPr="00BA1BBE">
          <w:rPr>
            <w:rStyle w:val="Hyperlink"/>
            <w:rFonts w:ascii="Times New Roman" w:hAnsi="Times New Roman" w:cs="Times New Roman"/>
            <w:sz w:val="24"/>
            <w:szCs w:val="24"/>
          </w:rPr>
          <w:t>https://www.childcomwales.org.uk/wp-content/uploads/2017/05/The-Right-Way-Education.pdf</w:t>
        </w:r>
      </w:hyperlink>
      <w:r w:rsidRPr="00BA1BBE">
        <w:rPr>
          <w:rFonts w:ascii="Times New Roman" w:hAnsi="Times New Roman" w:cs="Times New Roman"/>
          <w:sz w:val="24"/>
          <w:szCs w:val="24"/>
        </w:rPr>
        <w:t xml:space="preserve">  (Accessed: 23rd May 2021).</w:t>
      </w:r>
    </w:p>
    <w:p w14:paraId="177D6F62" w14:textId="77777777" w:rsidR="00C43B4B" w:rsidRDefault="00C43B4B" w:rsidP="00984803">
      <w:pPr>
        <w:spacing w:line="360" w:lineRule="auto"/>
        <w:jc w:val="both"/>
        <w:rPr>
          <w:rFonts w:ascii="Times New Roman" w:hAnsi="Times New Roman" w:cs="Times New Roman"/>
          <w:sz w:val="24"/>
          <w:szCs w:val="24"/>
        </w:rPr>
      </w:pPr>
      <w:r w:rsidRPr="00BA1BBE">
        <w:rPr>
          <w:rFonts w:ascii="Times New Roman" w:hAnsi="Times New Roman" w:cs="Times New Roman"/>
          <w:sz w:val="24"/>
          <w:szCs w:val="24"/>
        </w:rPr>
        <w:t>Commissioner for Children (No date) </w:t>
      </w:r>
      <w:r w:rsidRPr="00BA1BBE">
        <w:rPr>
          <w:rFonts w:ascii="Times New Roman" w:hAnsi="Times New Roman" w:cs="Times New Roman"/>
          <w:i/>
          <w:iCs/>
          <w:sz w:val="24"/>
          <w:szCs w:val="24"/>
        </w:rPr>
        <w:t>Involving children in decision making</w:t>
      </w:r>
      <w:r w:rsidRPr="00BA1BBE">
        <w:rPr>
          <w:rFonts w:ascii="Times New Roman" w:hAnsi="Times New Roman" w:cs="Times New Roman"/>
          <w:sz w:val="24"/>
          <w:szCs w:val="24"/>
        </w:rPr>
        <w:t>. Available at: </w:t>
      </w:r>
      <w:hyperlink r:id="rId16" w:history="1">
        <w:r w:rsidRPr="00BA1BBE">
          <w:rPr>
            <w:rStyle w:val="Hyperlink"/>
            <w:rFonts w:ascii="Times New Roman" w:hAnsi="Times New Roman" w:cs="Times New Roman"/>
            <w:sz w:val="24"/>
            <w:szCs w:val="24"/>
          </w:rPr>
          <w:t>https://www.childcomm.tas.gov.au/wp-content/uploads/2015/06/Guide-to-making-decisions-booklet.pdf</w:t>
        </w:r>
      </w:hyperlink>
      <w:r w:rsidRPr="00BA1BBE">
        <w:rPr>
          <w:rFonts w:ascii="Times New Roman" w:hAnsi="Times New Roman" w:cs="Times New Roman"/>
          <w:sz w:val="24"/>
          <w:szCs w:val="24"/>
        </w:rPr>
        <w:t xml:space="preserve">  (Accessed: 29</w:t>
      </w:r>
      <w:r w:rsidRPr="00BA1BBE">
        <w:rPr>
          <w:rFonts w:ascii="Times New Roman" w:hAnsi="Times New Roman" w:cs="Times New Roman"/>
          <w:sz w:val="24"/>
          <w:szCs w:val="24"/>
          <w:vertAlign w:val="superscript"/>
        </w:rPr>
        <w:t>th</w:t>
      </w:r>
      <w:r w:rsidRPr="00BA1BBE">
        <w:rPr>
          <w:rFonts w:ascii="Times New Roman" w:hAnsi="Times New Roman" w:cs="Times New Roman"/>
          <w:sz w:val="24"/>
          <w:szCs w:val="24"/>
        </w:rPr>
        <w:t xml:space="preserve"> May 2021).  </w:t>
      </w:r>
    </w:p>
    <w:p w14:paraId="361ECA5D" w14:textId="77777777" w:rsidR="00C43B4B" w:rsidRDefault="00C43B4B" w:rsidP="00984803">
      <w:pPr>
        <w:spacing w:line="360" w:lineRule="auto"/>
        <w:jc w:val="both"/>
        <w:rPr>
          <w:rFonts w:ascii="Times New Roman" w:hAnsi="Times New Roman" w:cs="Times New Roman"/>
          <w:sz w:val="24"/>
          <w:szCs w:val="24"/>
        </w:rPr>
      </w:pPr>
    </w:p>
    <w:p w14:paraId="4226B6AD" w14:textId="51BC0BD5" w:rsidR="00C43B4B" w:rsidRDefault="00C43B4B" w:rsidP="009848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Dauncey, M.  (2016) Research Briefing: Additional Learning Needs (ALN) in Wales. Available at: </w:t>
      </w:r>
      <w:hyperlink r:id="rId17" w:history="1">
        <w:r w:rsidRPr="00604C8B">
          <w:rPr>
            <w:rStyle w:val="Hyperlink"/>
            <w:rFonts w:ascii="Times New Roman" w:hAnsi="Times New Roman" w:cs="Times New Roman"/>
            <w:sz w:val="24"/>
            <w:szCs w:val="24"/>
          </w:rPr>
          <w:t>https://dera.ioe.ac.uk/27858/1/16-059-Web-%20English.pdf</w:t>
        </w:r>
      </w:hyperlink>
      <w:r>
        <w:rPr>
          <w:rFonts w:ascii="Times New Roman" w:hAnsi="Times New Roman" w:cs="Times New Roman"/>
          <w:sz w:val="24"/>
          <w:szCs w:val="24"/>
        </w:rPr>
        <w:t xml:space="preserve"> (Accessed on 30</w:t>
      </w:r>
      <w:r w:rsidRPr="005C2494">
        <w:rPr>
          <w:rFonts w:ascii="Times New Roman" w:hAnsi="Times New Roman" w:cs="Times New Roman"/>
          <w:sz w:val="24"/>
          <w:szCs w:val="24"/>
          <w:vertAlign w:val="superscript"/>
        </w:rPr>
        <w:t>th</w:t>
      </w:r>
      <w:r>
        <w:rPr>
          <w:rFonts w:ascii="Times New Roman" w:hAnsi="Times New Roman" w:cs="Times New Roman"/>
          <w:sz w:val="24"/>
          <w:szCs w:val="24"/>
        </w:rPr>
        <w:t xml:space="preserve"> May 2021). </w:t>
      </w:r>
    </w:p>
    <w:p w14:paraId="1A5BE064" w14:textId="77777777" w:rsidR="00C43B4B" w:rsidRDefault="00C43B4B" w:rsidP="00984803">
      <w:pPr>
        <w:spacing w:line="360" w:lineRule="auto"/>
        <w:jc w:val="both"/>
        <w:rPr>
          <w:rFonts w:ascii="Times New Roman" w:hAnsi="Times New Roman" w:cs="Times New Roman"/>
          <w:sz w:val="24"/>
          <w:szCs w:val="24"/>
        </w:rPr>
      </w:pPr>
    </w:p>
    <w:p w14:paraId="623AEDE7" w14:textId="6580D442" w:rsidR="00C43B4B" w:rsidRDefault="00C43B4B" w:rsidP="009848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Dauncey, M. (2018) Research Briefing: Additional Learning Needs and Education Tribunal (Wales) Act 2018. Available at: </w:t>
      </w:r>
      <w:hyperlink r:id="rId18" w:history="1">
        <w:r w:rsidRPr="008A21A3">
          <w:rPr>
            <w:rStyle w:val="Hyperlink"/>
            <w:rFonts w:ascii="Times New Roman" w:hAnsi="Times New Roman" w:cs="Times New Roman"/>
            <w:sz w:val="24"/>
            <w:szCs w:val="24"/>
          </w:rPr>
          <w:t>https://research.senedd.wales/media/4ycp0zxa/18-23-web-english.pdf</w:t>
        </w:r>
      </w:hyperlink>
      <w:r>
        <w:rPr>
          <w:rFonts w:ascii="Times New Roman" w:hAnsi="Times New Roman" w:cs="Times New Roman"/>
          <w:sz w:val="24"/>
          <w:szCs w:val="24"/>
        </w:rPr>
        <w:t xml:space="preserve"> (Accessed on 30th May 2021). </w:t>
      </w:r>
    </w:p>
    <w:p w14:paraId="2CEB9A07" w14:textId="77777777" w:rsidR="00C43B4B" w:rsidRDefault="00C43B4B" w:rsidP="00984803">
      <w:pPr>
        <w:spacing w:line="360" w:lineRule="auto"/>
        <w:jc w:val="both"/>
        <w:rPr>
          <w:rFonts w:ascii="Times New Roman" w:hAnsi="Times New Roman" w:cs="Times New Roman"/>
          <w:sz w:val="24"/>
          <w:szCs w:val="24"/>
        </w:rPr>
      </w:pPr>
    </w:p>
    <w:p w14:paraId="09C595B5" w14:textId="4B203059" w:rsidR="00C43B4B" w:rsidRPr="00BA1BBE" w:rsidRDefault="00C43B4B" w:rsidP="009848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Davidson, A. (2015) The effectiveness of strategies that promote the inclusion of children with autism in mainstream classrooms. Available at: </w:t>
      </w:r>
      <w:hyperlink r:id="rId19" w:history="1">
        <w:r w:rsidRPr="008A21A3">
          <w:rPr>
            <w:rStyle w:val="Hyperlink"/>
            <w:rFonts w:ascii="Times New Roman" w:hAnsi="Times New Roman" w:cs="Times New Roman"/>
            <w:sz w:val="24"/>
            <w:szCs w:val="24"/>
          </w:rPr>
          <w:t>https://ojs.cumbria.ac.uk/index.php/step/article/download/263/390</w:t>
        </w:r>
      </w:hyperlink>
      <w:r>
        <w:rPr>
          <w:rFonts w:ascii="Times New Roman" w:hAnsi="Times New Roman" w:cs="Times New Roman"/>
          <w:sz w:val="24"/>
          <w:szCs w:val="24"/>
        </w:rPr>
        <w:t xml:space="preserve"> (Accessed on 6th June 2021). </w:t>
      </w:r>
    </w:p>
    <w:p w14:paraId="329CBF9D" w14:textId="77777777" w:rsidR="00134033" w:rsidRDefault="00134033" w:rsidP="00984803">
      <w:pPr>
        <w:spacing w:line="360" w:lineRule="auto"/>
        <w:jc w:val="both"/>
        <w:rPr>
          <w:rFonts w:ascii="Times New Roman" w:hAnsi="Times New Roman" w:cs="Times New Roman"/>
          <w:sz w:val="24"/>
          <w:szCs w:val="24"/>
        </w:rPr>
      </w:pPr>
    </w:p>
    <w:p w14:paraId="7C0CEB9C" w14:textId="28D5F174" w:rsidR="00C43B4B" w:rsidRDefault="00C43B4B" w:rsidP="009848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Estyn (2018) </w:t>
      </w:r>
      <w:r w:rsidRPr="0075380D">
        <w:rPr>
          <w:rFonts w:ascii="Times New Roman" w:hAnsi="Times New Roman" w:cs="Times New Roman"/>
          <w:i/>
          <w:iCs/>
          <w:sz w:val="24"/>
          <w:szCs w:val="24"/>
        </w:rPr>
        <w:t>Readiness for additional learning needs reforms.</w:t>
      </w:r>
      <w:r>
        <w:rPr>
          <w:rFonts w:ascii="Times New Roman" w:hAnsi="Times New Roman" w:cs="Times New Roman"/>
          <w:sz w:val="24"/>
          <w:szCs w:val="24"/>
        </w:rPr>
        <w:t xml:space="preserve"> Available at: </w:t>
      </w:r>
      <w:hyperlink r:id="rId20" w:anchor=":~:text=Readiness%20for%20additional%20learning%20needs%20reforms%20Introduction%20This,and%20secondary%20schools%2C%20pupil%20referral%20units%20%28PRUs%29%2C%20and" w:history="1">
        <w:r w:rsidRPr="00E54373">
          <w:rPr>
            <w:rStyle w:val="Hyperlink"/>
            <w:rFonts w:ascii="Times New Roman" w:hAnsi="Times New Roman" w:cs="Times New Roman"/>
            <w:sz w:val="24"/>
            <w:szCs w:val="24"/>
          </w:rPr>
          <w:t>https://www.estyn.gov.wales/system/files/2020-07/Readiness%2520for%2520ALN%2520reforms%2520-%2520en_0.pdf#:~:text=Readiness%20for%20additional%20learning%20needs%20reforms%20Introduction%20This,and%20secondary%20schools%2C%20pupil%20referral%20units%20%28PRUs%29%2C%20and</w:t>
        </w:r>
      </w:hyperlink>
      <w:r>
        <w:rPr>
          <w:rFonts w:ascii="Times New Roman" w:hAnsi="Times New Roman" w:cs="Times New Roman"/>
          <w:sz w:val="24"/>
          <w:szCs w:val="24"/>
        </w:rPr>
        <w:t xml:space="preserve"> (Accessed on 28</w:t>
      </w:r>
      <w:r w:rsidRPr="00397DE6">
        <w:rPr>
          <w:rFonts w:ascii="Times New Roman" w:hAnsi="Times New Roman" w:cs="Times New Roman"/>
          <w:sz w:val="24"/>
          <w:szCs w:val="24"/>
          <w:vertAlign w:val="superscript"/>
        </w:rPr>
        <w:t>th</w:t>
      </w:r>
      <w:r>
        <w:rPr>
          <w:rFonts w:ascii="Times New Roman" w:hAnsi="Times New Roman" w:cs="Times New Roman"/>
          <w:sz w:val="24"/>
          <w:szCs w:val="24"/>
        </w:rPr>
        <w:t xml:space="preserve"> May 2021).</w:t>
      </w:r>
    </w:p>
    <w:p w14:paraId="191AB5D0" w14:textId="77777777" w:rsidR="00C43B4B" w:rsidRDefault="00C43B4B" w:rsidP="00984803">
      <w:pPr>
        <w:spacing w:line="360" w:lineRule="auto"/>
        <w:jc w:val="both"/>
        <w:rPr>
          <w:rFonts w:ascii="Times New Roman" w:hAnsi="Times New Roman" w:cs="Times New Roman"/>
          <w:sz w:val="24"/>
          <w:szCs w:val="24"/>
        </w:rPr>
      </w:pPr>
    </w:p>
    <w:p w14:paraId="16B7BBFB" w14:textId="733D7E14" w:rsidR="00C43B4B" w:rsidRDefault="00C43B4B" w:rsidP="00984803">
      <w:pPr>
        <w:spacing w:line="360" w:lineRule="auto"/>
        <w:jc w:val="both"/>
        <w:rPr>
          <w:rFonts w:ascii="Times New Roman" w:hAnsi="Times New Roman" w:cs="Times New Roman"/>
          <w:sz w:val="24"/>
          <w:szCs w:val="24"/>
        </w:rPr>
      </w:pPr>
      <w:r w:rsidRPr="00E36004">
        <w:rPr>
          <w:rFonts w:ascii="Times New Roman" w:hAnsi="Times New Roman" w:cs="Times New Roman"/>
          <w:sz w:val="24"/>
          <w:szCs w:val="24"/>
        </w:rPr>
        <w:t xml:space="preserve">Estyn (2020) </w:t>
      </w:r>
      <w:r w:rsidRPr="00E36004">
        <w:rPr>
          <w:rFonts w:ascii="Times New Roman" w:hAnsi="Times New Roman" w:cs="Times New Roman"/>
          <w:i/>
          <w:iCs/>
          <w:sz w:val="24"/>
          <w:szCs w:val="24"/>
        </w:rPr>
        <w:t>Using Person Centred Planning Across the School.</w:t>
      </w:r>
      <w:r w:rsidRPr="00E36004">
        <w:rPr>
          <w:rFonts w:ascii="Times New Roman" w:hAnsi="Times New Roman" w:cs="Times New Roman"/>
          <w:sz w:val="24"/>
          <w:szCs w:val="24"/>
        </w:rPr>
        <w:t xml:space="preserve"> Available At: </w:t>
      </w:r>
      <w:hyperlink r:id="rId21" w:history="1">
        <w:r w:rsidRPr="00E36004">
          <w:rPr>
            <w:rStyle w:val="Hyperlink"/>
            <w:rFonts w:ascii="Times New Roman" w:hAnsi="Times New Roman" w:cs="Times New Roman"/>
            <w:sz w:val="24"/>
            <w:szCs w:val="24"/>
          </w:rPr>
          <w:t>https://www.estyn.gov.wales/effective-practice/using-person-centred-planning-across-school</w:t>
        </w:r>
      </w:hyperlink>
      <w:r w:rsidRPr="00E36004">
        <w:rPr>
          <w:rFonts w:ascii="Times New Roman" w:hAnsi="Times New Roman" w:cs="Times New Roman"/>
          <w:sz w:val="24"/>
          <w:szCs w:val="24"/>
        </w:rPr>
        <w:t xml:space="preserve"> (Accessed on 27</w:t>
      </w:r>
      <w:r>
        <w:rPr>
          <w:rFonts w:ascii="Times New Roman" w:hAnsi="Times New Roman" w:cs="Times New Roman"/>
          <w:sz w:val="24"/>
          <w:szCs w:val="24"/>
        </w:rPr>
        <w:t xml:space="preserve">th May </w:t>
      </w:r>
      <w:r w:rsidRPr="00E36004">
        <w:rPr>
          <w:rFonts w:ascii="Times New Roman" w:hAnsi="Times New Roman" w:cs="Times New Roman"/>
          <w:sz w:val="24"/>
          <w:szCs w:val="24"/>
        </w:rPr>
        <w:t>2021)</w:t>
      </w:r>
      <w:r>
        <w:rPr>
          <w:rFonts w:ascii="Times New Roman" w:hAnsi="Times New Roman" w:cs="Times New Roman"/>
          <w:sz w:val="24"/>
          <w:szCs w:val="24"/>
        </w:rPr>
        <w:t xml:space="preserve">. </w:t>
      </w:r>
    </w:p>
    <w:p w14:paraId="74B47CAF" w14:textId="77777777" w:rsidR="00C43B4B" w:rsidRDefault="00C43B4B" w:rsidP="00984803">
      <w:pPr>
        <w:spacing w:line="360" w:lineRule="auto"/>
        <w:jc w:val="both"/>
        <w:rPr>
          <w:rFonts w:ascii="Times New Roman" w:hAnsi="Times New Roman" w:cs="Times New Roman"/>
          <w:sz w:val="24"/>
          <w:szCs w:val="24"/>
        </w:rPr>
      </w:pPr>
    </w:p>
    <w:p w14:paraId="21B34CD9" w14:textId="30BD9972" w:rsidR="00C43B4B" w:rsidRDefault="00C43B4B" w:rsidP="009848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Family.Org.uk (2014) </w:t>
      </w:r>
      <w:r w:rsidRPr="003B062B">
        <w:rPr>
          <w:rFonts w:ascii="Times New Roman" w:hAnsi="Times New Roman" w:cs="Times New Roman"/>
          <w:i/>
          <w:iCs/>
          <w:sz w:val="24"/>
          <w:szCs w:val="24"/>
        </w:rPr>
        <w:t>Grasping the Nettle: Early Intervention for Children families and communities.</w:t>
      </w:r>
      <w:r>
        <w:rPr>
          <w:rFonts w:ascii="Times New Roman" w:hAnsi="Times New Roman" w:cs="Times New Roman"/>
          <w:sz w:val="24"/>
          <w:szCs w:val="24"/>
        </w:rPr>
        <w:t xml:space="preserve"> Available at: </w:t>
      </w:r>
      <w:hyperlink r:id="rId22" w:history="1">
        <w:r w:rsidRPr="008A21A3">
          <w:rPr>
            <w:rStyle w:val="Hyperlink"/>
            <w:rFonts w:ascii="Times New Roman" w:hAnsi="Times New Roman" w:cs="Times New Roman"/>
            <w:sz w:val="24"/>
            <w:szCs w:val="24"/>
          </w:rPr>
          <w:t>https://www.family-action.org.uk/content/uploads/2014/07/Early-Intervention-Grasping-the-Nettle-Full-Report.pdf</w:t>
        </w:r>
      </w:hyperlink>
      <w:r>
        <w:rPr>
          <w:rFonts w:ascii="Times New Roman" w:hAnsi="Times New Roman" w:cs="Times New Roman"/>
          <w:sz w:val="24"/>
          <w:szCs w:val="24"/>
        </w:rPr>
        <w:t xml:space="preserve"> (Accessed on 8th June 2021). </w:t>
      </w:r>
    </w:p>
    <w:p w14:paraId="7697F14D" w14:textId="77777777" w:rsidR="00C43B4B" w:rsidRDefault="00C43B4B" w:rsidP="00984803">
      <w:pPr>
        <w:spacing w:before="100" w:beforeAutospacing="1" w:after="100" w:afterAutospacing="1" w:line="360" w:lineRule="auto"/>
        <w:jc w:val="both"/>
        <w:rPr>
          <w:rFonts w:ascii="Times New Roman" w:eastAsia="Times New Roman" w:hAnsi="Times New Roman" w:cs="Times New Roman"/>
          <w:sz w:val="24"/>
          <w:szCs w:val="24"/>
          <w:lang w:eastAsia="en-GB"/>
        </w:rPr>
      </w:pPr>
      <w:proofErr w:type="spellStart"/>
      <w:r>
        <w:rPr>
          <w:rFonts w:ascii="Times New Roman" w:eastAsia="Times New Roman" w:hAnsi="Times New Roman" w:cs="Times New Roman"/>
          <w:sz w:val="24"/>
          <w:szCs w:val="24"/>
          <w:lang w:eastAsia="en-GB"/>
        </w:rPr>
        <w:t>Hadders</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Algra</w:t>
      </w:r>
      <w:proofErr w:type="spellEnd"/>
      <w:r>
        <w:rPr>
          <w:rFonts w:ascii="Times New Roman" w:eastAsia="Times New Roman" w:hAnsi="Times New Roman" w:cs="Times New Roman"/>
          <w:sz w:val="24"/>
          <w:szCs w:val="24"/>
          <w:lang w:eastAsia="en-GB"/>
        </w:rPr>
        <w:t xml:space="preserve">, M. (2011) </w:t>
      </w:r>
      <w:r w:rsidRPr="00434DD9">
        <w:rPr>
          <w:rFonts w:ascii="Times New Roman" w:eastAsia="Times New Roman" w:hAnsi="Times New Roman" w:cs="Times New Roman"/>
          <w:i/>
          <w:iCs/>
          <w:sz w:val="24"/>
          <w:szCs w:val="24"/>
          <w:lang w:eastAsia="en-GB"/>
        </w:rPr>
        <w:t>Challenges and Limitations in Early Intervention.</w:t>
      </w:r>
      <w:r>
        <w:rPr>
          <w:rFonts w:ascii="Times New Roman" w:eastAsia="Times New Roman" w:hAnsi="Times New Roman" w:cs="Times New Roman"/>
          <w:sz w:val="24"/>
          <w:szCs w:val="24"/>
          <w:lang w:eastAsia="en-GB"/>
        </w:rPr>
        <w:t xml:space="preserve"> Available at: </w:t>
      </w:r>
      <w:r w:rsidRPr="00434DD9">
        <w:rPr>
          <w:rFonts w:ascii="Times New Roman" w:eastAsia="Times New Roman" w:hAnsi="Times New Roman" w:cs="Times New Roman"/>
          <w:sz w:val="24"/>
          <w:szCs w:val="24"/>
          <w:lang w:eastAsia="en-GB"/>
        </w:rPr>
        <w:t xml:space="preserve">The Guardian (2018) Special Needs pupils being failed by a system on the verge of crisis. Available at:  </w:t>
      </w:r>
      <w:hyperlink r:id="rId23" w:history="1">
        <w:r w:rsidRPr="00CC57E3">
          <w:rPr>
            <w:rStyle w:val="Hyperlink"/>
            <w:rFonts w:ascii="Times New Roman" w:eastAsia="Times New Roman" w:hAnsi="Times New Roman" w:cs="Times New Roman"/>
            <w:sz w:val="24"/>
            <w:szCs w:val="24"/>
            <w:lang w:eastAsia="en-GB"/>
          </w:rPr>
          <w:t>https://onlinelibrary.wiley.com/doi/full/10.1111/j.1469-8749.2011.04064.x</w:t>
        </w:r>
      </w:hyperlink>
      <w:r>
        <w:rPr>
          <w:rFonts w:ascii="Times New Roman" w:eastAsia="Times New Roman" w:hAnsi="Times New Roman" w:cs="Times New Roman"/>
          <w:sz w:val="24"/>
          <w:szCs w:val="24"/>
          <w:lang w:eastAsia="en-GB"/>
        </w:rPr>
        <w:t xml:space="preserve"> (Accessed on 3rd June 2021). </w:t>
      </w:r>
    </w:p>
    <w:p w14:paraId="3E111A53" w14:textId="77777777" w:rsidR="00C43B4B" w:rsidRDefault="00C43B4B" w:rsidP="00984803">
      <w:pPr>
        <w:spacing w:before="100" w:beforeAutospacing="1" w:after="100" w:afterAutospacing="1"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 Communicate Therapy (2021) </w:t>
      </w:r>
      <w:r w:rsidRPr="007C2E04">
        <w:rPr>
          <w:rFonts w:ascii="Times New Roman" w:eastAsia="Times New Roman" w:hAnsi="Times New Roman" w:cs="Times New Roman"/>
          <w:i/>
          <w:iCs/>
          <w:sz w:val="24"/>
          <w:szCs w:val="24"/>
          <w:lang w:eastAsia="en-GB"/>
        </w:rPr>
        <w:t xml:space="preserve">Using Visuals aids and Objects of Reference to enhance Communication. </w:t>
      </w:r>
      <w:r>
        <w:rPr>
          <w:rFonts w:ascii="Times New Roman" w:eastAsia="Times New Roman" w:hAnsi="Times New Roman" w:cs="Times New Roman"/>
          <w:sz w:val="24"/>
          <w:szCs w:val="24"/>
          <w:lang w:eastAsia="en-GB"/>
        </w:rPr>
        <w:t xml:space="preserve">Available at: </w:t>
      </w:r>
      <w:hyperlink r:id="rId24" w:history="1">
        <w:r w:rsidRPr="008A21A3">
          <w:rPr>
            <w:rStyle w:val="Hyperlink"/>
            <w:rFonts w:ascii="Times New Roman" w:eastAsia="Times New Roman" w:hAnsi="Times New Roman" w:cs="Times New Roman"/>
            <w:sz w:val="24"/>
            <w:szCs w:val="24"/>
            <w:lang w:eastAsia="en-GB"/>
          </w:rPr>
          <w:t>https://www.icommunicatetherapy.com/child-speech-language/children-special-needs-learning-difficulties/using-visuals-aids-objects-reference-enhance-communication/</w:t>
        </w:r>
      </w:hyperlink>
      <w:r>
        <w:rPr>
          <w:rFonts w:ascii="Times New Roman" w:eastAsia="Times New Roman" w:hAnsi="Times New Roman" w:cs="Times New Roman"/>
          <w:sz w:val="24"/>
          <w:szCs w:val="24"/>
          <w:lang w:eastAsia="en-GB"/>
        </w:rPr>
        <w:t xml:space="preserve"> (Accessed on 6</w:t>
      </w:r>
      <w:r w:rsidRPr="009055E9">
        <w:rPr>
          <w:rFonts w:ascii="Times New Roman" w:eastAsia="Times New Roman" w:hAnsi="Times New Roman" w:cs="Times New Roman"/>
          <w:sz w:val="24"/>
          <w:szCs w:val="24"/>
          <w:vertAlign w:val="superscript"/>
          <w:lang w:eastAsia="en-GB"/>
        </w:rPr>
        <w:t>th</w:t>
      </w:r>
      <w:r>
        <w:rPr>
          <w:rFonts w:ascii="Times New Roman" w:eastAsia="Times New Roman" w:hAnsi="Times New Roman" w:cs="Times New Roman"/>
          <w:sz w:val="24"/>
          <w:szCs w:val="24"/>
          <w:lang w:eastAsia="en-GB"/>
        </w:rPr>
        <w:t xml:space="preserve"> June 2021). </w:t>
      </w:r>
    </w:p>
    <w:p w14:paraId="312BA5AA" w14:textId="77777777" w:rsidR="00C43B4B" w:rsidRPr="005463E9" w:rsidRDefault="00C43B4B" w:rsidP="00984803">
      <w:pPr>
        <w:spacing w:before="100" w:beforeAutospacing="1" w:after="100" w:afterAutospacing="1"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Inclusion London (2015) </w:t>
      </w:r>
      <w:r w:rsidRPr="005463E9">
        <w:rPr>
          <w:rFonts w:ascii="Times New Roman" w:eastAsia="Times New Roman" w:hAnsi="Times New Roman" w:cs="Times New Roman"/>
          <w:i/>
          <w:iCs/>
          <w:sz w:val="24"/>
          <w:szCs w:val="24"/>
          <w:lang w:eastAsia="en-GB"/>
        </w:rPr>
        <w:t xml:space="preserve">The Social Model of Disability. </w:t>
      </w:r>
      <w:r w:rsidRPr="005463E9">
        <w:rPr>
          <w:rFonts w:ascii="Times New Roman" w:eastAsia="Times New Roman" w:hAnsi="Times New Roman" w:cs="Times New Roman"/>
          <w:sz w:val="24"/>
          <w:szCs w:val="24"/>
          <w:lang w:eastAsia="en-GB"/>
        </w:rPr>
        <w:t>Available at:</w:t>
      </w:r>
      <w:r>
        <w:rPr>
          <w:rFonts w:ascii="Times New Roman" w:eastAsia="Times New Roman" w:hAnsi="Times New Roman" w:cs="Times New Roman"/>
          <w:i/>
          <w:iCs/>
          <w:sz w:val="24"/>
          <w:szCs w:val="24"/>
          <w:lang w:eastAsia="en-GB"/>
        </w:rPr>
        <w:t xml:space="preserve"> </w:t>
      </w:r>
      <w:hyperlink r:id="rId25" w:history="1">
        <w:r w:rsidRPr="008A21A3">
          <w:rPr>
            <w:rStyle w:val="Hyperlink"/>
            <w:rFonts w:ascii="Times New Roman" w:eastAsia="Times New Roman" w:hAnsi="Times New Roman" w:cs="Times New Roman"/>
            <w:sz w:val="24"/>
            <w:szCs w:val="24"/>
            <w:lang w:eastAsia="en-GB"/>
          </w:rPr>
          <w:t>https://www.inclusionlondon.org.uk/wpcontent/uploads/2015/05/FactSheets_TheSocialModel_Easy-Read.pdf</w:t>
        </w:r>
      </w:hyperlink>
      <w:r w:rsidRPr="006C5A5D">
        <w:rPr>
          <w:rFonts w:ascii="Times New Roman" w:eastAsia="Times New Roman" w:hAnsi="Times New Roman" w:cs="Times New Roman"/>
          <w:sz w:val="24"/>
          <w:szCs w:val="24"/>
          <w:lang w:eastAsia="en-GB"/>
        </w:rPr>
        <w:t xml:space="preserve"> (Accessed on 06/06/2021).</w:t>
      </w:r>
      <w:r>
        <w:rPr>
          <w:rFonts w:ascii="Times New Roman" w:eastAsia="Times New Roman" w:hAnsi="Times New Roman" w:cs="Times New Roman"/>
          <w:i/>
          <w:iCs/>
          <w:sz w:val="24"/>
          <w:szCs w:val="24"/>
          <w:lang w:eastAsia="en-GB"/>
        </w:rPr>
        <w:t xml:space="preserve"> </w:t>
      </w:r>
    </w:p>
    <w:p w14:paraId="727F377B" w14:textId="77777777" w:rsidR="00C43B4B" w:rsidRDefault="00C43B4B" w:rsidP="00674634">
      <w:pPr>
        <w:spacing w:before="100" w:beforeAutospacing="1" w:after="100" w:afterAutospacing="1"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Janes, R.  (2015) </w:t>
      </w:r>
      <w:r w:rsidRPr="00B327A1">
        <w:rPr>
          <w:rFonts w:ascii="Times New Roman" w:eastAsia="Times New Roman" w:hAnsi="Times New Roman" w:cs="Times New Roman"/>
          <w:i/>
          <w:iCs/>
          <w:sz w:val="24"/>
          <w:szCs w:val="24"/>
          <w:lang w:eastAsia="en-GB"/>
        </w:rPr>
        <w:t>Autism in Early Childhood education Montessori Environments Parents and Teachers Perspectives</w:t>
      </w:r>
      <w:r>
        <w:rPr>
          <w:rFonts w:ascii="Times New Roman" w:eastAsia="Times New Roman" w:hAnsi="Times New Roman" w:cs="Times New Roman"/>
          <w:sz w:val="24"/>
          <w:szCs w:val="24"/>
          <w:lang w:eastAsia="en-GB"/>
        </w:rPr>
        <w:t xml:space="preserve">. Available at: </w:t>
      </w:r>
      <w:hyperlink r:id="rId26" w:history="1">
        <w:r w:rsidRPr="00CC57E3">
          <w:rPr>
            <w:rStyle w:val="Hyperlink"/>
            <w:rFonts w:ascii="Times New Roman" w:eastAsia="Times New Roman" w:hAnsi="Times New Roman" w:cs="Times New Roman"/>
            <w:sz w:val="24"/>
            <w:szCs w:val="24"/>
            <w:lang w:eastAsia="en-GB"/>
          </w:rPr>
          <w:t>https://openrepository.aut.ac.nz/bitstream/handle/10292/8929/JanesRD.pdf?sequence=1</w:t>
        </w:r>
      </w:hyperlink>
      <w:r>
        <w:rPr>
          <w:rFonts w:ascii="Times New Roman" w:eastAsia="Times New Roman" w:hAnsi="Times New Roman" w:cs="Times New Roman"/>
          <w:sz w:val="24"/>
          <w:szCs w:val="24"/>
          <w:lang w:eastAsia="en-GB"/>
        </w:rPr>
        <w:t xml:space="preserve"> (Accessed on 3</w:t>
      </w:r>
      <w:r w:rsidRPr="00B327A1">
        <w:rPr>
          <w:rFonts w:ascii="Times New Roman" w:eastAsia="Times New Roman" w:hAnsi="Times New Roman" w:cs="Times New Roman"/>
          <w:sz w:val="24"/>
          <w:szCs w:val="24"/>
          <w:vertAlign w:val="superscript"/>
          <w:lang w:eastAsia="en-GB"/>
        </w:rPr>
        <w:t>rd</w:t>
      </w:r>
      <w:r>
        <w:rPr>
          <w:rFonts w:ascii="Times New Roman" w:eastAsia="Times New Roman" w:hAnsi="Times New Roman" w:cs="Times New Roman"/>
          <w:sz w:val="24"/>
          <w:szCs w:val="24"/>
          <w:lang w:eastAsia="en-GB"/>
        </w:rPr>
        <w:t xml:space="preserve"> June 2021). </w:t>
      </w:r>
    </w:p>
    <w:p w14:paraId="158069E4" w14:textId="77777777" w:rsidR="00C43B4B" w:rsidRDefault="00C43B4B" w:rsidP="00674634">
      <w:pPr>
        <w:spacing w:before="100" w:beforeAutospacing="1" w:after="100" w:afterAutospacing="1"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Kapp, S. (2019) </w:t>
      </w:r>
      <w:r w:rsidRPr="000F216E">
        <w:rPr>
          <w:rFonts w:ascii="Times New Roman" w:eastAsia="Times New Roman" w:hAnsi="Times New Roman" w:cs="Times New Roman"/>
          <w:i/>
          <w:iCs/>
          <w:sz w:val="24"/>
          <w:szCs w:val="24"/>
          <w:lang w:eastAsia="en-GB"/>
        </w:rPr>
        <w:t>How the Social deficit models exacerbate the medical model: Autism as case in point.</w:t>
      </w:r>
      <w:r>
        <w:rPr>
          <w:rFonts w:ascii="Times New Roman" w:eastAsia="Times New Roman" w:hAnsi="Times New Roman" w:cs="Times New Roman"/>
          <w:sz w:val="24"/>
          <w:szCs w:val="24"/>
          <w:lang w:eastAsia="en-GB"/>
        </w:rPr>
        <w:t xml:space="preserve"> Available at: </w:t>
      </w:r>
      <w:hyperlink r:id="rId27" w:history="1">
        <w:r w:rsidRPr="008A21A3">
          <w:rPr>
            <w:rStyle w:val="Hyperlink"/>
            <w:rFonts w:ascii="Times New Roman" w:eastAsia="Times New Roman" w:hAnsi="Times New Roman" w:cs="Times New Roman"/>
            <w:sz w:val="24"/>
            <w:szCs w:val="24"/>
            <w:lang w:eastAsia="en-GB"/>
          </w:rPr>
          <w:t>https://researchportal.port.ac.uk/portal/files/16090863/How_social_deficit_models.pdf</w:t>
        </w:r>
      </w:hyperlink>
      <w:r>
        <w:rPr>
          <w:rFonts w:ascii="Times New Roman" w:eastAsia="Times New Roman" w:hAnsi="Times New Roman" w:cs="Times New Roman"/>
          <w:sz w:val="24"/>
          <w:szCs w:val="24"/>
          <w:lang w:eastAsia="en-GB"/>
        </w:rPr>
        <w:t xml:space="preserve"> (Accessed on 11th June 2021). </w:t>
      </w:r>
    </w:p>
    <w:p w14:paraId="7A6AFB35" w14:textId="77777777" w:rsidR="00C43B4B" w:rsidRDefault="00C43B4B" w:rsidP="00674634">
      <w:pPr>
        <w:spacing w:before="100" w:beforeAutospacing="1" w:after="100" w:afterAutospacing="1" w:line="360" w:lineRule="auto"/>
        <w:jc w:val="both"/>
        <w:rPr>
          <w:rFonts w:ascii="Times New Roman" w:eastAsia="Times New Roman" w:hAnsi="Times New Roman" w:cs="Times New Roman"/>
          <w:sz w:val="24"/>
          <w:szCs w:val="24"/>
          <w:lang w:eastAsia="en-GB"/>
        </w:rPr>
      </w:pPr>
      <w:proofErr w:type="spellStart"/>
      <w:r>
        <w:rPr>
          <w:rFonts w:ascii="Times New Roman" w:eastAsia="Times New Roman" w:hAnsi="Times New Roman" w:cs="Times New Roman"/>
          <w:sz w:val="24"/>
          <w:szCs w:val="24"/>
          <w:lang w:eastAsia="en-GB"/>
        </w:rPr>
        <w:t>Koegel</w:t>
      </w:r>
      <w:proofErr w:type="spellEnd"/>
      <w:r>
        <w:rPr>
          <w:rFonts w:ascii="Times New Roman" w:eastAsia="Times New Roman" w:hAnsi="Times New Roman" w:cs="Times New Roman"/>
          <w:sz w:val="24"/>
          <w:szCs w:val="24"/>
          <w:lang w:eastAsia="en-GB"/>
        </w:rPr>
        <w:t xml:space="preserve"> L., </w:t>
      </w:r>
      <w:proofErr w:type="spellStart"/>
      <w:r>
        <w:rPr>
          <w:rFonts w:ascii="Times New Roman" w:eastAsia="Times New Roman" w:hAnsi="Times New Roman" w:cs="Times New Roman"/>
          <w:sz w:val="24"/>
          <w:szCs w:val="24"/>
          <w:lang w:eastAsia="en-GB"/>
        </w:rPr>
        <w:t>Koegel</w:t>
      </w:r>
      <w:proofErr w:type="spellEnd"/>
      <w:r>
        <w:rPr>
          <w:rFonts w:ascii="Times New Roman" w:eastAsia="Times New Roman" w:hAnsi="Times New Roman" w:cs="Times New Roman"/>
          <w:sz w:val="24"/>
          <w:szCs w:val="24"/>
          <w:lang w:eastAsia="en-GB"/>
        </w:rPr>
        <w:t xml:space="preserve">. R, Ashbaugh, K. and Bradshaw J.  (2014) </w:t>
      </w:r>
      <w:r w:rsidRPr="00C277EC">
        <w:rPr>
          <w:rFonts w:ascii="Times New Roman" w:eastAsia="Times New Roman" w:hAnsi="Times New Roman" w:cs="Times New Roman"/>
          <w:i/>
          <w:iCs/>
          <w:sz w:val="24"/>
          <w:szCs w:val="24"/>
          <w:lang w:eastAsia="en-GB"/>
        </w:rPr>
        <w:t>The importance of early identification and intervention for children with or at risk for autism disorders</w:t>
      </w:r>
      <w:r>
        <w:rPr>
          <w:rFonts w:ascii="Times New Roman" w:eastAsia="Times New Roman" w:hAnsi="Times New Roman" w:cs="Times New Roman"/>
          <w:sz w:val="24"/>
          <w:szCs w:val="24"/>
          <w:lang w:eastAsia="en-GB"/>
        </w:rPr>
        <w:t xml:space="preserve">. Available at: </w:t>
      </w:r>
      <w:hyperlink r:id="rId28" w:history="1">
        <w:r w:rsidRPr="00604C8B">
          <w:rPr>
            <w:rStyle w:val="Hyperlink"/>
            <w:rFonts w:ascii="Times New Roman" w:eastAsia="Times New Roman" w:hAnsi="Times New Roman" w:cs="Times New Roman"/>
            <w:sz w:val="24"/>
            <w:szCs w:val="24"/>
            <w:lang w:eastAsia="en-GB"/>
          </w:rPr>
          <w:t>https://education.ucsb.edu/sites/default/files/autism_center/images/Koegel,%20Koegel,%20Ashbaugh,%20Bradshaw%20(2014)%20The%20importance%20of%20early%20identification%20and%20intervention%20for%20children%20with%20or%20at%20risk%20for%20autisms%20pectrum%20disorders_0.pdf</w:t>
        </w:r>
      </w:hyperlink>
      <w:r>
        <w:rPr>
          <w:rFonts w:ascii="Times New Roman" w:eastAsia="Times New Roman" w:hAnsi="Times New Roman" w:cs="Times New Roman"/>
          <w:sz w:val="24"/>
          <w:szCs w:val="24"/>
          <w:lang w:eastAsia="en-GB"/>
        </w:rPr>
        <w:t xml:space="preserve"> (Accessed on 2</w:t>
      </w:r>
      <w:r w:rsidRPr="00E204E7">
        <w:rPr>
          <w:rFonts w:ascii="Times New Roman" w:eastAsia="Times New Roman" w:hAnsi="Times New Roman" w:cs="Times New Roman"/>
          <w:sz w:val="24"/>
          <w:szCs w:val="24"/>
          <w:vertAlign w:val="superscript"/>
          <w:lang w:eastAsia="en-GB"/>
        </w:rPr>
        <w:t>nd</w:t>
      </w:r>
      <w:r>
        <w:rPr>
          <w:rFonts w:ascii="Times New Roman" w:eastAsia="Times New Roman" w:hAnsi="Times New Roman" w:cs="Times New Roman"/>
          <w:sz w:val="24"/>
          <w:szCs w:val="24"/>
          <w:lang w:eastAsia="en-GB"/>
        </w:rPr>
        <w:t xml:space="preserve"> June 2021). </w:t>
      </w:r>
    </w:p>
    <w:p w14:paraId="753426F9" w14:textId="77777777" w:rsidR="00C43B4B" w:rsidRDefault="00C43B4B" w:rsidP="00674634">
      <w:pPr>
        <w:spacing w:before="100" w:beforeAutospacing="1" w:after="100" w:afterAutospacing="1"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 xml:space="preserve">Lindon, J. (2012) Understanding Child Development. London: Hodder Education. </w:t>
      </w:r>
    </w:p>
    <w:p w14:paraId="6CC80F12" w14:textId="77777777" w:rsidR="00C43B4B" w:rsidRPr="006F4471" w:rsidRDefault="00C43B4B" w:rsidP="00674634">
      <w:pPr>
        <w:spacing w:before="100" w:beforeAutospacing="1" w:after="100" w:afterAutospacing="1"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Martin, D. (2012) </w:t>
      </w:r>
      <w:r w:rsidRPr="00B42A19">
        <w:rPr>
          <w:rFonts w:ascii="Times New Roman" w:eastAsia="Times New Roman" w:hAnsi="Times New Roman" w:cs="Times New Roman"/>
          <w:i/>
          <w:iCs/>
          <w:sz w:val="24"/>
          <w:szCs w:val="24"/>
          <w:lang w:eastAsia="en-GB"/>
        </w:rPr>
        <w:t xml:space="preserve">The ever-changing social perception of </w:t>
      </w:r>
      <w:proofErr w:type="gramStart"/>
      <w:r w:rsidRPr="00B42A19">
        <w:rPr>
          <w:rFonts w:ascii="Times New Roman" w:eastAsia="Times New Roman" w:hAnsi="Times New Roman" w:cs="Times New Roman"/>
          <w:i/>
          <w:iCs/>
          <w:sz w:val="24"/>
          <w:szCs w:val="24"/>
          <w:lang w:eastAsia="en-GB"/>
        </w:rPr>
        <w:t>Autism Spectrum Disorder</w:t>
      </w:r>
      <w:proofErr w:type="gramEnd"/>
      <w:r w:rsidRPr="00B42A19">
        <w:rPr>
          <w:rFonts w:ascii="Times New Roman" w:eastAsia="Times New Roman" w:hAnsi="Times New Roman" w:cs="Times New Roman"/>
          <w:i/>
          <w:iCs/>
          <w:sz w:val="24"/>
          <w:szCs w:val="24"/>
          <w:lang w:eastAsia="en-GB"/>
        </w:rPr>
        <w:t xml:space="preserve"> in the United States. </w:t>
      </w:r>
      <w:r>
        <w:rPr>
          <w:rFonts w:ascii="Times New Roman" w:eastAsia="Times New Roman" w:hAnsi="Times New Roman" w:cs="Times New Roman"/>
          <w:sz w:val="24"/>
          <w:szCs w:val="24"/>
          <w:lang w:eastAsia="en-GB"/>
        </w:rPr>
        <w:t xml:space="preserve">Available at: </w:t>
      </w:r>
      <w:hyperlink r:id="rId29" w:history="1">
        <w:r w:rsidRPr="008A21A3">
          <w:rPr>
            <w:rStyle w:val="Hyperlink"/>
            <w:rFonts w:ascii="Times New Roman" w:eastAsia="Times New Roman" w:hAnsi="Times New Roman" w:cs="Times New Roman"/>
            <w:sz w:val="24"/>
            <w:szCs w:val="24"/>
            <w:lang w:eastAsia="en-GB"/>
          </w:rPr>
          <w:t>https://uncw.edu/csurf/explorations/documents/daniellemartin.pdf</w:t>
        </w:r>
      </w:hyperlink>
      <w:r>
        <w:rPr>
          <w:rFonts w:ascii="Times New Roman" w:eastAsia="Times New Roman" w:hAnsi="Times New Roman" w:cs="Times New Roman"/>
          <w:sz w:val="24"/>
          <w:szCs w:val="24"/>
          <w:lang w:eastAsia="en-GB"/>
        </w:rPr>
        <w:t xml:space="preserve"> (Accessed on 11hh June 2021). </w:t>
      </w:r>
    </w:p>
    <w:p w14:paraId="51F7260A" w14:textId="77777777" w:rsidR="00C43B4B" w:rsidRDefault="00C43B4B" w:rsidP="00BF41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McFarlane, C. (2021) </w:t>
      </w:r>
      <w:r w:rsidRPr="00280C0E">
        <w:rPr>
          <w:rFonts w:ascii="Times New Roman" w:hAnsi="Times New Roman" w:cs="Times New Roman"/>
          <w:i/>
          <w:iCs/>
          <w:sz w:val="24"/>
          <w:szCs w:val="24"/>
        </w:rPr>
        <w:t>Supporting Children on the Autistic Spectrum in Early Childhood.</w:t>
      </w:r>
      <w:r>
        <w:rPr>
          <w:rFonts w:ascii="Times New Roman" w:hAnsi="Times New Roman" w:cs="Times New Roman"/>
          <w:sz w:val="24"/>
          <w:szCs w:val="24"/>
        </w:rPr>
        <w:t xml:space="preserve"> Available at: </w:t>
      </w:r>
      <w:hyperlink r:id="rId30" w:history="1">
        <w:r w:rsidRPr="00CC57E3">
          <w:rPr>
            <w:rStyle w:val="Hyperlink"/>
            <w:rFonts w:ascii="Times New Roman" w:hAnsi="Times New Roman" w:cs="Times New Roman"/>
            <w:sz w:val="24"/>
            <w:szCs w:val="24"/>
          </w:rPr>
          <w:t>https://www.learninglinks.org.au/supporting-children-on-the-autism-spectrum-in-early-childhood/</w:t>
        </w:r>
      </w:hyperlink>
      <w:r>
        <w:rPr>
          <w:rFonts w:ascii="Times New Roman" w:hAnsi="Times New Roman" w:cs="Times New Roman"/>
          <w:sz w:val="24"/>
          <w:szCs w:val="24"/>
        </w:rPr>
        <w:t xml:space="preserve"> (Accessed on 3</w:t>
      </w:r>
      <w:r w:rsidRPr="00B3774F">
        <w:rPr>
          <w:rFonts w:ascii="Times New Roman" w:hAnsi="Times New Roman" w:cs="Times New Roman"/>
          <w:sz w:val="24"/>
          <w:szCs w:val="24"/>
          <w:vertAlign w:val="superscript"/>
        </w:rPr>
        <w:t>rd</w:t>
      </w:r>
      <w:r>
        <w:rPr>
          <w:rFonts w:ascii="Times New Roman" w:hAnsi="Times New Roman" w:cs="Times New Roman"/>
          <w:sz w:val="24"/>
          <w:szCs w:val="24"/>
        </w:rPr>
        <w:t xml:space="preserve"> June 2021). </w:t>
      </w:r>
    </w:p>
    <w:p w14:paraId="1C7297FD" w14:textId="77777777" w:rsidR="00C43B4B" w:rsidRDefault="00C43B4B" w:rsidP="00BF41F4">
      <w:pPr>
        <w:spacing w:line="360" w:lineRule="auto"/>
        <w:jc w:val="both"/>
        <w:rPr>
          <w:rFonts w:ascii="Times New Roman" w:hAnsi="Times New Roman" w:cs="Times New Roman"/>
          <w:sz w:val="24"/>
          <w:szCs w:val="24"/>
        </w:rPr>
      </w:pPr>
    </w:p>
    <w:p w14:paraId="117B3B42" w14:textId="6C05253D" w:rsidR="00C43B4B" w:rsidRDefault="00C43B4B" w:rsidP="00BF41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Milton, D. (2017) ‘Difference verses Disability: Implications of Characterisation of autism for education and support’. In Jordan, R. (ed.) </w:t>
      </w:r>
      <w:r w:rsidRPr="00755B70">
        <w:rPr>
          <w:rFonts w:ascii="Times New Roman" w:hAnsi="Times New Roman" w:cs="Times New Roman"/>
          <w:i/>
          <w:iCs/>
          <w:sz w:val="24"/>
          <w:szCs w:val="24"/>
        </w:rPr>
        <w:t>The Sage Handbook of Autism and Education.</w:t>
      </w:r>
      <w:r>
        <w:rPr>
          <w:rFonts w:ascii="Times New Roman" w:hAnsi="Times New Roman" w:cs="Times New Roman"/>
          <w:sz w:val="24"/>
          <w:szCs w:val="24"/>
        </w:rPr>
        <w:t xml:space="preserve"> London: Sage Publications. </w:t>
      </w:r>
    </w:p>
    <w:p w14:paraId="3F9CFC7D" w14:textId="77777777" w:rsidR="00C43B4B" w:rsidRDefault="00C43B4B" w:rsidP="009848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National Assembly for Wales (2018) </w:t>
      </w:r>
      <w:r w:rsidRPr="00C41A42">
        <w:rPr>
          <w:rFonts w:ascii="Times New Roman" w:hAnsi="Times New Roman" w:cs="Times New Roman"/>
          <w:i/>
          <w:iCs/>
          <w:sz w:val="24"/>
          <w:szCs w:val="24"/>
        </w:rPr>
        <w:t xml:space="preserve">Additional Learning Needs and Education Tribunal </w:t>
      </w:r>
      <w:r w:rsidRPr="00667085">
        <w:rPr>
          <w:rFonts w:ascii="Times New Roman" w:hAnsi="Times New Roman" w:cs="Times New Roman"/>
          <w:i/>
          <w:iCs/>
          <w:sz w:val="24"/>
          <w:szCs w:val="24"/>
        </w:rPr>
        <w:t xml:space="preserve">(Wales) Act 2018. </w:t>
      </w:r>
      <w:r w:rsidRPr="00667085">
        <w:rPr>
          <w:rFonts w:ascii="Times New Roman" w:hAnsi="Times New Roman" w:cs="Times New Roman"/>
          <w:sz w:val="24"/>
          <w:szCs w:val="24"/>
        </w:rPr>
        <w:t>Cardiff: National Assembly for Wales.</w:t>
      </w:r>
    </w:p>
    <w:p w14:paraId="48D69B00" w14:textId="77777777" w:rsidR="00C43B4B" w:rsidRDefault="00C43B4B" w:rsidP="00BF41F4">
      <w:pPr>
        <w:spacing w:line="360" w:lineRule="auto"/>
        <w:jc w:val="both"/>
        <w:rPr>
          <w:rFonts w:ascii="Times New Roman" w:hAnsi="Times New Roman" w:cs="Times New Roman"/>
          <w:sz w:val="24"/>
          <w:szCs w:val="24"/>
        </w:rPr>
      </w:pPr>
    </w:p>
    <w:p w14:paraId="048F1304" w14:textId="6EDDAA2E" w:rsidR="00C43B4B" w:rsidRPr="00EB06D1" w:rsidRDefault="00C43B4B" w:rsidP="00BF41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National Autistic Society (2021) </w:t>
      </w:r>
      <w:r w:rsidRPr="005760DB">
        <w:rPr>
          <w:rFonts w:ascii="Times New Roman" w:hAnsi="Times New Roman" w:cs="Times New Roman"/>
          <w:i/>
          <w:iCs/>
          <w:sz w:val="24"/>
          <w:szCs w:val="24"/>
        </w:rPr>
        <w:t>What is Autism.</w:t>
      </w:r>
      <w:r>
        <w:rPr>
          <w:rFonts w:ascii="Times New Roman" w:hAnsi="Times New Roman" w:cs="Times New Roman"/>
          <w:sz w:val="24"/>
          <w:szCs w:val="24"/>
        </w:rPr>
        <w:t xml:space="preserve"> Available At:  </w:t>
      </w:r>
      <w:hyperlink r:id="rId31" w:history="1">
        <w:r w:rsidRPr="008A21A3">
          <w:rPr>
            <w:rStyle w:val="Hyperlink"/>
            <w:rFonts w:ascii="Times New Roman" w:hAnsi="Times New Roman" w:cs="Times New Roman"/>
            <w:sz w:val="24"/>
            <w:szCs w:val="24"/>
          </w:rPr>
          <w:t>https://www.autism.org.uk/advice-and-guidance/what-is-autism</w:t>
        </w:r>
      </w:hyperlink>
      <w:r>
        <w:rPr>
          <w:rFonts w:ascii="Times New Roman" w:hAnsi="Times New Roman" w:cs="Times New Roman"/>
          <w:sz w:val="24"/>
          <w:szCs w:val="24"/>
        </w:rPr>
        <w:t xml:space="preserve"> (Accessed on 10/06/2021). </w:t>
      </w:r>
    </w:p>
    <w:p w14:paraId="41DA4D8B" w14:textId="77777777" w:rsidR="00C43B4B" w:rsidRDefault="00C43B4B" w:rsidP="00984803">
      <w:pPr>
        <w:spacing w:line="360" w:lineRule="auto"/>
        <w:jc w:val="both"/>
        <w:rPr>
          <w:rFonts w:ascii="Times New Roman" w:hAnsi="Times New Roman" w:cs="Times New Roman"/>
          <w:sz w:val="24"/>
          <w:szCs w:val="24"/>
        </w:rPr>
      </w:pPr>
    </w:p>
    <w:p w14:paraId="7FD93E7D" w14:textId="3DCB787E" w:rsidR="00C43B4B" w:rsidRDefault="00C43B4B" w:rsidP="009848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NHS, (2019) </w:t>
      </w:r>
      <w:r w:rsidRPr="00B02221">
        <w:rPr>
          <w:rFonts w:ascii="Times New Roman" w:hAnsi="Times New Roman" w:cs="Times New Roman"/>
          <w:i/>
          <w:iCs/>
          <w:sz w:val="24"/>
          <w:szCs w:val="24"/>
        </w:rPr>
        <w:t>What is Autism.</w:t>
      </w:r>
      <w:r>
        <w:rPr>
          <w:rFonts w:ascii="Times New Roman" w:hAnsi="Times New Roman" w:cs="Times New Roman"/>
          <w:sz w:val="24"/>
          <w:szCs w:val="24"/>
        </w:rPr>
        <w:t xml:space="preserve"> Available at: </w:t>
      </w:r>
      <w:hyperlink r:id="rId32" w:history="1">
        <w:r w:rsidRPr="00CC57E3">
          <w:rPr>
            <w:rStyle w:val="Hyperlink"/>
            <w:rFonts w:ascii="Times New Roman" w:hAnsi="Times New Roman" w:cs="Times New Roman"/>
            <w:sz w:val="24"/>
            <w:szCs w:val="24"/>
          </w:rPr>
          <w:t>https://www.nhs.uk/conditions/autism/what-is-autism/</w:t>
        </w:r>
      </w:hyperlink>
      <w:r>
        <w:rPr>
          <w:rFonts w:ascii="Times New Roman" w:hAnsi="Times New Roman" w:cs="Times New Roman"/>
          <w:sz w:val="24"/>
          <w:szCs w:val="24"/>
        </w:rPr>
        <w:t xml:space="preserve"> (Accessed on 3</w:t>
      </w:r>
      <w:r w:rsidRPr="00B02221">
        <w:rPr>
          <w:rFonts w:ascii="Times New Roman" w:hAnsi="Times New Roman" w:cs="Times New Roman"/>
          <w:sz w:val="24"/>
          <w:szCs w:val="24"/>
          <w:vertAlign w:val="superscript"/>
        </w:rPr>
        <w:t>rd</w:t>
      </w:r>
      <w:r>
        <w:rPr>
          <w:rFonts w:ascii="Times New Roman" w:hAnsi="Times New Roman" w:cs="Times New Roman"/>
          <w:sz w:val="24"/>
          <w:szCs w:val="24"/>
        </w:rPr>
        <w:t xml:space="preserve"> June 2021). </w:t>
      </w:r>
    </w:p>
    <w:p w14:paraId="3DC15AF7" w14:textId="77777777" w:rsidR="00C43B4B" w:rsidRDefault="00C43B4B" w:rsidP="00BF41F4">
      <w:pPr>
        <w:spacing w:line="360" w:lineRule="auto"/>
        <w:jc w:val="both"/>
        <w:rPr>
          <w:rFonts w:ascii="Times New Roman" w:hAnsi="Times New Roman" w:cs="Times New Roman"/>
          <w:sz w:val="24"/>
          <w:szCs w:val="24"/>
        </w:rPr>
      </w:pPr>
    </w:p>
    <w:p w14:paraId="4C3F50E6" w14:textId="6E93F8EC" w:rsidR="00C43B4B" w:rsidRDefault="00C43B4B" w:rsidP="00BF41F4">
      <w:pPr>
        <w:spacing w:line="360" w:lineRule="auto"/>
        <w:jc w:val="both"/>
        <w:rPr>
          <w:rFonts w:ascii="Times New Roman" w:hAnsi="Times New Roman" w:cs="Times New Roman"/>
          <w:sz w:val="24"/>
          <w:szCs w:val="24"/>
        </w:rPr>
      </w:pPr>
      <w:r w:rsidRPr="00EB06D1">
        <w:rPr>
          <w:rFonts w:ascii="Times New Roman" w:hAnsi="Times New Roman" w:cs="Times New Roman"/>
          <w:sz w:val="24"/>
          <w:szCs w:val="24"/>
        </w:rPr>
        <w:t xml:space="preserve">NICE Guidelines </w:t>
      </w:r>
      <w:r w:rsidRPr="00B757AA">
        <w:rPr>
          <w:rFonts w:ascii="Times New Roman" w:hAnsi="Times New Roman" w:cs="Times New Roman"/>
          <w:sz w:val="24"/>
          <w:szCs w:val="24"/>
        </w:rPr>
        <w:t>(2013)</w:t>
      </w:r>
      <w:r w:rsidRPr="00EB06D1">
        <w:rPr>
          <w:rFonts w:ascii="Times New Roman" w:hAnsi="Times New Roman" w:cs="Times New Roman"/>
          <w:sz w:val="24"/>
          <w:szCs w:val="24"/>
        </w:rPr>
        <w:t xml:space="preserve"> </w:t>
      </w:r>
      <w:r w:rsidRPr="00BC1686">
        <w:rPr>
          <w:rFonts w:ascii="Times New Roman" w:hAnsi="Times New Roman" w:cs="Times New Roman"/>
          <w:i/>
          <w:iCs/>
          <w:sz w:val="24"/>
          <w:szCs w:val="24"/>
        </w:rPr>
        <w:t>Autism - management of autism in children and young people.</w:t>
      </w:r>
      <w:r>
        <w:t xml:space="preserve"> </w:t>
      </w:r>
      <w:r w:rsidRPr="00EB06D1">
        <w:rPr>
          <w:rFonts w:ascii="Times New Roman" w:hAnsi="Times New Roman" w:cs="Times New Roman"/>
          <w:sz w:val="24"/>
          <w:szCs w:val="24"/>
        </w:rPr>
        <w:t xml:space="preserve">Available at:  </w:t>
      </w:r>
      <w:hyperlink r:id="rId33" w:history="1">
        <w:r w:rsidRPr="00CC57E3">
          <w:rPr>
            <w:rStyle w:val="Hyperlink"/>
            <w:rFonts w:ascii="Times New Roman" w:hAnsi="Times New Roman" w:cs="Times New Roman"/>
            <w:sz w:val="24"/>
            <w:szCs w:val="24"/>
          </w:rPr>
          <w:t>https://www.nice.org.uk/guidance/cg170/evidence/autism-managment-of-autism-in-childrenand-young-people-full-guideline-248641453</w:t>
        </w:r>
      </w:hyperlink>
      <w:r>
        <w:rPr>
          <w:rFonts w:ascii="Times New Roman" w:hAnsi="Times New Roman" w:cs="Times New Roman"/>
          <w:sz w:val="24"/>
          <w:szCs w:val="24"/>
        </w:rPr>
        <w:t xml:space="preserve"> (Accessed on 3rd June 2021). </w:t>
      </w:r>
    </w:p>
    <w:p w14:paraId="6D3392CF" w14:textId="77777777" w:rsidR="00C43B4B" w:rsidRDefault="00C43B4B" w:rsidP="00BF41F4">
      <w:pPr>
        <w:spacing w:line="360" w:lineRule="auto"/>
        <w:jc w:val="both"/>
        <w:rPr>
          <w:rFonts w:ascii="Times New Roman" w:hAnsi="Times New Roman" w:cs="Times New Roman"/>
          <w:sz w:val="24"/>
          <w:szCs w:val="24"/>
        </w:rPr>
      </w:pPr>
    </w:p>
    <w:p w14:paraId="340F5B67" w14:textId="7B224810" w:rsidR="00C43B4B" w:rsidRDefault="00C43B4B" w:rsidP="00BF41F4">
      <w:pPr>
        <w:spacing w:line="360" w:lineRule="auto"/>
        <w:jc w:val="both"/>
        <w:rPr>
          <w:rFonts w:ascii="Times New Roman" w:hAnsi="Times New Roman" w:cs="Times New Roman"/>
          <w:sz w:val="24"/>
          <w:szCs w:val="24"/>
        </w:rPr>
      </w:pPr>
      <w:r w:rsidRPr="00244C45">
        <w:rPr>
          <w:rFonts w:ascii="Times New Roman" w:hAnsi="Times New Roman" w:cs="Times New Roman"/>
          <w:sz w:val="24"/>
          <w:szCs w:val="24"/>
        </w:rPr>
        <w:t xml:space="preserve">Pyramid Educational Consultants, </w:t>
      </w:r>
      <w:r>
        <w:rPr>
          <w:rFonts w:ascii="Times New Roman" w:hAnsi="Times New Roman" w:cs="Times New Roman"/>
          <w:sz w:val="24"/>
          <w:szCs w:val="24"/>
        </w:rPr>
        <w:t>(</w:t>
      </w:r>
      <w:r w:rsidRPr="00244C45">
        <w:rPr>
          <w:rFonts w:ascii="Times New Roman" w:hAnsi="Times New Roman" w:cs="Times New Roman"/>
          <w:sz w:val="24"/>
          <w:szCs w:val="24"/>
        </w:rPr>
        <w:t>no date)</w:t>
      </w:r>
      <w:r>
        <w:rPr>
          <w:rFonts w:ascii="Times New Roman" w:hAnsi="Times New Roman" w:cs="Times New Roman"/>
          <w:sz w:val="24"/>
          <w:szCs w:val="24"/>
        </w:rPr>
        <w:t xml:space="preserve"> </w:t>
      </w:r>
      <w:r w:rsidRPr="00EA09EC">
        <w:rPr>
          <w:rFonts w:ascii="Times New Roman" w:hAnsi="Times New Roman" w:cs="Times New Roman"/>
          <w:i/>
          <w:iCs/>
          <w:sz w:val="24"/>
          <w:szCs w:val="24"/>
        </w:rPr>
        <w:t>What is PECS.</w:t>
      </w:r>
      <w:r>
        <w:rPr>
          <w:rFonts w:ascii="Times New Roman" w:hAnsi="Times New Roman" w:cs="Times New Roman"/>
          <w:sz w:val="24"/>
          <w:szCs w:val="24"/>
        </w:rPr>
        <w:t xml:space="preserve"> Available at: </w:t>
      </w:r>
      <w:hyperlink r:id="rId34" w:history="1">
        <w:r w:rsidRPr="008A21A3">
          <w:rPr>
            <w:rStyle w:val="Hyperlink"/>
            <w:rFonts w:ascii="Times New Roman" w:hAnsi="Times New Roman" w:cs="Times New Roman"/>
            <w:sz w:val="24"/>
            <w:szCs w:val="24"/>
          </w:rPr>
          <w:t>https://pecs-unitedkingdom.com/pecs/</w:t>
        </w:r>
      </w:hyperlink>
      <w:r>
        <w:rPr>
          <w:rFonts w:ascii="Times New Roman" w:hAnsi="Times New Roman" w:cs="Times New Roman"/>
          <w:sz w:val="24"/>
          <w:szCs w:val="24"/>
        </w:rPr>
        <w:t xml:space="preserve"> (Accessed on 6</w:t>
      </w:r>
      <w:r w:rsidRPr="00D7032C">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 </w:t>
      </w:r>
    </w:p>
    <w:p w14:paraId="66FC6101" w14:textId="77777777" w:rsidR="00C43B4B" w:rsidRDefault="00C43B4B" w:rsidP="00BF41F4">
      <w:pPr>
        <w:spacing w:line="360" w:lineRule="auto"/>
        <w:jc w:val="both"/>
        <w:rPr>
          <w:rFonts w:ascii="Times New Roman" w:hAnsi="Times New Roman" w:cs="Times New Roman"/>
          <w:sz w:val="24"/>
          <w:szCs w:val="24"/>
        </w:rPr>
      </w:pPr>
    </w:p>
    <w:p w14:paraId="4C323BB5" w14:textId="4172AA4F" w:rsidR="00C43B4B" w:rsidRDefault="00C43B4B" w:rsidP="00BF41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Reagan, N (2012) </w:t>
      </w:r>
      <w:r w:rsidRPr="00E37746">
        <w:rPr>
          <w:rFonts w:ascii="Times New Roman" w:hAnsi="Times New Roman" w:cs="Times New Roman"/>
          <w:i/>
          <w:iCs/>
          <w:sz w:val="24"/>
          <w:szCs w:val="24"/>
        </w:rPr>
        <w:t xml:space="preserve">Effective Inclusion of students with </w:t>
      </w:r>
      <w:proofErr w:type="gramStart"/>
      <w:r w:rsidRPr="00E37746">
        <w:rPr>
          <w:rFonts w:ascii="Times New Roman" w:hAnsi="Times New Roman" w:cs="Times New Roman"/>
          <w:i/>
          <w:iCs/>
          <w:sz w:val="24"/>
          <w:szCs w:val="24"/>
        </w:rPr>
        <w:t>Autism Spectrum Disorder</w:t>
      </w:r>
      <w:proofErr w:type="gramEnd"/>
      <w:r w:rsidRPr="00E37746">
        <w:rPr>
          <w:rFonts w:ascii="Times New Roman" w:hAnsi="Times New Roman" w:cs="Times New Roman"/>
          <w:i/>
          <w:iCs/>
          <w:sz w:val="24"/>
          <w:szCs w:val="24"/>
        </w:rPr>
        <w:t>.</w:t>
      </w:r>
      <w:r>
        <w:rPr>
          <w:rFonts w:ascii="Times New Roman" w:hAnsi="Times New Roman" w:cs="Times New Roman"/>
          <w:sz w:val="24"/>
          <w:szCs w:val="24"/>
        </w:rPr>
        <w:t xml:space="preserve"> Available at: </w:t>
      </w:r>
      <w:hyperlink r:id="rId35" w:history="1">
        <w:r w:rsidRPr="008A21A3">
          <w:rPr>
            <w:rStyle w:val="Hyperlink"/>
            <w:rFonts w:ascii="Times New Roman" w:hAnsi="Times New Roman" w:cs="Times New Roman"/>
            <w:sz w:val="24"/>
            <w:szCs w:val="24"/>
          </w:rPr>
          <w:t>https://fisherpub.sjfc.edu/cgi/viewcontent.cgi?article=1277&amp;context=education_ETD_masters</w:t>
        </w:r>
      </w:hyperlink>
      <w:r>
        <w:rPr>
          <w:rFonts w:ascii="Times New Roman" w:hAnsi="Times New Roman" w:cs="Times New Roman"/>
          <w:sz w:val="24"/>
          <w:szCs w:val="24"/>
        </w:rPr>
        <w:t xml:space="preserve"> (Accessed on 11</w:t>
      </w:r>
      <w:r w:rsidRPr="00E2110D">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 </w:t>
      </w:r>
    </w:p>
    <w:p w14:paraId="3E297EEC" w14:textId="77777777" w:rsidR="00C43B4B" w:rsidRPr="00DD4FFE" w:rsidRDefault="00C43B4B" w:rsidP="000D4F18">
      <w:pPr>
        <w:spacing w:before="100" w:beforeAutospacing="1" w:after="100" w:afterAutospacing="1" w:line="360" w:lineRule="auto"/>
        <w:jc w:val="both"/>
        <w:rPr>
          <w:rFonts w:ascii="Times New Roman" w:eastAsia="Times New Roman" w:hAnsi="Times New Roman" w:cs="Times New Roman"/>
          <w:sz w:val="24"/>
          <w:szCs w:val="24"/>
          <w:lang w:eastAsia="en-GB"/>
        </w:rPr>
      </w:pPr>
      <w:proofErr w:type="spellStart"/>
      <w:r w:rsidRPr="00DD4FFE">
        <w:rPr>
          <w:rFonts w:ascii="Times New Roman" w:hAnsi="Times New Roman" w:cs="Times New Roman"/>
          <w:sz w:val="24"/>
          <w:szCs w:val="24"/>
        </w:rPr>
        <w:t>Rotholz</w:t>
      </w:r>
      <w:proofErr w:type="spellEnd"/>
      <w:r w:rsidRPr="00DD4FFE">
        <w:rPr>
          <w:rFonts w:ascii="Times New Roman" w:hAnsi="Times New Roman" w:cs="Times New Roman"/>
          <w:sz w:val="24"/>
          <w:szCs w:val="24"/>
        </w:rPr>
        <w:t xml:space="preserve">, D. Kinsman, A. Lacy, K. Charles, J. </w:t>
      </w:r>
      <w:r>
        <w:rPr>
          <w:rFonts w:ascii="Times New Roman" w:hAnsi="Times New Roman" w:cs="Times New Roman"/>
          <w:sz w:val="24"/>
          <w:szCs w:val="24"/>
        </w:rPr>
        <w:t xml:space="preserve">(2017). </w:t>
      </w:r>
      <w:r w:rsidRPr="00DD4FFE">
        <w:rPr>
          <w:rFonts w:ascii="Times New Roman" w:hAnsi="Times New Roman" w:cs="Times New Roman"/>
          <w:i/>
          <w:iCs/>
          <w:sz w:val="24"/>
          <w:szCs w:val="24"/>
        </w:rPr>
        <w:t>Improving Early Identification and Intervention for Children at Risk for Autism Spectrum Disorder.</w:t>
      </w:r>
      <w:r w:rsidRPr="00DD4FFE">
        <w:rPr>
          <w:rFonts w:ascii="Times New Roman" w:hAnsi="Times New Roman" w:cs="Times New Roman"/>
          <w:sz w:val="24"/>
          <w:szCs w:val="24"/>
        </w:rPr>
        <w:t xml:space="preserve"> Available at: </w:t>
      </w:r>
      <w:hyperlink r:id="rId36" w:history="1">
        <w:r w:rsidRPr="00DD4FFE">
          <w:rPr>
            <w:rStyle w:val="Hyperlink"/>
            <w:rFonts w:ascii="Times New Roman" w:hAnsi="Times New Roman" w:cs="Times New Roman"/>
            <w:sz w:val="24"/>
            <w:szCs w:val="24"/>
          </w:rPr>
          <w:t>https://pediatrics.aappublications.org/content/pediatrics/early/2017/01/10/peds.2016-1061.full.pdf</w:t>
        </w:r>
      </w:hyperlink>
      <w:r w:rsidRPr="00DD4FFE">
        <w:rPr>
          <w:rFonts w:ascii="Times New Roman" w:hAnsi="Times New Roman" w:cs="Times New Roman"/>
          <w:sz w:val="24"/>
          <w:szCs w:val="24"/>
        </w:rPr>
        <w:t xml:space="preserve"> (Accessed on 5th June 2021). </w:t>
      </w:r>
    </w:p>
    <w:p w14:paraId="58F6FA5A" w14:textId="77777777" w:rsidR="00C43B4B" w:rsidRDefault="00C43B4B" w:rsidP="00BF41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Rutherford, M. (2019) </w:t>
      </w:r>
      <w:r w:rsidRPr="003B3DE8">
        <w:rPr>
          <w:rFonts w:ascii="Times New Roman" w:hAnsi="Times New Roman" w:cs="Times New Roman"/>
          <w:i/>
          <w:iCs/>
          <w:sz w:val="24"/>
          <w:szCs w:val="24"/>
        </w:rPr>
        <w:t>Visual supports at home in the community for individuals with autism spectrum disorder: A scoping view</w:t>
      </w:r>
      <w:r>
        <w:rPr>
          <w:rFonts w:ascii="Times New Roman" w:hAnsi="Times New Roman" w:cs="Times New Roman"/>
          <w:i/>
          <w:iCs/>
          <w:sz w:val="24"/>
          <w:szCs w:val="24"/>
        </w:rPr>
        <w:t xml:space="preserve">. </w:t>
      </w:r>
      <w:r w:rsidRPr="00AA28FD">
        <w:rPr>
          <w:rFonts w:ascii="Times New Roman" w:hAnsi="Times New Roman" w:cs="Times New Roman"/>
          <w:sz w:val="24"/>
          <w:szCs w:val="24"/>
        </w:rPr>
        <w:t xml:space="preserve">London: Sage Publications. </w:t>
      </w:r>
    </w:p>
    <w:p w14:paraId="1A657628" w14:textId="77777777" w:rsidR="00C43B4B" w:rsidRDefault="00C43B4B" w:rsidP="00984803">
      <w:pPr>
        <w:spacing w:line="360" w:lineRule="auto"/>
        <w:jc w:val="both"/>
        <w:rPr>
          <w:rFonts w:ascii="Times New Roman" w:hAnsi="Times New Roman" w:cs="Times New Roman"/>
          <w:sz w:val="24"/>
          <w:szCs w:val="24"/>
        </w:rPr>
      </w:pPr>
    </w:p>
    <w:p w14:paraId="15EF27A3" w14:textId="606B95FA" w:rsidR="00C43B4B" w:rsidRDefault="00C43B4B" w:rsidP="009848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Sanderson Associates (No Date) </w:t>
      </w:r>
      <w:r w:rsidRPr="00355195">
        <w:rPr>
          <w:rFonts w:ascii="Times New Roman" w:hAnsi="Times New Roman" w:cs="Times New Roman"/>
          <w:i/>
          <w:iCs/>
          <w:sz w:val="24"/>
          <w:szCs w:val="24"/>
        </w:rPr>
        <w:t>One Page Profiles.</w:t>
      </w:r>
      <w:r>
        <w:rPr>
          <w:rFonts w:ascii="Times New Roman" w:hAnsi="Times New Roman" w:cs="Times New Roman"/>
          <w:sz w:val="24"/>
          <w:szCs w:val="24"/>
        </w:rPr>
        <w:t xml:space="preserve"> Available at </w:t>
      </w:r>
      <w:hyperlink r:id="rId37" w:history="1">
        <w:r w:rsidRPr="007B3AC4">
          <w:rPr>
            <w:rStyle w:val="Hyperlink"/>
            <w:rFonts w:ascii="Times New Roman" w:hAnsi="Times New Roman" w:cs="Times New Roman"/>
            <w:sz w:val="24"/>
            <w:szCs w:val="24"/>
          </w:rPr>
          <w:t>https://helensandersonassociates.co.uk/person-centred-practice/one-page-profiles/</w:t>
        </w:r>
      </w:hyperlink>
      <w:r>
        <w:rPr>
          <w:rFonts w:ascii="Times New Roman" w:hAnsi="Times New Roman" w:cs="Times New Roman"/>
          <w:sz w:val="24"/>
          <w:szCs w:val="24"/>
        </w:rPr>
        <w:t xml:space="preserve"> (Accessed on 23rd May 2021). </w:t>
      </w:r>
    </w:p>
    <w:p w14:paraId="735D6153" w14:textId="77777777" w:rsidR="00C43B4B" w:rsidRDefault="00C43B4B" w:rsidP="00984803">
      <w:pPr>
        <w:spacing w:line="360" w:lineRule="auto"/>
        <w:jc w:val="both"/>
        <w:rPr>
          <w:rFonts w:ascii="Times New Roman" w:hAnsi="Times New Roman" w:cs="Times New Roman"/>
          <w:sz w:val="24"/>
          <w:szCs w:val="24"/>
        </w:rPr>
      </w:pPr>
    </w:p>
    <w:p w14:paraId="12D062FF" w14:textId="43A38620" w:rsidR="00C43B4B" w:rsidRDefault="00C43B4B" w:rsidP="00984803">
      <w:pPr>
        <w:spacing w:line="360" w:lineRule="auto"/>
        <w:jc w:val="both"/>
        <w:rPr>
          <w:rFonts w:ascii="Times New Roman" w:hAnsi="Times New Roman" w:cs="Times New Roman"/>
          <w:sz w:val="24"/>
          <w:szCs w:val="24"/>
        </w:rPr>
      </w:pPr>
      <w:r w:rsidRPr="006720CF">
        <w:rPr>
          <w:rFonts w:ascii="Times New Roman" w:hAnsi="Times New Roman" w:cs="Times New Roman"/>
          <w:sz w:val="24"/>
          <w:szCs w:val="24"/>
        </w:rPr>
        <w:t xml:space="preserve">Save the Children (No date) </w:t>
      </w:r>
      <w:r w:rsidRPr="006720CF">
        <w:rPr>
          <w:rFonts w:ascii="Times New Roman" w:hAnsi="Times New Roman" w:cs="Times New Roman"/>
          <w:i/>
          <w:iCs/>
          <w:sz w:val="24"/>
          <w:szCs w:val="24"/>
        </w:rPr>
        <w:t>UN CONVENTION ON THE RIGHTS OF THE CHILD (UNCRC)</w:t>
      </w:r>
      <w:r w:rsidRPr="006720CF">
        <w:rPr>
          <w:rFonts w:ascii="Times New Roman" w:hAnsi="Times New Roman" w:cs="Times New Roman"/>
          <w:sz w:val="24"/>
          <w:szCs w:val="24"/>
        </w:rPr>
        <w:t>. Available at: </w:t>
      </w:r>
      <w:r w:rsidRPr="006720CF">
        <w:rPr>
          <w:rFonts w:ascii="Times New Roman" w:hAnsi="Times New Roman" w:cs="Times New Roman"/>
          <w:color w:val="4472C4" w:themeColor="accent1"/>
          <w:sz w:val="24"/>
          <w:szCs w:val="24"/>
        </w:rPr>
        <w:t xml:space="preserve"> </w:t>
      </w:r>
      <w:hyperlink r:id="rId38" w:history="1">
        <w:r w:rsidRPr="006720CF">
          <w:rPr>
            <w:rStyle w:val="Hyperlink"/>
            <w:rFonts w:ascii="Times New Roman" w:hAnsi="Times New Roman" w:cs="Times New Roman"/>
            <w:sz w:val="24"/>
            <w:szCs w:val="24"/>
          </w:rPr>
          <w:t>https://www.savethechildren.org.uk/what-we-do/childrens-rights/united-nations-convention-of-the-rights-of-the-child</w:t>
        </w:r>
      </w:hyperlink>
      <w:r w:rsidRPr="006720CF">
        <w:rPr>
          <w:rFonts w:ascii="Times New Roman" w:hAnsi="Times New Roman" w:cs="Times New Roman"/>
          <w:color w:val="4472C4" w:themeColor="accent1"/>
          <w:sz w:val="24"/>
          <w:szCs w:val="24"/>
        </w:rPr>
        <w:t xml:space="preserve"> </w:t>
      </w:r>
      <w:r w:rsidRPr="006720CF">
        <w:rPr>
          <w:rFonts w:ascii="Times New Roman" w:hAnsi="Times New Roman" w:cs="Times New Roman"/>
          <w:sz w:val="24"/>
          <w:szCs w:val="24"/>
        </w:rPr>
        <w:t>(Accessed: 28th </w:t>
      </w:r>
      <w:r>
        <w:rPr>
          <w:rFonts w:ascii="Times New Roman" w:hAnsi="Times New Roman" w:cs="Times New Roman"/>
          <w:sz w:val="24"/>
          <w:szCs w:val="24"/>
        </w:rPr>
        <w:t>M</w:t>
      </w:r>
      <w:r w:rsidRPr="006720CF">
        <w:rPr>
          <w:rFonts w:ascii="Times New Roman" w:hAnsi="Times New Roman" w:cs="Times New Roman"/>
          <w:sz w:val="24"/>
          <w:szCs w:val="24"/>
        </w:rPr>
        <w:t>ay 2021).  </w:t>
      </w:r>
    </w:p>
    <w:p w14:paraId="64419950" w14:textId="77777777" w:rsidR="00C43B4B" w:rsidRDefault="00C43B4B" w:rsidP="00984803">
      <w:pPr>
        <w:spacing w:line="360" w:lineRule="auto"/>
        <w:jc w:val="both"/>
        <w:rPr>
          <w:rFonts w:ascii="Times New Roman" w:hAnsi="Times New Roman" w:cs="Times New Roman"/>
          <w:sz w:val="24"/>
          <w:szCs w:val="24"/>
        </w:rPr>
      </w:pPr>
    </w:p>
    <w:p w14:paraId="5F728EC0" w14:textId="2952B049" w:rsidR="00C43B4B" w:rsidRDefault="00C43B4B" w:rsidP="009848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Snap Cymru (2017) Additional Learning Needs and Education Tribunal (Wales) Bill: Stakeholder Event 26 January 2017. Available at: </w:t>
      </w:r>
      <w:hyperlink r:id="rId39" w:history="1">
        <w:r w:rsidRPr="00604C8B">
          <w:rPr>
            <w:rStyle w:val="Hyperlink"/>
            <w:rFonts w:ascii="Times New Roman" w:hAnsi="Times New Roman" w:cs="Times New Roman"/>
            <w:sz w:val="24"/>
            <w:szCs w:val="24"/>
          </w:rPr>
          <w:t>https://www.snapcymru.org/wp-content/uploads/2017/02/ALN-Stakeholder-Event-Responses.pdf</w:t>
        </w:r>
      </w:hyperlink>
      <w:r>
        <w:rPr>
          <w:rFonts w:ascii="Times New Roman" w:hAnsi="Times New Roman" w:cs="Times New Roman"/>
          <w:sz w:val="24"/>
          <w:szCs w:val="24"/>
        </w:rPr>
        <w:t xml:space="preserve"> (Accessed on 25th May 2021). </w:t>
      </w:r>
    </w:p>
    <w:p w14:paraId="48DB4BD8" w14:textId="77777777" w:rsidR="00C43B4B" w:rsidRDefault="00C43B4B" w:rsidP="005F2ACD">
      <w:pPr>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en-GB"/>
        </w:rPr>
      </w:pPr>
      <w:r w:rsidRPr="005F2ACD">
        <w:rPr>
          <w:rFonts w:ascii="Times New Roman" w:eastAsia="Times New Roman" w:hAnsi="Times New Roman" w:cs="Times New Roman"/>
          <w:sz w:val="24"/>
          <w:szCs w:val="24"/>
          <w:lang w:eastAsia="en-GB"/>
        </w:rPr>
        <w:t xml:space="preserve">Swansea Council (2019a) </w:t>
      </w:r>
      <w:r w:rsidRPr="005F2ACD">
        <w:rPr>
          <w:rFonts w:ascii="Times New Roman" w:eastAsia="Times New Roman" w:hAnsi="Times New Roman" w:cs="Times New Roman"/>
          <w:i/>
          <w:iCs/>
          <w:sz w:val="24"/>
          <w:szCs w:val="24"/>
          <w:lang w:eastAsia="en-GB"/>
        </w:rPr>
        <w:t xml:space="preserve">The role of the ALN Co and professionals. </w:t>
      </w:r>
      <w:r w:rsidRPr="005F2ACD">
        <w:rPr>
          <w:rFonts w:ascii="Times New Roman" w:eastAsia="Times New Roman" w:hAnsi="Times New Roman" w:cs="Times New Roman"/>
          <w:sz w:val="24"/>
          <w:szCs w:val="24"/>
          <w:lang w:eastAsia="en-GB"/>
        </w:rPr>
        <w:t xml:space="preserve">Available at: </w:t>
      </w:r>
      <w:hyperlink r:id="rId40" w:tgtFrame="_blank" w:history="1">
        <w:r w:rsidRPr="005F2ACD">
          <w:rPr>
            <w:rFonts w:ascii="Times New Roman" w:eastAsia="Times New Roman" w:hAnsi="Times New Roman" w:cs="Times New Roman"/>
            <w:color w:val="4472C4" w:themeColor="accent1"/>
            <w:sz w:val="24"/>
            <w:szCs w:val="24"/>
            <w:lang w:eastAsia="en-GB"/>
          </w:rPr>
          <w:t>https://www.swansea.gov.uk/article/46471/Role-of-the-ALNCo-and-professionals</w:t>
        </w:r>
      </w:hyperlink>
      <w:r w:rsidRPr="005F2ACD">
        <w:rPr>
          <w:rFonts w:ascii="Times New Roman" w:eastAsia="Times New Roman" w:hAnsi="Times New Roman" w:cs="Times New Roman"/>
          <w:color w:val="4472C4" w:themeColor="accent1"/>
          <w:sz w:val="24"/>
          <w:szCs w:val="24"/>
          <w:lang w:eastAsia="en-GB"/>
        </w:rPr>
        <w:t xml:space="preserve"> </w:t>
      </w:r>
      <w:r w:rsidRPr="005F2ACD">
        <w:rPr>
          <w:rFonts w:ascii="Times New Roman" w:eastAsia="Times New Roman" w:hAnsi="Times New Roman" w:cs="Times New Roman"/>
          <w:color w:val="000000" w:themeColor="text1"/>
          <w:sz w:val="24"/>
          <w:szCs w:val="24"/>
          <w:lang w:eastAsia="en-GB"/>
        </w:rPr>
        <w:t>(Accessed: 8th June 2021).</w:t>
      </w:r>
    </w:p>
    <w:p w14:paraId="1FF96D1F" w14:textId="77777777" w:rsidR="00C43B4B" w:rsidRPr="005F2ACD" w:rsidRDefault="00C43B4B" w:rsidP="005F2ACD">
      <w:pPr>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 xml:space="preserve">The Art of Autism. (2011-2020) </w:t>
      </w:r>
      <w:r w:rsidRPr="00671FEA">
        <w:rPr>
          <w:rFonts w:ascii="Times New Roman" w:eastAsia="Times New Roman" w:hAnsi="Times New Roman" w:cs="Times New Roman"/>
          <w:i/>
          <w:iCs/>
          <w:color w:val="000000" w:themeColor="text1"/>
          <w:sz w:val="24"/>
          <w:szCs w:val="24"/>
          <w:lang w:eastAsia="en-GB"/>
        </w:rPr>
        <w:t>What is Autism.</w:t>
      </w:r>
      <w:r>
        <w:rPr>
          <w:rFonts w:ascii="Times New Roman" w:eastAsia="Times New Roman" w:hAnsi="Times New Roman" w:cs="Times New Roman"/>
          <w:color w:val="000000" w:themeColor="text1"/>
          <w:sz w:val="24"/>
          <w:szCs w:val="24"/>
          <w:lang w:eastAsia="en-GB"/>
        </w:rPr>
        <w:t xml:space="preserve"> Available at: </w:t>
      </w:r>
      <w:hyperlink r:id="rId41" w:history="1">
        <w:r w:rsidRPr="008A21A3">
          <w:rPr>
            <w:rStyle w:val="Hyperlink"/>
            <w:rFonts w:ascii="Times New Roman" w:eastAsia="Times New Roman" w:hAnsi="Times New Roman" w:cs="Times New Roman"/>
            <w:sz w:val="24"/>
            <w:szCs w:val="24"/>
            <w:lang w:eastAsia="en-GB"/>
          </w:rPr>
          <w:t>https://the-art-of-autism.com/what-is-autism/</w:t>
        </w:r>
      </w:hyperlink>
      <w:r>
        <w:rPr>
          <w:rFonts w:ascii="Times New Roman" w:eastAsia="Times New Roman" w:hAnsi="Times New Roman" w:cs="Times New Roman"/>
          <w:color w:val="000000" w:themeColor="text1"/>
          <w:sz w:val="24"/>
          <w:szCs w:val="24"/>
          <w:lang w:eastAsia="en-GB"/>
        </w:rPr>
        <w:t xml:space="preserve"> (Accessed on 11/06/2021). </w:t>
      </w:r>
    </w:p>
    <w:p w14:paraId="3EDBF4F6" w14:textId="77777777" w:rsidR="00C43B4B" w:rsidRDefault="00C43B4B" w:rsidP="00434DD9">
      <w:pPr>
        <w:spacing w:before="100" w:beforeAutospacing="1" w:after="100" w:afterAutospacing="1"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Guardian (2018) </w:t>
      </w:r>
      <w:r w:rsidRPr="00674634">
        <w:rPr>
          <w:rFonts w:ascii="Times New Roman" w:eastAsia="Times New Roman" w:hAnsi="Times New Roman" w:cs="Times New Roman"/>
          <w:i/>
          <w:iCs/>
          <w:sz w:val="24"/>
          <w:szCs w:val="24"/>
          <w:lang w:eastAsia="en-GB"/>
        </w:rPr>
        <w:t>Special Needs pupils being failed by a system on the verge of crisis.</w:t>
      </w:r>
      <w:r>
        <w:rPr>
          <w:rFonts w:ascii="Times New Roman" w:eastAsia="Times New Roman" w:hAnsi="Times New Roman" w:cs="Times New Roman"/>
          <w:i/>
          <w:iCs/>
          <w:sz w:val="24"/>
          <w:szCs w:val="24"/>
          <w:lang w:eastAsia="en-GB"/>
        </w:rPr>
        <w:t xml:space="preserve"> </w:t>
      </w:r>
      <w:r w:rsidRPr="00674634">
        <w:rPr>
          <w:rFonts w:ascii="Times New Roman" w:eastAsia="Times New Roman" w:hAnsi="Times New Roman" w:cs="Times New Roman"/>
          <w:sz w:val="24"/>
          <w:szCs w:val="24"/>
          <w:lang w:eastAsia="en-GB"/>
        </w:rPr>
        <w:t>Available at:</w:t>
      </w:r>
      <w:r>
        <w:rPr>
          <w:rFonts w:ascii="Times New Roman" w:eastAsia="Times New Roman" w:hAnsi="Times New Roman" w:cs="Times New Roman"/>
          <w:i/>
          <w:iCs/>
          <w:sz w:val="24"/>
          <w:szCs w:val="24"/>
          <w:lang w:eastAsia="en-GB"/>
        </w:rPr>
        <w:t xml:space="preserve"> </w:t>
      </w:r>
      <w:r w:rsidRPr="00674634">
        <w:rPr>
          <w:rFonts w:ascii="Times New Roman" w:eastAsia="Times New Roman" w:hAnsi="Times New Roman" w:cs="Times New Roman"/>
          <w:i/>
          <w:iCs/>
          <w:sz w:val="24"/>
          <w:szCs w:val="24"/>
          <w:lang w:eastAsia="en-GB"/>
        </w:rPr>
        <w:t xml:space="preserve"> </w:t>
      </w:r>
      <w:hyperlink r:id="rId42" w:history="1">
        <w:r w:rsidRPr="00604C8B">
          <w:rPr>
            <w:rStyle w:val="Hyperlink"/>
            <w:rFonts w:ascii="Times New Roman" w:eastAsia="Times New Roman" w:hAnsi="Times New Roman" w:cs="Times New Roman"/>
            <w:sz w:val="24"/>
            <w:szCs w:val="24"/>
            <w:lang w:eastAsia="en-GB"/>
          </w:rPr>
          <w:t>https://www.theguardian.com/education/2018/oct/22/special-needs-pupils-being-failed-by-system-on-verge-crisis</w:t>
        </w:r>
      </w:hyperlink>
      <w:r>
        <w:rPr>
          <w:rFonts w:ascii="Times New Roman" w:eastAsia="Times New Roman" w:hAnsi="Times New Roman" w:cs="Times New Roman"/>
          <w:sz w:val="24"/>
          <w:szCs w:val="24"/>
          <w:lang w:eastAsia="en-GB"/>
        </w:rPr>
        <w:t xml:space="preserve"> (Accessed on 2nd June 2021). </w:t>
      </w:r>
    </w:p>
    <w:p w14:paraId="17514BC6" w14:textId="77777777" w:rsidR="00C43B4B" w:rsidRDefault="00C43B4B" w:rsidP="00434DD9">
      <w:pPr>
        <w:spacing w:before="100" w:beforeAutospacing="1" w:after="100" w:afterAutospacing="1" w:line="360" w:lineRule="auto"/>
        <w:jc w:val="both"/>
        <w:rPr>
          <w:rFonts w:ascii="Times New Roman" w:eastAsia="Times New Roman" w:hAnsi="Times New Roman" w:cs="Times New Roman"/>
          <w:sz w:val="24"/>
          <w:szCs w:val="24"/>
          <w:lang w:eastAsia="en-GB"/>
        </w:rPr>
      </w:pPr>
      <w:r w:rsidRPr="0049593C">
        <w:rPr>
          <w:rFonts w:ascii="Times New Roman" w:eastAsia="Times New Roman" w:hAnsi="Times New Roman" w:cs="Times New Roman"/>
          <w:sz w:val="24"/>
          <w:szCs w:val="24"/>
          <w:lang w:eastAsia="en-GB"/>
        </w:rPr>
        <w:t>The National Association of Headteachers, (20</w:t>
      </w:r>
      <w:r>
        <w:rPr>
          <w:rFonts w:ascii="Times New Roman" w:eastAsia="Times New Roman" w:hAnsi="Times New Roman" w:cs="Times New Roman"/>
          <w:sz w:val="24"/>
          <w:szCs w:val="24"/>
          <w:lang w:eastAsia="en-GB"/>
        </w:rPr>
        <w:t>18</w:t>
      </w:r>
      <w:r w:rsidRPr="0049593C">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r w:rsidRPr="0049593C">
        <w:rPr>
          <w:rFonts w:ascii="Times New Roman" w:eastAsia="Times New Roman" w:hAnsi="Times New Roman" w:cs="Times New Roman"/>
          <w:i/>
          <w:iCs/>
          <w:sz w:val="24"/>
          <w:szCs w:val="24"/>
          <w:lang w:eastAsia="en-GB"/>
        </w:rPr>
        <w:t xml:space="preserve">Without sufficient funding SEN code of practice is nothing more than an empty promise. </w:t>
      </w:r>
      <w:hyperlink r:id="rId43" w:history="1">
        <w:r w:rsidRPr="008A21A3">
          <w:rPr>
            <w:rStyle w:val="Hyperlink"/>
            <w:rFonts w:ascii="Times New Roman" w:eastAsia="Times New Roman" w:hAnsi="Times New Roman" w:cs="Times New Roman"/>
            <w:i/>
            <w:iCs/>
            <w:sz w:val="24"/>
            <w:szCs w:val="24"/>
            <w:lang w:eastAsia="en-GB"/>
          </w:rPr>
          <w:t>https://www.naht.org.uk/news-and-opinion/press-room/without-sufficient-funding-sen-code-of-practice-is-nothing-more-than-an-empty-promise-say-school-leaders/</w:t>
        </w:r>
      </w:hyperlink>
      <w:r>
        <w:rPr>
          <w:rFonts w:ascii="Times New Roman" w:eastAsia="Times New Roman" w:hAnsi="Times New Roman" w:cs="Times New Roman"/>
          <w:i/>
          <w:iCs/>
          <w:sz w:val="24"/>
          <w:szCs w:val="24"/>
          <w:lang w:eastAsia="en-GB"/>
        </w:rPr>
        <w:t xml:space="preserve"> </w:t>
      </w:r>
      <w:r w:rsidRPr="000E45C8">
        <w:rPr>
          <w:rFonts w:ascii="Times New Roman" w:eastAsia="Times New Roman" w:hAnsi="Times New Roman" w:cs="Times New Roman"/>
          <w:sz w:val="24"/>
          <w:szCs w:val="24"/>
          <w:lang w:eastAsia="en-GB"/>
        </w:rPr>
        <w:t>(Accessed on 10</w:t>
      </w:r>
      <w:r w:rsidRPr="000E45C8">
        <w:rPr>
          <w:rFonts w:ascii="Times New Roman" w:eastAsia="Times New Roman" w:hAnsi="Times New Roman" w:cs="Times New Roman"/>
          <w:sz w:val="24"/>
          <w:szCs w:val="24"/>
          <w:vertAlign w:val="superscript"/>
          <w:lang w:eastAsia="en-GB"/>
        </w:rPr>
        <w:t>th</w:t>
      </w:r>
      <w:r w:rsidRPr="000E45C8">
        <w:rPr>
          <w:rFonts w:ascii="Times New Roman" w:eastAsia="Times New Roman" w:hAnsi="Times New Roman" w:cs="Times New Roman"/>
          <w:sz w:val="24"/>
          <w:szCs w:val="24"/>
          <w:lang w:eastAsia="en-GB"/>
        </w:rPr>
        <w:t xml:space="preserve"> June 2021).</w:t>
      </w:r>
      <w:r>
        <w:rPr>
          <w:rFonts w:ascii="Times New Roman" w:eastAsia="Times New Roman" w:hAnsi="Times New Roman" w:cs="Times New Roman"/>
          <w:i/>
          <w:iCs/>
          <w:sz w:val="24"/>
          <w:szCs w:val="24"/>
          <w:lang w:eastAsia="en-GB"/>
        </w:rPr>
        <w:t xml:space="preserve"> </w:t>
      </w:r>
    </w:p>
    <w:p w14:paraId="24D4AC92" w14:textId="77777777" w:rsidR="00C43B4B" w:rsidRDefault="00C43B4B" w:rsidP="00434DD9">
      <w:pPr>
        <w:spacing w:before="100" w:beforeAutospacing="1" w:after="100" w:afterAutospacing="1"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 xml:space="preserve">The University of Manchester (2016) </w:t>
      </w:r>
      <w:r w:rsidRPr="003277E2">
        <w:rPr>
          <w:rFonts w:ascii="Times New Roman" w:eastAsia="Times New Roman" w:hAnsi="Times New Roman" w:cs="Times New Roman"/>
          <w:i/>
          <w:iCs/>
          <w:sz w:val="24"/>
          <w:szCs w:val="24"/>
          <w:lang w:eastAsia="en-GB"/>
        </w:rPr>
        <w:t xml:space="preserve">Parent led </w:t>
      </w:r>
      <w:r>
        <w:rPr>
          <w:rFonts w:ascii="Times New Roman" w:eastAsia="Times New Roman" w:hAnsi="Times New Roman" w:cs="Times New Roman"/>
          <w:i/>
          <w:iCs/>
          <w:sz w:val="24"/>
          <w:szCs w:val="24"/>
          <w:lang w:eastAsia="en-GB"/>
        </w:rPr>
        <w:t>e</w:t>
      </w:r>
      <w:r w:rsidRPr="003277E2">
        <w:rPr>
          <w:rFonts w:ascii="Times New Roman" w:eastAsia="Times New Roman" w:hAnsi="Times New Roman" w:cs="Times New Roman"/>
          <w:i/>
          <w:iCs/>
          <w:sz w:val="24"/>
          <w:szCs w:val="24"/>
          <w:lang w:eastAsia="en-GB"/>
        </w:rPr>
        <w:t xml:space="preserve">arly </w:t>
      </w:r>
      <w:r>
        <w:rPr>
          <w:rFonts w:ascii="Times New Roman" w:eastAsia="Times New Roman" w:hAnsi="Times New Roman" w:cs="Times New Roman"/>
          <w:i/>
          <w:iCs/>
          <w:sz w:val="24"/>
          <w:szCs w:val="24"/>
          <w:lang w:eastAsia="en-GB"/>
        </w:rPr>
        <w:t>i</w:t>
      </w:r>
      <w:r w:rsidRPr="003277E2">
        <w:rPr>
          <w:rFonts w:ascii="Times New Roman" w:eastAsia="Times New Roman" w:hAnsi="Times New Roman" w:cs="Times New Roman"/>
          <w:i/>
          <w:iCs/>
          <w:sz w:val="24"/>
          <w:szCs w:val="24"/>
          <w:lang w:eastAsia="en-GB"/>
        </w:rPr>
        <w:t xml:space="preserve">ntervention for Autism in children shows reduction in symptoms. </w:t>
      </w:r>
      <w:r>
        <w:rPr>
          <w:rFonts w:ascii="Times New Roman" w:eastAsia="Times New Roman" w:hAnsi="Times New Roman" w:cs="Times New Roman"/>
          <w:i/>
          <w:iCs/>
          <w:sz w:val="24"/>
          <w:szCs w:val="24"/>
          <w:lang w:eastAsia="en-GB"/>
        </w:rPr>
        <w:t xml:space="preserve">Available at: </w:t>
      </w:r>
      <w:hyperlink r:id="rId44" w:history="1">
        <w:r w:rsidRPr="00E2389C">
          <w:rPr>
            <w:rStyle w:val="Hyperlink"/>
            <w:rFonts w:ascii="Times New Roman" w:eastAsia="Times New Roman" w:hAnsi="Times New Roman" w:cs="Times New Roman"/>
            <w:sz w:val="24"/>
            <w:szCs w:val="24"/>
            <w:lang w:eastAsia="en-GB"/>
          </w:rPr>
          <w:t>https://www.manchester.ac.uk/discover/news/parent-led-early-intervention-for-autism/</w:t>
        </w:r>
      </w:hyperlink>
      <w:r>
        <w:rPr>
          <w:rFonts w:ascii="Times New Roman" w:eastAsia="Times New Roman" w:hAnsi="Times New Roman" w:cs="Times New Roman"/>
          <w:i/>
          <w:iCs/>
          <w:sz w:val="24"/>
          <w:szCs w:val="24"/>
          <w:lang w:eastAsia="en-GB"/>
        </w:rPr>
        <w:t xml:space="preserve"> </w:t>
      </w:r>
      <w:r w:rsidRPr="00E2389C">
        <w:rPr>
          <w:rFonts w:ascii="Times New Roman" w:eastAsia="Times New Roman" w:hAnsi="Times New Roman" w:cs="Times New Roman"/>
          <w:sz w:val="24"/>
          <w:szCs w:val="24"/>
          <w:lang w:eastAsia="en-GB"/>
        </w:rPr>
        <w:t>(Accessed on 7</w:t>
      </w:r>
      <w:r w:rsidRPr="00E2389C">
        <w:rPr>
          <w:rFonts w:ascii="Times New Roman" w:eastAsia="Times New Roman" w:hAnsi="Times New Roman" w:cs="Times New Roman"/>
          <w:sz w:val="24"/>
          <w:szCs w:val="24"/>
          <w:vertAlign w:val="superscript"/>
          <w:lang w:eastAsia="en-GB"/>
        </w:rPr>
        <w:t>th</w:t>
      </w:r>
      <w:r w:rsidRPr="00E2389C">
        <w:rPr>
          <w:rFonts w:ascii="Times New Roman" w:eastAsia="Times New Roman" w:hAnsi="Times New Roman" w:cs="Times New Roman"/>
          <w:sz w:val="24"/>
          <w:szCs w:val="24"/>
          <w:lang w:eastAsia="en-GB"/>
        </w:rPr>
        <w:t xml:space="preserve"> June 2021). </w:t>
      </w:r>
    </w:p>
    <w:p w14:paraId="0DED1504" w14:textId="77777777" w:rsidR="00C43B4B" w:rsidRPr="00A500A5" w:rsidRDefault="00C43B4B" w:rsidP="00434DD9">
      <w:pPr>
        <w:spacing w:before="100" w:beforeAutospacing="1" w:after="100" w:afterAutospacing="1" w:line="360" w:lineRule="auto"/>
        <w:jc w:val="both"/>
        <w:rPr>
          <w:rFonts w:ascii="Times New Roman" w:hAnsi="Times New Roman" w:cs="Times New Roman"/>
          <w:sz w:val="24"/>
          <w:szCs w:val="24"/>
        </w:rPr>
      </w:pPr>
      <w:r w:rsidRPr="00A500A5">
        <w:rPr>
          <w:rFonts w:ascii="Times New Roman" w:eastAsia="Times New Roman" w:hAnsi="Times New Roman" w:cs="Times New Roman"/>
          <w:sz w:val="24"/>
          <w:szCs w:val="24"/>
          <w:lang w:eastAsia="en-GB"/>
        </w:rPr>
        <w:t xml:space="preserve">United Nation Convention on the Rights of The Child, (2006) </w:t>
      </w:r>
      <w:r w:rsidRPr="00A500A5">
        <w:rPr>
          <w:rFonts w:ascii="Times New Roman" w:hAnsi="Times New Roman" w:cs="Times New Roman"/>
          <w:i/>
          <w:iCs/>
          <w:sz w:val="24"/>
          <w:szCs w:val="24"/>
        </w:rPr>
        <w:t xml:space="preserve">The rights of children with disabilities. </w:t>
      </w:r>
      <w:r w:rsidRPr="00A500A5">
        <w:rPr>
          <w:rFonts w:ascii="Times New Roman" w:hAnsi="Times New Roman" w:cs="Times New Roman"/>
          <w:sz w:val="24"/>
          <w:szCs w:val="24"/>
        </w:rPr>
        <w:t>Available at:</w:t>
      </w:r>
      <w:r w:rsidRPr="00A500A5">
        <w:rPr>
          <w:rFonts w:ascii="Times New Roman" w:hAnsi="Times New Roman" w:cs="Times New Roman"/>
          <w:i/>
          <w:iCs/>
          <w:sz w:val="24"/>
          <w:szCs w:val="24"/>
        </w:rPr>
        <w:t xml:space="preserve"> </w:t>
      </w:r>
      <w:hyperlink r:id="rId45" w:history="1">
        <w:r w:rsidRPr="00A500A5">
          <w:rPr>
            <w:rStyle w:val="Hyperlink"/>
            <w:rFonts w:ascii="Times New Roman" w:hAnsi="Times New Roman" w:cs="Times New Roman"/>
            <w:i/>
            <w:iCs/>
            <w:color w:val="auto"/>
            <w:sz w:val="24"/>
            <w:szCs w:val="24"/>
          </w:rPr>
          <w:t>https://www.childrensrights.ie/sites/default/files/information_sheets/files/CRC-GC9_Disability06_0.pdf</w:t>
        </w:r>
      </w:hyperlink>
      <w:r w:rsidRPr="00A500A5">
        <w:rPr>
          <w:rFonts w:ascii="Times New Roman" w:hAnsi="Times New Roman" w:cs="Times New Roman"/>
          <w:i/>
          <w:iCs/>
          <w:sz w:val="24"/>
          <w:szCs w:val="24"/>
        </w:rPr>
        <w:t xml:space="preserve"> </w:t>
      </w:r>
      <w:r w:rsidRPr="00A500A5">
        <w:rPr>
          <w:rFonts w:ascii="Times New Roman" w:hAnsi="Times New Roman" w:cs="Times New Roman"/>
          <w:sz w:val="24"/>
          <w:szCs w:val="24"/>
        </w:rPr>
        <w:t xml:space="preserve">(Accessed on 3rd June 2021). </w:t>
      </w:r>
    </w:p>
    <w:p w14:paraId="5B4BE1DD" w14:textId="77777777" w:rsidR="00C43B4B" w:rsidRDefault="00C43B4B" w:rsidP="00EF708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US Department of Health </w:t>
      </w:r>
      <w:r>
        <w:rPr>
          <w:rFonts w:ascii="Times New Roman" w:hAnsi="Times New Roman" w:cs="Times New Roman"/>
          <w:sz w:val="24"/>
          <w:szCs w:val="24"/>
        </w:rPr>
        <w:t>a</w:t>
      </w:r>
      <w:r>
        <w:rPr>
          <w:rFonts w:ascii="Times New Roman" w:hAnsi="Times New Roman" w:cs="Times New Roman"/>
          <w:sz w:val="24"/>
          <w:szCs w:val="24"/>
        </w:rPr>
        <w:t xml:space="preserve">nd Human Services, (2021) </w:t>
      </w:r>
      <w:r w:rsidRPr="00C64C6D">
        <w:rPr>
          <w:rFonts w:ascii="Times New Roman" w:hAnsi="Times New Roman" w:cs="Times New Roman"/>
          <w:i/>
          <w:iCs/>
          <w:sz w:val="24"/>
          <w:szCs w:val="24"/>
        </w:rPr>
        <w:t>Early Intervention for Autism</w:t>
      </w:r>
      <w:r>
        <w:rPr>
          <w:rFonts w:ascii="Times New Roman" w:hAnsi="Times New Roman" w:cs="Times New Roman"/>
          <w:sz w:val="24"/>
          <w:szCs w:val="24"/>
        </w:rPr>
        <w:t xml:space="preserve">. Available at: </w:t>
      </w:r>
      <w:hyperlink r:id="rId46" w:history="1">
        <w:r w:rsidRPr="008A21A3">
          <w:rPr>
            <w:rStyle w:val="Hyperlink"/>
            <w:rFonts w:ascii="Times New Roman" w:hAnsi="Times New Roman" w:cs="Times New Roman"/>
            <w:sz w:val="24"/>
            <w:szCs w:val="24"/>
          </w:rPr>
          <w:t>https://www.nichd.nih.gov/health/topics/autism/conditioninfo/treatments/early-intervention</w:t>
        </w:r>
      </w:hyperlink>
      <w:r>
        <w:rPr>
          <w:rFonts w:ascii="Times New Roman" w:hAnsi="Times New Roman" w:cs="Times New Roman"/>
          <w:sz w:val="24"/>
          <w:szCs w:val="24"/>
        </w:rPr>
        <w:t xml:space="preserve"> (accessed on 10th June 2021). </w:t>
      </w:r>
    </w:p>
    <w:p w14:paraId="0924C9F5" w14:textId="77777777" w:rsidR="00C43B4B" w:rsidRPr="004A12E6" w:rsidRDefault="00C43B4B" w:rsidP="00434DD9">
      <w:pPr>
        <w:spacing w:before="100" w:beforeAutospacing="1" w:after="100" w:afterAutospacing="1" w:line="360" w:lineRule="auto"/>
        <w:jc w:val="both"/>
        <w:rPr>
          <w:rFonts w:ascii="Times New Roman" w:eastAsia="Times New Roman" w:hAnsi="Times New Roman" w:cs="Times New Roman"/>
          <w:color w:val="FF0000"/>
          <w:sz w:val="24"/>
          <w:szCs w:val="24"/>
          <w:lang w:eastAsia="en-GB"/>
        </w:rPr>
      </w:pPr>
      <w:r w:rsidRPr="00A17EA7">
        <w:rPr>
          <w:rFonts w:ascii="Times New Roman" w:hAnsi="Times New Roman" w:cs="Times New Roman"/>
          <w:sz w:val="24"/>
          <w:szCs w:val="24"/>
        </w:rPr>
        <w:t xml:space="preserve">Waltz, M. (2014) </w:t>
      </w:r>
      <w:r w:rsidRPr="00A17EA7">
        <w:rPr>
          <w:rFonts w:ascii="Times New Roman" w:hAnsi="Times New Roman" w:cs="Times New Roman"/>
          <w:i/>
          <w:iCs/>
          <w:sz w:val="24"/>
          <w:szCs w:val="24"/>
        </w:rPr>
        <w:t>Autism A Social Medical Problem.</w:t>
      </w:r>
      <w:r w:rsidRPr="00A17EA7">
        <w:rPr>
          <w:rFonts w:ascii="Times New Roman" w:hAnsi="Times New Roman" w:cs="Times New Roman"/>
          <w:sz w:val="24"/>
          <w:szCs w:val="24"/>
        </w:rPr>
        <w:t xml:space="preserve"> Available at: </w:t>
      </w:r>
      <w:hyperlink r:id="rId47" w:history="1">
        <w:r w:rsidRPr="008A21A3">
          <w:rPr>
            <w:rStyle w:val="Hyperlink"/>
            <w:rFonts w:ascii="Times New Roman" w:hAnsi="Times New Roman" w:cs="Times New Roman"/>
            <w:sz w:val="24"/>
            <w:szCs w:val="24"/>
          </w:rPr>
          <w:t>https://disabilitystudies.nl/sites/disabilitystudies.nl/files/autism_a_social_and_medical_history_2014.pdf</w:t>
        </w:r>
      </w:hyperlink>
      <w:r>
        <w:rPr>
          <w:rFonts w:ascii="Times New Roman" w:hAnsi="Times New Roman" w:cs="Times New Roman"/>
          <w:color w:val="FF0000"/>
          <w:sz w:val="24"/>
          <w:szCs w:val="24"/>
        </w:rPr>
        <w:t xml:space="preserve"> </w:t>
      </w:r>
      <w:r w:rsidRPr="00A17EA7">
        <w:rPr>
          <w:rFonts w:ascii="Times New Roman" w:hAnsi="Times New Roman" w:cs="Times New Roman"/>
          <w:sz w:val="24"/>
          <w:szCs w:val="24"/>
        </w:rPr>
        <w:t xml:space="preserve">(Accessed on 10/06/2021). </w:t>
      </w:r>
    </w:p>
    <w:p w14:paraId="63647A58" w14:textId="77777777" w:rsidR="00C43B4B" w:rsidRDefault="00C43B4B" w:rsidP="00984803">
      <w:pPr>
        <w:spacing w:line="360" w:lineRule="auto"/>
        <w:jc w:val="both"/>
        <w:rPr>
          <w:rFonts w:ascii="Times New Roman" w:hAnsi="Times New Roman" w:cs="Times New Roman"/>
          <w:sz w:val="24"/>
          <w:szCs w:val="24"/>
        </w:rPr>
      </w:pPr>
      <w:r w:rsidRPr="001626D4">
        <w:rPr>
          <w:rFonts w:ascii="Times New Roman" w:hAnsi="Times New Roman" w:cs="Times New Roman"/>
          <w:sz w:val="24"/>
          <w:szCs w:val="24"/>
        </w:rPr>
        <w:t>Welsh Government (2015)</w:t>
      </w:r>
      <w:r w:rsidRPr="001626D4">
        <w:rPr>
          <w:sz w:val="24"/>
          <w:szCs w:val="24"/>
        </w:rPr>
        <w:t xml:space="preserve"> </w:t>
      </w:r>
      <w:r w:rsidRPr="001626D4">
        <w:rPr>
          <w:rFonts w:ascii="Times New Roman" w:hAnsi="Times New Roman" w:cs="Times New Roman"/>
          <w:i/>
          <w:iCs/>
          <w:sz w:val="24"/>
          <w:szCs w:val="24"/>
        </w:rPr>
        <w:t xml:space="preserve">Person-centred practice in education: a guide for early years, </w:t>
      </w:r>
      <w:proofErr w:type="gramStart"/>
      <w:r w:rsidRPr="001626D4">
        <w:rPr>
          <w:rFonts w:ascii="Times New Roman" w:hAnsi="Times New Roman" w:cs="Times New Roman"/>
          <w:i/>
          <w:iCs/>
          <w:sz w:val="24"/>
          <w:szCs w:val="24"/>
        </w:rPr>
        <w:t>schools</w:t>
      </w:r>
      <w:proofErr w:type="gramEnd"/>
      <w:r w:rsidRPr="001626D4">
        <w:rPr>
          <w:rFonts w:ascii="Times New Roman" w:hAnsi="Times New Roman" w:cs="Times New Roman"/>
          <w:i/>
          <w:iCs/>
          <w:sz w:val="24"/>
          <w:szCs w:val="24"/>
        </w:rPr>
        <w:t xml:space="preserve"> and colleges in Wales.</w:t>
      </w:r>
      <w:r w:rsidRPr="001626D4">
        <w:rPr>
          <w:rFonts w:ascii="Times New Roman" w:hAnsi="Times New Roman" w:cs="Times New Roman"/>
          <w:sz w:val="24"/>
          <w:szCs w:val="24"/>
        </w:rPr>
        <w:t xml:space="preserve"> Available at: </w:t>
      </w:r>
      <w:hyperlink r:id="rId48" w:history="1">
        <w:r w:rsidRPr="00E54373">
          <w:rPr>
            <w:rStyle w:val="Hyperlink"/>
            <w:rFonts w:ascii="Times New Roman" w:hAnsi="Times New Roman" w:cs="Times New Roman"/>
            <w:sz w:val="24"/>
            <w:szCs w:val="24"/>
          </w:rPr>
          <w:t>https://gov.wales/sites/default/files/publications/2019-01/person-centred-practice-in-education-a-guide-for-early-years-schools-and-colleges-in-wales.pdf</w:t>
        </w:r>
      </w:hyperlink>
      <w:r>
        <w:rPr>
          <w:rFonts w:ascii="Times New Roman" w:hAnsi="Times New Roman" w:cs="Times New Roman"/>
          <w:sz w:val="24"/>
          <w:szCs w:val="24"/>
        </w:rPr>
        <w:t xml:space="preserve"> (Accessed on 25</w:t>
      </w:r>
      <w:r w:rsidRPr="006720CF">
        <w:rPr>
          <w:rFonts w:ascii="Times New Roman" w:hAnsi="Times New Roman" w:cs="Times New Roman"/>
          <w:sz w:val="24"/>
          <w:szCs w:val="24"/>
          <w:vertAlign w:val="superscript"/>
        </w:rPr>
        <w:t>th</w:t>
      </w:r>
      <w:r>
        <w:rPr>
          <w:rFonts w:ascii="Times New Roman" w:hAnsi="Times New Roman" w:cs="Times New Roman"/>
          <w:sz w:val="24"/>
          <w:szCs w:val="24"/>
        </w:rPr>
        <w:t xml:space="preserve"> May  2021). </w:t>
      </w:r>
    </w:p>
    <w:p w14:paraId="7C729F45" w14:textId="77777777" w:rsidR="00765B5C" w:rsidRDefault="00765B5C" w:rsidP="00984803">
      <w:pPr>
        <w:spacing w:line="360" w:lineRule="auto"/>
        <w:jc w:val="both"/>
        <w:rPr>
          <w:rFonts w:ascii="Times New Roman" w:hAnsi="Times New Roman" w:cs="Times New Roman"/>
          <w:sz w:val="24"/>
          <w:szCs w:val="24"/>
        </w:rPr>
      </w:pPr>
    </w:p>
    <w:p w14:paraId="20B6609B" w14:textId="1EFA1E8C" w:rsidR="00C43B4B" w:rsidRDefault="00C43B4B" w:rsidP="009848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(2018) </w:t>
      </w:r>
      <w:r w:rsidRPr="001D6D9A">
        <w:rPr>
          <w:rFonts w:ascii="Times New Roman" w:hAnsi="Times New Roman" w:cs="Times New Roman"/>
          <w:i/>
          <w:iCs/>
          <w:sz w:val="24"/>
          <w:szCs w:val="24"/>
        </w:rPr>
        <w:t>Implementing the Additional Learning Needs and Education Tribunal (Wales) Act (2018): A guide to timeframes for implementing Individual Development plans for children of compulsory school age and under.</w:t>
      </w:r>
      <w:r>
        <w:rPr>
          <w:rFonts w:ascii="Times New Roman" w:hAnsi="Times New Roman" w:cs="Times New Roman"/>
          <w:sz w:val="24"/>
          <w:szCs w:val="24"/>
        </w:rPr>
        <w:t xml:space="preserve"> Available at: </w:t>
      </w:r>
      <w:hyperlink r:id="rId49" w:history="1">
        <w:r w:rsidRPr="00604C8B">
          <w:rPr>
            <w:rStyle w:val="Hyperlink"/>
            <w:rFonts w:ascii="Times New Roman" w:hAnsi="Times New Roman" w:cs="Times New Roman"/>
            <w:sz w:val="24"/>
            <w:szCs w:val="24"/>
          </w:rPr>
          <w:t>https://gov.wales/sites/default/files/publications/2018-06/additional-learning-needs-and-education-tribunal-wales-act-2018-implementation-guide-for-individual-development-plans.pdf</w:t>
        </w:r>
      </w:hyperlink>
      <w:r>
        <w:rPr>
          <w:rFonts w:ascii="Times New Roman" w:hAnsi="Times New Roman" w:cs="Times New Roman"/>
          <w:sz w:val="24"/>
          <w:szCs w:val="24"/>
        </w:rPr>
        <w:t xml:space="preserve"> (Accessed on 30th May 2021). </w:t>
      </w:r>
    </w:p>
    <w:p w14:paraId="48C42F2D" w14:textId="77777777" w:rsidR="00C43B4B" w:rsidRDefault="00C43B4B" w:rsidP="00984803">
      <w:pPr>
        <w:spacing w:line="360" w:lineRule="auto"/>
        <w:jc w:val="both"/>
        <w:rPr>
          <w:rFonts w:ascii="Times New Roman" w:hAnsi="Times New Roman" w:cs="Times New Roman"/>
          <w:sz w:val="24"/>
          <w:szCs w:val="24"/>
        </w:rPr>
      </w:pPr>
    </w:p>
    <w:p w14:paraId="0FA4DD99" w14:textId="71619CAB" w:rsidR="00C43B4B" w:rsidRDefault="00C43B4B" w:rsidP="009848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(2020) </w:t>
      </w:r>
      <w:r w:rsidRPr="0071045C">
        <w:rPr>
          <w:rFonts w:ascii="Times New Roman" w:hAnsi="Times New Roman" w:cs="Times New Roman"/>
          <w:i/>
          <w:iCs/>
          <w:sz w:val="24"/>
          <w:szCs w:val="24"/>
        </w:rPr>
        <w:t xml:space="preserve">The </w:t>
      </w:r>
      <w:r>
        <w:rPr>
          <w:rFonts w:ascii="Times New Roman" w:hAnsi="Times New Roman" w:cs="Times New Roman"/>
          <w:i/>
          <w:iCs/>
          <w:sz w:val="24"/>
          <w:szCs w:val="24"/>
        </w:rPr>
        <w:t>A</w:t>
      </w:r>
      <w:r w:rsidRPr="0071045C">
        <w:rPr>
          <w:rFonts w:ascii="Times New Roman" w:hAnsi="Times New Roman" w:cs="Times New Roman"/>
          <w:i/>
          <w:iCs/>
          <w:sz w:val="24"/>
          <w:szCs w:val="24"/>
        </w:rPr>
        <w:t xml:space="preserve">dditional </w:t>
      </w:r>
      <w:r>
        <w:rPr>
          <w:rFonts w:ascii="Times New Roman" w:hAnsi="Times New Roman" w:cs="Times New Roman"/>
          <w:i/>
          <w:iCs/>
          <w:sz w:val="24"/>
          <w:szCs w:val="24"/>
        </w:rPr>
        <w:t>L</w:t>
      </w:r>
      <w:r w:rsidRPr="0071045C">
        <w:rPr>
          <w:rFonts w:ascii="Times New Roman" w:hAnsi="Times New Roman" w:cs="Times New Roman"/>
          <w:i/>
          <w:iCs/>
          <w:sz w:val="24"/>
          <w:szCs w:val="24"/>
        </w:rPr>
        <w:t xml:space="preserve">earning </w:t>
      </w:r>
      <w:r>
        <w:rPr>
          <w:rFonts w:ascii="Times New Roman" w:hAnsi="Times New Roman" w:cs="Times New Roman"/>
          <w:i/>
          <w:iCs/>
          <w:sz w:val="24"/>
          <w:szCs w:val="24"/>
        </w:rPr>
        <w:t>N</w:t>
      </w:r>
      <w:r w:rsidRPr="0071045C">
        <w:rPr>
          <w:rFonts w:ascii="Times New Roman" w:hAnsi="Times New Roman" w:cs="Times New Roman"/>
          <w:i/>
          <w:iCs/>
          <w:sz w:val="24"/>
          <w:szCs w:val="24"/>
        </w:rPr>
        <w:t xml:space="preserve">eeds </w:t>
      </w:r>
      <w:r>
        <w:rPr>
          <w:rFonts w:ascii="Times New Roman" w:hAnsi="Times New Roman" w:cs="Times New Roman"/>
          <w:i/>
          <w:iCs/>
          <w:sz w:val="24"/>
          <w:szCs w:val="24"/>
        </w:rPr>
        <w:t>T</w:t>
      </w:r>
      <w:r w:rsidRPr="0071045C">
        <w:rPr>
          <w:rFonts w:ascii="Times New Roman" w:hAnsi="Times New Roman" w:cs="Times New Roman"/>
          <w:i/>
          <w:iCs/>
          <w:sz w:val="24"/>
          <w:szCs w:val="24"/>
        </w:rPr>
        <w:t xml:space="preserve">ransformation Programme: </w:t>
      </w:r>
      <w:r>
        <w:rPr>
          <w:rFonts w:ascii="Times New Roman" w:hAnsi="Times New Roman" w:cs="Times New Roman"/>
          <w:i/>
          <w:iCs/>
          <w:sz w:val="24"/>
          <w:szCs w:val="24"/>
        </w:rPr>
        <w:t>F</w:t>
      </w:r>
      <w:r w:rsidRPr="0071045C">
        <w:rPr>
          <w:rFonts w:ascii="Times New Roman" w:hAnsi="Times New Roman" w:cs="Times New Roman"/>
          <w:i/>
          <w:iCs/>
          <w:sz w:val="24"/>
          <w:szCs w:val="24"/>
        </w:rPr>
        <w:t xml:space="preserve">requently </w:t>
      </w:r>
      <w:r>
        <w:rPr>
          <w:rFonts w:ascii="Times New Roman" w:hAnsi="Times New Roman" w:cs="Times New Roman"/>
          <w:i/>
          <w:iCs/>
          <w:sz w:val="24"/>
          <w:szCs w:val="24"/>
        </w:rPr>
        <w:t>A</w:t>
      </w:r>
      <w:r w:rsidRPr="0071045C">
        <w:rPr>
          <w:rFonts w:ascii="Times New Roman" w:hAnsi="Times New Roman" w:cs="Times New Roman"/>
          <w:i/>
          <w:iCs/>
          <w:sz w:val="24"/>
          <w:szCs w:val="24"/>
        </w:rPr>
        <w:t xml:space="preserve">sked </w:t>
      </w:r>
      <w:r>
        <w:rPr>
          <w:rFonts w:ascii="Times New Roman" w:hAnsi="Times New Roman" w:cs="Times New Roman"/>
          <w:i/>
          <w:iCs/>
          <w:sz w:val="24"/>
          <w:szCs w:val="24"/>
        </w:rPr>
        <w:t>Q</w:t>
      </w:r>
      <w:r w:rsidRPr="0071045C">
        <w:rPr>
          <w:rFonts w:ascii="Times New Roman" w:hAnsi="Times New Roman" w:cs="Times New Roman"/>
          <w:i/>
          <w:iCs/>
          <w:sz w:val="24"/>
          <w:szCs w:val="24"/>
        </w:rPr>
        <w:t>uestions.</w:t>
      </w:r>
      <w:r>
        <w:rPr>
          <w:rFonts w:ascii="Times New Roman" w:hAnsi="Times New Roman" w:cs="Times New Roman"/>
          <w:i/>
          <w:iCs/>
          <w:sz w:val="24"/>
          <w:szCs w:val="24"/>
        </w:rPr>
        <w:t xml:space="preserve"> </w:t>
      </w:r>
      <w:r w:rsidRPr="00A95223">
        <w:rPr>
          <w:rFonts w:ascii="Times New Roman" w:hAnsi="Times New Roman" w:cs="Times New Roman"/>
          <w:sz w:val="24"/>
          <w:szCs w:val="24"/>
        </w:rPr>
        <w:t>Available at:</w:t>
      </w:r>
      <w:r>
        <w:rPr>
          <w:rFonts w:ascii="Times New Roman" w:hAnsi="Times New Roman" w:cs="Times New Roman"/>
          <w:i/>
          <w:iCs/>
          <w:sz w:val="24"/>
          <w:szCs w:val="24"/>
        </w:rPr>
        <w:t xml:space="preserve"> </w:t>
      </w:r>
      <w:hyperlink r:id="rId50" w:history="1">
        <w:r w:rsidRPr="00573165">
          <w:rPr>
            <w:rStyle w:val="Hyperlink"/>
            <w:rFonts w:ascii="Times New Roman" w:hAnsi="Times New Roman" w:cs="Times New Roman"/>
            <w:sz w:val="24"/>
            <w:szCs w:val="24"/>
          </w:rPr>
          <w:t>https://gov.wales/additional-learning-needs-transformation-programme-frequently-asked-questions-html</w:t>
        </w:r>
      </w:hyperlink>
      <w:r>
        <w:rPr>
          <w:rFonts w:ascii="Times New Roman" w:hAnsi="Times New Roman" w:cs="Times New Roman"/>
          <w:i/>
          <w:iCs/>
          <w:sz w:val="24"/>
          <w:szCs w:val="24"/>
        </w:rPr>
        <w:t xml:space="preserve"> (</w:t>
      </w:r>
      <w:r w:rsidRPr="00AC5BD3">
        <w:rPr>
          <w:rFonts w:ascii="Times New Roman" w:hAnsi="Times New Roman" w:cs="Times New Roman"/>
          <w:sz w:val="24"/>
          <w:szCs w:val="24"/>
        </w:rPr>
        <w:t xml:space="preserve">Accessed on 27th </w:t>
      </w:r>
      <w:r>
        <w:rPr>
          <w:rFonts w:ascii="Times New Roman" w:hAnsi="Times New Roman" w:cs="Times New Roman"/>
          <w:sz w:val="24"/>
          <w:szCs w:val="24"/>
        </w:rPr>
        <w:t>May</w:t>
      </w:r>
      <w:r w:rsidRPr="00AC5BD3">
        <w:rPr>
          <w:rFonts w:ascii="Times New Roman" w:hAnsi="Times New Roman" w:cs="Times New Roman"/>
          <w:sz w:val="24"/>
          <w:szCs w:val="24"/>
        </w:rPr>
        <w:t xml:space="preserve"> 2021)</w:t>
      </w:r>
      <w:r>
        <w:rPr>
          <w:rFonts w:ascii="Times New Roman" w:hAnsi="Times New Roman" w:cs="Times New Roman"/>
          <w:sz w:val="24"/>
          <w:szCs w:val="24"/>
        </w:rPr>
        <w:t>.</w:t>
      </w:r>
    </w:p>
    <w:p w14:paraId="21A5D178" w14:textId="77777777" w:rsidR="00C43B4B" w:rsidRDefault="00C43B4B" w:rsidP="00984803">
      <w:pPr>
        <w:spacing w:line="360" w:lineRule="auto"/>
        <w:jc w:val="both"/>
        <w:rPr>
          <w:rFonts w:ascii="Times New Roman" w:hAnsi="Times New Roman" w:cs="Times New Roman"/>
          <w:sz w:val="24"/>
          <w:szCs w:val="24"/>
        </w:rPr>
      </w:pPr>
    </w:p>
    <w:p w14:paraId="42D5EE67" w14:textId="73F53958" w:rsidR="00C43B4B" w:rsidRDefault="00C43B4B" w:rsidP="0098480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Welsh Government (2021a) </w:t>
      </w:r>
      <w:r w:rsidRPr="00FD7A02">
        <w:rPr>
          <w:rFonts w:ascii="Times New Roman" w:hAnsi="Times New Roman" w:cs="Times New Roman"/>
          <w:i/>
          <w:iCs/>
          <w:sz w:val="24"/>
          <w:szCs w:val="24"/>
        </w:rPr>
        <w:t>The Role of the Additional Learning Needs Co-ordinator.</w:t>
      </w:r>
      <w:r>
        <w:rPr>
          <w:rFonts w:ascii="Times New Roman" w:hAnsi="Times New Roman" w:cs="Times New Roman"/>
          <w:sz w:val="24"/>
          <w:szCs w:val="24"/>
        </w:rPr>
        <w:t xml:space="preserve"> Available at: </w:t>
      </w:r>
      <w:hyperlink r:id="rId51" w:anchor=":~:text=Role%20of%20the%20Additional%20Learning%20Needs%20Co-ordinator%20%28ALNCo%29,responsibility%20for%20co-ordinating%20provision%20for%20learners%20with%20ALN" w:history="1">
        <w:r w:rsidRPr="00E54373">
          <w:rPr>
            <w:rStyle w:val="Hyperlink"/>
            <w:rFonts w:ascii="Times New Roman" w:hAnsi="Times New Roman" w:cs="Times New Roman"/>
            <w:sz w:val="24"/>
            <w:szCs w:val="24"/>
          </w:rPr>
          <w:t>https://gov.wales/sites/default/files/publications/2021-01/role-of-early-years-additional-learning-needs-co-ordinator.pdf#:~:text=Role%20of%20the%20Additional%20Learning%20Needs%20Co-ordinator%20%28ALNCo%29,responsibility%20for%20co-ordinating%20provision%20for%20learners%20with%20ALN</w:t>
        </w:r>
      </w:hyperlink>
      <w:r>
        <w:rPr>
          <w:rFonts w:ascii="Times New Roman" w:hAnsi="Times New Roman" w:cs="Times New Roman"/>
          <w:sz w:val="24"/>
          <w:szCs w:val="24"/>
        </w:rPr>
        <w:t xml:space="preserve"> (Accessed on 27</w:t>
      </w:r>
      <w:r w:rsidRPr="00FD7A02">
        <w:rPr>
          <w:rFonts w:ascii="Times New Roman" w:hAnsi="Times New Roman" w:cs="Times New Roman"/>
          <w:sz w:val="24"/>
          <w:szCs w:val="24"/>
          <w:vertAlign w:val="superscript"/>
        </w:rPr>
        <w:t>th</w:t>
      </w:r>
      <w:r>
        <w:rPr>
          <w:rFonts w:ascii="Times New Roman" w:hAnsi="Times New Roman" w:cs="Times New Roman"/>
          <w:sz w:val="24"/>
          <w:szCs w:val="24"/>
        </w:rPr>
        <w:t xml:space="preserve"> May 2021).</w:t>
      </w:r>
    </w:p>
    <w:p w14:paraId="2427CB9F" w14:textId="77777777" w:rsidR="00C43B4B" w:rsidRPr="00DD51E7" w:rsidRDefault="00C43B4B" w:rsidP="00674634">
      <w:pPr>
        <w:spacing w:before="100" w:beforeAutospacing="1" w:after="100" w:afterAutospacing="1" w:line="360" w:lineRule="auto"/>
        <w:jc w:val="both"/>
        <w:rPr>
          <w:rFonts w:ascii="Times New Roman" w:eastAsia="Times New Roman" w:hAnsi="Times New Roman" w:cs="Times New Roman"/>
          <w:sz w:val="24"/>
          <w:szCs w:val="24"/>
          <w:lang w:eastAsia="en-GB"/>
        </w:rPr>
      </w:pPr>
      <w:r w:rsidRPr="00DD51E7">
        <w:rPr>
          <w:rFonts w:ascii="Times New Roman" w:eastAsia="Times New Roman" w:hAnsi="Times New Roman" w:cs="Times New Roman"/>
          <w:sz w:val="24"/>
          <w:szCs w:val="24"/>
          <w:lang w:eastAsia="en-GB"/>
        </w:rPr>
        <w:t xml:space="preserve">Welsh Government (2021b) </w:t>
      </w:r>
      <w:r w:rsidRPr="00DD51E7">
        <w:rPr>
          <w:rFonts w:ascii="Times New Roman" w:eastAsia="Times New Roman" w:hAnsi="Times New Roman" w:cs="Times New Roman"/>
          <w:i/>
          <w:iCs/>
          <w:sz w:val="24"/>
          <w:szCs w:val="24"/>
          <w:lang w:eastAsia="en-GB"/>
        </w:rPr>
        <w:t>The Additional Learning Needs Code for Wales 2021 draft bill</w:t>
      </w:r>
      <w:r w:rsidRPr="00DD51E7">
        <w:rPr>
          <w:rFonts w:ascii="Times New Roman" w:eastAsia="Times New Roman" w:hAnsi="Times New Roman" w:cs="Times New Roman"/>
          <w:sz w:val="24"/>
          <w:szCs w:val="24"/>
          <w:lang w:eastAsia="en-GB"/>
        </w:rPr>
        <w:t xml:space="preserve">. Available at: </w:t>
      </w:r>
      <w:hyperlink r:id="rId52" w:history="1">
        <w:r w:rsidRPr="00481E32">
          <w:rPr>
            <w:rStyle w:val="Hyperlink"/>
            <w:rFonts w:ascii="Times New Roman" w:eastAsia="Times New Roman" w:hAnsi="Times New Roman" w:cs="Times New Roman"/>
            <w:color w:val="4472C4" w:themeColor="accent1"/>
            <w:sz w:val="24"/>
            <w:szCs w:val="24"/>
            <w:lang w:eastAsia="en-GB"/>
          </w:rPr>
          <w:t>https://gov.wales/sites/default/files/publications/2021-03/the-additional-learning-needs-code-for-wales-2021.pdf</w:t>
        </w:r>
      </w:hyperlink>
      <w:r w:rsidRPr="00481E32">
        <w:rPr>
          <w:rFonts w:ascii="Times New Roman" w:eastAsia="Times New Roman" w:hAnsi="Times New Roman" w:cs="Times New Roman"/>
          <w:color w:val="4472C4" w:themeColor="accent1"/>
          <w:sz w:val="24"/>
          <w:szCs w:val="24"/>
          <w:lang w:eastAsia="en-GB"/>
        </w:rPr>
        <w:t xml:space="preserve">    </w:t>
      </w:r>
      <w:r w:rsidRPr="00DD51E7">
        <w:rPr>
          <w:rFonts w:ascii="Times New Roman" w:eastAsia="Times New Roman" w:hAnsi="Times New Roman" w:cs="Times New Roman"/>
          <w:sz w:val="24"/>
          <w:szCs w:val="24"/>
          <w:lang w:eastAsia="en-GB"/>
        </w:rPr>
        <w:t xml:space="preserve">(Accessed: 23rd May 2021). </w:t>
      </w:r>
    </w:p>
    <w:p w14:paraId="25BB6350" w14:textId="77777777" w:rsidR="00C43B4B" w:rsidRDefault="00C43B4B" w:rsidP="009848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(2019) </w:t>
      </w:r>
      <w:r w:rsidRPr="004352AB">
        <w:rPr>
          <w:rFonts w:ascii="Times New Roman" w:hAnsi="Times New Roman" w:cs="Times New Roman"/>
          <w:i/>
          <w:iCs/>
          <w:sz w:val="24"/>
          <w:szCs w:val="24"/>
        </w:rPr>
        <w:t>Support for Children and Young People with Autistic Spectrum Disorder (ASD) in educational settings.</w:t>
      </w:r>
      <w:r>
        <w:rPr>
          <w:rFonts w:ascii="Times New Roman" w:hAnsi="Times New Roman" w:cs="Times New Roman"/>
          <w:sz w:val="24"/>
          <w:szCs w:val="24"/>
        </w:rPr>
        <w:t xml:space="preserve"> Available at: </w:t>
      </w:r>
      <w:hyperlink r:id="rId53" w:history="1">
        <w:r w:rsidRPr="008A21A3">
          <w:rPr>
            <w:rStyle w:val="Hyperlink"/>
            <w:rFonts w:ascii="Times New Roman" w:hAnsi="Times New Roman" w:cs="Times New Roman"/>
            <w:sz w:val="24"/>
            <w:szCs w:val="24"/>
          </w:rPr>
          <w:t>https://gov.wales/sites/default/files/publications/2019-01/ways-of-supporting-learners-with-autistic-spectrum-disorder-asd.pdf</w:t>
        </w:r>
      </w:hyperlink>
      <w:r>
        <w:rPr>
          <w:rFonts w:ascii="Times New Roman" w:hAnsi="Times New Roman" w:cs="Times New Roman"/>
          <w:sz w:val="24"/>
          <w:szCs w:val="24"/>
        </w:rPr>
        <w:t xml:space="preserve"> (Accessed on 10th June 2021). </w:t>
      </w:r>
    </w:p>
    <w:p w14:paraId="20DDB1A8" w14:textId="77777777" w:rsidR="00C43B4B" w:rsidRDefault="00C43B4B" w:rsidP="00E73E40">
      <w:pPr>
        <w:spacing w:before="100" w:beforeAutospacing="1" w:after="100" w:afterAutospacing="1" w:line="360" w:lineRule="auto"/>
        <w:jc w:val="both"/>
        <w:rPr>
          <w:rFonts w:ascii="Times New Roman" w:eastAsia="Times New Roman" w:hAnsi="Times New Roman" w:cs="Times New Roman"/>
          <w:sz w:val="24"/>
          <w:szCs w:val="24"/>
          <w:lang w:eastAsia="en-GB"/>
        </w:rPr>
      </w:pPr>
      <w:r w:rsidRPr="000151B1">
        <w:rPr>
          <w:rFonts w:ascii="Times New Roman" w:eastAsia="Times New Roman" w:hAnsi="Times New Roman" w:cs="Times New Roman"/>
          <w:sz w:val="24"/>
          <w:szCs w:val="24"/>
          <w:lang w:eastAsia="en-GB"/>
        </w:rPr>
        <w:t>Woods</w:t>
      </w:r>
      <w:r>
        <w:rPr>
          <w:rFonts w:ascii="Times New Roman" w:eastAsia="Times New Roman" w:hAnsi="Times New Roman" w:cs="Times New Roman"/>
          <w:sz w:val="24"/>
          <w:szCs w:val="24"/>
          <w:lang w:eastAsia="en-GB"/>
        </w:rPr>
        <w:t xml:space="preserve">, R. </w:t>
      </w:r>
      <w:r w:rsidRPr="000151B1">
        <w:rPr>
          <w:rFonts w:ascii="Times New Roman" w:eastAsia="Times New Roman" w:hAnsi="Times New Roman" w:cs="Times New Roman"/>
          <w:sz w:val="24"/>
          <w:szCs w:val="24"/>
          <w:lang w:eastAsia="en-GB"/>
        </w:rPr>
        <w:t xml:space="preserve"> (2017) </w:t>
      </w:r>
      <w:r w:rsidRPr="006C1EF4">
        <w:rPr>
          <w:rFonts w:ascii="Times New Roman" w:eastAsia="Times New Roman" w:hAnsi="Times New Roman" w:cs="Times New Roman"/>
          <w:i/>
          <w:iCs/>
          <w:sz w:val="24"/>
          <w:szCs w:val="24"/>
          <w:lang w:eastAsia="en-GB"/>
        </w:rPr>
        <w:t>Exploring how the social model of disability can be reinvigorated for autism: in response to Jonathan Levitt, Disability &amp; Society</w:t>
      </w:r>
      <w:r>
        <w:rPr>
          <w:rFonts w:ascii="Times New Roman" w:eastAsia="Times New Roman" w:hAnsi="Times New Roman" w:cs="Times New Roman"/>
          <w:i/>
          <w:iCs/>
          <w:sz w:val="24"/>
          <w:szCs w:val="24"/>
          <w:lang w:eastAsia="en-GB"/>
        </w:rPr>
        <w:t xml:space="preserve">, </w:t>
      </w:r>
      <w:r w:rsidRPr="000151B1">
        <w:rPr>
          <w:rFonts w:ascii="Times New Roman" w:eastAsia="Times New Roman" w:hAnsi="Times New Roman" w:cs="Times New Roman"/>
          <w:sz w:val="24"/>
          <w:szCs w:val="24"/>
          <w:lang w:eastAsia="en-GB"/>
        </w:rPr>
        <w:t xml:space="preserve">32:7, 1090-1095, </w:t>
      </w:r>
      <w:r>
        <w:rPr>
          <w:rFonts w:ascii="Times New Roman" w:eastAsia="Times New Roman" w:hAnsi="Times New Roman" w:cs="Times New Roman"/>
          <w:sz w:val="24"/>
          <w:szCs w:val="24"/>
          <w:lang w:eastAsia="en-GB"/>
        </w:rPr>
        <w:t xml:space="preserve">Available at: </w:t>
      </w:r>
      <w:r w:rsidRPr="000151B1">
        <w:rPr>
          <w:rFonts w:ascii="Times New Roman" w:eastAsia="Times New Roman" w:hAnsi="Times New Roman" w:cs="Times New Roman"/>
          <w:sz w:val="24"/>
          <w:szCs w:val="24"/>
          <w:lang w:eastAsia="en-GB"/>
        </w:rPr>
        <w:t>DOI 10.1080/09687599.2017.1328157</w:t>
      </w:r>
      <w:r>
        <w:rPr>
          <w:rFonts w:ascii="Times New Roman" w:eastAsia="Times New Roman" w:hAnsi="Times New Roman" w:cs="Times New Roman"/>
          <w:sz w:val="24"/>
          <w:szCs w:val="24"/>
          <w:lang w:eastAsia="en-GB"/>
        </w:rPr>
        <w:t xml:space="preserve"> (Accessed on 5</w:t>
      </w:r>
      <w:r w:rsidRPr="006C1EF4">
        <w:rPr>
          <w:rFonts w:ascii="Times New Roman" w:eastAsia="Times New Roman" w:hAnsi="Times New Roman" w:cs="Times New Roman"/>
          <w:sz w:val="24"/>
          <w:szCs w:val="24"/>
          <w:vertAlign w:val="superscript"/>
          <w:lang w:eastAsia="en-GB"/>
        </w:rPr>
        <w:t>th</w:t>
      </w:r>
      <w:r>
        <w:rPr>
          <w:rFonts w:ascii="Times New Roman" w:eastAsia="Times New Roman" w:hAnsi="Times New Roman" w:cs="Times New Roman"/>
          <w:sz w:val="24"/>
          <w:szCs w:val="24"/>
          <w:lang w:eastAsia="en-GB"/>
        </w:rPr>
        <w:t xml:space="preserve"> June 2021). </w:t>
      </w:r>
    </w:p>
    <w:p w14:paraId="7AFA45FF" w14:textId="77777777" w:rsidR="006720CF" w:rsidRDefault="006720CF" w:rsidP="006720CF">
      <w:pPr>
        <w:spacing w:line="360" w:lineRule="auto"/>
        <w:jc w:val="both"/>
        <w:rPr>
          <w:rFonts w:ascii="Times New Roman" w:hAnsi="Times New Roman" w:cs="Times New Roman"/>
          <w:sz w:val="24"/>
          <w:szCs w:val="24"/>
        </w:rPr>
      </w:pPr>
    </w:p>
    <w:p w14:paraId="18ABF5B9" w14:textId="77777777" w:rsidR="006720CF" w:rsidRDefault="006720CF" w:rsidP="006720CF">
      <w:pPr>
        <w:spacing w:line="360" w:lineRule="auto"/>
        <w:jc w:val="both"/>
        <w:rPr>
          <w:rFonts w:ascii="Times New Roman" w:hAnsi="Times New Roman" w:cs="Times New Roman"/>
          <w:sz w:val="24"/>
          <w:szCs w:val="24"/>
        </w:rPr>
      </w:pPr>
    </w:p>
    <w:p w14:paraId="2CE034BD" w14:textId="77777777" w:rsidR="006720CF" w:rsidRDefault="006720CF" w:rsidP="006720CF">
      <w:pPr>
        <w:spacing w:line="360" w:lineRule="auto"/>
        <w:jc w:val="both"/>
        <w:rPr>
          <w:rFonts w:ascii="Times New Roman" w:hAnsi="Times New Roman" w:cs="Times New Roman"/>
          <w:sz w:val="24"/>
          <w:szCs w:val="24"/>
        </w:rPr>
      </w:pPr>
    </w:p>
    <w:p w14:paraId="7D8718A3" w14:textId="3948B012" w:rsidR="006720CF" w:rsidRPr="006720CF" w:rsidRDefault="006720CF" w:rsidP="006720CF">
      <w:pPr>
        <w:spacing w:line="360" w:lineRule="auto"/>
        <w:jc w:val="both"/>
        <w:rPr>
          <w:rFonts w:ascii="Arial" w:hAnsi="Arial" w:cs="Arial"/>
          <w:sz w:val="24"/>
          <w:szCs w:val="24"/>
        </w:rPr>
      </w:pPr>
      <w:r w:rsidRPr="006720CF">
        <w:rPr>
          <w:rFonts w:ascii="Arial" w:hAnsi="Arial" w:cs="Arial"/>
          <w:sz w:val="24"/>
          <w:szCs w:val="24"/>
        </w:rPr>
        <w:t> </w:t>
      </w:r>
    </w:p>
    <w:p w14:paraId="168A842D" w14:textId="77777777" w:rsidR="006720CF" w:rsidRDefault="006720CF" w:rsidP="00745EAE">
      <w:pPr>
        <w:spacing w:line="360" w:lineRule="auto"/>
        <w:jc w:val="both"/>
        <w:rPr>
          <w:rFonts w:ascii="Times New Roman" w:hAnsi="Times New Roman" w:cs="Times New Roman"/>
          <w:sz w:val="24"/>
          <w:szCs w:val="24"/>
        </w:rPr>
      </w:pPr>
    </w:p>
    <w:p w14:paraId="6E2F4F6D" w14:textId="2D295D6A" w:rsidR="00745EAE" w:rsidRPr="00745EAE" w:rsidRDefault="00745EAE" w:rsidP="00745EAE">
      <w:pPr>
        <w:spacing w:line="360" w:lineRule="auto"/>
        <w:jc w:val="both"/>
        <w:rPr>
          <w:rFonts w:ascii="Arial" w:hAnsi="Arial" w:cs="Arial"/>
          <w:sz w:val="24"/>
          <w:szCs w:val="24"/>
        </w:rPr>
      </w:pPr>
      <w:r w:rsidRPr="00745EAE">
        <w:rPr>
          <w:rFonts w:ascii="Arial" w:hAnsi="Arial" w:cs="Arial"/>
          <w:sz w:val="24"/>
          <w:szCs w:val="24"/>
        </w:rPr>
        <w:t> </w:t>
      </w:r>
    </w:p>
    <w:p w14:paraId="4510F371" w14:textId="77777777" w:rsidR="00745EAE" w:rsidRPr="00745EAE" w:rsidRDefault="00745EAE" w:rsidP="00745EAE">
      <w:pPr>
        <w:spacing w:line="360" w:lineRule="auto"/>
        <w:jc w:val="both"/>
        <w:rPr>
          <w:rFonts w:ascii="Times New Roman" w:hAnsi="Times New Roman" w:cs="Times New Roman"/>
          <w:sz w:val="24"/>
          <w:szCs w:val="24"/>
        </w:rPr>
      </w:pPr>
    </w:p>
    <w:p w14:paraId="46C47E8A" w14:textId="17C4BCBE" w:rsidR="00745EAE" w:rsidRPr="00745EAE" w:rsidRDefault="00745EAE" w:rsidP="00745EAE">
      <w:pPr>
        <w:spacing w:line="360" w:lineRule="auto"/>
        <w:jc w:val="both"/>
        <w:rPr>
          <w:rFonts w:ascii="Arial" w:hAnsi="Arial" w:cs="Arial"/>
          <w:sz w:val="24"/>
          <w:szCs w:val="24"/>
        </w:rPr>
      </w:pPr>
    </w:p>
    <w:p w14:paraId="0B293435" w14:textId="77777777" w:rsidR="00745EAE" w:rsidRDefault="00745EAE" w:rsidP="00745EAE">
      <w:pPr>
        <w:spacing w:line="360" w:lineRule="auto"/>
        <w:jc w:val="both"/>
        <w:rPr>
          <w:rFonts w:ascii="Times New Roman" w:hAnsi="Times New Roman" w:cs="Times New Roman"/>
          <w:sz w:val="24"/>
          <w:szCs w:val="24"/>
        </w:rPr>
      </w:pPr>
    </w:p>
    <w:p w14:paraId="65A6886C" w14:textId="77777777" w:rsidR="00745EAE" w:rsidRDefault="00745EAE" w:rsidP="00745EAE">
      <w:pPr>
        <w:spacing w:line="360" w:lineRule="auto"/>
        <w:jc w:val="both"/>
        <w:rPr>
          <w:rFonts w:ascii="Times New Roman" w:hAnsi="Times New Roman" w:cs="Times New Roman"/>
          <w:sz w:val="24"/>
          <w:szCs w:val="24"/>
        </w:rPr>
      </w:pPr>
    </w:p>
    <w:p w14:paraId="7C532382" w14:textId="77777777" w:rsidR="00745EAE" w:rsidRDefault="00745EAE" w:rsidP="00745EAE">
      <w:pPr>
        <w:spacing w:line="360" w:lineRule="auto"/>
        <w:jc w:val="both"/>
        <w:rPr>
          <w:rFonts w:ascii="Times New Roman" w:hAnsi="Times New Roman" w:cs="Times New Roman"/>
          <w:sz w:val="24"/>
          <w:szCs w:val="24"/>
        </w:rPr>
      </w:pPr>
    </w:p>
    <w:p w14:paraId="75EA3893" w14:textId="77777777" w:rsidR="00745EAE" w:rsidRDefault="00745EAE" w:rsidP="00745EAE">
      <w:pPr>
        <w:spacing w:line="360" w:lineRule="auto"/>
        <w:jc w:val="both"/>
        <w:rPr>
          <w:rFonts w:ascii="Times New Roman" w:hAnsi="Times New Roman" w:cs="Times New Roman"/>
          <w:sz w:val="24"/>
          <w:szCs w:val="24"/>
        </w:rPr>
      </w:pPr>
    </w:p>
    <w:p w14:paraId="630344E7" w14:textId="77777777" w:rsidR="006166FB" w:rsidRPr="006166FB" w:rsidRDefault="006166FB" w:rsidP="006166FB">
      <w:pPr>
        <w:spacing w:line="360" w:lineRule="auto"/>
        <w:jc w:val="both"/>
        <w:rPr>
          <w:rFonts w:ascii="Arial" w:hAnsi="Arial" w:cs="Arial"/>
          <w:sz w:val="24"/>
          <w:szCs w:val="24"/>
        </w:rPr>
      </w:pPr>
    </w:p>
    <w:p w14:paraId="5FBA5513" w14:textId="77777777" w:rsidR="006166FB" w:rsidRPr="006166FB" w:rsidRDefault="006166FB" w:rsidP="006166FB">
      <w:pPr>
        <w:spacing w:line="360" w:lineRule="auto"/>
        <w:jc w:val="both"/>
        <w:rPr>
          <w:rFonts w:ascii="Arial" w:hAnsi="Arial" w:cs="Arial"/>
          <w:sz w:val="24"/>
          <w:szCs w:val="24"/>
        </w:rPr>
      </w:pPr>
    </w:p>
    <w:p w14:paraId="57FD9077" w14:textId="77777777" w:rsidR="006166FB" w:rsidRDefault="006166FB"/>
    <w:sectPr w:rsidR="006166FB">
      <w:headerReference w:type="default" r:id="rId54"/>
      <w:foot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79D7E" w14:textId="77777777" w:rsidR="00522EB2" w:rsidRDefault="00522EB2" w:rsidP="00FA05FA">
      <w:r>
        <w:separator/>
      </w:r>
    </w:p>
  </w:endnote>
  <w:endnote w:type="continuationSeparator" w:id="0">
    <w:p w14:paraId="5ACCC8E2" w14:textId="77777777" w:rsidR="00522EB2" w:rsidRDefault="00522EB2" w:rsidP="00FA05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9577171"/>
      <w:docPartObj>
        <w:docPartGallery w:val="Page Numbers (Bottom of Page)"/>
        <w:docPartUnique/>
      </w:docPartObj>
    </w:sdtPr>
    <w:sdtEndPr>
      <w:rPr>
        <w:noProof/>
      </w:rPr>
    </w:sdtEndPr>
    <w:sdtContent>
      <w:p w14:paraId="7381A9E3" w14:textId="746BD936" w:rsidR="009626C8" w:rsidRDefault="009626C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1F22DD" w14:textId="77777777" w:rsidR="009626C8" w:rsidRDefault="009626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EB4E1E" w14:textId="77777777" w:rsidR="00522EB2" w:rsidRDefault="00522EB2" w:rsidP="00FA05FA">
      <w:r>
        <w:separator/>
      </w:r>
    </w:p>
  </w:footnote>
  <w:footnote w:type="continuationSeparator" w:id="0">
    <w:p w14:paraId="45DF3A34" w14:textId="77777777" w:rsidR="00522EB2" w:rsidRDefault="00522EB2" w:rsidP="00FA05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597DC" w14:textId="797B8A49" w:rsidR="00FA05FA" w:rsidRPr="009626C8" w:rsidRDefault="00FA05FA">
    <w:pPr>
      <w:pStyle w:val="Header"/>
      <w:rPr>
        <w:rFonts w:ascii="Times New Roman" w:hAnsi="Times New Roman" w:cs="Times New Roman"/>
        <w:sz w:val="24"/>
        <w:szCs w:val="24"/>
      </w:rPr>
    </w:pPr>
    <w:r w:rsidRPr="009626C8">
      <w:rPr>
        <w:rFonts w:ascii="Times New Roman" w:hAnsi="Times New Roman" w:cs="Times New Roman"/>
        <w:sz w:val="24"/>
        <w:szCs w:val="24"/>
      </w:rPr>
      <w:t>EA</w:t>
    </w:r>
    <w:r w:rsidR="00C15510" w:rsidRPr="009626C8">
      <w:rPr>
        <w:rFonts w:ascii="Times New Roman" w:hAnsi="Times New Roman" w:cs="Times New Roman"/>
        <w:sz w:val="24"/>
        <w:szCs w:val="24"/>
      </w:rPr>
      <w:t>EE</w:t>
    </w:r>
    <w:r w:rsidR="009626C8" w:rsidRPr="009626C8">
      <w:rPr>
        <w:rFonts w:ascii="Times New Roman" w:hAnsi="Times New Roman" w:cs="Times New Roman"/>
        <w:sz w:val="24"/>
        <w:szCs w:val="24"/>
      </w:rPr>
      <w:t xml:space="preserve">6002 </w:t>
    </w:r>
    <w:r w:rsidRPr="009626C8">
      <w:rPr>
        <w:rFonts w:ascii="Times New Roman" w:hAnsi="Times New Roman" w:cs="Times New Roman"/>
        <w:sz w:val="24"/>
        <w:szCs w:val="24"/>
      </w:rPr>
      <w:t xml:space="preserve">                               </w:t>
    </w:r>
    <w:r w:rsidR="005D04BB">
      <w:rPr>
        <w:rFonts w:ascii="Times New Roman" w:hAnsi="Times New Roman" w:cs="Times New Roman"/>
        <w:sz w:val="24"/>
        <w:szCs w:val="24"/>
      </w:rPr>
      <w:t xml:space="preserve">                </w:t>
    </w:r>
    <w:r w:rsidRPr="009626C8">
      <w:rPr>
        <w:rFonts w:ascii="Times New Roman" w:hAnsi="Times New Roman" w:cs="Times New Roman"/>
        <w:sz w:val="24"/>
        <w:szCs w:val="24"/>
      </w:rPr>
      <w:t xml:space="preserve">1712038 </w:t>
    </w:r>
    <w:r w:rsidR="009626C8" w:rsidRPr="009626C8">
      <w:rPr>
        <w:rFonts w:ascii="Times New Roman" w:hAnsi="Times New Roman" w:cs="Times New Roman"/>
        <w:sz w:val="24"/>
        <w:szCs w:val="24"/>
      </w:rPr>
      <w:t xml:space="preserve">                       </w:t>
    </w:r>
    <w:r w:rsidR="005D04BB">
      <w:rPr>
        <w:rFonts w:ascii="Times New Roman" w:hAnsi="Times New Roman" w:cs="Times New Roman"/>
        <w:sz w:val="24"/>
        <w:szCs w:val="24"/>
      </w:rPr>
      <w:t xml:space="preserve">               Word </w:t>
    </w:r>
    <w:r w:rsidR="00621478">
      <w:rPr>
        <w:rFonts w:ascii="Times New Roman" w:hAnsi="Times New Roman" w:cs="Times New Roman"/>
        <w:sz w:val="24"/>
        <w:szCs w:val="24"/>
      </w:rPr>
      <w:t xml:space="preserve">Count </w:t>
    </w:r>
    <w:r w:rsidR="00567B1A">
      <w:rPr>
        <w:rFonts w:ascii="Times New Roman" w:hAnsi="Times New Roman" w:cs="Times New Roman"/>
        <w:sz w:val="24"/>
        <w:szCs w:val="24"/>
      </w:rPr>
      <w:t>25</w:t>
    </w:r>
    <w:r w:rsidR="004F1E64">
      <w:rPr>
        <w:rFonts w:ascii="Times New Roman" w:hAnsi="Times New Roman" w:cs="Times New Roman"/>
        <w:sz w:val="24"/>
        <w:szCs w:val="24"/>
      </w:rPr>
      <w:t>33</w:t>
    </w:r>
    <w:r w:rsidR="009626C8" w:rsidRPr="009626C8">
      <w:rPr>
        <w:rFonts w:ascii="Times New Roman" w:hAnsi="Times New Roman" w:cs="Times New Roman"/>
        <w:sz w:val="24"/>
        <w:szCs w:val="24"/>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6FB"/>
    <w:rsid w:val="00000049"/>
    <w:rsid w:val="00000F5F"/>
    <w:rsid w:val="00003190"/>
    <w:rsid w:val="00003748"/>
    <w:rsid w:val="00004ACF"/>
    <w:rsid w:val="000053FA"/>
    <w:rsid w:val="00006BC0"/>
    <w:rsid w:val="00006EE0"/>
    <w:rsid w:val="00006FFC"/>
    <w:rsid w:val="000071F0"/>
    <w:rsid w:val="00010297"/>
    <w:rsid w:val="00010A3D"/>
    <w:rsid w:val="00011991"/>
    <w:rsid w:val="0001383E"/>
    <w:rsid w:val="00013E53"/>
    <w:rsid w:val="00014D33"/>
    <w:rsid w:val="000151B1"/>
    <w:rsid w:val="00017205"/>
    <w:rsid w:val="00017698"/>
    <w:rsid w:val="000207C2"/>
    <w:rsid w:val="00021278"/>
    <w:rsid w:val="0002226B"/>
    <w:rsid w:val="00024388"/>
    <w:rsid w:val="0002506B"/>
    <w:rsid w:val="00026136"/>
    <w:rsid w:val="000278D4"/>
    <w:rsid w:val="000313DD"/>
    <w:rsid w:val="0003192C"/>
    <w:rsid w:val="00032FDC"/>
    <w:rsid w:val="00033902"/>
    <w:rsid w:val="00033E40"/>
    <w:rsid w:val="0003567E"/>
    <w:rsid w:val="00037C87"/>
    <w:rsid w:val="00040176"/>
    <w:rsid w:val="0004096D"/>
    <w:rsid w:val="00042293"/>
    <w:rsid w:val="0004242D"/>
    <w:rsid w:val="00042B33"/>
    <w:rsid w:val="00042FD6"/>
    <w:rsid w:val="00043A1B"/>
    <w:rsid w:val="000465AB"/>
    <w:rsid w:val="00046B0C"/>
    <w:rsid w:val="00050310"/>
    <w:rsid w:val="00051CAA"/>
    <w:rsid w:val="00054E76"/>
    <w:rsid w:val="00056B9E"/>
    <w:rsid w:val="00057C2D"/>
    <w:rsid w:val="00060BED"/>
    <w:rsid w:val="00060F79"/>
    <w:rsid w:val="00061DDE"/>
    <w:rsid w:val="00062584"/>
    <w:rsid w:val="00062CB5"/>
    <w:rsid w:val="00065F8C"/>
    <w:rsid w:val="00072192"/>
    <w:rsid w:val="00074304"/>
    <w:rsid w:val="0007501A"/>
    <w:rsid w:val="0007538A"/>
    <w:rsid w:val="00075D9E"/>
    <w:rsid w:val="000763EC"/>
    <w:rsid w:val="000768F2"/>
    <w:rsid w:val="0008267B"/>
    <w:rsid w:val="0008271A"/>
    <w:rsid w:val="00084116"/>
    <w:rsid w:val="000846F5"/>
    <w:rsid w:val="00084E04"/>
    <w:rsid w:val="0008542C"/>
    <w:rsid w:val="0008574C"/>
    <w:rsid w:val="00086322"/>
    <w:rsid w:val="000870F6"/>
    <w:rsid w:val="00090954"/>
    <w:rsid w:val="00092645"/>
    <w:rsid w:val="0009386D"/>
    <w:rsid w:val="0009407D"/>
    <w:rsid w:val="00095B07"/>
    <w:rsid w:val="000973E5"/>
    <w:rsid w:val="000976E8"/>
    <w:rsid w:val="000978A7"/>
    <w:rsid w:val="000A02C9"/>
    <w:rsid w:val="000A112A"/>
    <w:rsid w:val="000A19DF"/>
    <w:rsid w:val="000A3A7C"/>
    <w:rsid w:val="000A3FCB"/>
    <w:rsid w:val="000A4540"/>
    <w:rsid w:val="000A5B61"/>
    <w:rsid w:val="000A5FD8"/>
    <w:rsid w:val="000A6139"/>
    <w:rsid w:val="000A7E9B"/>
    <w:rsid w:val="000B0615"/>
    <w:rsid w:val="000B1A63"/>
    <w:rsid w:val="000B3F6E"/>
    <w:rsid w:val="000B47BF"/>
    <w:rsid w:val="000B4E34"/>
    <w:rsid w:val="000B4F26"/>
    <w:rsid w:val="000B752A"/>
    <w:rsid w:val="000C20F5"/>
    <w:rsid w:val="000C2FD1"/>
    <w:rsid w:val="000C3AA4"/>
    <w:rsid w:val="000C3DDD"/>
    <w:rsid w:val="000C427B"/>
    <w:rsid w:val="000C42B9"/>
    <w:rsid w:val="000C447D"/>
    <w:rsid w:val="000C525B"/>
    <w:rsid w:val="000C53D9"/>
    <w:rsid w:val="000C573B"/>
    <w:rsid w:val="000C58DB"/>
    <w:rsid w:val="000C6AC7"/>
    <w:rsid w:val="000C6E3E"/>
    <w:rsid w:val="000C70B0"/>
    <w:rsid w:val="000C75AC"/>
    <w:rsid w:val="000C7910"/>
    <w:rsid w:val="000D105B"/>
    <w:rsid w:val="000D3D3C"/>
    <w:rsid w:val="000D43FF"/>
    <w:rsid w:val="000D4A0E"/>
    <w:rsid w:val="000D4F18"/>
    <w:rsid w:val="000D7077"/>
    <w:rsid w:val="000E0257"/>
    <w:rsid w:val="000E1B76"/>
    <w:rsid w:val="000E3556"/>
    <w:rsid w:val="000E45C8"/>
    <w:rsid w:val="000E48C9"/>
    <w:rsid w:val="000F107F"/>
    <w:rsid w:val="000F16F6"/>
    <w:rsid w:val="000F19E6"/>
    <w:rsid w:val="000F1D17"/>
    <w:rsid w:val="000F216E"/>
    <w:rsid w:val="000F3D00"/>
    <w:rsid w:val="000F3E90"/>
    <w:rsid w:val="000F4840"/>
    <w:rsid w:val="000F67A4"/>
    <w:rsid w:val="000F6A06"/>
    <w:rsid w:val="000F7AE1"/>
    <w:rsid w:val="001007FE"/>
    <w:rsid w:val="001039C5"/>
    <w:rsid w:val="00104B9B"/>
    <w:rsid w:val="0010795A"/>
    <w:rsid w:val="0011191E"/>
    <w:rsid w:val="00113FA8"/>
    <w:rsid w:val="00113FD5"/>
    <w:rsid w:val="00115807"/>
    <w:rsid w:val="00116325"/>
    <w:rsid w:val="00116484"/>
    <w:rsid w:val="001165EC"/>
    <w:rsid w:val="00121FC6"/>
    <w:rsid w:val="001229B0"/>
    <w:rsid w:val="0012524A"/>
    <w:rsid w:val="00126517"/>
    <w:rsid w:val="001315A5"/>
    <w:rsid w:val="00131B8E"/>
    <w:rsid w:val="0013283F"/>
    <w:rsid w:val="0013298F"/>
    <w:rsid w:val="00132A6F"/>
    <w:rsid w:val="001330F6"/>
    <w:rsid w:val="001336F6"/>
    <w:rsid w:val="00134033"/>
    <w:rsid w:val="00135B66"/>
    <w:rsid w:val="00137962"/>
    <w:rsid w:val="00140801"/>
    <w:rsid w:val="0014546F"/>
    <w:rsid w:val="001505FB"/>
    <w:rsid w:val="00150C17"/>
    <w:rsid w:val="001532FF"/>
    <w:rsid w:val="00153B7A"/>
    <w:rsid w:val="00154218"/>
    <w:rsid w:val="00156003"/>
    <w:rsid w:val="00160183"/>
    <w:rsid w:val="00161473"/>
    <w:rsid w:val="001620EB"/>
    <w:rsid w:val="001631DB"/>
    <w:rsid w:val="001677DB"/>
    <w:rsid w:val="00167E10"/>
    <w:rsid w:val="001709B9"/>
    <w:rsid w:val="00170AF3"/>
    <w:rsid w:val="00170F44"/>
    <w:rsid w:val="001725D5"/>
    <w:rsid w:val="0017350A"/>
    <w:rsid w:val="001742D8"/>
    <w:rsid w:val="001800C0"/>
    <w:rsid w:val="001800FD"/>
    <w:rsid w:val="00180E7A"/>
    <w:rsid w:val="0018275B"/>
    <w:rsid w:val="00183AE8"/>
    <w:rsid w:val="00190637"/>
    <w:rsid w:val="0019162C"/>
    <w:rsid w:val="00191D62"/>
    <w:rsid w:val="0019302F"/>
    <w:rsid w:val="001937D1"/>
    <w:rsid w:val="00194568"/>
    <w:rsid w:val="001949E4"/>
    <w:rsid w:val="00194C05"/>
    <w:rsid w:val="00196C69"/>
    <w:rsid w:val="00196EE2"/>
    <w:rsid w:val="0019789D"/>
    <w:rsid w:val="001978E6"/>
    <w:rsid w:val="001A097D"/>
    <w:rsid w:val="001A1152"/>
    <w:rsid w:val="001A2EE6"/>
    <w:rsid w:val="001A4719"/>
    <w:rsid w:val="001B08F6"/>
    <w:rsid w:val="001B16EE"/>
    <w:rsid w:val="001B2AFF"/>
    <w:rsid w:val="001B33E7"/>
    <w:rsid w:val="001B4412"/>
    <w:rsid w:val="001B5786"/>
    <w:rsid w:val="001B5B96"/>
    <w:rsid w:val="001B600B"/>
    <w:rsid w:val="001B7667"/>
    <w:rsid w:val="001C43A9"/>
    <w:rsid w:val="001C4F15"/>
    <w:rsid w:val="001C5378"/>
    <w:rsid w:val="001C5B6C"/>
    <w:rsid w:val="001C6A65"/>
    <w:rsid w:val="001D0C8F"/>
    <w:rsid w:val="001D0D15"/>
    <w:rsid w:val="001D14DC"/>
    <w:rsid w:val="001D1AC3"/>
    <w:rsid w:val="001D3AAF"/>
    <w:rsid w:val="001D56C3"/>
    <w:rsid w:val="001D592A"/>
    <w:rsid w:val="001D6D9A"/>
    <w:rsid w:val="001E1DA3"/>
    <w:rsid w:val="001E1E72"/>
    <w:rsid w:val="001E2D48"/>
    <w:rsid w:val="001E3C5D"/>
    <w:rsid w:val="001E3E00"/>
    <w:rsid w:val="001E4AA0"/>
    <w:rsid w:val="001E62CD"/>
    <w:rsid w:val="001F164F"/>
    <w:rsid w:val="001F170A"/>
    <w:rsid w:val="001F2C55"/>
    <w:rsid w:val="001F3A48"/>
    <w:rsid w:val="001F3E6D"/>
    <w:rsid w:val="001F4352"/>
    <w:rsid w:val="001F45AA"/>
    <w:rsid w:val="001F4AF7"/>
    <w:rsid w:val="001F5651"/>
    <w:rsid w:val="001F77FD"/>
    <w:rsid w:val="00201040"/>
    <w:rsid w:val="00202251"/>
    <w:rsid w:val="0020234C"/>
    <w:rsid w:val="002039E1"/>
    <w:rsid w:val="00204021"/>
    <w:rsid w:val="00204326"/>
    <w:rsid w:val="0020433A"/>
    <w:rsid w:val="002049EC"/>
    <w:rsid w:val="00207256"/>
    <w:rsid w:val="002109D6"/>
    <w:rsid w:val="002118AB"/>
    <w:rsid w:val="00214DD3"/>
    <w:rsid w:val="00215171"/>
    <w:rsid w:val="0021614E"/>
    <w:rsid w:val="0021620D"/>
    <w:rsid w:val="00217240"/>
    <w:rsid w:val="00222A53"/>
    <w:rsid w:val="00223E9D"/>
    <w:rsid w:val="0022431E"/>
    <w:rsid w:val="002246A8"/>
    <w:rsid w:val="0022644A"/>
    <w:rsid w:val="00227862"/>
    <w:rsid w:val="00230521"/>
    <w:rsid w:val="002307E1"/>
    <w:rsid w:val="00230E7B"/>
    <w:rsid w:val="00231A8A"/>
    <w:rsid w:val="002325F9"/>
    <w:rsid w:val="0023381D"/>
    <w:rsid w:val="00233BF6"/>
    <w:rsid w:val="00234460"/>
    <w:rsid w:val="0023592E"/>
    <w:rsid w:val="00236E7C"/>
    <w:rsid w:val="00237180"/>
    <w:rsid w:val="00237B74"/>
    <w:rsid w:val="002400ED"/>
    <w:rsid w:val="0024414F"/>
    <w:rsid w:val="00244150"/>
    <w:rsid w:val="00244C45"/>
    <w:rsid w:val="00244FB3"/>
    <w:rsid w:val="00245440"/>
    <w:rsid w:val="002516B1"/>
    <w:rsid w:val="00252AAE"/>
    <w:rsid w:val="00253198"/>
    <w:rsid w:val="00253CF8"/>
    <w:rsid w:val="002540E9"/>
    <w:rsid w:val="00255692"/>
    <w:rsid w:val="002561BF"/>
    <w:rsid w:val="00257678"/>
    <w:rsid w:val="00257909"/>
    <w:rsid w:val="0026016C"/>
    <w:rsid w:val="0026097D"/>
    <w:rsid w:val="002622D7"/>
    <w:rsid w:val="00262435"/>
    <w:rsid w:val="00264B0F"/>
    <w:rsid w:val="00265B6D"/>
    <w:rsid w:val="00265DA4"/>
    <w:rsid w:val="00266B70"/>
    <w:rsid w:val="00272314"/>
    <w:rsid w:val="00273BF1"/>
    <w:rsid w:val="00273DD1"/>
    <w:rsid w:val="002757B9"/>
    <w:rsid w:val="00276BC4"/>
    <w:rsid w:val="002776CD"/>
    <w:rsid w:val="00280C0E"/>
    <w:rsid w:val="00281033"/>
    <w:rsid w:val="00281B51"/>
    <w:rsid w:val="00281E2A"/>
    <w:rsid w:val="00282DE3"/>
    <w:rsid w:val="002841A8"/>
    <w:rsid w:val="002843B4"/>
    <w:rsid w:val="00285EBA"/>
    <w:rsid w:val="00290E9A"/>
    <w:rsid w:val="00291D1C"/>
    <w:rsid w:val="00294A48"/>
    <w:rsid w:val="0029525F"/>
    <w:rsid w:val="00295DF8"/>
    <w:rsid w:val="00297D9D"/>
    <w:rsid w:val="002A2124"/>
    <w:rsid w:val="002A2761"/>
    <w:rsid w:val="002A51D0"/>
    <w:rsid w:val="002A607C"/>
    <w:rsid w:val="002A6BB1"/>
    <w:rsid w:val="002A769F"/>
    <w:rsid w:val="002A7E35"/>
    <w:rsid w:val="002B07EA"/>
    <w:rsid w:val="002B1AC0"/>
    <w:rsid w:val="002B1B80"/>
    <w:rsid w:val="002B3128"/>
    <w:rsid w:val="002B469D"/>
    <w:rsid w:val="002B5269"/>
    <w:rsid w:val="002C094F"/>
    <w:rsid w:val="002C1A09"/>
    <w:rsid w:val="002C307F"/>
    <w:rsid w:val="002C3137"/>
    <w:rsid w:val="002C45CD"/>
    <w:rsid w:val="002C7B57"/>
    <w:rsid w:val="002D011F"/>
    <w:rsid w:val="002D07E3"/>
    <w:rsid w:val="002D248A"/>
    <w:rsid w:val="002D2865"/>
    <w:rsid w:val="002D292A"/>
    <w:rsid w:val="002D315A"/>
    <w:rsid w:val="002D378E"/>
    <w:rsid w:val="002D44D5"/>
    <w:rsid w:val="002D5A49"/>
    <w:rsid w:val="002E05ED"/>
    <w:rsid w:val="002E118C"/>
    <w:rsid w:val="002E2320"/>
    <w:rsid w:val="002E3D9D"/>
    <w:rsid w:val="002E4023"/>
    <w:rsid w:val="002E43E8"/>
    <w:rsid w:val="002E578F"/>
    <w:rsid w:val="002E607E"/>
    <w:rsid w:val="002E708F"/>
    <w:rsid w:val="002F1E3C"/>
    <w:rsid w:val="002F32C9"/>
    <w:rsid w:val="002F34C1"/>
    <w:rsid w:val="002F6152"/>
    <w:rsid w:val="0030207A"/>
    <w:rsid w:val="0030207F"/>
    <w:rsid w:val="00303556"/>
    <w:rsid w:val="00303973"/>
    <w:rsid w:val="003042D0"/>
    <w:rsid w:val="00305CAD"/>
    <w:rsid w:val="003127CC"/>
    <w:rsid w:val="0031518A"/>
    <w:rsid w:val="003177F7"/>
    <w:rsid w:val="00320580"/>
    <w:rsid w:val="003227B9"/>
    <w:rsid w:val="00322E54"/>
    <w:rsid w:val="00323FF6"/>
    <w:rsid w:val="00325AAD"/>
    <w:rsid w:val="003277E2"/>
    <w:rsid w:val="0033016F"/>
    <w:rsid w:val="0033214E"/>
    <w:rsid w:val="0033238B"/>
    <w:rsid w:val="00332968"/>
    <w:rsid w:val="00332C82"/>
    <w:rsid w:val="0033384A"/>
    <w:rsid w:val="0033501A"/>
    <w:rsid w:val="0033708F"/>
    <w:rsid w:val="00337CC8"/>
    <w:rsid w:val="00340B49"/>
    <w:rsid w:val="00341B31"/>
    <w:rsid w:val="00342087"/>
    <w:rsid w:val="00342176"/>
    <w:rsid w:val="003423C8"/>
    <w:rsid w:val="00344B9A"/>
    <w:rsid w:val="00345EC8"/>
    <w:rsid w:val="00346CBA"/>
    <w:rsid w:val="003510D7"/>
    <w:rsid w:val="0035301C"/>
    <w:rsid w:val="003536CA"/>
    <w:rsid w:val="00353886"/>
    <w:rsid w:val="00354C82"/>
    <w:rsid w:val="00356D36"/>
    <w:rsid w:val="00356E97"/>
    <w:rsid w:val="003573AD"/>
    <w:rsid w:val="00362C3D"/>
    <w:rsid w:val="003633E9"/>
    <w:rsid w:val="00363573"/>
    <w:rsid w:val="003641F4"/>
    <w:rsid w:val="00364244"/>
    <w:rsid w:val="0036541F"/>
    <w:rsid w:val="00371180"/>
    <w:rsid w:val="003754EF"/>
    <w:rsid w:val="00375CD4"/>
    <w:rsid w:val="0037790B"/>
    <w:rsid w:val="003800C7"/>
    <w:rsid w:val="003801C6"/>
    <w:rsid w:val="00381375"/>
    <w:rsid w:val="00381E60"/>
    <w:rsid w:val="003835D0"/>
    <w:rsid w:val="003904C0"/>
    <w:rsid w:val="00392BFA"/>
    <w:rsid w:val="0039507C"/>
    <w:rsid w:val="003962DA"/>
    <w:rsid w:val="003A09A9"/>
    <w:rsid w:val="003A186C"/>
    <w:rsid w:val="003A1DC4"/>
    <w:rsid w:val="003A1FBF"/>
    <w:rsid w:val="003A4728"/>
    <w:rsid w:val="003A4C51"/>
    <w:rsid w:val="003A4EC2"/>
    <w:rsid w:val="003A5AD2"/>
    <w:rsid w:val="003A7FB4"/>
    <w:rsid w:val="003B062B"/>
    <w:rsid w:val="003B124C"/>
    <w:rsid w:val="003B1F35"/>
    <w:rsid w:val="003B3DE8"/>
    <w:rsid w:val="003B7CCD"/>
    <w:rsid w:val="003B7EAB"/>
    <w:rsid w:val="003C0C47"/>
    <w:rsid w:val="003C232E"/>
    <w:rsid w:val="003C73B2"/>
    <w:rsid w:val="003C77D0"/>
    <w:rsid w:val="003D01B0"/>
    <w:rsid w:val="003D0A27"/>
    <w:rsid w:val="003D0EF0"/>
    <w:rsid w:val="003D2A89"/>
    <w:rsid w:val="003D2E89"/>
    <w:rsid w:val="003D3CE6"/>
    <w:rsid w:val="003D5CBB"/>
    <w:rsid w:val="003D64F4"/>
    <w:rsid w:val="003D68E0"/>
    <w:rsid w:val="003E0783"/>
    <w:rsid w:val="003E1A9A"/>
    <w:rsid w:val="003E22E2"/>
    <w:rsid w:val="003E3DE5"/>
    <w:rsid w:val="003E4D12"/>
    <w:rsid w:val="003E4E77"/>
    <w:rsid w:val="003E4E8F"/>
    <w:rsid w:val="003E5303"/>
    <w:rsid w:val="003E555E"/>
    <w:rsid w:val="003E58F8"/>
    <w:rsid w:val="003E662D"/>
    <w:rsid w:val="003E6E23"/>
    <w:rsid w:val="003E6F32"/>
    <w:rsid w:val="003E7175"/>
    <w:rsid w:val="003E7294"/>
    <w:rsid w:val="003E7570"/>
    <w:rsid w:val="003F0CBD"/>
    <w:rsid w:val="003F2001"/>
    <w:rsid w:val="003F42F3"/>
    <w:rsid w:val="003F6555"/>
    <w:rsid w:val="00400535"/>
    <w:rsid w:val="00402E92"/>
    <w:rsid w:val="00403187"/>
    <w:rsid w:val="00404B7B"/>
    <w:rsid w:val="00404DFC"/>
    <w:rsid w:val="0040543B"/>
    <w:rsid w:val="0040609E"/>
    <w:rsid w:val="00406546"/>
    <w:rsid w:val="004065AE"/>
    <w:rsid w:val="00407A8A"/>
    <w:rsid w:val="0041159C"/>
    <w:rsid w:val="004140B3"/>
    <w:rsid w:val="00414EE1"/>
    <w:rsid w:val="004154B7"/>
    <w:rsid w:val="00416D14"/>
    <w:rsid w:val="004171AA"/>
    <w:rsid w:val="004201DB"/>
    <w:rsid w:val="004210AA"/>
    <w:rsid w:val="0042166F"/>
    <w:rsid w:val="004216A3"/>
    <w:rsid w:val="0042217B"/>
    <w:rsid w:val="00422D14"/>
    <w:rsid w:val="00424658"/>
    <w:rsid w:val="004251C9"/>
    <w:rsid w:val="00425DAC"/>
    <w:rsid w:val="00426C47"/>
    <w:rsid w:val="00427866"/>
    <w:rsid w:val="00430A95"/>
    <w:rsid w:val="004312DD"/>
    <w:rsid w:val="00431D63"/>
    <w:rsid w:val="00431F4E"/>
    <w:rsid w:val="0043219F"/>
    <w:rsid w:val="0043396B"/>
    <w:rsid w:val="004348AB"/>
    <w:rsid w:val="00434DD9"/>
    <w:rsid w:val="004350CE"/>
    <w:rsid w:val="004352AB"/>
    <w:rsid w:val="00435367"/>
    <w:rsid w:val="004412EE"/>
    <w:rsid w:val="00441918"/>
    <w:rsid w:val="004421DD"/>
    <w:rsid w:val="00443132"/>
    <w:rsid w:val="00452F6E"/>
    <w:rsid w:val="00453469"/>
    <w:rsid w:val="0045380C"/>
    <w:rsid w:val="00453E04"/>
    <w:rsid w:val="00454106"/>
    <w:rsid w:val="0045450C"/>
    <w:rsid w:val="00455733"/>
    <w:rsid w:val="00455EC9"/>
    <w:rsid w:val="00455EFC"/>
    <w:rsid w:val="004564F4"/>
    <w:rsid w:val="00456717"/>
    <w:rsid w:val="00457FB2"/>
    <w:rsid w:val="004609DA"/>
    <w:rsid w:val="00464CB2"/>
    <w:rsid w:val="0046559A"/>
    <w:rsid w:val="00466913"/>
    <w:rsid w:val="00472EF3"/>
    <w:rsid w:val="004763B8"/>
    <w:rsid w:val="00477ED7"/>
    <w:rsid w:val="00481E32"/>
    <w:rsid w:val="004827BC"/>
    <w:rsid w:val="0048492D"/>
    <w:rsid w:val="00484E8D"/>
    <w:rsid w:val="00485423"/>
    <w:rsid w:val="00485D16"/>
    <w:rsid w:val="00486F40"/>
    <w:rsid w:val="0048790E"/>
    <w:rsid w:val="0049096A"/>
    <w:rsid w:val="0049100E"/>
    <w:rsid w:val="00491A46"/>
    <w:rsid w:val="00491A69"/>
    <w:rsid w:val="00493A07"/>
    <w:rsid w:val="0049593C"/>
    <w:rsid w:val="004961D5"/>
    <w:rsid w:val="004A0AAD"/>
    <w:rsid w:val="004A12E6"/>
    <w:rsid w:val="004A2493"/>
    <w:rsid w:val="004A3532"/>
    <w:rsid w:val="004A4F08"/>
    <w:rsid w:val="004A728D"/>
    <w:rsid w:val="004B10C1"/>
    <w:rsid w:val="004B2292"/>
    <w:rsid w:val="004B2872"/>
    <w:rsid w:val="004B4A22"/>
    <w:rsid w:val="004B4AED"/>
    <w:rsid w:val="004B5A09"/>
    <w:rsid w:val="004B6143"/>
    <w:rsid w:val="004B6C0D"/>
    <w:rsid w:val="004B7C0F"/>
    <w:rsid w:val="004C0297"/>
    <w:rsid w:val="004C02BB"/>
    <w:rsid w:val="004C1718"/>
    <w:rsid w:val="004C2CD8"/>
    <w:rsid w:val="004C31F2"/>
    <w:rsid w:val="004C3426"/>
    <w:rsid w:val="004C4D24"/>
    <w:rsid w:val="004C5589"/>
    <w:rsid w:val="004C7BC9"/>
    <w:rsid w:val="004D020D"/>
    <w:rsid w:val="004D07FA"/>
    <w:rsid w:val="004D1926"/>
    <w:rsid w:val="004D1D28"/>
    <w:rsid w:val="004D2B32"/>
    <w:rsid w:val="004D2DF1"/>
    <w:rsid w:val="004D5C1B"/>
    <w:rsid w:val="004D79E4"/>
    <w:rsid w:val="004E02A5"/>
    <w:rsid w:val="004E0748"/>
    <w:rsid w:val="004E3BDA"/>
    <w:rsid w:val="004E3CD7"/>
    <w:rsid w:val="004E4817"/>
    <w:rsid w:val="004E65A2"/>
    <w:rsid w:val="004E709C"/>
    <w:rsid w:val="004F1AB6"/>
    <w:rsid w:val="004F1E64"/>
    <w:rsid w:val="004F2321"/>
    <w:rsid w:val="004F2EA9"/>
    <w:rsid w:val="004F3B7F"/>
    <w:rsid w:val="004F3B8F"/>
    <w:rsid w:val="004F4497"/>
    <w:rsid w:val="004F5EC5"/>
    <w:rsid w:val="004F6369"/>
    <w:rsid w:val="004F6423"/>
    <w:rsid w:val="004F657E"/>
    <w:rsid w:val="004F7C3D"/>
    <w:rsid w:val="00501605"/>
    <w:rsid w:val="005061E7"/>
    <w:rsid w:val="0050653E"/>
    <w:rsid w:val="00507C1D"/>
    <w:rsid w:val="00510082"/>
    <w:rsid w:val="0051232A"/>
    <w:rsid w:val="00512968"/>
    <w:rsid w:val="005137C8"/>
    <w:rsid w:val="00513AF4"/>
    <w:rsid w:val="00515212"/>
    <w:rsid w:val="00520E85"/>
    <w:rsid w:val="005210B4"/>
    <w:rsid w:val="0052160D"/>
    <w:rsid w:val="00522935"/>
    <w:rsid w:val="00522EB2"/>
    <w:rsid w:val="00524A9A"/>
    <w:rsid w:val="005269D8"/>
    <w:rsid w:val="005272D7"/>
    <w:rsid w:val="00527335"/>
    <w:rsid w:val="00530951"/>
    <w:rsid w:val="00531A79"/>
    <w:rsid w:val="00532116"/>
    <w:rsid w:val="00532F52"/>
    <w:rsid w:val="00534563"/>
    <w:rsid w:val="00535138"/>
    <w:rsid w:val="00536587"/>
    <w:rsid w:val="005374FA"/>
    <w:rsid w:val="00540351"/>
    <w:rsid w:val="00540B9F"/>
    <w:rsid w:val="00542B00"/>
    <w:rsid w:val="00544273"/>
    <w:rsid w:val="005463E9"/>
    <w:rsid w:val="00546B0B"/>
    <w:rsid w:val="00546CB6"/>
    <w:rsid w:val="00547331"/>
    <w:rsid w:val="005501DD"/>
    <w:rsid w:val="005531D2"/>
    <w:rsid w:val="005543A2"/>
    <w:rsid w:val="00557440"/>
    <w:rsid w:val="00565270"/>
    <w:rsid w:val="00566D8E"/>
    <w:rsid w:val="00567B1A"/>
    <w:rsid w:val="00571CB0"/>
    <w:rsid w:val="005721E9"/>
    <w:rsid w:val="00572878"/>
    <w:rsid w:val="00573F4F"/>
    <w:rsid w:val="005746F4"/>
    <w:rsid w:val="00574BE4"/>
    <w:rsid w:val="00574C11"/>
    <w:rsid w:val="00574FC7"/>
    <w:rsid w:val="005760DB"/>
    <w:rsid w:val="00577ED1"/>
    <w:rsid w:val="00580554"/>
    <w:rsid w:val="0058119F"/>
    <w:rsid w:val="005816C6"/>
    <w:rsid w:val="00584363"/>
    <w:rsid w:val="005845BF"/>
    <w:rsid w:val="00584A4A"/>
    <w:rsid w:val="00585F7C"/>
    <w:rsid w:val="00586F2A"/>
    <w:rsid w:val="00587849"/>
    <w:rsid w:val="00587DA0"/>
    <w:rsid w:val="00590B13"/>
    <w:rsid w:val="0059136C"/>
    <w:rsid w:val="00592EB3"/>
    <w:rsid w:val="00593EA2"/>
    <w:rsid w:val="00594CA2"/>
    <w:rsid w:val="00595138"/>
    <w:rsid w:val="0059578A"/>
    <w:rsid w:val="00597959"/>
    <w:rsid w:val="005A1CEF"/>
    <w:rsid w:val="005A2538"/>
    <w:rsid w:val="005A2A84"/>
    <w:rsid w:val="005A2DA9"/>
    <w:rsid w:val="005A4F56"/>
    <w:rsid w:val="005A52E5"/>
    <w:rsid w:val="005A5FAF"/>
    <w:rsid w:val="005A61ED"/>
    <w:rsid w:val="005A62B5"/>
    <w:rsid w:val="005A64CA"/>
    <w:rsid w:val="005A6FA8"/>
    <w:rsid w:val="005A6FCE"/>
    <w:rsid w:val="005B0080"/>
    <w:rsid w:val="005B00E1"/>
    <w:rsid w:val="005B0998"/>
    <w:rsid w:val="005B1687"/>
    <w:rsid w:val="005B1857"/>
    <w:rsid w:val="005B1C2D"/>
    <w:rsid w:val="005C07C9"/>
    <w:rsid w:val="005C0CC9"/>
    <w:rsid w:val="005C2099"/>
    <w:rsid w:val="005C2494"/>
    <w:rsid w:val="005C26CA"/>
    <w:rsid w:val="005C3846"/>
    <w:rsid w:val="005C535B"/>
    <w:rsid w:val="005C792E"/>
    <w:rsid w:val="005D04BB"/>
    <w:rsid w:val="005D0638"/>
    <w:rsid w:val="005D0EDA"/>
    <w:rsid w:val="005D1437"/>
    <w:rsid w:val="005D21E9"/>
    <w:rsid w:val="005D35CD"/>
    <w:rsid w:val="005D41B2"/>
    <w:rsid w:val="005D5858"/>
    <w:rsid w:val="005D5A28"/>
    <w:rsid w:val="005D643B"/>
    <w:rsid w:val="005D6A11"/>
    <w:rsid w:val="005E007C"/>
    <w:rsid w:val="005E198F"/>
    <w:rsid w:val="005E2081"/>
    <w:rsid w:val="005E28AA"/>
    <w:rsid w:val="005E2AE4"/>
    <w:rsid w:val="005E38EC"/>
    <w:rsid w:val="005E3D0B"/>
    <w:rsid w:val="005E4CB5"/>
    <w:rsid w:val="005E5ECB"/>
    <w:rsid w:val="005F0433"/>
    <w:rsid w:val="005F1547"/>
    <w:rsid w:val="005F1F3C"/>
    <w:rsid w:val="005F2ACD"/>
    <w:rsid w:val="005F4095"/>
    <w:rsid w:val="005F719B"/>
    <w:rsid w:val="005F7402"/>
    <w:rsid w:val="005F7FF0"/>
    <w:rsid w:val="006019A5"/>
    <w:rsid w:val="00603E15"/>
    <w:rsid w:val="006040DA"/>
    <w:rsid w:val="00604CF6"/>
    <w:rsid w:val="00605000"/>
    <w:rsid w:val="00605356"/>
    <w:rsid w:val="00605721"/>
    <w:rsid w:val="00605F73"/>
    <w:rsid w:val="0060693E"/>
    <w:rsid w:val="006103FA"/>
    <w:rsid w:val="00610400"/>
    <w:rsid w:val="00610577"/>
    <w:rsid w:val="00610FFB"/>
    <w:rsid w:val="00611BF0"/>
    <w:rsid w:val="00612009"/>
    <w:rsid w:val="00612280"/>
    <w:rsid w:val="006128F4"/>
    <w:rsid w:val="00613255"/>
    <w:rsid w:val="006152ED"/>
    <w:rsid w:val="006166FB"/>
    <w:rsid w:val="00617285"/>
    <w:rsid w:val="00621096"/>
    <w:rsid w:val="00621478"/>
    <w:rsid w:val="006226CB"/>
    <w:rsid w:val="00626471"/>
    <w:rsid w:val="0062685C"/>
    <w:rsid w:val="00627646"/>
    <w:rsid w:val="0063057D"/>
    <w:rsid w:val="00630D32"/>
    <w:rsid w:val="006322E9"/>
    <w:rsid w:val="00633378"/>
    <w:rsid w:val="006339D7"/>
    <w:rsid w:val="00633F0D"/>
    <w:rsid w:val="00634F1E"/>
    <w:rsid w:val="006366DF"/>
    <w:rsid w:val="0063711A"/>
    <w:rsid w:val="00637A67"/>
    <w:rsid w:val="0064031E"/>
    <w:rsid w:val="006403E5"/>
    <w:rsid w:val="0064157E"/>
    <w:rsid w:val="006420BB"/>
    <w:rsid w:val="00644436"/>
    <w:rsid w:val="00645EC9"/>
    <w:rsid w:val="00646B9A"/>
    <w:rsid w:val="0065007F"/>
    <w:rsid w:val="00651BEF"/>
    <w:rsid w:val="00651CD6"/>
    <w:rsid w:val="00652997"/>
    <w:rsid w:val="00653A8E"/>
    <w:rsid w:val="006560B9"/>
    <w:rsid w:val="006573BD"/>
    <w:rsid w:val="00660FF5"/>
    <w:rsid w:val="006627DC"/>
    <w:rsid w:val="00663725"/>
    <w:rsid w:val="00666737"/>
    <w:rsid w:val="00666F37"/>
    <w:rsid w:val="006675AB"/>
    <w:rsid w:val="00670A0F"/>
    <w:rsid w:val="00670ABD"/>
    <w:rsid w:val="0067104D"/>
    <w:rsid w:val="006715CA"/>
    <w:rsid w:val="00671FEA"/>
    <w:rsid w:val="006720CF"/>
    <w:rsid w:val="00672E92"/>
    <w:rsid w:val="00674059"/>
    <w:rsid w:val="00674634"/>
    <w:rsid w:val="00677438"/>
    <w:rsid w:val="006800D0"/>
    <w:rsid w:val="006825A6"/>
    <w:rsid w:val="00682DAF"/>
    <w:rsid w:val="00685420"/>
    <w:rsid w:val="0068618A"/>
    <w:rsid w:val="006867F0"/>
    <w:rsid w:val="006875C6"/>
    <w:rsid w:val="0069030D"/>
    <w:rsid w:val="006904A7"/>
    <w:rsid w:val="00690874"/>
    <w:rsid w:val="00693A42"/>
    <w:rsid w:val="00694CEA"/>
    <w:rsid w:val="006970E0"/>
    <w:rsid w:val="00697A04"/>
    <w:rsid w:val="006A065A"/>
    <w:rsid w:val="006A3370"/>
    <w:rsid w:val="006A426F"/>
    <w:rsid w:val="006A4B22"/>
    <w:rsid w:val="006A54E1"/>
    <w:rsid w:val="006A55C8"/>
    <w:rsid w:val="006A5C69"/>
    <w:rsid w:val="006A73A1"/>
    <w:rsid w:val="006A7AF0"/>
    <w:rsid w:val="006B14A7"/>
    <w:rsid w:val="006B1C83"/>
    <w:rsid w:val="006B505E"/>
    <w:rsid w:val="006B5C26"/>
    <w:rsid w:val="006B5FCE"/>
    <w:rsid w:val="006B6EDB"/>
    <w:rsid w:val="006C02AD"/>
    <w:rsid w:val="006C05B6"/>
    <w:rsid w:val="006C0E58"/>
    <w:rsid w:val="006C11F6"/>
    <w:rsid w:val="006C1EF4"/>
    <w:rsid w:val="006C28CD"/>
    <w:rsid w:val="006C29F9"/>
    <w:rsid w:val="006C2A2E"/>
    <w:rsid w:val="006C4681"/>
    <w:rsid w:val="006C5A5D"/>
    <w:rsid w:val="006C7CB9"/>
    <w:rsid w:val="006D0BA1"/>
    <w:rsid w:val="006D1516"/>
    <w:rsid w:val="006D208D"/>
    <w:rsid w:val="006D262E"/>
    <w:rsid w:val="006D2A9E"/>
    <w:rsid w:val="006D2B79"/>
    <w:rsid w:val="006D3B7B"/>
    <w:rsid w:val="006D3CE2"/>
    <w:rsid w:val="006D4C6B"/>
    <w:rsid w:val="006D5C8E"/>
    <w:rsid w:val="006D6122"/>
    <w:rsid w:val="006D66F5"/>
    <w:rsid w:val="006D6D5B"/>
    <w:rsid w:val="006D78D6"/>
    <w:rsid w:val="006D7F44"/>
    <w:rsid w:val="006E0F34"/>
    <w:rsid w:val="006E1416"/>
    <w:rsid w:val="006E350D"/>
    <w:rsid w:val="006E3A94"/>
    <w:rsid w:val="006E5299"/>
    <w:rsid w:val="006E5E1F"/>
    <w:rsid w:val="006F0948"/>
    <w:rsid w:val="006F0C89"/>
    <w:rsid w:val="006F1296"/>
    <w:rsid w:val="006F24C8"/>
    <w:rsid w:val="006F2DEF"/>
    <w:rsid w:val="006F2E72"/>
    <w:rsid w:val="006F2ECD"/>
    <w:rsid w:val="006F4471"/>
    <w:rsid w:val="006F5153"/>
    <w:rsid w:val="006F7E0D"/>
    <w:rsid w:val="0070011B"/>
    <w:rsid w:val="00701044"/>
    <w:rsid w:val="0070136C"/>
    <w:rsid w:val="00701E24"/>
    <w:rsid w:val="007029B0"/>
    <w:rsid w:val="00705051"/>
    <w:rsid w:val="00705F1A"/>
    <w:rsid w:val="007060E9"/>
    <w:rsid w:val="007068C4"/>
    <w:rsid w:val="00707697"/>
    <w:rsid w:val="007131CC"/>
    <w:rsid w:val="00713E17"/>
    <w:rsid w:val="00714585"/>
    <w:rsid w:val="0071605B"/>
    <w:rsid w:val="00720FD7"/>
    <w:rsid w:val="00721E77"/>
    <w:rsid w:val="0072545A"/>
    <w:rsid w:val="00731211"/>
    <w:rsid w:val="007319CF"/>
    <w:rsid w:val="00731D01"/>
    <w:rsid w:val="0073271D"/>
    <w:rsid w:val="0073431F"/>
    <w:rsid w:val="00735ACD"/>
    <w:rsid w:val="007368DB"/>
    <w:rsid w:val="00736B34"/>
    <w:rsid w:val="00737268"/>
    <w:rsid w:val="00737C5B"/>
    <w:rsid w:val="0074242F"/>
    <w:rsid w:val="0074244A"/>
    <w:rsid w:val="00742A89"/>
    <w:rsid w:val="00742AB5"/>
    <w:rsid w:val="007430E9"/>
    <w:rsid w:val="00743D3D"/>
    <w:rsid w:val="007457EC"/>
    <w:rsid w:val="00745AA2"/>
    <w:rsid w:val="00745AC6"/>
    <w:rsid w:val="00745EAE"/>
    <w:rsid w:val="00746B78"/>
    <w:rsid w:val="007479C3"/>
    <w:rsid w:val="007515AB"/>
    <w:rsid w:val="00752802"/>
    <w:rsid w:val="00753151"/>
    <w:rsid w:val="007533A2"/>
    <w:rsid w:val="0075349A"/>
    <w:rsid w:val="00753565"/>
    <w:rsid w:val="00754A74"/>
    <w:rsid w:val="00755B70"/>
    <w:rsid w:val="00760125"/>
    <w:rsid w:val="007631C1"/>
    <w:rsid w:val="00765B5C"/>
    <w:rsid w:val="007662AA"/>
    <w:rsid w:val="007669DD"/>
    <w:rsid w:val="00770C90"/>
    <w:rsid w:val="00770F0C"/>
    <w:rsid w:val="0077246F"/>
    <w:rsid w:val="007768AF"/>
    <w:rsid w:val="0077742B"/>
    <w:rsid w:val="007778FD"/>
    <w:rsid w:val="007802AE"/>
    <w:rsid w:val="007822C2"/>
    <w:rsid w:val="00783826"/>
    <w:rsid w:val="00783E1E"/>
    <w:rsid w:val="00790A15"/>
    <w:rsid w:val="007912EC"/>
    <w:rsid w:val="00791FC8"/>
    <w:rsid w:val="00792723"/>
    <w:rsid w:val="00793D9B"/>
    <w:rsid w:val="00795376"/>
    <w:rsid w:val="007A1402"/>
    <w:rsid w:val="007A157E"/>
    <w:rsid w:val="007A27AE"/>
    <w:rsid w:val="007A2C7F"/>
    <w:rsid w:val="007A3A22"/>
    <w:rsid w:val="007A5148"/>
    <w:rsid w:val="007A586D"/>
    <w:rsid w:val="007A6190"/>
    <w:rsid w:val="007A7D16"/>
    <w:rsid w:val="007B13BC"/>
    <w:rsid w:val="007B1659"/>
    <w:rsid w:val="007B1B9E"/>
    <w:rsid w:val="007B24DD"/>
    <w:rsid w:val="007B2D68"/>
    <w:rsid w:val="007B479A"/>
    <w:rsid w:val="007C0978"/>
    <w:rsid w:val="007C1E41"/>
    <w:rsid w:val="007C277B"/>
    <w:rsid w:val="007C2C92"/>
    <w:rsid w:val="007C2E04"/>
    <w:rsid w:val="007C304A"/>
    <w:rsid w:val="007C720A"/>
    <w:rsid w:val="007C7DE8"/>
    <w:rsid w:val="007D0961"/>
    <w:rsid w:val="007D1AAA"/>
    <w:rsid w:val="007D4242"/>
    <w:rsid w:val="007D468D"/>
    <w:rsid w:val="007D4AB0"/>
    <w:rsid w:val="007D50E8"/>
    <w:rsid w:val="007D6EC4"/>
    <w:rsid w:val="007D6FBC"/>
    <w:rsid w:val="007D7621"/>
    <w:rsid w:val="007D7C8A"/>
    <w:rsid w:val="007E08B3"/>
    <w:rsid w:val="007E1C97"/>
    <w:rsid w:val="007E3DB2"/>
    <w:rsid w:val="007E6672"/>
    <w:rsid w:val="007E79BD"/>
    <w:rsid w:val="007E7AE2"/>
    <w:rsid w:val="007F0497"/>
    <w:rsid w:val="007F0E92"/>
    <w:rsid w:val="007F1366"/>
    <w:rsid w:val="007F2369"/>
    <w:rsid w:val="007F46D3"/>
    <w:rsid w:val="007F6B1B"/>
    <w:rsid w:val="007F76B2"/>
    <w:rsid w:val="007F7AC3"/>
    <w:rsid w:val="00800D4A"/>
    <w:rsid w:val="00801D9A"/>
    <w:rsid w:val="00803C80"/>
    <w:rsid w:val="008048C4"/>
    <w:rsid w:val="00804BD9"/>
    <w:rsid w:val="00806BA2"/>
    <w:rsid w:val="00807A79"/>
    <w:rsid w:val="00807C3B"/>
    <w:rsid w:val="008106F0"/>
    <w:rsid w:val="008114F9"/>
    <w:rsid w:val="00812753"/>
    <w:rsid w:val="00814B64"/>
    <w:rsid w:val="00814C7D"/>
    <w:rsid w:val="00815410"/>
    <w:rsid w:val="008159D1"/>
    <w:rsid w:val="00815C4F"/>
    <w:rsid w:val="00816CAA"/>
    <w:rsid w:val="00817FB6"/>
    <w:rsid w:val="00820E94"/>
    <w:rsid w:val="008219FE"/>
    <w:rsid w:val="00822DB0"/>
    <w:rsid w:val="00823DCF"/>
    <w:rsid w:val="00824AD8"/>
    <w:rsid w:val="00824CB6"/>
    <w:rsid w:val="00826B5D"/>
    <w:rsid w:val="00831312"/>
    <w:rsid w:val="0083140E"/>
    <w:rsid w:val="0083215D"/>
    <w:rsid w:val="00832632"/>
    <w:rsid w:val="008351DC"/>
    <w:rsid w:val="00835A5F"/>
    <w:rsid w:val="00835E3D"/>
    <w:rsid w:val="00837388"/>
    <w:rsid w:val="00837732"/>
    <w:rsid w:val="00837A82"/>
    <w:rsid w:val="008440B7"/>
    <w:rsid w:val="00846B94"/>
    <w:rsid w:val="008502CC"/>
    <w:rsid w:val="008504F9"/>
    <w:rsid w:val="00850FD8"/>
    <w:rsid w:val="00851179"/>
    <w:rsid w:val="00852CA9"/>
    <w:rsid w:val="00853249"/>
    <w:rsid w:val="008546B5"/>
    <w:rsid w:val="008553C0"/>
    <w:rsid w:val="00856E3A"/>
    <w:rsid w:val="00857741"/>
    <w:rsid w:val="00857A8A"/>
    <w:rsid w:val="00860E59"/>
    <w:rsid w:val="00860FC2"/>
    <w:rsid w:val="008625F8"/>
    <w:rsid w:val="00862972"/>
    <w:rsid w:val="008636C9"/>
    <w:rsid w:val="00864958"/>
    <w:rsid w:val="0086636F"/>
    <w:rsid w:val="00870794"/>
    <w:rsid w:val="008722F6"/>
    <w:rsid w:val="00872709"/>
    <w:rsid w:val="00876CF6"/>
    <w:rsid w:val="0088338A"/>
    <w:rsid w:val="00884B0D"/>
    <w:rsid w:val="00884E7F"/>
    <w:rsid w:val="00885DE2"/>
    <w:rsid w:val="00885E09"/>
    <w:rsid w:val="0088640B"/>
    <w:rsid w:val="008877D0"/>
    <w:rsid w:val="008878E2"/>
    <w:rsid w:val="00892502"/>
    <w:rsid w:val="008931D9"/>
    <w:rsid w:val="0089490E"/>
    <w:rsid w:val="00895C75"/>
    <w:rsid w:val="00896EEB"/>
    <w:rsid w:val="008973FF"/>
    <w:rsid w:val="008A18B5"/>
    <w:rsid w:val="008A2559"/>
    <w:rsid w:val="008A260D"/>
    <w:rsid w:val="008A3D18"/>
    <w:rsid w:val="008A3F09"/>
    <w:rsid w:val="008A4CDA"/>
    <w:rsid w:val="008B033E"/>
    <w:rsid w:val="008B16FB"/>
    <w:rsid w:val="008B3491"/>
    <w:rsid w:val="008B4180"/>
    <w:rsid w:val="008B49D7"/>
    <w:rsid w:val="008B4D47"/>
    <w:rsid w:val="008B52F3"/>
    <w:rsid w:val="008B5C10"/>
    <w:rsid w:val="008C6321"/>
    <w:rsid w:val="008C6EA4"/>
    <w:rsid w:val="008C7096"/>
    <w:rsid w:val="008C7478"/>
    <w:rsid w:val="008C7EC9"/>
    <w:rsid w:val="008D03F3"/>
    <w:rsid w:val="008D0EBC"/>
    <w:rsid w:val="008D1ACB"/>
    <w:rsid w:val="008D21F0"/>
    <w:rsid w:val="008D318D"/>
    <w:rsid w:val="008D3359"/>
    <w:rsid w:val="008D503F"/>
    <w:rsid w:val="008D5A3A"/>
    <w:rsid w:val="008D6302"/>
    <w:rsid w:val="008E187C"/>
    <w:rsid w:val="008E1E1B"/>
    <w:rsid w:val="008E315D"/>
    <w:rsid w:val="008E42B6"/>
    <w:rsid w:val="008E4670"/>
    <w:rsid w:val="008E68DE"/>
    <w:rsid w:val="008E6A0E"/>
    <w:rsid w:val="008F0749"/>
    <w:rsid w:val="008F0949"/>
    <w:rsid w:val="008F1252"/>
    <w:rsid w:val="008F4380"/>
    <w:rsid w:val="008F4649"/>
    <w:rsid w:val="008F5603"/>
    <w:rsid w:val="008F5DAC"/>
    <w:rsid w:val="008F66B1"/>
    <w:rsid w:val="008F7BDA"/>
    <w:rsid w:val="009003A0"/>
    <w:rsid w:val="009004C7"/>
    <w:rsid w:val="00900B8A"/>
    <w:rsid w:val="0090158C"/>
    <w:rsid w:val="00903387"/>
    <w:rsid w:val="0090471E"/>
    <w:rsid w:val="009050DF"/>
    <w:rsid w:val="009055E9"/>
    <w:rsid w:val="009057AE"/>
    <w:rsid w:val="009117A8"/>
    <w:rsid w:val="00911A53"/>
    <w:rsid w:val="00912C73"/>
    <w:rsid w:val="0091404B"/>
    <w:rsid w:val="0091464A"/>
    <w:rsid w:val="00915BC1"/>
    <w:rsid w:val="00915D34"/>
    <w:rsid w:val="00916D83"/>
    <w:rsid w:val="00917E65"/>
    <w:rsid w:val="00920376"/>
    <w:rsid w:val="00923BCE"/>
    <w:rsid w:val="00924BE9"/>
    <w:rsid w:val="00924FB5"/>
    <w:rsid w:val="0092518E"/>
    <w:rsid w:val="009256B4"/>
    <w:rsid w:val="00925CE3"/>
    <w:rsid w:val="00925E11"/>
    <w:rsid w:val="00926645"/>
    <w:rsid w:val="0093001F"/>
    <w:rsid w:val="0093195D"/>
    <w:rsid w:val="00935207"/>
    <w:rsid w:val="00935AFB"/>
    <w:rsid w:val="00936731"/>
    <w:rsid w:val="0094011C"/>
    <w:rsid w:val="00943B51"/>
    <w:rsid w:val="00943CF2"/>
    <w:rsid w:val="0094470B"/>
    <w:rsid w:val="00944F08"/>
    <w:rsid w:val="0094689D"/>
    <w:rsid w:val="00950B2E"/>
    <w:rsid w:val="00950CA4"/>
    <w:rsid w:val="0095515B"/>
    <w:rsid w:val="00955F50"/>
    <w:rsid w:val="009561F6"/>
    <w:rsid w:val="00957069"/>
    <w:rsid w:val="009571FA"/>
    <w:rsid w:val="00957EE4"/>
    <w:rsid w:val="00961F4F"/>
    <w:rsid w:val="009626C8"/>
    <w:rsid w:val="00962711"/>
    <w:rsid w:val="0096317F"/>
    <w:rsid w:val="009657E5"/>
    <w:rsid w:val="009705C2"/>
    <w:rsid w:val="00971DDC"/>
    <w:rsid w:val="0097203C"/>
    <w:rsid w:val="00972947"/>
    <w:rsid w:val="00975F76"/>
    <w:rsid w:val="009804E9"/>
    <w:rsid w:val="0098363F"/>
    <w:rsid w:val="009839BF"/>
    <w:rsid w:val="00984347"/>
    <w:rsid w:val="00984803"/>
    <w:rsid w:val="009866F5"/>
    <w:rsid w:val="00986D10"/>
    <w:rsid w:val="0099112B"/>
    <w:rsid w:val="00993B18"/>
    <w:rsid w:val="00993F10"/>
    <w:rsid w:val="009958D8"/>
    <w:rsid w:val="0099605B"/>
    <w:rsid w:val="00997AA1"/>
    <w:rsid w:val="00997FED"/>
    <w:rsid w:val="009A19D3"/>
    <w:rsid w:val="009A200B"/>
    <w:rsid w:val="009A2BC1"/>
    <w:rsid w:val="009A32D6"/>
    <w:rsid w:val="009A529F"/>
    <w:rsid w:val="009A56B6"/>
    <w:rsid w:val="009A664F"/>
    <w:rsid w:val="009A7000"/>
    <w:rsid w:val="009B0318"/>
    <w:rsid w:val="009B0D87"/>
    <w:rsid w:val="009B1327"/>
    <w:rsid w:val="009B207C"/>
    <w:rsid w:val="009B2DE6"/>
    <w:rsid w:val="009B3BF5"/>
    <w:rsid w:val="009B5717"/>
    <w:rsid w:val="009B67BC"/>
    <w:rsid w:val="009B6AEE"/>
    <w:rsid w:val="009C14F0"/>
    <w:rsid w:val="009C2CA1"/>
    <w:rsid w:val="009C34B5"/>
    <w:rsid w:val="009C4097"/>
    <w:rsid w:val="009C4950"/>
    <w:rsid w:val="009C4B42"/>
    <w:rsid w:val="009C4C7B"/>
    <w:rsid w:val="009C624E"/>
    <w:rsid w:val="009C67D8"/>
    <w:rsid w:val="009C7B2F"/>
    <w:rsid w:val="009D004B"/>
    <w:rsid w:val="009D072F"/>
    <w:rsid w:val="009D12CA"/>
    <w:rsid w:val="009D4036"/>
    <w:rsid w:val="009D51FD"/>
    <w:rsid w:val="009D5234"/>
    <w:rsid w:val="009D650A"/>
    <w:rsid w:val="009E0050"/>
    <w:rsid w:val="009E00FD"/>
    <w:rsid w:val="009E02F7"/>
    <w:rsid w:val="009E1D8F"/>
    <w:rsid w:val="009E37A6"/>
    <w:rsid w:val="009E4F31"/>
    <w:rsid w:val="009E55C9"/>
    <w:rsid w:val="009E661C"/>
    <w:rsid w:val="009F016B"/>
    <w:rsid w:val="009F4F64"/>
    <w:rsid w:val="009F5280"/>
    <w:rsid w:val="009F54B2"/>
    <w:rsid w:val="009F5943"/>
    <w:rsid w:val="009F5C7A"/>
    <w:rsid w:val="009F7E05"/>
    <w:rsid w:val="00A0073C"/>
    <w:rsid w:val="00A015D6"/>
    <w:rsid w:val="00A031F2"/>
    <w:rsid w:val="00A03EF6"/>
    <w:rsid w:val="00A07A1A"/>
    <w:rsid w:val="00A107C0"/>
    <w:rsid w:val="00A10C02"/>
    <w:rsid w:val="00A11176"/>
    <w:rsid w:val="00A111EE"/>
    <w:rsid w:val="00A11710"/>
    <w:rsid w:val="00A12CDF"/>
    <w:rsid w:val="00A14409"/>
    <w:rsid w:val="00A14656"/>
    <w:rsid w:val="00A150D7"/>
    <w:rsid w:val="00A15667"/>
    <w:rsid w:val="00A16184"/>
    <w:rsid w:val="00A161DD"/>
    <w:rsid w:val="00A16226"/>
    <w:rsid w:val="00A17DD1"/>
    <w:rsid w:val="00A17EA7"/>
    <w:rsid w:val="00A22190"/>
    <w:rsid w:val="00A22310"/>
    <w:rsid w:val="00A231F5"/>
    <w:rsid w:val="00A24AC0"/>
    <w:rsid w:val="00A257BE"/>
    <w:rsid w:val="00A266F2"/>
    <w:rsid w:val="00A32148"/>
    <w:rsid w:val="00A32588"/>
    <w:rsid w:val="00A348BA"/>
    <w:rsid w:val="00A34CEC"/>
    <w:rsid w:val="00A35871"/>
    <w:rsid w:val="00A36332"/>
    <w:rsid w:val="00A435B6"/>
    <w:rsid w:val="00A44311"/>
    <w:rsid w:val="00A44748"/>
    <w:rsid w:val="00A45862"/>
    <w:rsid w:val="00A46882"/>
    <w:rsid w:val="00A46979"/>
    <w:rsid w:val="00A46CA6"/>
    <w:rsid w:val="00A500A5"/>
    <w:rsid w:val="00A50210"/>
    <w:rsid w:val="00A51D3F"/>
    <w:rsid w:val="00A5431B"/>
    <w:rsid w:val="00A55353"/>
    <w:rsid w:val="00A56299"/>
    <w:rsid w:val="00A570AE"/>
    <w:rsid w:val="00A616F9"/>
    <w:rsid w:val="00A639F1"/>
    <w:rsid w:val="00A6535D"/>
    <w:rsid w:val="00A661CA"/>
    <w:rsid w:val="00A6793B"/>
    <w:rsid w:val="00A7181F"/>
    <w:rsid w:val="00A71988"/>
    <w:rsid w:val="00A71B68"/>
    <w:rsid w:val="00A722B4"/>
    <w:rsid w:val="00A737F1"/>
    <w:rsid w:val="00A74A33"/>
    <w:rsid w:val="00A75684"/>
    <w:rsid w:val="00A778BE"/>
    <w:rsid w:val="00A80C06"/>
    <w:rsid w:val="00A819BC"/>
    <w:rsid w:val="00A826E4"/>
    <w:rsid w:val="00A82EC0"/>
    <w:rsid w:val="00A84946"/>
    <w:rsid w:val="00A858AA"/>
    <w:rsid w:val="00A875CF"/>
    <w:rsid w:val="00A87B21"/>
    <w:rsid w:val="00A87D74"/>
    <w:rsid w:val="00A905D6"/>
    <w:rsid w:val="00A92823"/>
    <w:rsid w:val="00A93A63"/>
    <w:rsid w:val="00A94A9A"/>
    <w:rsid w:val="00A94F8F"/>
    <w:rsid w:val="00A96841"/>
    <w:rsid w:val="00A9691A"/>
    <w:rsid w:val="00A9691F"/>
    <w:rsid w:val="00A97C2C"/>
    <w:rsid w:val="00AA0BAC"/>
    <w:rsid w:val="00AA115D"/>
    <w:rsid w:val="00AA28FD"/>
    <w:rsid w:val="00AA3147"/>
    <w:rsid w:val="00AA5613"/>
    <w:rsid w:val="00AA7083"/>
    <w:rsid w:val="00AA727A"/>
    <w:rsid w:val="00AA7A4D"/>
    <w:rsid w:val="00AA7DC6"/>
    <w:rsid w:val="00AB0EE1"/>
    <w:rsid w:val="00AB17E5"/>
    <w:rsid w:val="00AB1EF9"/>
    <w:rsid w:val="00AB1FE6"/>
    <w:rsid w:val="00AB38FB"/>
    <w:rsid w:val="00AB51C7"/>
    <w:rsid w:val="00AB5A8D"/>
    <w:rsid w:val="00AB6427"/>
    <w:rsid w:val="00AB7252"/>
    <w:rsid w:val="00AB7AB6"/>
    <w:rsid w:val="00AC25D1"/>
    <w:rsid w:val="00AC2838"/>
    <w:rsid w:val="00AC4861"/>
    <w:rsid w:val="00AC4A11"/>
    <w:rsid w:val="00AC7026"/>
    <w:rsid w:val="00AD010C"/>
    <w:rsid w:val="00AD1139"/>
    <w:rsid w:val="00AD11EA"/>
    <w:rsid w:val="00AD163A"/>
    <w:rsid w:val="00AD3703"/>
    <w:rsid w:val="00AD602A"/>
    <w:rsid w:val="00AE22FC"/>
    <w:rsid w:val="00AE44AE"/>
    <w:rsid w:val="00AE493B"/>
    <w:rsid w:val="00AE5175"/>
    <w:rsid w:val="00AF29A4"/>
    <w:rsid w:val="00AF3B05"/>
    <w:rsid w:val="00AF3EF0"/>
    <w:rsid w:val="00AF4992"/>
    <w:rsid w:val="00AF7231"/>
    <w:rsid w:val="00AF76D1"/>
    <w:rsid w:val="00B006C1"/>
    <w:rsid w:val="00B00F76"/>
    <w:rsid w:val="00B01666"/>
    <w:rsid w:val="00B02221"/>
    <w:rsid w:val="00B0510A"/>
    <w:rsid w:val="00B0579D"/>
    <w:rsid w:val="00B058ED"/>
    <w:rsid w:val="00B05BC1"/>
    <w:rsid w:val="00B0722B"/>
    <w:rsid w:val="00B10069"/>
    <w:rsid w:val="00B11423"/>
    <w:rsid w:val="00B1276C"/>
    <w:rsid w:val="00B12DD1"/>
    <w:rsid w:val="00B136BD"/>
    <w:rsid w:val="00B141D9"/>
    <w:rsid w:val="00B225F0"/>
    <w:rsid w:val="00B231D4"/>
    <w:rsid w:val="00B2371B"/>
    <w:rsid w:val="00B240DC"/>
    <w:rsid w:val="00B24314"/>
    <w:rsid w:val="00B258F4"/>
    <w:rsid w:val="00B263B3"/>
    <w:rsid w:val="00B26A85"/>
    <w:rsid w:val="00B26C3E"/>
    <w:rsid w:val="00B26F9D"/>
    <w:rsid w:val="00B30DA7"/>
    <w:rsid w:val="00B327A1"/>
    <w:rsid w:val="00B32807"/>
    <w:rsid w:val="00B34BBE"/>
    <w:rsid w:val="00B3750F"/>
    <w:rsid w:val="00B3774F"/>
    <w:rsid w:val="00B42A19"/>
    <w:rsid w:val="00B469BC"/>
    <w:rsid w:val="00B508E9"/>
    <w:rsid w:val="00B57414"/>
    <w:rsid w:val="00B61F53"/>
    <w:rsid w:val="00B621DC"/>
    <w:rsid w:val="00B65826"/>
    <w:rsid w:val="00B66CDB"/>
    <w:rsid w:val="00B67A4D"/>
    <w:rsid w:val="00B70920"/>
    <w:rsid w:val="00B70CF8"/>
    <w:rsid w:val="00B71DDF"/>
    <w:rsid w:val="00B724B3"/>
    <w:rsid w:val="00B7288D"/>
    <w:rsid w:val="00B72A3C"/>
    <w:rsid w:val="00B738CC"/>
    <w:rsid w:val="00B73D39"/>
    <w:rsid w:val="00B757AA"/>
    <w:rsid w:val="00B768B0"/>
    <w:rsid w:val="00B77DC6"/>
    <w:rsid w:val="00B8001E"/>
    <w:rsid w:val="00B8045F"/>
    <w:rsid w:val="00B804D9"/>
    <w:rsid w:val="00B80B16"/>
    <w:rsid w:val="00B80FEC"/>
    <w:rsid w:val="00B845F2"/>
    <w:rsid w:val="00B85C4F"/>
    <w:rsid w:val="00B91549"/>
    <w:rsid w:val="00B9230F"/>
    <w:rsid w:val="00B943BE"/>
    <w:rsid w:val="00B948D5"/>
    <w:rsid w:val="00B95CFE"/>
    <w:rsid w:val="00B96AFC"/>
    <w:rsid w:val="00B96DCB"/>
    <w:rsid w:val="00B975A4"/>
    <w:rsid w:val="00B97FA2"/>
    <w:rsid w:val="00BA0EF9"/>
    <w:rsid w:val="00BA1BBE"/>
    <w:rsid w:val="00BA258F"/>
    <w:rsid w:val="00BA3304"/>
    <w:rsid w:val="00BA33E1"/>
    <w:rsid w:val="00BA3B55"/>
    <w:rsid w:val="00BA557A"/>
    <w:rsid w:val="00BA6B33"/>
    <w:rsid w:val="00BB1679"/>
    <w:rsid w:val="00BB1680"/>
    <w:rsid w:val="00BB1C63"/>
    <w:rsid w:val="00BB265A"/>
    <w:rsid w:val="00BB36C0"/>
    <w:rsid w:val="00BB4703"/>
    <w:rsid w:val="00BB4E43"/>
    <w:rsid w:val="00BB7773"/>
    <w:rsid w:val="00BB7C97"/>
    <w:rsid w:val="00BC0482"/>
    <w:rsid w:val="00BC1168"/>
    <w:rsid w:val="00BC1686"/>
    <w:rsid w:val="00BC29D6"/>
    <w:rsid w:val="00BC2B5A"/>
    <w:rsid w:val="00BC3A20"/>
    <w:rsid w:val="00BC5985"/>
    <w:rsid w:val="00BC5ED8"/>
    <w:rsid w:val="00BC733D"/>
    <w:rsid w:val="00BC7C24"/>
    <w:rsid w:val="00BD185E"/>
    <w:rsid w:val="00BD5F77"/>
    <w:rsid w:val="00BD656A"/>
    <w:rsid w:val="00BD6EF8"/>
    <w:rsid w:val="00BE18B2"/>
    <w:rsid w:val="00BE438D"/>
    <w:rsid w:val="00BE5CC1"/>
    <w:rsid w:val="00BE60BC"/>
    <w:rsid w:val="00BE7DAB"/>
    <w:rsid w:val="00BF0525"/>
    <w:rsid w:val="00BF33E4"/>
    <w:rsid w:val="00BF41F4"/>
    <w:rsid w:val="00BF4DAC"/>
    <w:rsid w:val="00BF5DA9"/>
    <w:rsid w:val="00C005D4"/>
    <w:rsid w:val="00C00601"/>
    <w:rsid w:val="00C01B1D"/>
    <w:rsid w:val="00C026FC"/>
    <w:rsid w:val="00C02BE4"/>
    <w:rsid w:val="00C03422"/>
    <w:rsid w:val="00C04DC2"/>
    <w:rsid w:val="00C063EC"/>
    <w:rsid w:val="00C064CA"/>
    <w:rsid w:val="00C06D1C"/>
    <w:rsid w:val="00C116CF"/>
    <w:rsid w:val="00C13504"/>
    <w:rsid w:val="00C139E0"/>
    <w:rsid w:val="00C15366"/>
    <w:rsid w:val="00C15510"/>
    <w:rsid w:val="00C20351"/>
    <w:rsid w:val="00C20AC9"/>
    <w:rsid w:val="00C22075"/>
    <w:rsid w:val="00C2243C"/>
    <w:rsid w:val="00C25797"/>
    <w:rsid w:val="00C277EC"/>
    <w:rsid w:val="00C27BC7"/>
    <w:rsid w:val="00C3079D"/>
    <w:rsid w:val="00C31853"/>
    <w:rsid w:val="00C31EE1"/>
    <w:rsid w:val="00C3322B"/>
    <w:rsid w:val="00C365BB"/>
    <w:rsid w:val="00C41A7A"/>
    <w:rsid w:val="00C42072"/>
    <w:rsid w:val="00C43644"/>
    <w:rsid w:val="00C43B4B"/>
    <w:rsid w:val="00C47541"/>
    <w:rsid w:val="00C52467"/>
    <w:rsid w:val="00C5309A"/>
    <w:rsid w:val="00C53BAD"/>
    <w:rsid w:val="00C54BF7"/>
    <w:rsid w:val="00C55484"/>
    <w:rsid w:val="00C56908"/>
    <w:rsid w:val="00C5720C"/>
    <w:rsid w:val="00C577D2"/>
    <w:rsid w:val="00C63417"/>
    <w:rsid w:val="00C63B6D"/>
    <w:rsid w:val="00C6437A"/>
    <w:rsid w:val="00C64C6D"/>
    <w:rsid w:val="00C64CE6"/>
    <w:rsid w:val="00C64E36"/>
    <w:rsid w:val="00C667D2"/>
    <w:rsid w:val="00C668A4"/>
    <w:rsid w:val="00C66C32"/>
    <w:rsid w:val="00C70C41"/>
    <w:rsid w:val="00C70D11"/>
    <w:rsid w:val="00C720C2"/>
    <w:rsid w:val="00C72BAA"/>
    <w:rsid w:val="00C72EB4"/>
    <w:rsid w:val="00C7680F"/>
    <w:rsid w:val="00C76BD8"/>
    <w:rsid w:val="00C804ED"/>
    <w:rsid w:val="00C8343B"/>
    <w:rsid w:val="00C83720"/>
    <w:rsid w:val="00C85C13"/>
    <w:rsid w:val="00C86191"/>
    <w:rsid w:val="00C9015B"/>
    <w:rsid w:val="00C917E9"/>
    <w:rsid w:val="00C921EA"/>
    <w:rsid w:val="00C93B22"/>
    <w:rsid w:val="00C95407"/>
    <w:rsid w:val="00C967FA"/>
    <w:rsid w:val="00C96BCF"/>
    <w:rsid w:val="00C96D4B"/>
    <w:rsid w:val="00C97395"/>
    <w:rsid w:val="00CA22B3"/>
    <w:rsid w:val="00CA2B43"/>
    <w:rsid w:val="00CA3E49"/>
    <w:rsid w:val="00CA4853"/>
    <w:rsid w:val="00CA54B0"/>
    <w:rsid w:val="00CA61BC"/>
    <w:rsid w:val="00CA6A98"/>
    <w:rsid w:val="00CB0B65"/>
    <w:rsid w:val="00CB1B55"/>
    <w:rsid w:val="00CB3049"/>
    <w:rsid w:val="00CB4354"/>
    <w:rsid w:val="00CB5713"/>
    <w:rsid w:val="00CB5DB9"/>
    <w:rsid w:val="00CB6BBD"/>
    <w:rsid w:val="00CB70B5"/>
    <w:rsid w:val="00CB7400"/>
    <w:rsid w:val="00CC1134"/>
    <w:rsid w:val="00CC1F8C"/>
    <w:rsid w:val="00CC4E2A"/>
    <w:rsid w:val="00CD050E"/>
    <w:rsid w:val="00CD0B60"/>
    <w:rsid w:val="00CD17B2"/>
    <w:rsid w:val="00CD180C"/>
    <w:rsid w:val="00CD5AAC"/>
    <w:rsid w:val="00CD5F66"/>
    <w:rsid w:val="00CD68E6"/>
    <w:rsid w:val="00CE014D"/>
    <w:rsid w:val="00CE0F08"/>
    <w:rsid w:val="00CE1774"/>
    <w:rsid w:val="00CE1C88"/>
    <w:rsid w:val="00CE27BE"/>
    <w:rsid w:val="00CE3F85"/>
    <w:rsid w:val="00CE40C7"/>
    <w:rsid w:val="00CE45C5"/>
    <w:rsid w:val="00CE7858"/>
    <w:rsid w:val="00CE7E6C"/>
    <w:rsid w:val="00CE7EA7"/>
    <w:rsid w:val="00CF0598"/>
    <w:rsid w:val="00CF0C22"/>
    <w:rsid w:val="00CF1A17"/>
    <w:rsid w:val="00CF2488"/>
    <w:rsid w:val="00CF3E94"/>
    <w:rsid w:val="00CF5A94"/>
    <w:rsid w:val="00CF73D2"/>
    <w:rsid w:val="00D00E37"/>
    <w:rsid w:val="00D02882"/>
    <w:rsid w:val="00D02A20"/>
    <w:rsid w:val="00D0648E"/>
    <w:rsid w:val="00D06A38"/>
    <w:rsid w:val="00D10B3B"/>
    <w:rsid w:val="00D110C3"/>
    <w:rsid w:val="00D11CF5"/>
    <w:rsid w:val="00D16092"/>
    <w:rsid w:val="00D16A07"/>
    <w:rsid w:val="00D16B23"/>
    <w:rsid w:val="00D17743"/>
    <w:rsid w:val="00D17B61"/>
    <w:rsid w:val="00D20FB1"/>
    <w:rsid w:val="00D21354"/>
    <w:rsid w:val="00D2164D"/>
    <w:rsid w:val="00D22C78"/>
    <w:rsid w:val="00D25877"/>
    <w:rsid w:val="00D273C6"/>
    <w:rsid w:val="00D31D64"/>
    <w:rsid w:val="00D33F73"/>
    <w:rsid w:val="00D352BD"/>
    <w:rsid w:val="00D35EC6"/>
    <w:rsid w:val="00D36C16"/>
    <w:rsid w:val="00D3775A"/>
    <w:rsid w:val="00D4124A"/>
    <w:rsid w:val="00D43043"/>
    <w:rsid w:val="00D43461"/>
    <w:rsid w:val="00D43DBA"/>
    <w:rsid w:val="00D46128"/>
    <w:rsid w:val="00D4781F"/>
    <w:rsid w:val="00D47F90"/>
    <w:rsid w:val="00D52858"/>
    <w:rsid w:val="00D5292C"/>
    <w:rsid w:val="00D54BAE"/>
    <w:rsid w:val="00D56301"/>
    <w:rsid w:val="00D56402"/>
    <w:rsid w:val="00D56670"/>
    <w:rsid w:val="00D575E6"/>
    <w:rsid w:val="00D60B78"/>
    <w:rsid w:val="00D61DE7"/>
    <w:rsid w:val="00D63350"/>
    <w:rsid w:val="00D64D89"/>
    <w:rsid w:val="00D66624"/>
    <w:rsid w:val="00D66869"/>
    <w:rsid w:val="00D67B72"/>
    <w:rsid w:val="00D7032C"/>
    <w:rsid w:val="00D708CD"/>
    <w:rsid w:val="00D71137"/>
    <w:rsid w:val="00D71A40"/>
    <w:rsid w:val="00D72D8D"/>
    <w:rsid w:val="00D7326F"/>
    <w:rsid w:val="00D734CE"/>
    <w:rsid w:val="00D73E24"/>
    <w:rsid w:val="00D74550"/>
    <w:rsid w:val="00D805D5"/>
    <w:rsid w:val="00D81367"/>
    <w:rsid w:val="00D815EC"/>
    <w:rsid w:val="00D81D48"/>
    <w:rsid w:val="00D839D6"/>
    <w:rsid w:val="00D8513B"/>
    <w:rsid w:val="00D87006"/>
    <w:rsid w:val="00D879A1"/>
    <w:rsid w:val="00D9040D"/>
    <w:rsid w:val="00D92101"/>
    <w:rsid w:val="00D92203"/>
    <w:rsid w:val="00D94B21"/>
    <w:rsid w:val="00DA1553"/>
    <w:rsid w:val="00DA21BD"/>
    <w:rsid w:val="00DA3EB3"/>
    <w:rsid w:val="00DA4517"/>
    <w:rsid w:val="00DB2DFD"/>
    <w:rsid w:val="00DB4610"/>
    <w:rsid w:val="00DB4A15"/>
    <w:rsid w:val="00DB5102"/>
    <w:rsid w:val="00DB62BC"/>
    <w:rsid w:val="00DB74F3"/>
    <w:rsid w:val="00DC5CA9"/>
    <w:rsid w:val="00DC67E2"/>
    <w:rsid w:val="00DD0D26"/>
    <w:rsid w:val="00DD15A5"/>
    <w:rsid w:val="00DD1B26"/>
    <w:rsid w:val="00DD2EAA"/>
    <w:rsid w:val="00DD36E3"/>
    <w:rsid w:val="00DD378C"/>
    <w:rsid w:val="00DD3CDE"/>
    <w:rsid w:val="00DD4FFE"/>
    <w:rsid w:val="00DD507F"/>
    <w:rsid w:val="00DD51E7"/>
    <w:rsid w:val="00DD7E2A"/>
    <w:rsid w:val="00DE0C30"/>
    <w:rsid w:val="00DE15F2"/>
    <w:rsid w:val="00DE1AE8"/>
    <w:rsid w:val="00DE2D11"/>
    <w:rsid w:val="00DE2F8E"/>
    <w:rsid w:val="00DE5A2F"/>
    <w:rsid w:val="00DE606A"/>
    <w:rsid w:val="00DE647F"/>
    <w:rsid w:val="00DE6F86"/>
    <w:rsid w:val="00DF0BB1"/>
    <w:rsid w:val="00DF16A2"/>
    <w:rsid w:val="00DF240D"/>
    <w:rsid w:val="00DF2548"/>
    <w:rsid w:val="00DF2E80"/>
    <w:rsid w:val="00DF31D7"/>
    <w:rsid w:val="00DF6274"/>
    <w:rsid w:val="00E00D6B"/>
    <w:rsid w:val="00E01247"/>
    <w:rsid w:val="00E028C5"/>
    <w:rsid w:val="00E0354C"/>
    <w:rsid w:val="00E046B5"/>
    <w:rsid w:val="00E04769"/>
    <w:rsid w:val="00E0676D"/>
    <w:rsid w:val="00E06BB6"/>
    <w:rsid w:val="00E076AA"/>
    <w:rsid w:val="00E10084"/>
    <w:rsid w:val="00E12092"/>
    <w:rsid w:val="00E142CC"/>
    <w:rsid w:val="00E14385"/>
    <w:rsid w:val="00E14E41"/>
    <w:rsid w:val="00E16C7D"/>
    <w:rsid w:val="00E17725"/>
    <w:rsid w:val="00E204E7"/>
    <w:rsid w:val="00E20788"/>
    <w:rsid w:val="00E209FD"/>
    <w:rsid w:val="00E2110D"/>
    <w:rsid w:val="00E22709"/>
    <w:rsid w:val="00E228E4"/>
    <w:rsid w:val="00E2389C"/>
    <w:rsid w:val="00E266EA"/>
    <w:rsid w:val="00E26910"/>
    <w:rsid w:val="00E26C85"/>
    <w:rsid w:val="00E2748F"/>
    <w:rsid w:val="00E32941"/>
    <w:rsid w:val="00E33050"/>
    <w:rsid w:val="00E334C9"/>
    <w:rsid w:val="00E338CB"/>
    <w:rsid w:val="00E37746"/>
    <w:rsid w:val="00E40E48"/>
    <w:rsid w:val="00E41107"/>
    <w:rsid w:val="00E476AE"/>
    <w:rsid w:val="00E51254"/>
    <w:rsid w:val="00E51639"/>
    <w:rsid w:val="00E54D2B"/>
    <w:rsid w:val="00E55B70"/>
    <w:rsid w:val="00E55F44"/>
    <w:rsid w:val="00E56CF5"/>
    <w:rsid w:val="00E5724E"/>
    <w:rsid w:val="00E57E18"/>
    <w:rsid w:val="00E60AD9"/>
    <w:rsid w:val="00E60BA7"/>
    <w:rsid w:val="00E6164F"/>
    <w:rsid w:val="00E623B1"/>
    <w:rsid w:val="00E62A55"/>
    <w:rsid w:val="00E6312D"/>
    <w:rsid w:val="00E63FB2"/>
    <w:rsid w:val="00E66C8D"/>
    <w:rsid w:val="00E6708B"/>
    <w:rsid w:val="00E6776B"/>
    <w:rsid w:val="00E67B6E"/>
    <w:rsid w:val="00E70793"/>
    <w:rsid w:val="00E70D81"/>
    <w:rsid w:val="00E71D16"/>
    <w:rsid w:val="00E72A0C"/>
    <w:rsid w:val="00E73E40"/>
    <w:rsid w:val="00E75B84"/>
    <w:rsid w:val="00E75CE2"/>
    <w:rsid w:val="00E8045F"/>
    <w:rsid w:val="00E80541"/>
    <w:rsid w:val="00E82A85"/>
    <w:rsid w:val="00E82C6B"/>
    <w:rsid w:val="00E83548"/>
    <w:rsid w:val="00E85513"/>
    <w:rsid w:val="00E876D8"/>
    <w:rsid w:val="00E90703"/>
    <w:rsid w:val="00E91313"/>
    <w:rsid w:val="00E915B1"/>
    <w:rsid w:val="00E9223E"/>
    <w:rsid w:val="00E9588D"/>
    <w:rsid w:val="00E96377"/>
    <w:rsid w:val="00EA09EC"/>
    <w:rsid w:val="00EA13D2"/>
    <w:rsid w:val="00EA42A8"/>
    <w:rsid w:val="00EB058E"/>
    <w:rsid w:val="00EB06D1"/>
    <w:rsid w:val="00EB1A87"/>
    <w:rsid w:val="00EB7DF6"/>
    <w:rsid w:val="00EC255B"/>
    <w:rsid w:val="00EC37DB"/>
    <w:rsid w:val="00EC505F"/>
    <w:rsid w:val="00EC5881"/>
    <w:rsid w:val="00EC6659"/>
    <w:rsid w:val="00EC7C9E"/>
    <w:rsid w:val="00ED1AE8"/>
    <w:rsid w:val="00ED214B"/>
    <w:rsid w:val="00ED3854"/>
    <w:rsid w:val="00ED3A25"/>
    <w:rsid w:val="00ED46FA"/>
    <w:rsid w:val="00ED51B2"/>
    <w:rsid w:val="00ED7535"/>
    <w:rsid w:val="00ED7918"/>
    <w:rsid w:val="00ED7A2B"/>
    <w:rsid w:val="00EE0549"/>
    <w:rsid w:val="00EE05A9"/>
    <w:rsid w:val="00EE15DE"/>
    <w:rsid w:val="00EE16F8"/>
    <w:rsid w:val="00EE39AE"/>
    <w:rsid w:val="00EE523B"/>
    <w:rsid w:val="00EE7929"/>
    <w:rsid w:val="00EF1540"/>
    <w:rsid w:val="00EF2F58"/>
    <w:rsid w:val="00EF3B2C"/>
    <w:rsid w:val="00EF517C"/>
    <w:rsid w:val="00EF6230"/>
    <w:rsid w:val="00EF6D0D"/>
    <w:rsid w:val="00EF7085"/>
    <w:rsid w:val="00EF7289"/>
    <w:rsid w:val="00EF7441"/>
    <w:rsid w:val="00F022EB"/>
    <w:rsid w:val="00F0263F"/>
    <w:rsid w:val="00F02742"/>
    <w:rsid w:val="00F03222"/>
    <w:rsid w:val="00F0355E"/>
    <w:rsid w:val="00F04E6E"/>
    <w:rsid w:val="00F054CF"/>
    <w:rsid w:val="00F05E5D"/>
    <w:rsid w:val="00F0700F"/>
    <w:rsid w:val="00F07A02"/>
    <w:rsid w:val="00F10328"/>
    <w:rsid w:val="00F117B3"/>
    <w:rsid w:val="00F11FD8"/>
    <w:rsid w:val="00F132E4"/>
    <w:rsid w:val="00F13AAB"/>
    <w:rsid w:val="00F141EE"/>
    <w:rsid w:val="00F14C09"/>
    <w:rsid w:val="00F16765"/>
    <w:rsid w:val="00F16C5C"/>
    <w:rsid w:val="00F20316"/>
    <w:rsid w:val="00F20547"/>
    <w:rsid w:val="00F224B0"/>
    <w:rsid w:val="00F22790"/>
    <w:rsid w:val="00F238DE"/>
    <w:rsid w:val="00F23EDC"/>
    <w:rsid w:val="00F25B84"/>
    <w:rsid w:val="00F27755"/>
    <w:rsid w:val="00F30694"/>
    <w:rsid w:val="00F32371"/>
    <w:rsid w:val="00F33EEC"/>
    <w:rsid w:val="00F3456A"/>
    <w:rsid w:val="00F36748"/>
    <w:rsid w:val="00F3744B"/>
    <w:rsid w:val="00F42C5A"/>
    <w:rsid w:val="00F435C0"/>
    <w:rsid w:val="00F43F15"/>
    <w:rsid w:val="00F4484F"/>
    <w:rsid w:val="00F45ED3"/>
    <w:rsid w:val="00F4621D"/>
    <w:rsid w:val="00F4678F"/>
    <w:rsid w:val="00F50600"/>
    <w:rsid w:val="00F51413"/>
    <w:rsid w:val="00F521CC"/>
    <w:rsid w:val="00F52E03"/>
    <w:rsid w:val="00F53439"/>
    <w:rsid w:val="00F53C1E"/>
    <w:rsid w:val="00F55718"/>
    <w:rsid w:val="00F559FF"/>
    <w:rsid w:val="00F5703C"/>
    <w:rsid w:val="00F576DC"/>
    <w:rsid w:val="00F6091D"/>
    <w:rsid w:val="00F61557"/>
    <w:rsid w:val="00F624D3"/>
    <w:rsid w:val="00F6548C"/>
    <w:rsid w:val="00F666A4"/>
    <w:rsid w:val="00F725D9"/>
    <w:rsid w:val="00F747FE"/>
    <w:rsid w:val="00F7589D"/>
    <w:rsid w:val="00F75B41"/>
    <w:rsid w:val="00F80EC6"/>
    <w:rsid w:val="00F83236"/>
    <w:rsid w:val="00F8441D"/>
    <w:rsid w:val="00F85AC0"/>
    <w:rsid w:val="00F86E2B"/>
    <w:rsid w:val="00F87281"/>
    <w:rsid w:val="00F8740F"/>
    <w:rsid w:val="00F878F6"/>
    <w:rsid w:val="00F87B70"/>
    <w:rsid w:val="00F937DD"/>
    <w:rsid w:val="00F94E4D"/>
    <w:rsid w:val="00F95933"/>
    <w:rsid w:val="00F964B4"/>
    <w:rsid w:val="00F96F8A"/>
    <w:rsid w:val="00FA05FA"/>
    <w:rsid w:val="00FA0951"/>
    <w:rsid w:val="00FA0E2A"/>
    <w:rsid w:val="00FA3B26"/>
    <w:rsid w:val="00FA62FD"/>
    <w:rsid w:val="00FA796A"/>
    <w:rsid w:val="00FA7F55"/>
    <w:rsid w:val="00FB424B"/>
    <w:rsid w:val="00FB4357"/>
    <w:rsid w:val="00FB4B56"/>
    <w:rsid w:val="00FB5D72"/>
    <w:rsid w:val="00FC16D8"/>
    <w:rsid w:val="00FC2B4A"/>
    <w:rsid w:val="00FC31BD"/>
    <w:rsid w:val="00FC6351"/>
    <w:rsid w:val="00FC654A"/>
    <w:rsid w:val="00FC6658"/>
    <w:rsid w:val="00FC6BA9"/>
    <w:rsid w:val="00FC707E"/>
    <w:rsid w:val="00FC79CB"/>
    <w:rsid w:val="00FD0044"/>
    <w:rsid w:val="00FD1210"/>
    <w:rsid w:val="00FD17C7"/>
    <w:rsid w:val="00FD1C2E"/>
    <w:rsid w:val="00FD1F97"/>
    <w:rsid w:val="00FD2ACD"/>
    <w:rsid w:val="00FD65D7"/>
    <w:rsid w:val="00FD785A"/>
    <w:rsid w:val="00FE009F"/>
    <w:rsid w:val="00FE0A1A"/>
    <w:rsid w:val="00FE1312"/>
    <w:rsid w:val="00FE311D"/>
    <w:rsid w:val="00FE72A5"/>
    <w:rsid w:val="00FE7559"/>
    <w:rsid w:val="00FF0EAE"/>
    <w:rsid w:val="00FF2015"/>
    <w:rsid w:val="00FF27C5"/>
    <w:rsid w:val="00FF34A3"/>
    <w:rsid w:val="00FF3CC4"/>
    <w:rsid w:val="00FF40CC"/>
    <w:rsid w:val="00FF50A0"/>
    <w:rsid w:val="00FF64B8"/>
    <w:rsid w:val="00FF6AFE"/>
    <w:rsid w:val="00FF791B"/>
    <w:rsid w:val="00FF7C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CBCF8"/>
  <w15:chartTrackingRefBased/>
  <w15:docId w15:val="{81210921-30F2-4EDC-9644-684A4215E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5EAE"/>
    <w:rPr>
      <w:color w:val="0563C1" w:themeColor="hyperlink"/>
      <w:u w:val="single"/>
    </w:rPr>
  </w:style>
  <w:style w:type="character" w:styleId="UnresolvedMention">
    <w:name w:val="Unresolved Mention"/>
    <w:basedOn w:val="DefaultParagraphFont"/>
    <w:uiPriority w:val="99"/>
    <w:semiHidden/>
    <w:unhideWhenUsed/>
    <w:rsid w:val="00745EAE"/>
    <w:rPr>
      <w:color w:val="605E5C"/>
      <w:shd w:val="clear" w:color="auto" w:fill="E1DFDD"/>
    </w:rPr>
  </w:style>
  <w:style w:type="paragraph" w:styleId="Header">
    <w:name w:val="header"/>
    <w:basedOn w:val="Normal"/>
    <w:link w:val="HeaderChar"/>
    <w:uiPriority w:val="99"/>
    <w:unhideWhenUsed/>
    <w:rsid w:val="00FA05FA"/>
    <w:pPr>
      <w:tabs>
        <w:tab w:val="center" w:pos="4513"/>
        <w:tab w:val="right" w:pos="9026"/>
      </w:tabs>
    </w:pPr>
  </w:style>
  <w:style w:type="character" w:customStyle="1" w:styleId="HeaderChar">
    <w:name w:val="Header Char"/>
    <w:basedOn w:val="DefaultParagraphFont"/>
    <w:link w:val="Header"/>
    <w:uiPriority w:val="99"/>
    <w:rsid w:val="00FA05FA"/>
  </w:style>
  <w:style w:type="paragraph" w:styleId="Footer">
    <w:name w:val="footer"/>
    <w:basedOn w:val="Normal"/>
    <w:link w:val="FooterChar"/>
    <w:uiPriority w:val="99"/>
    <w:unhideWhenUsed/>
    <w:rsid w:val="00FA05FA"/>
    <w:pPr>
      <w:tabs>
        <w:tab w:val="center" w:pos="4513"/>
        <w:tab w:val="right" w:pos="9026"/>
      </w:tabs>
    </w:pPr>
  </w:style>
  <w:style w:type="character" w:customStyle="1" w:styleId="FooterChar">
    <w:name w:val="Footer Char"/>
    <w:basedOn w:val="DefaultParagraphFont"/>
    <w:link w:val="Footer"/>
    <w:uiPriority w:val="99"/>
    <w:rsid w:val="00FA05FA"/>
  </w:style>
  <w:style w:type="paragraph" w:styleId="NormalWeb">
    <w:name w:val="Normal (Web)"/>
    <w:basedOn w:val="Normal"/>
    <w:uiPriority w:val="99"/>
    <w:semiHidden/>
    <w:unhideWhenUsed/>
    <w:rsid w:val="00585F7C"/>
    <w:pPr>
      <w:spacing w:before="100" w:beforeAutospacing="1" w:after="100" w:afterAutospacing="1"/>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076AA"/>
    <w:rPr>
      <w:i/>
      <w:iCs/>
    </w:rPr>
  </w:style>
  <w:style w:type="character" w:styleId="Strong">
    <w:name w:val="Strong"/>
    <w:basedOn w:val="DefaultParagraphFont"/>
    <w:uiPriority w:val="22"/>
    <w:qFormat/>
    <w:rsid w:val="00D575E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80971">
      <w:bodyDiv w:val="1"/>
      <w:marLeft w:val="0"/>
      <w:marRight w:val="0"/>
      <w:marTop w:val="0"/>
      <w:marBottom w:val="0"/>
      <w:divBdr>
        <w:top w:val="none" w:sz="0" w:space="0" w:color="auto"/>
        <w:left w:val="none" w:sz="0" w:space="0" w:color="auto"/>
        <w:bottom w:val="none" w:sz="0" w:space="0" w:color="auto"/>
        <w:right w:val="none" w:sz="0" w:space="0" w:color="auto"/>
      </w:divBdr>
    </w:div>
    <w:div w:id="137264989">
      <w:bodyDiv w:val="1"/>
      <w:marLeft w:val="0"/>
      <w:marRight w:val="0"/>
      <w:marTop w:val="0"/>
      <w:marBottom w:val="0"/>
      <w:divBdr>
        <w:top w:val="none" w:sz="0" w:space="0" w:color="auto"/>
        <w:left w:val="none" w:sz="0" w:space="0" w:color="auto"/>
        <w:bottom w:val="none" w:sz="0" w:space="0" w:color="auto"/>
        <w:right w:val="none" w:sz="0" w:space="0" w:color="auto"/>
      </w:divBdr>
    </w:div>
    <w:div w:id="692726860">
      <w:bodyDiv w:val="1"/>
      <w:marLeft w:val="0"/>
      <w:marRight w:val="0"/>
      <w:marTop w:val="0"/>
      <w:marBottom w:val="0"/>
      <w:divBdr>
        <w:top w:val="none" w:sz="0" w:space="0" w:color="auto"/>
        <w:left w:val="none" w:sz="0" w:space="0" w:color="auto"/>
        <w:bottom w:val="none" w:sz="0" w:space="0" w:color="auto"/>
        <w:right w:val="none" w:sz="0" w:space="0" w:color="auto"/>
      </w:divBdr>
      <w:divsChild>
        <w:div w:id="2043431113">
          <w:marLeft w:val="0"/>
          <w:marRight w:val="0"/>
          <w:marTop w:val="225"/>
          <w:marBottom w:val="225"/>
          <w:divBdr>
            <w:top w:val="none" w:sz="0" w:space="0" w:color="auto"/>
            <w:left w:val="none" w:sz="0" w:space="0" w:color="auto"/>
            <w:bottom w:val="none" w:sz="0" w:space="0" w:color="auto"/>
            <w:right w:val="none" w:sz="0" w:space="0" w:color="auto"/>
          </w:divBdr>
          <w:divsChild>
            <w:div w:id="944113921">
              <w:marLeft w:val="0"/>
              <w:marRight w:val="0"/>
              <w:marTop w:val="0"/>
              <w:marBottom w:val="0"/>
              <w:divBdr>
                <w:top w:val="none" w:sz="0" w:space="0" w:color="auto"/>
                <w:left w:val="none" w:sz="0" w:space="0" w:color="auto"/>
                <w:bottom w:val="none" w:sz="0" w:space="0" w:color="auto"/>
                <w:right w:val="none" w:sz="0" w:space="0" w:color="auto"/>
              </w:divBdr>
              <w:divsChild>
                <w:div w:id="1886142917">
                  <w:marLeft w:val="0"/>
                  <w:marRight w:val="0"/>
                  <w:marTop w:val="0"/>
                  <w:marBottom w:val="0"/>
                  <w:divBdr>
                    <w:top w:val="none" w:sz="0" w:space="0" w:color="auto"/>
                    <w:left w:val="none" w:sz="0" w:space="0" w:color="auto"/>
                    <w:bottom w:val="none" w:sz="0" w:space="0" w:color="auto"/>
                    <w:right w:val="none" w:sz="0" w:space="0" w:color="auto"/>
                  </w:divBdr>
                  <w:divsChild>
                    <w:div w:id="31398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374999">
          <w:marLeft w:val="0"/>
          <w:marRight w:val="0"/>
          <w:marTop w:val="225"/>
          <w:marBottom w:val="225"/>
          <w:divBdr>
            <w:top w:val="none" w:sz="0" w:space="0" w:color="auto"/>
            <w:left w:val="none" w:sz="0" w:space="0" w:color="auto"/>
            <w:bottom w:val="none" w:sz="0" w:space="0" w:color="auto"/>
            <w:right w:val="none" w:sz="0" w:space="0" w:color="auto"/>
          </w:divBdr>
          <w:divsChild>
            <w:div w:id="138143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155892">
      <w:bodyDiv w:val="1"/>
      <w:marLeft w:val="0"/>
      <w:marRight w:val="0"/>
      <w:marTop w:val="0"/>
      <w:marBottom w:val="0"/>
      <w:divBdr>
        <w:top w:val="none" w:sz="0" w:space="0" w:color="auto"/>
        <w:left w:val="none" w:sz="0" w:space="0" w:color="auto"/>
        <w:bottom w:val="none" w:sz="0" w:space="0" w:color="auto"/>
        <w:right w:val="none" w:sz="0" w:space="0" w:color="auto"/>
      </w:divBdr>
    </w:div>
    <w:div w:id="1122378178">
      <w:bodyDiv w:val="1"/>
      <w:marLeft w:val="0"/>
      <w:marRight w:val="0"/>
      <w:marTop w:val="0"/>
      <w:marBottom w:val="0"/>
      <w:divBdr>
        <w:top w:val="none" w:sz="0" w:space="0" w:color="auto"/>
        <w:left w:val="none" w:sz="0" w:space="0" w:color="auto"/>
        <w:bottom w:val="none" w:sz="0" w:space="0" w:color="auto"/>
        <w:right w:val="none" w:sz="0" w:space="0" w:color="auto"/>
      </w:divBdr>
    </w:div>
    <w:div w:id="1545289674">
      <w:bodyDiv w:val="1"/>
      <w:marLeft w:val="0"/>
      <w:marRight w:val="0"/>
      <w:marTop w:val="0"/>
      <w:marBottom w:val="0"/>
      <w:divBdr>
        <w:top w:val="none" w:sz="0" w:space="0" w:color="auto"/>
        <w:left w:val="none" w:sz="0" w:space="0" w:color="auto"/>
        <w:bottom w:val="none" w:sz="0" w:space="0" w:color="auto"/>
        <w:right w:val="none" w:sz="0" w:space="0" w:color="auto"/>
      </w:divBdr>
    </w:div>
    <w:div w:id="1924295891">
      <w:bodyDiv w:val="1"/>
      <w:marLeft w:val="0"/>
      <w:marRight w:val="0"/>
      <w:marTop w:val="0"/>
      <w:marBottom w:val="0"/>
      <w:divBdr>
        <w:top w:val="none" w:sz="0" w:space="0" w:color="auto"/>
        <w:left w:val="none" w:sz="0" w:space="0" w:color="auto"/>
        <w:bottom w:val="none" w:sz="0" w:space="0" w:color="auto"/>
        <w:right w:val="none" w:sz="0" w:space="0" w:color="auto"/>
      </w:divBdr>
    </w:div>
    <w:div w:id="2082481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utismparentingmagazine.com/effectiveness-visual-schedules/" TargetMode="External"/><Relationship Id="rId18" Type="http://schemas.openxmlformats.org/officeDocument/2006/relationships/hyperlink" Target="https://research.senedd.wales/media/4ycp0zxa/18-23-web-english.pdf" TargetMode="External"/><Relationship Id="rId26" Type="http://schemas.openxmlformats.org/officeDocument/2006/relationships/hyperlink" Target="https://openrepository.aut.ac.nz/bitstream/handle/10292/8929/JanesRD.pdf?sequence=1" TargetMode="External"/><Relationship Id="rId39" Type="http://schemas.openxmlformats.org/officeDocument/2006/relationships/hyperlink" Target="https://www.snapcymru.org/wp-content/uploads/2017/02/ALN-Stakeholder-Event-Responses.pdf" TargetMode="External"/><Relationship Id="rId21" Type="http://schemas.openxmlformats.org/officeDocument/2006/relationships/hyperlink" Target="https://www.estyn.gov.wales/effective-practice/using-person-centred-planning-across-school" TargetMode="External"/><Relationship Id="rId34" Type="http://schemas.openxmlformats.org/officeDocument/2006/relationships/hyperlink" Target="https://pecs-unitedkingdom.com/pecs/" TargetMode="External"/><Relationship Id="rId42" Type="http://schemas.openxmlformats.org/officeDocument/2006/relationships/hyperlink" Target="https://www.theguardian.com/education/2018/oct/22/special-needs-pupils-being-failed-by-system-on-verge-crisis" TargetMode="External"/><Relationship Id="rId47" Type="http://schemas.openxmlformats.org/officeDocument/2006/relationships/hyperlink" Target="https://disabilitystudies.nl/sites/disabilitystudies.nl/files/autism_a_social_and_medical_history_2014.pdf" TargetMode="External"/><Relationship Id="rId50" Type="http://schemas.openxmlformats.org/officeDocument/2006/relationships/hyperlink" Target="https://gov.wales/additional-learning-needs-transformation-programme-frequently-asked-questions-html" TargetMode="External"/><Relationship Id="rId55" Type="http://schemas.openxmlformats.org/officeDocument/2006/relationships/footer" Target="footer1.xml"/><Relationship Id="rId7" Type="http://schemas.openxmlformats.org/officeDocument/2006/relationships/hyperlink" Target="https://autismwales.org/wp-content/uploads/2020/08/A-Guide-for-Early-Years-Settings_Eng.pdf" TargetMode="External"/><Relationship Id="rId2" Type="http://schemas.openxmlformats.org/officeDocument/2006/relationships/settings" Target="settings.xml"/><Relationship Id="rId16" Type="http://schemas.openxmlformats.org/officeDocument/2006/relationships/hyperlink" Target="https://www.childcomm.tas.gov.au/wp-content/uploads/2015/06/Guide-to-making-decisions-booklet.pdf" TargetMode="External"/><Relationship Id="rId29" Type="http://schemas.openxmlformats.org/officeDocument/2006/relationships/hyperlink" Target="https://uncw.edu/csurf/explorations/documents/daniellemartin.pdf" TargetMode="External"/><Relationship Id="rId11" Type="http://schemas.openxmlformats.org/officeDocument/2006/relationships/hyperlink" Target="https://www.pecsusa.com/Brochures/Bondy-TPRVOL62No4.pdf" TargetMode="External"/><Relationship Id="rId24" Type="http://schemas.openxmlformats.org/officeDocument/2006/relationships/hyperlink" Target="https://www.icommunicatetherapy.com/child-speech-language/children-special-needs-learning-difficulties/using-visuals-aids-objects-reference-enhance-communication/" TargetMode="External"/><Relationship Id="rId32" Type="http://schemas.openxmlformats.org/officeDocument/2006/relationships/hyperlink" Target="https://www.nhs.uk/conditions/autism/what-is-autism/" TargetMode="External"/><Relationship Id="rId37" Type="http://schemas.openxmlformats.org/officeDocument/2006/relationships/hyperlink" Target="https://helensandersonassociates.co.uk/person-centred-practice/one-page-profiles/" TargetMode="External"/><Relationship Id="rId40" Type="http://schemas.openxmlformats.org/officeDocument/2006/relationships/hyperlink" Target="https://www.swansea.gov.uk/article/46471/Role-of-the-ALNCo-and-professionals" TargetMode="External"/><Relationship Id="rId45" Type="http://schemas.openxmlformats.org/officeDocument/2006/relationships/hyperlink" Target="https://www.childrensrights.ie/sites/default/files/information_sheets/files/CRC-GC9_Disability06_0.pdf" TargetMode="External"/><Relationship Id="rId53" Type="http://schemas.openxmlformats.org/officeDocument/2006/relationships/hyperlink" Target="https://gov.wales/sites/default/files/publications/2019-01/ways-of-supporting-learners-with-autistic-spectrum-disorder-asd.pdf" TargetMode="External"/><Relationship Id="rId5" Type="http://schemas.openxmlformats.org/officeDocument/2006/relationships/endnotes" Target="endnotes.xml"/><Relationship Id="rId19" Type="http://schemas.openxmlformats.org/officeDocument/2006/relationships/hyperlink" Target="https://ojs.cumbria.ac.uk/index.php/step/article/download/263/390" TargetMode="External"/><Relationship Id="rId4" Type="http://schemas.openxmlformats.org/officeDocument/2006/relationships/footnotes" Target="footnotes.xml"/><Relationship Id="rId9" Type="http://schemas.openxmlformats.org/officeDocument/2006/relationships/hyperlink" Target="https://www.bing.com/newtabredir?url=https%3A%2F%2Fmyasdf.org%2Fmedia-center%2Farticles%2Fearly-intervention-makes-a-huge-difference-for-autistic-children%2F" TargetMode="External"/><Relationship Id="rId14" Type="http://schemas.openxmlformats.org/officeDocument/2006/relationships/hyperlink" Target="https://cerebra.org.uk/research/improving-early-intervention-children-autism/" TargetMode="External"/><Relationship Id="rId22" Type="http://schemas.openxmlformats.org/officeDocument/2006/relationships/hyperlink" Target="https://www.family-action.org.uk/content/uploads/2014/07/Early-Intervention-Grasping-the-Nettle-Full-Report.pdf" TargetMode="External"/><Relationship Id="rId27" Type="http://schemas.openxmlformats.org/officeDocument/2006/relationships/hyperlink" Target="https://researchportal.port.ac.uk/portal/files/16090863/How_social_deficit_models.pdf" TargetMode="External"/><Relationship Id="rId30" Type="http://schemas.openxmlformats.org/officeDocument/2006/relationships/hyperlink" Target="https://www.learninglinks.org.au/supporting-children-on-the-autism-spectrum-in-early-childhood/" TargetMode="External"/><Relationship Id="rId35" Type="http://schemas.openxmlformats.org/officeDocument/2006/relationships/hyperlink" Target="https://fisherpub.sjfc.edu/cgi/viewcontent.cgi?article=1277&amp;context=education_ETD_masters" TargetMode="External"/><Relationship Id="rId43" Type="http://schemas.openxmlformats.org/officeDocument/2006/relationships/hyperlink" Target="https://www.naht.org.uk/news-and-opinion/press-room/without-sufficient-funding-sen-code-of-practice-is-nothing-more-than-an-empty-promise-say-school-leaders/" TargetMode="External"/><Relationship Id="rId48" Type="http://schemas.openxmlformats.org/officeDocument/2006/relationships/hyperlink" Target="https://gov.wales/sites/default/files/publications/2019-01/person-centred-practice-in-education-a-guide-for-early-years-schools-and-colleges-in-wales.pdf" TargetMode="External"/><Relationship Id="rId56" Type="http://schemas.openxmlformats.org/officeDocument/2006/relationships/fontTable" Target="fontTable.xml"/><Relationship Id="rId8" Type="http://schemas.openxmlformats.org/officeDocument/2006/relationships/hyperlink" Target="https://www.autismspeaks.org/sites/default/files/2018-08/Visual%20Supports%20Tool%20Kit.pdf" TargetMode="External"/><Relationship Id="rId51" Type="http://schemas.openxmlformats.org/officeDocument/2006/relationships/hyperlink" Target="https://gov.wales/sites/default/files/publications/2021-01/role-of-early-years-additional-learning-needs-co-ordinator.pdf" TargetMode="External"/><Relationship Id="rId3" Type="http://schemas.openxmlformats.org/officeDocument/2006/relationships/webSettings" Target="webSettings.xml"/><Relationship Id="rId12" Type="http://schemas.openxmlformats.org/officeDocument/2006/relationships/hyperlink" Target="https://www.bma.org.uk/media/2056/autism-briefing.pdf" TargetMode="External"/><Relationship Id="rId17" Type="http://schemas.openxmlformats.org/officeDocument/2006/relationships/hyperlink" Target="https://dera.ioe.ac.uk/27858/1/16-059-Web-%20English.pdf" TargetMode="External"/><Relationship Id="rId25" Type="http://schemas.openxmlformats.org/officeDocument/2006/relationships/hyperlink" Target="https://www.inclusionlondon.org.uk/wpcontent/uploads/2015/05/FactSheets_TheSocialModel_Easy-Read.pdf" TargetMode="External"/><Relationship Id="rId33" Type="http://schemas.openxmlformats.org/officeDocument/2006/relationships/hyperlink" Target="https://www.nice.org.uk/guidance/cg170/evidence/autism-managment-of-autism-in-childrenand-young-people-full-guideline-248641453" TargetMode="External"/><Relationship Id="rId38" Type="http://schemas.openxmlformats.org/officeDocument/2006/relationships/hyperlink" Target="https://www.savethechildren.org.uk/what-we-do/childrens-rights/united-nations-convention-of-the-rights-of-the-child" TargetMode="External"/><Relationship Id="rId46" Type="http://schemas.openxmlformats.org/officeDocument/2006/relationships/hyperlink" Target="https://www.nichd.nih.gov/health/topics/autism/conditioninfo/treatments/early-intervention" TargetMode="External"/><Relationship Id="rId20" Type="http://schemas.openxmlformats.org/officeDocument/2006/relationships/hyperlink" Target="https://www.estyn.gov.wales/system/files/2020-07/Readiness%2520for%2520ALN%2520reforms%2520-%2520en_0.pdf" TargetMode="External"/><Relationship Id="rId41" Type="http://schemas.openxmlformats.org/officeDocument/2006/relationships/hyperlink" Target="https://the-art-of-autism.com/what-is-autism/" TargetMode="External"/><Relationship Id="rId54"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aln.wales/" TargetMode="External"/><Relationship Id="rId15" Type="http://schemas.openxmlformats.org/officeDocument/2006/relationships/hyperlink" Target="https://www.childcomwales.org.uk/wp-content/uploads/2017/05/The-Right-Way-Education.pdf" TargetMode="External"/><Relationship Id="rId23" Type="http://schemas.openxmlformats.org/officeDocument/2006/relationships/hyperlink" Target="https://onlinelibrary.wiley.com/doi/full/10.1111/j.1469-8749.2011.04064.x" TargetMode="External"/><Relationship Id="rId28" Type="http://schemas.openxmlformats.org/officeDocument/2006/relationships/hyperlink" Target="https://education.ucsb.edu/sites/default/files/autism_center/images/Koegel,%20Koegel,%20Ashbaugh,%20Bradshaw%20(2014)%20The%20importance%20of%20early%20identification%20and%20intervention%20for%20children%20with%20or%20at%20risk%20for%20autisms%20pectrum%20disorders_0.pdf" TargetMode="External"/><Relationship Id="rId36" Type="http://schemas.openxmlformats.org/officeDocument/2006/relationships/hyperlink" Target="https://pediatrics.aappublications.org/content/pediatrics/early/2017/01/10/peds.2016-1061.full.pdf" TargetMode="External"/><Relationship Id="rId49" Type="http://schemas.openxmlformats.org/officeDocument/2006/relationships/hyperlink" Target="https://gov.wales/sites/default/files/publications/2018-06/additional-learning-needs-and-education-tribunal-wales-act-2018-implementation-guide-for-individual-development-plans.pdf" TargetMode="External"/><Relationship Id="rId57" Type="http://schemas.openxmlformats.org/officeDocument/2006/relationships/theme" Target="theme/theme1.xml"/><Relationship Id="rId10" Type="http://schemas.openxmlformats.org/officeDocument/2006/relationships/hyperlink" Target="https://autismawarenesscentre.com/the-positives-of-autism/" TargetMode="External"/><Relationship Id="rId31" Type="http://schemas.openxmlformats.org/officeDocument/2006/relationships/hyperlink" Target="https://www.autism.org.uk/advice-and-guidance/what-is-autism" TargetMode="External"/><Relationship Id="rId44" Type="http://schemas.openxmlformats.org/officeDocument/2006/relationships/hyperlink" Target="https://www.manchester.ac.uk/discover/news/parent-led-early-intervention-for-autism/" TargetMode="External"/><Relationship Id="rId52" Type="http://schemas.openxmlformats.org/officeDocument/2006/relationships/hyperlink" Target="https://gov.wales/sites/default/files/publications/2021-03/the-additional-learning-needs-code-for-wales-20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5205</Words>
  <Characters>29674</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BAINBRIDGE</dc:creator>
  <cp:keywords/>
  <dc:description/>
  <cp:lastModifiedBy>LISA BAINBRIDGE</cp:lastModifiedBy>
  <cp:revision>2</cp:revision>
  <dcterms:created xsi:type="dcterms:W3CDTF">2021-06-12T08:34:00Z</dcterms:created>
  <dcterms:modified xsi:type="dcterms:W3CDTF">2021-06-12T08:34:00Z</dcterms:modified>
</cp:coreProperties>
</file>