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64D05" w:rsidR="0094679D" w:rsidP="008829A2" w:rsidRDefault="00A87C36" w14:paraId="6FB9F8DB" w14:textId="77777777">
      <w:pPr>
        <w:pStyle w:val="Title"/>
        <w:rPr>
          <w:rFonts w:ascii="Arial" w:hAnsi="Arial" w:eastAsia="Times New Roman" w:cs="Arial"/>
          <w:b/>
        </w:rPr>
      </w:pPr>
      <w:r w:rsidRPr="00964D05">
        <w:rPr>
          <w:rFonts w:eastAsia="Times New Roman"/>
          <w:b/>
        </w:rPr>
        <w:t xml:space="preserve">Managing Enterprise in the 21st </w:t>
      </w:r>
      <w:r w:rsidRPr="00964D05">
        <w:rPr>
          <w:b/>
          <w:szCs w:val="28"/>
        </w:rPr>
        <w:t>Century</w:t>
      </w:r>
      <w:r w:rsidRPr="00964D05">
        <w:rPr>
          <w:rFonts w:ascii="Arial" w:hAnsi="Arial" w:eastAsia="Times New Roman" w:cs="Arial"/>
          <w:b/>
          <w:szCs w:val="22"/>
        </w:rPr>
        <w:t xml:space="preserve"> </w:t>
      </w:r>
    </w:p>
    <w:p w:rsidR="00E23BF3" w:rsidP="00E23BF3" w:rsidRDefault="00E23BF3" w14:paraId="2F86D84B" w14:textId="77777777">
      <w:pPr>
        <w:pStyle w:val="paragraph"/>
        <w:ind w:left="392" w:hanging="392"/>
        <w:textAlignment w:val="baseline"/>
      </w:pPr>
      <w:r>
        <w:rPr>
          <w:rStyle w:val="normaltextrun"/>
          <w:rFonts w:ascii="Arial" w:hAnsi="Arial" w:cs="Arial"/>
          <w:b/>
          <w:bCs/>
          <w:color w:val="000000"/>
          <w:position w:val="-1"/>
          <w:sz w:val="26"/>
          <w:szCs w:val="26"/>
          <w:lang w:val="en-GB"/>
        </w:rPr>
        <w:t>Title: Top Talent Recruitment Agency</w:t>
      </w:r>
      <w:r>
        <w:rPr>
          <w:rStyle w:val="eop"/>
          <w:rFonts w:ascii="Arial" w:hAnsi="Arial" w:cs="Arial"/>
          <w:sz w:val="26"/>
          <w:szCs w:val="26"/>
        </w:rPr>
        <w:t>​</w:t>
      </w:r>
    </w:p>
    <w:p w:rsidR="00E23BF3" w:rsidP="00E23BF3" w:rsidRDefault="00E23BF3" w14:paraId="632483FE" w14:textId="77777777">
      <w:pPr>
        <w:pStyle w:val="paragraph"/>
        <w:textAlignment w:val="baseline"/>
      </w:pPr>
      <w:r>
        <w:rPr>
          <w:rStyle w:val="normaltextrun"/>
          <w:rFonts w:ascii="Arial" w:hAnsi="Arial" w:cs="Arial"/>
          <w:b/>
          <w:bCs/>
          <w:color w:val="000000"/>
          <w:position w:val="-1"/>
          <w:sz w:val="26"/>
          <w:szCs w:val="26"/>
          <w:lang w:val="en-GB"/>
        </w:rPr>
        <w:t>Name of the Students and ID Number: </w:t>
      </w:r>
      <w:r>
        <w:rPr>
          <w:rStyle w:val="eop"/>
          <w:rFonts w:ascii="Arial" w:hAnsi="Arial" w:cs="Arial"/>
          <w:sz w:val="26"/>
          <w:szCs w:val="26"/>
        </w:rPr>
        <w:t>​</w:t>
      </w:r>
    </w:p>
    <w:p w:rsidR="00E23BF3" w:rsidP="00E23BF3" w:rsidRDefault="00E23BF3" w14:paraId="0AE8A3CF" w14:textId="77777777">
      <w:pPr>
        <w:pStyle w:val="paragraph"/>
        <w:numPr>
          <w:ilvl w:val="0"/>
          <w:numId w:val="30"/>
        </w:numPr>
        <w:ind w:left="1112" w:firstLine="0"/>
        <w:textAlignment w:val="baseline"/>
        <w:rPr>
          <w:rFonts w:ascii="Arial" w:hAnsi="Arial" w:cs="Arial"/>
          <w:sz w:val="21"/>
          <w:szCs w:val="21"/>
          <w:lang w:val="en-GB"/>
        </w:rPr>
      </w:pPr>
      <w:r>
        <w:rPr>
          <w:rStyle w:val="normaltextrun"/>
          <w:rFonts w:ascii="Arial" w:hAnsi="Arial" w:cs="Arial"/>
          <w:b/>
          <w:bCs/>
          <w:color w:val="000000"/>
          <w:position w:val="-1"/>
          <w:sz w:val="26"/>
          <w:szCs w:val="26"/>
          <w:lang w:val="en-GB"/>
        </w:rPr>
        <w:t>Alexandra-Andrea Balog – 2029233</w:t>
      </w:r>
      <w:r>
        <w:rPr>
          <w:rStyle w:val="eop"/>
          <w:rFonts w:ascii="Arial" w:hAnsi="Arial" w:cs="Arial"/>
          <w:sz w:val="26"/>
          <w:szCs w:val="26"/>
          <w:lang w:val="en-GB"/>
        </w:rPr>
        <w:t>​</w:t>
      </w:r>
    </w:p>
    <w:p w:rsidR="00E23BF3" w:rsidP="00E23BF3" w:rsidRDefault="00E23BF3" w14:paraId="19E0EB55" w14:textId="77777777">
      <w:pPr>
        <w:pStyle w:val="paragraph"/>
        <w:numPr>
          <w:ilvl w:val="0"/>
          <w:numId w:val="30"/>
        </w:numPr>
        <w:ind w:left="1112" w:firstLine="0"/>
        <w:textAlignment w:val="baseline"/>
        <w:rPr>
          <w:rFonts w:ascii="Arial" w:hAnsi="Arial" w:cs="Arial"/>
          <w:sz w:val="21"/>
          <w:szCs w:val="21"/>
        </w:rPr>
      </w:pPr>
      <w:r>
        <w:rPr>
          <w:rStyle w:val="normaltextrun"/>
          <w:rFonts w:ascii="Arial" w:hAnsi="Arial" w:cs="Arial"/>
          <w:b/>
          <w:bCs/>
          <w:color w:val="000000"/>
          <w:position w:val="-1"/>
          <w:sz w:val="26"/>
          <w:szCs w:val="26"/>
          <w:lang w:val="en-GB"/>
        </w:rPr>
        <w:t>Andreea Ionescu - 2028935</w:t>
      </w:r>
      <w:r>
        <w:rPr>
          <w:rStyle w:val="eop"/>
          <w:rFonts w:ascii="Arial" w:hAnsi="Arial" w:cs="Arial"/>
          <w:sz w:val="26"/>
          <w:szCs w:val="26"/>
        </w:rPr>
        <w:t>​</w:t>
      </w:r>
    </w:p>
    <w:p w:rsidR="00E23BF3" w:rsidP="00E23BF3" w:rsidRDefault="00E23BF3" w14:paraId="64B0D905" w14:textId="77777777">
      <w:pPr>
        <w:pStyle w:val="paragraph"/>
        <w:numPr>
          <w:ilvl w:val="0"/>
          <w:numId w:val="30"/>
        </w:numPr>
        <w:ind w:left="1112" w:firstLine="0"/>
        <w:textAlignment w:val="baseline"/>
        <w:rPr>
          <w:rFonts w:ascii="Arial" w:hAnsi="Arial" w:cs="Arial"/>
          <w:sz w:val="21"/>
          <w:szCs w:val="21"/>
        </w:rPr>
      </w:pPr>
      <w:r>
        <w:rPr>
          <w:rStyle w:val="normaltextrun"/>
          <w:rFonts w:ascii="Arial" w:hAnsi="Arial" w:cs="Arial"/>
          <w:b/>
          <w:bCs/>
          <w:color w:val="000000"/>
          <w:position w:val="-1"/>
          <w:sz w:val="26"/>
          <w:szCs w:val="26"/>
          <w:lang w:val="en-GB"/>
        </w:rPr>
        <w:t>Andrea Eniko Lazar - 2029234</w:t>
      </w:r>
      <w:r>
        <w:rPr>
          <w:rStyle w:val="eop"/>
          <w:rFonts w:ascii="Arial" w:hAnsi="Arial" w:cs="Arial"/>
          <w:sz w:val="26"/>
          <w:szCs w:val="26"/>
        </w:rPr>
        <w:t>​</w:t>
      </w:r>
    </w:p>
    <w:p w:rsidR="00E23BF3" w:rsidP="00E23BF3" w:rsidRDefault="00E23BF3" w14:paraId="6F82770B" w14:textId="77777777">
      <w:pPr>
        <w:pStyle w:val="paragraph"/>
        <w:numPr>
          <w:ilvl w:val="0"/>
          <w:numId w:val="30"/>
        </w:numPr>
        <w:ind w:left="1112" w:firstLine="0"/>
        <w:textAlignment w:val="baseline"/>
        <w:rPr>
          <w:rFonts w:ascii="Arial" w:hAnsi="Arial" w:cs="Arial"/>
          <w:sz w:val="21"/>
          <w:szCs w:val="21"/>
          <w:lang w:val="en-GB"/>
        </w:rPr>
      </w:pPr>
      <w:r>
        <w:rPr>
          <w:rStyle w:val="normaltextrun"/>
          <w:rFonts w:ascii="Arial" w:hAnsi="Arial" w:cs="Arial"/>
          <w:b/>
          <w:bCs/>
          <w:color w:val="000000"/>
          <w:position w:val="-1"/>
          <w:sz w:val="26"/>
          <w:szCs w:val="26"/>
          <w:lang w:val="en-GB"/>
        </w:rPr>
        <w:t>Oana Elena Golici – 2026278</w:t>
      </w:r>
      <w:r>
        <w:rPr>
          <w:rStyle w:val="eop"/>
          <w:rFonts w:ascii="Arial" w:hAnsi="Arial" w:cs="Arial"/>
          <w:sz w:val="26"/>
          <w:szCs w:val="26"/>
          <w:lang w:val="en-GB"/>
        </w:rPr>
        <w:t>​</w:t>
      </w:r>
    </w:p>
    <w:p w:rsidR="00E23BF3" w:rsidP="00E23BF3" w:rsidRDefault="00E23BF3" w14:paraId="7B1DE637" w14:textId="77777777">
      <w:pPr>
        <w:pStyle w:val="paragraph"/>
        <w:numPr>
          <w:ilvl w:val="0"/>
          <w:numId w:val="30"/>
        </w:numPr>
        <w:ind w:left="1112" w:firstLine="0"/>
        <w:textAlignment w:val="baseline"/>
        <w:rPr>
          <w:rFonts w:ascii="Arial" w:hAnsi="Arial" w:cs="Arial"/>
          <w:sz w:val="21"/>
          <w:szCs w:val="21"/>
        </w:rPr>
      </w:pPr>
      <w:r>
        <w:rPr>
          <w:rStyle w:val="normaltextrun"/>
          <w:rFonts w:ascii="Arial" w:hAnsi="Arial" w:cs="Arial"/>
          <w:b/>
          <w:bCs/>
          <w:color w:val="000000"/>
          <w:position w:val="-1"/>
          <w:sz w:val="26"/>
          <w:szCs w:val="26"/>
          <w:lang w:val="en-GB"/>
        </w:rPr>
        <w:t>Sonia Dworkin - 2028974</w:t>
      </w:r>
      <w:r>
        <w:rPr>
          <w:rStyle w:val="eop"/>
          <w:rFonts w:ascii="Arial" w:hAnsi="Arial" w:cs="Arial"/>
          <w:sz w:val="26"/>
          <w:szCs w:val="26"/>
        </w:rPr>
        <w:t>​</w:t>
      </w:r>
    </w:p>
    <w:p w:rsidR="00E23BF3" w:rsidP="00E23BF3" w:rsidRDefault="00E23BF3" w14:paraId="4515CAAF" w14:textId="77777777">
      <w:pPr>
        <w:pStyle w:val="paragraph"/>
        <w:ind w:left="392" w:hanging="392"/>
        <w:textAlignment w:val="baseline"/>
      </w:pPr>
      <w:r>
        <w:rPr>
          <w:rStyle w:val="normaltextrun"/>
          <w:rFonts w:ascii="Arial" w:hAnsi="Arial" w:cs="Arial"/>
          <w:b/>
          <w:bCs/>
          <w:color w:val="000000"/>
          <w:position w:val="-1"/>
          <w:sz w:val="26"/>
          <w:szCs w:val="26"/>
          <w:lang w:val="en-GB"/>
        </w:rPr>
        <w:t>Group: 6</w:t>
      </w:r>
      <w:r>
        <w:rPr>
          <w:rStyle w:val="eop"/>
          <w:rFonts w:ascii="Arial" w:hAnsi="Arial" w:cs="Arial"/>
          <w:sz w:val="26"/>
          <w:szCs w:val="26"/>
        </w:rPr>
        <w:t>​</w:t>
      </w:r>
    </w:p>
    <w:p w:rsidR="00E23BF3" w:rsidP="00E23BF3" w:rsidRDefault="00E23BF3" w14:paraId="700D7B68" w14:textId="19745954">
      <w:pPr>
        <w:pStyle w:val="paragraph"/>
        <w:ind w:left="392" w:hanging="392"/>
        <w:textAlignment w:val="baseline"/>
      </w:pPr>
      <w:r w:rsidR="00E23BF3">
        <w:rPr>
          <w:rStyle w:val="normaltextrun"/>
          <w:rFonts w:ascii="Arial" w:hAnsi="Arial" w:cs="Arial"/>
          <w:b w:val="1"/>
          <w:bCs w:val="1"/>
          <w:color w:val="000000"/>
          <w:position w:val="-1"/>
          <w:sz w:val="26"/>
          <w:szCs w:val="26"/>
          <w:lang w:val="en-GB"/>
        </w:rPr>
        <w:t>Lecturer Name</w:t>
      </w:r>
      <w:r w:rsidR="00E23BF3">
        <w:rPr>
          <w:rStyle w:val="normaltextrun"/>
          <w:rFonts w:ascii="Arial" w:hAnsi="Arial" w:cs="Arial"/>
          <w:b w:val="1"/>
          <w:bCs w:val="1"/>
          <w:color w:val="000000"/>
          <w:position w:val="-1"/>
          <w:sz w:val="26"/>
          <w:szCs w:val="26"/>
          <w:lang w:val="en-GB"/>
        </w:rPr>
        <w:t>: DR. OLU ADEGBITE</w:t>
      </w:r>
    </w:p>
    <w:p w:rsidRPr="001F510E" w:rsidR="0094679D" w:rsidP="008829A2" w:rsidRDefault="0094679D" w14:paraId="4C8CE33E" w14:textId="77777777">
      <w:pPr>
        <w:rPr>
          <w:rFonts w:ascii="Arial" w:hAnsi="Arial" w:cs="Arial"/>
          <w:sz w:val="22"/>
        </w:rPr>
      </w:pPr>
      <w:r w:rsidRPr="00964D05">
        <w:rPr>
          <w:rFonts w:ascii="Arial" w:hAnsi="Arial" w:cs="Arial"/>
        </w:rPr>
        <w:br w:type="page"/>
      </w:r>
    </w:p>
    <w:p w:rsidRPr="001F510E" w:rsidR="00A87C36" w:rsidP="002F4FBE" w:rsidRDefault="00A87C36" w14:paraId="53F69AC3" w14:textId="77777777">
      <w:pPr>
        <w:rPr>
          <w:rFonts w:ascii="Arial" w:hAnsi="Arial" w:cs="Arial"/>
          <w:sz w:val="22"/>
        </w:rPr>
      </w:pPr>
      <w:r w:rsidRPr="001F510E">
        <w:rPr>
          <w:rFonts w:ascii="Arial" w:hAnsi="Arial" w:cs="Arial"/>
          <w:b/>
          <w:sz w:val="22"/>
        </w:rPr>
        <w:t>Executive</w:t>
      </w:r>
      <w:r w:rsidRPr="001F510E">
        <w:rPr>
          <w:rFonts w:ascii="Arial" w:hAnsi="Arial" w:cs="Arial"/>
          <w:sz w:val="22"/>
        </w:rPr>
        <w:t xml:space="preserve"> </w:t>
      </w:r>
      <w:r w:rsidRPr="001F510E">
        <w:rPr>
          <w:rFonts w:ascii="Arial" w:hAnsi="Arial" w:cs="Arial"/>
          <w:b/>
          <w:sz w:val="22"/>
        </w:rPr>
        <w:t>Summary</w:t>
      </w:r>
    </w:p>
    <w:p w:rsidRPr="001F510E" w:rsidR="0094679D" w:rsidP="0B140CAD" w:rsidRDefault="00A87C36" w14:paraId="369C117E" w14:textId="1B9E02C1">
      <w:pPr>
        <w:rPr>
          <w:rFonts w:ascii="Arial" w:hAnsi="Arial" w:cs="Arial"/>
          <w:sz w:val="22"/>
        </w:rPr>
      </w:pPr>
      <w:r w:rsidRPr="0B140CAD">
        <w:rPr>
          <w:rFonts w:ascii="Arial" w:hAnsi="Arial" w:cs="Arial"/>
          <w:sz w:val="22"/>
        </w:rPr>
        <w:t xml:space="preserve">Top Talent Recruitment was established in the month of </w:t>
      </w:r>
      <w:r w:rsidRPr="0B140CAD" w:rsidR="00FB0BF4">
        <w:rPr>
          <w:rFonts w:ascii="Arial" w:hAnsi="Arial" w:cs="Arial"/>
          <w:sz w:val="22"/>
        </w:rPr>
        <w:t>February</w:t>
      </w:r>
      <w:r w:rsidRPr="0B140CAD">
        <w:rPr>
          <w:rFonts w:ascii="Arial" w:hAnsi="Arial" w:cs="Arial"/>
          <w:sz w:val="22"/>
        </w:rPr>
        <w:t xml:space="preserve"> 2021 with it headquarter located in Birmingham, UK. The company has envisioned </w:t>
      </w:r>
      <w:r w:rsidRPr="0B140CAD" w:rsidR="00A568A7">
        <w:rPr>
          <w:rFonts w:ascii="Arial" w:hAnsi="Arial" w:cs="Arial"/>
          <w:sz w:val="22"/>
        </w:rPr>
        <w:t>filling</w:t>
      </w:r>
      <w:r w:rsidRPr="0B140CAD">
        <w:rPr>
          <w:rFonts w:ascii="Arial" w:hAnsi="Arial" w:cs="Arial"/>
          <w:sz w:val="22"/>
        </w:rPr>
        <w:t xml:space="preserve"> the gap in the labour market and seeks international talents from Romania for their recruitment. The CEO of the Top Talent Recruitment is himself a </w:t>
      </w:r>
      <w:r w:rsidRPr="0B140CAD" w:rsidR="00FB0BF4">
        <w:rPr>
          <w:rFonts w:ascii="Arial" w:hAnsi="Arial" w:cs="Arial"/>
          <w:sz w:val="22"/>
        </w:rPr>
        <w:t>multi-talented</w:t>
      </w:r>
      <w:r w:rsidRPr="0B140CAD">
        <w:rPr>
          <w:rFonts w:ascii="Arial" w:hAnsi="Arial" w:cs="Arial"/>
          <w:sz w:val="22"/>
        </w:rPr>
        <w:t xml:space="preserve"> person who gathered years of experience in the leadership field. The unique approach of the company lies in its working with diverse backgrounds that benefits the candidates to shift their work whenever they are seeking a change in their professional life. The company holds strong marketing skills that are reflected in its selection of analysing tools such as SWOT and PESTLE that aims to improve and enrich the quality of the services. The </w:t>
      </w:r>
      <w:r w:rsidRPr="0B140CAD" w:rsidR="008829A2">
        <w:rPr>
          <w:rFonts w:ascii="Arial" w:hAnsi="Arial" w:cs="Arial"/>
          <w:sz w:val="22"/>
        </w:rPr>
        <w:t>technologies used are</w:t>
      </w:r>
      <w:r w:rsidRPr="0B140CAD">
        <w:rPr>
          <w:rFonts w:ascii="Arial" w:hAnsi="Arial" w:cs="Arial"/>
          <w:sz w:val="22"/>
        </w:rPr>
        <w:t xml:space="preserve"> smart and effective in collecting the data along with the bonuses provided to the employees provides a stronger and capable holding in the market. </w:t>
      </w:r>
    </w:p>
    <w:p w:rsidRPr="001F510E" w:rsidR="0094679D" w:rsidP="2146AF21" w:rsidRDefault="0094679D" w14:paraId="1C57E2C5" w14:textId="2FC73A2A">
      <w:pPr>
        <w:rPr>
          <w:rFonts w:ascii="Arial" w:hAnsi="Arial" w:cs="Arial"/>
          <w:sz w:val="22"/>
          <w:szCs w:val="22"/>
        </w:rPr>
      </w:pPr>
    </w:p>
    <w:p w:rsidRPr="001F510E" w:rsidR="002F4FBE" w:rsidP="002F4FBE" w:rsidRDefault="002F4FBE" w14:paraId="72A36ACB" w14:textId="77777777">
      <w:pPr>
        <w:pStyle w:val="TOCHeading"/>
        <w:jc w:val="center"/>
        <w:rPr>
          <w:rFonts w:ascii="Arial" w:hAnsi="Arial" w:cs="Arial"/>
          <w:sz w:val="22"/>
          <w:szCs w:val="22"/>
        </w:rPr>
      </w:pPr>
    </w:p>
    <w:p w:rsidR="2146AF21" w:rsidP="2146AF21" w:rsidRDefault="2146AF21" w14:paraId="16BB1B06" w14:textId="4CB3B992">
      <w:pPr>
        <w:pStyle w:val="Normal"/>
        <w:rPr>
          <w:rFonts w:ascii="Times New Roman" w:hAnsi="Times New Roman" w:eastAsia="Calibri" w:cs="Arial"/>
          <w:sz w:val="24"/>
          <w:szCs w:val="24"/>
        </w:rPr>
      </w:pPr>
    </w:p>
    <w:p w:rsidRPr="001F510E" w:rsidR="00C033A2" w:rsidP="2146AF21" w:rsidRDefault="00C033A2" w14:paraId="100D12B8" w14:textId="0F85EDDD">
      <w:pPr>
        <w:rPr>
          <w:rFonts w:ascii="Arial" w:hAnsi="Arial" w:cs="Arial"/>
          <w:sz w:val="22"/>
          <w:szCs w:val="22"/>
        </w:rPr>
      </w:pPr>
    </w:p>
    <w:p w:rsidRPr="001F510E" w:rsidR="002F4FBE" w:rsidP="2146AF21" w:rsidRDefault="002F4FBE" w14:paraId="0A1240A8" w14:textId="77777777">
      <w:pPr>
        <w:spacing w:line="276" w:lineRule="auto"/>
        <w:jc w:val="left"/>
        <w:rPr>
          <w:rFonts w:ascii="Arial" w:hAnsi="Arial" w:eastAsia="Times New Roman" w:cs="Arial"/>
          <w:sz w:val="22"/>
          <w:szCs w:val="22"/>
        </w:rPr>
      </w:pPr>
      <w:r w:rsidRPr="2146AF21">
        <w:rPr>
          <w:rFonts w:ascii="Arial" w:hAnsi="Arial" w:eastAsia="Times New Roman" w:cs="Arial"/>
          <w:sz w:val="22"/>
          <w:szCs w:val="22"/>
        </w:rPr>
        <w:br w:type="page"/>
      </w:r>
    </w:p>
    <w:p w:rsidR="2146AF21" w:rsidP="2146AF21" w:rsidRDefault="2146AF21" w14:paraId="2C35F845" w14:textId="1975B154">
      <w:pPr>
        <w:pStyle w:val="Normal"/>
        <w:spacing w:line="276" w:lineRule="auto"/>
        <w:jc w:val="left"/>
        <w:rPr>
          <w:rFonts w:ascii="Times New Roman" w:hAnsi="Times New Roman" w:eastAsia="Calibri" w:cs="Arial"/>
          <w:sz w:val="24"/>
          <w:szCs w:val="24"/>
        </w:rPr>
      </w:pPr>
    </w:p>
    <w:p w:rsidR="2146AF21" w:rsidP="2146AF21" w:rsidRDefault="2146AF21" w14:paraId="7EC17823" w14:textId="40A0B017">
      <w:pPr>
        <w:pStyle w:val="Normal"/>
        <w:spacing w:line="276" w:lineRule="auto"/>
        <w:jc w:val="left"/>
        <w:rPr>
          <w:rFonts w:ascii="Arial" w:hAnsi="Arial" w:eastAsia="Times New Roman" w:cs="Arial"/>
          <w:b w:val="1"/>
          <w:bCs w:val="1"/>
          <w:sz w:val="22"/>
          <w:szCs w:val="22"/>
        </w:rPr>
      </w:pPr>
      <w:r w:rsidRPr="2146AF21" w:rsidR="2146AF21">
        <w:rPr>
          <w:rFonts w:ascii="Arial" w:hAnsi="Arial" w:eastAsia="Times New Roman" w:cs="Arial"/>
          <w:b w:val="1"/>
          <w:bCs w:val="1"/>
          <w:sz w:val="22"/>
          <w:szCs w:val="22"/>
        </w:rPr>
        <w:t>Table of Content</w:t>
      </w:r>
    </w:p>
    <w:p w:rsidR="2146AF21" w:rsidP="2146AF21" w:rsidRDefault="2146AF21" w14:paraId="0FF8A70D" w14:textId="21ECB1EF">
      <w:pPr>
        <w:pStyle w:val="ListParagraph"/>
        <w:numPr>
          <w:ilvl w:val="0"/>
          <w:numId w:val="28"/>
        </w:numPr>
        <w:spacing w:line="276" w:lineRule="auto"/>
        <w:jc w:val="left"/>
        <w:rPr>
          <w:rFonts w:ascii="Times New Roman" w:hAnsi="Times New Roman" w:eastAsia="Times New Roman" w:cs="Times New Roman" w:asciiTheme="minorAscii" w:hAnsiTheme="minorAscii" w:eastAsiaTheme="minorAscii" w:cstheme="minorAscii"/>
          <w:sz w:val="24"/>
          <w:szCs w:val="24"/>
        </w:rPr>
      </w:pPr>
      <w:r w:rsidRPr="2146AF21" w:rsidR="2146AF21">
        <w:rPr>
          <w:rFonts w:ascii="Times New Roman" w:hAnsi="Times New Roman" w:eastAsia="Calibri" w:cs="Arial"/>
          <w:sz w:val="24"/>
          <w:szCs w:val="24"/>
        </w:rPr>
        <w:t>Business Overview/Company.............................................................................................4</w:t>
      </w:r>
    </w:p>
    <w:p w:rsidR="2146AF21" w:rsidP="2146AF21" w:rsidRDefault="2146AF21" w14:paraId="79A562B5" w14:textId="76F6A52E">
      <w:pPr>
        <w:pStyle w:val="ListParagraph"/>
        <w:numPr>
          <w:ilvl w:val="0"/>
          <w:numId w:val="28"/>
        </w:numPr>
        <w:spacing w:line="276" w:lineRule="auto"/>
        <w:jc w:val="left"/>
        <w:rPr>
          <w:sz w:val="24"/>
          <w:szCs w:val="24"/>
        </w:rPr>
      </w:pPr>
      <w:r w:rsidRPr="3A801B0A" w:rsidR="2146AF21">
        <w:rPr>
          <w:rFonts w:ascii="Times New Roman" w:hAnsi="Times New Roman" w:eastAsia="Calibri" w:cs="Arial"/>
          <w:sz w:val="24"/>
          <w:szCs w:val="24"/>
        </w:rPr>
        <w:t>Product and Services...........................................................................................................5</w:t>
      </w:r>
    </w:p>
    <w:p w:rsidR="2146AF21" w:rsidP="2146AF21" w:rsidRDefault="2146AF21" w14:paraId="50BC8789" w14:textId="4EA8D66C">
      <w:pPr>
        <w:pStyle w:val="ListParagraph"/>
        <w:numPr>
          <w:ilvl w:val="0"/>
          <w:numId w:val="28"/>
        </w:numPr>
        <w:spacing w:line="276" w:lineRule="auto"/>
        <w:jc w:val="left"/>
        <w:rPr>
          <w:sz w:val="24"/>
          <w:szCs w:val="24"/>
        </w:rPr>
      </w:pPr>
      <w:r w:rsidRPr="3A801B0A" w:rsidR="2146AF21">
        <w:rPr>
          <w:rFonts w:ascii="Times New Roman" w:hAnsi="Times New Roman" w:eastAsia="Calibri" w:cs="Arial"/>
          <w:sz w:val="24"/>
          <w:szCs w:val="24"/>
        </w:rPr>
        <w:t>Market Audit.......................................................................................................................5</w:t>
      </w:r>
    </w:p>
    <w:p w:rsidR="2146AF21" w:rsidP="2146AF21" w:rsidRDefault="2146AF21" w14:paraId="46279DD8" w14:textId="71A5D1A0">
      <w:pPr>
        <w:pStyle w:val="Normal"/>
        <w:spacing w:line="276" w:lineRule="auto"/>
        <w:ind w:left="0" w:firstLine="720"/>
        <w:jc w:val="left"/>
        <w:rPr>
          <w:rFonts w:ascii="Times New Roman" w:hAnsi="Times New Roman" w:eastAsia="Calibri" w:cs="Arial"/>
          <w:sz w:val="24"/>
          <w:szCs w:val="24"/>
        </w:rPr>
      </w:pPr>
      <w:r w:rsidRPr="3A801B0A" w:rsidR="2146AF21">
        <w:rPr>
          <w:rFonts w:ascii="Times New Roman" w:hAnsi="Times New Roman" w:eastAsia="Calibri" w:cs="Arial"/>
          <w:sz w:val="24"/>
          <w:szCs w:val="24"/>
        </w:rPr>
        <w:t>3.1. Competitors..................................................................................................................5</w:t>
      </w:r>
    </w:p>
    <w:p w:rsidR="2146AF21" w:rsidP="2146AF21" w:rsidRDefault="2146AF21" w14:paraId="790D85EB" w14:textId="1A68A32A">
      <w:pPr>
        <w:pStyle w:val="Normal"/>
        <w:spacing w:line="276" w:lineRule="auto"/>
        <w:ind w:left="0" w:firstLine="720"/>
        <w:jc w:val="left"/>
        <w:rPr>
          <w:rFonts w:ascii="Times New Roman" w:hAnsi="Times New Roman" w:eastAsia="Calibri" w:cs="Arial"/>
          <w:sz w:val="24"/>
          <w:szCs w:val="24"/>
        </w:rPr>
      </w:pPr>
      <w:r w:rsidRPr="3A801B0A" w:rsidR="2146AF21">
        <w:rPr>
          <w:rFonts w:ascii="Times New Roman" w:hAnsi="Times New Roman" w:eastAsia="Calibri" w:cs="Arial"/>
          <w:sz w:val="24"/>
          <w:szCs w:val="24"/>
        </w:rPr>
        <w:t>3.2. SWOT Analysis...........................................................................................................6</w:t>
      </w:r>
    </w:p>
    <w:p w:rsidR="2146AF21" w:rsidP="0B74165F" w:rsidRDefault="2146AF21" w14:paraId="1C46CDE3" w14:textId="302B46B1">
      <w:pPr>
        <w:pStyle w:val="Normal"/>
        <w:spacing w:line="276" w:lineRule="auto"/>
        <w:ind w:left="0" w:firstLine="720"/>
        <w:jc w:val="left"/>
        <w:rPr>
          <w:rFonts w:ascii="Times New Roman" w:hAnsi="Times New Roman" w:eastAsia="Calibri" w:cs="Arial"/>
          <w:sz w:val="24"/>
          <w:szCs w:val="24"/>
        </w:rPr>
      </w:pPr>
      <w:r w:rsidRPr="0B74165F" w:rsidR="2146AF21">
        <w:rPr>
          <w:rFonts w:ascii="Times New Roman" w:hAnsi="Times New Roman" w:eastAsia="Calibri" w:cs="Arial"/>
          <w:sz w:val="24"/>
          <w:szCs w:val="24"/>
        </w:rPr>
        <w:t>3.3. PESTLE Analysis........................................................................................................8</w:t>
      </w:r>
    </w:p>
    <w:p w:rsidR="2146AF21" w:rsidP="3A801B0A" w:rsidRDefault="2146AF21" w14:paraId="23BD2869" w14:textId="6EFA4DB3">
      <w:pPr>
        <w:pStyle w:val="ListParagraph"/>
        <w:numPr>
          <w:ilvl w:val="0"/>
          <w:numId w:val="28"/>
        </w:numPr>
        <w:spacing w:line="276" w:lineRule="auto"/>
        <w:jc w:val="left"/>
        <w:rPr>
          <w:rFonts w:ascii="Calibri" w:hAnsi="Calibri" w:eastAsia="Calibri" w:cs="Calibri" w:asciiTheme="minorAscii" w:hAnsiTheme="minorAscii" w:eastAsiaTheme="minorAscii" w:cstheme="minorAscii"/>
          <w:sz w:val="24"/>
          <w:szCs w:val="24"/>
        </w:rPr>
      </w:pPr>
      <w:r w:rsidRPr="3A801B0A" w:rsidR="2146AF21">
        <w:rPr>
          <w:rFonts w:ascii="Times New Roman" w:hAnsi="Times New Roman" w:eastAsia="Calibri" w:cs="Arial"/>
          <w:sz w:val="24"/>
          <w:szCs w:val="24"/>
        </w:rPr>
        <w:t>Target Market....................................................................................................................10</w:t>
      </w:r>
    </w:p>
    <w:p w:rsidR="2146AF21" w:rsidP="2146AF21" w:rsidRDefault="2146AF21" w14:paraId="7FFC9362" w14:textId="714D7387">
      <w:pPr>
        <w:pStyle w:val="ListParagraph"/>
        <w:numPr>
          <w:ilvl w:val="0"/>
          <w:numId w:val="28"/>
        </w:numPr>
        <w:spacing w:line="276" w:lineRule="auto"/>
        <w:jc w:val="left"/>
        <w:rPr>
          <w:sz w:val="24"/>
          <w:szCs w:val="24"/>
        </w:rPr>
      </w:pPr>
      <w:r w:rsidRPr="3A801B0A" w:rsidR="2146AF21">
        <w:rPr>
          <w:rFonts w:ascii="Times New Roman" w:hAnsi="Times New Roman" w:eastAsia="Calibri" w:cs="Arial"/>
          <w:sz w:val="24"/>
          <w:szCs w:val="24"/>
        </w:rPr>
        <w:t>Marketing Plan..................................................................................................................11</w:t>
      </w:r>
    </w:p>
    <w:p w:rsidR="2146AF21" w:rsidP="2146AF21" w:rsidRDefault="2146AF21" w14:paraId="3CF2DC22" w14:textId="570BB49F">
      <w:pPr>
        <w:pStyle w:val="ListParagraph"/>
        <w:numPr>
          <w:ilvl w:val="0"/>
          <w:numId w:val="28"/>
        </w:numPr>
        <w:spacing w:line="276" w:lineRule="auto"/>
        <w:jc w:val="left"/>
        <w:rPr>
          <w:sz w:val="24"/>
          <w:szCs w:val="24"/>
        </w:rPr>
      </w:pPr>
      <w:r w:rsidRPr="3A801B0A" w:rsidR="2146AF21">
        <w:rPr>
          <w:rFonts w:ascii="Times New Roman" w:hAnsi="Times New Roman" w:eastAsia="Calibri" w:cs="Arial"/>
          <w:sz w:val="24"/>
          <w:szCs w:val="24"/>
        </w:rPr>
        <w:t>Management Team............................................................................................................11</w:t>
      </w:r>
    </w:p>
    <w:p w:rsidR="2146AF21" w:rsidP="2146AF21" w:rsidRDefault="2146AF21" w14:paraId="045B788A" w14:textId="725FFF6C">
      <w:pPr>
        <w:pStyle w:val="ListParagraph"/>
        <w:numPr>
          <w:ilvl w:val="0"/>
          <w:numId w:val="28"/>
        </w:numPr>
        <w:spacing w:line="276" w:lineRule="auto"/>
        <w:jc w:val="left"/>
        <w:rPr>
          <w:sz w:val="24"/>
          <w:szCs w:val="24"/>
        </w:rPr>
      </w:pPr>
      <w:r w:rsidRPr="0B74165F" w:rsidR="2146AF21">
        <w:rPr>
          <w:rFonts w:ascii="Times New Roman" w:hAnsi="Times New Roman" w:eastAsia="Calibri" w:cs="Arial"/>
          <w:sz w:val="24"/>
          <w:szCs w:val="24"/>
        </w:rPr>
        <w:t>Financial Plan....................................................................................................................13</w:t>
      </w:r>
    </w:p>
    <w:p w:rsidR="2146AF21" w:rsidP="2146AF21" w:rsidRDefault="2146AF21" w14:paraId="342516DF" w14:textId="4A8F9BC9">
      <w:pPr>
        <w:pStyle w:val="Normal"/>
        <w:spacing w:line="276" w:lineRule="auto"/>
        <w:ind w:left="0"/>
        <w:jc w:val="left"/>
        <w:rPr>
          <w:rFonts w:ascii="Times New Roman" w:hAnsi="Times New Roman" w:eastAsia="Calibri" w:cs="Arial"/>
          <w:sz w:val="24"/>
          <w:szCs w:val="24"/>
        </w:rPr>
      </w:pPr>
      <w:r w:rsidRPr="3A801B0A" w:rsidR="2146AF21">
        <w:rPr>
          <w:rFonts w:ascii="Times New Roman" w:hAnsi="Times New Roman" w:eastAsia="Calibri" w:cs="Arial"/>
          <w:sz w:val="24"/>
          <w:szCs w:val="24"/>
        </w:rPr>
        <w:t>7.1. Cashflow Forecast..................................................................................................................13</w:t>
      </w:r>
    </w:p>
    <w:p w:rsidR="2146AF21" w:rsidP="2146AF21" w:rsidRDefault="2146AF21" w14:paraId="502828F8" w14:textId="658FE539">
      <w:pPr>
        <w:pStyle w:val="Normal"/>
        <w:spacing w:line="276" w:lineRule="auto"/>
        <w:ind w:left="0"/>
        <w:jc w:val="left"/>
        <w:rPr>
          <w:rFonts w:ascii="Times New Roman" w:hAnsi="Times New Roman" w:eastAsia="Calibri" w:cs="Arial"/>
          <w:sz w:val="24"/>
          <w:szCs w:val="24"/>
        </w:rPr>
      </w:pPr>
      <w:r w:rsidRPr="3A801B0A" w:rsidR="2146AF21">
        <w:rPr>
          <w:rFonts w:ascii="Times New Roman" w:hAnsi="Times New Roman" w:eastAsia="Calibri" w:cs="Arial"/>
          <w:sz w:val="24"/>
          <w:szCs w:val="24"/>
        </w:rPr>
        <w:t>7.2. Profit and Loss.......................................................................................................................13</w:t>
      </w:r>
    </w:p>
    <w:p w:rsidR="2146AF21" w:rsidP="0B74165F" w:rsidRDefault="2146AF21" w14:paraId="352F4368" w14:textId="30194687">
      <w:pPr>
        <w:pStyle w:val="ListParagraph"/>
        <w:numPr>
          <w:ilvl w:val="0"/>
          <w:numId w:val="28"/>
        </w:numPr>
        <w:spacing w:line="276" w:lineRule="auto"/>
        <w:jc w:val="left"/>
        <w:rPr>
          <w:rFonts w:ascii="Calibri" w:hAnsi="Calibri" w:eastAsia="Calibri" w:cs="Calibri" w:asciiTheme="minorAscii" w:hAnsiTheme="minorAscii" w:eastAsiaTheme="minorAscii" w:cstheme="minorAscii"/>
          <w:sz w:val="24"/>
          <w:szCs w:val="24"/>
        </w:rPr>
      </w:pPr>
      <w:r w:rsidRPr="0B74165F" w:rsidR="2146AF21">
        <w:rPr>
          <w:rFonts w:ascii="Times New Roman" w:hAnsi="Times New Roman" w:eastAsia="Calibri" w:cs="Arial"/>
          <w:sz w:val="24"/>
          <w:szCs w:val="24"/>
        </w:rPr>
        <w:t>References.........................................................................................................................16</w:t>
      </w:r>
    </w:p>
    <w:p w:rsidR="2146AF21" w:rsidP="2146AF21" w:rsidRDefault="2146AF21" w14:paraId="71CA165F" w14:textId="2AE9D383">
      <w:pPr>
        <w:pStyle w:val="Normal"/>
        <w:spacing w:line="276" w:lineRule="auto"/>
        <w:jc w:val="left"/>
        <w:rPr>
          <w:rFonts w:ascii="Times New Roman" w:hAnsi="Times New Roman" w:eastAsia="Calibri" w:cs="Arial"/>
          <w:sz w:val="24"/>
          <w:szCs w:val="24"/>
        </w:rPr>
      </w:pPr>
    </w:p>
    <w:p w:rsidR="2146AF21" w:rsidP="2146AF21" w:rsidRDefault="2146AF21" w14:paraId="32813346" w14:textId="6B5148E2">
      <w:pPr>
        <w:pStyle w:val="Normal"/>
        <w:spacing w:line="276" w:lineRule="auto"/>
        <w:jc w:val="left"/>
        <w:rPr>
          <w:rFonts w:ascii="Times New Roman" w:hAnsi="Times New Roman" w:eastAsia="Calibri" w:cs="Arial"/>
          <w:sz w:val="24"/>
          <w:szCs w:val="24"/>
        </w:rPr>
      </w:pPr>
    </w:p>
    <w:p w:rsidR="2146AF21" w:rsidP="2146AF21" w:rsidRDefault="2146AF21" w14:paraId="23FAB8E4" w14:textId="4AC23F48">
      <w:pPr>
        <w:pStyle w:val="Normal"/>
        <w:spacing w:line="276" w:lineRule="auto"/>
        <w:jc w:val="left"/>
        <w:rPr>
          <w:rFonts w:ascii="Times New Roman" w:hAnsi="Times New Roman" w:eastAsia="Calibri" w:cs="Arial"/>
          <w:sz w:val="24"/>
          <w:szCs w:val="24"/>
        </w:rPr>
      </w:pPr>
    </w:p>
    <w:p w:rsidR="2146AF21" w:rsidP="2146AF21" w:rsidRDefault="2146AF21" w14:paraId="1B810B14" w14:textId="468597D7">
      <w:pPr>
        <w:pStyle w:val="Normal"/>
        <w:spacing w:line="276" w:lineRule="auto"/>
        <w:jc w:val="left"/>
        <w:rPr>
          <w:rFonts w:ascii="Times New Roman" w:hAnsi="Times New Roman" w:eastAsia="Calibri" w:cs="Arial"/>
          <w:sz w:val="24"/>
          <w:szCs w:val="24"/>
        </w:rPr>
      </w:pPr>
    </w:p>
    <w:p w:rsidR="2146AF21" w:rsidP="2146AF21" w:rsidRDefault="2146AF21" w14:paraId="61FBCB51" w14:textId="65E84E2F">
      <w:pPr>
        <w:pStyle w:val="Normal"/>
        <w:spacing w:line="276" w:lineRule="auto"/>
        <w:jc w:val="left"/>
        <w:rPr>
          <w:rFonts w:ascii="Times New Roman" w:hAnsi="Times New Roman" w:eastAsia="Calibri" w:cs="Arial"/>
          <w:sz w:val="24"/>
          <w:szCs w:val="24"/>
        </w:rPr>
      </w:pPr>
    </w:p>
    <w:p w:rsidR="2146AF21" w:rsidP="2146AF21" w:rsidRDefault="2146AF21" w14:paraId="1D499399" w14:textId="483E9048">
      <w:pPr>
        <w:pStyle w:val="Normal"/>
        <w:spacing w:line="276" w:lineRule="auto"/>
        <w:jc w:val="left"/>
        <w:rPr>
          <w:rFonts w:ascii="Times New Roman" w:hAnsi="Times New Roman" w:eastAsia="Calibri" w:cs="Arial"/>
          <w:sz w:val="24"/>
          <w:szCs w:val="24"/>
        </w:rPr>
      </w:pPr>
    </w:p>
    <w:p w:rsidR="2146AF21" w:rsidP="2146AF21" w:rsidRDefault="2146AF21" w14:paraId="7E4260D6" w14:textId="5257CD72">
      <w:pPr>
        <w:pStyle w:val="Normal"/>
        <w:spacing w:line="276" w:lineRule="auto"/>
        <w:jc w:val="left"/>
        <w:rPr>
          <w:rFonts w:ascii="Times New Roman" w:hAnsi="Times New Roman" w:eastAsia="Calibri" w:cs="Arial"/>
          <w:sz w:val="24"/>
          <w:szCs w:val="24"/>
        </w:rPr>
      </w:pPr>
    </w:p>
    <w:p w:rsidR="2146AF21" w:rsidP="2146AF21" w:rsidRDefault="2146AF21" w14:paraId="0FE116E9" w14:textId="3AC506DD">
      <w:pPr>
        <w:pStyle w:val="Normal"/>
        <w:spacing w:line="276" w:lineRule="auto"/>
        <w:jc w:val="left"/>
        <w:rPr>
          <w:rFonts w:ascii="Times New Roman" w:hAnsi="Times New Roman" w:eastAsia="Calibri" w:cs="Arial"/>
          <w:sz w:val="24"/>
          <w:szCs w:val="24"/>
        </w:rPr>
      </w:pPr>
    </w:p>
    <w:p w:rsidR="2146AF21" w:rsidP="2146AF21" w:rsidRDefault="2146AF21" w14:paraId="22D67725" w14:textId="6A56ED99">
      <w:pPr>
        <w:pStyle w:val="Normal"/>
        <w:spacing w:line="276" w:lineRule="auto"/>
        <w:jc w:val="left"/>
        <w:rPr>
          <w:rFonts w:ascii="Times New Roman" w:hAnsi="Times New Roman" w:eastAsia="Calibri" w:cs="Arial"/>
          <w:sz w:val="24"/>
          <w:szCs w:val="24"/>
        </w:rPr>
      </w:pPr>
    </w:p>
    <w:p w:rsidR="3A801B0A" w:rsidP="3A801B0A" w:rsidRDefault="3A801B0A" w14:paraId="61580EE6" w14:textId="6DA57178">
      <w:pPr>
        <w:pStyle w:val="Normal"/>
        <w:spacing w:line="276" w:lineRule="auto"/>
        <w:jc w:val="left"/>
        <w:rPr>
          <w:rFonts w:ascii="Times New Roman" w:hAnsi="Times New Roman" w:eastAsia="Calibri" w:cs="Arial"/>
          <w:sz w:val="24"/>
          <w:szCs w:val="24"/>
        </w:rPr>
      </w:pPr>
    </w:p>
    <w:p w:rsidR="3A801B0A" w:rsidP="3A801B0A" w:rsidRDefault="3A801B0A" w14:paraId="3EEB42C3" w14:textId="63F576BB">
      <w:pPr>
        <w:pStyle w:val="Normal"/>
        <w:spacing w:line="276" w:lineRule="auto"/>
        <w:jc w:val="left"/>
        <w:rPr>
          <w:rFonts w:ascii="Times New Roman" w:hAnsi="Times New Roman" w:eastAsia="Calibri" w:cs="Arial"/>
          <w:sz w:val="24"/>
          <w:szCs w:val="24"/>
        </w:rPr>
      </w:pPr>
    </w:p>
    <w:p w:rsidR="3A801B0A" w:rsidP="3A801B0A" w:rsidRDefault="3A801B0A" w14:paraId="2FAE8BBD" w14:textId="7A615D8B">
      <w:pPr>
        <w:pStyle w:val="Normal"/>
        <w:spacing w:line="276" w:lineRule="auto"/>
        <w:jc w:val="left"/>
        <w:rPr>
          <w:rFonts w:ascii="Times New Roman" w:hAnsi="Times New Roman" w:eastAsia="Calibri" w:cs="Arial"/>
          <w:sz w:val="24"/>
          <w:szCs w:val="24"/>
        </w:rPr>
      </w:pPr>
    </w:p>
    <w:p w:rsidR="3A801B0A" w:rsidP="3A801B0A" w:rsidRDefault="3A801B0A" w14:paraId="093CAFC0" w14:textId="3D20E00A">
      <w:pPr>
        <w:pStyle w:val="Normal"/>
        <w:spacing w:line="276" w:lineRule="auto"/>
        <w:jc w:val="left"/>
        <w:rPr>
          <w:rFonts w:ascii="Times New Roman" w:hAnsi="Times New Roman" w:eastAsia="Calibri" w:cs="Arial"/>
          <w:sz w:val="24"/>
          <w:szCs w:val="24"/>
        </w:rPr>
      </w:pPr>
    </w:p>
    <w:p w:rsidR="3A801B0A" w:rsidP="3A801B0A" w:rsidRDefault="3A801B0A" w14:paraId="0739B6F8" w14:textId="12E64342">
      <w:pPr>
        <w:pStyle w:val="Normal"/>
        <w:spacing w:line="276" w:lineRule="auto"/>
        <w:jc w:val="left"/>
        <w:rPr>
          <w:rFonts w:ascii="Times New Roman" w:hAnsi="Times New Roman" w:eastAsia="Calibri" w:cs="Arial"/>
          <w:sz w:val="24"/>
          <w:szCs w:val="24"/>
        </w:rPr>
      </w:pPr>
    </w:p>
    <w:p w:rsidRPr="001F510E" w:rsidR="00A87C36" w:rsidP="2146AF21" w:rsidRDefault="00AE3CE4" w14:paraId="794726CC" w14:textId="13CF31AC">
      <w:pPr>
        <w:pStyle w:val="Heading1"/>
        <w:numPr>
          <w:ilvl w:val="0"/>
          <w:numId w:val="32"/>
        </w:numPr>
        <w:rPr>
          <w:rFonts w:ascii="Arial" w:hAnsi="Arial" w:eastAsia="Arial" w:cs="Arial" w:asciiTheme="minorAscii" w:hAnsiTheme="minorAscii" w:eastAsiaTheme="minorAscii" w:cstheme="minorAscii"/>
          <w:b w:val="1"/>
          <w:bCs w:val="1"/>
          <w:sz w:val="22"/>
          <w:szCs w:val="22"/>
        </w:rPr>
      </w:pPr>
      <w:bookmarkStart w:name="_Toc1608709341" w:id="197491077"/>
      <w:r w:rsidRPr="2146AF21" w:rsidR="00AE3CE4">
        <w:rPr>
          <w:rFonts w:ascii="Arial" w:hAnsi="Arial" w:eastAsia="Times New Roman" w:cs="Arial"/>
          <w:sz w:val="22"/>
          <w:szCs w:val="22"/>
        </w:rPr>
        <w:t>BUSINESS OVE</w:t>
      </w:r>
      <w:r w:rsidRPr="2146AF21" w:rsidR="00AE3CE4">
        <w:rPr>
          <w:rFonts w:ascii="Arial" w:hAnsi="Arial" w:eastAsia="Times New Roman" w:cs="Arial"/>
          <w:sz w:val="22"/>
          <w:szCs w:val="22"/>
        </w:rPr>
        <w:t>RVIEW/COMPANY</w:t>
      </w:r>
      <w:bookmarkEnd w:id="197491077"/>
    </w:p>
    <w:p w:rsidRPr="001F510E" w:rsidR="001E26AC" w:rsidP="2146AF21" w:rsidRDefault="00A87C36" w14:paraId="39A86209" w14:textId="04353B92">
      <w:pPr>
        <w:rPr>
          <w:rFonts w:ascii="Arial" w:hAnsi="Arial" w:cs="Arial"/>
          <w:sz w:val="22"/>
          <w:szCs w:val="22"/>
        </w:rPr>
      </w:pPr>
      <w:r w:rsidRPr="481B2BA7" w:rsidR="00A87C36">
        <w:rPr>
          <w:rFonts w:ascii="Arial" w:hAnsi="Arial" w:cs="Arial"/>
          <w:b w:val="1"/>
          <w:bCs w:val="1"/>
          <w:i w:val="1"/>
          <w:iCs w:val="1"/>
          <w:sz w:val="22"/>
          <w:szCs w:val="22"/>
        </w:rPr>
        <w:t>Top Talent Recruitment</w:t>
      </w:r>
      <w:r w:rsidRPr="481B2BA7" w:rsidR="00A87C36">
        <w:rPr>
          <w:rFonts w:ascii="Arial" w:hAnsi="Arial" w:cs="Arial"/>
          <w:sz w:val="22"/>
          <w:szCs w:val="22"/>
        </w:rPr>
        <w:t xml:space="preserve"> is a corporate entity</w:t>
      </w:r>
      <w:r w:rsidRPr="481B2BA7" w:rsidR="00C033A2">
        <w:rPr>
          <w:rFonts w:ascii="Arial" w:hAnsi="Arial" w:cs="Arial"/>
          <w:sz w:val="22"/>
          <w:szCs w:val="22"/>
        </w:rPr>
        <w:t>,</w:t>
      </w:r>
      <w:r w:rsidRPr="481B2BA7" w:rsidR="00A87C36">
        <w:rPr>
          <w:rFonts w:ascii="Arial" w:hAnsi="Arial" w:cs="Arial"/>
          <w:sz w:val="22"/>
          <w:szCs w:val="22"/>
        </w:rPr>
        <w:t xml:space="preserve"> </w:t>
      </w:r>
      <w:r w:rsidRPr="481B2BA7" w:rsidR="00601B55">
        <w:rPr>
          <w:rFonts w:ascii="Arial" w:hAnsi="Arial" w:cs="Arial"/>
          <w:sz w:val="22"/>
          <w:szCs w:val="22"/>
        </w:rPr>
        <w:t>a partnership structure</w:t>
      </w:r>
      <w:r w:rsidRPr="481B2BA7" w:rsidR="00A87C36">
        <w:rPr>
          <w:rFonts w:ascii="Arial" w:hAnsi="Arial" w:cs="Arial"/>
          <w:sz w:val="22"/>
          <w:szCs w:val="22"/>
        </w:rPr>
        <w:t xml:space="preserve">. The company’s beliefs and vision </w:t>
      </w:r>
      <w:r w:rsidRPr="481B2BA7" w:rsidR="00C033A2">
        <w:rPr>
          <w:rFonts w:ascii="Arial" w:hAnsi="Arial" w:cs="Arial"/>
          <w:sz w:val="22"/>
          <w:szCs w:val="22"/>
        </w:rPr>
        <w:t>are</w:t>
      </w:r>
      <w:r w:rsidRPr="481B2BA7" w:rsidR="00A87C36">
        <w:rPr>
          <w:rFonts w:ascii="Arial" w:hAnsi="Arial" w:cs="Arial"/>
          <w:sz w:val="22"/>
          <w:szCs w:val="22"/>
        </w:rPr>
        <w:t xml:space="preserve"> to become one of the best and dynamic recruitment companies across the UK.  It will bridge and create a chain between the candidates and the clients by smoothing the process of recruitment for the clients and creating job opportunities for the employees. The quality and the diversified products and services that the company offers will be put in detail in this report. The report will further scrutinise the marketing audit that is necessary to </w:t>
      </w:r>
      <w:r w:rsidRPr="481B2BA7" w:rsidR="00A87C36">
        <w:rPr>
          <w:rFonts w:ascii="Arial" w:hAnsi="Arial" w:cs="Arial"/>
          <w:sz w:val="22"/>
          <w:szCs w:val="22"/>
        </w:rPr>
        <w:t>comprehend</w:t>
      </w:r>
      <w:r w:rsidRPr="481B2BA7" w:rsidR="00A87C36">
        <w:rPr>
          <w:rFonts w:ascii="Arial" w:hAnsi="Arial" w:cs="Arial"/>
          <w:sz w:val="22"/>
          <w:szCs w:val="22"/>
        </w:rPr>
        <w:t xml:space="preserve"> the idea of the competitors footing and their functioning will help the company to understand its own marketing policy with the help of SWOT and Pestel analysis (Matovic, 2020). The report will elaborately discuss the market targets that are necessary for the thriving of the company.</w:t>
      </w:r>
    </w:p>
    <w:p w:rsidRPr="001F510E" w:rsidR="001E26AC" w:rsidRDefault="001E26AC" w14:paraId="0BC5CBEA" w14:textId="77777777">
      <w:pPr>
        <w:spacing w:line="276" w:lineRule="auto"/>
        <w:jc w:val="left"/>
        <w:rPr>
          <w:rFonts w:ascii="Arial" w:hAnsi="Arial" w:cs="Arial"/>
          <w:sz w:val="22"/>
        </w:rPr>
      </w:pPr>
      <w:r w:rsidRPr="001F510E">
        <w:rPr>
          <w:rFonts w:ascii="Arial" w:hAnsi="Arial" w:cs="Arial"/>
          <w:sz w:val="22"/>
        </w:rPr>
        <w:br w:type="page"/>
      </w:r>
    </w:p>
    <w:p w:rsidRPr="001F510E" w:rsidR="00A87C36" w:rsidP="2146AF21" w:rsidRDefault="0094679D" w14:paraId="3E2C7EEA" w14:textId="6AFC6205">
      <w:pPr>
        <w:pStyle w:val="Heading1"/>
        <w:numPr>
          <w:ilvl w:val="0"/>
          <w:numId w:val="32"/>
        </w:numPr>
        <w:rPr>
          <w:rFonts w:ascii="Arial" w:hAnsi="Arial" w:eastAsia="Arial" w:cs="Arial" w:asciiTheme="minorAscii" w:hAnsiTheme="minorAscii" w:eastAsiaTheme="minorAscii" w:cstheme="minorAscii"/>
          <w:b w:val="1"/>
          <w:bCs w:val="1"/>
          <w:sz w:val="22"/>
          <w:szCs w:val="22"/>
        </w:rPr>
      </w:pPr>
      <w:bookmarkStart w:name="_Toc99019517" w:id="1"/>
      <w:bookmarkStart w:name="_Toc99019575" w:id="2"/>
      <w:bookmarkStart w:name="_Toc99820251" w:id="3"/>
      <w:bookmarkStart w:name="_Toc365550495" w:id="1272481215"/>
      <w:r w:rsidRPr="2146AF21" w:rsidR="0094679D">
        <w:rPr>
          <w:rFonts w:ascii="Arial" w:hAnsi="Arial" w:eastAsia="Times New Roman" w:cs="Arial"/>
          <w:sz w:val="22"/>
          <w:szCs w:val="22"/>
        </w:rPr>
        <w:t>Product and Services</w:t>
      </w:r>
      <w:bookmarkEnd w:id="1"/>
      <w:bookmarkEnd w:id="2"/>
      <w:bookmarkEnd w:id="3"/>
      <w:r w:rsidRPr="2146AF21" w:rsidR="0094679D">
        <w:rPr>
          <w:rFonts w:ascii="Arial" w:hAnsi="Arial" w:eastAsia="Times New Roman" w:cs="Arial"/>
          <w:sz w:val="22"/>
          <w:szCs w:val="22"/>
        </w:rPr>
        <w:t xml:space="preserve"> </w:t>
      </w:r>
      <w:bookmarkEnd w:id="1272481215"/>
    </w:p>
    <w:p w:rsidRPr="001F510E" w:rsidR="00A87C36" w:rsidP="008829A2" w:rsidRDefault="00A87C36" w14:paraId="4C0DA59B" w14:textId="6C1614DA">
      <w:pPr>
        <w:rPr>
          <w:rFonts w:ascii="Arial" w:hAnsi="Arial" w:cs="Arial"/>
          <w:sz w:val="22"/>
        </w:rPr>
      </w:pPr>
      <w:r w:rsidRPr="001F510E">
        <w:rPr>
          <w:rFonts w:ascii="Arial" w:hAnsi="Arial" w:cs="Arial"/>
          <w:sz w:val="22"/>
        </w:rPr>
        <w:t>The products and services that the company offers are segregated as per the demands of clients and the candidates. The services that are offered to the clients are promoting job advertisements that they put on their web portals. The clients are also given access to the database from which they can gain insight of the candidates applying. The companies can also avail the benefit of salary benchmarking that helps them to understand</w:t>
      </w:r>
      <w:r w:rsidRPr="001F510E" w:rsidR="00802C5C">
        <w:rPr>
          <w:rFonts w:ascii="Arial" w:hAnsi="Arial" w:cs="Arial"/>
          <w:sz w:val="22"/>
        </w:rPr>
        <w:t> different</w:t>
      </w:r>
      <w:r w:rsidRPr="001F510E">
        <w:rPr>
          <w:rFonts w:ascii="Arial" w:hAnsi="Arial" w:cs="Arial"/>
          <w:sz w:val="22"/>
        </w:rPr>
        <w:t xml:space="preserve"> waging systems and benefits of working in other companies</w:t>
      </w:r>
      <w:r w:rsidRPr="001F510E" w:rsidR="00C008C8">
        <w:rPr>
          <w:rFonts w:ascii="Arial" w:hAnsi="Arial" w:cs="Arial"/>
          <w:sz w:val="22"/>
        </w:rPr>
        <w:t xml:space="preserve"> (Grigorievna </w:t>
      </w:r>
      <w:r w:rsidRPr="001F510E" w:rsidR="00C008C8">
        <w:rPr>
          <w:rFonts w:ascii="Arial" w:hAnsi="Arial" w:cs="Arial"/>
          <w:i/>
          <w:sz w:val="22"/>
        </w:rPr>
        <w:t>et al</w:t>
      </w:r>
      <w:r w:rsidRPr="001F510E" w:rsidR="00C008C8">
        <w:rPr>
          <w:rFonts w:ascii="Arial" w:hAnsi="Arial" w:cs="Arial"/>
          <w:sz w:val="22"/>
        </w:rPr>
        <w:t>., 2021)</w:t>
      </w:r>
      <w:r w:rsidRPr="001F510E">
        <w:rPr>
          <w:rFonts w:ascii="Arial" w:hAnsi="Arial" w:cs="Arial"/>
          <w:sz w:val="22"/>
        </w:rPr>
        <w:t>. Skill testing of the candida</w:t>
      </w:r>
      <w:r w:rsidRPr="001F510E" w:rsidR="00802C5C">
        <w:rPr>
          <w:rFonts w:ascii="Arial" w:hAnsi="Arial" w:cs="Arial"/>
          <w:sz w:val="22"/>
        </w:rPr>
        <w:t xml:space="preserve">tes and selection based on it are </w:t>
      </w:r>
      <w:r w:rsidRPr="001F510E">
        <w:rPr>
          <w:rFonts w:ascii="Arial" w:hAnsi="Arial" w:cs="Arial"/>
          <w:sz w:val="22"/>
        </w:rPr>
        <w:t xml:space="preserve">other </w:t>
      </w:r>
      <w:r w:rsidRPr="001F510E" w:rsidR="00802C5C">
        <w:rPr>
          <w:rFonts w:ascii="Arial" w:hAnsi="Arial" w:cs="Arial"/>
          <w:sz w:val="22"/>
        </w:rPr>
        <w:t>services</w:t>
      </w:r>
      <w:r w:rsidRPr="001F510E">
        <w:rPr>
          <w:rFonts w:ascii="Arial" w:hAnsi="Arial" w:cs="Arial"/>
          <w:sz w:val="22"/>
        </w:rPr>
        <w:t xml:space="preserve"> of the Top Talent Recruitment. The company also manages campaigns that help in the promotion and reaching of the company to candidates who are looking for a deserving job. For candidates, CV writing</w:t>
      </w:r>
      <w:r w:rsidRPr="001F510E" w:rsidR="00115062">
        <w:rPr>
          <w:rFonts w:ascii="Arial" w:hAnsi="Arial" w:cs="Arial"/>
          <w:sz w:val="22"/>
        </w:rPr>
        <w:t>,</w:t>
      </w:r>
      <w:r w:rsidRPr="001F510E">
        <w:rPr>
          <w:rFonts w:ascii="Arial" w:hAnsi="Arial" w:cs="Arial"/>
          <w:sz w:val="22"/>
        </w:rPr>
        <w:t xml:space="preserve"> and cover letter services are provided</w:t>
      </w:r>
      <w:r w:rsidRPr="001F510E" w:rsidR="00115062">
        <w:rPr>
          <w:rFonts w:ascii="Arial" w:hAnsi="Arial" w:cs="Arial"/>
          <w:sz w:val="22"/>
        </w:rPr>
        <w:t>,</w:t>
      </w:r>
      <w:r w:rsidRPr="001F510E">
        <w:rPr>
          <w:rFonts w:ascii="Arial" w:hAnsi="Arial" w:cs="Arial"/>
          <w:sz w:val="22"/>
        </w:rPr>
        <w:t xml:space="preserve"> and career guidance is also offered to the candidates. For any foreign candidates, the services offered are translated for their better comprehension of the job.</w:t>
      </w:r>
    </w:p>
    <w:p w:rsidRPr="001F510E" w:rsidR="00A87C36" w:rsidP="2146AF21" w:rsidRDefault="00A87C36" w14:paraId="429719E7" w14:textId="09C432D0">
      <w:pPr>
        <w:pStyle w:val="Heading1"/>
        <w:numPr>
          <w:ilvl w:val="0"/>
          <w:numId w:val="32"/>
        </w:numPr>
        <w:rPr>
          <w:rFonts w:ascii="Arial" w:hAnsi="Arial" w:eastAsia="Arial" w:cs="Arial" w:asciiTheme="minorAscii" w:hAnsiTheme="minorAscii" w:eastAsiaTheme="minorAscii" w:cstheme="minorAscii"/>
          <w:b w:val="1"/>
          <w:bCs w:val="1"/>
          <w:sz w:val="22"/>
          <w:szCs w:val="22"/>
        </w:rPr>
      </w:pPr>
      <w:bookmarkStart w:name="_Toc99019518" w:id="5"/>
      <w:bookmarkStart w:name="_Toc99019576" w:id="6"/>
      <w:bookmarkStart w:name="_Toc99820252" w:id="7"/>
      <w:bookmarkStart w:name="_Toc1882383119" w:id="1701608336"/>
      <w:r w:rsidRPr="2146AF21" w:rsidR="00A87C36">
        <w:rPr>
          <w:rFonts w:ascii="Arial" w:hAnsi="Arial" w:eastAsia="Times New Roman" w:cs="Arial"/>
          <w:sz w:val="22"/>
          <w:szCs w:val="22"/>
        </w:rPr>
        <w:t>Market audit</w:t>
      </w:r>
      <w:bookmarkEnd w:id="5"/>
      <w:bookmarkEnd w:id="6"/>
      <w:bookmarkEnd w:id="7"/>
      <w:r w:rsidRPr="2146AF21" w:rsidR="00A87C36">
        <w:rPr>
          <w:rFonts w:ascii="Arial" w:hAnsi="Arial" w:eastAsia="Times New Roman" w:cs="Arial"/>
          <w:sz w:val="22"/>
          <w:szCs w:val="22"/>
        </w:rPr>
        <w:t xml:space="preserve"> </w:t>
      </w:r>
      <w:bookmarkEnd w:id="1701608336"/>
    </w:p>
    <w:p w:rsidRPr="001F510E" w:rsidR="00F52820" w:rsidP="00C033A2" w:rsidRDefault="00C033A2" w14:paraId="038503DD" w14:textId="3B72C48A">
      <w:pPr>
        <w:rPr>
          <w:rFonts w:ascii="Arial" w:hAnsi="Arial" w:cs="Arial"/>
          <w:sz w:val="22"/>
        </w:rPr>
      </w:pPr>
      <w:r w:rsidRPr="001F510E">
        <w:rPr>
          <w:rFonts w:ascii="Arial" w:hAnsi="Arial" w:cs="Arial"/>
          <w:sz w:val="22"/>
        </w:rPr>
        <w:t>The market audit analysis the competitors and shows how tools as SWOT and PESTLLE are used to find the strengths, weakness</w:t>
      </w:r>
      <w:r w:rsidRPr="001F510E" w:rsidR="00400D15">
        <w:rPr>
          <w:rFonts w:ascii="Arial" w:hAnsi="Arial" w:cs="Arial"/>
          <w:sz w:val="22"/>
        </w:rPr>
        <w:t xml:space="preserve">, opportunities, and how the externals factors affect the business. </w:t>
      </w:r>
    </w:p>
    <w:p w:rsidRPr="001F510E" w:rsidR="00F52820" w:rsidP="00F52820" w:rsidRDefault="00F52820" w14:paraId="1442B0BE" w14:textId="77777777">
      <w:pPr>
        <w:rPr>
          <w:rFonts w:ascii="Arial" w:hAnsi="Arial" w:cs="Arial"/>
          <w:b/>
          <w:bCs/>
          <w:sz w:val="22"/>
        </w:rPr>
      </w:pPr>
      <w:r w:rsidRPr="001F510E">
        <w:rPr>
          <w:rFonts w:ascii="Arial" w:hAnsi="Arial" w:cs="Arial"/>
          <w:b/>
          <w:bCs/>
          <w:sz w:val="22"/>
        </w:rPr>
        <w:t>3.1. Competitors</w:t>
      </w:r>
    </w:p>
    <w:p w:rsidRPr="001F510E" w:rsidR="00F52820" w:rsidP="481B2BA7" w:rsidRDefault="00F52820" w14:paraId="3CEABC32" w14:textId="0AC3799C">
      <w:pPr>
        <w:rPr>
          <w:rFonts w:ascii="Arial" w:hAnsi="Arial" w:cs="Arial"/>
          <w:sz w:val="22"/>
          <w:szCs w:val="22"/>
        </w:rPr>
      </w:pPr>
      <w:r w:rsidRPr="481B2BA7" w:rsidR="00F52820">
        <w:rPr>
          <w:rFonts w:ascii="Arial" w:hAnsi="Arial" w:cs="Arial"/>
          <w:sz w:val="22"/>
          <w:szCs w:val="22"/>
        </w:rPr>
        <w:t>Examining the competitors offers an overview of what should be done on the market to attract more clients, to find the right candidates, and how to do different to achieve that</w:t>
      </w:r>
      <w:r w:rsidRPr="481B2BA7" w:rsidR="00790577">
        <w:rPr>
          <w:rFonts w:ascii="Arial" w:hAnsi="Arial" w:cs="Arial"/>
          <w:sz w:val="22"/>
          <w:szCs w:val="22"/>
        </w:rPr>
        <w:t xml:space="preserve"> (</w:t>
      </w:r>
      <w:r w:rsidRPr="481B2BA7" w:rsidR="00AC5FA4">
        <w:rPr>
          <w:rStyle w:val="normaltextrun"/>
          <w:rFonts w:ascii="Arial" w:hAnsi="Arial" w:cs="Arial"/>
          <w:color w:val="000000"/>
          <w:position w:val="1"/>
          <w:sz w:val="22"/>
          <w:szCs w:val="22"/>
        </w:rPr>
        <w:t>Ahlemeyer-Stubbe and Coleman</w:t>
      </w:r>
      <w:r w:rsidRPr="481B2BA7" w:rsidR="00AC5FA4">
        <w:rPr>
          <w:rStyle w:val="normaltextrun"/>
          <w:rFonts w:ascii="Arial" w:hAnsi="Arial" w:cs="Arial"/>
          <w:color w:val="000000"/>
          <w:position w:val="1"/>
          <w:sz w:val="22"/>
          <w:szCs w:val="22"/>
        </w:rPr>
        <w:t>, 2018</w:t>
      </w:r>
      <w:r w:rsidRPr="481B2BA7" w:rsidR="00790577">
        <w:rPr>
          <w:rFonts w:ascii="Arial" w:hAnsi="Arial" w:cs="Arial"/>
          <w:sz w:val="22"/>
          <w:szCs w:val="22"/>
        </w:rPr>
        <w:t>)</w:t>
      </w:r>
      <w:r w:rsidRPr="481B2BA7" w:rsidR="00F52820">
        <w:rPr>
          <w:rFonts w:ascii="Arial" w:hAnsi="Arial" w:cs="Arial"/>
          <w:sz w:val="22"/>
          <w:szCs w:val="22"/>
        </w:rPr>
        <w:t xml:space="preserve">. Explained the differences and similarities between our business and competitors, how relevant is advertising and what make Top Talent to stand out. </w:t>
      </w:r>
    </w:p>
    <w:p w:rsidR="00F52820" w:rsidP="00C033A2" w:rsidRDefault="00F52820" w14:paraId="7A279F3E" w14:textId="3CC53C52">
      <w:pPr>
        <w:rPr>
          <w:rFonts w:ascii="Arial" w:hAnsi="Arial" w:cs="Arial"/>
          <w:sz w:val="22"/>
        </w:rPr>
      </w:pPr>
    </w:p>
    <w:p w:rsidRPr="001F510E" w:rsidR="00F52820" w:rsidP="2146AF21" w:rsidRDefault="00F52820" w14:paraId="44F0C342" w14:textId="66ABB21B">
      <w:pPr>
        <w:pStyle w:val="Normal"/>
      </w:pPr>
    </w:p>
    <w:p w:rsidRPr="001F510E" w:rsidR="00F52820" w:rsidP="2146AF21" w:rsidRDefault="00F52820" w14:paraId="61AF86BB" w14:textId="1C523EE0">
      <w:pPr>
        <w:pStyle w:val="Normal"/>
      </w:pPr>
    </w:p>
    <w:p w:rsidRPr="001F510E" w:rsidR="00F52820" w:rsidP="2146AF21" w:rsidRDefault="00F52820" w14:paraId="07E2769B" w14:textId="1F6C370B">
      <w:pPr>
        <w:pStyle w:val="Normal"/>
        <w:rPr>
          <w:rFonts w:ascii="Times New Roman" w:hAnsi="Times New Roman" w:eastAsia="Calibri" w:cs="Arial"/>
          <w:sz w:val="24"/>
          <w:szCs w:val="24"/>
        </w:rPr>
      </w:pPr>
      <w:r w:rsidR="2146AF21">
        <w:drawing>
          <wp:inline wp14:editId="76087E5F" wp14:anchorId="72325E65">
            <wp:extent cx="6493570" cy="3341047"/>
            <wp:effectExtent l="0" t="0" r="0" b="0"/>
            <wp:docPr id="1730343314" name="" title=""/>
            <wp:cNvGraphicFramePr>
              <a:graphicFrameLocks noChangeAspect="1"/>
            </wp:cNvGraphicFramePr>
            <a:graphic>
              <a:graphicData uri="http://schemas.openxmlformats.org/drawingml/2006/picture">
                <pic:pic>
                  <pic:nvPicPr>
                    <pic:cNvPr id="0" name=""/>
                    <pic:cNvPicPr/>
                  </pic:nvPicPr>
                  <pic:blipFill>
                    <a:blip r:embed="R43791808d49d449a">
                      <a:extLst xmlns:a="http://schemas.openxmlformats.org/drawingml/2006/main">
                        <a:ext xmlns:a="http://schemas.openxmlformats.org/drawingml/2006/main" uri="{28A0092B-C50C-407E-A947-70E740481C1C}">
                          <a14:useLocalDpi xmlns:a14="http://schemas.microsoft.com/office/drawing/2010/main" val="0"/>
                        </a:ext>
                      </a:extLst>
                    </a:blip>
                    <a:srcRect l="17735" t="12457" r="9056" b="11447"/>
                    <a:stretch>
                      <a:fillRect/>
                    </a:stretch>
                  </pic:blipFill>
                  <pic:spPr>
                    <a:xfrm rot="0" flipH="0" flipV="0">
                      <a:off x="0" y="0"/>
                      <a:ext cx="6493570" cy="3341047"/>
                    </a:xfrm>
                    <a:prstGeom prst="rect">
                      <a:avLst/>
                    </a:prstGeom>
                  </pic:spPr>
                </pic:pic>
              </a:graphicData>
            </a:graphic>
          </wp:inline>
        </w:drawing>
      </w:r>
    </w:p>
    <w:p w:rsidR="00F52820" w:rsidP="2146AF21" w:rsidRDefault="00F52820" w14:paraId="19D383EC" w14:textId="73A789D5">
      <w:pPr>
        <w:pStyle w:val="Normal"/>
        <w:rPr>
          <w:rFonts w:ascii="Arial" w:hAnsi="Arial" w:cs="Arial"/>
          <w:sz w:val="22"/>
          <w:szCs w:val="22"/>
        </w:rPr>
      </w:pPr>
      <w:r w:rsidRPr="2146AF21" w:rsidR="00F52820">
        <w:rPr>
          <w:rFonts w:ascii="Arial" w:hAnsi="Arial" w:cs="Arial"/>
          <w:sz w:val="22"/>
          <w:szCs w:val="22"/>
        </w:rPr>
        <w:t>FIGURE 1, Source: Author</w:t>
      </w:r>
    </w:p>
    <w:p w:rsidRPr="001F510E" w:rsidR="00AD4D54" w:rsidP="00AE3CE4" w:rsidRDefault="00AE3CE4" w14:paraId="08B70684" w14:textId="50455F00">
      <w:pPr>
        <w:ind w:left="360"/>
        <w:rPr>
          <w:rFonts w:ascii="Arial" w:hAnsi="Arial" w:cs="Arial"/>
          <w:b/>
          <w:bCs/>
          <w:sz w:val="22"/>
        </w:rPr>
      </w:pPr>
      <w:r w:rsidRPr="001F510E">
        <w:rPr>
          <w:rFonts w:ascii="Arial" w:hAnsi="Arial" w:cs="Arial"/>
          <w:b/>
          <w:bCs/>
          <w:sz w:val="22"/>
        </w:rPr>
        <w:t xml:space="preserve">3.2. </w:t>
      </w:r>
      <w:r w:rsidRPr="001F510E" w:rsidR="00AD4D54">
        <w:rPr>
          <w:rFonts w:ascii="Arial" w:hAnsi="Arial" w:cs="Arial"/>
          <w:b/>
          <w:bCs/>
          <w:sz w:val="22"/>
        </w:rPr>
        <w:t>SWOT ANALYSIS</w:t>
      </w:r>
    </w:p>
    <w:p w:rsidR="00A87C36" w:rsidP="008829A2" w:rsidRDefault="00A87C36" w14:paraId="39C990A7" w14:textId="2E11B926">
      <w:pPr>
        <w:rPr>
          <w:rFonts w:ascii="Arial" w:hAnsi="Arial" w:cs="Arial"/>
          <w:sz w:val="22"/>
        </w:rPr>
      </w:pPr>
      <w:r w:rsidRPr="001F510E">
        <w:rPr>
          <w:rFonts w:ascii="Arial" w:hAnsi="Arial" w:cs="Arial"/>
          <w:sz w:val="22"/>
        </w:rPr>
        <w:t>A SWOT analysis has been made to understand the strength and weakness factors and covers opportunity and threat that Top Talent Recruitment has been facing and can avail for its market growth. </w:t>
      </w:r>
    </w:p>
    <w:p w:rsidRPr="001F510E" w:rsidR="00A6680B" w:rsidP="008829A2" w:rsidRDefault="00A6680B" w14:paraId="78F8B52D" w14:textId="77777777">
      <w:pPr>
        <w:rPr>
          <w:rFonts w:ascii="Arial" w:hAnsi="Arial" w:cs="Arial"/>
          <w:sz w:val="22"/>
        </w:rPr>
      </w:pPr>
    </w:p>
    <w:tbl>
      <w:tblPr>
        <w:tblW w:w="9026" w:type="dxa"/>
        <w:tblCellMar>
          <w:top w:w="15" w:type="dxa"/>
          <w:left w:w="15" w:type="dxa"/>
          <w:bottom w:w="15" w:type="dxa"/>
          <w:right w:w="15" w:type="dxa"/>
        </w:tblCellMar>
        <w:tblLook w:val="04A0" w:firstRow="1" w:lastRow="0" w:firstColumn="1" w:lastColumn="0" w:noHBand="0" w:noVBand="1"/>
      </w:tblPr>
      <w:tblGrid>
        <w:gridCol w:w="4755"/>
        <w:gridCol w:w="4271"/>
      </w:tblGrid>
      <w:tr w:rsidRPr="001F510E" w:rsidR="00A87C36" w:rsidTr="2146AF21" w14:paraId="347AD5EF" w14:textId="77777777">
        <w:trPr>
          <w:trHeight w:val="4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A568A7" w:rsidRDefault="00A87C36" w14:paraId="04BF396D" w14:textId="77777777">
            <w:pPr>
              <w:jc w:val="center"/>
              <w:rPr>
                <w:rFonts w:ascii="Arial" w:hAnsi="Arial" w:cs="Arial"/>
              </w:rPr>
            </w:pPr>
            <w:r w:rsidRPr="001F510E">
              <w:rPr>
                <w:rFonts w:ascii="Arial" w:hAnsi="Arial" w:cs="Arial"/>
                <w:b/>
              </w:rPr>
              <w:t>Strengths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A568A7" w:rsidRDefault="00A87C36" w14:paraId="370ACD82" w14:textId="77777777">
            <w:pPr>
              <w:jc w:val="center"/>
              <w:rPr>
                <w:rFonts w:ascii="Arial" w:hAnsi="Arial" w:cs="Arial"/>
              </w:rPr>
            </w:pPr>
            <w:r w:rsidRPr="001F510E">
              <w:rPr>
                <w:rFonts w:ascii="Arial" w:hAnsi="Arial" w:cs="Arial"/>
                <w:b/>
              </w:rPr>
              <w:t>Weaknesses</w:t>
            </w:r>
          </w:p>
        </w:tc>
      </w:tr>
      <w:tr w:rsidRPr="001F510E" w:rsidR="00A87C36" w:rsidTr="2146AF21" w14:paraId="178BCF96" w14:textId="77777777">
        <w:trPr>
          <w:trHeight w:val="614"/>
        </w:trPr>
        <w:tc>
          <w:tcPr>
            <w:tcW w:w="0" w:type="auto"/>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676E0644" w14:textId="77777777">
            <w:pPr>
              <w:pStyle w:val="ListParagraph"/>
              <w:numPr>
                <w:ilvl w:val="0"/>
                <w:numId w:val="16"/>
              </w:numPr>
              <w:rPr>
                <w:rFonts w:ascii="Arial" w:hAnsi="Arial" w:cs="Arial"/>
              </w:rPr>
            </w:pPr>
            <w:r w:rsidRPr="001F510E">
              <w:rPr>
                <w:rFonts w:ascii="Arial" w:hAnsi="Arial" w:cs="Arial"/>
              </w:rPr>
              <w:t>The company has been giving head on competition in the market</w:t>
            </w:r>
          </w:p>
          <w:p w:rsidRPr="001F510E" w:rsidR="00A87C36" w:rsidP="008829A2" w:rsidRDefault="00A87C36" w14:paraId="02F353BF" w14:textId="5A822D7E">
            <w:pPr>
              <w:pStyle w:val="ListParagraph"/>
              <w:numPr>
                <w:ilvl w:val="0"/>
                <w:numId w:val="16"/>
              </w:numPr>
              <w:rPr>
                <w:rFonts w:ascii="Arial" w:hAnsi="Arial" w:cs="Arial"/>
              </w:rPr>
            </w:pPr>
            <w:r w:rsidRPr="001F510E">
              <w:rPr>
                <w:rFonts w:ascii="Arial" w:hAnsi="Arial" w:cs="Arial"/>
              </w:rPr>
              <w:t>Top Tale</w:t>
            </w:r>
            <w:r w:rsidR="00AC5FA4">
              <w:rPr>
                <w:rFonts w:ascii="Arial" w:hAnsi="Arial" w:cs="Arial"/>
              </w:rPr>
              <w:t xml:space="preserve">nt </w:t>
            </w:r>
            <w:r w:rsidRPr="001F510E">
              <w:rPr>
                <w:rFonts w:ascii="Arial" w:hAnsi="Arial" w:cs="Arial"/>
              </w:rPr>
              <w:t>LTD provides better customer service and have successfully produced recruitment of the candidates </w:t>
            </w:r>
          </w:p>
          <w:p w:rsidRPr="001F510E" w:rsidR="00A87C36" w:rsidP="008829A2" w:rsidRDefault="00A87C36" w14:paraId="4BE06F39" w14:textId="23974E82">
            <w:pPr>
              <w:pStyle w:val="ListParagraph"/>
              <w:numPr>
                <w:ilvl w:val="0"/>
                <w:numId w:val="16"/>
              </w:numPr>
              <w:rPr>
                <w:rFonts w:ascii="Arial" w:hAnsi="Arial" w:cs="Arial"/>
              </w:rPr>
            </w:pPr>
            <w:r w:rsidRPr="0B140CAD">
              <w:rPr>
                <w:rFonts w:ascii="Arial" w:hAnsi="Arial" w:cs="Arial"/>
              </w:rPr>
              <w:t>The technology enriches the professional services owing to its exacting standards</w:t>
            </w:r>
            <w:r w:rsidRPr="0B140CAD" w:rsidR="00687391">
              <w:rPr>
                <w:rFonts w:ascii="Arial" w:hAnsi="Arial" w:cs="Arial"/>
              </w:rPr>
              <w:t xml:space="preserve"> </w:t>
            </w:r>
          </w:p>
          <w:p w:rsidRPr="001F510E" w:rsidR="00A87C36" w:rsidP="008829A2" w:rsidRDefault="00A87C36" w14:paraId="7C17B752" w14:textId="0C9DCCEC">
            <w:pPr>
              <w:pStyle w:val="ListParagraph"/>
              <w:numPr>
                <w:ilvl w:val="0"/>
                <w:numId w:val="16"/>
              </w:numPr>
              <w:rPr>
                <w:rFonts w:ascii="Arial" w:hAnsi="Arial" w:cs="Arial"/>
              </w:rPr>
            </w:pPr>
            <w:r w:rsidRPr="001F510E">
              <w:rPr>
                <w:rFonts w:ascii="Arial" w:hAnsi="Arial" w:cs="Arial"/>
              </w:rPr>
              <w:t>The intact transparency, fairness and complying with legal policies can be counted as strong points of Top Talent Recruitment LTD</w:t>
            </w:r>
          </w:p>
        </w:tc>
        <w:tc>
          <w:tcPr>
            <w:tcW w:w="0" w:type="auto"/>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2146AF21" w:rsidRDefault="00A87C36" w14:paraId="34E0BEEC" w14:textId="6486A17E">
            <w:pPr>
              <w:pStyle w:val="ListParagraph"/>
              <w:numPr>
                <w:ilvl w:val="0"/>
                <w:numId w:val="16"/>
              </w:numPr>
              <w:rPr>
                <w:rFonts w:ascii="Arial" w:hAnsi="Arial" w:eastAsia="Arial" w:cs="Arial" w:asciiTheme="minorAscii" w:hAnsiTheme="minorAscii" w:eastAsiaTheme="minorAscii" w:cstheme="minorAscii"/>
                <w:sz w:val="24"/>
                <w:szCs w:val="24"/>
              </w:rPr>
            </w:pPr>
            <w:r w:rsidRPr="2146AF21" w:rsidR="00A87C36">
              <w:rPr>
                <w:rFonts w:ascii="Arial" w:hAnsi="Arial" w:cs="Arial"/>
              </w:rPr>
              <w:t xml:space="preserve">As the company is very new to </w:t>
            </w:r>
            <w:r w:rsidRPr="2146AF21" w:rsidR="00A87C36">
              <w:rPr>
                <w:rFonts w:ascii="Arial" w:hAnsi="Arial" w:cs="Arial"/>
              </w:rPr>
              <w:t xml:space="preserve">the market, it lacks experience and thus can find difficulty in understanding the sustainable strategies to thrive </w:t>
            </w:r>
            <w:r w:rsidRPr="2146AF21" w:rsidR="00A87C36">
              <w:rPr>
                <w:rFonts w:ascii="Arial" w:hAnsi="Arial" w:cs="Arial"/>
              </w:rPr>
              <w:t>in</w:t>
            </w:r>
            <w:r w:rsidRPr="2146AF21" w:rsidR="00A87C36">
              <w:rPr>
                <w:rFonts w:ascii="Arial" w:hAnsi="Arial" w:cs="Arial"/>
              </w:rPr>
              <w:t xml:space="preserve"> the market</w:t>
            </w:r>
          </w:p>
          <w:p w:rsidRPr="001F510E" w:rsidR="00A87C36" w:rsidP="008829A2" w:rsidRDefault="004D3AFC" w14:paraId="56FEFCE6" w14:textId="0BE93C0E">
            <w:pPr>
              <w:pStyle w:val="ListParagraph"/>
              <w:numPr>
                <w:ilvl w:val="0"/>
                <w:numId w:val="16"/>
              </w:numPr>
              <w:rPr>
                <w:rFonts w:ascii="Arial" w:hAnsi="Arial" w:cs="Arial"/>
              </w:rPr>
            </w:pPr>
            <w:r w:rsidRPr="0B140CAD">
              <w:rPr>
                <w:rFonts w:ascii="Arial" w:hAnsi="Arial" w:cs="Arial"/>
              </w:rPr>
              <w:t>D</w:t>
            </w:r>
            <w:r w:rsidRPr="0B140CAD" w:rsidR="00A87C36">
              <w:rPr>
                <w:rFonts w:ascii="Arial" w:hAnsi="Arial" w:cs="Arial"/>
              </w:rPr>
              <w:t>ue to lack of capital Top Talen</w:t>
            </w:r>
            <w:r w:rsidRPr="0B140CAD">
              <w:rPr>
                <w:rFonts w:ascii="Arial" w:hAnsi="Arial" w:cs="Arial"/>
              </w:rPr>
              <w:t>t</w:t>
            </w:r>
            <w:r w:rsidRPr="0B140CAD" w:rsidR="00A87C36">
              <w:rPr>
                <w:rFonts w:ascii="Arial" w:hAnsi="Arial" w:cs="Arial"/>
              </w:rPr>
              <w:t xml:space="preserve"> does not have experienced members to manage the distinct functions</w:t>
            </w:r>
          </w:p>
          <w:p w:rsidRPr="001F510E" w:rsidR="00A87C36" w:rsidP="008829A2" w:rsidRDefault="00A87C36" w14:paraId="0F38F7EC" w14:textId="77777777">
            <w:pPr>
              <w:pStyle w:val="ListParagraph"/>
              <w:numPr>
                <w:ilvl w:val="0"/>
                <w:numId w:val="16"/>
              </w:numPr>
              <w:rPr>
                <w:rFonts w:ascii="Arial" w:hAnsi="Arial" w:cs="Arial"/>
              </w:rPr>
            </w:pPr>
            <w:r w:rsidRPr="001F510E">
              <w:rPr>
                <w:rFonts w:ascii="Arial" w:hAnsi="Arial" w:cs="Arial"/>
              </w:rPr>
              <w:t>Lack of expertise can hinder the steady growth of technology and it can give a better lead to the competitors. </w:t>
            </w:r>
          </w:p>
        </w:tc>
      </w:tr>
      <w:tr w:rsidRPr="001F510E" w:rsidR="00A87C36" w:rsidTr="2146AF21" w14:paraId="705E81C7" w14:textId="77777777">
        <w:trPr>
          <w:trHeight w:val="562"/>
        </w:trPr>
        <w:tc>
          <w:tcPr>
            <w:tcW w:w="0" w:type="auto"/>
            <w:vMerge/>
            <w:tcMar/>
            <w:vAlign w:val="center"/>
            <w:hideMark/>
          </w:tcPr>
          <w:p w:rsidRPr="001F510E" w:rsidR="00A87C36" w:rsidP="008829A2" w:rsidRDefault="00A87C36" w14:paraId="69A75F78" w14:textId="77777777">
            <w:pPr>
              <w:rPr>
                <w:rFonts w:ascii="Arial" w:hAnsi="Arial" w:cs="Arial"/>
              </w:rPr>
            </w:pPr>
          </w:p>
        </w:tc>
        <w:tc>
          <w:tcPr>
            <w:tcW w:w="0" w:type="auto"/>
            <w:vMerge/>
            <w:tcMar/>
            <w:vAlign w:val="center"/>
            <w:hideMark/>
          </w:tcPr>
          <w:p w:rsidRPr="001F510E" w:rsidR="00A87C36" w:rsidP="008829A2" w:rsidRDefault="00A87C36" w14:paraId="55065E5A" w14:textId="77777777">
            <w:pPr>
              <w:rPr>
                <w:rFonts w:ascii="Arial" w:hAnsi="Arial" w:cs="Arial"/>
              </w:rPr>
            </w:pPr>
          </w:p>
        </w:tc>
      </w:tr>
      <w:tr w:rsidRPr="001F510E" w:rsidR="00A87C36" w:rsidTr="2146AF21" w14:paraId="5119A08B" w14:textId="77777777">
        <w:trPr>
          <w:trHeight w:val="562"/>
        </w:trPr>
        <w:tc>
          <w:tcPr>
            <w:tcW w:w="0" w:type="auto"/>
            <w:vMerge/>
            <w:tcMar/>
            <w:vAlign w:val="center"/>
            <w:hideMark/>
          </w:tcPr>
          <w:p w:rsidRPr="001F510E" w:rsidR="00A87C36" w:rsidP="008829A2" w:rsidRDefault="00A87C36" w14:paraId="74A59C63" w14:textId="77777777">
            <w:pPr>
              <w:rPr>
                <w:rFonts w:ascii="Arial" w:hAnsi="Arial" w:cs="Arial"/>
              </w:rPr>
            </w:pPr>
          </w:p>
        </w:tc>
        <w:tc>
          <w:tcPr>
            <w:tcW w:w="0" w:type="auto"/>
            <w:vMerge/>
            <w:tcMar/>
            <w:vAlign w:val="center"/>
            <w:hideMark/>
          </w:tcPr>
          <w:p w:rsidRPr="001F510E" w:rsidR="00A87C36" w:rsidP="008829A2" w:rsidRDefault="00A87C36" w14:paraId="106D6DCA" w14:textId="77777777">
            <w:pPr>
              <w:rPr>
                <w:rFonts w:ascii="Arial" w:hAnsi="Arial" w:cs="Arial"/>
              </w:rPr>
            </w:pPr>
          </w:p>
        </w:tc>
      </w:tr>
      <w:tr w:rsidRPr="001F510E" w:rsidR="00A87C36" w:rsidTr="2146AF21" w14:paraId="74625CA3" w14:textId="77777777">
        <w:trPr>
          <w:trHeight w:val="4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A568A7" w:rsidRDefault="00A87C36" w14:paraId="5F30DD3F" w14:textId="77777777">
            <w:pPr>
              <w:jc w:val="center"/>
              <w:rPr>
                <w:rFonts w:ascii="Arial" w:hAnsi="Arial" w:cs="Arial"/>
              </w:rPr>
            </w:pPr>
            <w:r w:rsidRPr="001F510E">
              <w:rPr>
                <w:rFonts w:ascii="Arial" w:hAnsi="Arial" w:cs="Arial"/>
                <w:b/>
              </w:rPr>
              <w:t>Opportunities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A568A7" w:rsidRDefault="00A87C36" w14:paraId="70A4912D" w14:textId="77777777">
            <w:pPr>
              <w:jc w:val="center"/>
              <w:rPr>
                <w:rFonts w:ascii="Arial" w:hAnsi="Arial" w:cs="Arial"/>
              </w:rPr>
            </w:pPr>
            <w:r w:rsidRPr="001F510E">
              <w:rPr>
                <w:rFonts w:ascii="Arial" w:hAnsi="Arial" w:cs="Arial"/>
                <w:b/>
              </w:rPr>
              <w:t>Threats</w:t>
            </w:r>
          </w:p>
        </w:tc>
      </w:tr>
      <w:tr w:rsidRPr="001F510E" w:rsidR="00A87C36" w:rsidTr="2146AF21" w14:paraId="168E1180" w14:textId="77777777">
        <w:trPr>
          <w:trHeight w:val="614"/>
        </w:trPr>
        <w:tc>
          <w:tcPr>
            <w:tcW w:w="0" w:type="auto"/>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7C88CBA1" w14:textId="6ABF9CF4">
            <w:pPr>
              <w:pStyle w:val="ListParagraph"/>
              <w:numPr>
                <w:ilvl w:val="0"/>
                <w:numId w:val="17"/>
              </w:numPr>
              <w:rPr>
                <w:rFonts w:ascii="Arial" w:hAnsi="Arial" w:cs="Arial"/>
              </w:rPr>
            </w:pPr>
            <w:r w:rsidRPr="001F510E">
              <w:rPr>
                <w:rFonts w:ascii="Arial" w:hAnsi="Arial" w:cs="Arial"/>
              </w:rPr>
              <w:t>As the company is operating internationally from the very beginning by dealing with foreign clients, the possibility to open foreign branches and dealing with other countries can come up very soon</w:t>
            </w:r>
          </w:p>
          <w:p w:rsidRPr="001F510E" w:rsidR="00A87C36" w:rsidP="008829A2" w:rsidRDefault="00A87C36" w14:paraId="26F8C76A" w14:textId="77777777">
            <w:pPr>
              <w:pStyle w:val="ListParagraph"/>
              <w:numPr>
                <w:ilvl w:val="0"/>
                <w:numId w:val="17"/>
              </w:numPr>
              <w:rPr>
                <w:rFonts w:ascii="Arial" w:hAnsi="Arial" w:cs="Arial"/>
              </w:rPr>
            </w:pPr>
            <w:r w:rsidRPr="001F510E">
              <w:rPr>
                <w:rFonts w:ascii="Arial" w:hAnsi="Arial" w:cs="Arial"/>
              </w:rPr>
              <w:t>Candidates who are seeking foreign jobs are offered with authentic job opportunities </w:t>
            </w:r>
          </w:p>
          <w:p w:rsidRPr="001F510E" w:rsidR="00A87C36" w:rsidP="008829A2" w:rsidRDefault="00A87C36" w14:paraId="310704F3" w14:textId="77777777">
            <w:pPr>
              <w:pStyle w:val="ListParagraph"/>
              <w:numPr>
                <w:ilvl w:val="0"/>
                <w:numId w:val="17"/>
              </w:numPr>
              <w:rPr>
                <w:rFonts w:ascii="Arial" w:hAnsi="Arial" w:cs="Arial"/>
              </w:rPr>
            </w:pPr>
            <w:r w:rsidRPr="001F510E">
              <w:rPr>
                <w:rFonts w:ascii="Arial" w:hAnsi="Arial" w:cs="Arial"/>
              </w:rPr>
              <w:t>Dealing with foreign clients can give the opportunity for the fund sourcing of the company</w:t>
            </w:r>
          </w:p>
        </w:tc>
        <w:tc>
          <w:tcPr>
            <w:tcW w:w="0" w:type="auto"/>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1F510E" w:rsidRDefault="00A87C36" w14:paraId="7555B724" w14:textId="0BA003E8">
            <w:pPr>
              <w:pStyle w:val="ListParagraph"/>
              <w:numPr>
                <w:ilvl w:val="0"/>
                <w:numId w:val="17"/>
              </w:numPr>
              <w:rPr>
                <w:rFonts w:ascii="Arial" w:hAnsi="Arial" w:cs="Arial"/>
              </w:rPr>
            </w:pPr>
            <w:r w:rsidRPr="001F510E">
              <w:rPr>
                <w:rFonts w:ascii="Arial" w:hAnsi="Arial" w:cs="Arial"/>
              </w:rPr>
              <w:t>Any changes in the foreign pol</w:t>
            </w:r>
            <w:r w:rsidRPr="001F510E" w:rsidR="008829A2">
              <w:rPr>
                <w:rFonts w:ascii="Arial" w:hAnsi="Arial" w:cs="Arial"/>
              </w:rPr>
              <w:t>icies such as taxation of the UK</w:t>
            </w:r>
            <w:r w:rsidRPr="001F510E">
              <w:rPr>
                <w:rFonts w:ascii="Arial" w:hAnsi="Arial" w:cs="Arial"/>
              </w:rPr>
              <w:t xml:space="preserve"> Government can incur difficulties in operating abroad</w:t>
            </w:r>
            <w:r w:rsidRPr="001F510E" w:rsidR="002F5821">
              <w:rPr>
                <w:rFonts w:ascii="Arial" w:hAnsi="Arial" w:cs="Arial"/>
              </w:rPr>
              <w:t xml:space="preserve"> </w:t>
            </w:r>
          </w:p>
          <w:p w:rsidRPr="001F510E" w:rsidR="00A87C36" w:rsidP="001F510E" w:rsidRDefault="00A87C36" w14:paraId="745FCA40" w14:textId="0A5F573C">
            <w:pPr>
              <w:pStyle w:val="ListParagraph"/>
              <w:numPr>
                <w:ilvl w:val="0"/>
                <w:numId w:val="17"/>
              </w:numPr>
              <w:rPr>
                <w:rFonts w:ascii="Arial" w:hAnsi="Arial" w:cs="Arial"/>
              </w:rPr>
            </w:pPr>
            <w:r w:rsidRPr="0B140CAD">
              <w:rPr>
                <w:rFonts w:ascii="Arial" w:hAnsi="Arial" w:cs="Arial"/>
              </w:rPr>
              <w:t xml:space="preserve">The company if lose track of modern technology </w:t>
            </w:r>
            <w:r w:rsidRPr="0B140CAD" w:rsidR="008829A2">
              <w:rPr>
                <w:rFonts w:ascii="Arial" w:hAnsi="Arial" w:cs="Arial"/>
              </w:rPr>
              <w:t>and does not update its technological tools</w:t>
            </w:r>
            <w:r w:rsidRPr="0B140CAD">
              <w:rPr>
                <w:rFonts w:ascii="Arial" w:hAnsi="Arial" w:cs="Arial"/>
              </w:rPr>
              <w:t xml:space="preserve"> can affect its growth and its function</w:t>
            </w:r>
          </w:p>
          <w:p w:rsidR="00A87C36" w:rsidP="001F510E" w:rsidRDefault="00A87C36" w14:paraId="3ADD40E0" w14:textId="77777777">
            <w:pPr>
              <w:pStyle w:val="ListParagraph"/>
              <w:numPr>
                <w:ilvl w:val="0"/>
                <w:numId w:val="17"/>
              </w:numPr>
              <w:rPr>
                <w:rFonts w:ascii="Arial" w:hAnsi="Arial" w:cs="Arial"/>
              </w:rPr>
            </w:pPr>
            <w:r w:rsidRPr="001F510E">
              <w:rPr>
                <w:rFonts w:ascii="Arial" w:hAnsi="Arial" w:cs="Arial"/>
              </w:rPr>
              <w:t xml:space="preserve">Maintaining high standard of the online platform can lose the </w:t>
            </w:r>
            <w:r w:rsidRPr="001F510E" w:rsidR="00687391">
              <w:rPr>
                <w:rFonts w:ascii="Arial" w:hAnsi="Arial" w:cs="Arial"/>
              </w:rPr>
              <w:t>affectivity</w:t>
            </w:r>
            <w:r w:rsidRPr="001F510E">
              <w:rPr>
                <w:rFonts w:ascii="Arial" w:hAnsi="Arial" w:cs="Arial"/>
              </w:rPr>
              <w:t xml:space="preserve"> of the company and the future clients can suffer dealing in with the company</w:t>
            </w:r>
          </w:p>
          <w:p w:rsidRPr="001F510E" w:rsidR="001F510E" w:rsidP="001F510E" w:rsidRDefault="004D3AFC" w14:paraId="19DEE1ED" w14:textId="762599F8">
            <w:pPr>
              <w:pStyle w:val="ListParagraph"/>
              <w:numPr>
                <w:ilvl w:val="0"/>
                <w:numId w:val="17"/>
              </w:numPr>
              <w:rPr>
                <w:rFonts w:ascii="Arial" w:hAnsi="Arial" w:cs="Arial"/>
              </w:rPr>
            </w:pPr>
            <w:r>
              <w:rPr>
                <w:rFonts w:ascii="Arial" w:hAnsi="Arial" w:cs="Arial"/>
              </w:rPr>
              <w:t>Lack of</w:t>
            </w:r>
            <w:r w:rsidRPr="001F510E" w:rsidR="001F510E">
              <w:rPr>
                <w:rFonts w:ascii="Arial" w:hAnsi="Arial" w:cs="Arial"/>
              </w:rPr>
              <w:t xml:space="preserve"> capitals and can face immense problems in running if annual turnovers and profits are not obtained on regular basis</w:t>
            </w:r>
            <w:r w:rsidR="001F510E">
              <w:rPr>
                <w:rFonts w:ascii="Arial" w:hAnsi="Arial" w:cs="Arial"/>
              </w:rPr>
              <w:t>.</w:t>
            </w:r>
          </w:p>
        </w:tc>
      </w:tr>
      <w:tr w:rsidRPr="001F510E" w:rsidR="00A87C36" w:rsidTr="2146AF21" w14:paraId="203FC8BE" w14:textId="77777777">
        <w:trPr>
          <w:trHeight w:val="614"/>
        </w:trPr>
        <w:tc>
          <w:tcPr>
            <w:tcW w:w="0" w:type="auto"/>
            <w:vMerge/>
            <w:tcMar/>
            <w:vAlign w:val="center"/>
            <w:hideMark/>
          </w:tcPr>
          <w:p w:rsidRPr="001F510E" w:rsidR="00A87C36" w:rsidP="008829A2" w:rsidRDefault="00A87C36" w14:paraId="63420B27" w14:textId="77777777">
            <w:pPr>
              <w:rPr>
                <w:rFonts w:ascii="Arial" w:hAnsi="Arial" w:cs="Arial"/>
              </w:rPr>
            </w:pPr>
          </w:p>
        </w:tc>
        <w:tc>
          <w:tcPr>
            <w:tcW w:w="0" w:type="auto"/>
            <w:vMerge/>
            <w:tcMar/>
            <w:vAlign w:val="center"/>
            <w:hideMark/>
          </w:tcPr>
          <w:p w:rsidRPr="001F510E" w:rsidR="00A87C36" w:rsidP="008829A2" w:rsidRDefault="00A87C36" w14:paraId="77B2C516" w14:textId="77777777">
            <w:pPr>
              <w:rPr>
                <w:rFonts w:ascii="Arial" w:hAnsi="Arial" w:cs="Arial"/>
              </w:rPr>
            </w:pPr>
          </w:p>
        </w:tc>
      </w:tr>
      <w:tr w:rsidRPr="001F510E" w:rsidR="00A87C36" w:rsidTr="2146AF21" w14:paraId="5C9CEA00" w14:textId="77777777">
        <w:trPr>
          <w:trHeight w:val="614"/>
        </w:trPr>
        <w:tc>
          <w:tcPr>
            <w:tcW w:w="0" w:type="auto"/>
            <w:vMerge/>
            <w:tcMar/>
            <w:vAlign w:val="center"/>
            <w:hideMark/>
          </w:tcPr>
          <w:p w:rsidRPr="001F510E" w:rsidR="00A87C36" w:rsidP="008829A2" w:rsidRDefault="00A87C36" w14:paraId="4A04DC4B" w14:textId="77777777">
            <w:pPr>
              <w:rPr>
                <w:rFonts w:ascii="Arial" w:hAnsi="Arial" w:cs="Arial"/>
              </w:rPr>
            </w:pPr>
          </w:p>
        </w:tc>
        <w:tc>
          <w:tcPr>
            <w:tcW w:w="0" w:type="auto"/>
            <w:vMerge/>
            <w:tcMar/>
            <w:vAlign w:val="center"/>
            <w:hideMark/>
          </w:tcPr>
          <w:p w:rsidRPr="001F510E" w:rsidR="00A87C36" w:rsidP="008829A2" w:rsidRDefault="00A87C36" w14:paraId="3783F6B9" w14:textId="77777777">
            <w:pPr>
              <w:rPr>
                <w:rFonts w:ascii="Arial" w:hAnsi="Arial" w:cs="Arial"/>
              </w:rPr>
            </w:pPr>
          </w:p>
        </w:tc>
      </w:tr>
    </w:tbl>
    <w:p w:rsidRPr="001F510E" w:rsidR="00A87C36" w:rsidP="008829A2" w:rsidRDefault="00A87C36" w14:paraId="0AC9F731" w14:textId="77777777">
      <w:pPr>
        <w:rPr>
          <w:rFonts w:ascii="Arial" w:hAnsi="Arial" w:cs="Arial"/>
          <w:sz w:val="22"/>
        </w:rPr>
      </w:pPr>
      <w:r w:rsidRPr="001F510E">
        <w:rPr>
          <w:rFonts w:ascii="Arial" w:hAnsi="Arial" w:cs="Arial"/>
          <w:sz w:val="22"/>
        </w:rPr>
        <w:tab/>
      </w:r>
      <w:r w:rsidRPr="001F510E">
        <w:rPr>
          <w:rFonts w:ascii="Arial" w:hAnsi="Arial" w:cs="Arial"/>
          <w:sz w:val="22"/>
        </w:rPr>
        <w:tab/>
      </w:r>
      <w:r w:rsidRPr="001F510E">
        <w:rPr>
          <w:rFonts w:ascii="Arial" w:hAnsi="Arial" w:cs="Arial"/>
          <w:sz w:val="22"/>
        </w:rPr>
        <w:tab/>
      </w:r>
      <w:r w:rsidRPr="001F510E" w:rsidR="008829A2">
        <w:rPr>
          <w:rFonts w:ascii="Arial" w:hAnsi="Arial" w:cs="Arial"/>
          <w:sz w:val="22"/>
        </w:rPr>
        <w:tab/>
      </w:r>
      <w:bookmarkStart w:name="_Toc99019519" w:id="9"/>
      <w:r w:rsidRPr="001F510E">
        <w:rPr>
          <w:rFonts w:ascii="Arial" w:hAnsi="Arial" w:cs="Arial"/>
          <w:b/>
          <w:sz w:val="22"/>
        </w:rPr>
        <w:t>Table No. 1</w:t>
      </w:r>
      <w:bookmarkEnd w:id="9"/>
      <w:r w:rsidRPr="001F510E">
        <w:rPr>
          <w:rFonts w:ascii="Arial" w:hAnsi="Arial" w:cs="Arial"/>
          <w:sz w:val="22"/>
        </w:rPr>
        <w:t xml:space="preserve"> - SWOT Analysis</w:t>
      </w:r>
    </w:p>
    <w:p w:rsidRPr="001F510E" w:rsidR="00A87C36" w:rsidP="2146AF21" w:rsidRDefault="00A87C36" w14:paraId="011CC994" w14:textId="43CA5AAA">
      <w:pPr>
        <w:rPr>
          <w:rFonts w:ascii="Arial" w:hAnsi="Arial" w:cs="Arial"/>
          <w:sz w:val="22"/>
          <w:szCs w:val="22"/>
        </w:rPr>
      </w:pPr>
      <w:r w:rsidRPr="001F510E">
        <w:rPr>
          <w:rFonts w:ascii="Arial" w:hAnsi="Arial" w:cs="Arial"/>
          <w:sz w:val="22"/>
        </w:rPr>
        <w:tab/>
      </w:r>
      <w:r w:rsidRPr="001F510E">
        <w:rPr>
          <w:rFonts w:ascii="Arial" w:hAnsi="Arial" w:cs="Arial"/>
          <w:sz w:val="22"/>
        </w:rPr>
        <w:tab/>
      </w:r>
      <w:r w:rsidRPr="001F510E">
        <w:rPr>
          <w:rFonts w:ascii="Arial" w:hAnsi="Arial" w:cs="Arial"/>
          <w:sz w:val="22"/>
        </w:rPr>
        <w:tab/>
      </w:r>
      <w:r w:rsidRPr="001F510E" w:rsidR="008829A2">
        <w:rPr>
          <w:rFonts w:ascii="Arial" w:hAnsi="Arial" w:cs="Arial"/>
          <w:sz w:val="22"/>
        </w:rPr>
        <w:tab/>
      </w:r>
      <w:r w:rsidRPr="2146AF21" w:rsidR="008829A2">
        <w:rPr>
          <w:rFonts w:ascii="Arial" w:hAnsi="Arial" w:cs="Arial"/>
          <w:sz w:val="22"/>
          <w:szCs w:val="22"/>
        </w:rPr>
        <w:t xml:space="preserve">Source – </w:t>
      </w:r>
      <w:r w:rsidRPr="2146AF21" w:rsidR="007F65AA">
        <w:rPr>
          <w:rFonts w:ascii="Arial" w:hAnsi="Arial" w:cs="Arial"/>
          <w:sz w:val="22"/>
          <w:szCs w:val="22"/>
        </w:rPr>
        <w:t>Author</w:t>
      </w:r>
    </w:p>
    <w:p w:rsidR="2146AF21" w:rsidP="2146AF21" w:rsidRDefault="2146AF21" w14:paraId="1CC1939D" w14:textId="52074DAB">
      <w:pPr>
        <w:pStyle w:val="Normal"/>
        <w:rPr>
          <w:rFonts w:ascii="Times New Roman" w:hAnsi="Times New Roman" w:eastAsia="Calibri" w:cs="Arial"/>
          <w:sz w:val="24"/>
          <w:szCs w:val="24"/>
        </w:rPr>
      </w:pPr>
    </w:p>
    <w:p w:rsidR="2146AF21" w:rsidP="2146AF21" w:rsidRDefault="2146AF21" w14:paraId="2E26D9BB" w14:textId="09AFE5B5">
      <w:pPr>
        <w:pStyle w:val="Normal"/>
        <w:rPr>
          <w:rFonts w:ascii="Times New Roman" w:hAnsi="Times New Roman" w:eastAsia="Calibri" w:cs="Arial"/>
          <w:sz w:val="24"/>
          <w:szCs w:val="24"/>
        </w:rPr>
      </w:pPr>
    </w:p>
    <w:p w:rsidRPr="001F510E" w:rsidR="00AE3CE4" w:rsidP="3A801B0A" w:rsidRDefault="00AE3CE4" w14:paraId="648A7428" w14:textId="3AE2B53C">
      <w:pPr>
        <w:pStyle w:val="Normal"/>
        <w:ind w:left="0"/>
        <w:rPr>
          <w:rFonts w:ascii="Times New Roman" w:hAnsi="Times New Roman" w:eastAsia="Calibri" w:cs="Arial"/>
          <w:b w:val="1"/>
          <w:bCs w:val="1"/>
          <w:sz w:val="24"/>
          <w:szCs w:val="24"/>
        </w:rPr>
      </w:pPr>
      <w:r w:rsidRPr="3A801B0A" w:rsidR="00AE3CE4">
        <w:rPr>
          <w:rFonts w:ascii="Arial" w:hAnsi="Arial" w:cs="Arial"/>
          <w:b w:val="1"/>
          <w:bCs w:val="1"/>
          <w:sz w:val="22"/>
          <w:szCs w:val="22"/>
        </w:rPr>
        <w:t>3.3. PESTLE ANALYSIS</w:t>
      </w:r>
    </w:p>
    <w:p w:rsidRPr="001F510E" w:rsidR="00A87C36" w:rsidP="008829A2" w:rsidRDefault="008829A2" w14:paraId="486DDDC6" w14:textId="77777777">
      <w:pPr>
        <w:rPr>
          <w:rFonts w:ascii="Arial" w:hAnsi="Arial" w:cs="Arial"/>
          <w:sz w:val="22"/>
        </w:rPr>
      </w:pPr>
      <w:r w:rsidRPr="001F510E">
        <w:rPr>
          <w:rFonts w:ascii="Arial" w:hAnsi="Arial" w:cs="Arial"/>
          <w:sz w:val="22"/>
        </w:rPr>
        <w:t xml:space="preserve">Along with </w:t>
      </w:r>
      <w:r w:rsidRPr="001F510E" w:rsidR="00A87C36">
        <w:rPr>
          <w:rFonts w:ascii="Arial" w:hAnsi="Arial" w:cs="Arial"/>
          <w:sz w:val="22"/>
        </w:rPr>
        <w:t>the internal analysis, the market audit involves the external analysis for the better understanding of the position of the company in the market of Birmingham. </w:t>
      </w:r>
    </w:p>
    <w:tbl>
      <w:tblPr>
        <w:tblW w:w="0" w:type="auto"/>
        <w:tblCellMar>
          <w:top w:w="15" w:type="dxa"/>
          <w:left w:w="15" w:type="dxa"/>
          <w:bottom w:w="15" w:type="dxa"/>
          <w:right w:w="15" w:type="dxa"/>
        </w:tblCellMar>
        <w:tblLook w:val="04A0" w:firstRow="1" w:lastRow="0" w:firstColumn="1" w:lastColumn="0" w:noHBand="0" w:noVBand="1"/>
      </w:tblPr>
      <w:tblGrid>
        <w:gridCol w:w="1867"/>
        <w:gridCol w:w="7693"/>
      </w:tblGrid>
      <w:tr w:rsidRPr="001F510E" w:rsidR="00A87C36" w:rsidTr="481B2BA7" w14:paraId="5FCC0AFF"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39E1D8D0" w14:textId="77777777">
            <w:pPr>
              <w:rPr>
                <w:rFonts w:ascii="Arial" w:hAnsi="Arial" w:cs="Arial"/>
              </w:rPr>
            </w:pPr>
            <w:r w:rsidRPr="001F510E">
              <w:rPr>
                <w:rFonts w:ascii="Arial" w:hAnsi="Arial" w:cs="Arial"/>
                <w:b/>
              </w:rPr>
              <w:t>Political</w:t>
            </w:r>
            <w:r w:rsidRPr="001F510E">
              <w:rPr>
                <w:rFonts w:ascii="Arial" w:hAnsi="Arial" w:cs="Arial"/>
              </w:rPr>
              <w:t>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7F65AA" w14:paraId="28476760" w14:textId="3842D7D0">
            <w:pPr>
              <w:pStyle w:val="ListParagraph"/>
              <w:numPr>
                <w:ilvl w:val="0"/>
                <w:numId w:val="18"/>
              </w:numPr>
              <w:rPr>
                <w:rFonts w:ascii="Arial" w:hAnsi="Arial" w:cs="Arial"/>
              </w:rPr>
            </w:pPr>
            <w:r>
              <w:rPr>
                <w:rFonts w:ascii="Arial" w:hAnsi="Arial" w:cs="Arial"/>
              </w:rPr>
              <w:t xml:space="preserve">Brexit - </w:t>
            </w:r>
            <w:r w:rsidRPr="001F510E" w:rsidR="00A87C36">
              <w:rPr>
                <w:rFonts w:ascii="Arial" w:hAnsi="Arial" w:cs="Arial"/>
              </w:rPr>
              <w:t>some laws are reverted and revised that may impact the functioning of the company in its own land as well as outside the country. Due to levying heavy taxes on the functioning of the company outside, it can discourage to go worldwide any sooner. </w:t>
            </w:r>
          </w:p>
          <w:p w:rsidRPr="001F510E" w:rsidR="00A87C36" w:rsidP="008829A2" w:rsidRDefault="00A87C36" w14:paraId="5655901C" w14:textId="66B921B8">
            <w:pPr>
              <w:pStyle w:val="ListParagraph"/>
              <w:numPr>
                <w:ilvl w:val="0"/>
                <w:numId w:val="18"/>
              </w:numPr>
              <w:rPr>
                <w:rFonts w:ascii="Arial" w:hAnsi="Arial" w:cs="Arial"/>
              </w:rPr>
            </w:pPr>
            <w:r w:rsidRPr="481B2BA7" w:rsidR="00A87C36">
              <w:rPr>
                <w:rFonts w:ascii="Arial" w:hAnsi="Arial" w:cs="Arial"/>
              </w:rPr>
              <w:t xml:space="preserve">The new war between Ukraine and Russia can </w:t>
            </w:r>
            <w:r w:rsidRPr="481B2BA7" w:rsidR="00A87C36">
              <w:rPr>
                <w:rFonts w:ascii="Arial" w:hAnsi="Arial" w:cs="Arial"/>
              </w:rPr>
              <w:t>impact</w:t>
            </w:r>
            <w:r w:rsidRPr="481B2BA7" w:rsidR="00A87C36">
              <w:rPr>
                <w:rFonts w:ascii="Arial" w:hAnsi="Arial" w:cs="Arial"/>
              </w:rPr>
              <w:t xml:space="preserve"> heavily as it might </w:t>
            </w:r>
            <w:r w:rsidRPr="481B2BA7" w:rsidR="00A87C36">
              <w:rPr>
                <w:rFonts w:ascii="Arial" w:hAnsi="Arial" w:cs="Arial"/>
              </w:rPr>
              <w:t>render</w:t>
            </w:r>
            <w:r w:rsidRPr="481B2BA7" w:rsidR="00A87C36">
              <w:rPr>
                <w:rFonts w:ascii="Arial" w:hAnsi="Arial" w:cs="Arial"/>
              </w:rPr>
              <w:t xml:space="preserve"> economical inflation in the European countries because of their dependency on the market of both the countries (Mitra, 2013).</w:t>
            </w:r>
          </w:p>
          <w:p w:rsidRPr="001F510E" w:rsidR="00A87C36" w:rsidP="00687391" w:rsidRDefault="00790577" w14:paraId="2B8671E4" w14:textId="647BD2B1">
            <w:pPr>
              <w:pStyle w:val="ListParagraph"/>
              <w:numPr>
                <w:ilvl w:val="0"/>
                <w:numId w:val="18"/>
              </w:numPr>
              <w:rPr>
                <w:rFonts w:ascii="Arial" w:hAnsi="Arial" w:cs="Arial"/>
              </w:rPr>
            </w:pPr>
            <w:r w:rsidRPr="001F510E">
              <w:rPr>
                <w:rFonts w:ascii="Arial" w:hAnsi="Arial" w:cs="Arial"/>
              </w:rPr>
              <w:t>Because of</w:t>
            </w:r>
            <w:r w:rsidRPr="001F510E" w:rsidR="00A87C36">
              <w:rPr>
                <w:rFonts w:ascii="Arial" w:hAnsi="Arial" w:cs="Arial"/>
              </w:rPr>
              <w:t xml:space="preserve"> both the above factors, the travelling needed to maintain the business is hindered as the government will hardly allow visas fo</w:t>
            </w:r>
            <w:r w:rsidRPr="001F510E" w:rsidR="00687391">
              <w:rPr>
                <w:rFonts w:ascii="Arial" w:hAnsi="Arial" w:cs="Arial"/>
              </w:rPr>
              <w:t>r every worker of the companies</w:t>
            </w:r>
            <w:r>
              <w:rPr>
                <w:rFonts w:ascii="Arial" w:hAnsi="Arial" w:cs="Arial"/>
              </w:rPr>
              <w:t>.</w:t>
            </w:r>
            <w:r w:rsidRPr="001F510E" w:rsidR="00A87C36">
              <w:rPr>
                <w:rFonts w:ascii="Arial" w:hAnsi="Arial" w:cs="Arial"/>
              </w:rPr>
              <w:t xml:space="preserve"> This will put pressure in its prime time when the company is </w:t>
            </w:r>
            <w:r w:rsidRPr="001F510E">
              <w:rPr>
                <w:rFonts w:ascii="Arial" w:hAnsi="Arial" w:cs="Arial"/>
              </w:rPr>
              <w:t>looking</w:t>
            </w:r>
            <w:r w:rsidRPr="001F510E" w:rsidR="00A87C36">
              <w:rPr>
                <w:rFonts w:ascii="Arial" w:hAnsi="Arial" w:cs="Arial"/>
              </w:rPr>
              <w:t xml:space="preserve"> to move the business worldwide with its non-experienced members.</w:t>
            </w:r>
          </w:p>
        </w:tc>
      </w:tr>
      <w:tr w:rsidRPr="001F510E" w:rsidR="00A87C36" w:rsidTr="481B2BA7" w14:paraId="35FFA877"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31CECA4E" w14:textId="77777777">
            <w:pPr>
              <w:rPr>
                <w:rFonts w:ascii="Arial" w:hAnsi="Arial" w:cs="Arial"/>
              </w:rPr>
            </w:pPr>
            <w:r w:rsidRPr="001F510E">
              <w:rPr>
                <w:rFonts w:ascii="Arial" w:hAnsi="Arial" w:cs="Arial"/>
                <w:b/>
              </w:rPr>
              <w:t>Economical</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6533DADD" w14:textId="2924A0C5">
            <w:pPr>
              <w:pStyle w:val="ListParagraph"/>
              <w:numPr>
                <w:ilvl w:val="0"/>
                <w:numId w:val="19"/>
              </w:numPr>
              <w:rPr>
                <w:rFonts w:ascii="Arial" w:hAnsi="Arial" w:cs="Arial"/>
              </w:rPr>
            </w:pPr>
            <w:r w:rsidRPr="0B140CAD">
              <w:rPr>
                <w:rFonts w:ascii="Arial" w:hAnsi="Arial" w:cs="Arial"/>
              </w:rPr>
              <w:t>The currency rate of Romania is Lei whereas the United Kingdom and England's currency is Euro and pound, respectively. The value difference between these two currencies is huge hence it may affect functioning of the company in Birmingham and needs a huge funding to sustain its productivity outside Romania</w:t>
            </w:r>
            <w:r w:rsidRPr="0B140CAD" w:rsidR="7E641973">
              <w:rPr>
                <w:rFonts w:ascii="Arial" w:hAnsi="Arial" w:cs="Arial"/>
              </w:rPr>
              <w:t xml:space="preserve"> (</w:t>
            </w:r>
            <w:r w:rsidRPr="0B140CAD" w:rsidR="00790577">
              <w:rPr>
                <w:rFonts w:ascii="Arial" w:hAnsi="Arial" w:cs="Arial"/>
              </w:rPr>
              <w:t>Grengorievna</w:t>
            </w:r>
            <w:r w:rsidRPr="0B140CAD" w:rsidR="7E641973">
              <w:rPr>
                <w:rFonts w:ascii="Arial" w:hAnsi="Arial" w:cs="Arial"/>
              </w:rPr>
              <w:t>, 2021)</w:t>
            </w:r>
            <w:r w:rsidRPr="0B140CAD">
              <w:rPr>
                <w:rFonts w:ascii="Arial" w:hAnsi="Arial" w:cs="Arial"/>
              </w:rPr>
              <w:t>.</w:t>
            </w:r>
          </w:p>
          <w:p w:rsidRPr="001F510E" w:rsidR="00A87C36" w:rsidP="008829A2" w:rsidRDefault="00A87C36" w14:paraId="116049E6" w14:textId="76DF77BB">
            <w:pPr>
              <w:pStyle w:val="ListParagraph"/>
              <w:numPr>
                <w:ilvl w:val="0"/>
                <w:numId w:val="19"/>
              </w:numPr>
              <w:rPr>
                <w:rFonts w:ascii="Arial" w:hAnsi="Arial" w:cs="Arial"/>
              </w:rPr>
            </w:pPr>
            <w:r w:rsidRPr="0B140CAD">
              <w:rPr>
                <w:rFonts w:ascii="Arial" w:hAnsi="Arial" w:cs="Arial"/>
              </w:rPr>
              <w:t>Labour charges are high in Birmingham to sustain and excessive cost of living in the city also may affect the smooth functioning of the company in Birmingham. </w:t>
            </w:r>
          </w:p>
        </w:tc>
      </w:tr>
      <w:tr w:rsidRPr="001F510E" w:rsidR="00A87C36" w:rsidTr="481B2BA7" w14:paraId="3D7246BB"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2BEEA1A4" w14:textId="77777777">
            <w:pPr>
              <w:rPr>
                <w:rFonts w:ascii="Arial" w:hAnsi="Arial" w:cs="Arial"/>
              </w:rPr>
            </w:pPr>
            <w:r w:rsidRPr="001F510E">
              <w:rPr>
                <w:rFonts w:ascii="Arial" w:hAnsi="Arial" w:cs="Arial"/>
                <w:b/>
              </w:rPr>
              <w:t>Social</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7CBBE432" w14:textId="77777777">
            <w:pPr>
              <w:pStyle w:val="ListParagraph"/>
              <w:numPr>
                <w:ilvl w:val="0"/>
                <w:numId w:val="20"/>
              </w:numPr>
              <w:rPr>
                <w:rFonts w:ascii="Arial" w:hAnsi="Arial" w:cs="Arial"/>
              </w:rPr>
            </w:pPr>
            <w:r w:rsidRPr="001F510E">
              <w:rPr>
                <w:rFonts w:ascii="Arial" w:hAnsi="Arial" w:cs="Arial"/>
              </w:rPr>
              <w:t>The level of education of the Romanian candidates can affect their job opportunities outside Romania. </w:t>
            </w:r>
          </w:p>
          <w:p w:rsidRPr="001F510E" w:rsidR="00A87C36" w:rsidP="008829A2" w:rsidRDefault="008829A2" w14:paraId="4F2E4747" w14:textId="77777777">
            <w:pPr>
              <w:pStyle w:val="ListParagraph"/>
              <w:numPr>
                <w:ilvl w:val="0"/>
                <w:numId w:val="20"/>
              </w:numPr>
              <w:rPr>
                <w:rFonts w:ascii="Arial" w:hAnsi="Arial" w:cs="Arial"/>
              </w:rPr>
            </w:pPr>
            <w:r w:rsidRPr="001F510E">
              <w:rPr>
                <w:rFonts w:ascii="Arial" w:hAnsi="Arial" w:cs="Arial"/>
              </w:rPr>
              <w:t>Il</w:t>
            </w:r>
            <w:r w:rsidRPr="001F510E" w:rsidR="00A568A7">
              <w:rPr>
                <w:rFonts w:ascii="Arial" w:hAnsi="Arial" w:cs="Arial"/>
              </w:rPr>
              <w:t>lness </w:t>
            </w:r>
            <w:r w:rsidRPr="001F510E" w:rsidR="00A87C36">
              <w:rPr>
                <w:rFonts w:ascii="Arial" w:hAnsi="Arial" w:cs="Arial"/>
              </w:rPr>
              <w:t>and marriage factors of the candidates can impact the image of the company to the clients. </w:t>
            </w:r>
          </w:p>
          <w:p w:rsidRPr="001F510E" w:rsidR="00A87C36" w:rsidP="008829A2" w:rsidRDefault="00A87C36" w14:paraId="3D714509" w14:textId="77777777">
            <w:pPr>
              <w:rPr>
                <w:rFonts w:ascii="Arial" w:hAnsi="Arial" w:cs="Arial"/>
              </w:rPr>
            </w:pPr>
          </w:p>
        </w:tc>
      </w:tr>
      <w:tr w:rsidRPr="001F510E" w:rsidR="00A87C36" w:rsidTr="481B2BA7" w14:paraId="5D829F78"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64105351" w14:textId="77777777">
            <w:pPr>
              <w:rPr>
                <w:rFonts w:ascii="Arial" w:hAnsi="Arial" w:cs="Arial"/>
              </w:rPr>
            </w:pPr>
            <w:r w:rsidRPr="001F510E">
              <w:rPr>
                <w:rFonts w:ascii="Arial" w:hAnsi="Arial" w:cs="Arial"/>
                <w:b/>
              </w:rPr>
              <w:t>Technological</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61592D08" w14:textId="77777777">
            <w:pPr>
              <w:pStyle w:val="ListParagraph"/>
              <w:numPr>
                <w:ilvl w:val="0"/>
                <w:numId w:val="21"/>
              </w:numPr>
              <w:rPr>
                <w:rFonts w:ascii="Arial" w:hAnsi="Arial" w:cs="Arial"/>
              </w:rPr>
            </w:pPr>
            <w:r w:rsidRPr="001F510E">
              <w:rPr>
                <w:rFonts w:ascii="Arial" w:hAnsi="Arial" w:cs="Arial"/>
              </w:rPr>
              <w:t>Use of best technology and online platforms can help in the growth of the company. With the technological update, the company is required to implement new devices and new apps that may require huge costs.</w:t>
            </w:r>
          </w:p>
          <w:p w:rsidRPr="001F510E" w:rsidR="00A87C36" w:rsidP="008829A2" w:rsidRDefault="00A87C36" w14:paraId="3521673F" w14:textId="55F3BF4C">
            <w:pPr>
              <w:pStyle w:val="ListParagraph"/>
              <w:numPr>
                <w:ilvl w:val="0"/>
                <w:numId w:val="21"/>
              </w:numPr>
              <w:rPr>
                <w:rFonts w:ascii="Arial" w:hAnsi="Arial" w:cs="Arial"/>
              </w:rPr>
            </w:pPr>
            <w:r w:rsidRPr="001F510E">
              <w:rPr>
                <w:rFonts w:ascii="Arial" w:hAnsi="Arial" w:cs="Arial"/>
              </w:rPr>
              <w:t>Advanced technology in the other parts of the UK give a narrow edge competition and the company may require install</w:t>
            </w:r>
            <w:r w:rsidRPr="001F510E" w:rsidR="00681FAA">
              <w:rPr>
                <w:rFonts w:ascii="Arial" w:hAnsi="Arial" w:cs="Arial"/>
              </w:rPr>
              <w:t>ing</w:t>
            </w:r>
            <w:r w:rsidRPr="001F510E">
              <w:rPr>
                <w:rFonts w:ascii="Arial" w:hAnsi="Arial" w:cs="Arial"/>
              </w:rPr>
              <w:t xml:space="preserve"> such technologies and skilled workers. Unavailability of the skilled workers in Romania can also affect the reaching of the company to diverse clients.  </w:t>
            </w:r>
          </w:p>
        </w:tc>
      </w:tr>
      <w:tr w:rsidRPr="001F510E" w:rsidR="00A87C36" w:rsidTr="481B2BA7" w14:paraId="2C9B2B23"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772CB8A6" w14:textId="77777777">
            <w:pPr>
              <w:rPr>
                <w:rFonts w:ascii="Arial" w:hAnsi="Arial" w:cs="Arial"/>
              </w:rPr>
            </w:pPr>
            <w:r w:rsidRPr="001F510E">
              <w:rPr>
                <w:rFonts w:ascii="Arial" w:hAnsi="Arial" w:cs="Arial"/>
                <w:b/>
              </w:rPr>
              <w:t>Legal</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09B4B464" w14:textId="663D64BE">
            <w:pPr>
              <w:pStyle w:val="ListParagraph"/>
              <w:numPr>
                <w:ilvl w:val="0"/>
                <w:numId w:val="22"/>
              </w:numPr>
              <w:rPr>
                <w:rFonts w:ascii="Arial" w:hAnsi="Arial" w:cs="Arial"/>
              </w:rPr>
            </w:pPr>
            <w:r w:rsidRPr="001F510E">
              <w:rPr>
                <w:rFonts w:ascii="Arial" w:hAnsi="Arial" w:cs="Arial"/>
              </w:rPr>
              <w:t>Top Talent Recruitment</w:t>
            </w:r>
            <w:r w:rsidR="007F65AA">
              <w:rPr>
                <w:rFonts w:ascii="Arial" w:hAnsi="Arial" w:cs="Arial"/>
              </w:rPr>
              <w:t xml:space="preserve"> </w:t>
            </w:r>
            <w:r w:rsidRPr="001F510E">
              <w:rPr>
                <w:rFonts w:ascii="Arial" w:hAnsi="Arial" w:cs="Arial"/>
              </w:rPr>
              <w:t>can face problems regarding the data protection system if the laws of the country do not empower the data securing policies. </w:t>
            </w:r>
          </w:p>
          <w:p w:rsidRPr="001F510E" w:rsidR="00A87C36" w:rsidP="008829A2" w:rsidRDefault="00A87C36" w14:paraId="74790C02" w14:textId="02FE9C68">
            <w:pPr>
              <w:pStyle w:val="ListParagraph"/>
              <w:numPr>
                <w:ilvl w:val="0"/>
                <w:numId w:val="22"/>
              </w:numPr>
              <w:rPr>
                <w:rFonts w:ascii="Arial" w:hAnsi="Arial" w:cs="Arial"/>
              </w:rPr>
            </w:pPr>
            <w:r w:rsidRPr="001F510E">
              <w:rPr>
                <w:rFonts w:ascii="Arial" w:hAnsi="Arial" w:cs="Arial"/>
              </w:rPr>
              <w:t>Strong dress code maintenance and employment Law of Romania can impact the flow of functions of the company</w:t>
            </w:r>
            <w:r w:rsidRPr="001F510E" w:rsidR="00681FAA">
              <w:rPr>
                <w:rFonts w:ascii="Arial" w:hAnsi="Arial" w:cs="Arial"/>
              </w:rPr>
              <w:t>,</w:t>
            </w:r>
            <w:r w:rsidRPr="001F510E">
              <w:rPr>
                <w:rFonts w:ascii="Arial" w:hAnsi="Arial" w:cs="Arial"/>
              </w:rPr>
              <w:t xml:space="preserve"> but it can also enhance the work culture in its </w:t>
            </w:r>
            <w:r w:rsidRPr="001F510E" w:rsidR="00A568A7">
              <w:rPr>
                <w:rFonts w:ascii="Arial" w:hAnsi="Arial" w:cs="Arial"/>
              </w:rPr>
              <w:t>place. </w:t>
            </w:r>
          </w:p>
          <w:p w:rsidRPr="001F510E" w:rsidR="00A87C36" w:rsidP="008829A2" w:rsidRDefault="00A87C36" w14:paraId="62CEA4F5" w14:textId="6E6AA045">
            <w:pPr>
              <w:pStyle w:val="ListParagraph"/>
              <w:numPr>
                <w:ilvl w:val="0"/>
                <w:numId w:val="22"/>
              </w:numPr>
              <w:rPr>
                <w:rFonts w:ascii="Arial" w:hAnsi="Arial" w:cs="Arial"/>
              </w:rPr>
            </w:pPr>
            <w:r w:rsidRPr="001F510E">
              <w:rPr>
                <w:rFonts w:ascii="Arial" w:hAnsi="Arial" w:cs="Arial"/>
              </w:rPr>
              <w:t>Healthy and safety regulations that the company offers as per the Britain legal system can contradict the safety regulations system in Romania, thence the company is required to f</w:t>
            </w:r>
            <w:r w:rsidRPr="001F510E" w:rsidR="00681FAA">
              <w:rPr>
                <w:rFonts w:ascii="Arial" w:hAnsi="Arial" w:cs="Arial"/>
              </w:rPr>
              <w:t>ind</w:t>
            </w:r>
            <w:r w:rsidRPr="001F510E">
              <w:rPr>
                <w:rFonts w:ascii="Arial" w:hAnsi="Arial" w:cs="Arial"/>
              </w:rPr>
              <w:t xml:space="preserve"> a mutual ground and provide safety regulations to its employees and candidates. </w:t>
            </w:r>
          </w:p>
        </w:tc>
      </w:tr>
      <w:tr w:rsidRPr="001F510E" w:rsidR="00A87C36" w:rsidTr="481B2BA7" w14:paraId="3C69A531"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87C36" w14:paraId="57D2B947" w14:textId="77777777">
            <w:pPr>
              <w:rPr>
                <w:rFonts w:ascii="Arial" w:hAnsi="Arial" w:cs="Arial"/>
              </w:rPr>
            </w:pPr>
            <w:r w:rsidRPr="001F510E">
              <w:rPr>
                <w:rFonts w:ascii="Arial" w:hAnsi="Arial" w:cs="Arial"/>
                <w:b/>
              </w:rPr>
              <w:t>Environmental</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1F510E" w:rsidR="00A87C36" w:rsidP="008829A2" w:rsidRDefault="00A568A7" w14:paraId="4A1AB148" w14:textId="0D6CA51C">
            <w:pPr>
              <w:pStyle w:val="ListParagraph"/>
              <w:numPr>
                <w:ilvl w:val="0"/>
                <w:numId w:val="23"/>
              </w:numPr>
              <w:rPr>
                <w:rFonts w:ascii="Arial" w:hAnsi="Arial" w:cs="Arial"/>
              </w:rPr>
            </w:pPr>
            <w:r w:rsidRPr="481B2BA7" w:rsidR="00A568A7">
              <w:rPr>
                <w:rFonts w:ascii="Arial" w:hAnsi="Arial" w:cs="Arial"/>
              </w:rPr>
              <w:t>The emergence of the Covid-</w:t>
            </w:r>
            <w:r w:rsidRPr="481B2BA7" w:rsidR="00A87C36">
              <w:rPr>
                <w:rFonts w:ascii="Arial" w:hAnsi="Arial" w:cs="Arial"/>
              </w:rPr>
              <w:t xml:space="preserve">19 has </w:t>
            </w:r>
            <w:r w:rsidRPr="481B2BA7" w:rsidR="00A87C36">
              <w:rPr>
                <w:rFonts w:ascii="Arial" w:hAnsi="Arial" w:cs="Arial"/>
              </w:rPr>
              <w:t>impacted</w:t>
            </w:r>
            <w:r w:rsidRPr="481B2BA7" w:rsidR="00A87C36">
              <w:rPr>
                <w:rFonts w:ascii="Arial" w:hAnsi="Arial" w:cs="Arial"/>
              </w:rPr>
              <w:t xml:space="preserve"> the labour market as offices were closed for the sake of safety measures and thus eradicated many employees (Zahra, 2021). </w:t>
            </w:r>
          </w:p>
          <w:p w:rsidRPr="001F510E" w:rsidR="00A87C36" w:rsidP="008829A2" w:rsidRDefault="00A87C36" w14:paraId="7D1004D9" w14:textId="77777777">
            <w:pPr>
              <w:pStyle w:val="ListParagraph"/>
              <w:numPr>
                <w:ilvl w:val="0"/>
                <w:numId w:val="23"/>
              </w:numPr>
              <w:rPr>
                <w:rFonts w:ascii="Arial" w:hAnsi="Arial" w:cs="Arial"/>
              </w:rPr>
            </w:pPr>
            <w:r w:rsidRPr="001F510E">
              <w:rPr>
                <w:rFonts w:ascii="Arial" w:hAnsi="Arial" w:cs="Arial"/>
              </w:rPr>
              <w:t>With its skilled labour functioning in Romania, they can be susceptible to the high pollution that can again deter the growth of the industry in those areas</w:t>
            </w:r>
          </w:p>
          <w:p w:rsidRPr="001F510E" w:rsidR="00A87C36" w:rsidP="008829A2" w:rsidRDefault="00A87C36" w14:paraId="6A96F609" w14:textId="77777777">
            <w:pPr>
              <w:rPr>
                <w:rFonts w:ascii="Arial" w:hAnsi="Arial" w:cs="Arial"/>
              </w:rPr>
            </w:pPr>
            <w:r w:rsidRPr="001F510E">
              <w:rPr>
                <w:rFonts w:ascii="Arial" w:hAnsi="Arial" w:cs="Arial"/>
              </w:rPr>
              <w:t> </w:t>
            </w:r>
          </w:p>
        </w:tc>
      </w:tr>
    </w:tbl>
    <w:p w:rsidR="2146AF21" w:rsidRDefault="2146AF21" w14:paraId="441DC80D" w14:textId="45905DA7"/>
    <w:p w:rsidRPr="001F510E" w:rsidR="008829A2" w:rsidP="008829A2" w:rsidRDefault="008829A2" w14:paraId="3BF30E2F" w14:textId="77777777">
      <w:pPr>
        <w:rPr>
          <w:rFonts w:ascii="Arial" w:hAnsi="Arial" w:cs="Arial"/>
          <w:sz w:val="22"/>
        </w:rPr>
      </w:pPr>
      <w:r w:rsidRPr="001F510E">
        <w:rPr>
          <w:rFonts w:ascii="Arial" w:hAnsi="Arial" w:cs="Arial"/>
          <w:sz w:val="22"/>
        </w:rPr>
        <w:tab/>
      </w:r>
      <w:r w:rsidRPr="001F510E">
        <w:rPr>
          <w:rFonts w:ascii="Arial" w:hAnsi="Arial" w:cs="Arial"/>
          <w:sz w:val="22"/>
        </w:rPr>
        <w:tab/>
      </w:r>
      <w:r w:rsidRPr="001F510E">
        <w:rPr>
          <w:rFonts w:ascii="Arial" w:hAnsi="Arial" w:cs="Arial"/>
          <w:sz w:val="22"/>
        </w:rPr>
        <w:tab/>
      </w:r>
      <w:r w:rsidRPr="001F510E">
        <w:rPr>
          <w:rFonts w:ascii="Arial" w:hAnsi="Arial" w:cs="Arial"/>
          <w:sz w:val="22"/>
        </w:rPr>
        <w:tab/>
      </w:r>
      <w:r w:rsidRPr="001F510E">
        <w:rPr>
          <w:rFonts w:ascii="Arial" w:hAnsi="Arial" w:cs="Arial"/>
          <w:b/>
          <w:sz w:val="22"/>
        </w:rPr>
        <w:t>Table No. 2</w:t>
      </w:r>
      <w:r w:rsidRPr="001F510E">
        <w:rPr>
          <w:rFonts w:ascii="Arial" w:hAnsi="Arial" w:cs="Arial"/>
          <w:sz w:val="22"/>
        </w:rPr>
        <w:t xml:space="preserve"> – PESTLE analysis</w:t>
      </w:r>
    </w:p>
    <w:p w:rsidRPr="001F510E" w:rsidR="008829A2" w:rsidP="008829A2" w:rsidRDefault="008829A2" w14:paraId="7674028E" w14:textId="0FB8C2C8">
      <w:pPr>
        <w:rPr>
          <w:rFonts w:ascii="Arial" w:hAnsi="Arial" w:cs="Arial"/>
          <w:sz w:val="22"/>
        </w:rPr>
      </w:pPr>
      <w:r w:rsidRPr="001F510E">
        <w:rPr>
          <w:rFonts w:ascii="Arial" w:hAnsi="Arial" w:cs="Arial"/>
          <w:sz w:val="22"/>
        </w:rPr>
        <w:tab/>
      </w:r>
      <w:r w:rsidRPr="001F510E">
        <w:rPr>
          <w:rFonts w:ascii="Arial" w:hAnsi="Arial" w:cs="Arial"/>
          <w:sz w:val="22"/>
        </w:rPr>
        <w:tab/>
      </w:r>
      <w:r w:rsidRPr="001F510E">
        <w:rPr>
          <w:rFonts w:ascii="Arial" w:hAnsi="Arial" w:cs="Arial"/>
          <w:sz w:val="22"/>
        </w:rPr>
        <w:tab/>
      </w:r>
      <w:r w:rsidRPr="001F510E">
        <w:rPr>
          <w:rFonts w:ascii="Arial" w:hAnsi="Arial" w:cs="Arial"/>
          <w:sz w:val="22"/>
        </w:rPr>
        <w:tab/>
      </w:r>
      <w:r w:rsidRPr="001F510E">
        <w:rPr>
          <w:rFonts w:ascii="Arial" w:hAnsi="Arial" w:cs="Arial"/>
          <w:sz w:val="22"/>
        </w:rPr>
        <w:t xml:space="preserve">Source- </w:t>
      </w:r>
      <w:r w:rsidR="004D3AFC">
        <w:rPr>
          <w:rFonts w:ascii="Arial" w:hAnsi="Arial" w:cs="Arial"/>
          <w:sz w:val="22"/>
        </w:rPr>
        <w:t>Author</w:t>
      </w:r>
    </w:p>
    <w:p w:rsidRPr="001F510E" w:rsidR="00A87C36" w:rsidP="2146AF21" w:rsidRDefault="0094679D" w14:paraId="5B92E77D" w14:textId="6477298B">
      <w:pPr>
        <w:pStyle w:val="Heading1"/>
        <w:ind w:left="0"/>
        <w:rPr>
          <w:rFonts w:ascii="Arial" w:hAnsi="Arial" w:eastAsia="Times New Roman" w:cs="Arial"/>
          <w:sz w:val="22"/>
          <w:szCs w:val="22"/>
        </w:rPr>
      </w:pPr>
      <w:bookmarkStart w:name="_Toc99019520" w:id="10"/>
      <w:bookmarkStart w:name="_Toc99019577" w:id="11"/>
      <w:bookmarkStart w:name="_Toc99820253" w:id="12"/>
      <w:bookmarkStart w:name="_Toc99822182" w:id="13"/>
      <w:bookmarkStart w:name="_Toc1947879525" w:id="921344729"/>
      <w:r w:rsidRPr="2146AF21" w:rsidR="0094679D">
        <w:rPr>
          <w:rFonts w:ascii="Arial" w:hAnsi="Arial" w:eastAsia="Times New Roman" w:cs="Arial"/>
          <w:sz w:val="22"/>
          <w:szCs w:val="22"/>
        </w:rPr>
        <w:t>4. Target Market</w:t>
      </w:r>
      <w:bookmarkEnd w:id="10"/>
      <w:bookmarkEnd w:id="11"/>
      <w:bookmarkEnd w:id="12"/>
      <w:bookmarkEnd w:id="13"/>
      <w:r w:rsidRPr="2146AF21" w:rsidR="0094679D">
        <w:rPr>
          <w:rFonts w:ascii="Arial" w:hAnsi="Arial" w:eastAsia="Times New Roman" w:cs="Arial"/>
          <w:sz w:val="22"/>
          <w:szCs w:val="22"/>
        </w:rPr>
        <w:t xml:space="preserve"> </w:t>
      </w:r>
      <w:bookmarkEnd w:id="921344729"/>
    </w:p>
    <w:p w:rsidRPr="001F510E" w:rsidR="00A87C36" w:rsidP="008829A2" w:rsidRDefault="00A87C36" w14:paraId="2DC78173" w14:textId="3B769FAC">
      <w:pPr>
        <w:rPr>
          <w:rFonts w:ascii="Arial" w:hAnsi="Arial" w:cs="Arial"/>
          <w:sz w:val="22"/>
        </w:rPr>
      </w:pPr>
      <w:r w:rsidRPr="001F510E">
        <w:rPr>
          <w:rFonts w:ascii="Arial" w:hAnsi="Arial" w:cs="Arial"/>
          <w:sz w:val="22"/>
        </w:rPr>
        <w:t>The target market of Top Talent Recruitment is slightly different as their products and services are based on job seeking candidates and they do not form any base. As the legal work to hire international talent and working with international clients are already done, the candidates of Birmingham can opt to work overseas in the UK and Romanian candidates are also encouraged to work in different countries. To work internationally and domestically, the company chooses to work with both skilled and unskilled people. </w:t>
      </w:r>
    </w:p>
    <w:p w:rsidRPr="001F510E" w:rsidR="00681FAA" w:rsidP="001F510E" w:rsidRDefault="00681FAA" w14:paraId="6BB61AFE" w14:textId="77777777">
      <w:pPr>
        <w:pStyle w:val="paragraph"/>
        <w:spacing w:line="360" w:lineRule="auto"/>
        <w:textAlignment w:val="baseline"/>
        <w:rPr>
          <w:rFonts w:ascii="Arial" w:hAnsi="Arial" w:cs="Arial"/>
          <w:sz w:val="22"/>
          <w:szCs w:val="22"/>
        </w:rPr>
      </w:pPr>
      <w:r w:rsidRPr="001F510E">
        <w:rPr>
          <w:rStyle w:val="normaltextrun"/>
          <w:rFonts w:ascii="Arial" w:hAnsi="Arial" w:cs="Arial"/>
          <w:color w:val="000000"/>
          <w:position w:val="2"/>
          <w:sz w:val="22"/>
          <w:szCs w:val="22"/>
          <w:lang w:val="en-GB"/>
        </w:rPr>
        <w:t>We follow two industries:</w:t>
      </w:r>
    </w:p>
    <w:p w:rsidRPr="001F510E" w:rsidR="00681FAA" w:rsidP="001F510E" w:rsidRDefault="00681FAA" w14:paraId="1C93A219" w14:textId="5BA889AA">
      <w:pPr>
        <w:pStyle w:val="paragraph"/>
        <w:numPr>
          <w:ilvl w:val="0"/>
          <w:numId w:val="26"/>
        </w:numPr>
        <w:spacing w:line="360" w:lineRule="auto"/>
        <w:textAlignment w:val="baseline"/>
        <w:rPr>
          <w:rFonts w:ascii="Arial" w:hAnsi="Arial" w:cs="Arial"/>
          <w:sz w:val="22"/>
          <w:szCs w:val="22"/>
        </w:rPr>
      </w:pPr>
      <w:r w:rsidRPr="001F510E">
        <w:rPr>
          <w:rStyle w:val="normaltextrun"/>
          <w:rFonts w:ascii="Arial" w:hAnsi="Arial" w:cs="Arial"/>
          <w:b/>
          <w:bCs/>
          <w:color w:val="000000"/>
          <w:position w:val="2"/>
          <w:sz w:val="22"/>
          <w:szCs w:val="22"/>
          <w:lang w:val="en-GB"/>
        </w:rPr>
        <w:t>Target Market Industry</w:t>
      </w:r>
      <w:r w:rsidRPr="001F510E">
        <w:rPr>
          <w:rStyle w:val="eop"/>
          <w:rFonts w:ascii="Arial" w:hAnsi="Arial" w:cs="Arial"/>
          <w:sz w:val="22"/>
          <w:szCs w:val="22"/>
        </w:rPr>
        <w:t>​</w:t>
      </w:r>
    </w:p>
    <w:p w:rsidR="007D6D84" w:rsidP="001F510E" w:rsidRDefault="00681FAA" w14:paraId="50C96DA1" w14:textId="006EBFBD">
      <w:pPr>
        <w:pStyle w:val="paragraph"/>
        <w:spacing w:line="360" w:lineRule="auto"/>
        <w:textAlignment w:val="baseline"/>
        <w:rPr>
          <w:rFonts w:ascii="Arial" w:hAnsi="Arial" w:cs="Arial"/>
          <w:sz w:val="22"/>
          <w:szCs w:val="22"/>
        </w:rPr>
      </w:pPr>
      <w:r w:rsidRPr="001F510E" w:rsidR="00681FAA">
        <w:rPr>
          <w:rStyle w:val="normaltextrun"/>
          <w:rFonts w:ascii="Arial" w:hAnsi="Arial" w:cs="Arial"/>
          <w:color w:val="000000"/>
          <w:position w:val="2"/>
          <w:sz w:val="22"/>
          <w:szCs w:val="22"/>
          <w:lang w:val="en-GB"/>
        </w:rPr>
        <w:t xml:space="preserve">Amazon is one of the best earth's employers with 25.000 new jobs created in 2021, in the UK, with pay of 11.10/H in London, and £10/H in other parts (About Us, </w:t>
      </w:r>
      <w:hyperlink r:id="R0d4f49154d0a4c9f">
        <w:r w:rsidRPr="481B2BA7" w:rsidR="00681FAA">
          <w:rPr>
            <w:rStyle w:val="Hyperlink"/>
            <w:rFonts w:ascii="Arial" w:hAnsi="Arial" w:cs="Arial"/>
            <w:sz w:val="22"/>
            <w:szCs w:val="22"/>
            <w:lang w:val="en-GB"/>
          </w:rPr>
          <w:t>www.amazon.co.uk</w:t>
        </w:r>
      </w:hyperlink>
      <w:r w:rsidRPr="001F510E" w:rsidR="00681FAA">
        <w:rPr>
          <w:rStyle w:val="normaltextrun"/>
          <w:rFonts w:ascii="Arial" w:hAnsi="Arial" w:cs="Arial"/>
          <w:color w:val="000000"/>
          <w:position w:val="2"/>
          <w:sz w:val="22"/>
          <w:szCs w:val="22"/>
          <w:lang w:val="en-GB"/>
        </w:rPr>
        <w:t>).</w:t>
      </w:r>
      <w:r w:rsidRPr="001F510E" w:rsidR="00681FAA">
        <w:rPr>
          <w:rStyle w:val="eop"/>
          <w:rFonts w:ascii="Arial" w:hAnsi="Arial" w:cs="Arial"/>
          <w:sz w:val="22"/>
          <w:szCs w:val="22"/>
        </w:rPr>
        <w:t>​</w:t>
      </w:r>
      <w:r w:rsidRPr="001F510E" w:rsidR="00681FAA">
        <w:rPr>
          <w:rFonts w:ascii="Arial" w:hAnsi="Arial" w:cs="Arial"/>
          <w:sz w:val="22"/>
          <w:szCs w:val="22"/>
        </w:rPr>
        <w:t xml:space="preserve"> </w:t>
      </w:r>
    </w:p>
    <w:p w:rsidRPr="001F510E" w:rsidR="00681FAA" w:rsidP="001F510E" w:rsidRDefault="00681FAA" w14:paraId="31FE2869" w14:textId="54930945">
      <w:pPr>
        <w:pStyle w:val="paragraph"/>
        <w:spacing w:line="360" w:lineRule="auto"/>
        <w:textAlignment w:val="baseline"/>
        <w:rPr>
          <w:rFonts w:ascii="Arial" w:hAnsi="Arial" w:cs="Arial"/>
          <w:sz w:val="22"/>
          <w:szCs w:val="22"/>
        </w:rPr>
      </w:pPr>
      <w:r w:rsidRPr="001F510E" w:rsidR="00681FAA">
        <w:rPr>
          <w:rStyle w:val="normaltextrun"/>
          <w:rFonts w:ascii="Arial" w:hAnsi="Arial" w:cs="Arial"/>
          <w:color w:val="000000"/>
          <w:position w:val="2"/>
          <w:sz w:val="22"/>
          <w:szCs w:val="22"/>
          <w:lang w:val="en-GB"/>
        </w:rPr>
        <w:t xml:space="preserve">Clipper is one of the UK's leading </w:t>
      </w:r>
      <w:r w:rsidRPr="001F510E" w:rsidR="00681FAA">
        <w:rPr>
          <w:rStyle w:val="normaltextrun"/>
          <w:rFonts w:ascii="Arial" w:hAnsi="Arial" w:cs="Arial"/>
          <w:color w:val="000000"/>
          <w:position w:val="2"/>
          <w:sz w:val="22"/>
          <w:szCs w:val="22"/>
          <w:lang w:val="en-GB"/>
        </w:rPr>
        <w:t>logistics</w:t>
      </w:r>
      <w:r w:rsidRPr="001F510E" w:rsidR="00681FAA">
        <w:rPr>
          <w:rStyle w:val="normaltextrun"/>
          <w:rFonts w:ascii="Arial" w:hAnsi="Arial" w:cs="Arial"/>
          <w:color w:val="000000"/>
          <w:position w:val="2"/>
          <w:sz w:val="22"/>
          <w:szCs w:val="22"/>
          <w:lang w:val="en-GB"/>
        </w:rPr>
        <w:t xml:space="preserve"> with modern technology and network in Europe. It has Wage Stream in place which helps the candidate to obtain more financial freedom. The payment starts from 10.90/H. (Our Vacancies, </w:t>
      </w:r>
      <w:hyperlink r:id="R19e17e0288704448">
        <w:r w:rsidRPr="481B2BA7" w:rsidR="006C2F42">
          <w:rPr>
            <w:rStyle w:val="normaltextrun"/>
            <w:rFonts w:ascii="Arial" w:hAnsi="Arial" w:cs="Arial"/>
            <w:color w:val="0000FF"/>
            <w:sz w:val="22"/>
            <w:szCs w:val="22"/>
            <w:u w:val="single"/>
            <w:lang w:val="en-GB"/>
          </w:rPr>
          <w:t>www.clippergroup.co.uk</w:t>
        </w:r>
      </w:hyperlink>
      <w:r w:rsidRPr="001F510E" w:rsidR="00681FAA">
        <w:rPr>
          <w:rStyle w:val="normaltextrun"/>
          <w:rFonts w:ascii="Arial" w:hAnsi="Arial" w:cs="Arial"/>
          <w:color w:val="000000"/>
          <w:position w:val="2"/>
          <w:sz w:val="22"/>
          <w:szCs w:val="22"/>
          <w:lang w:val="en-GB"/>
        </w:rPr>
        <w:t>2022</w:t>
      </w:r>
      <w:r w:rsidRPr="001F510E" w:rsidR="00681FAA">
        <w:rPr>
          <w:rStyle w:val="normaltextrun"/>
          <w:rFonts w:ascii="Arial" w:hAnsi="Arial" w:cs="Arial"/>
          <w:color w:val="000000"/>
          <w:position w:val="2"/>
          <w:sz w:val="22"/>
          <w:szCs w:val="22"/>
          <w:lang w:val="en-GB"/>
        </w:rPr>
        <w:t>).</w:t>
      </w:r>
      <w:r w:rsidR="00AC5FA4">
        <w:rPr>
          <w:rStyle w:val="eop"/>
          <w:rFonts w:ascii="Arial" w:hAnsi="Arial" w:cs="Arial"/>
          <w:sz w:val="22"/>
          <w:szCs w:val="22"/>
        </w:rPr>
        <w:t xml:space="preserve"> </w:t>
      </w:r>
    </w:p>
    <w:p w:rsidRPr="001F510E" w:rsidR="00681FAA" w:rsidP="001F510E" w:rsidRDefault="00681FAA" w14:paraId="7E6108DA" w14:textId="63BA1445">
      <w:pPr>
        <w:pStyle w:val="paragraph"/>
        <w:numPr>
          <w:ilvl w:val="0"/>
          <w:numId w:val="26"/>
        </w:numPr>
        <w:spacing w:line="360" w:lineRule="auto"/>
        <w:textAlignment w:val="baseline"/>
        <w:rPr>
          <w:rFonts w:ascii="Arial" w:hAnsi="Arial" w:cs="Arial"/>
          <w:sz w:val="22"/>
          <w:szCs w:val="22"/>
        </w:rPr>
      </w:pPr>
      <w:r w:rsidRPr="001F510E">
        <w:rPr>
          <w:rStyle w:val="normaltextrun"/>
          <w:rFonts w:ascii="Arial" w:hAnsi="Arial" w:cs="Arial"/>
          <w:b/>
          <w:bCs/>
          <w:color w:val="000000"/>
          <w:position w:val="2"/>
          <w:sz w:val="22"/>
          <w:szCs w:val="22"/>
          <w:lang w:val="en-GB"/>
        </w:rPr>
        <w:t>Professional Services Industry</w:t>
      </w:r>
      <w:r w:rsidRPr="001F510E">
        <w:rPr>
          <w:rStyle w:val="eop"/>
          <w:rFonts w:ascii="Arial" w:hAnsi="Arial" w:cs="Arial"/>
          <w:sz w:val="22"/>
          <w:szCs w:val="22"/>
        </w:rPr>
        <w:t>​</w:t>
      </w:r>
    </w:p>
    <w:p w:rsidRPr="001F510E" w:rsidR="00681FAA" w:rsidP="00A6680B" w:rsidRDefault="00681FAA" w14:paraId="50D85D7A" w14:textId="5A643160">
      <w:pPr>
        <w:pStyle w:val="paragraph"/>
        <w:spacing w:line="360" w:lineRule="auto"/>
        <w:textAlignment w:val="baseline"/>
        <w:rPr>
          <w:rFonts w:ascii="Arial" w:hAnsi="Arial" w:cs="Arial"/>
          <w:sz w:val="22"/>
          <w:szCs w:val="22"/>
        </w:rPr>
      </w:pPr>
      <w:r w:rsidRPr="001F510E" w:rsidR="00681FAA">
        <w:rPr>
          <w:rStyle w:val="normaltextrun"/>
          <w:rFonts w:ascii="Arial" w:hAnsi="Arial" w:cs="Arial"/>
          <w:color w:val="000000"/>
          <w:position w:val="2"/>
          <w:sz w:val="22"/>
          <w:szCs w:val="22"/>
          <w:lang w:val="en-GB"/>
        </w:rPr>
        <w:t>NHS has a lack of staff especially during and after COVID. Our aim is to provide high-quality candidates and to help them to deliver a decent job across the country. NHS always improves the quality of services and rewards its employees.</w:t>
      </w:r>
      <w:r w:rsidRPr="001F510E" w:rsidR="00681FAA">
        <w:rPr>
          <w:rStyle w:val="eop"/>
          <w:rFonts w:ascii="Arial" w:hAnsi="Arial" w:cs="Arial"/>
          <w:sz w:val="22"/>
          <w:szCs w:val="22"/>
        </w:rPr>
        <w:t>​</w:t>
      </w:r>
    </w:p>
    <w:p w:rsidR="3A801B0A" w:rsidP="3A801B0A" w:rsidRDefault="3A801B0A" w14:paraId="6317979C" w14:textId="567389B0">
      <w:pPr>
        <w:pStyle w:val="paragraph"/>
        <w:spacing w:line="360" w:lineRule="auto"/>
        <w:rPr>
          <w:rStyle w:val="eop"/>
          <w:rFonts w:ascii="Times New Roman" w:hAnsi="Times New Roman" w:eastAsia="Times New Roman" w:cs="Times New Roman"/>
          <w:sz w:val="24"/>
          <w:szCs w:val="24"/>
        </w:rPr>
      </w:pPr>
    </w:p>
    <w:p w:rsidRPr="001F510E" w:rsidR="00A87C36" w:rsidP="2146AF21" w:rsidRDefault="0094679D" w14:paraId="59BDE6DA" w14:textId="78F3C0D8">
      <w:pPr>
        <w:pStyle w:val="Heading1"/>
        <w:ind w:left="0"/>
        <w:rPr>
          <w:rFonts w:ascii="Arial" w:hAnsi="Arial" w:eastAsia="Times New Roman" w:cs="Arial"/>
          <w:sz w:val="22"/>
          <w:szCs w:val="22"/>
        </w:rPr>
      </w:pPr>
      <w:bookmarkStart w:name="_Toc99019521" w:id="14"/>
      <w:bookmarkStart w:name="_Toc99019578" w:id="15"/>
      <w:bookmarkStart w:name="_Toc99820254" w:id="16"/>
      <w:bookmarkStart w:name="_Toc99822183" w:id="17"/>
      <w:bookmarkStart w:name="_Toc1999321922" w:id="1316727900"/>
      <w:r w:rsidRPr="2146AF21" w:rsidR="0094679D">
        <w:rPr>
          <w:rFonts w:ascii="Arial" w:hAnsi="Arial" w:eastAsia="Times New Roman" w:cs="Arial"/>
          <w:sz w:val="22"/>
          <w:szCs w:val="22"/>
        </w:rPr>
        <w:t>5. Marketing Plan</w:t>
      </w:r>
      <w:bookmarkEnd w:id="14"/>
      <w:bookmarkEnd w:id="15"/>
      <w:bookmarkEnd w:id="16"/>
      <w:bookmarkEnd w:id="17"/>
      <w:bookmarkEnd w:id="1316727900"/>
    </w:p>
    <w:p w:rsidRPr="001F510E" w:rsidR="00F47CFE" w:rsidP="481B2BA7" w:rsidRDefault="00F47CFE" w14:paraId="654E1D5F" w14:textId="4B0A9551">
      <w:pPr>
        <w:rPr>
          <w:rFonts w:ascii="Arial" w:hAnsi="Arial" w:cs="Arial"/>
          <w:sz w:val="22"/>
          <w:szCs w:val="22"/>
        </w:rPr>
      </w:pPr>
      <w:r w:rsidRPr="481B2BA7" w:rsidR="00F47CFE">
        <w:rPr>
          <w:rFonts w:ascii="Arial" w:hAnsi="Arial" w:cs="Arial"/>
          <w:sz w:val="22"/>
          <w:szCs w:val="22"/>
        </w:rPr>
        <w:t>Top Talent Recruitment,</w:t>
      </w:r>
      <w:r w:rsidRPr="481B2BA7" w:rsidR="00681FAA">
        <w:rPr>
          <w:rFonts w:ascii="Arial" w:hAnsi="Arial" w:cs="Arial"/>
          <w:sz w:val="22"/>
          <w:szCs w:val="22"/>
        </w:rPr>
        <w:t xml:space="preserve"> </w:t>
      </w:r>
      <w:r w:rsidRPr="481B2BA7" w:rsidR="00F47CFE">
        <w:rPr>
          <w:rFonts w:ascii="Arial" w:hAnsi="Arial" w:cs="Arial"/>
          <w:sz w:val="22"/>
          <w:szCs w:val="22"/>
        </w:rPr>
        <w:t xml:space="preserve">to </w:t>
      </w:r>
      <w:r w:rsidRPr="481B2BA7" w:rsidR="008829A2">
        <w:rPr>
          <w:rFonts w:ascii="Arial" w:hAnsi="Arial" w:cs="Arial"/>
          <w:sz w:val="22"/>
          <w:szCs w:val="22"/>
        </w:rPr>
        <w:t>gain success and strong ground, has used</w:t>
      </w:r>
      <w:r w:rsidRPr="481B2BA7" w:rsidR="00681FAA">
        <w:rPr>
          <w:rFonts w:ascii="Arial" w:hAnsi="Arial" w:cs="Arial"/>
          <w:sz w:val="22"/>
          <w:szCs w:val="22"/>
        </w:rPr>
        <w:t xml:space="preserve"> </w:t>
      </w:r>
      <w:r w:rsidRPr="481B2BA7" w:rsidR="007F65AA">
        <w:rPr>
          <w:rFonts w:ascii="Arial" w:hAnsi="Arial" w:cs="Arial"/>
          <w:sz w:val="22"/>
          <w:szCs w:val="22"/>
        </w:rPr>
        <w:t>four</w:t>
      </w:r>
      <w:r w:rsidRPr="481B2BA7" w:rsidR="008829A2">
        <w:rPr>
          <w:rFonts w:ascii="Arial" w:hAnsi="Arial" w:cs="Arial"/>
          <w:sz w:val="22"/>
          <w:szCs w:val="22"/>
        </w:rPr>
        <w:t xml:space="preserve"> elements of marketing suitably (Cranshaw, 2017). </w:t>
      </w:r>
    </w:p>
    <w:p w:rsidRPr="001F510E" w:rsidR="00A87C36" w:rsidP="008829A2" w:rsidRDefault="00A87C36" w14:paraId="00C9C019" w14:textId="7F6D97A3">
      <w:pPr>
        <w:rPr>
          <w:rFonts w:ascii="Arial" w:hAnsi="Arial" w:cs="Arial"/>
          <w:sz w:val="22"/>
        </w:rPr>
      </w:pPr>
      <w:r w:rsidRPr="001F510E">
        <w:rPr>
          <w:rFonts w:ascii="Arial" w:hAnsi="Arial" w:cs="Arial"/>
          <w:b/>
          <w:sz w:val="22"/>
        </w:rPr>
        <w:t>Product</w:t>
      </w:r>
      <w:r w:rsidRPr="001F510E">
        <w:rPr>
          <w:rFonts w:ascii="Arial" w:hAnsi="Arial" w:cs="Arial"/>
          <w:sz w:val="22"/>
        </w:rPr>
        <w:t>: Top Talent Recruitment Ltd provides services to clients and customers related to career and job</w:t>
      </w:r>
      <w:r w:rsidRPr="001F510E" w:rsidR="00687391">
        <w:rPr>
          <w:rFonts w:ascii="Arial" w:hAnsi="Arial" w:cs="Arial"/>
          <w:sz w:val="22"/>
        </w:rPr>
        <w:t> recruitment</w:t>
      </w:r>
      <w:r w:rsidRPr="001F510E">
        <w:rPr>
          <w:rFonts w:ascii="Arial" w:hAnsi="Arial" w:cs="Arial"/>
          <w:sz w:val="22"/>
        </w:rPr>
        <w:t>. The company also helps the candidates to relocate their workplace abroad and takes care of the legal matters that are necessary for the candidates if they seek a foreign shift. It provides the visas and CV writing services to facilitate the candidates regarding their job employment. Their services are available in the countries outside Romania as well. </w:t>
      </w:r>
    </w:p>
    <w:p w:rsidRPr="001F510E" w:rsidR="00A87C36" w:rsidP="008829A2" w:rsidRDefault="00A87C36" w14:paraId="56DB38DA" w14:textId="229C7F43">
      <w:pPr>
        <w:rPr>
          <w:rFonts w:ascii="Arial" w:hAnsi="Arial" w:cs="Arial"/>
          <w:sz w:val="22"/>
        </w:rPr>
      </w:pPr>
      <w:r w:rsidRPr="001F510E">
        <w:rPr>
          <w:rFonts w:ascii="Arial" w:hAnsi="Arial" w:cs="Arial"/>
          <w:b/>
          <w:sz w:val="22"/>
        </w:rPr>
        <w:t>Price</w:t>
      </w:r>
      <w:r w:rsidRPr="001F510E">
        <w:rPr>
          <w:rFonts w:ascii="Arial" w:hAnsi="Arial" w:cs="Arial"/>
          <w:sz w:val="22"/>
        </w:rPr>
        <w:t>:</w:t>
      </w:r>
      <w:r w:rsidR="007D6D84">
        <w:rPr>
          <w:rFonts w:ascii="Arial" w:hAnsi="Arial" w:cs="Arial"/>
          <w:sz w:val="22"/>
        </w:rPr>
        <w:t xml:space="preserve"> </w:t>
      </w:r>
      <w:r w:rsidRPr="001F510E">
        <w:rPr>
          <w:rFonts w:ascii="Arial" w:hAnsi="Arial" w:cs="Arial"/>
          <w:sz w:val="22"/>
        </w:rPr>
        <w:t>they offer their services at an affordable price so that candidates irrespective of their economic condition can apply and avail the services necessary to get the job. </w:t>
      </w:r>
    </w:p>
    <w:p w:rsidRPr="001F510E" w:rsidR="00A87C36" w:rsidP="008829A2" w:rsidRDefault="00A87C36" w14:paraId="3320DEC3" w14:textId="31B700E1">
      <w:pPr>
        <w:rPr>
          <w:rFonts w:ascii="Arial" w:hAnsi="Arial" w:cs="Arial"/>
          <w:sz w:val="22"/>
        </w:rPr>
      </w:pPr>
      <w:r w:rsidRPr="001F510E">
        <w:rPr>
          <w:rFonts w:ascii="Arial" w:hAnsi="Arial" w:cs="Arial"/>
          <w:b/>
          <w:sz w:val="22"/>
        </w:rPr>
        <w:t>Promotion</w:t>
      </w:r>
      <w:r w:rsidRPr="001F510E">
        <w:rPr>
          <w:rFonts w:ascii="Arial" w:hAnsi="Arial" w:cs="Arial"/>
          <w:sz w:val="22"/>
        </w:rPr>
        <w:t xml:space="preserve">: promotes their services and company through various networks by creating a strong network </w:t>
      </w:r>
      <w:r w:rsidRPr="001F510E" w:rsidR="0094679D">
        <w:rPr>
          <w:rFonts w:ascii="Arial" w:hAnsi="Arial" w:cs="Arial"/>
          <w:sz w:val="22"/>
        </w:rPr>
        <w:t xml:space="preserve">with the clients in and abroad </w:t>
      </w:r>
      <w:r w:rsidRPr="001F510E">
        <w:rPr>
          <w:rFonts w:ascii="Arial" w:hAnsi="Arial" w:cs="Arial"/>
          <w:sz w:val="22"/>
        </w:rPr>
        <w:t>and their agency is very much active on social media throughout the UK. </w:t>
      </w:r>
    </w:p>
    <w:p w:rsidRPr="001F510E" w:rsidR="00A87C36" w:rsidP="008829A2" w:rsidRDefault="00A87C36" w14:paraId="0F0E9C6F" w14:textId="16DC2973">
      <w:pPr>
        <w:rPr>
          <w:rFonts w:ascii="Arial" w:hAnsi="Arial" w:cs="Arial"/>
          <w:sz w:val="22"/>
        </w:rPr>
      </w:pPr>
      <w:r w:rsidRPr="001F510E">
        <w:rPr>
          <w:rFonts w:ascii="Arial" w:hAnsi="Arial" w:cs="Arial"/>
          <w:b/>
          <w:sz w:val="22"/>
        </w:rPr>
        <w:t>People</w:t>
      </w:r>
      <w:r w:rsidRPr="001F510E" w:rsidR="00687391">
        <w:rPr>
          <w:rFonts w:ascii="Arial" w:hAnsi="Arial" w:cs="Arial"/>
          <w:sz w:val="22"/>
        </w:rPr>
        <w:t xml:space="preserve">: </w:t>
      </w:r>
      <w:r w:rsidRPr="001F510E">
        <w:rPr>
          <w:rFonts w:ascii="Arial" w:hAnsi="Arial" w:cs="Arial"/>
          <w:sz w:val="22"/>
        </w:rPr>
        <w:t>offers substantial bonus to their employees for their consistency and if they achieve their targets</w:t>
      </w:r>
      <w:r w:rsidRPr="001F510E" w:rsidR="00681FAA">
        <w:rPr>
          <w:rFonts w:ascii="Arial" w:hAnsi="Arial" w:cs="Arial"/>
          <w:sz w:val="22"/>
        </w:rPr>
        <w:t>,</w:t>
      </w:r>
      <w:r w:rsidRPr="001F510E">
        <w:rPr>
          <w:rFonts w:ascii="Arial" w:hAnsi="Arial" w:cs="Arial"/>
          <w:sz w:val="22"/>
        </w:rPr>
        <w:t xml:space="preserve"> they are given opportunities to perform better for their promotions. The company recruits both skilled and unskilled employees so that they can </w:t>
      </w:r>
      <w:r w:rsidRPr="001F510E" w:rsidR="00687391">
        <w:rPr>
          <w:rFonts w:ascii="Arial" w:hAnsi="Arial" w:cs="Arial"/>
          <w:sz w:val="22"/>
        </w:rPr>
        <w:t>upgrade</w:t>
      </w:r>
      <w:r w:rsidRPr="001F510E">
        <w:rPr>
          <w:rFonts w:ascii="Arial" w:hAnsi="Arial" w:cs="Arial"/>
          <w:sz w:val="22"/>
        </w:rPr>
        <w:t xml:space="preserve"> their work while serving tenure in the company itself. </w:t>
      </w:r>
    </w:p>
    <w:p w:rsidRPr="001F510E" w:rsidR="00A87C36" w:rsidP="3A801B0A" w:rsidRDefault="00A87C36" w14:paraId="25C6AA8F" w14:textId="4EDC088A">
      <w:pPr>
        <w:pStyle w:val="Heading1"/>
        <w:ind w:left="0"/>
        <w:rPr>
          <w:rFonts w:ascii="Arial" w:hAnsi="Arial" w:eastAsia="Times New Roman" w:cs="Arial"/>
          <w:sz w:val="22"/>
          <w:szCs w:val="22"/>
        </w:rPr>
      </w:pPr>
      <w:bookmarkStart w:name="_Toc99019522" w:id="18"/>
      <w:bookmarkStart w:name="_Toc99019579" w:id="19"/>
      <w:bookmarkStart w:name="_Toc99820255" w:id="20"/>
      <w:bookmarkStart w:name="_Toc2055585451" w:id="1393764607"/>
      <w:r w:rsidRPr="3A801B0A" w:rsidR="00A87C36">
        <w:rPr>
          <w:rFonts w:ascii="Arial" w:hAnsi="Arial" w:eastAsia="Times New Roman" w:cs="Arial"/>
          <w:sz w:val="22"/>
          <w:szCs w:val="22"/>
        </w:rPr>
        <w:t>6. Management Team</w:t>
      </w:r>
      <w:bookmarkEnd w:id="18"/>
      <w:bookmarkEnd w:id="19"/>
      <w:bookmarkEnd w:id="20"/>
      <w:r w:rsidRPr="3A801B0A" w:rsidR="00A87C36">
        <w:rPr>
          <w:rFonts w:ascii="Arial" w:hAnsi="Arial" w:eastAsia="Times New Roman" w:cs="Arial"/>
          <w:sz w:val="22"/>
          <w:szCs w:val="22"/>
        </w:rPr>
        <w:t> </w:t>
      </w:r>
      <w:bookmarkEnd w:id="1393764607"/>
    </w:p>
    <w:p w:rsidRPr="001F510E" w:rsidR="00A87C36" w:rsidP="481B2BA7" w:rsidRDefault="00A87C36" w14:paraId="5189ECA4" w14:textId="6C75A5FB">
      <w:pPr>
        <w:rPr>
          <w:rFonts w:ascii="Arial" w:hAnsi="Arial" w:cs="Arial"/>
          <w:sz w:val="22"/>
          <w:szCs w:val="22"/>
        </w:rPr>
      </w:pPr>
      <w:r w:rsidRPr="481B2BA7" w:rsidR="00A87C36">
        <w:rPr>
          <w:rFonts w:ascii="Arial" w:hAnsi="Arial" w:cs="Arial"/>
          <w:sz w:val="22"/>
          <w:szCs w:val="22"/>
        </w:rPr>
        <w:t xml:space="preserve">At present the </w:t>
      </w:r>
      <w:r w:rsidRPr="481B2BA7" w:rsidR="00A87C36">
        <w:rPr>
          <w:rFonts w:ascii="Arial" w:hAnsi="Arial" w:cs="Arial"/>
          <w:b w:val="1"/>
          <w:bCs w:val="1"/>
          <w:i w:val="1"/>
          <w:iCs w:val="1"/>
          <w:sz w:val="22"/>
          <w:szCs w:val="22"/>
        </w:rPr>
        <w:t>CEO</w:t>
      </w:r>
      <w:r w:rsidRPr="481B2BA7" w:rsidR="00A87C36">
        <w:rPr>
          <w:rFonts w:ascii="Arial" w:hAnsi="Arial" w:cs="Arial"/>
          <w:sz w:val="22"/>
          <w:szCs w:val="22"/>
        </w:rPr>
        <w:t xml:space="preserve"> of the Company is Sonia who has already 5 years of experience</w:t>
      </w:r>
      <w:r w:rsidRPr="481B2BA7" w:rsidR="0094679D">
        <w:rPr>
          <w:rFonts w:ascii="Arial" w:hAnsi="Arial" w:cs="Arial"/>
          <w:sz w:val="22"/>
          <w:szCs w:val="22"/>
        </w:rPr>
        <w:t xml:space="preserve"> in management</w:t>
      </w:r>
      <w:r w:rsidRPr="481B2BA7" w:rsidR="00A87C36">
        <w:rPr>
          <w:rFonts w:ascii="Arial" w:hAnsi="Arial" w:cs="Arial"/>
          <w:sz w:val="22"/>
          <w:szCs w:val="22"/>
        </w:rPr>
        <w:t xml:space="preserve"> and studied MSc in Education Leadership. She deals in communication that is necessary to manage the whole company, d</w:t>
      </w:r>
      <w:r w:rsidRPr="481B2BA7" w:rsidR="00F47CFE">
        <w:rPr>
          <w:rFonts w:ascii="Arial" w:hAnsi="Arial" w:cs="Arial"/>
          <w:sz w:val="22"/>
          <w:szCs w:val="22"/>
        </w:rPr>
        <w:t>elegate</w:t>
      </w:r>
      <w:r w:rsidRPr="481B2BA7" w:rsidR="00115062">
        <w:rPr>
          <w:rFonts w:ascii="Arial" w:hAnsi="Arial" w:cs="Arial"/>
          <w:sz w:val="22"/>
          <w:szCs w:val="22"/>
        </w:rPr>
        <w:t>,</w:t>
      </w:r>
      <w:r w:rsidRPr="481B2BA7" w:rsidR="00F47CFE">
        <w:rPr>
          <w:rFonts w:ascii="Arial" w:hAnsi="Arial" w:cs="Arial"/>
          <w:sz w:val="22"/>
          <w:szCs w:val="22"/>
        </w:rPr>
        <w:t xml:space="preserve"> and direct agenda. </w:t>
      </w:r>
      <w:r w:rsidRPr="481B2BA7" w:rsidR="00C008C8">
        <w:rPr>
          <w:rFonts w:ascii="Arial" w:hAnsi="Arial" w:cs="Arial"/>
          <w:sz w:val="22"/>
          <w:szCs w:val="22"/>
        </w:rPr>
        <w:t xml:space="preserve">The chief officer should always be endowed with supreme leading power as the functioning solely lies on it (Franco, 2020). </w:t>
      </w:r>
      <w:r w:rsidRPr="481B2BA7" w:rsidR="00F47CFE">
        <w:rPr>
          <w:rFonts w:ascii="Arial" w:hAnsi="Arial" w:cs="Arial"/>
          <w:sz w:val="22"/>
          <w:szCs w:val="22"/>
        </w:rPr>
        <w:t xml:space="preserve">The </w:t>
      </w:r>
      <w:r w:rsidRPr="481B2BA7" w:rsidR="00F47CFE">
        <w:rPr>
          <w:rFonts w:ascii="Arial" w:hAnsi="Arial" w:cs="Arial"/>
          <w:b w:val="1"/>
          <w:bCs w:val="1"/>
          <w:i w:val="1"/>
          <w:iCs w:val="1"/>
          <w:sz w:val="22"/>
          <w:szCs w:val="22"/>
        </w:rPr>
        <w:t>M</w:t>
      </w:r>
      <w:r w:rsidRPr="481B2BA7" w:rsidR="00A87C36">
        <w:rPr>
          <w:rFonts w:ascii="Arial" w:hAnsi="Arial" w:cs="Arial"/>
          <w:b w:val="1"/>
          <w:bCs w:val="1"/>
          <w:i w:val="1"/>
          <w:iCs w:val="1"/>
          <w:sz w:val="22"/>
          <w:szCs w:val="22"/>
        </w:rPr>
        <w:t xml:space="preserve">arketing </w:t>
      </w:r>
      <w:r w:rsidRPr="481B2BA7" w:rsidR="00F47CFE">
        <w:rPr>
          <w:rFonts w:ascii="Arial" w:hAnsi="Arial" w:cs="Arial"/>
          <w:b w:val="1"/>
          <w:bCs w:val="1"/>
          <w:i w:val="1"/>
          <w:iCs w:val="1"/>
          <w:sz w:val="22"/>
          <w:szCs w:val="22"/>
        </w:rPr>
        <w:t>Manager</w:t>
      </w:r>
      <w:r w:rsidRPr="481B2BA7" w:rsidR="00F47CFE">
        <w:rPr>
          <w:rFonts w:ascii="Arial" w:hAnsi="Arial" w:cs="Arial"/>
          <w:sz w:val="22"/>
          <w:szCs w:val="22"/>
        </w:rPr>
        <w:t xml:space="preserve"> and </w:t>
      </w:r>
      <w:r w:rsidRPr="481B2BA7" w:rsidR="00F47CFE">
        <w:rPr>
          <w:rFonts w:ascii="Arial" w:hAnsi="Arial" w:cs="Arial"/>
          <w:b w:val="1"/>
          <w:bCs w:val="1"/>
          <w:i w:val="1"/>
          <w:iCs w:val="1"/>
          <w:sz w:val="22"/>
          <w:szCs w:val="22"/>
        </w:rPr>
        <w:t>Assistant M</w:t>
      </w:r>
      <w:r w:rsidRPr="481B2BA7" w:rsidR="00A87C36">
        <w:rPr>
          <w:rFonts w:ascii="Arial" w:hAnsi="Arial" w:cs="Arial"/>
          <w:b w:val="1"/>
          <w:bCs w:val="1"/>
          <w:i w:val="1"/>
          <w:iCs w:val="1"/>
          <w:sz w:val="22"/>
          <w:szCs w:val="22"/>
        </w:rPr>
        <w:t>anager</w:t>
      </w:r>
      <w:r w:rsidRPr="481B2BA7" w:rsidR="00A87C36">
        <w:rPr>
          <w:rFonts w:ascii="Arial" w:hAnsi="Arial" w:cs="Arial"/>
          <w:sz w:val="22"/>
          <w:szCs w:val="22"/>
        </w:rPr>
        <w:t xml:space="preserve"> are respectively Alexandra and Andrea Eniko who have good base experience in their respective field</w:t>
      </w:r>
      <w:r w:rsidRPr="481B2BA7" w:rsidR="0094679D">
        <w:rPr>
          <w:rFonts w:ascii="Arial" w:hAnsi="Arial" w:cs="Arial"/>
          <w:sz w:val="22"/>
          <w:szCs w:val="22"/>
        </w:rPr>
        <w:t>s</w:t>
      </w:r>
      <w:r w:rsidRPr="481B2BA7" w:rsidR="00A87C36">
        <w:rPr>
          <w:rFonts w:ascii="Arial" w:hAnsi="Arial" w:cs="Arial"/>
          <w:sz w:val="22"/>
          <w:szCs w:val="22"/>
        </w:rPr>
        <w:t xml:space="preserve">. Their skills like data </w:t>
      </w:r>
      <w:r w:rsidRPr="481B2BA7" w:rsidR="00F47CFE">
        <w:rPr>
          <w:rFonts w:ascii="Arial" w:hAnsi="Arial" w:cs="Arial"/>
          <w:sz w:val="22"/>
          <w:szCs w:val="22"/>
        </w:rPr>
        <w:t>analy</w:t>
      </w:r>
      <w:r w:rsidRPr="481B2BA7" w:rsidR="00790577">
        <w:rPr>
          <w:rFonts w:ascii="Arial" w:hAnsi="Arial" w:cs="Arial"/>
          <w:sz w:val="22"/>
          <w:szCs w:val="22"/>
        </w:rPr>
        <w:t>s</w:t>
      </w:r>
      <w:r w:rsidRPr="481B2BA7" w:rsidR="00F47CFE">
        <w:rPr>
          <w:rFonts w:ascii="Arial" w:hAnsi="Arial" w:cs="Arial"/>
          <w:sz w:val="22"/>
          <w:szCs w:val="22"/>
        </w:rPr>
        <w:t>ing</w:t>
      </w:r>
      <w:r w:rsidRPr="481B2BA7" w:rsidR="00A87C36">
        <w:rPr>
          <w:rFonts w:ascii="Arial" w:hAnsi="Arial" w:cs="Arial"/>
          <w:sz w:val="22"/>
          <w:szCs w:val="22"/>
        </w:rPr>
        <w:t>, multitasking</w:t>
      </w:r>
      <w:r w:rsidRPr="481B2BA7" w:rsidR="0094679D">
        <w:rPr>
          <w:rFonts w:ascii="Arial" w:hAnsi="Arial" w:cs="Arial"/>
          <w:sz w:val="22"/>
          <w:szCs w:val="22"/>
        </w:rPr>
        <w:t>, detail orientation</w:t>
      </w:r>
      <w:r w:rsidRPr="481B2BA7" w:rsidR="00A87C36">
        <w:rPr>
          <w:rFonts w:ascii="Arial" w:hAnsi="Arial" w:cs="Arial"/>
          <w:sz w:val="22"/>
          <w:szCs w:val="22"/>
        </w:rPr>
        <w:t xml:space="preserve"> and creative ideas helps them to perform job roles that include handling public relationships, managerial</w:t>
      </w:r>
      <w:r w:rsidRPr="481B2BA7" w:rsidR="00A87C36">
        <w:rPr>
          <w:rFonts w:ascii="Arial" w:hAnsi="Arial" w:cs="Arial"/>
          <w:sz w:val="22"/>
          <w:szCs w:val="22"/>
        </w:rPr>
        <w:t xml:space="preserve"> tasks and </w:t>
      </w:r>
      <w:r w:rsidRPr="481B2BA7" w:rsidR="00A87C36">
        <w:rPr>
          <w:rFonts w:ascii="Arial" w:hAnsi="Arial" w:cs="Arial"/>
          <w:sz w:val="22"/>
          <w:szCs w:val="22"/>
        </w:rPr>
        <w:t>maintaining</w:t>
      </w:r>
      <w:r w:rsidRPr="481B2BA7" w:rsidR="00A87C36">
        <w:rPr>
          <w:rFonts w:ascii="Arial" w:hAnsi="Arial" w:cs="Arial"/>
          <w:sz w:val="22"/>
          <w:szCs w:val="22"/>
        </w:rPr>
        <w:t xml:space="preserve"> and </w:t>
      </w:r>
      <w:r w:rsidRPr="481B2BA7" w:rsidR="00F47CFE">
        <w:rPr>
          <w:rFonts w:ascii="Arial" w:hAnsi="Arial" w:cs="Arial"/>
          <w:sz w:val="22"/>
          <w:szCs w:val="22"/>
        </w:rPr>
        <w:t>analy</w:t>
      </w:r>
      <w:r w:rsidRPr="481B2BA7" w:rsidR="00790577">
        <w:rPr>
          <w:rFonts w:ascii="Arial" w:hAnsi="Arial" w:cs="Arial"/>
          <w:sz w:val="22"/>
          <w:szCs w:val="22"/>
        </w:rPr>
        <w:t>s</w:t>
      </w:r>
      <w:r w:rsidRPr="481B2BA7" w:rsidR="00F47CFE">
        <w:rPr>
          <w:rFonts w:ascii="Arial" w:hAnsi="Arial" w:cs="Arial"/>
          <w:sz w:val="22"/>
          <w:szCs w:val="22"/>
        </w:rPr>
        <w:t>ing</w:t>
      </w:r>
      <w:r w:rsidRPr="481B2BA7" w:rsidR="00A87C36">
        <w:rPr>
          <w:rFonts w:ascii="Arial" w:hAnsi="Arial" w:cs="Arial"/>
          <w:sz w:val="22"/>
          <w:szCs w:val="22"/>
        </w:rPr>
        <w:t xml:space="preserve"> the inventory and the market. The role of </w:t>
      </w:r>
      <w:r w:rsidRPr="481B2BA7" w:rsidR="00A87C36">
        <w:rPr>
          <w:rFonts w:ascii="Arial" w:hAnsi="Arial" w:cs="Arial"/>
          <w:b w:val="1"/>
          <w:bCs w:val="1"/>
          <w:i w:val="1"/>
          <w:iCs w:val="1"/>
          <w:sz w:val="22"/>
          <w:szCs w:val="22"/>
        </w:rPr>
        <w:t>Operation Manager</w:t>
      </w:r>
      <w:r w:rsidRPr="481B2BA7" w:rsidR="00A87C36">
        <w:rPr>
          <w:rFonts w:ascii="Arial" w:hAnsi="Arial" w:cs="Arial"/>
          <w:sz w:val="22"/>
          <w:szCs w:val="22"/>
        </w:rPr>
        <w:t xml:space="preserve"> is performed by </w:t>
      </w:r>
      <w:r w:rsidRPr="481B2BA7" w:rsidR="00A87C36">
        <w:rPr>
          <w:rFonts w:ascii="Arial" w:hAnsi="Arial" w:cs="Arial"/>
          <w:sz w:val="22"/>
          <w:szCs w:val="22"/>
        </w:rPr>
        <w:t xml:space="preserve">Andrea who </w:t>
      </w:r>
      <w:r w:rsidRPr="481B2BA7" w:rsidR="00A87C36">
        <w:rPr>
          <w:rFonts w:ascii="Arial" w:hAnsi="Arial" w:cs="Arial"/>
          <w:sz w:val="22"/>
          <w:szCs w:val="22"/>
        </w:rPr>
        <w:t>is resp</w:t>
      </w:r>
      <w:r w:rsidRPr="481B2BA7" w:rsidR="00A87C36">
        <w:rPr>
          <w:rFonts w:ascii="Arial" w:hAnsi="Arial" w:cs="Arial"/>
          <w:sz w:val="22"/>
          <w:szCs w:val="22"/>
        </w:rPr>
        <w:t>onsible for</w:t>
      </w:r>
      <w:r w:rsidRPr="481B2BA7" w:rsidR="00A87C36">
        <w:rPr>
          <w:rFonts w:ascii="Arial" w:hAnsi="Arial" w:cs="Arial"/>
          <w:sz w:val="22"/>
          <w:szCs w:val="22"/>
        </w:rPr>
        <w:t xml:space="preserve"> looking after the areas that deals in hiring and training employees, performing financial prediction</w:t>
      </w:r>
      <w:r w:rsidRPr="481B2BA7" w:rsidR="007D6D84">
        <w:rPr>
          <w:rFonts w:ascii="Arial" w:hAnsi="Arial" w:cs="Arial"/>
          <w:sz w:val="22"/>
          <w:szCs w:val="22"/>
        </w:rPr>
        <w:t>,</w:t>
      </w:r>
      <w:r w:rsidRPr="481B2BA7" w:rsidR="00A87C36">
        <w:rPr>
          <w:rFonts w:ascii="Arial" w:hAnsi="Arial" w:cs="Arial"/>
          <w:sz w:val="22"/>
          <w:szCs w:val="22"/>
        </w:rPr>
        <w:t xml:space="preserve"> and approving payments.</w:t>
      </w:r>
      <w:r w:rsidRPr="481B2BA7" w:rsidR="00A87C36">
        <w:rPr>
          <w:rFonts w:ascii="Arial" w:hAnsi="Arial" w:cs="Arial"/>
          <w:sz w:val="22"/>
          <w:szCs w:val="22"/>
        </w:rPr>
        <w:t xml:space="preserve"> He has a</w:t>
      </w:r>
      <w:r w:rsidRPr="481B2BA7" w:rsidR="00A87C36">
        <w:rPr>
          <w:rFonts w:ascii="Arial" w:hAnsi="Arial" w:cs="Arial"/>
          <w:sz w:val="22"/>
          <w:szCs w:val="22"/>
        </w:rPr>
        <w:t xml:space="preserve">n </w:t>
      </w:r>
      <w:r w:rsidRPr="481B2BA7" w:rsidR="00A87C36">
        <w:rPr>
          <w:rFonts w:ascii="Arial" w:hAnsi="Arial" w:cs="Arial"/>
          <w:sz w:val="22"/>
          <w:szCs w:val="22"/>
        </w:rPr>
        <w:t>expertise</w:t>
      </w:r>
      <w:r w:rsidRPr="481B2BA7" w:rsidR="0094679D">
        <w:rPr>
          <w:rFonts w:ascii="Arial" w:hAnsi="Arial" w:cs="Arial"/>
          <w:sz w:val="22"/>
          <w:szCs w:val="22"/>
        </w:rPr>
        <w:t xml:space="preserve"> and experience of 4 years</w:t>
      </w:r>
      <w:r w:rsidRPr="481B2BA7" w:rsidR="00A87C36">
        <w:rPr>
          <w:rFonts w:ascii="Arial" w:hAnsi="Arial" w:cs="Arial"/>
          <w:sz w:val="22"/>
          <w:szCs w:val="22"/>
        </w:rPr>
        <w:t xml:space="preserve"> in administration</w:t>
      </w:r>
      <w:r w:rsidRPr="481B2BA7" w:rsidR="0094679D">
        <w:rPr>
          <w:rFonts w:ascii="Arial" w:hAnsi="Arial" w:cs="Arial"/>
          <w:sz w:val="22"/>
          <w:szCs w:val="22"/>
        </w:rPr>
        <w:t xml:space="preserve"> in IT </w:t>
      </w:r>
      <w:r w:rsidRPr="481B2BA7" w:rsidR="00A87C36">
        <w:rPr>
          <w:rFonts w:ascii="Arial" w:hAnsi="Arial" w:cs="Arial"/>
          <w:sz w:val="22"/>
          <w:szCs w:val="22"/>
        </w:rPr>
        <w:t xml:space="preserve">and qualified in management Level 7. </w:t>
      </w:r>
      <w:r w:rsidRPr="481B2BA7" w:rsidR="00A87C36">
        <w:rPr>
          <w:rFonts w:ascii="Arial" w:hAnsi="Arial" w:cs="Arial"/>
          <w:b w:val="1"/>
          <w:bCs w:val="1"/>
          <w:i w:val="1"/>
          <w:iCs w:val="1"/>
          <w:sz w:val="22"/>
          <w:szCs w:val="22"/>
        </w:rPr>
        <w:t>HR manager</w:t>
      </w:r>
      <w:r w:rsidRPr="481B2BA7" w:rsidR="00A87C36">
        <w:rPr>
          <w:rFonts w:ascii="Arial" w:hAnsi="Arial" w:cs="Arial"/>
          <w:sz w:val="22"/>
          <w:szCs w:val="22"/>
        </w:rPr>
        <w:t xml:space="preserve"> is handled by Oa</w:t>
      </w:r>
      <w:r w:rsidRPr="481B2BA7" w:rsidR="00A87C36">
        <w:rPr>
          <w:rFonts w:ascii="Arial" w:hAnsi="Arial" w:cs="Arial"/>
          <w:sz w:val="22"/>
          <w:szCs w:val="22"/>
        </w:rPr>
        <w:t>na who ha</w:t>
      </w:r>
      <w:r w:rsidRPr="481B2BA7" w:rsidR="00A87C36">
        <w:rPr>
          <w:rFonts w:ascii="Arial" w:hAnsi="Arial" w:cs="Arial"/>
          <w:sz w:val="22"/>
          <w:szCs w:val="22"/>
        </w:rPr>
        <w:t xml:space="preserve">s </w:t>
      </w:r>
      <w:r w:rsidRPr="481B2BA7" w:rsidR="00A87C36">
        <w:rPr>
          <w:rFonts w:ascii="Arial" w:hAnsi="Arial" w:cs="Arial"/>
          <w:sz w:val="22"/>
          <w:szCs w:val="22"/>
        </w:rPr>
        <w:t>expertise</w:t>
      </w:r>
      <w:r w:rsidRPr="481B2BA7" w:rsidR="00A87C36">
        <w:rPr>
          <w:rFonts w:ascii="Arial" w:hAnsi="Arial" w:cs="Arial"/>
          <w:sz w:val="22"/>
          <w:szCs w:val="22"/>
        </w:rPr>
        <w:t xml:space="preserve"> in database spreadsheets </w:t>
      </w:r>
      <w:r w:rsidRPr="481B2BA7" w:rsidR="008829A2">
        <w:rPr>
          <w:rFonts w:ascii="Arial" w:hAnsi="Arial" w:cs="Arial"/>
          <w:sz w:val="22"/>
          <w:szCs w:val="22"/>
        </w:rPr>
        <w:t>and communication. Her job is</w:t>
      </w:r>
      <w:r w:rsidRPr="481B2BA7" w:rsidR="00A87C36">
        <w:rPr>
          <w:rFonts w:ascii="Arial" w:hAnsi="Arial" w:cs="Arial"/>
          <w:sz w:val="22"/>
          <w:szCs w:val="22"/>
        </w:rPr>
        <w:t xml:space="preserve"> to develop recruitment strategies, onboard employees and implementing systems to manage staff operation.</w:t>
      </w:r>
    </w:p>
    <w:p w:rsidRPr="001F510E" w:rsidR="00A87C36" w:rsidP="008829A2" w:rsidRDefault="00A87C36" w14:paraId="33482E5D" w14:textId="77777777">
      <w:pPr>
        <w:rPr>
          <w:rFonts w:ascii="Arial" w:hAnsi="Arial" w:cs="Arial"/>
          <w:sz w:val="22"/>
        </w:rPr>
      </w:pPr>
    </w:p>
    <w:p w:rsidRPr="001F510E" w:rsidR="0094679D" w:rsidP="008829A2" w:rsidRDefault="0094679D" w14:paraId="73277701" w14:textId="77777777">
      <w:pPr>
        <w:rPr>
          <w:rFonts w:ascii="Arial" w:hAnsi="Arial" w:cs="Arial"/>
          <w:sz w:val="22"/>
        </w:rPr>
      </w:pPr>
      <w:r w:rsidRPr="001F510E">
        <w:rPr>
          <w:rFonts w:ascii="Arial" w:hAnsi="Arial" w:cs="Arial"/>
          <w:sz w:val="22"/>
        </w:rPr>
        <w:br w:type="page"/>
      </w:r>
    </w:p>
    <w:p w:rsidRPr="001F510E" w:rsidR="00A87C36" w:rsidP="3A801B0A" w:rsidRDefault="00A87C36" w14:paraId="4C0D5DAB" w14:textId="1D8F6EDF">
      <w:pPr>
        <w:pStyle w:val="Heading1"/>
        <w:ind w:left="0"/>
        <w:rPr>
          <w:rFonts w:ascii="Arial" w:hAnsi="Arial" w:eastAsia="Times New Roman" w:cs="Arial"/>
          <w:sz w:val="22"/>
          <w:szCs w:val="22"/>
        </w:rPr>
      </w:pPr>
      <w:bookmarkStart w:name="_Toc99019523" w:id="22"/>
      <w:bookmarkStart w:name="_Toc99019580" w:id="23"/>
      <w:bookmarkStart w:name="_Toc99820256" w:id="24"/>
      <w:bookmarkStart w:name="_Toc99822185" w:id="25"/>
      <w:bookmarkStart w:name="_Toc645699696" w:id="1430259554"/>
      <w:r w:rsidRPr="3A801B0A" w:rsidR="00A87C36">
        <w:rPr>
          <w:rFonts w:ascii="Arial" w:hAnsi="Arial" w:eastAsia="Times New Roman" w:cs="Arial"/>
          <w:sz w:val="22"/>
          <w:szCs w:val="22"/>
        </w:rPr>
        <w:t>7. Financial Plan</w:t>
      </w:r>
      <w:bookmarkEnd w:id="22"/>
      <w:bookmarkEnd w:id="23"/>
      <w:bookmarkEnd w:id="24"/>
      <w:bookmarkEnd w:id="25"/>
      <w:bookmarkEnd w:id="1430259554"/>
    </w:p>
    <w:p w:rsidRPr="001F510E" w:rsidR="00AE3CE4" w:rsidP="00AE3CE4" w:rsidRDefault="00AE3CE4" w14:paraId="68346E15" w14:textId="6A4449CD">
      <w:pPr>
        <w:rPr>
          <w:rFonts w:ascii="Arial" w:hAnsi="Arial" w:cs="Arial"/>
          <w:sz w:val="22"/>
        </w:rPr>
      </w:pPr>
      <w:r w:rsidRPr="001F510E">
        <w:rPr>
          <w:rFonts w:ascii="Arial" w:hAnsi="Arial" w:cs="Arial"/>
          <w:sz w:val="22"/>
        </w:rPr>
        <w:t xml:space="preserve">Our financial plan </w:t>
      </w:r>
      <w:r w:rsidRPr="001F510E" w:rsidR="002D18EE">
        <w:rPr>
          <w:rFonts w:ascii="Arial" w:hAnsi="Arial" w:cs="Arial"/>
          <w:sz w:val="22"/>
        </w:rPr>
        <w:t>summarizes the cashflow forecast for the first year and shows the profit and loss.</w:t>
      </w:r>
    </w:p>
    <w:p w:rsidRPr="001F510E" w:rsidR="002D18EE" w:rsidP="00AE3CE4" w:rsidRDefault="002D18EE" w14:paraId="297E907D" w14:textId="7779CBC5">
      <w:pPr>
        <w:rPr>
          <w:rFonts w:ascii="Arial" w:hAnsi="Arial" w:cs="Arial"/>
          <w:b/>
          <w:bCs/>
          <w:sz w:val="22"/>
        </w:rPr>
      </w:pPr>
      <w:r w:rsidRPr="001F510E">
        <w:rPr>
          <w:rFonts w:ascii="Arial" w:hAnsi="Arial" w:cs="Arial"/>
          <w:b/>
          <w:bCs/>
          <w:sz w:val="22"/>
        </w:rPr>
        <w:t>7.1. Cashflow Forecast</w:t>
      </w:r>
    </w:p>
    <w:p w:rsidRPr="001F510E" w:rsidR="00A87C36" w:rsidP="0D3A07CF" w:rsidRDefault="0094679D" w14:paraId="37CF5026" w14:textId="77777777">
      <w:pPr>
        <w:spacing w:line="360" w:lineRule="auto"/>
        <w:jc w:val="center"/>
        <w:rPr>
          <w:rFonts w:ascii="Arial" w:hAnsi="Arial" w:cs="Arial"/>
          <w:sz w:val="22"/>
          <w:szCs w:val="22"/>
        </w:rPr>
      </w:pPr>
      <w:r w:rsidRPr="001F510E">
        <w:rPr>
          <w:rFonts w:ascii="Arial" w:hAnsi="Arial" w:cs="Arial"/>
          <w:noProof/>
          <w:sz w:val="22"/>
        </w:rPr>
        <w:drawing>
          <wp:inline distT="0" distB="0" distL="0" distR="0" wp14:anchorId="767E6517" wp14:editId="34E452F1">
            <wp:extent cx="6582410" cy="397317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599021" cy="3983204"/>
                    </a:xfrm>
                    <a:prstGeom prst="rect">
                      <a:avLst/>
                    </a:prstGeom>
                    <a:noFill/>
                    <a:ln w="9525">
                      <a:noFill/>
                      <a:miter lim="800000"/>
                      <a:headEnd/>
                      <a:tailEnd/>
                    </a:ln>
                  </pic:spPr>
                </pic:pic>
              </a:graphicData>
            </a:graphic>
          </wp:inline>
        </w:drawing>
      </w:r>
    </w:p>
    <w:p w:rsidRPr="001F510E" w:rsidR="00CA68EE" w:rsidP="0D3A07CF" w:rsidRDefault="00576A5E" w14:paraId="3FF28AC8" w14:textId="3C35C3E6">
      <w:pPr>
        <w:spacing w:line="360" w:lineRule="auto"/>
        <w:jc w:val="center"/>
        <w:rPr>
          <w:rFonts w:ascii="Arial" w:hAnsi="Arial" w:cs="Arial"/>
          <w:sz w:val="22"/>
          <w:szCs w:val="22"/>
        </w:rPr>
      </w:pPr>
      <w:r w:rsidRPr="0D3A07CF" w:rsidR="00576A5E">
        <w:rPr>
          <w:rFonts w:ascii="Arial" w:hAnsi="Arial" w:cs="Arial"/>
          <w:sz w:val="22"/>
          <w:szCs w:val="22"/>
        </w:rPr>
        <w:t xml:space="preserve">Figure </w:t>
      </w:r>
      <w:r w:rsidRPr="0D3A07CF" w:rsidR="00F52820">
        <w:rPr>
          <w:rFonts w:ascii="Arial" w:hAnsi="Arial" w:cs="Arial"/>
          <w:sz w:val="22"/>
          <w:szCs w:val="22"/>
        </w:rPr>
        <w:t>2</w:t>
      </w:r>
      <w:r w:rsidRPr="0D3A07CF" w:rsidR="00576A5E">
        <w:rPr>
          <w:rFonts w:ascii="Arial" w:hAnsi="Arial" w:cs="Arial"/>
          <w:sz w:val="22"/>
          <w:szCs w:val="22"/>
        </w:rPr>
        <w:t xml:space="preserve">: Cash Flow Forecast of </w:t>
      </w:r>
      <w:r w:rsidRPr="0D3A07CF" w:rsidR="00CA68EE">
        <w:rPr>
          <w:rFonts w:ascii="Arial" w:hAnsi="Arial" w:cs="Arial"/>
          <w:sz w:val="22"/>
          <w:szCs w:val="22"/>
        </w:rPr>
        <w:t>Top Talent Recruitment</w:t>
      </w:r>
      <w:r w:rsidRPr="0D3A07CF" w:rsidR="002D18EE">
        <w:rPr>
          <w:rFonts w:ascii="Arial" w:hAnsi="Arial" w:cs="Arial"/>
          <w:sz w:val="22"/>
          <w:szCs w:val="22"/>
        </w:rPr>
        <w:t xml:space="preserve"> </w:t>
      </w:r>
      <w:r w:rsidRPr="0D3A07CF" w:rsidR="00CA68EE">
        <w:rPr>
          <w:rFonts w:ascii="Arial" w:hAnsi="Arial" w:cs="Arial"/>
          <w:sz w:val="22"/>
          <w:szCs w:val="22"/>
        </w:rPr>
        <w:t>(Source: Created by learner)</w:t>
      </w:r>
    </w:p>
    <w:p w:rsidRPr="001F510E" w:rsidR="002D18EE" w:rsidP="0D3A07CF" w:rsidRDefault="002D18EE" w14:paraId="140275C4" w14:textId="4400C1C2">
      <w:pPr>
        <w:spacing w:line="360" w:lineRule="auto"/>
        <w:rPr>
          <w:rFonts w:ascii="Arial" w:hAnsi="Arial" w:cs="Arial"/>
          <w:sz w:val="22"/>
          <w:szCs w:val="22"/>
        </w:rPr>
      </w:pPr>
      <w:r w:rsidRPr="0D3A07CF" w:rsidR="002D18EE">
        <w:rPr>
          <w:rFonts w:ascii="Arial" w:hAnsi="Arial" w:cs="Arial"/>
          <w:sz w:val="22"/>
          <w:szCs w:val="22"/>
        </w:rPr>
        <w:t>The cashflow forecast shows how money moves in and out of our business. The most profitable period it was before Christmas, between September and December, with a reduction in January</w:t>
      </w:r>
      <w:r w:rsidRPr="0D3A07CF" w:rsidR="00190B58">
        <w:rPr>
          <w:rFonts w:ascii="Arial" w:hAnsi="Arial" w:cs="Arial"/>
          <w:sz w:val="22"/>
          <w:szCs w:val="22"/>
        </w:rPr>
        <w:t xml:space="preserve">. </w:t>
      </w:r>
      <w:r w:rsidRPr="0D3A07CF" w:rsidR="00AC5FA4">
        <w:rPr>
          <w:rFonts w:ascii="Arial" w:hAnsi="Arial" w:cs="Arial"/>
          <w:sz w:val="22"/>
          <w:szCs w:val="22"/>
        </w:rPr>
        <w:t>(Utami and Mubarok, 2020)</w:t>
      </w:r>
    </w:p>
    <w:p w:rsidRPr="001F510E" w:rsidR="00190B58" w:rsidP="0D3A07CF" w:rsidRDefault="00190B58" w14:paraId="5484BD20" w14:textId="77777777">
      <w:pPr>
        <w:spacing w:line="360" w:lineRule="auto"/>
        <w:rPr>
          <w:rFonts w:ascii="Arial" w:hAnsi="Arial" w:cs="Arial"/>
          <w:sz w:val="22"/>
          <w:szCs w:val="22"/>
        </w:rPr>
      </w:pPr>
    </w:p>
    <w:p w:rsidRPr="001F510E" w:rsidR="002D18EE" w:rsidP="0D3A07CF" w:rsidRDefault="002D18EE" w14:paraId="03FE7215" w14:textId="6B20C362">
      <w:pPr>
        <w:spacing w:line="360" w:lineRule="auto"/>
        <w:rPr>
          <w:rFonts w:ascii="Arial" w:hAnsi="Arial" w:cs="Arial"/>
          <w:b w:val="1"/>
          <w:bCs w:val="1"/>
          <w:sz w:val="22"/>
          <w:szCs w:val="22"/>
        </w:rPr>
      </w:pPr>
      <w:r w:rsidRPr="0D3A07CF" w:rsidR="002D18EE">
        <w:rPr>
          <w:rFonts w:ascii="Arial" w:hAnsi="Arial" w:cs="Arial"/>
          <w:b w:val="1"/>
          <w:bCs w:val="1"/>
          <w:sz w:val="22"/>
          <w:szCs w:val="22"/>
        </w:rPr>
        <w:t>7.2. Profit and Loss</w:t>
      </w:r>
    </w:p>
    <w:p w:rsidRPr="001F510E" w:rsidR="00190B58" w:rsidP="0D3A07CF" w:rsidRDefault="00190B58" w14:paraId="62F4793D" w14:textId="5CD5886A">
      <w:pPr>
        <w:spacing w:line="360" w:lineRule="auto"/>
        <w:rPr>
          <w:rFonts w:ascii="Arial" w:hAnsi="Arial" w:cs="Arial"/>
          <w:sz w:val="22"/>
          <w:szCs w:val="22"/>
        </w:rPr>
      </w:pPr>
      <w:r w:rsidRPr="0D3A07CF" w:rsidR="00190B58">
        <w:rPr>
          <w:rFonts w:ascii="Arial" w:hAnsi="Arial" w:cs="Arial"/>
          <w:sz w:val="22"/>
          <w:szCs w:val="22"/>
        </w:rPr>
        <w:t xml:space="preserve">The financial statement summarizes the revenues, cost, expenses during the first year. The salary was a massive cost, with a fixed bonus for partners of £450. Some of the costs are variable and some of them are fixed. </w:t>
      </w:r>
    </w:p>
    <w:p w:rsidRPr="001F510E" w:rsidR="0094679D" w:rsidP="0D3A07CF" w:rsidRDefault="0094679D" w14:paraId="394A4D80" w14:textId="77777777">
      <w:pPr>
        <w:spacing w:line="360" w:lineRule="auto"/>
        <w:rPr>
          <w:rFonts w:ascii="Arial" w:hAnsi="Arial" w:cs="Arial"/>
          <w:sz w:val="22"/>
          <w:szCs w:val="22"/>
        </w:rPr>
      </w:pPr>
      <w:r w:rsidRPr="001F510E">
        <w:rPr>
          <w:rFonts w:ascii="Arial" w:hAnsi="Arial" w:cs="Arial"/>
          <w:noProof/>
          <w:sz w:val="22"/>
        </w:rPr>
        <w:drawing>
          <wp:inline distT="0" distB="0" distL="0" distR="0" wp14:anchorId="15CA7737" wp14:editId="134C4376">
            <wp:extent cx="5943600" cy="301144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943600" cy="3011445"/>
                    </a:xfrm>
                    <a:prstGeom prst="rect">
                      <a:avLst/>
                    </a:prstGeom>
                    <a:noFill/>
                    <a:ln w="9525">
                      <a:noFill/>
                      <a:miter lim="800000"/>
                      <a:headEnd/>
                      <a:tailEnd/>
                    </a:ln>
                  </pic:spPr>
                </pic:pic>
              </a:graphicData>
            </a:graphic>
          </wp:inline>
        </w:drawing>
      </w:r>
    </w:p>
    <w:p w:rsidRPr="001F510E" w:rsidR="00CA68EE" w:rsidP="0D3A07CF" w:rsidRDefault="009C0DEC" w14:paraId="728BF439" w14:textId="7406ED4D">
      <w:pPr>
        <w:spacing w:line="360" w:lineRule="auto"/>
        <w:jc w:val="center"/>
        <w:rPr>
          <w:rFonts w:ascii="Arial" w:hAnsi="Arial" w:cs="Arial"/>
          <w:b w:val="1"/>
          <w:bCs w:val="1"/>
          <w:sz w:val="22"/>
          <w:szCs w:val="22"/>
        </w:rPr>
      </w:pPr>
      <w:r w:rsidRPr="0D3A07CF" w:rsidR="009C0DEC">
        <w:rPr>
          <w:rFonts w:ascii="Arial" w:hAnsi="Arial" w:cs="Arial"/>
          <w:b w:val="1"/>
          <w:bCs w:val="1"/>
          <w:sz w:val="22"/>
          <w:szCs w:val="22"/>
        </w:rPr>
        <w:t xml:space="preserve">Figure </w:t>
      </w:r>
      <w:r w:rsidRPr="0D3A07CF" w:rsidR="00F52820">
        <w:rPr>
          <w:rFonts w:ascii="Arial" w:hAnsi="Arial" w:cs="Arial"/>
          <w:b w:val="1"/>
          <w:bCs w:val="1"/>
          <w:sz w:val="22"/>
          <w:szCs w:val="22"/>
        </w:rPr>
        <w:t>3</w:t>
      </w:r>
      <w:r w:rsidRPr="0D3A07CF" w:rsidR="009C0DEC">
        <w:rPr>
          <w:rFonts w:ascii="Arial" w:hAnsi="Arial" w:cs="Arial"/>
          <w:b w:val="1"/>
          <w:bCs w:val="1"/>
          <w:sz w:val="22"/>
          <w:szCs w:val="22"/>
        </w:rPr>
        <w:t>: Profit and Loss</w:t>
      </w:r>
    </w:p>
    <w:p w:rsidRPr="001F510E" w:rsidR="009C0DEC" w:rsidP="0D3A07CF" w:rsidRDefault="009C0DEC" w14:paraId="7E252EE8" w14:textId="183E566E">
      <w:pPr>
        <w:spacing w:line="360" w:lineRule="auto"/>
        <w:jc w:val="center"/>
        <w:rPr>
          <w:rFonts w:ascii="Arial" w:hAnsi="Arial" w:cs="Arial"/>
          <w:sz w:val="22"/>
          <w:szCs w:val="22"/>
        </w:rPr>
      </w:pPr>
      <w:r w:rsidRPr="0D3A07CF" w:rsidR="009C0DEC">
        <w:rPr>
          <w:rFonts w:ascii="Arial" w:hAnsi="Arial" w:cs="Arial"/>
          <w:sz w:val="22"/>
          <w:szCs w:val="22"/>
        </w:rPr>
        <w:t xml:space="preserve">(Source: </w:t>
      </w:r>
      <w:r w:rsidRPr="0D3A07CF" w:rsidR="007F65AA">
        <w:rPr>
          <w:rFonts w:ascii="Arial" w:hAnsi="Arial" w:cs="Arial"/>
          <w:sz w:val="22"/>
          <w:szCs w:val="22"/>
        </w:rPr>
        <w:t>Author</w:t>
      </w:r>
      <w:r w:rsidRPr="0D3A07CF" w:rsidR="009C0DEC">
        <w:rPr>
          <w:rFonts w:ascii="Arial" w:hAnsi="Arial" w:cs="Arial"/>
          <w:sz w:val="22"/>
          <w:szCs w:val="22"/>
        </w:rPr>
        <w:t>)</w:t>
      </w:r>
    </w:p>
    <w:p w:rsidRPr="001F510E" w:rsidR="00A87C36" w:rsidP="0D3A07CF" w:rsidRDefault="0094679D" w14:paraId="73857263" w14:textId="77777777">
      <w:pPr>
        <w:spacing w:line="360" w:lineRule="auto"/>
        <w:rPr>
          <w:rFonts w:ascii="Arial" w:hAnsi="Arial" w:cs="Arial"/>
          <w:sz w:val="22"/>
          <w:szCs w:val="22"/>
        </w:rPr>
      </w:pPr>
      <w:r w:rsidRPr="0D3A07CF">
        <w:rPr>
          <w:rFonts w:ascii="Arial" w:hAnsi="Arial" w:cs="Arial"/>
          <w:sz w:val="22"/>
          <w:szCs w:val="22"/>
        </w:rPr>
        <w:br w:type="page"/>
      </w:r>
    </w:p>
    <w:p w:rsidRPr="001F510E" w:rsidR="009C0DEC" w:rsidP="0D3A07CF" w:rsidRDefault="00CA68EE" w14:paraId="618246C2" w14:textId="213EC2F5">
      <w:pPr>
        <w:spacing w:line="360" w:lineRule="auto"/>
        <w:jc w:val="center"/>
        <w:rPr>
          <w:rFonts w:ascii="Arial" w:hAnsi="Arial" w:eastAsia="Times New Roman" w:cs="Arial"/>
          <w:sz w:val="22"/>
          <w:szCs w:val="22"/>
        </w:rPr>
      </w:pPr>
      <w:bookmarkStart w:name="_Toc99019524" w:id="26"/>
      <w:bookmarkStart w:name="_Toc99019581" w:id="27"/>
      <w:r w:rsidRPr="001F510E">
        <w:rPr>
          <w:rFonts w:ascii="Arial" w:hAnsi="Arial" w:eastAsia="Times New Roman" w:cs="Arial"/>
          <w:noProof/>
          <w:sz w:val="22"/>
        </w:rPr>
        <w:drawing>
          <wp:inline distT="0" distB="0" distL="0" distR="0" wp14:anchorId="6FC4CE78" wp14:editId="6C31D22B">
            <wp:extent cx="5943600" cy="4777994"/>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943600" cy="4777994"/>
                    </a:xfrm>
                    <a:prstGeom prst="rect">
                      <a:avLst/>
                    </a:prstGeom>
                    <a:noFill/>
                    <a:ln w="9525">
                      <a:noFill/>
                      <a:miter lim="800000"/>
                      <a:headEnd/>
                      <a:tailEnd/>
                    </a:ln>
                  </pic:spPr>
                </pic:pic>
              </a:graphicData>
            </a:graphic>
          </wp:inline>
        </w:drawing>
      </w:r>
      <w:r w:rsidRPr="0D3A07CF" w:rsidR="009C0DEC">
        <w:rPr>
          <w:rFonts w:ascii="Arial" w:hAnsi="Arial" w:eastAsia="Times New Roman" w:cs="Arial"/>
          <w:b w:val="1"/>
          <w:bCs w:val="1"/>
          <w:sz w:val="22"/>
          <w:szCs w:val="22"/>
        </w:rPr>
        <w:t xml:space="preserve">Figure </w:t>
      </w:r>
      <w:r w:rsidRPr="0D3A07CF" w:rsidR="00F52820">
        <w:rPr>
          <w:rFonts w:ascii="Arial" w:hAnsi="Arial" w:eastAsia="Times New Roman" w:cs="Arial"/>
          <w:b w:val="1"/>
          <w:bCs w:val="1"/>
          <w:sz w:val="22"/>
          <w:szCs w:val="22"/>
        </w:rPr>
        <w:t>4</w:t>
      </w:r>
      <w:r w:rsidRPr="0D3A07CF" w:rsidR="009C0DEC">
        <w:rPr>
          <w:rFonts w:ascii="Arial" w:hAnsi="Arial" w:eastAsia="Times New Roman" w:cs="Arial"/>
          <w:b w:val="1"/>
          <w:bCs w:val="1"/>
          <w:sz w:val="22"/>
          <w:szCs w:val="22"/>
        </w:rPr>
        <w:t>: Breakeven Point</w:t>
      </w:r>
    </w:p>
    <w:p w:rsidRPr="001F510E" w:rsidR="00190B58" w:rsidP="0D3A07CF" w:rsidRDefault="009C0DEC" w14:paraId="723ED2C8" w14:textId="388C1B47">
      <w:pPr>
        <w:spacing w:line="360" w:lineRule="auto"/>
        <w:jc w:val="center"/>
        <w:rPr>
          <w:rFonts w:ascii="Arial" w:hAnsi="Arial" w:eastAsia="Times New Roman" w:cs="Arial"/>
          <w:sz w:val="22"/>
          <w:szCs w:val="22"/>
        </w:rPr>
      </w:pPr>
      <w:r w:rsidRPr="0D3A07CF" w:rsidR="009C0DEC">
        <w:rPr>
          <w:rFonts w:ascii="Arial" w:hAnsi="Arial" w:eastAsia="Times New Roman" w:cs="Arial"/>
          <w:sz w:val="22"/>
          <w:szCs w:val="22"/>
        </w:rPr>
        <w:t xml:space="preserve">(Source: </w:t>
      </w:r>
      <w:r w:rsidRPr="0D3A07CF" w:rsidR="007F65AA">
        <w:rPr>
          <w:rFonts w:ascii="Arial" w:hAnsi="Arial" w:eastAsia="Times New Roman" w:cs="Arial"/>
          <w:sz w:val="22"/>
          <w:szCs w:val="22"/>
        </w:rPr>
        <w:t>Author</w:t>
      </w:r>
      <w:r w:rsidRPr="0D3A07CF" w:rsidR="009C0DEC">
        <w:rPr>
          <w:rFonts w:ascii="Arial" w:hAnsi="Arial" w:eastAsia="Times New Roman" w:cs="Arial"/>
          <w:sz w:val="22"/>
          <w:szCs w:val="22"/>
        </w:rPr>
        <w:t>)</w:t>
      </w:r>
      <w:bookmarkEnd w:id="26"/>
      <w:bookmarkEnd w:id="27"/>
    </w:p>
    <w:p w:rsidRPr="001F510E" w:rsidR="00FB6D9B" w:rsidP="0D3A07CF" w:rsidRDefault="00FB6D9B" w14:paraId="600B3698" w14:textId="5B6F2E95">
      <w:pPr>
        <w:spacing w:line="360" w:lineRule="auto"/>
        <w:jc w:val="left"/>
        <w:rPr>
          <w:rFonts w:ascii="Arial" w:hAnsi="Arial" w:eastAsia="Arial" w:cs="Arial"/>
          <w:noProof w:val="0"/>
          <w:sz w:val="22"/>
          <w:szCs w:val="22"/>
          <w:lang w:val="en-GB"/>
        </w:rPr>
      </w:pPr>
      <w:r w:rsidRPr="0D3A07CF" w:rsidR="481B2BA7">
        <w:rPr>
          <w:rFonts w:ascii="Arial" w:hAnsi="Arial" w:eastAsia="Arial" w:cs="Arial"/>
          <w:noProof w:val="0"/>
          <w:sz w:val="22"/>
          <w:szCs w:val="22"/>
          <w:lang w:val="en-GB"/>
        </w:rPr>
        <w:t xml:space="preserve">The report has analysed and scrutinized the services and the products that Top Talent Recruitment offers in the consultancy market of the UK. The overview of the company states that Top Talent Recruitment has its office in Romania though it was founded in Birmingham. The company </w:t>
      </w:r>
      <w:r w:rsidRPr="0D3A07CF" w:rsidR="481B2BA7">
        <w:rPr>
          <w:rFonts w:ascii="Arial" w:hAnsi="Arial" w:eastAsia="Arial" w:cs="Arial"/>
          <w:noProof w:val="0"/>
          <w:sz w:val="22"/>
          <w:szCs w:val="22"/>
          <w:lang w:val="en-GB"/>
        </w:rPr>
        <w:t>accomplished</w:t>
      </w:r>
      <w:r w:rsidRPr="0D3A07CF" w:rsidR="481B2BA7">
        <w:rPr>
          <w:rFonts w:ascii="Arial" w:hAnsi="Arial" w:eastAsia="Arial" w:cs="Arial"/>
          <w:noProof w:val="0"/>
          <w:sz w:val="22"/>
          <w:szCs w:val="22"/>
          <w:lang w:val="en-GB"/>
        </w:rPr>
        <w:t xml:space="preserve"> the legal framework needed to </w:t>
      </w:r>
      <w:r w:rsidRPr="0D3A07CF" w:rsidR="481B2BA7">
        <w:rPr>
          <w:rFonts w:ascii="Arial" w:hAnsi="Arial" w:eastAsia="Arial" w:cs="Arial"/>
          <w:noProof w:val="0"/>
          <w:sz w:val="22"/>
          <w:szCs w:val="22"/>
          <w:lang w:val="en-GB"/>
        </w:rPr>
        <w:t>operate</w:t>
      </w:r>
      <w:r w:rsidRPr="0D3A07CF" w:rsidR="481B2BA7">
        <w:rPr>
          <w:rFonts w:ascii="Arial" w:hAnsi="Arial" w:eastAsia="Arial" w:cs="Arial"/>
          <w:noProof w:val="0"/>
          <w:sz w:val="22"/>
          <w:szCs w:val="22"/>
          <w:lang w:val="en-GB"/>
        </w:rPr>
        <w:t xml:space="preserve"> in a foreign land. The report has further evaluated the market audit by analysing the SWOT and PESTEL comparisons which gives a better out view of how the company is at present performing in the international market. The financial plan has also been elaborated and the report has </w:t>
      </w:r>
      <w:r w:rsidRPr="0D3A07CF" w:rsidR="481B2BA7">
        <w:rPr>
          <w:rFonts w:ascii="Arial" w:hAnsi="Arial" w:eastAsia="Arial" w:cs="Arial"/>
          <w:noProof w:val="0"/>
          <w:sz w:val="22"/>
          <w:szCs w:val="22"/>
          <w:lang w:val="en-GB"/>
        </w:rPr>
        <w:t>stated</w:t>
      </w:r>
      <w:r w:rsidRPr="0D3A07CF" w:rsidR="481B2BA7">
        <w:rPr>
          <w:rFonts w:ascii="Arial" w:hAnsi="Arial" w:eastAsia="Arial" w:cs="Arial"/>
          <w:noProof w:val="0"/>
          <w:sz w:val="22"/>
          <w:szCs w:val="22"/>
          <w:lang w:val="en-GB"/>
        </w:rPr>
        <w:t xml:space="preserve"> a crucial factor of monetary crisis that may affect the expansion owing to the political and economic crisis. The report has also </w:t>
      </w:r>
      <w:r w:rsidRPr="0D3A07CF" w:rsidR="481B2BA7">
        <w:rPr>
          <w:rFonts w:ascii="Arial" w:hAnsi="Arial" w:eastAsia="Arial" w:cs="Arial"/>
          <w:noProof w:val="0"/>
          <w:sz w:val="22"/>
          <w:szCs w:val="22"/>
          <w:lang w:val="en-GB"/>
        </w:rPr>
        <w:t>stated</w:t>
      </w:r>
      <w:r w:rsidRPr="0D3A07CF" w:rsidR="481B2BA7">
        <w:rPr>
          <w:rFonts w:ascii="Arial" w:hAnsi="Arial" w:eastAsia="Arial" w:cs="Arial"/>
          <w:noProof w:val="0"/>
          <w:sz w:val="22"/>
          <w:szCs w:val="22"/>
          <w:lang w:val="en-GB"/>
        </w:rPr>
        <w:t xml:space="preserve"> the target market the company plans to create a customer base and narrated the details of leadership authorities under whom Top Talent Recruitment Ltd </w:t>
      </w:r>
      <w:r w:rsidRPr="0D3A07CF" w:rsidR="481B2BA7">
        <w:rPr>
          <w:rFonts w:ascii="Arial" w:hAnsi="Arial" w:eastAsia="Arial" w:cs="Arial"/>
          <w:noProof w:val="0"/>
          <w:sz w:val="22"/>
          <w:szCs w:val="22"/>
          <w:lang w:val="en-GB"/>
        </w:rPr>
        <w:t>operates</w:t>
      </w:r>
      <w:r w:rsidRPr="0D3A07CF" w:rsidR="481B2BA7">
        <w:rPr>
          <w:rFonts w:ascii="Arial" w:hAnsi="Arial" w:eastAsia="Arial" w:cs="Arial"/>
          <w:noProof w:val="0"/>
          <w:sz w:val="22"/>
          <w:szCs w:val="22"/>
          <w:lang w:val="en-GB"/>
        </w:rPr>
        <w:t>.</w:t>
      </w:r>
    </w:p>
    <w:p w:rsidRPr="001F510E" w:rsidR="00FB6D9B" w:rsidP="481B2BA7" w:rsidRDefault="00FB6D9B" w14:paraId="74727C97" w14:textId="2E83D5AA">
      <w:pPr>
        <w:pStyle w:val="Normal"/>
        <w:spacing w:line="276" w:lineRule="auto"/>
        <w:jc w:val="left"/>
        <w:rPr>
          <w:rFonts w:ascii="Times New Roman" w:hAnsi="Times New Roman" w:eastAsia="Calibri" w:cs="Arial"/>
          <w:noProof w:val="0"/>
          <w:sz w:val="24"/>
          <w:szCs w:val="24"/>
          <w:lang w:val="en-GB"/>
        </w:rPr>
      </w:pPr>
    </w:p>
    <w:p w:rsidRPr="001F510E" w:rsidR="00FB6D9B" w:rsidP="481B2BA7" w:rsidRDefault="00FB6D9B" w14:paraId="10F2577B" w14:textId="2A8E83FE">
      <w:pPr>
        <w:spacing w:line="276" w:lineRule="auto"/>
        <w:jc w:val="left"/>
        <w:rPr>
          <w:rFonts w:ascii="Arial" w:hAnsi="Arial" w:eastAsia="ＭＳ ゴシック" w:cs="Arial" w:eastAsiaTheme="majorEastAsia"/>
          <w:b w:val="1"/>
          <w:bCs w:val="1"/>
          <w:sz w:val="22"/>
          <w:szCs w:val="22"/>
        </w:rPr>
      </w:pPr>
      <w:bookmarkStart w:name="_Toc99019525" w:id="28"/>
      <w:bookmarkStart w:name="_Toc99019582" w:id="29"/>
      <w:r w:rsidRPr="481B2BA7">
        <w:rPr>
          <w:rFonts w:ascii="Arial" w:hAnsi="Arial" w:cs="Arial"/>
          <w:sz w:val="22"/>
          <w:szCs w:val="22"/>
        </w:rPr>
        <w:br w:type="page"/>
      </w:r>
    </w:p>
    <w:p w:rsidR="00C008C8" w:rsidP="00313F3D" w:rsidRDefault="009F3682" w14:paraId="3C12C7F3" w14:textId="762BA507">
      <w:pPr>
        <w:pStyle w:val="Heading1"/>
        <w:numPr>
          <w:ilvl w:val="0"/>
          <w:numId w:val="28"/>
        </w:numPr>
        <w:rPr>
          <w:rFonts w:ascii="Arial" w:hAnsi="Arial" w:cs="Arial"/>
          <w:sz w:val="22"/>
          <w:szCs w:val="22"/>
        </w:rPr>
      </w:pPr>
      <w:bookmarkStart w:name="_Toc99820258" w:id="30"/>
      <w:bookmarkStart w:name="_Toc1722272494" w:id="1139303121"/>
      <w:r w:rsidRPr="3A801B0A" w:rsidR="009F3682">
        <w:rPr>
          <w:rFonts w:ascii="Arial" w:hAnsi="Arial" w:cs="Arial"/>
          <w:sz w:val="22"/>
          <w:szCs w:val="22"/>
        </w:rPr>
        <w:t>References</w:t>
      </w:r>
      <w:bookmarkEnd w:id="28"/>
      <w:bookmarkEnd w:id="29"/>
      <w:bookmarkEnd w:id="30"/>
      <w:bookmarkEnd w:id="1139303121"/>
    </w:p>
    <w:p w:rsidRPr="006C2F42" w:rsidR="006C2F42" w:rsidP="006C2F42" w:rsidRDefault="006C2F42" w14:paraId="45D7DD70" w14:textId="77777777">
      <w:pPr>
        <w:pStyle w:val="paragraph"/>
        <w:spacing w:line="360" w:lineRule="auto"/>
        <w:jc w:val="both"/>
        <w:textAlignment w:val="baseline"/>
        <w:rPr>
          <w:rFonts w:ascii="Arial" w:hAnsi="Arial" w:cs="Arial"/>
          <w:sz w:val="22"/>
          <w:szCs w:val="22"/>
          <w:lang w:val="en-GB"/>
        </w:rPr>
      </w:pPr>
      <w:r>
        <w:rPr>
          <w:rStyle w:val="eop"/>
          <w:rFonts w:ascii="Arial" w:hAnsi="Arial" w:cs="Arial"/>
          <w:lang w:val="en-GB"/>
        </w:rPr>
        <w:t>​</w:t>
      </w:r>
    </w:p>
    <w:p w:rsidRPr="006C2F42" w:rsidR="006C2F42" w:rsidP="006C2F42" w:rsidRDefault="006C2F42" w14:paraId="0556F845" w14:textId="279B4C65">
      <w:pPr>
        <w:pStyle w:val="paragraph"/>
        <w:numPr>
          <w:ilvl w:val="0"/>
          <w:numId w:val="29"/>
        </w:numPr>
        <w:spacing w:line="360" w:lineRule="auto"/>
        <w:jc w:val="both"/>
        <w:textAlignment w:val="baseline"/>
        <w:rPr>
          <w:rFonts w:ascii="Arial" w:hAnsi="Arial" w:cs="Arial"/>
          <w:sz w:val="22"/>
          <w:szCs w:val="22"/>
          <w:lang w:val="en-GB"/>
        </w:rPr>
      </w:pPr>
      <w:r w:rsidRPr="006C2F42">
        <w:rPr>
          <w:rStyle w:val="normaltextrun"/>
          <w:rFonts w:ascii="Arial" w:hAnsi="Arial" w:cs="Arial"/>
          <w:color w:val="000000"/>
          <w:position w:val="1"/>
          <w:sz w:val="22"/>
          <w:szCs w:val="22"/>
          <w:lang w:val="en-GB"/>
        </w:rPr>
        <w:t xml:space="preserve">Ahlemeyer-Stubbe, A. and Coleman, S., (2018). </w:t>
      </w:r>
      <w:r w:rsidRPr="006C2F42">
        <w:rPr>
          <w:rStyle w:val="normaltextrun"/>
          <w:rFonts w:ascii="Arial" w:hAnsi="Arial" w:cs="Arial"/>
          <w:i/>
          <w:iCs/>
          <w:color w:val="000000"/>
          <w:position w:val="1"/>
          <w:sz w:val="22"/>
          <w:szCs w:val="22"/>
          <w:lang w:val="en-GB"/>
        </w:rPr>
        <w:t>Monetizing Data: How to Uplift Your Business</w:t>
      </w:r>
      <w:r w:rsidRPr="006C2F42">
        <w:rPr>
          <w:rStyle w:val="normaltextrun"/>
          <w:rFonts w:ascii="Arial" w:hAnsi="Arial" w:cs="Arial"/>
          <w:color w:val="000000"/>
          <w:position w:val="1"/>
          <w:sz w:val="22"/>
          <w:szCs w:val="22"/>
          <w:lang w:val="en-GB"/>
        </w:rPr>
        <w:t>. John Wiley &amp; Sons.  Available at:</w:t>
      </w:r>
      <w:hyperlink w:tgtFrame="_blank" w:history="1" r:id="rId14">
        <w:r w:rsidRPr="006C2F42">
          <w:rPr>
            <w:rStyle w:val="normaltextrun"/>
            <w:rFonts w:ascii="Arial" w:hAnsi="Arial" w:cs="Arial"/>
            <w:color w:val="0000FF"/>
            <w:position w:val="1"/>
            <w:sz w:val="22"/>
            <w:szCs w:val="22"/>
            <w:u w:val="single"/>
            <w:lang w:val="en-GB"/>
          </w:rPr>
          <w:t>https://deliverypdf.ssrn.com/delivery.php?ID=324008102071127082125124007098092092127013047085066030022005031120125109111</w:t>
        </w:r>
      </w:hyperlink>
      <w:hyperlink w:tgtFrame="_blank" w:history="1" r:id="rId15">
        <w:r w:rsidRPr="006C2F42">
          <w:rPr>
            <w:rStyle w:val="normaltextrun"/>
            <w:rFonts w:ascii="Arial" w:hAnsi="Arial" w:cs="Arial"/>
            <w:color w:val="0000FF"/>
            <w:position w:val="1"/>
            <w:sz w:val="22"/>
            <w:szCs w:val="22"/>
            <w:u w:val="single"/>
            <w:lang w:val="en-GB"/>
          </w:rPr>
          <w:t>115123108121034058014030047028085103026086087081070058066022051042123002089124078067088065081006052017126025093000</w:t>
        </w:r>
      </w:hyperlink>
      <w:hyperlink w:tgtFrame="_blank" w:history="1" r:id="rId16">
        <w:r w:rsidRPr="006C2F42">
          <w:rPr>
            <w:rStyle w:val="normaltextrun"/>
            <w:rFonts w:ascii="Arial" w:hAnsi="Arial" w:cs="Arial"/>
            <w:color w:val="0000FF"/>
            <w:position w:val="1"/>
            <w:sz w:val="22"/>
            <w:szCs w:val="22"/>
            <w:u w:val="single"/>
            <w:lang w:val="en-GB"/>
          </w:rPr>
          <w:t>022095118099018065117068083094010117009066030065121112024088091&amp;EXT=pdf&amp;INDEX=TRUE</w:t>
        </w:r>
      </w:hyperlink>
      <w:r w:rsidRPr="006C2F42">
        <w:rPr>
          <w:rStyle w:val="normaltextrun"/>
          <w:rFonts w:ascii="Arial" w:hAnsi="Arial" w:cs="Arial"/>
          <w:color w:val="000000"/>
          <w:position w:val="1"/>
          <w:sz w:val="22"/>
          <w:szCs w:val="22"/>
          <w:lang w:val="en-GB"/>
        </w:rPr>
        <w:t xml:space="preserve"> [Accessed on: 12.02.2022]</w:t>
      </w:r>
      <w:r w:rsidRPr="006C2F42">
        <w:rPr>
          <w:rStyle w:val="eop"/>
          <w:rFonts w:ascii="Arial" w:hAnsi="Arial" w:cs="Arial"/>
          <w:sz w:val="22"/>
          <w:szCs w:val="22"/>
          <w:lang w:val="en-GB"/>
        </w:rPr>
        <w:t>​</w:t>
      </w:r>
    </w:p>
    <w:p w:rsidRPr="006C2F42" w:rsidR="006C2F42" w:rsidP="00790577" w:rsidRDefault="006C2F42" w14:paraId="747F15BA" w14:textId="6461C17D">
      <w:pPr>
        <w:pStyle w:val="paragraph"/>
        <w:numPr>
          <w:ilvl w:val="0"/>
          <w:numId w:val="29"/>
        </w:numPr>
        <w:spacing w:line="360" w:lineRule="auto"/>
        <w:jc w:val="both"/>
        <w:textAlignment w:val="baseline"/>
        <w:rPr>
          <w:rFonts w:ascii="Arial" w:hAnsi="Arial" w:cs="Arial"/>
          <w:sz w:val="22"/>
          <w:szCs w:val="22"/>
        </w:rPr>
      </w:pPr>
      <w:r w:rsidRPr="006C2F42">
        <w:rPr>
          <w:rStyle w:val="normaltextrun"/>
          <w:rFonts w:ascii="Arial" w:hAnsi="Arial" w:cs="Arial"/>
          <w:color w:val="000000"/>
          <w:position w:val="1"/>
          <w:sz w:val="22"/>
          <w:szCs w:val="22"/>
          <w:lang w:val="en-GB"/>
        </w:rPr>
        <w:t xml:space="preserve">Baumol, W. J., &amp; Strom, R. J. (2007). Entrepreneurship and economic growth. Strategic Entrepreneurship Journal, 1(3), 233–237. Available at: </w:t>
      </w:r>
      <w:hyperlink w:tgtFrame="_blank" w:history="1" r:id="rId17">
        <w:r w:rsidRPr="006C2F42">
          <w:rPr>
            <w:rStyle w:val="normaltextrun"/>
            <w:rFonts w:ascii="Arial" w:hAnsi="Arial" w:cs="Arial"/>
            <w:color w:val="0000FF"/>
            <w:position w:val="1"/>
            <w:sz w:val="22"/>
            <w:szCs w:val="22"/>
            <w:u w:val="single"/>
            <w:lang w:val="en-GB"/>
          </w:rPr>
          <w:t>https://doi.org/10.1002/sej.26</w:t>
        </w:r>
      </w:hyperlink>
      <w:r w:rsidRPr="006C2F42">
        <w:rPr>
          <w:rStyle w:val="normaltextrun"/>
          <w:rFonts w:ascii="Arial" w:hAnsi="Arial" w:cs="Arial"/>
          <w:color w:val="000000"/>
          <w:position w:val="1"/>
          <w:sz w:val="22"/>
          <w:szCs w:val="22"/>
          <w:lang w:val="en-GB"/>
        </w:rPr>
        <w:t>  [Accessed on: 04.03.2022]</w:t>
      </w:r>
      <w:r w:rsidRPr="006C2F42">
        <w:rPr>
          <w:rStyle w:val="eop"/>
          <w:rFonts w:ascii="Arial" w:hAnsi="Arial" w:cs="Arial"/>
          <w:sz w:val="22"/>
          <w:szCs w:val="22"/>
        </w:rPr>
        <w:t>​</w:t>
      </w:r>
    </w:p>
    <w:p w:rsidRPr="006C2F42" w:rsidR="006C2F42" w:rsidP="00790577" w:rsidRDefault="006C2F42" w14:paraId="4A717648" w14:textId="0E51202E">
      <w:pPr>
        <w:pStyle w:val="paragraph"/>
        <w:numPr>
          <w:ilvl w:val="0"/>
          <w:numId w:val="29"/>
        </w:numPr>
        <w:spacing w:line="360" w:lineRule="auto"/>
        <w:jc w:val="both"/>
        <w:textAlignment w:val="baseline"/>
        <w:rPr>
          <w:rFonts w:ascii="Arial" w:hAnsi="Arial" w:cs="Arial"/>
          <w:sz w:val="22"/>
          <w:szCs w:val="22"/>
        </w:rPr>
      </w:pPr>
      <w:r w:rsidRPr="006C2F42">
        <w:rPr>
          <w:rStyle w:val="normaltextrun"/>
          <w:rFonts w:ascii="Arial" w:hAnsi="Arial" w:cs="Arial"/>
          <w:color w:val="000000"/>
          <w:position w:val="1"/>
          <w:sz w:val="22"/>
          <w:szCs w:val="22"/>
          <w:lang w:val="en-GB"/>
        </w:rPr>
        <w:t xml:space="preserve">Crenshaw, D., (2017). </w:t>
      </w:r>
      <w:r w:rsidRPr="006C2F42">
        <w:rPr>
          <w:rStyle w:val="normaltextrun"/>
          <w:rFonts w:ascii="Arial" w:hAnsi="Arial" w:cs="Arial"/>
          <w:i/>
          <w:iCs/>
          <w:color w:val="000000"/>
          <w:position w:val="1"/>
          <w:sz w:val="22"/>
          <w:szCs w:val="22"/>
          <w:lang w:val="en-GB"/>
        </w:rPr>
        <w:t>Entrepreneurship: Finding and Testing Your Business Idea.</w:t>
      </w:r>
      <w:r w:rsidRPr="006C2F42">
        <w:rPr>
          <w:rStyle w:val="normaltextrun"/>
          <w:rFonts w:ascii="Arial" w:hAnsi="Arial" w:cs="Arial"/>
          <w:color w:val="000000"/>
          <w:position w:val="1"/>
          <w:sz w:val="22"/>
          <w:szCs w:val="22"/>
          <w:lang w:val="en-GB"/>
        </w:rPr>
        <w:t xml:space="preserve"> Available at: </w:t>
      </w:r>
      <w:hyperlink w:tgtFrame="_blank" w:history="1" r:id="rId18">
        <w:r w:rsidRPr="006C2F42">
          <w:rPr>
            <w:rStyle w:val="normaltextrun"/>
            <w:rFonts w:ascii="Arial" w:hAnsi="Arial" w:cs="Arial"/>
            <w:color w:val="0000FF"/>
            <w:position w:val="1"/>
            <w:sz w:val="22"/>
            <w:szCs w:val="22"/>
            <w:u w:val="single"/>
            <w:lang w:val="en-GB"/>
          </w:rPr>
          <w:t>https://www.linkedin.com/learning/entrepreneurship-finding-and-testing-your-business-idea/find-your-business-</w:t>
        </w:r>
      </w:hyperlink>
      <w:hyperlink w:tgtFrame="_blank" w:history="1" r:id="rId19">
        <w:r w:rsidRPr="006C2F42">
          <w:rPr>
            <w:rStyle w:val="normaltextrun"/>
            <w:rFonts w:ascii="Arial" w:hAnsi="Arial" w:cs="Arial"/>
            <w:color w:val="0000FF"/>
            <w:position w:val="1"/>
            <w:sz w:val="22"/>
            <w:szCs w:val="22"/>
            <w:u w:val="single"/>
            <w:lang w:val="en-GB"/>
          </w:rPr>
          <w:t>idea?autoplay=true&amp;u=77966930</w:t>
        </w:r>
      </w:hyperlink>
      <w:r w:rsidRPr="006C2F42">
        <w:rPr>
          <w:rStyle w:val="normaltextrun"/>
          <w:rFonts w:ascii="Arial" w:hAnsi="Arial" w:cs="Arial"/>
          <w:color w:val="000000"/>
          <w:position w:val="1"/>
          <w:sz w:val="22"/>
          <w:szCs w:val="22"/>
          <w:lang w:val="en-GB"/>
        </w:rPr>
        <w:t xml:space="preserve"> [Accessed on: 12.02.2022]</w:t>
      </w:r>
      <w:r w:rsidRPr="006C2F42">
        <w:rPr>
          <w:rStyle w:val="eop"/>
          <w:rFonts w:ascii="Arial" w:hAnsi="Arial" w:cs="Arial"/>
          <w:sz w:val="22"/>
          <w:szCs w:val="22"/>
        </w:rPr>
        <w:t>​</w:t>
      </w:r>
    </w:p>
    <w:p w:rsidR="006C2F42" w:rsidP="00790577" w:rsidRDefault="006C2F42" w14:paraId="7DD38FC7" w14:textId="6C6EEF1F">
      <w:pPr>
        <w:pStyle w:val="paragraph"/>
        <w:numPr>
          <w:ilvl w:val="0"/>
          <w:numId w:val="29"/>
        </w:numPr>
        <w:spacing w:line="360" w:lineRule="auto"/>
        <w:jc w:val="both"/>
        <w:textAlignment w:val="baseline"/>
        <w:rPr>
          <w:rStyle w:val="eop"/>
          <w:rFonts w:ascii="Arial" w:hAnsi="Arial" w:cs="Arial"/>
          <w:sz w:val="22"/>
          <w:szCs w:val="22"/>
        </w:rPr>
      </w:pPr>
      <w:r w:rsidRPr="006C2F42">
        <w:rPr>
          <w:rStyle w:val="normaltextrun"/>
          <w:rFonts w:ascii="Arial" w:hAnsi="Arial" w:cs="Arial"/>
          <w:color w:val="000000"/>
          <w:position w:val="1"/>
          <w:sz w:val="22"/>
          <w:szCs w:val="22"/>
          <w:lang w:val="en-GB"/>
        </w:rPr>
        <w:t xml:space="preserve">Franco, S., (2020). Entrepreneurship in the city: the digitalization. </w:t>
      </w:r>
      <w:r w:rsidRPr="006C2F42">
        <w:rPr>
          <w:rStyle w:val="spellingerror"/>
          <w:rFonts w:ascii="Arial" w:hAnsi="Arial" w:cs="Arial" w:eastAsiaTheme="majorEastAsia"/>
          <w:i/>
          <w:iCs/>
          <w:color w:val="000000"/>
          <w:position w:val="1"/>
          <w:sz w:val="22"/>
          <w:szCs w:val="22"/>
          <w:lang w:val="en-GB"/>
        </w:rPr>
        <w:t>TeMA</w:t>
      </w:r>
      <w:r w:rsidRPr="006C2F42">
        <w:rPr>
          <w:rStyle w:val="normaltextrun"/>
          <w:rFonts w:ascii="Arial" w:hAnsi="Arial" w:cs="Arial"/>
          <w:i/>
          <w:iCs/>
          <w:color w:val="000000"/>
          <w:position w:val="1"/>
          <w:sz w:val="22"/>
          <w:szCs w:val="22"/>
          <w:lang w:val="en-GB"/>
        </w:rPr>
        <w:t>-Journal of Land Use, Mobility and Environment</w:t>
      </w:r>
      <w:r w:rsidRPr="006C2F42">
        <w:rPr>
          <w:rStyle w:val="normaltextrun"/>
          <w:rFonts w:ascii="Arial" w:hAnsi="Arial" w:cs="Arial"/>
          <w:color w:val="000000"/>
          <w:position w:val="1"/>
          <w:sz w:val="22"/>
          <w:szCs w:val="22"/>
          <w:lang w:val="en-GB"/>
        </w:rPr>
        <w:t xml:space="preserve">, </w:t>
      </w:r>
      <w:r w:rsidRPr="006C2F42">
        <w:rPr>
          <w:rStyle w:val="normaltextrun"/>
          <w:rFonts w:ascii="Arial" w:hAnsi="Arial" w:cs="Arial"/>
          <w:i/>
          <w:iCs/>
          <w:color w:val="000000"/>
          <w:position w:val="1"/>
          <w:sz w:val="22"/>
          <w:szCs w:val="22"/>
          <w:lang w:val="en-GB"/>
        </w:rPr>
        <w:t>13</w:t>
      </w:r>
      <w:r w:rsidRPr="006C2F42">
        <w:rPr>
          <w:rStyle w:val="normaltextrun"/>
          <w:rFonts w:ascii="Arial" w:hAnsi="Arial" w:cs="Arial"/>
          <w:color w:val="000000"/>
          <w:position w:val="1"/>
          <w:sz w:val="22"/>
          <w:szCs w:val="22"/>
          <w:lang w:val="en-GB"/>
        </w:rPr>
        <w:t>(2), pp.281-285. Available at: </w:t>
      </w:r>
      <w:hyperlink w:tgtFrame="_blank" w:history="1" r:id="rId20">
        <w:r w:rsidRPr="006C2F42">
          <w:rPr>
            <w:rStyle w:val="normaltextrun"/>
            <w:rFonts w:ascii="Arial" w:hAnsi="Arial" w:cs="Arial"/>
            <w:color w:val="0000FF"/>
            <w:position w:val="1"/>
            <w:sz w:val="22"/>
            <w:szCs w:val="22"/>
            <w:u w:val="single"/>
            <w:lang w:val="en-GB"/>
          </w:rPr>
          <w:t>http://www.open-access.bcu.ac.uk/11057/1/Cultural%20entrepreneurship.pdf</w:t>
        </w:r>
      </w:hyperlink>
      <w:r w:rsidRPr="006C2F42">
        <w:rPr>
          <w:rStyle w:val="normaltextrun"/>
          <w:rFonts w:ascii="Arial" w:hAnsi="Arial" w:cs="Arial"/>
          <w:color w:val="000000"/>
          <w:position w:val="1"/>
          <w:sz w:val="22"/>
          <w:szCs w:val="22"/>
          <w:lang w:val="en-GB"/>
        </w:rPr>
        <w:t xml:space="preserve"> [Accessed on: 21.03.2022]</w:t>
      </w:r>
      <w:r w:rsidRPr="006C2F42">
        <w:rPr>
          <w:rStyle w:val="eop"/>
          <w:rFonts w:ascii="Arial" w:hAnsi="Arial" w:cs="Arial"/>
          <w:sz w:val="22"/>
          <w:szCs w:val="22"/>
        </w:rPr>
        <w:t>​</w:t>
      </w:r>
    </w:p>
    <w:p w:rsidRPr="00790577" w:rsidR="00790577" w:rsidP="00790577" w:rsidRDefault="00790577" w14:paraId="76D87756" w14:textId="71E6FA91">
      <w:pPr>
        <w:pStyle w:val="ListParagraph"/>
        <w:numPr>
          <w:ilvl w:val="0"/>
          <w:numId w:val="29"/>
        </w:numPr>
        <w:rPr>
          <w:rFonts w:ascii="Arial" w:hAnsi="Arial" w:cs="Arial"/>
          <w:sz w:val="22"/>
        </w:rPr>
      </w:pPr>
      <w:r w:rsidRPr="00790577">
        <w:rPr>
          <w:rFonts w:ascii="Arial" w:hAnsi="Arial" w:cs="Arial"/>
          <w:sz w:val="22"/>
        </w:rPr>
        <w:t xml:space="preserve">Grigorievna, B.T., Alekseevna, P.N. and Sotnikova, L.V., </w:t>
      </w:r>
      <w:r>
        <w:rPr>
          <w:rFonts w:ascii="Arial" w:hAnsi="Arial" w:cs="Arial"/>
          <w:sz w:val="22"/>
        </w:rPr>
        <w:t>(</w:t>
      </w:r>
      <w:r w:rsidRPr="00790577">
        <w:rPr>
          <w:rFonts w:ascii="Arial" w:hAnsi="Arial" w:cs="Arial"/>
          <w:sz w:val="22"/>
        </w:rPr>
        <w:t>2021</w:t>
      </w:r>
      <w:r>
        <w:rPr>
          <w:rFonts w:ascii="Arial" w:hAnsi="Arial" w:cs="Arial"/>
          <w:sz w:val="22"/>
        </w:rPr>
        <w:t>)</w:t>
      </w:r>
      <w:r w:rsidRPr="00790577">
        <w:rPr>
          <w:rFonts w:ascii="Arial" w:hAnsi="Arial" w:cs="Arial"/>
          <w:sz w:val="22"/>
        </w:rPr>
        <w:t xml:space="preserve">. </w:t>
      </w:r>
      <w:r w:rsidRPr="00790577">
        <w:rPr>
          <w:rFonts w:ascii="Arial" w:hAnsi="Arial" w:cs="Arial"/>
          <w:i/>
          <w:iCs/>
          <w:sz w:val="22"/>
        </w:rPr>
        <w:t>Distance learning as a strategic channel for the development of tutoring services</w:t>
      </w:r>
      <w:r w:rsidRPr="00790577">
        <w:rPr>
          <w:rFonts w:ascii="Arial" w:hAnsi="Arial" w:cs="Arial"/>
          <w:sz w:val="22"/>
        </w:rPr>
        <w:t>. </w:t>
      </w:r>
      <w:r w:rsidRPr="00790577">
        <w:rPr>
          <w:rFonts w:ascii="Arial" w:hAnsi="Arial" w:cs="Arial"/>
          <w:iCs/>
          <w:sz w:val="22"/>
        </w:rPr>
        <w:t>Linguistics and Culture Review</w:t>
      </w:r>
      <w:r w:rsidRPr="00790577">
        <w:rPr>
          <w:rFonts w:ascii="Arial" w:hAnsi="Arial" w:cs="Arial"/>
          <w:sz w:val="22"/>
        </w:rPr>
        <w:t>, </w:t>
      </w:r>
      <w:r w:rsidRPr="00790577">
        <w:rPr>
          <w:rFonts w:ascii="Arial" w:hAnsi="Arial" w:cs="Arial"/>
          <w:iCs/>
          <w:sz w:val="22"/>
        </w:rPr>
        <w:t>5</w:t>
      </w:r>
      <w:r w:rsidRPr="00790577">
        <w:rPr>
          <w:rFonts w:ascii="Arial" w:hAnsi="Arial" w:cs="Arial"/>
          <w:sz w:val="22"/>
        </w:rPr>
        <w:t>(S1), pp.529-537.</w:t>
      </w:r>
    </w:p>
    <w:p w:rsidRPr="006C2F42" w:rsidR="006C2F42" w:rsidP="00790577" w:rsidRDefault="006C2F42" w14:paraId="383FCD83" w14:textId="320FFFF3">
      <w:pPr>
        <w:pStyle w:val="paragraph"/>
        <w:numPr>
          <w:ilvl w:val="0"/>
          <w:numId w:val="29"/>
        </w:numPr>
        <w:spacing w:line="360" w:lineRule="auto"/>
        <w:jc w:val="both"/>
        <w:textAlignment w:val="baseline"/>
        <w:rPr>
          <w:rFonts w:ascii="Arial" w:hAnsi="Arial" w:cs="Arial"/>
          <w:sz w:val="22"/>
          <w:szCs w:val="22"/>
          <w:lang w:val="en-GB"/>
        </w:rPr>
      </w:pPr>
      <w:r w:rsidRPr="006C2F42">
        <w:rPr>
          <w:rStyle w:val="spellingerror"/>
          <w:rFonts w:ascii="Arial" w:hAnsi="Arial" w:cs="Arial" w:eastAsiaTheme="majorEastAsia"/>
          <w:color w:val="000000"/>
          <w:sz w:val="22"/>
          <w:szCs w:val="22"/>
          <w:lang w:val="en-GB"/>
        </w:rPr>
        <w:t>Matović</w:t>
      </w:r>
      <w:r w:rsidRPr="006C2F42">
        <w:rPr>
          <w:rStyle w:val="normaltextrun"/>
          <w:rFonts w:ascii="Arial" w:hAnsi="Arial" w:cs="Arial"/>
          <w:color w:val="000000"/>
          <w:sz w:val="22"/>
          <w:szCs w:val="22"/>
          <w:lang w:val="en-GB"/>
        </w:rPr>
        <w:t xml:space="preserve">, I.M., (2020), September. PESTEL Analysis of External Environment as a Success Factor of </w:t>
      </w:r>
      <w:r w:rsidRPr="006C2F42">
        <w:rPr>
          <w:rStyle w:val="spellingerror"/>
          <w:rFonts w:ascii="Arial" w:hAnsi="Arial" w:cs="Arial" w:eastAsiaTheme="majorEastAsia"/>
          <w:color w:val="000000"/>
          <w:sz w:val="22"/>
          <w:szCs w:val="22"/>
          <w:lang w:val="en-GB"/>
        </w:rPr>
        <w:t>Startup</w:t>
      </w:r>
      <w:r w:rsidRPr="006C2F42">
        <w:rPr>
          <w:rStyle w:val="normaltextrun"/>
          <w:rFonts w:ascii="Arial" w:hAnsi="Arial" w:cs="Arial"/>
          <w:color w:val="000000"/>
          <w:sz w:val="22"/>
          <w:szCs w:val="22"/>
          <w:lang w:val="en-GB"/>
        </w:rPr>
        <w:t xml:space="preserve"> Business. In </w:t>
      </w:r>
      <w:r w:rsidRPr="006C2F42">
        <w:rPr>
          <w:rStyle w:val="spellingerror"/>
          <w:rFonts w:ascii="Arial" w:hAnsi="Arial" w:cs="Arial" w:eastAsiaTheme="majorEastAsia"/>
          <w:i/>
          <w:iCs/>
          <w:color w:val="000000"/>
          <w:sz w:val="22"/>
          <w:szCs w:val="22"/>
          <w:lang w:val="en-GB"/>
        </w:rPr>
        <w:t>ConScienS</w:t>
      </w:r>
      <w:r w:rsidRPr="006C2F42">
        <w:rPr>
          <w:rStyle w:val="normaltextrun"/>
          <w:rFonts w:ascii="Arial" w:hAnsi="Arial" w:cs="Arial"/>
          <w:i/>
          <w:iCs/>
          <w:color w:val="000000"/>
          <w:sz w:val="22"/>
          <w:szCs w:val="22"/>
          <w:lang w:val="en-GB"/>
        </w:rPr>
        <w:t xml:space="preserve"> Conference Proceedings</w:t>
      </w:r>
      <w:r w:rsidRPr="006C2F42">
        <w:rPr>
          <w:rStyle w:val="normaltextrun"/>
          <w:rFonts w:ascii="Arial" w:hAnsi="Arial" w:cs="Arial"/>
          <w:color w:val="000000"/>
          <w:sz w:val="22"/>
          <w:szCs w:val="22"/>
          <w:lang w:val="en-GB"/>
        </w:rPr>
        <w:t xml:space="preserve"> (pp. 96-102). Scientia </w:t>
      </w:r>
      <w:r w:rsidRPr="006C2F42">
        <w:rPr>
          <w:rStyle w:val="spellingerror"/>
          <w:rFonts w:ascii="Arial" w:hAnsi="Arial" w:cs="Arial" w:eastAsiaTheme="majorEastAsia"/>
          <w:color w:val="000000"/>
          <w:sz w:val="22"/>
          <w:szCs w:val="22"/>
          <w:lang w:val="en-GB"/>
        </w:rPr>
        <w:t>Moralitas</w:t>
      </w:r>
      <w:r w:rsidRPr="006C2F42">
        <w:rPr>
          <w:rStyle w:val="normaltextrun"/>
          <w:rFonts w:ascii="Arial" w:hAnsi="Arial" w:cs="Arial"/>
          <w:color w:val="000000"/>
          <w:sz w:val="22"/>
          <w:szCs w:val="22"/>
          <w:lang w:val="en-GB"/>
        </w:rPr>
        <w:t xml:space="preserve"> Research Institute, Available at: </w:t>
      </w:r>
      <w:hyperlink w:tgtFrame="_blank" w:history="1" r:id="rId21">
        <w:r w:rsidRPr="006C2F42">
          <w:rPr>
            <w:rStyle w:val="normaltextrun"/>
            <w:rFonts w:ascii="Arial" w:hAnsi="Arial" w:cs="Arial"/>
            <w:color w:val="0000FF"/>
            <w:sz w:val="22"/>
            <w:szCs w:val="22"/>
            <w:u w:val="single"/>
            <w:lang w:val="en-GB"/>
          </w:rPr>
          <w:t>https://scholar.google.com/scholar?hl=en&amp;as_sdt=0%2C5&amp;q=agency+recruitment+in+UK+and+pestle+analysis&amp;oq=agency</w:t>
        </w:r>
      </w:hyperlink>
      <w:hyperlink w:tgtFrame="_blank" w:history="1" r:id="rId22">
        <w:r w:rsidRPr="006C2F42">
          <w:rPr>
            <w:rStyle w:val="normaltextrun"/>
            <w:rFonts w:ascii="Arial" w:hAnsi="Arial" w:cs="Arial"/>
            <w:color w:val="0000FF"/>
            <w:sz w:val="22"/>
            <w:szCs w:val="22"/>
            <w:u w:val="single"/>
            <w:lang w:val="en-GB"/>
          </w:rPr>
          <w:t>+recruitment+in+UK+and+pestle+a</w:t>
        </w:r>
      </w:hyperlink>
      <w:r w:rsidRPr="006C2F42">
        <w:rPr>
          <w:rStyle w:val="normaltextrun"/>
          <w:rFonts w:ascii="Arial" w:hAnsi="Arial" w:cs="Arial"/>
          <w:color w:val="000000"/>
          <w:sz w:val="22"/>
          <w:szCs w:val="22"/>
          <w:lang w:val="en-GB"/>
        </w:rPr>
        <w:t xml:space="preserve"> [Accessed on 24.03.2022]</w:t>
      </w:r>
      <w:r w:rsidRPr="006C2F42">
        <w:rPr>
          <w:rStyle w:val="eop"/>
          <w:rFonts w:ascii="Arial" w:hAnsi="Arial" w:cs="Arial"/>
          <w:sz w:val="22"/>
          <w:szCs w:val="22"/>
          <w:lang w:val="en-GB"/>
        </w:rPr>
        <w:t>​</w:t>
      </w:r>
    </w:p>
    <w:p w:rsidR="00790577" w:rsidP="00790577" w:rsidRDefault="006C2F42" w14:paraId="7F64DF0A" w14:textId="5E9254D9">
      <w:pPr>
        <w:pStyle w:val="paragraph"/>
        <w:numPr>
          <w:ilvl w:val="0"/>
          <w:numId w:val="29"/>
        </w:numPr>
        <w:spacing w:line="360" w:lineRule="auto"/>
        <w:jc w:val="both"/>
        <w:textAlignment w:val="baseline"/>
        <w:rPr>
          <w:rFonts w:ascii="Arial" w:hAnsi="Arial" w:cs="Arial"/>
          <w:sz w:val="22"/>
          <w:szCs w:val="22"/>
        </w:rPr>
      </w:pPr>
      <w:r w:rsidRPr="0B140CAD">
        <w:rPr>
          <w:rStyle w:val="normaltextrun"/>
          <w:rFonts w:ascii="Arial" w:hAnsi="Arial" w:cs="Arial"/>
          <w:color w:val="000000" w:themeColor="text1"/>
          <w:sz w:val="22"/>
          <w:szCs w:val="22"/>
          <w:lang w:val="en-GB"/>
        </w:rPr>
        <w:t xml:space="preserve">Mitra, J., (2013). </w:t>
      </w:r>
      <w:r w:rsidRPr="0B140CAD">
        <w:rPr>
          <w:rStyle w:val="normaltextrun"/>
          <w:rFonts w:ascii="Arial" w:hAnsi="Arial" w:cs="Arial"/>
          <w:i/>
          <w:iCs/>
          <w:color w:val="000000" w:themeColor="text1"/>
          <w:sz w:val="22"/>
          <w:szCs w:val="22"/>
          <w:lang w:val="en-GB"/>
        </w:rPr>
        <w:t>Entrepreneurship, innovation, and regional development: an introduction</w:t>
      </w:r>
      <w:r w:rsidRPr="0B140CAD">
        <w:rPr>
          <w:rStyle w:val="normaltextrun"/>
          <w:rFonts w:ascii="Arial" w:hAnsi="Arial" w:cs="Arial"/>
          <w:color w:val="000000" w:themeColor="text1"/>
          <w:sz w:val="22"/>
          <w:szCs w:val="22"/>
          <w:lang w:val="en-GB"/>
        </w:rPr>
        <w:t xml:space="preserve">. Routledge. Available on: </w:t>
      </w:r>
      <w:hyperlink r:id="rId23">
        <w:r w:rsidRPr="0B140CAD">
          <w:rPr>
            <w:rStyle w:val="normaltextrun"/>
            <w:rFonts w:ascii="Arial" w:hAnsi="Arial" w:cs="Arial"/>
            <w:color w:val="0000FF"/>
            <w:sz w:val="22"/>
            <w:szCs w:val="22"/>
            <w:u w:val="single"/>
            <w:lang w:val="en-GB"/>
          </w:rPr>
          <w:t>https://scholar.google.com</w:t>
        </w:r>
      </w:hyperlink>
      <w:r w:rsidRPr="0B140CAD">
        <w:rPr>
          <w:rStyle w:val="normaltextrun"/>
          <w:rFonts w:ascii="Arial" w:hAnsi="Arial" w:cs="Arial"/>
          <w:color w:val="000000" w:themeColor="text1"/>
          <w:sz w:val="22"/>
          <w:szCs w:val="22"/>
          <w:lang w:val="en-GB"/>
        </w:rPr>
        <w:t xml:space="preserve"> [Accessed on: 24.02.2022] </w:t>
      </w:r>
      <w:r w:rsidRPr="0B140CAD">
        <w:rPr>
          <w:rStyle w:val="eop"/>
          <w:rFonts w:ascii="Arial" w:hAnsi="Arial" w:cs="Arial"/>
          <w:sz w:val="22"/>
          <w:szCs w:val="22"/>
        </w:rPr>
        <w:t>​</w:t>
      </w:r>
    </w:p>
    <w:p w:rsidR="00790577" w:rsidP="00790577" w:rsidRDefault="006C2F42" w14:paraId="2C633A79" w14:textId="77777777">
      <w:pPr>
        <w:pStyle w:val="paragraph"/>
        <w:numPr>
          <w:ilvl w:val="0"/>
          <w:numId w:val="29"/>
        </w:numPr>
        <w:spacing w:line="360" w:lineRule="auto"/>
        <w:jc w:val="both"/>
        <w:textAlignment w:val="baseline"/>
        <w:rPr>
          <w:rFonts w:ascii="Arial" w:hAnsi="Arial" w:cs="Arial"/>
          <w:sz w:val="22"/>
          <w:szCs w:val="22"/>
        </w:rPr>
      </w:pPr>
      <w:r w:rsidRPr="00790577">
        <w:rPr>
          <w:rStyle w:val="spellingerror"/>
          <w:rFonts w:ascii="Arial" w:hAnsi="Arial" w:cs="Arial" w:eastAsiaTheme="majorEastAsia"/>
          <w:color w:val="000000"/>
          <w:sz w:val="22"/>
          <w:szCs w:val="22"/>
          <w:lang w:val="en-GB"/>
        </w:rPr>
        <w:t>Sheshinski</w:t>
      </w:r>
      <w:r w:rsidRPr="00790577">
        <w:rPr>
          <w:rStyle w:val="normaltextrun"/>
          <w:rFonts w:ascii="Arial" w:hAnsi="Arial" w:cs="Arial"/>
          <w:color w:val="000000"/>
          <w:sz w:val="22"/>
          <w:szCs w:val="22"/>
          <w:lang w:val="en-GB"/>
        </w:rPr>
        <w:t xml:space="preserve">, E., Strom, R.J. and Baumol, W.J. eds., (2021). </w:t>
      </w:r>
      <w:r w:rsidRPr="00790577">
        <w:rPr>
          <w:rStyle w:val="normaltextrun"/>
          <w:rFonts w:ascii="Arial" w:hAnsi="Arial" w:cs="Arial"/>
          <w:i/>
          <w:iCs/>
          <w:color w:val="000000"/>
          <w:sz w:val="22"/>
          <w:szCs w:val="22"/>
          <w:lang w:val="en-GB"/>
        </w:rPr>
        <w:t>Entrepreneurship, innovation, and the growth mechanism of the free-enterprise economies</w:t>
      </w:r>
      <w:r w:rsidRPr="00790577">
        <w:rPr>
          <w:rStyle w:val="normaltextrun"/>
          <w:rFonts w:ascii="Arial" w:hAnsi="Arial" w:cs="Arial"/>
          <w:color w:val="000000"/>
          <w:sz w:val="22"/>
          <w:szCs w:val="22"/>
          <w:lang w:val="en-GB"/>
        </w:rPr>
        <w:t xml:space="preserve">. Princeton University Press. Available at: </w:t>
      </w:r>
      <w:hyperlink w:tgtFrame="_blank" w:history="1" w:anchor="v=onepage&amp;q=entrepreneurship%20innovation&amp;f=false" r:id="rId24">
        <w:r w:rsidRPr="00790577">
          <w:rPr>
            <w:rStyle w:val="normaltextrun"/>
            <w:rFonts w:ascii="Arial" w:hAnsi="Arial" w:cs="Arial"/>
            <w:color w:val="0000FF"/>
            <w:sz w:val="22"/>
            <w:szCs w:val="22"/>
            <w:u w:val="single"/>
            <w:lang w:val="en-GB"/>
          </w:rPr>
          <w:t>https://books.google.co.uk/books?hl=en&amp;lr=&amp;id=5OcSEAAAQBAJ&amp;oi=fnd&amp;pg=PP1&amp;dq=entrepreneurship+innovation&amp;ots=8x</w:t>
        </w:r>
      </w:hyperlink>
      <w:hyperlink w:tgtFrame="_blank" w:history="1" w:anchor="v=onepage&amp;q=entrepreneurship%20innovation&amp;f=false" r:id="rId25">
        <w:r w:rsidRPr="00790577">
          <w:rPr>
            <w:rStyle w:val="normaltextrun"/>
            <w:rFonts w:ascii="Arial" w:hAnsi="Arial" w:cs="Arial"/>
            <w:color w:val="0000FF"/>
            <w:sz w:val="22"/>
            <w:szCs w:val="22"/>
            <w:u w:val="single"/>
            <w:lang w:val="en-GB"/>
          </w:rPr>
          <w:t>QFqOy-_h&amp;sig=jKo6hRCi0ccEs3uIUfn9VmlWDII&amp;redir_esc=y#v=onepage&amp;q=entrepreneurship%20innovation&amp;f=false</w:t>
        </w:r>
      </w:hyperlink>
      <w:r w:rsidRPr="00790577">
        <w:rPr>
          <w:rStyle w:val="normaltextrun"/>
          <w:rFonts w:ascii="Arial" w:hAnsi="Arial" w:cs="Arial"/>
          <w:color w:val="000000"/>
          <w:sz w:val="22"/>
          <w:szCs w:val="22"/>
          <w:lang w:val="en-GB"/>
        </w:rPr>
        <w:t xml:space="preserve"> [Accessed on 02.03.2022]</w:t>
      </w:r>
      <w:r w:rsidRPr="00790577">
        <w:rPr>
          <w:rStyle w:val="eop"/>
          <w:rFonts w:ascii="Arial" w:hAnsi="Arial" w:cs="Arial"/>
          <w:sz w:val="22"/>
          <w:szCs w:val="22"/>
        </w:rPr>
        <w:t>​</w:t>
      </w:r>
    </w:p>
    <w:p w:rsidR="00790577" w:rsidP="00790577" w:rsidRDefault="006C2F42" w14:paraId="0048FA56" w14:textId="4F57DB9B">
      <w:pPr>
        <w:pStyle w:val="paragraph"/>
        <w:numPr>
          <w:ilvl w:val="0"/>
          <w:numId w:val="29"/>
        </w:numPr>
        <w:spacing w:line="360" w:lineRule="auto"/>
        <w:jc w:val="both"/>
        <w:textAlignment w:val="baseline"/>
        <w:rPr>
          <w:rFonts w:ascii="Arial" w:hAnsi="Arial" w:cs="Arial"/>
          <w:sz w:val="22"/>
          <w:szCs w:val="22"/>
        </w:rPr>
      </w:pPr>
      <w:r w:rsidRPr="481B2BA7" w:rsidR="006C2F42">
        <w:rPr>
          <w:rStyle w:val="normaltextrun"/>
          <w:rFonts w:ascii="Arial" w:hAnsi="Arial" w:cs="Arial"/>
          <w:color w:val="000000" w:themeColor="text1" w:themeTint="FF" w:themeShade="FF"/>
          <w:sz w:val="22"/>
          <w:szCs w:val="22"/>
          <w:lang w:val="en-GB"/>
        </w:rPr>
        <w:t xml:space="preserve">UK About Amazon. (2022). </w:t>
      </w:r>
      <w:r w:rsidRPr="481B2BA7" w:rsidR="006C2F42">
        <w:rPr>
          <w:rStyle w:val="normaltextrun"/>
          <w:rFonts w:ascii="Arial" w:hAnsi="Arial" w:cs="Arial"/>
          <w:i w:val="1"/>
          <w:iCs w:val="1"/>
          <w:color w:val="000000" w:themeColor="text1" w:themeTint="FF" w:themeShade="FF"/>
          <w:sz w:val="22"/>
          <w:szCs w:val="22"/>
          <w:lang w:val="en-GB"/>
        </w:rPr>
        <w:t>Our Workplace</w:t>
      </w:r>
      <w:r w:rsidRPr="481B2BA7" w:rsidR="006C2F42">
        <w:rPr>
          <w:rStyle w:val="normaltextrun"/>
          <w:rFonts w:ascii="Arial" w:hAnsi="Arial" w:cs="Arial"/>
          <w:color w:val="000000" w:themeColor="text1" w:themeTint="FF" w:themeShade="FF"/>
          <w:sz w:val="22"/>
          <w:szCs w:val="22"/>
          <w:lang w:val="en-GB"/>
        </w:rPr>
        <w:t>. [online] Available at: &lt;https://www.aboutamazon.co.uk/workplace&gt; [Accessed 24 March 2022].</w:t>
      </w:r>
      <w:r w:rsidRPr="481B2BA7" w:rsidR="006C2F42">
        <w:rPr>
          <w:rStyle w:val="eop"/>
          <w:rFonts w:ascii="Arial" w:hAnsi="Arial" w:cs="Arial"/>
          <w:sz w:val="22"/>
          <w:szCs w:val="22"/>
        </w:rPr>
        <w:t>​</w:t>
      </w:r>
    </w:p>
    <w:p w:rsidR="00790577" w:rsidP="00790577" w:rsidRDefault="006C2F42" w14:paraId="33C43D1B" w14:textId="4C9BF852">
      <w:pPr>
        <w:pStyle w:val="paragraph"/>
        <w:numPr>
          <w:ilvl w:val="0"/>
          <w:numId w:val="29"/>
        </w:numPr>
        <w:spacing w:line="360" w:lineRule="auto"/>
        <w:jc w:val="both"/>
        <w:textAlignment w:val="baseline"/>
        <w:rPr>
          <w:rFonts w:ascii="Arial" w:hAnsi="Arial" w:cs="Arial"/>
          <w:sz w:val="22"/>
          <w:szCs w:val="22"/>
        </w:rPr>
      </w:pPr>
      <w:r w:rsidRPr="0B140CAD">
        <w:rPr>
          <w:rStyle w:val="normaltextrun"/>
          <w:rFonts w:ascii="Arial" w:hAnsi="Arial" w:cs="Arial"/>
          <w:color w:val="000000" w:themeColor="text1"/>
          <w:sz w:val="22"/>
          <w:szCs w:val="22"/>
          <w:lang w:val="en-GB"/>
        </w:rPr>
        <w:t>UK About Clipper Logistics, (2022). Our Vacancies. [online] Available at: </w:t>
      </w:r>
      <w:hyperlink r:id="rId26">
        <w:r w:rsidRPr="0B140CAD">
          <w:rPr>
            <w:rStyle w:val="normaltextrun"/>
            <w:rFonts w:ascii="Arial" w:hAnsi="Arial" w:cs="Arial"/>
            <w:color w:val="0000FF"/>
            <w:sz w:val="22"/>
            <w:szCs w:val="22"/>
            <w:u w:val="single"/>
            <w:lang w:val="en-GB"/>
          </w:rPr>
          <w:t>https://www.clippergroup.co.uk/about-us/vacancies/</w:t>
        </w:r>
      </w:hyperlink>
      <w:r w:rsidRPr="0B140CAD">
        <w:rPr>
          <w:rStyle w:val="normaltextrun"/>
          <w:rFonts w:ascii="Arial" w:hAnsi="Arial" w:cs="Arial"/>
          <w:color w:val="000000" w:themeColor="text1"/>
          <w:sz w:val="22"/>
          <w:szCs w:val="22"/>
          <w:lang w:val="en-GB"/>
        </w:rPr>
        <w:t xml:space="preserve"> [</w:t>
      </w:r>
      <w:r w:rsidRPr="0B140CAD">
        <w:rPr>
          <w:rStyle w:val="spellingerror"/>
          <w:rFonts w:ascii="Arial" w:hAnsi="Arial" w:cs="Arial" w:eastAsiaTheme="majorEastAsia"/>
          <w:color w:val="000000" w:themeColor="text1"/>
          <w:sz w:val="22"/>
          <w:szCs w:val="22"/>
          <w:lang w:val="en-GB"/>
        </w:rPr>
        <w:t>Accessed</w:t>
      </w:r>
      <w:r w:rsidRPr="0B140CAD">
        <w:rPr>
          <w:rStyle w:val="normaltextrun"/>
          <w:rFonts w:ascii="Arial" w:hAnsi="Arial" w:cs="Arial"/>
          <w:color w:val="000000" w:themeColor="text1"/>
          <w:sz w:val="22"/>
          <w:szCs w:val="22"/>
          <w:lang w:val="en-GB"/>
        </w:rPr>
        <w:t xml:space="preserve"> on 21.03.2022]</w:t>
      </w:r>
      <w:r w:rsidRPr="0B140CAD">
        <w:rPr>
          <w:rStyle w:val="eop"/>
          <w:rFonts w:ascii="Arial" w:hAnsi="Arial" w:cs="Arial"/>
          <w:sz w:val="22"/>
          <w:szCs w:val="22"/>
        </w:rPr>
        <w:t>​</w:t>
      </w:r>
    </w:p>
    <w:p w:rsidR="00790577" w:rsidP="00790577" w:rsidRDefault="006C2F42" w14:paraId="6F52DBF9" w14:textId="77777777">
      <w:pPr>
        <w:pStyle w:val="paragraph"/>
        <w:numPr>
          <w:ilvl w:val="0"/>
          <w:numId w:val="29"/>
        </w:numPr>
        <w:spacing w:line="360" w:lineRule="auto"/>
        <w:jc w:val="both"/>
        <w:textAlignment w:val="baseline"/>
        <w:rPr>
          <w:rFonts w:ascii="Arial" w:hAnsi="Arial" w:cs="Arial"/>
          <w:sz w:val="22"/>
          <w:szCs w:val="22"/>
        </w:rPr>
      </w:pPr>
      <w:r w:rsidRPr="00790577">
        <w:rPr>
          <w:rStyle w:val="spellingerror"/>
          <w:rFonts w:ascii="Arial" w:hAnsi="Arial" w:cs="Arial" w:eastAsiaTheme="majorEastAsia"/>
          <w:color w:val="000000"/>
          <w:sz w:val="22"/>
          <w:szCs w:val="22"/>
          <w:lang w:val="en-GB"/>
        </w:rPr>
        <w:t>Utami</w:t>
      </w:r>
      <w:r w:rsidRPr="00790577">
        <w:rPr>
          <w:rStyle w:val="normaltextrun"/>
          <w:rFonts w:ascii="Arial" w:hAnsi="Arial" w:cs="Arial"/>
          <w:color w:val="000000"/>
          <w:sz w:val="22"/>
          <w:szCs w:val="22"/>
          <w:lang w:val="en-GB"/>
        </w:rPr>
        <w:t xml:space="preserve">, Y. and </w:t>
      </w:r>
      <w:r w:rsidRPr="00790577">
        <w:rPr>
          <w:rStyle w:val="spellingerror"/>
          <w:rFonts w:ascii="Arial" w:hAnsi="Arial" w:cs="Arial" w:eastAsiaTheme="majorEastAsia"/>
          <w:color w:val="000000"/>
          <w:sz w:val="22"/>
          <w:szCs w:val="22"/>
          <w:lang w:val="en-GB"/>
        </w:rPr>
        <w:t>Mubarok</w:t>
      </w:r>
      <w:r w:rsidRPr="00790577">
        <w:rPr>
          <w:rStyle w:val="normaltextrun"/>
          <w:rFonts w:ascii="Arial" w:hAnsi="Arial" w:cs="Arial"/>
          <w:color w:val="000000"/>
          <w:sz w:val="22"/>
          <w:szCs w:val="22"/>
          <w:lang w:val="en-GB"/>
        </w:rPr>
        <w:t xml:space="preserve">, A., (2021). DETERMINING PRODUCTS OR SERVICES PRICING ON MSME USING BREAK-EVEN POINT ANALYSIS METHOD. </w:t>
      </w:r>
      <w:r w:rsidRPr="00790577">
        <w:rPr>
          <w:rStyle w:val="normaltextrun"/>
          <w:rFonts w:ascii="Arial" w:hAnsi="Arial" w:cs="Arial"/>
          <w:i/>
          <w:iCs/>
          <w:color w:val="000000"/>
          <w:sz w:val="22"/>
          <w:szCs w:val="22"/>
          <w:lang w:val="en-GB"/>
        </w:rPr>
        <w:t>International Journal of Economics, Business and Accounting Research (IJEBAR)</w:t>
      </w:r>
      <w:r w:rsidRPr="00790577">
        <w:rPr>
          <w:rStyle w:val="normaltextrun"/>
          <w:rFonts w:ascii="Arial" w:hAnsi="Arial" w:cs="Arial"/>
          <w:color w:val="000000"/>
          <w:sz w:val="22"/>
          <w:szCs w:val="22"/>
          <w:lang w:val="en-GB"/>
        </w:rPr>
        <w:t xml:space="preserve">, </w:t>
      </w:r>
      <w:r w:rsidRPr="00790577">
        <w:rPr>
          <w:rStyle w:val="normaltextrun"/>
          <w:rFonts w:ascii="Arial" w:hAnsi="Arial" w:cs="Arial"/>
          <w:i/>
          <w:iCs/>
          <w:color w:val="000000"/>
          <w:sz w:val="22"/>
          <w:szCs w:val="22"/>
          <w:lang w:val="en-GB"/>
        </w:rPr>
        <w:t>5</w:t>
      </w:r>
      <w:r w:rsidRPr="00790577">
        <w:rPr>
          <w:rStyle w:val="normaltextrun"/>
          <w:rFonts w:ascii="Arial" w:hAnsi="Arial" w:cs="Arial"/>
          <w:color w:val="000000"/>
          <w:sz w:val="22"/>
          <w:szCs w:val="22"/>
          <w:lang w:val="en-GB"/>
        </w:rPr>
        <w:t>(2) Available at: </w:t>
      </w:r>
      <w:hyperlink w:tgtFrame="_blank" w:history="1" r:id="rId27">
        <w:r w:rsidRPr="00790577">
          <w:rPr>
            <w:rStyle w:val="normaltextrun"/>
            <w:rFonts w:ascii="Arial" w:hAnsi="Arial" w:cs="Arial"/>
            <w:color w:val="0000FF"/>
            <w:sz w:val="22"/>
            <w:szCs w:val="22"/>
            <w:u w:val="single"/>
            <w:lang w:val="en-GB"/>
          </w:rPr>
          <w:t>http://www.jurnal.stie-aas.ac.id/index.php/IJEBAR/article/view/2204/1110</w:t>
        </w:r>
      </w:hyperlink>
      <w:r w:rsidRPr="00790577">
        <w:rPr>
          <w:rStyle w:val="normaltextrun"/>
          <w:rFonts w:ascii="Arial" w:hAnsi="Arial" w:cs="Arial"/>
          <w:color w:val="000000"/>
          <w:sz w:val="22"/>
          <w:szCs w:val="22"/>
          <w:lang w:val="en-GB"/>
        </w:rPr>
        <w:t xml:space="preserve"> [Accessed on 15.03.2022]</w:t>
      </w:r>
      <w:r w:rsidRPr="00790577">
        <w:rPr>
          <w:rStyle w:val="eop"/>
          <w:rFonts w:ascii="Arial" w:hAnsi="Arial" w:cs="Arial"/>
          <w:sz w:val="22"/>
          <w:szCs w:val="22"/>
        </w:rPr>
        <w:t>​</w:t>
      </w:r>
    </w:p>
    <w:p w:rsidRPr="00790577" w:rsidR="006C2F42" w:rsidP="00790577" w:rsidRDefault="006C2F42" w14:paraId="01CC979E" w14:textId="5E9E05D6">
      <w:pPr>
        <w:pStyle w:val="paragraph"/>
        <w:numPr>
          <w:ilvl w:val="0"/>
          <w:numId w:val="29"/>
        </w:numPr>
        <w:spacing w:line="360" w:lineRule="auto"/>
        <w:jc w:val="both"/>
        <w:textAlignment w:val="baseline"/>
        <w:rPr>
          <w:rFonts w:ascii="Arial" w:hAnsi="Arial" w:cs="Arial"/>
          <w:sz w:val="22"/>
          <w:szCs w:val="22"/>
        </w:rPr>
      </w:pPr>
      <w:r w:rsidRPr="00790577">
        <w:rPr>
          <w:rStyle w:val="normaltextrun"/>
          <w:rFonts w:ascii="Arial" w:hAnsi="Arial" w:cs="Arial"/>
          <w:color w:val="000000"/>
          <w:position w:val="1"/>
          <w:sz w:val="22"/>
          <w:szCs w:val="22"/>
          <w:lang w:val="en-GB"/>
        </w:rPr>
        <w:t xml:space="preserve">Zahra, S.A., (2021). International entrepreneurship in the post Covid world. </w:t>
      </w:r>
      <w:r w:rsidRPr="00790577">
        <w:rPr>
          <w:rStyle w:val="normaltextrun"/>
          <w:rFonts w:ascii="Arial" w:hAnsi="Arial" w:cs="Arial"/>
          <w:i/>
          <w:iCs/>
          <w:color w:val="000000"/>
          <w:position w:val="1"/>
          <w:sz w:val="22"/>
          <w:szCs w:val="22"/>
          <w:lang w:val="en-GB"/>
        </w:rPr>
        <w:t>Journal of World Business</w:t>
      </w:r>
      <w:r w:rsidRPr="00790577">
        <w:rPr>
          <w:rStyle w:val="normaltextrun"/>
          <w:rFonts w:ascii="Arial" w:hAnsi="Arial" w:cs="Arial"/>
          <w:color w:val="000000"/>
          <w:position w:val="1"/>
          <w:sz w:val="22"/>
          <w:szCs w:val="22"/>
          <w:lang w:val="en-GB"/>
        </w:rPr>
        <w:t xml:space="preserve">, </w:t>
      </w:r>
      <w:r w:rsidRPr="00790577">
        <w:rPr>
          <w:rStyle w:val="normaltextrun"/>
          <w:rFonts w:ascii="Arial" w:hAnsi="Arial" w:cs="Arial"/>
          <w:i/>
          <w:iCs/>
          <w:color w:val="000000"/>
          <w:position w:val="1"/>
          <w:sz w:val="22"/>
          <w:szCs w:val="22"/>
          <w:lang w:val="en-GB"/>
        </w:rPr>
        <w:t>56</w:t>
      </w:r>
      <w:r w:rsidRPr="00790577">
        <w:rPr>
          <w:rStyle w:val="normaltextrun"/>
          <w:rFonts w:ascii="Arial" w:hAnsi="Arial" w:cs="Arial"/>
          <w:color w:val="000000"/>
          <w:position w:val="1"/>
          <w:sz w:val="22"/>
          <w:szCs w:val="22"/>
          <w:lang w:val="en-GB"/>
        </w:rPr>
        <w:t xml:space="preserve">(1), p.101143. Available at: </w:t>
      </w:r>
      <w:hyperlink w:tgtFrame="_blank" w:history="1" r:id="rId28">
        <w:r w:rsidRPr="00790577">
          <w:rPr>
            <w:rStyle w:val="normaltextrun"/>
            <w:rFonts w:ascii="Arial" w:hAnsi="Arial" w:cs="Arial"/>
            <w:color w:val="0000FF"/>
            <w:position w:val="1"/>
            <w:sz w:val="22"/>
            <w:szCs w:val="22"/>
            <w:u w:val="single"/>
            <w:lang w:val="en-GB"/>
          </w:rPr>
          <w:t>https://www.sciencedirect.com/science/article/pii/S1090951620300717</w:t>
        </w:r>
      </w:hyperlink>
      <w:r w:rsidRPr="00790577">
        <w:rPr>
          <w:rStyle w:val="normaltextrun"/>
          <w:rFonts w:ascii="Arial" w:hAnsi="Arial" w:cs="Arial"/>
          <w:color w:val="000000"/>
          <w:position w:val="1"/>
          <w:sz w:val="22"/>
          <w:szCs w:val="22"/>
          <w:lang w:val="en-GB"/>
        </w:rPr>
        <w:t xml:space="preserve"> [Accessed on: 22.03.2022]</w:t>
      </w:r>
    </w:p>
    <w:p w:rsidRPr="006C2F42" w:rsidR="006C2F42" w:rsidP="006C2F42" w:rsidRDefault="006C2F42" w14:paraId="5A6600CE" w14:textId="77777777"/>
    <w:p w:rsidR="009C0DEC" w:rsidP="009F3682" w:rsidRDefault="009C0DEC" w14:paraId="6C363439" w14:textId="5E3C3B0B">
      <w:pPr>
        <w:rPr>
          <w:rFonts w:ascii="Arial" w:hAnsi="Arial" w:cs="Arial"/>
          <w:sz w:val="22"/>
        </w:rPr>
      </w:pPr>
    </w:p>
    <w:p w:rsidR="00E23BF3" w:rsidP="009F3682" w:rsidRDefault="00E23BF3" w14:paraId="47B1F162" w14:textId="10861505">
      <w:pPr>
        <w:rPr>
          <w:rFonts w:ascii="Arial" w:hAnsi="Arial" w:cs="Arial"/>
          <w:sz w:val="22"/>
        </w:rPr>
      </w:pPr>
    </w:p>
    <w:p w:rsidR="00E23BF3" w:rsidP="009F3682" w:rsidRDefault="00E23BF3" w14:paraId="02E1212F" w14:textId="11C2BCAD">
      <w:pPr>
        <w:rPr>
          <w:rFonts w:ascii="Arial" w:hAnsi="Arial" w:cs="Arial"/>
          <w:sz w:val="22"/>
        </w:rPr>
      </w:pPr>
    </w:p>
    <w:p w:rsidR="00E23BF3" w:rsidP="009F3682" w:rsidRDefault="00E23BF3" w14:paraId="76CCFFF4" w14:textId="318432F2">
      <w:pPr>
        <w:rPr>
          <w:rFonts w:ascii="Arial" w:hAnsi="Arial" w:cs="Arial"/>
          <w:sz w:val="22"/>
        </w:rPr>
      </w:pPr>
    </w:p>
    <w:p w:rsidR="00E23BF3" w:rsidP="009F3682" w:rsidRDefault="00E23BF3" w14:paraId="37A338C5" w14:textId="0BC5A2A7">
      <w:pPr>
        <w:rPr>
          <w:rFonts w:ascii="Arial" w:hAnsi="Arial" w:cs="Arial"/>
          <w:sz w:val="22"/>
        </w:rPr>
      </w:pPr>
    </w:p>
    <w:p w:rsidR="00E23BF3" w:rsidP="009F3682" w:rsidRDefault="00E23BF3" w14:paraId="37FDA647" w14:textId="18E0C1D2">
      <w:pPr>
        <w:rPr>
          <w:rFonts w:ascii="Arial" w:hAnsi="Arial" w:cs="Arial"/>
          <w:sz w:val="22"/>
        </w:rPr>
      </w:pPr>
    </w:p>
    <w:p w:rsidR="00E23BF3" w:rsidP="009F3682" w:rsidRDefault="00E23BF3" w14:paraId="01784878" w14:textId="7E80D964">
      <w:pPr>
        <w:rPr>
          <w:rFonts w:ascii="Arial" w:hAnsi="Arial" w:cs="Arial"/>
          <w:sz w:val="22"/>
        </w:rPr>
      </w:pPr>
    </w:p>
    <w:p w:rsidR="00E23BF3" w:rsidP="2146AF21" w:rsidRDefault="00E23BF3" w14:paraId="68082FB4" w14:textId="1D1AF2D2">
      <w:pPr>
        <w:rPr>
          <w:rFonts w:ascii="Arial" w:hAnsi="Arial" w:cs="Arial"/>
          <w:sz w:val="22"/>
          <w:szCs w:val="22"/>
        </w:rPr>
      </w:pPr>
    </w:p>
    <w:p w:rsidR="2146AF21" w:rsidP="2146AF21" w:rsidRDefault="2146AF21" w14:paraId="1A4162A3" w14:textId="252B461C">
      <w:pPr>
        <w:pStyle w:val="Normal"/>
        <w:rPr>
          <w:rFonts w:ascii="Times New Roman" w:hAnsi="Times New Roman" w:eastAsia="Calibri" w:cs="Arial"/>
          <w:sz w:val="24"/>
          <w:szCs w:val="24"/>
        </w:rPr>
      </w:pPr>
    </w:p>
    <w:p w:rsidR="2146AF21" w:rsidP="2146AF21" w:rsidRDefault="2146AF21" w14:paraId="6E8E2B6C" w14:textId="1F24FD59">
      <w:pPr>
        <w:pStyle w:val="Normal"/>
        <w:rPr>
          <w:rFonts w:ascii="Times New Roman" w:hAnsi="Times New Roman" w:eastAsia="Calibri" w:cs="Arial"/>
          <w:sz w:val="24"/>
          <w:szCs w:val="24"/>
        </w:rPr>
      </w:pPr>
    </w:p>
    <w:p w:rsidR="2146AF21" w:rsidP="2146AF21" w:rsidRDefault="2146AF21" w14:paraId="67310DE3" w14:textId="709D32B4">
      <w:pPr>
        <w:pStyle w:val="Normal"/>
        <w:rPr>
          <w:rFonts w:ascii="Times New Roman" w:hAnsi="Times New Roman" w:eastAsia="Calibri" w:cs="Arial"/>
          <w:sz w:val="24"/>
          <w:szCs w:val="24"/>
        </w:rPr>
      </w:pPr>
    </w:p>
    <w:p w:rsidR="00E23BF3" w:rsidP="009F3682" w:rsidRDefault="00E23BF3" w14:paraId="2DE22161" w14:textId="1D9A6179">
      <w:pPr>
        <w:rPr>
          <w:rFonts w:ascii="Arial" w:hAnsi="Arial" w:cs="Arial"/>
          <w:sz w:val="22"/>
        </w:rPr>
      </w:pPr>
      <w:r>
        <w:rPr>
          <w:rFonts w:ascii="Arial" w:hAnsi="Arial" w:cs="Arial"/>
          <w:sz w:val="22"/>
        </w:rPr>
        <w:t>Annexe:</w:t>
      </w:r>
    </w:p>
    <w:p w:rsidR="00257536" w:rsidP="2146AF21" w:rsidRDefault="00257536" w14:paraId="469A12E2" w14:textId="73DA22E6">
      <w:pPr>
        <w:pStyle w:val="ListParagraph"/>
        <w:numPr>
          <w:ilvl w:val="0"/>
          <w:numId w:val="31"/>
        </w:numPr>
        <w:rPr>
          <w:rFonts w:ascii="Arial" w:hAnsi="Arial" w:eastAsia="Arial" w:cs="Arial" w:asciiTheme="minorAscii" w:hAnsiTheme="minorAscii" w:eastAsiaTheme="minorAscii" w:cstheme="minorAscii"/>
          <w:sz w:val="22"/>
          <w:szCs w:val="22"/>
        </w:rPr>
      </w:pPr>
      <w:r w:rsidRPr="2146AF21" w:rsidR="00257536">
        <w:rPr>
          <w:rFonts w:ascii="Arial" w:hAnsi="Arial" w:cs="Arial"/>
          <w:sz w:val="22"/>
          <w:szCs w:val="22"/>
        </w:rPr>
        <w:t>Research:</w:t>
      </w:r>
    </w:p>
    <w:p w:rsidR="00E23BF3" w:rsidP="2146AF21" w:rsidRDefault="00257536" w14:paraId="1E4AADFF" w14:textId="38AFF8EF">
      <w:pPr>
        <w:rPr>
          <w:rFonts w:ascii="Arial" w:hAnsi="Arial" w:cs="Arial"/>
          <w:sz w:val="22"/>
          <w:szCs w:val="22"/>
        </w:rPr>
      </w:pPr>
      <w:r w:rsidR="00257536">
        <w:drawing>
          <wp:inline wp14:editId="0D3A07CF" wp14:anchorId="72F880BB">
            <wp:extent cx="5943600" cy="4457700"/>
            <wp:effectExtent l="0" t="742950" r="0" b="723900"/>
            <wp:docPr id="3" name="Picture 3" descr="Graphical user interface&#10;&#10;Description automatically generated with low confidence" title=""/>
            <wp:cNvGraphicFramePr>
              <a:graphicFrameLocks noChangeAspect="1"/>
            </wp:cNvGraphicFramePr>
            <a:graphic>
              <a:graphicData uri="http://schemas.openxmlformats.org/drawingml/2006/picture">
                <pic:pic>
                  <pic:nvPicPr>
                    <pic:cNvPr id="0" name="Picture 3"/>
                    <pic:cNvPicPr/>
                  </pic:nvPicPr>
                  <pic:blipFill>
                    <a:blip r:embed="R4d404482c3a54978">
                      <a:extLst xmlns:a="http://schemas.openxmlformats.org/drawingml/2006/main">
                        <a:ext uri="{28A0092B-C50C-407E-A947-70E740481C1C}">
                          <a14:useLocalDpi xmlns:a14="http://schemas.microsoft.com/office/drawing/2010/main" val="0"/>
                        </a:ext>
                      </a:extLst>
                    </a:blip>
                    <a:stretch>
                      <a:fillRect/>
                    </a:stretch>
                  </pic:blipFill>
                  <pic:spPr>
                    <a:xfrm rot="5400000" flipH="0" flipV="0">
                      <a:off x="0" y="0"/>
                      <a:ext cx="5943600" cy="4457700"/>
                    </a:xfrm>
                    <a:prstGeom prst="rect">
                      <a:avLst/>
                    </a:prstGeom>
                  </pic:spPr>
                </pic:pic>
              </a:graphicData>
            </a:graphic>
          </wp:inline>
        </w:drawing>
      </w:r>
    </w:p>
    <w:p w:rsidR="00257536" w:rsidP="009F3682" w:rsidRDefault="00257536" w14:paraId="51EDBD58" w14:textId="6E4B96F5">
      <w:pPr>
        <w:rPr>
          <w:rFonts w:ascii="Arial" w:hAnsi="Arial" w:cs="Arial"/>
          <w:sz w:val="22"/>
        </w:rPr>
      </w:pPr>
    </w:p>
    <w:p w:rsidR="00257536" w:rsidP="2146AF21" w:rsidRDefault="00257536" w14:paraId="64EB1489" w14:textId="129F0F98">
      <w:pPr>
        <w:rPr>
          <w:rFonts w:ascii="Arial" w:hAnsi="Arial" w:cs="Arial"/>
          <w:sz w:val="22"/>
          <w:szCs w:val="22"/>
        </w:rPr>
      </w:pPr>
      <w:r w:rsidR="00257536">
        <w:drawing>
          <wp:inline wp14:editId="20927E56" wp14:anchorId="1940954A">
            <wp:extent cx="5943600" cy="4457700"/>
            <wp:effectExtent l="0" t="742950" r="0" b="723900"/>
            <wp:docPr id="5" name="Picture 5" descr="Graphical user interface&#10;&#10;Description automatically generated with low confidence" title=""/>
            <wp:cNvGraphicFramePr>
              <a:graphicFrameLocks noChangeAspect="1"/>
            </wp:cNvGraphicFramePr>
            <a:graphic>
              <a:graphicData uri="http://schemas.openxmlformats.org/drawingml/2006/picture">
                <pic:pic>
                  <pic:nvPicPr>
                    <pic:cNvPr id="0" name="Picture 5"/>
                    <pic:cNvPicPr/>
                  </pic:nvPicPr>
                  <pic:blipFill>
                    <a:blip r:embed="R7ed07ddb27fa4ec5">
                      <a:extLst xmlns:a="http://schemas.openxmlformats.org/drawingml/2006/main">
                        <a:ext uri="{28A0092B-C50C-407E-A947-70E740481C1C}">
                          <a14:useLocalDpi xmlns:a14="http://schemas.microsoft.com/office/drawing/2010/main" val="0"/>
                        </a:ext>
                      </a:extLst>
                    </a:blip>
                    <a:stretch>
                      <a:fillRect/>
                    </a:stretch>
                  </pic:blipFill>
                  <pic:spPr>
                    <a:xfrm rot="5400000" flipH="0" flipV="0">
                      <a:off x="0" y="0"/>
                      <a:ext cx="5943600" cy="4457700"/>
                    </a:xfrm>
                    <a:prstGeom prst="rect">
                      <a:avLst/>
                    </a:prstGeom>
                  </pic:spPr>
                </pic:pic>
              </a:graphicData>
            </a:graphic>
          </wp:inline>
        </w:drawing>
      </w:r>
    </w:p>
    <w:p w:rsidR="00257536" w:rsidP="009F3682" w:rsidRDefault="00257536" w14:paraId="7B25FFC0" w14:textId="7BD1582A">
      <w:pPr>
        <w:rPr>
          <w:rFonts w:ascii="Arial" w:hAnsi="Arial" w:cs="Arial"/>
          <w:sz w:val="22"/>
        </w:rPr>
      </w:pPr>
    </w:p>
    <w:p w:rsidR="00257536" w:rsidP="009F3682" w:rsidRDefault="00257536" w14:paraId="2930475C" w14:textId="37DAB5C5">
      <w:pPr>
        <w:rPr>
          <w:rFonts w:ascii="Arial" w:hAnsi="Arial" w:cs="Arial"/>
          <w:sz w:val="22"/>
        </w:rPr>
      </w:pPr>
      <w:r>
        <w:rPr>
          <w:noProof/>
        </w:rPr>
        <w:drawing>
          <wp:inline distT="0" distB="0" distL="0" distR="0" wp14:anchorId="1A70392E" wp14:editId="52E1056F">
            <wp:extent cx="5943600" cy="3343275"/>
            <wp:effectExtent l="0" t="0" r="0" b="0"/>
            <wp:docPr id="6" name="Picture 6"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Qr code&#10;&#10;Description automatically generated"/>
                    <pic:cNvPicPr/>
                  </pic:nvPicPr>
                  <pic:blipFill>
                    <a:blip r:embed="rId30"/>
                    <a:stretch>
                      <a:fillRect/>
                    </a:stretch>
                  </pic:blipFill>
                  <pic:spPr>
                    <a:xfrm>
                      <a:off x="0" y="0"/>
                      <a:ext cx="5943600" cy="3343275"/>
                    </a:xfrm>
                    <a:prstGeom prst="rect">
                      <a:avLst/>
                    </a:prstGeom>
                  </pic:spPr>
                </pic:pic>
              </a:graphicData>
            </a:graphic>
          </wp:inline>
        </w:drawing>
      </w:r>
    </w:p>
    <w:p w:rsidR="00257536" w:rsidP="009F3682" w:rsidRDefault="00257536" w14:paraId="5C7C086D" w14:textId="1D5C30D7">
      <w:pPr>
        <w:rPr>
          <w:rFonts w:ascii="Arial" w:hAnsi="Arial" w:cs="Arial"/>
          <w:sz w:val="22"/>
        </w:rPr>
      </w:pPr>
    </w:p>
    <w:p w:rsidR="00257536" w:rsidP="2146AF21" w:rsidRDefault="00257536" w14:paraId="74CA6984" w14:textId="530C87AD">
      <w:pPr>
        <w:pStyle w:val="ListParagraph"/>
        <w:numPr>
          <w:ilvl w:val="0"/>
          <w:numId w:val="31"/>
        </w:numPr>
        <w:rPr>
          <w:rFonts w:ascii="Arial" w:hAnsi="Arial" w:eastAsia="Arial" w:cs="Arial" w:asciiTheme="minorAscii" w:hAnsiTheme="minorAscii" w:eastAsiaTheme="minorAscii" w:cstheme="minorAscii"/>
          <w:sz w:val="22"/>
          <w:szCs w:val="22"/>
        </w:rPr>
      </w:pPr>
      <w:r w:rsidRPr="2146AF21" w:rsidR="00257536">
        <w:rPr>
          <w:rFonts w:ascii="Arial" w:hAnsi="Arial" w:cs="Arial"/>
          <w:sz w:val="22"/>
          <w:szCs w:val="22"/>
        </w:rPr>
        <w:t>Logo:</w:t>
      </w:r>
    </w:p>
    <w:p w:rsidRPr="001F510E" w:rsidR="00257536" w:rsidP="009F3682" w:rsidRDefault="00257536" w14:paraId="2EFB0069" w14:textId="7C2879EF">
      <w:pPr>
        <w:rPr>
          <w:rFonts w:ascii="Arial" w:hAnsi="Arial" w:cs="Arial"/>
          <w:sz w:val="22"/>
        </w:rPr>
      </w:pPr>
      <w:r>
        <w:t> </w:t>
      </w:r>
      <w:r>
        <w:rPr>
          <w:rFonts w:ascii="Arial" w:hAnsi="Arial" w:cs="Arial"/>
          <w:noProof/>
          <w:sz w:val="22"/>
        </w:rPr>
        <w:drawing>
          <wp:inline distT="0" distB="0" distL="0" distR="0" wp14:anchorId="28782597" wp14:editId="43ED281B">
            <wp:extent cx="2667000" cy="2228850"/>
            <wp:effectExtent l="0" t="0" r="0" b="0"/>
            <wp:docPr id="7" name="Picture 7" descr="A picture containing text, mounted, painted,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mounted, painted, several&#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67000" cy="2228850"/>
                    </a:xfrm>
                    <a:prstGeom prst="rect">
                      <a:avLst/>
                    </a:prstGeom>
                    <a:noFill/>
                    <a:ln>
                      <a:noFill/>
                    </a:ln>
                  </pic:spPr>
                </pic:pic>
              </a:graphicData>
            </a:graphic>
          </wp:inline>
        </w:drawing>
      </w:r>
    </w:p>
    <w:sectPr w:rsidRPr="001F510E" w:rsidR="00257536" w:rsidSect="0094679D">
      <w:footerReference w:type="default" r:id="rId3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4550" w:rsidP="002F4FBE" w:rsidRDefault="00A54550" w14:paraId="38CF953E" w14:textId="77777777">
      <w:pPr>
        <w:spacing w:after="0" w:line="240" w:lineRule="auto"/>
      </w:pPr>
      <w:r>
        <w:separator/>
      </w:r>
    </w:p>
  </w:endnote>
  <w:endnote w:type="continuationSeparator" w:id="0">
    <w:p w:rsidR="00A54550" w:rsidP="002F4FBE" w:rsidRDefault="00A54550" w14:paraId="4301EC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8279"/>
      <w:docPartObj>
        <w:docPartGallery w:val="Page Numbers (Bottom of Page)"/>
        <w:docPartUnique/>
      </w:docPartObj>
    </w:sdtPr>
    <w:sdtContent>
      <w:p w:rsidR="002F4FBE" w:rsidRDefault="00A54550" w14:paraId="4C67FAA0" w14:textId="77777777">
        <w:pPr>
          <w:pStyle w:val="Footer"/>
          <w:jc w:val="right"/>
        </w:pPr>
        <w:r>
          <w:fldChar w:fldCharType="begin"/>
        </w:r>
        <w:r>
          <w:instrText xml:space="preserve"> PAGE   \* MERGEFORMAT </w:instrText>
        </w:r>
        <w:r>
          <w:fldChar w:fldCharType="separate"/>
        </w:r>
        <w:r w:rsidR="00964D05">
          <w:rPr>
            <w:noProof/>
          </w:rPr>
          <w:t>1</w:t>
        </w:r>
        <w:r>
          <w:rPr>
            <w:noProof/>
          </w:rPr>
          <w:fldChar w:fldCharType="end"/>
        </w:r>
      </w:p>
    </w:sdtContent>
  </w:sdt>
  <w:p w:rsidR="002F4FBE" w:rsidRDefault="002F4FBE" w14:paraId="4C06AE4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4550" w:rsidP="002F4FBE" w:rsidRDefault="00A54550" w14:paraId="6400FC65" w14:textId="77777777">
      <w:pPr>
        <w:spacing w:after="0" w:line="240" w:lineRule="auto"/>
      </w:pPr>
      <w:r>
        <w:separator/>
      </w:r>
    </w:p>
  </w:footnote>
  <w:footnote w:type="continuationSeparator" w:id="0">
    <w:p w:rsidR="00A54550" w:rsidP="002F4FBE" w:rsidRDefault="00A54550" w14:paraId="5E773BB9"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WP3whDrY0s2Lm" int2:id="i3LleD6H">
      <int2:state int2:type="LegacyProofing" int2:value="Rejected"/>
    </int2:textHash>
    <int2:textHash int2:hashCode="Z2/4P1gG8t4tgz" int2:id="spdfRF26">
      <int2:state int2:type="LegacyProofing" int2:value="Rejected"/>
    </int2:textHash>
    <int2:textHash int2:hashCode="EP1RBmWc2YIhwn" int2:id="77TsWRvF">
      <int2:state int2:type="LegacyProofing" int2:value="Rejected"/>
    </int2:textHash>
    <int2:textHash int2:hashCode="wQqfTP7bARv6n8" int2:id="vG2OQoMK">
      <int2:state int2:type="LegacyProofing" int2:value="Rejected"/>
    </int2:textHash>
    <int2:textHash int2:hashCode="JCOlyqevV+veFk" int2:id="9qk3WBaq">
      <int2:state int2:type="LegacyProofing" int2:value="Rejected"/>
    </int2:textHash>
    <int2:textHash int2:hashCode="vTQ6RQCQf2J9Ff" int2:id="JZhMJplB">
      <int2:state int2:type="AugLoop_Text_Critique" int2:value="Rejected"/>
    </int2:textHash>
    <int2:textHash int2:hashCode="o7ili3m/AzUwOn" int2:id="RthHnqy5">
      <int2:state int2:type="LegacyProofing" int2:value="Rejected"/>
    </int2:textHash>
    <int2:textHash int2:hashCode="6o0XDLM1MwUFTI" int2:id="aKat6XLk">
      <int2:state int2:type="LegacyProofing" int2:value="Rejected"/>
    </int2:textHash>
    <int2:textHash int2:hashCode="cbzVgtfojWbkRY" int2:id="054OnV4F">
      <int2:state int2:type="LegacyProofing" int2:value="Rejected"/>
    </int2:textHash>
    <int2:textHash int2:hashCode="m4fTMjmM4KGT5C" int2:id="ys9q3huj">
      <int2:state int2:type="LegacyProofing" int2:value="Rejected"/>
    </int2:textHash>
    <int2:textHash int2:hashCode="LN4qaHm1KPCAEq" int2:id="uChbqxxg">
      <int2:state int2:type="LegacyProofing" int2:value="Rejected"/>
    </int2:textHash>
    <int2:textHash int2:hashCode="jLNw5+OshMQunw" int2:id="rOAbdHTq">
      <int2:state int2:type="LegacyProofing"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577856"/>
    <w:multiLevelType w:val="hybridMultilevel"/>
    <w:tmpl w:val="10781F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8781D37"/>
    <w:multiLevelType w:val="multilevel"/>
    <w:tmpl w:val="15E66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A36710"/>
    <w:multiLevelType w:val="multilevel"/>
    <w:tmpl w:val="23389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AE7E38"/>
    <w:multiLevelType w:val="multilevel"/>
    <w:tmpl w:val="F4D416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46A6AFD"/>
    <w:multiLevelType w:val="multilevel"/>
    <w:tmpl w:val="5824F5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4D55663"/>
    <w:multiLevelType w:val="multilevel"/>
    <w:tmpl w:val="977853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790BD1"/>
    <w:multiLevelType w:val="multilevel"/>
    <w:tmpl w:val="09C4EF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5E1543B"/>
    <w:multiLevelType w:val="multilevel"/>
    <w:tmpl w:val="4BE873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8632B7B"/>
    <w:multiLevelType w:val="hybridMultilevel"/>
    <w:tmpl w:val="2966A86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F767F6F"/>
    <w:multiLevelType w:val="multilevel"/>
    <w:tmpl w:val="15E69F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933EF8"/>
    <w:multiLevelType w:val="multilevel"/>
    <w:tmpl w:val="08006AF8"/>
    <w:lvl w:ilvl="0">
      <w:start w:val="1"/>
      <w:numFmt w:val="decimal"/>
      <w:lvlText w:val="%1."/>
      <w:lvlJc w:val="left"/>
      <w:pPr>
        <w:tabs>
          <w:tab w:val="num" w:pos="720"/>
        </w:tabs>
        <w:ind w:left="720" w:hanging="360"/>
      </w:pPr>
      <w:rPr>
        <w:rFonts w:ascii="Arial" w:hAnsi="Arial" w:eastAsia="Times New Roman" w:cs="Arial"/>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30A97E2C"/>
    <w:multiLevelType w:val="multilevel"/>
    <w:tmpl w:val="7626FE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1B40075"/>
    <w:multiLevelType w:val="hybridMultilevel"/>
    <w:tmpl w:val="807EEC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7241F3D"/>
    <w:multiLevelType w:val="multilevel"/>
    <w:tmpl w:val="B3B23C86"/>
    <w:lvl w:ilvl="0">
      <w:start w:val="1"/>
      <w:numFmt w:val="decimal"/>
      <w:lvlText w:val="%1."/>
      <w:lvlJc w:val="left"/>
      <w:pPr>
        <w:ind w:left="720" w:hanging="360"/>
      </w:pPr>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221DAF"/>
    <w:multiLevelType w:val="multilevel"/>
    <w:tmpl w:val="EA321E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8AC3612"/>
    <w:multiLevelType w:val="multilevel"/>
    <w:tmpl w:val="17F8CB22"/>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AA26428"/>
    <w:multiLevelType w:val="hybridMultilevel"/>
    <w:tmpl w:val="9DCE90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140441F"/>
    <w:multiLevelType w:val="hybridMultilevel"/>
    <w:tmpl w:val="10724B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80F027C"/>
    <w:multiLevelType w:val="multilevel"/>
    <w:tmpl w:val="E72E909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9" w15:restartNumberingAfterBreak="0">
    <w:nsid w:val="59753660"/>
    <w:multiLevelType w:val="multilevel"/>
    <w:tmpl w:val="5B9CE5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9F71F3D"/>
    <w:multiLevelType w:val="hybridMultilevel"/>
    <w:tmpl w:val="ACACB4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5A08296C"/>
    <w:multiLevelType w:val="multilevel"/>
    <w:tmpl w:val="B9883FA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BBA27ED"/>
    <w:multiLevelType w:val="multilevel"/>
    <w:tmpl w:val="EAA210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E390AC8"/>
    <w:multiLevelType w:val="hybridMultilevel"/>
    <w:tmpl w:val="3CD2AD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68415ED3"/>
    <w:multiLevelType w:val="multilevel"/>
    <w:tmpl w:val="346427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65E5849"/>
    <w:multiLevelType w:val="hybridMultilevel"/>
    <w:tmpl w:val="E118E8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76A86398"/>
    <w:multiLevelType w:val="hybridMultilevel"/>
    <w:tmpl w:val="AFD29B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78B519D2"/>
    <w:multiLevelType w:val="multilevel"/>
    <w:tmpl w:val="6D56F5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D9C17E1"/>
    <w:multiLevelType w:val="multilevel"/>
    <w:tmpl w:val="B2DEA2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EFE3240"/>
    <w:multiLevelType w:val="multilevel"/>
    <w:tmpl w:val="FDB24B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2">
    <w:abstractNumId w:val="31"/>
  </w:num>
  <w:num w:numId="31">
    <w:abstractNumId w:val="30"/>
  </w:num>
  <w:num w:numId="1">
    <w:abstractNumId w:val="1"/>
  </w:num>
  <w:num w:numId="2">
    <w:abstractNumId w:val="6"/>
  </w:num>
  <w:num w:numId="3">
    <w:abstractNumId w:val="4"/>
  </w:num>
  <w:num w:numId="4">
    <w:abstractNumId w:val="2"/>
  </w:num>
  <w:num w:numId="5">
    <w:abstractNumId w:val="24"/>
  </w:num>
  <w:num w:numId="6">
    <w:abstractNumId w:val="22"/>
  </w:num>
  <w:num w:numId="7">
    <w:abstractNumId w:val="14"/>
  </w:num>
  <w:num w:numId="8">
    <w:abstractNumId w:val="11"/>
  </w:num>
  <w:num w:numId="9">
    <w:abstractNumId w:val="3"/>
  </w:num>
  <w:num w:numId="10">
    <w:abstractNumId w:val="28"/>
  </w:num>
  <w:num w:numId="11">
    <w:abstractNumId w:val="5"/>
  </w:num>
  <w:num w:numId="12">
    <w:abstractNumId w:val="29"/>
  </w:num>
  <w:num w:numId="13">
    <w:abstractNumId w:val="19"/>
  </w:num>
  <w:num w:numId="14">
    <w:abstractNumId w:val="7"/>
  </w:num>
  <w:num w:numId="15">
    <w:abstractNumId w:val="27"/>
  </w:num>
  <w:num w:numId="16">
    <w:abstractNumId w:val="25"/>
  </w:num>
  <w:num w:numId="17">
    <w:abstractNumId w:val="17"/>
  </w:num>
  <w:num w:numId="18">
    <w:abstractNumId w:val="12"/>
  </w:num>
  <w:num w:numId="19">
    <w:abstractNumId w:val="23"/>
  </w:num>
  <w:num w:numId="20">
    <w:abstractNumId w:val="8"/>
  </w:num>
  <w:num w:numId="21">
    <w:abstractNumId w:val="26"/>
  </w:num>
  <w:num w:numId="22">
    <w:abstractNumId w:val="0"/>
  </w:num>
  <w:num w:numId="23">
    <w:abstractNumId w:val="16"/>
  </w:num>
  <w:num w:numId="24">
    <w:abstractNumId w:val="9"/>
  </w:num>
  <w:num w:numId="25">
    <w:abstractNumId w:val="18"/>
  </w:num>
  <w:num w:numId="26">
    <w:abstractNumId w:val="20"/>
  </w:num>
  <w:num w:numId="27">
    <w:abstractNumId w:val="21"/>
  </w:num>
  <w:num w:numId="28">
    <w:abstractNumId w:val="13"/>
  </w:num>
  <w:num w:numId="29">
    <w:abstractNumId w:val="10"/>
  </w:num>
  <w:num w:numId="30">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7C36"/>
    <w:rsid w:val="00081949"/>
    <w:rsid w:val="00115062"/>
    <w:rsid w:val="00190B58"/>
    <w:rsid w:val="001E26AC"/>
    <w:rsid w:val="001F510E"/>
    <w:rsid w:val="00257536"/>
    <w:rsid w:val="002D18EE"/>
    <w:rsid w:val="002F4FBE"/>
    <w:rsid w:val="002F5821"/>
    <w:rsid w:val="00313F3D"/>
    <w:rsid w:val="00314372"/>
    <w:rsid w:val="00374086"/>
    <w:rsid w:val="00400D15"/>
    <w:rsid w:val="004D3AFC"/>
    <w:rsid w:val="00576A5E"/>
    <w:rsid w:val="005C13A8"/>
    <w:rsid w:val="00601B55"/>
    <w:rsid w:val="00681FAA"/>
    <w:rsid w:val="00687391"/>
    <w:rsid w:val="006C2F42"/>
    <w:rsid w:val="006D1FD2"/>
    <w:rsid w:val="00790577"/>
    <w:rsid w:val="007D6D84"/>
    <w:rsid w:val="007F65AA"/>
    <w:rsid w:val="00802C5C"/>
    <w:rsid w:val="008829A2"/>
    <w:rsid w:val="008C78C0"/>
    <w:rsid w:val="008D4D1F"/>
    <w:rsid w:val="0094679D"/>
    <w:rsid w:val="00964D05"/>
    <w:rsid w:val="00994EA1"/>
    <w:rsid w:val="009C0DEC"/>
    <w:rsid w:val="009F3682"/>
    <w:rsid w:val="00A54550"/>
    <w:rsid w:val="00A568A7"/>
    <w:rsid w:val="00A6680B"/>
    <w:rsid w:val="00A87C36"/>
    <w:rsid w:val="00AC5FA4"/>
    <w:rsid w:val="00AD4D54"/>
    <w:rsid w:val="00AE3CE4"/>
    <w:rsid w:val="00C008C8"/>
    <w:rsid w:val="00C033A2"/>
    <w:rsid w:val="00C3118B"/>
    <w:rsid w:val="00CA68EE"/>
    <w:rsid w:val="00D8581E"/>
    <w:rsid w:val="00E02DF4"/>
    <w:rsid w:val="00E23BF3"/>
    <w:rsid w:val="00E66B33"/>
    <w:rsid w:val="00F316D0"/>
    <w:rsid w:val="00F47CFE"/>
    <w:rsid w:val="00F52820"/>
    <w:rsid w:val="00FB0BF4"/>
    <w:rsid w:val="00FB6D9B"/>
    <w:rsid w:val="02EBEC44"/>
    <w:rsid w:val="04DF5C83"/>
    <w:rsid w:val="0574C102"/>
    <w:rsid w:val="07BF572F"/>
    <w:rsid w:val="089C8A6D"/>
    <w:rsid w:val="097FA747"/>
    <w:rsid w:val="097FA747"/>
    <w:rsid w:val="0A2266F1"/>
    <w:rsid w:val="0B140CAD"/>
    <w:rsid w:val="0B74165F"/>
    <w:rsid w:val="0D3A07CF"/>
    <w:rsid w:val="0E96E069"/>
    <w:rsid w:val="1240DA43"/>
    <w:rsid w:val="15787B05"/>
    <w:rsid w:val="1B33D592"/>
    <w:rsid w:val="1CC9186F"/>
    <w:rsid w:val="1D9DE437"/>
    <w:rsid w:val="1DA80669"/>
    <w:rsid w:val="1FEB9C7A"/>
    <w:rsid w:val="20B26BFD"/>
    <w:rsid w:val="2146AF21"/>
    <w:rsid w:val="21C812C4"/>
    <w:rsid w:val="2256F7D5"/>
    <w:rsid w:val="25F6E04D"/>
    <w:rsid w:val="2B55CCAD"/>
    <w:rsid w:val="2C05CDD9"/>
    <w:rsid w:val="2C8D5F96"/>
    <w:rsid w:val="2DA19E3A"/>
    <w:rsid w:val="31C64359"/>
    <w:rsid w:val="32B218C6"/>
    <w:rsid w:val="36E7D438"/>
    <w:rsid w:val="3782FA33"/>
    <w:rsid w:val="383584DD"/>
    <w:rsid w:val="3908CA60"/>
    <w:rsid w:val="3A801B0A"/>
    <w:rsid w:val="3AA49AC1"/>
    <w:rsid w:val="3E8D71BE"/>
    <w:rsid w:val="44AFC276"/>
    <w:rsid w:val="462FC4DC"/>
    <w:rsid w:val="481B2BA7"/>
    <w:rsid w:val="4832804A"/>
    <w:rsid w:val="48393EE0"/>
    <w:rsid w:val="4B40A50A"/>
    <w:rsid w:val="4D5F72DD"/>
    <w:rsid w:val="4F9C4357"/>
    <w:rsid w:val="51E01AEE"/>
    <w:rsid w:val="527208E1"/>
    <w:rsid w:val="5341B6FC"/>
    <w:rsid w:val="5341B6FC"/>
    <w:rsid w:val="5468F5E4"/>
    <w:rsid w:val="5A7E49B6"/>
    <w:rsid w:val="5B9090E0"/>
    <w:rsid w:val="5C1A1A17"/>
    <w:rsid w:val="5DA03649"/>
    <w:rsid w:val="5F1E3192"/>
    <w:rsid w:val="60864321"/>
    <w:rsid w:val="637BEF9E"/>
    <w:rsid w:val="67A064A6"/>
    <w:rsid w:val="69AF887F"/>
    <w:rsid w:val="6E14C11D"/>
    <w:rsid w:val="6FF96E94"/>
    <w:rsid w:val="763BE567"/>
    <w:rsid w:val="784D8B1E"/>
    <w:rsid w:val="7ADBEF82"/>
    <w:rsid w:val="7D5D0C45"/>
    <w:rsid w:val="7E641973"/>
    <w:rsid w:val="7F057F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9050"/>
  <w15:docId w15:val="{3A0ADE95-7B59-40C8-B891-C6FBD1BB32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29A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829A2"/>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829A2"/>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A87C36"/>
    <w:pPr>
      <w:spacing w:before="100" w:beforeAutospacing="1" w:after="100" w:afterAutospacing="1" w:line="240" w:lineRule="auto"/>
    </w:pPr>
    <w:rPr>
      <w:rFonts w:eastAsia="Times New Roman" w:cs="Times New Roman"/>
      <w:szCs w:val="24"/>
    </w:rPr>
  </w:style>
  <w:style w:type="character" w:styleId="apple-tab-span" w:customStyle="1">
    <w:name w:val="apple-tab-span"/>
    <w:basedOn w:val="DefaultParagraphFont"/>
    <w:rsid w:val="00A87C36"/>
  </w:style>
  <w:style w:type="table" w:styleId="TableGrid">
    <w:name w:val="Table Grid"/>
    <w:basedOn w:val="TableNormal"/>
    <w:uiPriority w:val="59"/>
    <w:rsid w:val="0094679D"/>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alloonText">
    <w:name w:val="Balloon Text"/>
    <w:basedOn w:val="Normal"/>
    <w:link w:val="BalloonTextChar"/>
    <w:uiPriority w:val="99"/>
    <w:semiHidden/>
    <w:unhideWhenUsed/>
    <w:rsid w:val="0094679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4679D"/>
    <w:rPr>
      <w:rFonts w:ascii="Tahoma" w:hAnsi="Tahoma" w:cs="Tahoma"/>
      <w:sz w:val="16"/>
      <w:szCs w:val="16"/>
    </w:rPr>
  </w:style>
  <w:style w:type="paragraph" w:styleId="Title">
    <w:name w:val="Title"/>
    <w:basedOn w:val="Normal"/>
    <w:next w:val="Normal"/>
    <w:link w:val="TitleChar"/>
    <w:uiPriority w:val="10"/>
    <w:qFormat/>
    <w:rsid w:val="008829A2"/>
    <w:pPr>
      <w:pBdr>
        <w:bottom w:val="single" w:color="4F81BD" w:themeColor="accent1" w:sz="8" w:space="4"/>
      </w:pBdr>
      <w:spacing w:after="300"/>
      <w:contextualSpacing/>
      <w:jc w:val="center"/>
    </w:pPr>
    <w:rPr>
      <w:rFonts w:eastAsiaTheme="majorEastAsia" w:cstheme="majorBidi"/>
      <w:spacing w:val="5"/>
      <w:kern w:val="28"/>
      <w:sz w:val="32"/>
      <w:szCs w:val="52"/>
    </w:rPr>
  </w:style>
  <w:style w:type="character" w:styleId="TitleChar" w:customStyle="1">
    <w:name w:val="Title Char"/>
    <w:basedOn w:val="DefaultParagraphFont"/>
    <w:link w:val="Title"/>
    <w:uiPriority w:val="10"/>
    <w:rsid w:val="008829A2"/>
    <w:rPr>
      <w:rFonts w:ascii="Times New Roman" w:hAnsi="Times New Roman" w:eastAsiaTheme="majorEastAsia" w:cstheme="majorBidi"/>
      <w:spacing w:val="5"/>
      <w:kern w:val="28"/>
      <w:sz w:val="32"/>
      <w:szCs w:val="52"/>
    </w:rPr>
  </w:style>
  <w:style w:type="character" w:styleId="Heading1Char" w:customStyle="1">
    <w:name w:val="Heading 1 Char"/>
    <w:basedOn w:val="DefaultParagraphFont"/>
    <w:link w:val="Heading1"/>
    <w:uiPriority w:val="9"/>
    <w:rsid w:val="008829A2"/>
    <w:rPr>
      <w:rFonts w:ascii="Times New Roman" w:hAnsi="Times New Roman" w:eastAsiaTheme="majorEastAsia" w:cstheme="majorBidi"/>
      <w:b/>
      <w:bCs/>
      <w:sz w:val="24"/>
      <w:szCs w:val="28"/>
    </w:rPr>
  </w:style>
  <w:style w:type="character" w:styleId="Heading2Char" w:customStyle="1">
    <w:name w:val="Heading 2 Char"/>
    <w:basedOn w:val="DefaultParagraphFont"/>
    <w:link w:val="Heading2"/>
    <w:uiPriority w:val="9"/>
    <w:rsid w:val="008829A2"/>
    <w:rPr>
      <w:rFonts w:asciiTheme="majorHAnsi" w:hAnsiTheme="majorHAnsi" w:eastAsiaTheme="majorEastAsia" w:cstheme="majorBidi"/>
      <w:b/>
      <w:bCs/>
      <w:color w:val="4F81BD" w:themeColor="accent1"/>
      <w:sz w:val="26"/>
      <w:szCs w:val="26"/>
    </w:rPr>
  </w:style>
  <w:style w:type="paragraph" w:styleId="ListParagraph">
    <w:name w:val="List Paragraph"/>
    <w:basedOn w:val="Normal"/>
    <w:uiPriority w:val="34"/>
    <w:qFormat/>
    <w:rsid w:val="008829A2"/>
    <w:pPr>
      <w:ind w:left="720"/>
      <w:contextualSpacing/>
    </w:pPr>
  </w:style>
  <w:style w:type="paragraph" w:styleId="Header">
    <w:name w:val="header"/>
    <w:basedOn w:val="Normal"/>
    <w:link w:val="HeaderChar"/>
    <w:uiPriority w:val="99"/>
    <w:semiHidden/>
    <w:unhideWhenUsed/>
    <w:rsid w:val="002F4FBE"/>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2F4FBE"/>
    <w:rPr>
      <w:rFonts w:ascii="Times New Roman" w:hAnsi="Times New Roman"/>
      <w:sz w:val="24"/>
    </w:rPr>
  </w:style>
  <w:style w:type="paragraph" w:styleId="Footer">
    <w:name w:val="footer"/>
    <w:basedOn w:val="Normal"/>
    <w:link w:val="FooterChar"/>
    <w:uiPriority w:val="99"/>
    <w:unhideWhenUsed/>
    <w:rsid w:val="002F4FBE"/>
    <w:pPr>
      <w:tabs>
        <w:tab w:val="center" w:pos="4680"/>
        <w:tab w:val="right" w:pos="9360"/>
      </w:tabs>
      <w:spacing w:after="0" w:line="240" w:lineRule="auto"/>
    </w:pPr>
  </w:style>
  <w:style w:type="character" w:styleId="FooterChar" w:customStyle="1">
    <w:name w:val="Footer Char"/>
    <w:basedOn w:val="DefaultParagraphFont"/>
    <w:link w:val="Footer"/>
    <w:uiPriority w:val="99"/>
    <w:rsid w:val="002F4FBE"/>
    <w:rPr>
      <w:rFonts w:ascii="Times New Roman" w:hAnsi="Times New Roman"/>
      <w:sz w:val="24"/>
    </w:rPr>
  </w:style>
  <w:style w:type="paragraph" w:styleId="TOCHeading">
    <w:name w:val="TOC Heading"/>
    <w:basedOn w:val="Heading1"/>
    <w:next w:val="Normal"/>
    <w:uiPriority w:val="39"/>
    <w:unhideWhenUsed/>
    <w:qFormat/>
    <w:rsid w:val="002F4FBE"/>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F4FBE"/>
    <w:pPr>
      <w:spacing w:after="100"/>
    </w:pPr>
  </w:style>
  <w:style w:type="character" w:styleId="Hyperlink">
    <w:name w:val="Hyperlink"/>
    <w:basedOn w:val="DefaultParagraphFont"/>
    <w:uiPriority w:val="99"/>
    <w:unhideWhenUsed/>
    <w:rsid w:val="002F4FBE"/>
    <w:rPr>
      <w:color w:val="0000FF" w:themeColor="hyperlink"/>
      <w:u w:val="single"/>
    </w:rPr>
  </w:style>
  <w:style w:type="character" w:styleId="markedcontent" w:customStyle="1">
    <w:name w:val="markedcontent"/>
    <w:basedOn w:val="DefaultParagraphFont"/>
    <w:rsid w:val="00115062"/>
  </w:style>
  <w:style w:type="paragraph" w:styleId="paragraph" w:customStyle="1">
    <w:name w:val="paragraph"/>
    <w:basedOn w:val="Normal"/>
    <w:rsid w:val="00681FAA"/>
    <w:pPr>
      <w:spacing w:before="100" w:beforeAutospacing="1" w:after="100" w:afterAutospacing="1" w:line="240" w:lineRule="auto"/>
      <w:jc w:val="left"/>
    </w:pPr>
    <w:rPr>
      <w:rFonts w:eastAsia="Times New Roman" w:cs="Times New Roman"/>
      <w:szCs w:val="24"/>
      <w:lang w:val="en-US"/>
    </w:rPr>
  </w:style>
  <w:style w:type="character" w:styleId="normaltextrun" w:customStyle="1">
    <w:name w:val="normaltextrun"/>
    <w:basedOn w:val="DefaultParagraphFont"/>
    <w:rsid w:val="00681FAA"/>
  </w:style>
  <w:style w:type="character" w:styleId="eop" w:customStyle="1">
    <w:name w:val="eop"/>
    <w:basedOn w:val="DefaultParagraphFont"/>
    <w:rsid w:val="00681FAA"/>
  </w:style>
  <w:style w:type="character" w:styleId="spellingerror" w:customStyle="1">
    <w:name w:val="spellingerror"/>
    <w:basedOn w:val="DefaultParagraphFont"/>
    <w:rsid w:val="006C2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10575">
      <w:bodyDiv w:val="1"/>
      <w:marLeft w:val="0"/>
      <w:marRight w:val="0"/>
      <w:marTop w:val="0"/>
      <w:marBottom w:val="0"/>
      <w:divBdr>
        <w:top w:val="none" w:sz="0" w:space="0" w:color="auto"/>
        <w:left w:val="none" w:sz="0" w:space="0" w:color="auto"/>
        <w:bottom w:val="none" w:sz="0" w:space="0" w:color="auto"/>
        <w:right w:val="none" w:sz="0" w:space="0" w:color="auto"/>
      </w:divBdr>
      <w:divsChild>
        <w:div w:id="1608460444">
          <w:marLeft w:val="0"/>
          <w:marRight w:val="0"/>
          <w:marTop w:val="0"/>
          <w:marBottom w:val="0"/>
          <w:divBdr>
            <w:top w:val="none" w:sz="0" w:space="0" w:color="auto"/>
            <w:left w:val="none" w:sz="0" w:space="0" w:color="auto"/>
            <w:bottom w:val="none" w:sz="0" w:space="0" w:color="auto"/>
            <w:right w:val="none" w:sz="0" w:space="0" w:color="auto"/>
          </w:divBdr>
          <w:divsChild>
            <w:div w:id="1167941591">
              <w:marLeft w:val="0"/>
              <w:marRight w:val="0"/>
              <w:marTop w:val="0"/>
              <w:marBottom w:val="0"/>
              <w:divBdr>
                <w:top w:val="none" w:sz="0" w:space="0" w:color="auto"/>
                <w:left w:val="none" w:sz="0" w:space="0" w:color="auto"/>
                <w:bottom w:val="none" w:sz="0" w:space="0" w:color="auto"/>
                <w:right w:val="none" w:sz="0" w:space="0" w:color="auto"/>
              </w:divBdr>
              <w:divsChild>
                <w:div w:id="101609419">
                  <w:marLeft w:val="0"/>
                  <w:marRight w:val="0"/>
                  <w:marTop w:val="0"/>
                  <w:marBottom w:val="0"/>
                  <w:divBdr>
                    <w:top w:val="none" w:sz="0" w:space="0" w:color="auto"/>
                    <w:left w:val="none" w:sz="0" w:space="0" w:color="auto"/>
                    <w:bottom w:val="none" w:sz="0" w:space="0" w:color="auto"/>
                    <w:right w:val="none" w:sz="0" w:space="0" w:color="auto"/>
                  </w:divBdr>
                  <w:divsChild>
                    <w:div w:id="715548386">
                      <w:marLeft w:val="0"/>
                      <w:marRight w:val="0"/>
                      <w:marTop w:val="0"/>
                      <w:marBottom w:val="0"/>
                      <w:divBdr>
                        <w:top w:val="none" w:sz="0" w:space="0" w:color="auto"/>
                        <w:left w:val="none" w:sz="0" w:space="0" w:color="auto"/>
                        <w:bottom w:val="none" w:sz="0" w:space="0" w:color="auto"/>
                        <w:right w:val="none" w:sz="0" w:space="0" w:color="auto"/>
                      </w:divBdr>
                    </w:div>
                  </w:divsChild>
                </w:div>
                <w:div w:id="431243185">
                  <w:marLeft w:val="0"/>
                  <w:marRight w:val="0"/>
                  <w:marTop w:val="0"/>
                  <w:marBottom w:val="0"/>
                  <w:divBdr>
                    <w:top w:val="none" w:sz="0" w:space="0" w:color="auto"/>
                    <w:left w:val="none" w:sz="0" w:space="0" w:color="auto"/>
                    <w:bottom w:val="none" w:sz="0" w:space="0" w:color="auto"/>
                    <w:right w:val="none" w:sz="0" w:space="0" w:color="auto"/>
                  </w:divBdr>
                  <w:divsChild>
                    <w:div w:id="615873202">
                      <w:marLeft w:val="0"/>
                      <w:marRight w:val="0"/>
                      <w:marTop w:val="0"/>
                      <w:marBottom w:val="0"/>
                      <w:divBdr>
                        <w:top w:val="none" w:sz="0" w:space="0" w:color="auto"/>
                        <w:left w:val="none" w:sz="0" w:space="0" w:color="auto"/>
                        <w:bottom w:val="none" w:sz="0" w:space="0" w:color="auto"/>
                        <w:right w:val="none" w:sz="0" w:space="0" w:color="auto"/>
                      </w:divBdr>
                    </w:div>
                  </w:divsChild>
                </w:div>
                <w:div w:id="555628295">
                  <w:marLeft w:val="0"/>
                  <w:marRight w:val="0"/>
                  <w:marTop w:val="0"/>
                  <w:marBottom w:val="0"/>
                  <w:divBdr>
                    <w:top w:val="none" w:sz="0" w:space="0" w:color="auto"/>
                    <w:left w:val="none" w:sz="0" w:space="0" w:color="auto"/>
                    <w:bottom w:val="none" w:sz="0" w:space="0" w:color="auto"/>
                    <w:right w:val="none" w:sz="0" w:space="0" w:color="auto"/>
                  </w:divBdr>
                  <w:divsChild>
                    <w:div w:id="172503027">
                      <w:marLeft w:val="0"/>
                      <w:marRight w:val="0"/>
                      <w:marTop w:val="0"/>
                      <w:marBottom w:val="0"/>
                      <w:divBdr>
                        <w:top w:val="none" w:sz="0" w:space="0" w:color="auto"/>
                        <w:left w:val="none" w:sz="0" w:space="0" w:color="auto"/>
                        <w:bottom w:val="none" w:sz="0" w:space="0" w:color="auto"/>
                        <w:right w:val="none" w:sz="0" w:space="0" w:color="auto"/>
                      </w:divBdr>
                    </w:div>
                  </w:divsChild>
                </w:div>
                <w:div w:id="607927998">
                  <w:marLeft w:val="0"/>
                  <w:marRight w:val="0"/>
                  <w:marTop w:val="0"/>
                  <w:marBottom w:val="0"/>
                  <w:divBdr>
                    <w:top w:val="none" w:sz="0" w:space="0" w:color="auto"/>
                    <w:left w:val="none" w:sz="0" w:space="0" w:color="auto"/>
                    <w:bottom w:val="none" w:sz="0" w:space="0" w:color="auto"/>
                    <w:right w:val="none" w:sz="0" w:space="0" w:color="auto"/>
                  </w:divBdr>
                  <w:divsChild>
                    <w:div w:id="837774374">
                      <w:marLeft w:val="0"/>
                      <w:marRight w:val="0"/>
                      <w:marTop w:val="0"/>
                      <w:marBottom w:val="0"/>
                      <w:divBdr>
                        <w:top w:val="none" w:sz="0" w:space="0" w:color="auto"/>
                        <w:left w:val="none" w:sz="0" w:space="0" w:color="auto"/>
                        <w:bottom w:val="none" w:sz="0" w:space="0" w:color="auto"/>
                        <w:right w:val="none" w:sz="0" w:space="0" w:color="auto"/>
                      </w:divBdr>
                    </w:div>
                  </w:divsChild>
                </w:div>
                <w:div w:id="1440370537">
                  <w:marLeft w:val="0"/>
                  <w:marRight w:val="0"/>
                  <w:marTop w:val="0"/>
                  <w:marBottom w:val="0"/>
                  <w:divBdr>
                    <w:top w:val="none" w:sz="0" w:space="0" w:color="auto"/>
                    <w:left w:val="none" w:sz="0" w:space="0" w:color="auto"/>
                    <w:bottom w:val="none" w:sz="0" w:space="0" w:color="auto"/>
                    <w:right w:val="none" w:sz="0" w:space="0" w:color="auto"/>
                  </w:divBdr>
                  <w:divsChild>
                    <w:div w:id="1749842848">
                      <w:marLeft w:val="0"/>
                      <w:marRight w:val="0"/>
                      <w:marTop w:val="0"/>
                      <w:marBottom w:val="0"/>
                      <w:divBdr>
                        <w:top w:val="none" w:sz="0" w:space="0" w:color="auto"/>
                        <w:left w:val="none" w:sz="0" w:space="0" w:color="auto"/>
                        <w:bottom w:val="none" w:sz="0" w:space="0" w:color="auto"/>
                        <w:right w:val="none" w:sz="0" w:space="0" w:color="auto"/>
                      </w:divBdr>
                    </w:div>
                  </w:divsChild>
                </w:div>
                <w:div w:id="1442533685">
                  <w:marLeft w:val="0"/>
                  <w:marRight w:val="0"/>
                  <w:marTop w:val="0"/>
                  <w:marBottom w:val="0"/>
                  <w:divBdr>
                    <w:top w:val="none" w:sz="0" w:space="0" w:color="auto"/>
                    <w:left w:val="none" w:sz="0" w:space="0" w:color="auto"/>
                    <w:bottom w:val="none" w:sz="0" w:space="0" w:color="auto"/>
                    <w:right w:val="none" w:sz="0" w:space="0" w:color="auto"/>
                  </w:divBdr>
                  <w:divsChild>
                    <w:div w:id="36576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691340">
      <w:bodyDiv w:val="1"/>
      <w:marLeft w:val="0"/>
      <w:marRight w:val="0"/>
      <w:marTop w:val="0"/>
      <w:marBottom w:val="0"/>
      <w:divBdr>
        <w:top w:val="none" w:sz="0" w:space="0" w:color="auto"/>
        <w:left w:val="none" w:sz="0" w:space="0" w:color="auto"/>
        <w:bottom w:val="none" w:sz="0" w:space="0" w:color="auto"/>
        <w:right w:val="none" w:sz="0" w:space="0" w:color="auto"/>
      </w:divBdr>
      <w:divsChild>
        <w:div w:id="1762752014">
          <w:marLeft w:val="0"/>
          <w:marRight w:val="0"/>
          <w:marTop w:val="0"/>
          <w:marBottom w:val="0"/>
          <w:divBdr>
            <w:top w:val="none" w:sz="0" w:space="0" w:color="auto"/>
            <w:left w:val="none" w:sz="0" w:space="0" w:color="auto"/>
            <w:bottom w:val="none" w:sz="0" w:space="0" w:color="auto"/>
            <w:right w:val="none" w:sz="0" w:space="0" w:color="auto"/>
          </w:divBdr>
        </w:div>
      </w:divsChild>
    </w:div>
    <w:div w:id="747308232">
      <w:bodyDiv w:val="1"/>
      <w:marLeft w:val="0"/>
      <w:marRight w:val="0"/>
      <w:marTop w:val="0"/>
      <w:marBottom w:val="0"/>
      <w:divBdr>
        <w:top w:val="none" w:sz="0" w:space="0" w:color="auto"/>
        <w:left w:val="none" w:sz="0" w:space="0" w:color="auto"/>
        <w:bottom w:val="none" w:sz="0" w:space="0" w:color="auto"/>
        <w:right w:val="none" w:sz="0" w:space="0" w:color="auto"/>
      </w:divBdr>
    </w:div>
    <w:div w:id="1096176588">
      <w:bodyDiv w:val="1"/>
      <w:marLeft w:val="0"/>
      <w:marRight w:val="0"/>
      <w:marTop w:val="0"/>
      <w:marBottom w:val="0"/>
      <w:divBdr>
        <w:top w:val="none" w:sz="0" w:space="0" w:color="auto"/>
        <w:left w:val="none" w:sz="0" w:space="0" w:color="auto"/>
        <w:bottom w:val="none" w:sz="0" w:space="0" w:color="auto"/>
        <w:right w:val="none" w:sz="0" w:space="0" w:color="auto"/>
      </w:divBdr>
      <w:divsChild>
        <w:div w:id="1351447141">
          <w:marLeft w:val="0"/>
          <w:marRight w:val="0"/>
          <w:marTop w:val="0"/>
          <w:marBottom w:val="0"/>
          <w:divBdr>
            <w:top w:val="none" w:sz="0" w:space="0" w:color="auto"/>
            <w:left w:val="none" w:sz="0" w:space="0" w:color="auto"/>
            <w:bottom w:val="none" w:sz="0" w:space="0" w:color="auto"/>
            <w:right w:val="none" w:sz="0" w:space="0" w:color="auto"/>
          </w:divBdr>
          <w:divsChild>
            <w:div w:id="50617746">
              <w:marLeft w:val="0"/>
              <w:marRight w:val="0"/>
              <w:marTop w:val="0"/>
              <w:marBottom w:val="0"/>
              <w:divBdr>
                <w:top w:val="none" w:sz="0" w:space="0" w:color="auto"/>
                <w:left w:val="none" w:sz="0" w:space="0" w:color="auto"/>
                <w:bottom w:val="none" w:sz="0" w:space="0" w:color="auto"/>
                <w:right w:val="none" w:sz="0" w:space="0" w:color="auto"/>
              </w:divBdr>
              <w:divsChild>
                <w:div w:id="560407151">
                  <w:marLeft w:val="0"/>
                  <w:marRight w:val="0"/>
                  <w:marTop w:val="0"/>
                  <w:marBottom w:val="0"/>
                  <w:divBdr>
                    <w:top w:val="none" w:sz="0" w:space="0" w:color="auto"/>
                    <w:left w:val="none" w:sz="0" w:space="0" w:color="auto"/>
                    <w:bottom w:val="none" w:sz="0" w:space="0" w:color="auto"/>
                    <w:right w:val="none" w:sz="0" w:space="0" w:color="auto"/>
                  </w:divBdr>
                  <w:divsChild>
                    <w:div w:id="1712805605">
                      <w:marLeft w:val="0"/>
                      <w:marRight w:val="0"/>
                      <w:marTop w:val="0"/>
                      <w:marBottom w:val="0"/>
                      <w:divBdr>
                        <w:top w:val="none" w:sz="0" w:space="0" w:color="auto"/>
                        <w:left w:val="none" w:sz="0" w:space="0" w:color="auto"/>
                        <w:bottom w:val="none" w:sz="0" w:space="0" w:color="auto"/>
                        <w:right w:val="none" w:sz="0" w:space="0" w:color="auto"/>
                      </w:divBdr>
                    </w:div>
                  </w:divsChild>
                </w:div>
                <w:div w:id="1069305649">
                  <w:marLeft w:val="0"/>
                  <w:marRight w:val="0"/>
                  <w:marTop w:val="0"/>
                  <w:marBottom w:val="0"/>
                  <w:divBdr>
                    <w:top w:val="none" w:sz="0" w:space="0" w:color="auto"/>
                    <w:left w:val="none" w:sz="0" w:space="0" w:color="auto"/>
                    <w:bottom w:val="none" w:sz="0" w:space="0" w:color="auto"/>
                    <w:right w:val="none" w:sz="0" w:space="0" w:color="auto"/>
                  </w:divBdr>
                  <w:divsChild>
                    <w:div w:id="2106538266">
                      <w:marLeft w:val="0"/>
                      <w:marRight w:val="0"/>
                      <w:marTop w:val="0"/>
                      <w:marBottom w:val="0"/>
                      <w:divBdr>
                        <w:top w:val="none" w:sz="0" w:space="0" w:color="auto"/>
                        <w:left w:val="none" w:sz="0" w:space="0" w:color="auto"/>
                        <w:bottom w:val="none" w:sz="0" w:space="0" w:color="auto"/>
                        <w:right w:val="none" w:sz="0" w:space="0" w:color="auto"/>
                      </w:divBdr>
                    </w:div>
                  </w:divsChild>
                </w:div>
                <w:div w:id="1385135612">
                  <w:marLeft w:val="0"/>
                  <w:marRight w:val="0"/>
                  <w:marTop w:val="0"/>
                  <w:marBottom w:val="0"/>
                  <w:divBdr>
                    <w:top w:val="none" w:sz="0" w:space="0" w:color="auto"/>
                    <w:left w:val="none" w:sz="0" w:space="0" w:color="auto"/>
                    <w:bottom w:val="none" w:sz="0" w:space="0" w:color="auto"/>
                    <w:right w:val="none" w:sz="0" w:space="0" w:color="auto"/>
                  </w:divBdr>
                  <w:divsChild>
                    <w:div w:id="1478183049">
                      <w:marLeft w:val="0"/>
                      <w:marRight w:val="0"/>
                      <w:marTop w:val="0"/>
                      <w:marBottom w:val="0"/>
                      <w:divBdr>
                        <w:top w:val="none" w:sz="0" w:space="0" w:color="auto"/>
                        <w:left w:val="none" w:sz="0" w:space="0" w:color="auto"/>
                        <w:bottom w:val="none" w:sz="0" w:space="0" w:color="auto"/>
                        <w:right w:val="none" w:sz="0" w:space="0" w:color="auto"/>
                      </w:divBdr>
                    </w:div>
                  </w:divsChild>
                </w:div>
                <w:div w:id="1644196453">
                  <w:marLeft w:val="0"/>
                  <w:marRight w:val="0"/>
                  <w:marTop w:val="0"/>
                  <w:marBottom w:val="0"/>
                  <w:divBdr>
                    <w:top w:val="none" w:sz="0" w:space="0" w:color="auto"/>
                    <w:left w:val="none" w:sz="0" w:space="0" w:color="auto"/>
                    <w:bottom w:val="none" w:sz="0" w:space="0" w:color="auto"/>
                    <w:right w:val="none" w:sz="0" w:space="0" w:color="auto"/>
                  </w:divBdr>
                  <w:divsChild>
                    <w:div w:id="433090173">
                      <w:marLeft w:val="0"/>
                      <w:marRight w:val="0"/>
                      <w:marTop w:val="0"/>
                      <w:marBottom w:val="0"/>
                      <w:divBdr>
                        <w:top w:val="none" w:sz="0" w:space="0" w:color="auto"/>
                        <w:left w:val="none" w:sz="0" w:space="0" w:color="auto"/>
                        <w:bottom w:val="none" w:sz="0" w:space="0" w:color="auto"/>
                        <w:right w:val="none" w:sz="0" w:space="0" w:color="auto"/>
                      </w:divBdr>
                    </w:div>
                  </w:divsChild>
                </w:div>
                <w:div w:id="1991639544">
                  <w:marLeft w:val="0"/>
                  <w:marRight w:val="0"/>
                  <w:marTop w:val="0"/>
                  <w:marBottom w:val="0"/>
                  <w:divBdr>
                    <w:top w:val="none" w:sz="0" w:space="0" w:color="auto"/>
                    <w:left w:val="none" w:sz="0" w:space="0" w:color="auto"/>
                    <w:bottom w:val="none" w:sz="0" w:space="0" w:color="auto"/>
                    <w:right w:val="none" w:sz="0" w:space="0" w:color="auto"/>
                  </w:divBdr>
                  <w:divsChild>
                    <w:div w:id="1591962224">
                      <w:marLeft w:val="0"/>
                      <w:marRight w:val="0"/>
                      <w:marTop w:val="0"/>
                      <w:marBottom w:val="0"/>
                      <w:divBdr>
                        <w:top w:val="none" w:sz="0" w:space="0" w:color="auto"/>
                        <w:left w:val="none" w:sz="0" w:space="0" w:color="auto"/>
                        <w:bottom w:val="none" w:sz="0" w:space="0" w:color="auto"/>
                        <w:right w:val="none" w:sz="0" w:space="0" w:color="auto"/>
                      </w:divBdr>
                    </w:div>
                  </w:divsChild>
                </w:div>
                <w:div w:id="2016032738">
                  <w:marLeft w:val="0"/>
                  <w:marRight w:val="0"/>
                  <w:marTop w:val="0"/>
                  <w:marBottom w:val="0"/>
                  <w:divBdr>
                    <w:top w:val="none" w:sz="0" w:space="0" w:color="auto"/>
                    <w:left w:val="none" w:sz="0" w:space="0" w:color="auto"/>
                    <w:bottom w:val="none" w:sz="0" w:space="0" w:color="auto"/>
                    <w:right w:val="none" w:sz="0" w:space="0" w:color="auto"/>
                  </w:divBdr>
                  <w:divsChild>
                    <w:div w:id="88579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510843">
      <w:bodyDiv w:val="1"/>
      <w:marLeft w:val="0"/>
      <w:marRight w:val="0"/>
      <w:marTop w:val="0"/>
      <w:marBottom w:val="0"/>
      <w:divBdr>
        <w:top w:val="none" w:sz="0" w:space="0" w:color="auto"/>
        <w:left w:val="none" w:sz="0" w:space="0" w:color="auto"/>
        <w:bottom w:val="none" w:sz="0" w:space="0" w:color="auto"/>
        <w:right w:val="none" w:sz="0" w:space="0" w:color="auto"/>
      </w:divBdr>
      <w:divsChild>
        <w:div w:id="118382821">
          <w:marLeft w:val="0"/>
          <w:marRight w:val="0"/>
          <w:marTop w:val="0"/>
          <w:marBottom w:val="0"/>
          <w:divBdr>
            <w:top w:val="none" w:sz="0" w:space="0" w:color="auto"/>
            <w:left w:val="none" w:sz="0" w:space="0" w:color="auto"/>
            <w:bottom w:val="none" w:sz="0" w:space="0" w:color="auto"/>
            <w:right w:val="none" w:sz="0" w:space="0" w:color="auto"/>
          </w:divBdr>
          <w:divsChild>
            <w:div w:id="29305549">
              <w:marLeft w:val="0"/>
              <w:marRight w:val="0"/>
              <w:marTop w:val="0"/>
              <w:marBottom w:val="0"/>
              <w:divBdr>
                <w:top w:val="none" w:sz="0" w:space="0" w:color="auto"/>
                <w:left w:val="none" w:sz="0" w:space="0" w:color="auto"/>
                <w:bottom w:val="none" w:sz="0" w:space="0" w:color="auto"/>
                <w:right w:val="none" w:sz="0" w:space="0" w:color="auto"/>
              </w:divBdr>
            </w:div>
            <w:div w:id="166404484">
              <w:marLeft w:val="0"/>
              <w:marRight w:val="0"/>
              <w:marTop w:val="0"/>
              <w:marBottom w:val="0"/>
              <w:divBdr>
                <w:top w:val="none" w:sz="0" w:space="0" w:color="auto"/>
                <w:left w:val="none" w:sz="0" w:space="0" w:color="auto"/>
                <w:bottom w:val="none" w:sz="0" w:space="0" w:color="auto"/>
                <w:right w:val="none" w:sz="0" w:space="0" w:color="auto"/>
              </w:divBdr>
            </w:div>
            <w:div w:id="242959385">
              <w:marLeft w:val="0"/>
              <w:marRight w:val="0"/>
              <w:marTop w:val="0"/>
              <w:marBottom w:val="0"/>
              <w:divBdr>
                <w:top w:val="none" w:sz="0" w:space="0" w:color="auto"/>
                <w:left w:val="none" w:sz="0" w:space="0" w:color="auto"/>
                <w:bottom w:val="none" w:sz="0" w:space="0" w:color="auto"/>
                <w:right w:val="none" w:sz="0" w:space="0" w:color="auto"/>
              </w:divBdr>
            </w:div>
            <w:div w:id="618798965">
              <w:marLeft w:val="0"/>
              <w:marRight w:val="0"/>
              <w:marTop w:val="0"/>
              <w:marBottom w:val="0"/>
              <w:divBdr>
                <w:top w:val="none" w:sz="0" w:space="0" w:color="auto"/>
                <w:left w:val="none" w:sz="0" w:space="0" w:color="auto"/>
                <w:bottom w:val="none" w:sz="0" w:space="0" w:color="auto"/>
                <w:right w:val="none" w:sz="0" w:space="0" w:color="auto"/>
              </w:divBdr>
            </w:div>
            <w:div w:id="942147539">
              <w:marLeft w:val="0"/>
              <w:marRight w:val="0"/>
              <w:marTop w:val="0"/>
              <w:marBottom w:val="0"/>
              <w:divBdr>
                <w:top w:val="none" w:sz="0" w:space="0" w:color="auto"/>
                <w:left w:val="none" w:sz="0" w:space="0" w:color="auto"/>
                <w:bottom w:val="none" w:sz="0" w:space="0" w:color="auto"/>
                <w:right w:val="none" w:sz="0" w:space="0" w:color="auto"/>
              </w:divBdr>
            </w:div>
            <w:div w:id="142869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898141">
      <w:bodyDiv w:val="1"/>
      <w:marLeft w:val="0"/>
      <w:marRight w:val="0"/>
      <w:marTop w:val="0"/>
      <w:marBottom w:val="0"/>
      <w:divBdr>
        <w:top w:val="none" w:sz="0" w:space="0" w:color="auto"/>
        <w:left w:val="none" w:sz="0" w:space="0" w:color="auto"/>
        <w:bottom w:val="none" w:sz="0" w:space="0" w:color="auto"/>
        <w:right w:val="none" w:sz="0" w:space="0" w:color="auto"/>
      </w:divBdr>
      <w:divsChild>
        <w:div w:id="477655204">
          <w:marLeft w:val="0"/>
          <w:marRight w:val="0"/>
          <w:marTop w:val="0"/>
          <w:marBottom w:val="0"/>
          <w:divBdr>
            <w:top w:val="none" w:sz="0" w:space="0" w:color="auto"/>
            <w:left w:val="none" w:sz="0" w:space="0" w:color="auto"/>
            <w:bottom w:val="none" w:sz="0" w:space="0" w:color="auto"/>
            <w:right w:val="none" w:sz="0" w:space="0" w:color="auto"/>
          </w:divBdr>
          <w:divsChild>
            <w:div w:id="678772752">
              <w:marLeft w:val="0"/>
              <w:marRight w:val="0"/>
              <w:marTop w:val="0"/>
              <w:marBottom w:val="0"/>
              <w:divBdr>
                <w:top w:val="none" w:sz="0" w:space="0" w:color="auto"/>
                <w:left w:val="none" w:sz="0" w:space="0" w:color="auto"/>
                <w:bottom w:val="none" w:sz="0" w:space="0" w:color="auto"/>
                <w:right w:val="none" w:sz="0" w:space="0" w:color="auto"/>
              </w:divBdr>
            </w:div>
            <w:div w:id="1006598031">
              <w:marLeft w:val="0"/>
              <w:marRight w:val="0"/>
              <w:marTop w:val="0"/>
              <w:marBottom w:val="0"/>
              <w:divBdr>
                <w:top w:val="none" w:sz="0" w:space="0" w:color="auto"/>
                <w:left w:val="none" w:sz="0" w:space="0" w:color="auto"/>
                <w:bottom w:val="none" w:sz="0" w:space="0" w:color="auto"/>
                <w:right w:val="none" w:sz="0" w:space="0" w:color="auto"/>
              </w:divBdr>
            </w:div>
            <w:div w:id="1335110947">
              <w:marLeft w:val="0"/>
              <w:marRight w:val="0"/>
              <w:marTop w:val="0"/>
              <w:marBottom w:val="0"/>
              <w:divBdr>
                <w:top w:val="none" w:sz="0" w:space="0" w:color="auto"/>
                <w:left w:val="none" w:sz="0" w:space="0" w:color="auto"/>
                <w:bottom w:val="none" w:sz="0" w:space="0" w:color="auto"/>
                <w:right w:val="none" w:sz="0" w:space="0" w:color="auto"/>
              </w:divBdr>
            </w:div>
            <w:div w:id="184420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066794">
      <w:bodyDiv w:val="1"/>
      <w:marLeft w:val="0"/>
      <w:marRight w:val="0"/>
      <w:marTop w:val="0"/>
      <w:marBottom w:val="0"/>
      <w:divBdr>
        <w:top w:val="none" w:sz="0" w:space="0" w:color="auto"/>
        <w:left w:val="none" w:sz="0" w:space="0" w:color="auto"/>
        <w:bottom w:val="none" w:sz="0" w:space="0" w:color="auto"/>
        <w:right w:val="none" w:sz="0" w:space="0" w:color="auto"/>
      </w:divBdr>
      <w:divsChild>
        <w:div w:id="893198865">
          <w:marLeft w:val="0"/>
          <w:marRight w:val="0"/>
          <w:marTop w:val="0"/>
          <w:marBottom w:val="0"/>
          <w:divBdr>
            <w:top w:val="none" w:sz="0" w:space="0" w:color="auto"/>
            <w:left w:val="none" w:sz="0" w:space="0" w:color="auto"/>
            <w:bottom w:val="none" w:sz="0" w:space="0" w:color="auto"/>
            <w:right w:val="none" w:sz="0" w:space="0" w:color="auto"/>
          </w:divBdr>
          <w:divsChild>
            <w:div w:id="2141459682">
              <w:marLeft w:val="0"/>
              <w:marRight w:val="0"/>
              <w:marTop w:val="0"/>
              <w:marBottom w:val="0"/>
              <w:divBdr>
                <w:top w:val="none" w:sz="0" w:space="0" w:color="auto"/>
                <w:left w:val="none" w:sz="0" w:space="0" w:color="auto"/>
                <w:bottom w:val="none" w:sz="0" w:space="0" w:color="auto"/>
                <w:right w:val="none" w:sz="0" w:space="0" w:color="auto"/>
              </w:divBdr>
              <w:divsChild>
                <w:div w:id="38549886">
                  <w:marLeft w:val="0"/>
                  <w:marRight w:val="0"/>
                  <w:marTop w:val="0"/>
                  <w:marBottom w:val="0"/>
                  <w:divBdr>
                    <w:top w:val="none" w:sz="0" w:space="0" w:color="auto"/>
                    <w:left w:val="none" w:sz="0" w:space="0" w:color="auto"/>
                    <w:bottom w:val="none" w:sz="0" w:space="0" w:color="auto"/>
                    <w:right w:val="none" w:sz="0" w:space="0" w:color="auto"/>
                  </w:divBdr>
                  <w:divsChild>
                    <w:div w:id="769470412">
                      <w:marLeft w:val="0"/>
                      <w:marRight w:val="0"/>
                      <w:marTop w:val="0"/>
                      <w:marBottom w:val="0"/>
                      <w:divBdr>
                        <w:top w:val="none" w:sz="0" w:space="0" w:color="auto"/>
                        <w:left w:val="none" w:sz="0" w:space="0" w:color="auto"/>
                        <w:bottom w:val="none" w:sz="0" w:space="0" w:color="auto"/>
                        <w:right w:val="none" w:sz="0" w:space="0" w:color="auto"/>
                      </w:divBdr>
                    </w:div>
                    <w:div w:id="869533239">
                      <w:marLeft w:val="0"/>
                      <w:marRight w:val="0"/>
                      <w:marTop w:val="0"/>
                      <w:marBottom w:val="0"/>
                      <w:divBdr>
                        <w:top w:val="none" w:sz="0" w:space="0" w:color="auto"/>
                        <w:left w:val="none" w:sz="0" w:space="0" w:color="auto"/>
                        <w:bottom w:val="none" w:sz="0" w:space="0" w:color="auto"/>
                        <w:right w:val="none" w:sz="0" w:space="0" w:color="auto"/>
                      </w:divBdr>
                    </w:div>
                    <w:div w:id="1012684031">
                      <w:marLeft w:val="0"/>
                      <w:marRight w:val="0"/>
                      <w:marTop w:val="0"/>
                      <w:marBottom w:val="0"/>
                      <w:divBdr>
                        <w:top w:val="none" w:sz="0" w:space="0" w:color="auto"/>
                        <w:left w:val="none" w:sz="0" w:space="0" w:color="auto"/>
                        <w:bottom w:val="none" w:sz="0" w:space="0" w:color="auto"/>
                        <w:right w:val="none" w:sz="0" w:space="0" w:color="auto"/>
                      </w:divBdr>
                    </w:div>
                    <w:div w:id="1510363004">
                      <w:marLeft w:val="0"/>
                      <w:marRight w:val="0"/>
                      <w:marTop w:val="0"/>
                      <w:marBottom w:val="0"/>
                      <w:divBdr>
                        <w:top w:val="none" w:sz="0" w:space="0" w:color="auto"/>
                        <w:left w:val="none" w:sz="0" w:space="0" w:color="auto"/>
                        <w:bottom w:val="none" w:sz="0" w:space="0" w:color="auto"/>
                        <w:right w:val="none" w:sz="0" w:space="0" w:color="auto"/>
                      </w:divBdr>
                    </w:div>
                    <w:div w:id="1654068399">
                      <w:marLeft w:val="0"/>
                      <w:marRight w:val="0"/>
                      <w:marTop w:val="0"/>
                      <w:marBottom w:val="0"/>
                      <w:divBdr>
                        <w:top w:val="none" w:sz="0" w:space="0" w:color="auto"/>
                        <w:left w:val="none" w:sz="0" w:space="0" w:color="auto"/>
                        <w:bottom w:val="none" w:sz="0" w:space="0" w:color="auto"/>
                        <w:right w:val="none" w:sz="0" w:space="0" w:color="auto"/>
                      </w:divBdr>
                    </w:div>
                    <w:div w:id="1947272087">
                      <w:marLeft w:val="0"/>
                      <w:marRight w:val="0"/>
                      <w:marTop w:val="0"/>
                      <w:marBottom w:val="0"/>
                      <w:divBdr>
                        <w:top w:val="none" w:sz="0" w:space="0" w:color="auto"/>
                        <w:left w:val="none" w:sz="0" w:space="0" w:color="auto"/>
                        <w:bottom w:val="none" w:sz="0" w:space="0" w:color="auto"/>
                        <w:right w:val="none" w:sz="0" w:space="0" w:color="auto"/>
                      </w:divBdr>
                    </w:div>
                  </w:divsChild>
                </w:div>
                <w:div w:id="51076012">
                  <w:marLeft w:val="0"/>
                  <w:marRight w:val="0"/>
                  <w:marTop w:val="0"/>
                  <w:marBottom w:val="0"/>
                  <w:divBdr>
                    <w:top w:val="none" w:sz="0" w:space="0" w:color="auto"/>
                    <w:left w:val="none" w:sz="0" w:space="0" w:color="auto"/>
                    <w:bottom w:val="none" w:sz="0" w:space="0" w:color="auto"/>
                    <w:right w:val="none" w:sz="0" w:space="0" w:color="auto"/>
                  </w:divBdr>
                  <w:divsChild>
                    <w:div w:id="789931589">
                      <w:marLeft w:val="0"/>
                      <w:marRight w:val="0"/>
                      <w:marTop w:val="0"/>
                      <w:marBottom w:val="0"/>
                      <w:divBdr>
                        <w:top w:val="none" w:sz="0" w:space="0" w:color="auto"/>
                        <w:left w:val="none" w:sz="0" w:space="0" w:color="auto"/>
                        <w:bottom w:val="none" w:sz="0" w:space="0" w:color="auto"/>
                        <w:right w:val="none" w:sz="0" w:space="0" w:color="auto"/>
                      </w:divBdr>
                    </w:div>
                  </w:divsChild>
                </w:div>
                <w:div w:id="76635034">
                  <w:marLeft w:val="0"/>
                  <w:marRight w:val="0"/>
                  <w:marTop w:val="0"/>
                  <w:marBottom w:val="0"/>
                  <w:divBdr>
                    <w:top w:val="none" w:sz="0" w:space="0" w:color="auto"/>
                    <w:left w:val="none" w:sz="0" w:space="0" w:color="auto"/>
                    <w:bottom w:val="none" w:sz="0" w:space="0" w:color="auto"/>
                    <w:right w:val="none" w:sz="0" w:space="0" w:color="auto"/>
                  </w:divBdr>
                  <w:divsChild>
                    <w:div w:id="1064454349">
                      <w:marLeft w:val="0"/>
                      <w:marRight w:val="0"/>
                      <w:marTop w:val="0"/>
                      <w:marBottom w:val="0"/>
                      <w:divBdr>
                        <w:top w:val="none" w:sz="0" w:space="0" w:color="auto"/>
                        <w:left w:val="none" w:sz="0" w:space="0" w:color="auto"/>
                        <w:bottom w:val="none" w:sz="0" w:space="0" w:color="auto"/>
                        <w:right w:val="none" w:sz="0" w:space="0" w:color="auto"/>
                      </w:divBdr>
                    </w:div>
                  </w:divsChild>
                </w:div>
                <w:div w:id="216819463">
                  <w:marLeft w:val="0"/>
                  <w:marRight w:val="0"/>
                  <w:marTop w:val="0"/>
                  <w:marBottom w:val="0"/>
                  <w:divBdr>
                    <w:top w:val="none" w:sz="0" w:space="0" w:color="auto"/>
                    <w:left w:val="none" w:sz="0" w:space="0" w:color="auto"/>
                    <w:bottom w:val="none" w:sz="0" w:space="0" w:color="auto"/>
                    <w:right w:val="none" w:sz="0" w:space="0" w:color="auto"/>
                  </w:divBdr>
                  <w:divsChild>
                    <w:div w:id="1476753953">
                      <w:marLeft w:val="0"/>
                      <w:marRight w:val="0"/>
                      <w:marTop w:val="0"/>
                      <w:marBottom w:val="0"/>
                      <w:divBdr>
                        <w:top w:val="none" w:sz="0" w:space="0" w:color="auto"/>
                        <w:left w:val="none" w:sz="0" w:space="0" w:color="auto"/>
                        <w:bottom w:val="none" w:sz="0" w:space="0" w:color="auto"/>
                        <w:right w:val="none" w:sz="0" w:space="0" w:color="auto"/>
                      </w:divBdr>
                    </w:div>
                    <w:div w:id="1793984585">
                      <w:marLeft w:val="0"/>
                      <w:marRight w:val="0"/>
                      <w:marTop w:val="0"/>
                      <w:marBottom w:val="0"/>
                      <w:divBdr>
                        <w:top w:val="none" w:sz="0" w:space="0" w:color="auto"/>
                        <w:left w:val="none" w:sz="0" w:space="0" w:color="auto"/>
                        <w:bottom w:val="none" w:sz="0" w:space="0" w:color="auto"/>
                        <w:right w:val="none" w:sz="0" w:space="0" w:color="auto"/>
                      </w:divBdr>
                    </w:div>
                    <w:div w:id="2103719380">
                      <w:marLeft w:val="0"/>
                      <w:marRight w:val="0"/>
                      <w:marTop w:val="0"/>
                      <w:marBottom w:val="0"/>
                      <w:divBdr>
                        <w:top w:val="none" w:sz="0" w:space="0" w:color="auto"/>
                        <w:left w:val="none" w:sz="0" w:space="0" w:color="auto"/>
                        <w:bottom w:val="none" w:sz="0" w:space="0" w:color="auto"/>
                        <w:right w:val="none" w:sz="0" w:space="0" w:color="auto"/>
                      </w:divBdr>
                    </w:div>
                  </w:divsChild>
                </w:div>
                <w:div w:id="245265478">
                  <w:marLeft w:val="0"/>
                  <w:marRight w:val="0"/>
                  <w:marTop w:val="0"/>
                  <w:marBottom w:val="0"/>
                  <w:divBdr>
                    <w:top w:val="none" w:sz="0" w:space="0" w:color="auto"/>
                    <w:left w:val="none" w:sz="0" w:space="0" w:color="auto"/>
                    <w:bottom w:val="none" w:sz="0" w:space="0" w:color="auto"/>
                    <w:right w:val="none" w:sz="0" w:space="0" w:color="auto"/>
                  </w:divBdr>
                  <w:divsChild>
                    <w:div w:id="750004691">
                      <w:marLeft w:val="0"/>
                      <w:marRight w:val="0"/>
                      <w:marTop w:val="0"/>
                      <w:marBottom w:val="0"/>
                      <w:divBdr>
                        <w:top w:val="none" w:sz="0" w:space="0" w:color="auto"/>
                        <w:left w:val="none" w:sz="0" w:space="0" w:color="auto"/>
                        <w:bottom w:val="none" w:sz="0" w:space="0" w:color="auto"/>
                        <w:right w:val="none" w:sz="0" w:space="0" w:color="auto"/>
                      </w:divBdr>
                    </w:div>
                    <w:div w:id="1070540934">
                      <w:marLeft w:val="0"/>
                      <w:marRight w:val="0"/>
                      <w:marTop w:val="0"/>
                      <w:marBottom w:val="0"/>
                      <w:divBdr>
                        <w:top w:val="none" w:sz="0" w:space="0" w:color="auto"/>
                        <w:left w:val="none" w:sz="0" w:space="0" w:color="auto"/>
                        <w:bottom w:val="none" w:sz="0" w:space="0" w:color="auto"/>
                        <w:right w:val="none" w:sz="0" w:space="0" w:color="auto"/>
                      </w:divBdr>
                    </w:div>
                  </w:divsChild>
                </w:div>
                <w:div w:id="249850027">
                  <w:marLeft w:val="0"/>
                  <w:marRight w:val="0"/>
                  <w:marTop w:val="0"/>
                  <w:marBottom w:val="0"/>
                  <w:divBdr>
                    <w:top w:val="none" w:sz="0" w:space="0" w:color="auto"/>
                    <w:left w:val="none" w:sz="0" w:space="0" w:color="auto"/>
                    <w:bottom w:val="none" w:sz="0" w:space="0" w:color="auto"/>
                    <w:right w:val="none" w:sz="0" w:space="0" w:color="auto"/>
                  </w:divBdr>
                  <w:divsChild>
                    <w:div w:id="725103413">
                      <w:marLeft w:val="0"/>
                      <w:marRight w:val="0"/>
                      <w:marTop w:val="0"/>
                      <w:marBottom w:val="0"/>
                      <w:divBdr>
                        <w:top w:val="none" w:sz="0" w:space="0" w:color="auto"/>
                        <w:left w:val="none" w:sz="0" w:space="0" w:color="auto"/>
                        <w:bottom w:val="none" w:sz="0" w:space="0" w:color="auto"/>
                        <w:right w:val="none" w:sz="0" w:space="0" w:color="auto"/>
                      </w:divBdr>
                    </w:div>
                    <w:div w:id="1423915135">
                      <w:marLeft w:val="0"/>
                      <w:marRight w:val="0"/>
                      <w:marTop w:val="0"/>
                      <w:marBottom w:val="0"/>
                      <w:divBdr>
                        <w:top w:val="none" w:sz="0" w:space="0" w:color="auto"/>
                        <w:left w:val="none" w:sz="0" w:space="0" w:color="auto"/>
                        <w:bottom w:val="none" w:sz="0" w:space="0" w:color="auto"/>
                        <w:right w:val="none" w:sz="0" w:space="0" w:color="auto"/>
                      </w:divBdr>
                    </w:div>
                    <w:div w:id="2054496773">
                      <w:marLeft w:val="0"/>
                      <w:marRight w:val="0"/>
                      <w:marTop w:val="0"/>
                      <w:marBottom w:val="0"/>
                      <w:divBdr>
                        <w:top w:val="none" w:sz="0" w:space="0" w:color="auto"/>
                        <w:left w:val="none" w:sz="0" w:space="0" w:color="auto"/>
                        <w:bottom w:val="none" w:sz="0" w:space="0" w:color="auto"/>
                        <w:right w:val="none" w:sz="0" w:space="0" w:color="auto"/>
                      </w:divBdr>
                    </w:div>
                  </w:divsChild>
                </w:div>
                <w:div w:id="269633165">
                  <w:marLeft w:val="0"/>
                  <w:marRight w:val="0"/>
                  <w:marTop w:val="0"/>
                  <w:marBottom w:val="0"/>
                  <w:divBdr>
                    <w:top w:val="none" w:sz="0" w:space="0" w:color="auto"/>
                    <w:left w:val="none" w:sz="0" w:space="0" w:color="auto"/>
                    <w:bottom w:val="none" w:sz="0" w:space="0" w:color="auto"/>
                    <w:right w:val="none" w:sz="0" w:space="0" w:color="auto"/>
                  </w:divBdr>
                  <w:divsChild>
                    <w:div w:id="1280070262">
                      <w:marLeft w:val="0"/>
                      <w:marRight w:val="0"/>
                      <w:marTop w:val="0"/>
                      <w:marBottom w:val="0"/>
                      <w:divBdr>
                        <w:top w:val="none" w:sz="0" w:space="0" w:color="auto"/>
                        <w:left w:val="none" w:sz="0" w:space="0" w:color="auto"/>
                        <w:bottom w:val="none" w:sz="0" w:space="0" w:color="auto"/>
                        <w:right w:val="none" w:sz="0" w:space="0" w:color="auto"/>
                      </w:divBdr>
                    </w:div>
                  </w:divsChild>
                </w:div>
                <w:div w:id="415128646">
                  <w:marLeft w:val="0"/>
                  <w:marRight w:val="0"/>
                  <w:marTop w:val="0"/>
                  <w:marBottom w:val="0"/>
                  <w:divBdr>
                    <w:top w:val="none" w:sz="0" w:space="0" w:color="auto"/>
                    <w:left w:val="none" w:sz="0" w:space="0" w:color="auto"/>
                    <w:bottom w:val="none" w:sz="0" w:space="0" w:color="auto"/>
                    <w:right w:val="none" w:sz="0" w:space="0" w:color="auto"/>
                  </w:divBdr>
                  <w:divsChild>
                    <w:div w:id="157580042">
                      <w:marLeft w:val="0"/>
                      <w:marRight w:val="0"/>
                      <w:marTop w:val="0"/>
                      <w:marBottom w:val="0"/>
                      <w:divBdr>
                        <w:top w:val="none" w:sz="0" w:space="0" w:color="auto"/>
                        <w:left w:val="none" w:sz="0" w:space="0" w:color="auto"/>
                        <w:bottom w:val="none" w:sz="0" w:space="0" w:color="auto"/>
                        <w:right w:val="none" w:sz="0" w:space="0" w:color="auto"/>
                      </w:divBdr>
                    </w:div>
                    <w:div w:id="638848505">
                      <w:marLeft w:val="0"/>
                      <w:marRight w:val="0"/>
                      <w:marTop w:val="0"/>
                      <w:marBottom w:val="0"/>
                      <w:divBdr>
                        <w:top w:val="none" w:sz="0" w:space="0" w:color="auto"/>
                        <w:left w:val="none" w:sz="0" w:space="0" w:color="auto"/>
                        <w:bottom w:val="none" w:sz="0" w:space="0" w:color="auto"/>
                        <w:right w:val="none" w:sz="0" w:space="0" w:color="auto"/>
                      </w:divBdr>
                    </w:div>
                    <w:div w:id="1846750616">
                      <w:marLeft w:val="0"/>
                      <w:marRight w:val="0"/>
                      <w:marTop w:val="0"/>
                      <w:marBottom w:val="0"/>
                      <w:divBdr>
                        <w:top w:val="none" w:sz="0" w:space="0" w:color="auto"/>
                        <w:left w:val="none" w:sz="0" w:space="0" w:color="auto"/>
                        <w:bottom w:val="none" w:sz="0" w:space="0" w:color="auto"/>
                        <w:right w:val="none" w:sz="0" w:space="0" w:color="auto"/>
                      </w:divBdr>
                    </w:div>
                  </w:divsChild>
                </w:div>
                <w:div w:id="464126301">
                  <w:marLeft w:val="0"/>
                  <w:marRight w:val="0"/>
                  <w:marTop w:val="0"/>
                  <w:marBottom w:val="0"/>
                  <w:divBdr>
                    <w:top w:val="none" w:sz="0" w:space="0" w:color="auto"/>
                    <w:left w:val="none" w:sz="0" w:space="0" w:color="auto"/>
                    <w:bottom w:val="none" w:sz="0" w:space="0" w:color="auto"/>
                    <w:right w:val="none" w:sz="0" w:space="0" w:color="auto"/>
                  </w:divBdr>
                  <w:divsChild>
                    <w:div w:id="405030541">
                      <w:marLeft w:val="0"/>
                      <w:marRight w:val="0"/>
                      <w:marTop w:val="0"/>
                      <w:marBottom w:val="0"/>
                      <w:divBdr>
                        <w:top w:val="none" w:sz="0" w:space="0" w:color="auto"/>
                        <w:left w:val="none" w:sz="0" w:space="0" w:color="auto"/>
                        <w:bottom w:val="none" w:sz="0" w:space="0" w:color="auto"/>
                        <w:right w:val="none" w:sz="0" w:space="0" w:color="auto"/>
                      </w:divBdr>
                    </w:div>
                    <w:div w:id="1139497287">
                      <w:marLeft w:val="0"/>
                      <w:marRight w:val="0"/>
                      <w:marTop w:val="0"/>
                      <w:marBottom w:val="0"/>
                      <w:divBdr>
                        <w:top w:val="none" w:sz="0" w:space="0" w:color="auto"/>
                        <w:left w:val="none" w:sz="0" w:space="0" w:color="auto"/>
                        <w:bottom w:val="none" w:sz="0" w:space="0" w:color="auto"/>
                        <w:right w:val="none" w:sz="0" w:space="0" w:color="auto"/>
                      </w:divBdr>
                    </w:div>
                    <w:div w:id="1856847961">
                      <w:marLeft w:val="0"/>
                      <w:marRight w:val="0"/>
                      <w:marTop w:val="0"/>
                      <w:marBottom w:val="0"/>
                      <w:divBdr>
                        <w:top w:val="none" w:sz="0" w:space="0" w:color="auto"/>
                        <w:left w:val="none" w:sz="0" w:space="0" w:color="auto"/>
                        <w:bottom w:val="none" w:sz="0" w:space="0" w:color="auto"/>
                        <w:right w:val="none" w:sz="0" w:space="0" w:color="auto"/>
                      </w:divBdr>
                    </w:div>
                  </w:divsChild>
                </w:div>
                <w:div w:id="684478455">
                  <w:marLeft w:val="0"/>
                  <w:marRight w:val="0"/>
                  <w:marTop w:val="0"/>
                  <w:marBottom w:val="0"/>
                  <w:divBdr>
                    <w:top w:val="none" w:sz="0" w:space="0" w:color="auto"/>
                    <w:left w:val="none" w:sz="0" w:space="0" w:color="auto"/>
                    <w:bottom w:val="none" w:sz="0" w:space="0" w:color="auto"/>
                    <w:right w:val="none" w:sz="0" w:space="0" w:color="auto"/>
                  </w:divBdr>
                  <w:divsChild>
                    <w:div w:id="650445932">
                      <w:marLeft w:val="0"/>
                      <w:marRight w:val="0"/>
                      <w:marTop w:val="0"/>
                      <w:marBottom w:val="0"/>
                      <w:divBdr>
                        <w:top w:val="none" w:sz="0" w:space="0" w:color="auto"/>
                        <w:left w:val="none" w:sz="0" w:space="0" w:color="auto"/>
                        <w:bottom w:val="none" w:sz="0" w:space="0" w:color="auto"/>
                        <w:right w:val="none" w:sz="0" w:space="0" w:color="auto"/>
                      </w:divBdr>
                    </w:div>
                  </w:divsChild>
                </w:div>
                <w:div w:id="737628987">
                  <w:marLeft w:val="0"/>
                  <w:marRight w:val="0"/>
                  <w:marTop w:val="0"/>
                  <w:marBottom w:val="0"/>
                  <w:divBdr>
                    <w:top w:val="none" w:sz="0" w:space="0" w:color="auto"/>
                    <w:left w:val="none" w:sz="0" w:space="0" w:color="auto"/>
                    <w:bottom w:val="none" w:sz="0" w:space="0" w:color="auto"/>
                    <w:right w:val="none" w:sz="0" w:space="0" w:color="auto"/>
                  </w:divBdr>
                  <w:divsChild>
                    <w:div w:id="2019312235">
                      <w:marLeft w:val="0"/>
                      <w:marRight w:val="0"/>
                      <w:marTop w:val="0"/>
                      <w:marBottom w:val="0"/>
                      <w:divBdr>
                        <w:top w:val="none" w:sz="0" w:space="0" w:color="auto"/>
                        <w:left w:val="none" w:sz="0" w:space="0" w:color="auto"/>
                        <w:bottom w:val="none" w:sz="0" w:space="0" w:color="auto"/>
                        <w:right w:val="none" w:sz="0" w:space="0" w:color="auto"/>
                      </w:divBdr>
                    </w:div>
                  </w:divsChild>
                </w:div>
                <w:div w:id="919874692">
                  <w:marLeft w:val="0"/>
                  <w:marRight w:val="0"/>
                  <w:marTop w:val="0"/>
                  <w:marBottom w:val="0"/>
                  <w:divBdr>
                    <w:top w:val="none" w:sz="0" w:space="0" w:color="auto"/>
                    <w:left w:val="none" w:sz="0" w:space="0" w:color="auto"/>
                    <w:bottom w:val="none" w:sz="0" w:space="0" w:color="auto"/>
                    <w:right w:val="none" w:sz="0" w:space="0" w:color="auto"/>
                  </w:divBdr>
                  <w:divsChild>
                    <w:div w:id="463499480">
                      <w:marLeft w:val="0"/>
                      <w:marRight w:val="0"/>
                      <w:marTop w:val="0"/>
                      <w:marBottom w:val="0"/>
                      <w:divBdr>
                        <w:top w:val="none" w:sz="0" w:space="0" w:color="auto"/>
                        <w:left w:val="none" w:sz="0" w:space="0" w:color="auto"/>
                        <w:bottom w:val="none" w:sz="0" w:space="0" w:color="auto"/>
                        <w:right w:val="none" w:sz="0" w:space="0" w:color="auto"/>
                      </w:divBdr>
                    </w:div>
                    <w:div w:id="548609193">
                      <w:marLeft w:val="0"/>
                      <w:marRight w:val="0"/>
                      <w:marTop w:val="0"/>
                      <w:marBottom w:val="0"/>
                      <w:divBdr>
                        <w:top w:val="none" w:sz="0" w:space="0" w:color="auto"/>
                        <w:left w:val="none" w:sz="0" w:space="0" w:color="auto"/>
                        <w:bottom w:val="none" w:sz="0" w:space="0" w:color="auto"/>
                        <w:right w:val="none" w:sz="0" w:space="0" w:color="auto"/>
                      </w:divBdr>
                    </w:div>
                    <w:div w:id="552079332">
                      <w:marLeft w:val="0"/>
                      <w:marRight w:val="0"/>
                      <w:marTop w:val="0"/>
                      <w:marBottom w:val="0"/>
                      <w:divBdr>
                        <w:top w:val="none" w:sz="0" w:space="0" w:color="auto"/>
                        <w:left w:val="none" w:sz="0" w:space="0" w:color="auto"/>
                        <w:bottom w:val="none" w:sz="0" w:space="0" w:color="auto"/>
                        <w:right w:val="none" w:sz="0" w:space="0" w:color="auto"/>
                      </w:divBdr>
                    </w:div>
                    <w:div w:id="1063060818">
                      <w:marLeft w:val="0"/>
                      <w:marRight w:val="0"/>
                      <w:marTop w:val="0"/>
                      <w:marBottom w:val="0"/>
                      <w:divBdr>
                        <w:top w:val="none" w:sz="0" w:space="0" w:color="auto"/>
                        <w:left w:val="none" w:sz="0" w:space="0" w:color="auto"/>
                        <w:bottom w:val="none" w:sz="0" w:space="0" w:color="auto"/>
                        <w:right w:val="none" w:sz="0" w:space="0" w:color="auto"/>
                      </w:divBdr>
                    </w:div>
                    <w:div w:id="1214731965">
                      <w:marLeft w:val="0"/>
                      <w:marRight w:val="0"/>
                      <w:marTop w:val="0"/>
                      <w:marBottom w:val="0"/>
                      <w:divBdr>
                        <w:top w:val="none" w:sz="0" w:space="0" w:color="auto"/>
                        <w:left w:val="none" w:sz="0" w:space="0" w:color="auto"/>
                        <w:bottom w:val="none" w:sz="0" w:space="0" w:color="auto"/>
                        <w:right w:val="none" w:sz="0" w:space="0" w:color="auto"/>
                      </w:divBdr>
                    </w:div>
                  </w:divsChild>
                </w:div>
                <w:div w:id="925306769">
                  <w:marLeft w:val="0"/>
                  <w:marRight w:val="0"/>
                  <w:marTop w:val="0"/>
                  <w:marBottom w:val="0"/>
                  <w:divBdr>
                    <w:top w:val="none" w:sz="0" w:space="0" w:color="auto"/>
                    <w:left w:val="none" w:sz="0" w:space="0" w:color="auto"/>
                    <w:bottom w:val="none" w:sz="0" w:space="0" w:color="auto"/>
                    <w:right w:val="none" w:sz="0" w:space="0" w:color="auto"/>
                  </w:divBdr>
                  <w:divsChild>
                    <w:div w:id="974335936">
                      <w:marLeft w:val="0"/>
                      <w:marRight w:val="0"/>
                      <w:marTop w:val="0"/>
                      <w:marBottom w:val="0"/>
                      <w:divBdr>
                        <w:top w:val="none" w:sz="0" w:space="0" w:color="auto"/>
                        <w:left w:val="none" w:sz="0" w:space="0" w:color="auto"/>
                        <w:bottom w:val="none" w:sz="0" w:space="0" w:color="auto"/>
                        <w:right w:val="none" w:sz="0" w:space="0" w:color="auto"/>
                      </w:divBdr>
                    </w:div>
                    <w:div w:id="1898085663">
                      <w:marLeft w:val="0"/>
                      <w:marRight w:val="0"/>
                      <w:marTop w:val="0"/>
                      <w:marBottom w:val="0"/>
                      <w:divBdr>
                        <w:top w:val="none" w:sz="0" w:space="0" w:color="auto"/>
                        <w:left w:val="none" w:sz="0" w:space="0" w:color="auto"/>
                        <w:bottom w:val="none" w:sz="0" w:space="0" w:color="auto"/>
                        <w:right w:val="none" w:sz="0" w:space="0" w:color="auto"/>
                      </w:divBdr>
                    </w:div>
                  </w:divsChild>
                </w:div>
                <w:div w:id="931624791">
                  <w:marLeft w:val="0"/>
                  <w:marRight w:val="0"/>
                  <w:marTop w:val="0"/>
                  <w:marBottom w:val="0"/>
                  <w:divBdr>
                    <w:top w:val="none" w:sz="0" w:space="0" w:color="auto"/>
                    <w:left w:val="none" w:sz="0" w:space="0" w:color="auto"/>
                    <w:bottom w:val="none" w:sz="0" w:space="0" w:color="auto"/>
                    <w:right w:val="none" w:sz="0" w:space="0" w:color="auto"/>
                  </w:divBdr>
                  <w:divsChild>
                    <w:div w:id="16780322">
                      <w:marLeft w:val="0"/>
                      <w:marRight w:val="0"/>
                      <w:marTop w:val="0"/>
                      <w:marBottom w:val="0"/>
                      <w:divBdr>
                        <w:top w:val="none" w:sz="0" w:space="0" w:color="auto"/>
                        <w:left w:val="none" w:sz="0" w:space="0" w:color="auto"/>
                        <w:bottom w:val="none" w:sz="0" w:space="0" w:color="auto"/>
                        <w:right w:val="none" w:sz="0" w:space="0" w:color="auto"/>
                      </w:divBdr>
                    </w:div>
                    <w:div w:id="198707158">
                      <w:marLeft w:val="0"/>
                      <w:marRight w:val="0"/>
                      <w:marTop w:val="0"/>
                      <w:marBottom w:val="0"/>
                      <w:divBdr>
                        <w:top w:val="none" w:sz="0" w:space="0" w:color="auto"/>
                        <w:left w:val="none" w:sz="0" w:space="0" w:color="auto"/>
                        <w:bottom w:val="none" w:sz="0" w:space="0" w:color="auto"/>
                        <w:right w:val="none" w:sz="0" w:space="0" w:color="auto"/>
                      </w:divBdr>
                    </w:div>
                    <w:div w:id="1909684876">
                      <w:marLeft w:val="0"/>
                      <w:marRight w:val="0"/>
                      <w:marTop w:val="0"/>
                      <w:marBottom w:val="0"/>
                      <w:divBdr>
                        <w:top w:val="none" w:sz="0" w:space="0" w:color="auto"/>
                        <w:left w:val="none" w:sz="0" w:space="0" w:color="auto"/>
                        <w:bottom w:val="none" w:sz="0" w:space="0" w:color="auto"/>
                        <w:right w:val="none" w:sz="0" w:space="0" w:color="auto"/>
                      </w:divBdr>
                    </w:div>
                  </w:divsChild>
                </w:div>
                <w:div w:id="946733561">
                  <w:marLeft w:val="0"/>
                  <w:marRight w:val="0"/>
                  <w:marTop w:val="0"/>
                  <w:marBottom w:val="0"/>
                  <w:divBdr>
                    <w:top w:val="none" w:sz="0" w:space="0" w:color="auto"/>
                    <w:left w:val="none" w:sz="0" w:space="0" w:color="auto"/>
                    <w:bottom w:val="none" w:sz="0" w:space="0" w:color="auto"/>
                    <w:right w:val="none" w:sz="0" w:space="0" w:color="auto"/>
                  </w:divBdr>
                  <w:divsChild>
                    <w:div w:id="1784106661">
                      <w:marLeft w:val="0"/>
                      <w:marRight w:val="0"/>
                      <w:marTop w:val="0"/>
                      <w:marBottom w:val="0"/>
                      <w:divBdr>
                        <w:top w:val="none" w:sz="0" w:space="0" w:color="auto"/>
                        <w:left w:val="none" w:sz="0" w:space="0" w:color="auto"/>
                        <w:bottom w:val="none" w:sz="0" w:space="0" w:color="auto"/>
                        <w:right w:val="none" w:sz="0" w:space="0" w:color="auto"/>
                      </w:divBdr>
                    </w:div>
                  </w:divsChild>
                </w:div>
                <w:div w:id="961033317">
                  <w:marLeft w:val="0"/>
                  <w:marRight w:val="0"/>
                  <w:marTop w:val="0"/>
                  <w:marBottom w:val="0"/>
                  <w:divBdr>
                    <w:top w:val="none" w:sz="0" w:space="0" w:color="auto"/>
                    <w:left w:val="none" w:sz="0" w:space="0" w:color="auto"/>
                    <w:bottom w:val="none" w:sz="0" w:space="0" w:color="auto"/>
                    <w:right w:val="none" w:sz="0" w:space="0" w:color="auto"/>
                  </w:divBdr>
                  <w:divsChild>
                    <w:div w:id="713697565">
                      <w:marLeft w:val="0"/>
                      <w:marRight w:val="0"/>
                      <w:marTop w:val="0"/>
                      <w:marBottom w:val="0"/>
                      <w:divBdr>
                        <w:top w:val="none" w:sz="0" w:space="0" w:color="auto"/>
                        <w:left w:val="none" w:sz="0" w:space="0" w:color="auto"/>
                        <w:bottom w:val="none" w:sz="0" w:space="0" w:color="auto"/>
                        <w:right w:val="none" w:sz="0" w:space="0" w:color="auto"/>
                      </w:divBdr>
                    </w:div>
                    <w:div w:id="1531721099">
                      <w:marLeft w:val="0"/>
                      <w:marRight w:val="0"/>
                      <w:marTop w:val="0"/>
                      <w:marBottom w:val="0"/>
                      <w:divBdr>
                        <w:top w:val="none" w:sz="0" w:space="0" w:color="auto"/>
                        <w:left w:val="none" w:sz="0" w:space="0" w:color="auto"/>
                        <w:bottom w:val="none" w:sz="0" w:space="0" w:color="auto"/>
                        <w:right w:val="none" w:sz="0" w:space="0" w:color="auto"/>
                      </w:divBdr>
                    </w:div>
                  </w:divsChild>
                </w:div>
                <w:div w:id="1154026505">
                  <w:marLeft w:val="0"/>
                  <w:marRight w:val="0"/>
                  <w:marTop w:val="0"/>
                  <w:marBottom w:val="0"/>
                  <w:divBdr>
                    <w:top w:val="none" w:sz="0" w:space="0" w:color="auto"/>
                    <w:left w:val="none" w:sz="0" w:space="0" w:color="auto"/>
                    <w:bottom w:val="none" w:sz="0" w:space="0" w:color="auto"/>
                    <w:right w:val="none" w:sz="0" w:space="0" w:color="auto"/>
                  </w:divBdr>
                  <w:divsChild>
                    <w:div w:id="1435975017">
                      <w:marLeft w:val="0"/>
                      <w:marRight w:val="0"/>
                      <w:marTop w:val="0"/>
                      <w:marBottom w:val="0"/>
                      <w:divBdr>
                        <w:top w:val="none" w:sz="0" w:space="0" w:color="auto"/>
                        <w:left w:val="none" w:sz="0" w:space="0" w:color="auto"/>
                        <w:bottom w:val="none" w:sz="0" w:space="0" w:color="auto"/>
                        <w:right w:val="none" w:sz="0" w:space="0" w:color="auto"/>
                      </w:divBdr>
                    </w:div>
                    <w:div w:id="1879273806">
                      <w:marLeft w:val="0"/>
                      <w:marRight w:val="0"/>
                      <w:marTop w:val="0"/>
                      <w:marBottom w:val="0"/>
                      <w:divBdr>
                        <w:top w:val="none" w:sz="0" w:space="0" w:color="auto"/>
                        <w:left w:val="none" w:sz="0" w:space="0" w:color="auto"/>
                        <w:bottom w:val="none" w:sz="0" w:space="0" w:color="auto"/>
                        <w:right w:val="none" w:sz="0" w:space="0" w:color="auto"/>
                      </w:divBdr>
                    </w:div>
                    <w:div w:id="1955550132">
                      <w:marLeft w:val="0"/>
                      <w:marRight w:val="0"/>
                      <w:marTop w:val="0"/>
                      <w:marBottom w:val="0"/>
                      <w:divBdr>
                        <w:top w:val="none" w:sz="0" w:space="0" w:color="auto"/>
                        <w:left w:val="none" w:sz="0" w:space="0" w:color="auto"/>
                        <w:bottom w:val="none" w:sz="0" w:space="0" w:color="auto"/>
                        <w:right w:val="none" w:sz="0" w:space="0" w:color="auto"/>
                      </w:divBdr>
                    </w:div>
                  </w:divsChild>
                </w:div>
                <w:div w:id="1164778959">
                  <w:marLeft w:val="0"/>
                  <w:marRight w:val="0"/>
                  <w:marTop w:val="0"/>
                  <w:marBottom w:val="0"/>
                  <w:divBdr>
                    <w:top w:val="none" w:sz="0" w:space="0" w:color="auto"/>
                    <w:left w:val="none" w:sz="0" w:space="0" w:color="auto"/>
                    <w:bottom w:val="none" w:sz="0" w:space="0" w:color="auto"/>
                    <w:right w:val="none" w:sz="0" w:space="0" w:color="auto"/>
                  </w:divBdr>
                  <w:divsChild>
                    <w:div w:id="449665509">
                      <w:marLeft w:val="0"/>
                      <w:marRight w:val="0"/>
                      <w:marTop w:val="0"/>
                      <w:marBottom w:val="0"/>
                      <w:divBdr>
                        <w:top w:val="none" w:sz="0" w:space="0" w:color="auto"/>
                        <w:left w:val="none" w:sz="0" w:space="0" w:color="auto"/>
                        <w:bottom w:val="none" w:sz="0" w:space="0" w:color="auto"/>
                        <w:right w:val="none" w:sz="0" w:space="0" w:color="auto"/>
                      </w:divBdr>
                    </w:div>
                  </w:divsChild>
                </w:div>
                <w:div w:id="1169979593">
                  <w:marLeft w:val="0"/>
                  <w:marRight w:val="0"/>
                  <w:marTop w:val="0"/>
                  <w:marBottom w:val="0"/>
                  <w:divBdr>
                    <w:top w:val="none" w:sz="0" w:space="0" w:color="auto"/>
                    <w:left w:val="none" w:sz="0" w:space="0" w:color="auto"/>
                    <w:bottom w:val="none" w:sz="0" w:space="0" w:color="auto"/>
                    <w:right w:val="none" w:sz="0" w:space="0" w:color="auto"/>
                  </w:divBdr>
                  <w:divsChild>
                    <w:div w:id="311914422">
                      <w:marLeft w:val="0"/>
                      <w:marRight w:val="0"/>
                      <w:marTop w:val="0"/>
                      <w:marBottom w:val="0"/>
                      <w:divBdr>
                        <w:top w:val="none" w:sz="0" w:space="0" w:color="auto"/>
                        <w:left w:val="none" w:sz="0" w:space="0" w:color="auto"/>
                        <w:bottom w:val="none" w:sz="0" w:space="0" w:color="auto"/>
                        <w:right w:val="none" w:sz="0" w:space="0" w:color="auto"/>
                      </w:divBdr>
                    </w:div>
                  </w:divsChild>
                </w:div>
                <w:div w:id="1351567391">
                  <w:marLeft w:val="0"/>
                  <w:marRight w:val="0"/>
                  <w:marTop w:val="0"/>
                  <w:marBottom w:val="0"/>
                  <w:divBdr>
                    <w:top w:val="none" w:sz="0" w:space="0" w:color="auto"/>
                    <w:left w:val="none" w:sz="0" w:space="0" w:color="auto"/>
                    <w:bottom w:val="none" w:sz="0" w:space="0" w:color="auto"/>
                    <w:right w:val="none" w:sz="0" w:space="0" w:color="auto"/>
                  </w:divBdr>
                  <w:divsChild>
                    <w:div w:id="26760932">
                      <w:marLeft w:val="0"/>
                      <w:marRight w:val="0"/>
                      <w:marTop w:val="0"/>
                      <w:marBottom w:val="0"/>
                      <w:divBdr>
                        <w:top w:val="none" w:sz="0" w:space="0" w:color="auto"/>
                        <w:left w:val="none" w:sz="0" w:space="0" w:color="auto"/>
                        <w:bottom w:val="none" w:sz="0" w:space="0" w:color="auto"/>
                        <w:right w:val="none" w:sz="0" w:space="0" w:color="auto"/>
                      </w:divBdr>
                    </w:div>
                    <w:div w:id="372576709">
                      <w:marLeft w:val="0"/>
                      <w:marRight w:val="0"/>
                      <w:marTop w:val="0"/>
                      <w:marBottom w:val="0"/>
                      <w:divBdr>
                        <w:top w:val="none" w:sz="0" w:space="0" w:color="auto"/>
                        <w:left w:val="none" w:sz="0" w:space="0" w:color="auto"/>
                        <w:bottom w:val="none" w:sz="0" w:space="0" w:color="auto"/>
                        <w:right w:val="none" w:sz="0" w:space="0" w:color="auto"/>
                      </w:divBdr>
                    </w:div>
                  </w:divsChild>
                </w:div>
                <w:div w:id="1365132748">
                  <w:marLeft w:val="0"/>
                  <w:marRight w:val="0"/>
                  <w:marTop w:val="0"/>
                  <w:marBottom w:val="0"/>
                  <w:divBdr>
                    <w:top w:val="none" w:sz="0" w:space="0" w:color="auto"/>
                    <w:left w:val="none" w:sz="0" w:space="0" w:color="auto"/>
                    <w:bottom w:val="none" w:sz="0" w:space="0" w:color="auto"/>
                    <w:right w:val="none" w:sz="0" w:space="0" w:color="auto"/>
                  </w:divBdr>
                  <w:divsChild>
                    <w:div w:id="680474343">
                      <w:marLeft w:val="0"/>
                      <w:marRight w:val="0"/>
                      <w:marTop w:val="0"/>
                      <w:marBottom w:val="0"/>
                      <w:divBdr>
                        <w:top w:val="none" w:sz="0" w:space="0" w:color="auto"/>
                        <w:left w:val="none" w:sz="0" w:space="0" w:color="auto"/>
                        <w:bottom w:val="none" w:sz="0" w:space="0" w:color="auto"/>
                        <w:right w:val="none" w:sz="0" w:space="0" w:color="auto"/>
                      </w:divBdr>
                    </w:div>
                  </w:divsChild>
                </w:div>
                <w:div w:id="1620256001">
                  <w:marLeft w:val="0"/>
                  <w:marRight w:val="0"/>
                  <w:marTop w:val="0"/>
                  <w:marBottom w:val="0"/>
                  <w:divBdr>
                    <w:top w:val="none" w:sz="0" w:space="0" w:color="auto"/>
                    <w:left w:val="none" w:sz="0" w:space="0" w:color="auto"/>
                    <w:bottom w:val="none" w:sz="0" w:space="0" w:color="auto"/>
                    <w:right w:val="none" w:sz="0" w:space="0" w:color="auto"/>
                  </w:divBdr>
                  <w:divsChild>
                    <w:div w:id="287394612">
                      <w:marLeft w:val="0"/>
                      <w:marRight w:val="0"/>
                      <w:marTop w:val="0"/>
                      <w:marBottom w:val="0"/>
                      <w:divBdr>
                        <w:top w:val="none" w:sz="0" w:space="0" w:color="auto"/>
                        <w:left w:val="none" w:sz="0" w:space="0" w:color="auto"/>
                        <w:bottom w:val="none" w:sz="0" w:space="0" w:color="auto"/>
                        <w:right w:val="none" w:sz="0" w:space="0" w:color="auto"/>
                      </w:divBdr>
                    </w:div>
                    <w:div w:id="414520561">
                      <w:marLeft w:val="0"/>
                      <w:marRight w:val="0"/>
                      <w:marTop w:val="0"/>
                      <w:marBottom w:val="0"/>
                      <w:divBdr>
                        <w:top w:val="none" w:sz="0" w:space="0" w:color="auto"/>
                        <w:left w:val="none" w:sz="0" w:space="0" w:color="auto"/>
                        <w:bottom w:val="none" w:sz="0" w:space="0" w:color="auto"/>
                        <w:right w:val="none" w:sz="0" w:space="0" w:color="auto"/>
                      </w:divBdr>
                    </w:div>
                  </w:divsChild>
                </w:div>
                <w:div w:id="1652563133">
                  <w:marLeft w:val="0"/>
                  <w:marRight w:val="0"/>
                  <w:marTop w:val="0"/>
                  <w:marBottom w:val="0"/>
                  <w:divBdr>
                    <w:top w:val="none" w:sz="0" w:space="0" w:color="auto"/>
                    <w:left w:val="none" w:sz="0" w:space="0" w:color="auto"/>
                    <w:bottom w:val="none" w:sz="0" w:space="0" w:color="auto"/>
                    <w:right w:val="none" w:sz="0" w:space="0" w:color="auto"/>
                  </w:divBdr>
                  <w:divsChild>
                    <w:div w:id="1325475882">
                      <w:marLeft w:val="0"/>
                      <w:marRight w:val="0"/>
                      <w:marTop w:val="0"/>
                      <w:marBottom w:val="0"/>
                      <w:divBdr>
                        <w:top w:val="none" w:sz="0" w:space="0" w:color="auto"/>
                        <w:left w:val="none" w:sz="0" w:space="0" w:color="auto"/>
                        <w:bottom w:val="none" w:sz="0" w:space="0" w:color="auto"/>
                        <w:right w:val="none" w:sz="0" w:space="0" w:color="auto"/>
                      </w:divBdr>
                    </w:div>
                    <w:div w:id="1416585963">
                      <w:marLeft w:val="0"/>
                      <w:marRight w:val="0"/>
                      <w:marTop w:val="0"/>
                      <w:marBottom w:val="0"/>
                      <w:divBdr>
                        <w:top w:val="none" w:sz="0" w:space="0" w:color="auto"/>
                        <w:left w:val="none" w:sz="0" w:space="0" w:color="auto"/>
                        <w:bottom w:val="none" w:sz="0" w:space="0" w:color="auto"/>
                        <w:right w:val="none" w:sz="0" w:space="0" w:color="auto"/>
                      </w:divBdr>
                    </w:div>
                    <w:div w:id="1458065689">
                      <w:marLeft w:val="0"/>
                      <w:marRight w:val="0"/>
                      <w:marTop w:val="0"/>
                      <w:marBottom w:val="0"/>
                      <w:divBdr>
                        <w:top w:val="none" w:sz="0" w:space="0" w:color="auto"/>
                        <w:left w:val="none" w:sz="0" w:space="0" w:color="auto"/>
                        <w:bottom w:val="none" w:sz="0" w:space="0" w:color="auto"/>
                        <w:right w:val="none" w:sz="0" w:space="0" w:color="auto"/>
                      </w:divBdr>
                    </w:div>
                    <w:div w:id="2062287254">
                      <w:marLeft w:val="0"/>
                      <w:marRight w:val="0"/>
                      <w:marTop w:val="0"/>
                      <w:marBottom w:val="0"/>
                      <w:divBdr>
                        <w:top w:val="none" w:sz="0" w:space="0" w:color="auto"/>
                        <w:left w:val="none" w:sz="0" w:space="0" w:color="auto"/>
                        <w:bottom w:val="none" w:sz="0" w:space="0" w:color="auto"/>
                        <w:right w:val="none" w:sz="0" w:space="0" w:color="auto"/>
                      </w:divBdr>
                    </w:div>
                    <w:div w:id="2118015281">
                      <w:marLeft w:val="0"/>
                      <w:marRight w:val="0"/>
                      <w:marTop w:val="0"/>
                      <w:marBottom w:val="0"/>
                      <w:divBdr>
                        <w:top w:val="none" w:sz="0" w:space="0" w:color="auto"/>
                        <w:left w:val="none" w:sz="0" w:space="0" w:color="auto"/>
                        <w:bottom w:val="none" w:sz="0" w:space="0" w:color="auto"/>
                        <w:right w:val="none" w:sz="0" w:space="0" w:color="auto"/>
                      </w:divBdr>
                    </w:div>
                  </w:divsChild>
                </w:div>
                <w:div w:id="1808164989">
                  <w:marLeft w:val="0"/>
                  <w:marRight w:val="0"/>
                  <w:marTop w:val="0"/>
                  <w:marBottom w:val="0"/>
                  <w:divBdr>
                    <w:top w:val="none" w:sz="0" w:space="0" w:color="auto"/>
                    <w:left w:val="none" w:sz="0" w:space="0" w:color="auto"/>
                    <w:bottom w:val="none" w:sz="0" w:space="0" w:color="auto"/>
                    <w:right w:val="none" w:sz="0" w:space="0" w:color="auto"/>
                  </w:divBdr>
                  <w:divsChild>
                    <w:div w:id="1810323268">
                      <w:marLeft w:val="0"/>
                      <w:marRight w:val="0"/>
                      <w:marTop w:val="0"/>
                      <w:marBottom w:val="0"/>
                      <w:divBdr>
                        <w:top w:val="none" w:sz="0" w:space="0" w:color="auto"/>
                        <w:left w:val="none" w:sz="0" w:space="0" w:color="auto"/>
                        <w:bottom w:val="none" w:sz="0" w:space="0" w:color="auto"/>
                        <w:right w:val="none" w:sz="0" w:space="0" w:color="auto"/>
                      </w:divBdr>
                    </w:div>
                  </w:divsChild>
                </w:div>
                <w:div w:id="1956523094">
                  <w:marLeft w:val="0"/>
                  <w:marRight w:val="0"/>
                  <w:marTop w:val="0"/>
                  <w:marBottom w:val="0"/>
                  <w:divBdr>
                    <w:top w:val="none" w:sz="0" w:space="0" w:color="auto"/>
                    <w:left w:val="none" w:sz="0" w:space="0" w:color="auto"/>
                    <w:bottom w:val="none" w:sz="0" w:space="0" w:color="auto"/>
                    <w:right w:val="none" w:sz="0" w:space="0" w:color="auto"/>
                  </w:divBdr>
                  <w:divsChild>
                    <w:div w:id="868835254">
                      <w:marLeft w:val="0"/>
                      <w:marRight w:val="0"/>
                      <w:marTop w:val="0"/>
                      <w:marBottom w:val="0"/>
                      <w:divBdr>
                        <w:top w:val="none" w:sz="0" w:space="0" w:color="auto"/>
                        <w:left w:val="none" w:sz="0" w:space="0" w:color="auto"/>
                        <w:bottom w:val="none" w:sz="0" w:space="0" w:color="auto"/>
                        <w:right w:val="none" w:sz="0" w:space="0" w:color="auto"/>
                      </w:divBdr>
                    </w:div>
                    <w:div w:id="1443066696">
                      <w:marLeft w:val="0"/>
                      <w:marRight w:val="0"/>
                      <w:marTop w:val="0"/>
                      <w:marBottom w:val="0"/>
                      <w:divBdr>
                        <w:top w:val="none" w:sz="0" w:space="0" w:color="auto"/>
                        <w:left w:val="none" w:sz="0" w:space="0" w:color="auto"/>
                        <w:bottom w:val="none" w:sz="0" w:space="0" w:color="auto"/>
                        <w:right w:val="none" w:sz="0" w:space="0" w:color="auto"/>
                      </w:divBdr>
                    </w:div>
                  </w:divsChild>
                </w:div>
                <w:div w:id="1978485501">
                  <w:marLeft w:val="0"/>
                  <w:marRight w:val="0"/>
                  <w:marTop w:val="0"/>
                  <w:marBottom w:val="0"/>
                  <w:divBdr>
                    <w:top w:val="none" w:sz="0" w:space="0" w:color="auto"/>
                    <w:left w:val="none" w:sz="0" w:space="0" w:color="auto"/>
                    <w:bottom w:val="none" w:sz="0" w:space="0" w:color="auto"/>
                    <w:right w:val="none" w:sz="0" w:space="0" w:color="auto"/>
                  </w:divBdr>
                  <w:divsChild>
                    <w:div w:id="882132239">
                      <w:marLeft w:val="0"/>
                      <w:marRight w:val="0"/>
                      <w:marTop w:val="0"/>
                      <w:marBottom w:val="0"/>
                      <w:divBdr>
                        <w:top w:val="none" w:sz="0" w:space="0" w:color="auto"/>
                        <w:left w:val="none" w:sz="0" w:space="0" w:color="auto"/>
                        <w:bottom w:val="none" w:sz="0" w:space="0" w:color="auto"/>
                        <w:right w:val="none" w:sz="0" w:space="0" w:color="auto"/>
                      </w:divBdr>
                    </w:div>
                  </w:divsChild>
                </w:div>
                <w:div w:id="1987736157">
                  <w:marLeft w:val="0"/>
                  <w:marRight w:val="0"/>
                  <w:marTop w:val="0"/>
                  <w:marBottom w:val="0"/>
                  <w:divBdr>
                    <w:top w:val="none" w:sz="0" w:space="0" w:color="auto"/>
                    <w:left w:val="none" w:sz="0" w:space="0" w:color="auto"/>
                    <w:bottom w:val="none" w:sz="0" w:space="0" w:color="auto"/>
                    <w:right w:val="none" w:sz="0" w:space="0" w:color="auto"/>
                  </w:divBdr>
                  <w:divsChild>
                    <w:div w:id="549343868">
                      <w:marLeft w:val="0"/>
                      <w:marRight w:val="0"/>
                      <w:marTop w:val="0"/>
                      <w:marBottom w:val="0"/>
                      <w:divBdr>
                        <w:top w:val="none" w:sz="0" w:space="0" w:color="auto"/>
                        <w:left w:val="none" w:sz="0" w:space="0" w:color="auto"/>
                        <w:bottom w:val="none" w:sz="0" w:space="0" w:color="auto"/>
                        <w:right w:val="none" w:sz="0" w:space="0" w:color="auto"/>
                      </w:divBdr>
                    </w:div>
                    <w:div w:id="1304970736">
                      <w:marLeft w:val="0"/>
                      <w:marRight w:val="0"/>
                      <w:marTop w:val="0"/>
                      <w:marBottom w:val="0"/>
                      <w:divBdr>
                        <w:top w:val="none" w:sz="0" w:space="0" w:color="auto"/>
                        <w:left w:val="none" w:sz="0" w:space="0" w:color="auto"/>
                        <w:bottom w:val="none" w:sz="0" w:space="0" w:color="auto"/>
                        <w:right w:val="none" w:sz="0" w:space="0" w:color="auto"/>
                      </w:divBdr>
                    </w:div>
                  </w:divsChild>
                </w:div>
                <w:div w:id="2037267356">
                  <w:marLeft w:val="0"/>
                  <w:marRight w:val="0"/>
                  <w:marTop w:val="0"/>
                  <w:marBottom w:val="0"/>
                  <w:divBdr>
                    <w:top w:val="none" w:sz="0" w:space="0" w:color="auto"/>
                    <w:left w:val="none" w:sz="0" w:space="0" w:color="auto"/>
                    <w:bottom w:val="none" w:sz="0" w:space="0" w:color="auto"/>
                    <w:right w:val="none" w:sz="0" w:space="0" w:color="auto"/>
                  </w:divBdr>
                  <w:divsChild>
                    <w:div w:id="244800256">
                      <w:marLeft w:val="0"/>
                      <w:marRight w:val="0"/>
                      <w:marTop w:val="0"/>
                      <w:marBottom w:val="0"/>
                      <w:divBdr>
                        <w:top w:val="none" w:sz="0" w:space="0" w:color="auto"/>
                        <w:left w:val="none" w:sz="0" w:space="0" w:color="auto"/>
                        <w:bottom w:val="none" w:sz="0" w:space="0" w:color="auto"/>
                        <w:right w:val="none" w:sz="0" w:space="0" w:color="auto"/>
                      </w:divBdr>
                    </w:div>
                    <w:div w:id="391583128">
                      <w:marLeft w:val="0"/>
                      <w:marRight w:val="0"/>
                      <w:marTop w:val="0"/>
                      <w:marBottom w:val="0"/>
                      <w:divBdr>
                        <w:top w:val="none" w:sz="0" w:space="0" w:color="auto"/>
                        <w:left w:val="none" w:sz="0" w:space="0" w:color="auto"/>
                        <w:bottom w:val="none" w:sz="0" w:space="0" w:color="auto"/>
                        <w:right w:val="none" w:sz="0" w:space="0" w:color="auto"/>
                      </w:divBdr>
                    </w:div>
                    <w:div w:id="944727481">
                      <w:marLeft w:val="0"/>
                      <w:marRight w:val="0"/>
                      <w:marTop w:val="0"/>
                      <w:marBottom w:val="0"/>
                      <w:divBdr>
                        <w:top w:val="none" w:sz="0" w:space="0" w:color="auto"/>
                        <w:left w:val="none" w:sz="0" w:space="0" w:color="auto"/>
                        <w:bottom w:val="none" w:sz="0" w:space="0" w:color="auto"/>
                        <w:right w:val="none" w:sz="0" w:space="0" w:color="auto"/>
                      </w:divBdr>
                    </w:div>
                  </w:divsChild>
                </w:div>
                <w:div w:id="2118744006">
                  <w:marLeft w:val="0"/>
                  <w:marRight w:val="0"/>
                  <w:marTop w:val="0"/>
                  <w:marBottom w:val="0"/>
                  <w:divBdr>
                    <w:top w:val="none" w:sz="0" w:space="0" w:color="auto"/>
                    <w:left w:val="none" w:sz="0" w:space="0" w:color="auto"/>
                    <w:bottom w:val="none" w:sz="0" w:space="0" w:color="auto"/>
                    <w:right w:val="none" w:sz="0" w:space="0" w:color="auto"/>
                  </w:divBdr>
                  <w:divsChild>
                    <w:div w:id="636302752">
                      <w:marLeft w:val="0"/>
                      <w:marRight w:val="0"/>
                      <w:marTop w:val="0"/>
                      <w:marBottom w:val="0"/>
                      <w:divBdr>
                        <w:top w:val="none" w:sz="0" w:space="0" w:color="auto"/>
                        <w:left w:val="none" w:sz="0" w:space="0" w:color="auto"/>
                        <w:bottom w:val="none" w:sz="0" w:space="0" w:color="auto"/>
                        <w:right w:val="none" w:sz="0" w:space="0" w:color="auto"/>
                      </w:divBdr>
                    </w:div>
                    <w:div w:id="1533112044">
                      <w:marLeft w:val="0"/>
                      <w:marRight w:val="0"/>
                      <w:marTop w:val="0"/>
                      <w:marBottom w:val="0"/>
                      <w:divBdr>
                        <w:top w:val="none" w:sz="0" w:space="0" w:color="auto"/>
                        <w:left w:val="none" w:sz="0" w:space="0" w:color="auto"/>
                        <w:bottom w:val="none" w:sz="0" w:space="0" w:color="auto"/>
                        <w:right w:val="none" w:sz="0" w:space="0" w:color="auto"/>
                      </w:divBdr>
                    </w:div>
                  </w:divsChild>
                </w:div>
                <w:div w:id="2133401745">
                  <w:marLeft w:val="0"/>
                  <w:marRight w:val="0"/>
                  <w:marTop w:val="0"/>
                  <w:marBottom w:val="0"/>
                  <w:divBdr>
                    <w:top w:val="none" w:sz="0" w:space="0" w:color="auto"/>
                    <w:left w:val="none" w:sz="0" w:space="0" w:color="auto"/>
                    <w:bottom w:val="none" w:sz="0" w:space="0" w:color="auto"/>
                    <w:right w:val="none" w:sz="0" w:space="0" w:color="auto"/>
                  </w:divBdr>
                  <w:divsChild>
                    <w:div w:id="90783465">
                      <w:marLeft w:val="0"/>
                      <w:marRight w:val="0"/>
                      <w:marTop w:val="0"/>
                      <w:marBottom w:val="0"/>
                      <w:divBdr>
                        <w:top w:val="none" w:sz="0" w:space="0" w:color="auto"/>
                        <w:left w:val="none" w:sz="0" w:space="0" w:color="auto"/>
                        <w:bottom w:val="none" w:sz="0" w:space="0" w:color="auto"/>
                        <w:right w:val="none" w:sz="0" w:space="0" w:color="auto"/>
                      </w:divBdr>
                    </w:div>
                    <w:div w:id="1186361545">
                      <w:marLeft w:val="0"/>
                      <w:marRight w:val="0"/>
                      <w:marTop w:val="0"/>
                      <w:marBottom w:val="0"/>
                      <w:divBdr>
                        <w:top w:val="none" w:sz="0" w:space="0" w:color="auto"/>
                        <w:left w:val="none" w:sz="0" w:space="0" w:color="auto"/>
                        <w:bottom w:val="none" w:sz="0" w:space="0" w:color="auto"/>
                        <w:right w:val="none" w:sz="0" w:space="0" w:color="auto"/>
                      </w:divBdr>
                    </w:div>
                    <w:div w:id="1631932942">
                      <w:marLeft w:val="0"/>
                      <w:marRight w:val="0"/>
                      <w:marTop w:val="0"/>
                      <w:marBottom w:val="0"/>
                      <w:divBdr>
                        <w:top w:val="none" w:sz="0" w:space="0" w:color="auto"/>
                        <w:left w:val="none" w:sz="0" w:space="0" w:color="auto"/>
                        <w:bottom w:val="none" w:sz="0" w:space="0" w:color="auto"/>
                        <w:right w:val="none" w:sz="0" w:space="0" w:color="auto"/>
                      </w:divBdr>
                    </w:div>
                    <w:div w:id="2083789100">
                      <w:marLeft w:val="0"/>
                      <w:marRight w:val="0"/>
                      <w:marTop w:val="0"/>
                      <w:marBottom w:val="0"/>
                      <w:divBdr>
                        <w:top w:val="none" w:sz="0" w:space="0" w:color="auto"/>
                        <w:left w:val="none" w:sz="0" w:space="0" w:color="auto"/>
                        <w:bottom w:val="none" w:sz="0" w:space="0" w:color="auto"/>
                        <w:right w:val="none" w:sz="0" w:space="0" w:color="auto"/>
                      </w:divBdr>
                    </w:div>
                    <w:div w:id="208622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hyperlink" Target="https://www.linkedin.com/learning/entrepreneurship-finding-and-testing-your-business-idea/find-your-business-idea?autoplay=true&amp;u=77966930" TargetMode="External" Id="rId18" /><Relationship Type="http://schemas.openxmlformats.org/officeDocument/2006/relationships/hyperlink" Target="https://www.clippergroup.co.uk/about-us/vacancies/" TargetMode="External" Id="rId26" /><Relationship Type="http://schemas.openxmlformats.org/officeDocument/2006/relationships/customXml" Target="../customXml/item3.xml" Id="rId3" /><Relationship Type="http://schemas.openxmlformats.org/officeDocument/2006/relationships/hyperlink" Target="https://scholar.google.com/scholar?hl=en&amp;as_sdt=0%2C5&amp;q=agency+recruitment+in+UK+and+pestle+analysis&amp;oq=agency+recruitment+in+UK+and+pestle+a" TargetMode="External" Id="rId21"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doi.org/10.1002/sej.26" TargetMode="External" Id="rId17" /><Relationship Type="http://schemas.openxmlformats.org/officeDocument/2006/relationships/hyperlink" Target="https://books.google.co.uk/books?hl=en&amp;lr=&amp;id=5OcSEAAAQBAJ&amp;oi=fnd&amp;pg=PP1&amp;dq=entrepreneurship+innovation&amp;ots=8xQFqOy-_h&amp;sig=jKo6hRCi0ccEs3uIUfn9VmlWDII&amp;redir_esc=y"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s://deliverypdf.ssrn.com/delivery.php?ID=324008102071127082125124007098092092127013047085066030022005031120125109111115123108121034058014030047028085103026086087081070058066022051042123002089124078067088065081006052017126025093000022095118099018065117068083094010117009066030065121112024088091&amp;EXT=pdf&amp;INDEX=TRUE" TargetMode="External" Id="rId16" /><Relationship Type="http://schemas.openxmlformats.org/officeDocument/2006/relationships/hyperlink" Target="http://www.open-access.bcu.ac.uk/11057/1/Cultural%20entrepreneurship.pdf"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books.google.co.uk/books?hl=en&amp;lr=&amp;id=5OcSEAAAQBAJ&amp;oi=fnd&amp;pg=PP1&amp;dq=entrepreneurship+innovation&amp;ots=8xQFqOy-_h&amp;sig=jKo6hRCi0ccEs3uIUfn9VmlWDII&amp;redir_esc=y" TargetMode="External" Id="rId24" /><Relationship Type="http://schemas.openxmlformats.org/officeDocument/2006/relationships/footer" Target="footer1.xml" Id="rId32" /><Relationship Type="http://schemas.openxmlformats.org/officeDocument/2006/relationships/numbering" Target="numbering.xml" Id="rId5" /><Relationship Type="http://schemas.openxmlformats.org/officeDocument/2006/relationships/hyperlink" Target="https://deliverypdf.ssrn.com/delivery.php?ID=324008102071127082125124007098092092127013047085066030022005031120125109111115123108121034058014030047028085103026086087081070058066022051042123002089124078067088065081006052017126025093000022095118099018065117068083094010117009066030065121112024088091&amp;EXT=pdf&amp;INDEX=TRUE" TargetMode="External" Id="rId15" /><Relationship Type="http://schemas.openxmlformats.org/officeDocument/2006/relationships/hyperlink" Target="https://scholar.google.com" TargetMode="External" Id="rId23" /><Relationship Type="http://schemas.openxmlformats.org/officeDocument/2006/relationships/hyperlink" Target="https://www.sciencedirect.com/science/article/pii/S1090951620300717" TargetMode="External" Id="rId28" /><Relationship Type="http://schemas.openxmlformats.org/officeDocument/2006/relationships/endnotes" Target="endnotes.xml" Id="rId10" /><Relationship Type="http://schemas.openxmlformats.org/officeDocument/2006/relationships/hyperlink" Target="https://www.linkedin.com/learning/entrepreneurship-finding-and-testing-your-business-idea/find-your-business-idea?autoplay=true&amp;u=77966930" TargetMode="External" Id="rId19" /><Relationship Type="http://schemas.openxmlformats.org/officeDocument/2006/relationships/image" Target="media/image6.jpe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deliverypdf.ssrn.com/delivery.php?ID=324008102071127082125124007098092092127013047085066030022005031120125109111115123108121034058014030047028085103026086087081070058066022051042123002089124078067088065081006052017126025093000022095118099018065117068083094010117009066030065121112024088091&amp;EXT=pdf&amp;INDEX=TRUE" TargetMode="External" Id="rId14" /><Relationship Type="http://schemas.openxmlformats.org/officeDocument/2006/relationships/hyperlink" Target="https://scholar.google.com/scholar?hl=en&amp;as_sdt=0%2C5&amp;q=agency+recruitment+in+UK+and+pestle+analysis&amp;oq=agency+recruitment+in+UK+and+pestle+a" TargetMode="External" Id="rId22" /><Relationship Type="http://schemas.openxmlformats.org/officeDocument/2006/relationships/hyperlink" Target="http://www.jurnal.stie-aas.ac.id/index.php/IJEBAR/article/view/2204/1110" TargetMode="External" Id="rId27" /><Relationship Type="http://schemas.openxmlformats.org/officeDocument/2006/relationships/image" Target="media/image5.png" Id="rId30" /><Relationship Type="http://schemas.microsoft.com/office/2020/10/relationships/intelligence" Target="intelligence2.xml" Id="rId35" /><Relationship Type="http://schemas.openxmlformats.org/officeDocument/2006/relationships/webSettings" Target="webSettings.xml" Id="rId8" /><Relationship Type="http://schemas.openxmlformats.org/officeDocument/2006/relationships/glossaryDocument" Target="glossary/document.xml" Id="R888cdf7eba5d4b0a" /><Relationship Type="http://schemas.openxmlformats.org/officeDocument/2006/relationships/image" Target="/media/image7.png" Id="R43791808d49d449a" /><Relationship Type="http://schemas.openxmlformats.org/officeDocument/2006/relationships/hyperlink" Target="http://www.amazon.co.uk" TargetMode="External" Id="R0d4f49154d0a4c9f" /><Relationship Type="http://schemas.openxmlformats.org/officeDocument/2006/relationships/hyperlink" Target="https://www.clippergroup.co.uk/about-us/vacancies/" TargetMode="External" Id="R19e17e0288704448" /><Relationship Type="http://schemas.openxmlformats.org/officeDocument/2006/relationships/image" Target="/media/image5.jpg" Id="R4d404482c3a54978" /><Relationship Type="http://schemas.openxmlformats.org/officeDocument/2006/relationships/image" Target="/media/image6.jpg" Id="R7ed07ddb27fa4ec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622c15-09e8-4dce-8810-3a6bd079b58e}"/>
      </w:docPartPr>
      <w:docPartBody>
        <w:p w14:paraId="27B434B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2" ma:contentTypeDescription="Create a new document." ma:contentTypeScope="" ma:versionID="caae85257d710232c97982db1099e4ea">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a2944996e1d1bc59d7a8a0c487a2891a"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7326E-509A-43D5-922E-A911C77FB408}">
  <ds:schemaRefs>
    <ds:schemaRef ds:uri="http://schemas.microsoft.com/sharepoint/v3/contenttype/forms"/>
  </ds:schemaRefs>
</ds:datastoreItem>
</file>

<file path=customXml/itemProps2.xml><?xml version="1.0" encoding="utf-8"?>
<ds:datastoreItem xmlns:ds="http://schemas.openxmlformats.org/officeDocument/2006/customXml" ds:itemID="{46E5BD00-B779-4AA4-A47B-BC3BEFBE27A0}">
  <ds:schemaRefs>
    <ds:schemaRef ds:uri="http://schemas.microsoft.com/office/2006/documentManagement/types"/>
    <ds:schemaRef ds:uri="http://schemas.microsoft.com/office/2006/metadata/properties"/>
    <ds:schemaRef ds:uri="37708af0-49d6-4626-adf7-ee8f7f4cc1b8"/>
    <ds:schemaRef ds:uri="http://www.w3.org/XML/1998/namespace"/>
    <ds:schemaRef ds:uri="http://purl.org/dc/elements/1.1/"/>
    <ds:schemaRef ds:uri="6b5bd684-8631-4d35-bdcf-c9e38c7d488d"/>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6B191C23-5A26-475E-A859-0308E7CE3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D1024A-A397-4149-960A-DB7DA7CA783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RT306</dc:creator>
  <keywords/>
  <lastModifiedBy>Oana Golici (2026278)</lastModifiedBy>
  <revision>10</revision>
  <dcterms:created xsi:type="dcterms:W3CDTF">2022-04-02T20:11:00.0000000Z</dcterms:created>
  <dcterms:modified xsi:type="dcterms:W3CDTF">2022-04-09T19:15:54.7254642Z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