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8BE12B" w14:textId="77777777" w:rsidR="00927B23" w:rsidRPr="0004570C" w:rsidRDefault="00D2475E" w:rsidP="00D2475E">
      <w:pPr>
        <w:spacing w:line="360" w:lineRule="auto"/>
        <w:rPr>
          <w:rFonts w:ascii="Arial" w:hAnsi="Arial" w:cs="Arial"/>
        </w:rPr>
      </w:pPr>
      <w:bookmarkStart w:id="0" w:name="_GoBack"/>
      <w:bookmarkEnd w:id="0"/>
      <w:r w:rsidRPr="0004570C">
        <w:rPr>
          <w:rFonts w:ascii="Arial" w:hAnsi="Arial" w:cs="Arial"/>
        </w:rPr>
        <w:t>Reference List</w:t>
      </w:r>
    </w:p>
    <w:p w14:paraId="7949EB89" w14:textId="77777777" w:rsidR="00D2475E" w:rsidRPr="0004570C" w:rsidRDefault="00D2475E" w:rsidP="00D2475E">
      <w:pPr>
        <w:spacing w:line="360" w:lineRule="auto"/>
        <w:rPr>
          <w:rFonts w:ascii="Arial" w:hAnsi="Arial" w:cs="Arial"/>
        </w:rPr>
      </w:pPr>
    </w:p>
    <w:p w14:paraId="23DDDA76" w14:textId="77777777"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ACAS. (2018) ‘Disputes </w:t>
      </w:r>
      <w:proofErr w:type="gramStart"/>
      <w:r w:rsidRPr="0004570C">
        <w:rPr>
          <w:rFonts w:ascii="Arial" w:hAnsi="Arial" w:cs="Arial"/>
        </w:rPr>
        <w:t>And</w:t>
      </w:r>
      <w:proofErr w:type="gramEnd"/>
      <w:r w:rsidRPr="0004570C">
        <w:rPr>
          <w:rFonts w:ascii="Arial" w:hAnsi="Arial" w:cs="Arial"/>
        </w:rPr>
        <w:t xml:space="preserve"> Problems At Work’ </w:t>
      </w:r>
      <w:hyperlink r:id="rId6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http://www.acas.org.uk/index.aspx?articleid=1364</w:t>
        </w:r>
      </w:hyperlink>
      <w:r w:rsidRPr="0004570C">
        <w:rPr>
          <w:rFonts w:ascii="Arial" w:hAnsi="Arial" w:cs="Arial"/>
        </w:rPr>
        <w:t xml:space="preserve"> [Accessed: 5</w:t>
      </w:r>
      <w:r w:rsidRPr="0004570C">
        <w:rPr>
          <w:rFonts w:ascii="Arial" w:hAnsi="Arial" w:cs="Arial"/>
          <w:vertAlign w:val="superscript"/>
        </w:rPr>
        <w:t>th</w:t>
      </w:r>
      <w:r w:rsidRPr="0004570C">
        <w:rPr>
          <w:rFonts w:ascii="Arial" w:hAnsi="Arial" w:cs="Arial"/>
        </w:rPr>
        <w:t xml:space="preserve"> January 2018]. </w:t>
      </w:r>
    </w:p>
    <w:p w14:paraId="1112A5BB" w14:textId="77777777" w:rsidR="00CF54F2" w:rsidRPr="0004570C" w:rsidRDefault="00CF54F2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Croner-I (2018) 'Managing transitions in early years' https://app.croneri.co.uk/feature-articles/managing-transitions-early-years-provisions [Accessed 10 January 2018]</w:t>
      </w:r>
    </w:p>
    <w:p w14:paraId="136CA7A4" w14:textId="77777777" w:rsidR="00865029" w:rsidRPr="0004570C" w:rsidRDefault="00865029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CSSIW (2018) 'What we do' http://careinspectorate.wales/about/what-we-do/?lang=en [Accessed 07 January 2018]</w:t>
      </w:r>
    </w:p>
    <w:p w14:paraId="4A67F49A" w14:textId="77777777"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Early Years Careers. (2015) ‘Dealing With Conflicting Practitioners In The Early Years’ </w:t>
      </w:r>
      <w:hyperlink r:id="rId7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http://www.earlyyearscareers.com/eyc/latest-news/dealing-with-conflicting-practitioners-in-the-early-years/</w:t>
        </w:r>
      </w:hyperlink>
      <w:r w:rsidRPr="0004570C">
        <w:rPr>
          <w:rFonts w:ascii="Arial" w:hAnsi="Arial" w:cs="Arial"/>
        </w:rPr>
        <w:t xml:space="preserve"> [Accessed: 3</w:t>
      </w:r>
      <w:r w:rsidRPr="0004570C">
        <w:rPr>
          <w:rFonts w:ascii="Arial" w:hAnsi="Arial" w:cs="Arial"/>
          <w:vertAlign w:val="superscript"/>
        </w:rPr>
        <w:t>rd</w:t>
      </w:r>
      <w:r w:rsidRPr="0004570C">
        <w:rPr>
          <w:rFonts w:ascii="Arial" w:hAnsi="Arial" w:cs="Arial"/>
        </w:rPr>
        <w:t xml:space="preserve"> January 2018]. </w:t>
      </w:r>
    </w:p>
    <w:p w14:paraId="111F905D" w14:textId="77777777"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Estyn. (2017) </w:t>
      </w:r>
      <w:r w:rsidRPr="0004570C">
        <w:rPr>
          <w:rFonts w:ascii="Arial" w:hAnsi="Arial" w:cs="Arial"/>
          <w:i/>
        </w:rPr>
        <w:t xml:space="preserve">Supplementary Guidance: Inspecting Safeguarding </w:t>
      </w:r>
      <w:proofErr w:type="gramStart"/>
      <w:r w:rsidRPr="0004570C">
        <w:rPr>
          <w:rFonts w:ascii="Arial" w:hAnsi="Arial" w:cs="Arial"/>
          <w:i/>
        </w:rPr>
        <w:t>In</w:t>
      </w:r>
      <w:proofErr w:type="gramEnd"/>
      <w:r w:rsidRPr="0004570C">
        <w:rPr>
          <w:rFonts w:ascii="Arial" w:hAnsi="Arial" w:cs="Arial"/>
          <w:i/>
        </w:rPr>
        <w:t xml:space="preserve"> Non-Maintained Settings. </w:t>
      </w:r>
      <w:r w:rsidRPr="0004570C">
        <w:rPr>
          <w:rFonts w:ascii="Arial" w:hAnsi="Arial" w:cs="Arial"/>
        </w:rPr>
        <w:t xml:space="preserve">London: Crown Copyright. </w:t>
      </w:r>
    </w:p>
    <w:p w14:paraId="02F20027" w14:textId="77777777"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Forest </w:t>
      </w:r>
      <w:proofErr w:type="gramStart"/>
      <w:r w:rsidRPr="0004570C">
        <w:rPr>
          <w:rFonts w:ascii="Arial" w:hAnsi="Arial" w:cs="Arial"/>
        </w:rPr>
        <w:t>Of</w:t>
      </w:r>
      <w:proofErr w:type="gramEnd"/>
      <w:r w:rsidRPr="0004570C">
        <w:rPr>
          <w:rFonts w:ascii="Arial" w:hAnsi="Arial" w:cs="Arial"/>
        </w:rPr>
        <w:t xml:space="preserve"> Avon Trust. (2018) ‘The Forest School Handbook Of Policies And Procedures’ </w:t>
      </w:r>
      <w:hyperlink r:id="rId8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http://forestofavontrust.org/wp-content/uploads/2014/02/FoATForestSchoolHandbook.pdf</w:t>
        </w:r>
      </w:hyperlink>
      <w:r w:rsidRPr="0004570C">
        <w:rPr>
          <w:rFonts w:ascii="Arial" w:hAnsi="Arial" w:cs="Arial"/>
        </w:rPr>
        <w:t xml:space="preserve"> [Accessed: 4</w:t>
      </w:r>
      <w:r w:rsidRPr="0004570C">
        <w:rPr>
          <w:rFonts w:ascii="Arial" w:hAnsi="Arial" w:cs="Arial"/>
          <w:vertAlign w:val="superscript"/>
        </w:rPr>
        <w:t>th</w:t>
      </w:r>
      <w:r w:rsidRPr="0004570C">
        <w:rPr>
          <w:rFonts w:ascii="Arial" w:hAnsi="Arial" w:cs="Arial"/>
        </w:rPr>
        <w:t xml:space="preserve"> January 2018]. </w:t>
      </w:r>
    </w:p>
    <w:p w14:paraId="18FC8CC5" w14:textId="77777777" w:rsidR="00503D4C" w:rsidRPr="0004570C" w:rsidRDefault="00503D4C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Gov (2018) 'Data protection' https://www.gov.uk/data-protection/find-out-what-data-an-organisation-has-about-you [Accessed: 6th January 2018]</w:t>
      </w:r>
    </w:p>
    <w:p w14:paraId="2BB128AD" w14:textId="77777777"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John Shelton Primary School. (2018) ‘Forest Schools’ </w:t>
      </w:r>
      <w:hyperlink r:id="rId9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http://www.johnshelton-coventry.org.uk/site/forest-schools.html</w:t>
        </w:r>
      </w:hyperlink>
      <w:r w:rsidRPr="0004570C">
        <w:rPr>
          <w:rFonts w:ascii="Arial" w:hAnsi="Arial" w:cs="Arial"/>
        </w:rPr>
        <w:t xml:space="preserve"> [Accessed: 4</w:t>
      </w:r>
      <w:r w:rsidRPr="0004570C">
        <w:rPr>
          <w:rFonts w:ascii="Arial" w:hAnsi="Arial" w:cs="Arial"/>
          <w:vertAlign w:val="superscript"/>
        </w:rPr>
        <w:t>th</w:t>
      </w:r>
      <w:r w:rsidRPr="0004570C">
        <w:rPr>
          <w:rFonts w:ascii="Arial" w:hAnsi="Arial" w:cs="Arial"/>
        </w:rPr>
        <w:t xml:space="preserve"> January 2018]. </w:t>
      </w:r>
    </w:p>
    <w:p w14:paraId="46724DCA" w14:textId="77777777"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Legislation Government (2018) ‘Human Rights Act 1998’ </w:t>
      </w:r>
      <w:hyperlink r:id="rId10" w:tgtFrame="_blank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https://www.legislation.gov.uk/ukpga/1998/42/contents</w:t>
        </w:r>
      </w:hyperlink>
      <w:r w:rsidRPr="0004570C">
        <w:rPr>
          <w:rFonts w:ascii="Arial" w:hAnsi="Arial" w:cs="Arial"/>
        </w:rPr>
        <w:t xml:space="preserve"> [Accessed: 14th January 2018].</w:t>
      </w:r>
    </w:p>
    <w:p w14:paraId="2A1F092A" w14:textId="77777777" w:rsidR="00377D93" w:rsidRPr="0004570C" w:rsidRDefault="00377D93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Ofsted (2016) 'Early Years and childcare registration handbook' https://www.gov.uk/government/uploads/system/uploads/attachment_data/file/650103/EY_and_childcare_reg_handbook.pdf [Accessed: 6th January 2018]</w:t>
      </w:r>
    </w:p>
    <w:p w14:paraId="03AF4E61" w14:textId="77777777" w:rsidR="007A48C8" w:rsidRPr="0004570C" w:rsidRDefault="007A48C8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Pre-school learning alliance (2017) 'Involving Parents in their </w:t>
      </w:r>
      <w:proofErr w:type="spellStart"/>
      <w:r w:rsidRPr="0004570C">
        <w:rPr>
          <w:rFonts w:ascii="Arial" w:hAnsi="Arial" w:cs="Arial"/>
        </w:rPr>
        <w:t>childrens</w:t>
      </w:r>
      <w:proofErr w:type="spellEnd"/>
      <w:r w:rsidRPr="0004570C">
        <w:rPr>
          <w:rFonts w:ascii="Arial" w:hAnsi="Arial" w:cs="Arial"/>
        </w:rPr>
        <w:t xml:space="preserve"> learning' https://www.pre-school.org.uk/involving-parents-their-children%E2%80%99s-learning [Accessed 6th January 2018]</w:t>
      </w:r>
    </w:p>
    <w:p w14:paraId="775E829A" w14:textId="77777777"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Welsh Government. (1998) </w:t>
      </w:r>
      <w:r w:rsidRPr="0004570C">
        <w:rPr>
          <w:rFonts w:ascii="Arial" w:hAnsi="Arial" w:cs="Arial"/>
          <w:i/>
        </w:rPr>
        <w:t xml:space="preserve">The Data Protection Act. </w:t>
      </w:r>
      <w:r w:rsidRPr="0004570C">
        <w:rPr>
          <w:rFonts w:ascii="Arial" w:hAnsi="Arial" w:cs="Arial"/>
        </w:rPr>
        <w:t>Norwich: The Stationery Office.</w:t>
      </w:r>
    </w:p>
    <w:p w14:paraId="7FC543F4" w14:textId="77777777"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Welsh Government. (2016) </w:t>
      </w:r>
      <w:r w:rsidRPr="0004570C">
        <w:rPr>
          <w:rFonts w:ascii="Arial" w:hAnsi="Arial" w:cs="Arial"/>
          <w:i/>
        </w:rPr>
        <w:t xml:space="preserve">National Minimum Standards </w:t>
      </w:r>
      <w:proofErr w:type="gramStart"/>
      <w:r w:rsidRPr="0004570C">
        <w:rPr>
          <w:rFonts w:ascii="Arial" w:hAnsi="Arial" w:cs="Arial"/>
          <w:i/>
        </w:rPr>
        <w:t>For</w:t>
      </w:r>
      <w:proofErr w:type="gramEnd"/>
      <w:r w:rsidRPr="0004570C">
        <w:rPr>
          <w:rFonts w:ascii="Arial" w:hAnsi="Arial" w:cs="Arial"/>
          <w:i/>
        </w:rPr>
        <w:t xml:space="preserve"> Regulated Childcare For Children Up To The Age Of 12 Years. </w:t>
      </w:r>
      <w:r w:rsidRPr="0004570C">
        <w:rPr>
          <w:rFonts w:ascii="Arial" w:hAnsi="Arial" w:cs="Arial"/>
        </w:rPr>
        <w:t xml:space="preserve">London: Crown Copyright. </w:t>
      </w:r>
    </w:p>
    <w:p w14:paraId="4DCCEB24" w14:textId="77777777" w:rsidR="00377D93" w:rsidRPr="0004570C" w:rsidRDefault="00E16EC7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Welsh Government. (2017) 'Flying Start' http://gov.wales/topics/people-and-communities/people/children-and-young-people/parenting-support-guidance/help/flyingstart/?lang=en [Accessed 5th January 2018].</w:t>
      </w:r>
    </w:p>
    <w:p w14:paraId="49659586" w14:textId="77777777" w:rsidR="00503D4C" w:rsidRPr="0004570C" w:rsidRDefault="00503D4C" w:rsidP="00D2475E">
      <w:pPr>
        <w:spacing w:line="360" w:lineRule="auto"/>
        <w:rPr>
          <w:rFonts w:ascii="Arial" w:hAnsi="Arial" w:cs="Arial"/>
        </w:rPr>
      </w:pPr>
    </w:p>
    <w:p w14:paraId="59262087" w14:textId="77777777" w:rsidR="00D2475E" w:rsidRPr="0004570C" w:rsidRDefault="00D2475E">
      <w:pPr>
        <w:rPr>
          <w:rFonts w:ascii="Arial" w:hAnsi="Arial" w:cs="Arial"/>
        </w:rPr>
      </w:pPr>
    </w:p>
    <w:sectPr w:rsidR="00D2475E" w:rsidRPr="0004570C" w:rsidSect="0004570C">
      <w:footerReference w:type="default" r:id="rId11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244673" w14:textId="77777777" w:rsidR="00107CA5" w:rsidRDefault="00107CA5" w:rsidP="00107CA5">
      <w:pPr>
        <w:spacing w:before="0" w:after="0" w:line="240" w:lineRule="auto"/>
      </w:pPr>
      <w:r>
        <w:separator/>
      </w:r>
    </w:p>
  </w:endnote>
  <w:endnote w:type="continuationSeparator" w:id="0">
    <w:p w14:paraId="470D78D7" w14:textId="77777777" w:rsidR="00107CA5" w:rsidRDefault="00107CA5" w:rsidP="00107CA5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D4389E" w14:textId="3CB4C8BD" w:rsidR="00107CA5" w:rsidRDefault="00107CA5">
    <w:pPr>
      <w:pStyle w:val="Footer"/>
    </w:pPr>
    <w:r>
      <w:t>1502434</w:t>
    </w:r>
    <w:r>
      <w:br/>
      <w:t>1500512</w:t>
    </w:r>
    <w:r>
      <w:br/>
      <w:t>1501308</w:t>
    </w:r>
    <w:r>
      <w:br/>
      <w:t>1502754</w:t>
    </w:r>
  </w:p>
  <w:p w14:paraId="57E3E5C8" w14:textId="77777777" w:rsidR="00107CA5" w:rsidRDefault="00107C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3E7D57" w14:textId="77777777" w:rsidR="00107CA5" w:rsidRDefault="00107CA5" w:rsidP="00107CA5">
      <w:pPr>
        <w:spacing w:before="0" w:after="0" w:line="240" w:lineRule="auto"/>
      </w:pPr>
      <w:r>
        <w:separator/>
      </w:r>
    </w:p>
  </w:footnote>
  <w:footnote w:type="continuationSeparator" w:id="0">
    <w:p w14:paraId="0C0F780B" w14:textId="77777777" w:rsidR="00107CA5" w:rsidRDefault="00107CA5" w:rsidP="00107CA5"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75E"/>
    <w:rsid w:val="0004570C"/>
    <w:rsid w:val="00107CA5"/>
    <w:rsid w:val="00154B4C"/>
    <w:rsid w:val="00181660"/>
    <w:rsid w:val="00377D93"/>
    <w:rsid w:val="00503D4C"/>
    <w:rsid w:val="007A48C8"/>
    <w:rsid w:val="00865029"/>
    <w:rsid w:val="00927B23"/>
    <w:rsid w:val="00C75911"/>
    <w:rsid w:val="00CF54F2"/>
    <w:rsid w:val="00D10E42"/>
    <w:rsid w:val="00D2475E"/>
    <w:rsid w:val="00E16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D6D27A"/>
  <w15:docId w15:val="{5AF5A145-EF2B-4DDB-B521-EE85D59A1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before="30" w:after="30" w:line="259" w:lineRule="auto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54B4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475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07CA5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7CA5"/>
  </w:style>
  <w:style w:type="paragraph" w:styleId="Footer">
    <w:name w:val="footer"/>
    <w:basedOn w:val="Normal"/>
    <w:link w:val="FooterChar"/>
    <w:uiPriority w:val="99"/>
    <w:unhideWhenUsed/>
    <w:rsid w:val="00107CA5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7C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forestofavontrust.org/wp-content/uploads/2014/02/FoATForestSchoolHandbook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earlyyearscareers.com/eyc/latest-news/dealing-with-conflicting-practitioners-in-the-early-years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cas.org.uk/index.aspx?articleid=1364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yperlink" Target="https://l.facebook.com/l.php?u=https%3A%2F%2Fwww.legislation.gov.uk%2Fukpga%2F1998%2F42%2Fcontents&amp;h=ATNybFOGVCoKZbThkPtb4EqKj3wsuhGuR_hYO1cusbeKdWusCYwvojF5OOF7lUjGvKif4r4UbY3dJsPViTBq9Npi9yia-is3AMjK-vddPynoiuKlDVS74aKb-2U1iiJ1us5bbmFTm6ftz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johnshelton-coventry.org.uk/site/forest-school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427</Words>
  <Characters>2436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Sophia Williams</dc:creator>
  <cp:lastModifiedBy>Millie Price</cp:lastModifiedBy>
  <cp:revision>3</cp:revision>
  <dcterms:created xsi:type="dcterms:W3CDTF">2018-01-18T09:28:00Z</dcterms:created>
  <dcterms:modified xsi:type="dcterms:W3CDTF">2018-01-18T09:29:00Z</dcterms:modified>
</cp:coreProperties>
</file>