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5A191F" w14:textId="77777777" w:rsidR="001D0F18" w:rsidRDefault="001D0F18" w:rsidP="001D0F18">
      <w:pPr>
        <w:jc w:val="center"/>
        <w:rPr>
          <w:b/>
          <w:bCs/>
          <w:sz w:val="28"/>
          <w:szCs w:val="28"/>
        </w:rPr>
      </w:pPr>
      <w:r>
        <w:rPr>
          <w:b/>
          <w:bCs/>
          <w:sz w:val="28"/>
          <w:szCs w:val="28"/>
        </w:rPr>
        <w:t>Task 1: Locating Sources</w:t>
      </w:r>
    </w:p>
    <w:p w14:paraId="2A8298D3" w14:textId="77777777" w:rsidR="001D0F18" w:rsidRDefault="001D0F18" w:rsidP="001D0F18">
      <w:pPr>
        <w:jc w:val="center"/>
        <w:rPr>
          <w:sz w:val="28"/>
          <w:szCs w:val="28"/>
        </w:rPr>
      </w:pPr>
      <w:r w:rsidRPr="006067BA">
        <w:rPr>
          <w:sz w:val="28"/>
          <w:szCs w:val="28"/>
        </w:rPr>
        <w:t xml:space="preserve">Identify and locate three different sources (a report, a journal article, and a website) related to the question </w:t>
      </w:r>
    </w:p>
    <w:p w14:paraId="6F2D92F8" w14:textId="5FB6DF6E" w:rsidR="001D0F18" w:rsidRPr="001D0F18" w:rsidRDefault="001D0F18" w:rsidP="001D0F18">
      <w:pPr>
        <w:jc w:val="center"/>
        <w:rPr>
          <w:b/>
          <w:bCs/>
          <w:i/>
          <w:iCs/>
          <w:sz w:val="32"/>
          <w:szCs w:val="32"/>
        </w:rPr>
      </w:pPr>
      <w:r w:rsidRPr="001D0F18">
        <w:rPr>
          <w:b/>
          <w:bCs/>
          <w:i/>
          <w:iCs/>
          <w:sz w:val="32"/>
          <w:szCs w:val="32"/>
        </w:rPr>
        <w:t xml:space="preserve">“What employability skills do </w:t>
      </w:r>
      <w:r>
        <w:rPr>
          <w:b/>
          <w:bCs/>
          <w:i/>
          <w:iCs/>
          <w:sz w:val="32"/>
          <w:szCs w:val="32"/>
        </w:rPr>
        <w:t xml:space="preserve">university </w:t>
      </w:r>
      <w:r w:rsidRPr="001D0F18">
        <w:rPr>
          <w:b/>
          <w:bCs/>
          <w:i/>
          <w:iCs/>
          <w:sz w:val="32"/>
          <w:szCs w:val="32"/>
        </w:rPr>
        <w:t>graduates need to succeed in the workplace?”</w:t>
      </w:r>
    </w:p>
    <w:p w14:paraId="426C1666" w14:textId="77777777" w:rsidR="001D0F18" w:rsidRDefault="001D0F18" w:rsidP="001D0F18">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47A42CE2" w14:textId="77777777" w:rsidR="001D0F18" w:rsidRDefault="001D0F18" w:rsidP="001D0F18">
      <w:pPr>
        <w:jc w:val="center"/>
        <w:rPr>
          <w:sz w:val="28"/>
          <w:szCs w:val="28"/>
        </w:rPr>
      </w:pPr>
    </w:p>
    <w:tbl>
      <w:tblPr>
        <w:tblStyle w:val="TableGrid"/>
        <w:tblW w:w="15026" w:type="dxa"/>
        <w:tblInd w:w="-714" w:type="dxa"/>
        <w:tblLook w:val="04A0" w:firstRow="1" w:lastRow="0" w:firstColumn="1" w:lastColumn="0" w:noHBand="0" w:noVBand="1"/>
      </w:tblPr>
      <w:tblGrid>
        <w:gridCol w:w="2121"/>
        <w:gridCol w:w="8213"/>
        <w:gridCol w:w="2588"/>
        <w:gridCol w:w="2104"/>
      </w:tblGrid>
      <w:tr w:rsidR="001D0F18" w14:paraId="7B2E4D35" w14:textId="77777777" w:rsidTr="00B13875">
        <w:tc>
          <w:tcPr>
            <w:tcW w:w="2205" w:type="dxa"/>
          </w:tcPr>
          <w:p w14:paraId="005AAE2D" w14:textId="77777777" w:rsidR="001D0F18" w:rsidRPr="00D5429C" w:rsidRDefault="001D0F18" w:rsidP="00B13875">
            <w:pPr>
              <w:jc w:val="center"/>
              <w:rPr>
                <w:b/>
                <w:bCs/>
                <w:sz w:val="28"/>
                <w:szCs w:val="28"/>
              </w:rPr>
            </w:pPr>
            <w:r w:rsidRPr="00EC65A1">
              <w:rPr>
                <w:b/>
                <w:bCs/>
                <w:sz w:val="22"/>
                <w:szCs w:val="22"/>
              </w:rPr>
              <w:t>Source Type &amp; Why It Is Appropriate</w:t>
            </w:r>
          </w:p>
        </w:tc>
        <w:tc>
          <w:tcPr>
            <w:tcW w:w="7860" w:type="dxa"/>
          </w:tcPr>
          <w:p w14:paraId="31D8A02F" w14:textId="77777777" w:rsidR="001D0F18" w:rsidRPr="00D5429C" w:rsidRDefault="001D0F18" w:rsidP="00B13875">
            <w:pPr>
              <w:jc w:val="center"/>
              <w:rPr>
                <w:b/>
                <w:bCs/>
                <w:sz w:val="28"/>
                <w:szCs w:val="28"/>
              </w:rPr>
            </w:pPr>
            <w:r w:rsidRPr="002C3316">
              <w:rPr>
                <w:b/>
                <w:bCs/>
                <w:sz w:val="22"/>
                <w:szCs w:val="22"/>
              </w:rPr>
              <w:t>URL/DOI</w:t>
            </w:r>
          </w:p>
        </w:tc>
        <w:tc>
          <w:tcPr>
            <w:tcW w:w="2857" w:type="dxa"/>
          </w:tcPr>
          <w:p w14:paraId="5E85E884" w14:textId="77777777" w:rsidR="001D0F18" w:rsidRPr="00D5429C" w:rsidRDefault="001D0F18" w:rsidP="00B13875">
            <w:pPr>
              <w:jc w:val="center"/>
              <w:rPr>
                <w:b/>
                <w:bCs/>
                <w:sz w:val="28"/>
                <w:szCs w:val="28"/>
              </w:rPr>
            </w:pPr>
            <w:r w:rsidRPr="002C3316">
              <w:rPr>
                <w:b/>
                <w:bCs/>
                <w:sz w:val="22"/>
                <w:szCs w:val="22"/>
              </w:rPr>
              <w:t>What search engine did you use? Google/Online Library/Library AI Assistant</w:t>
            </w:r>
          </w:p>
        </w:tc>
        <w:tc>
          <w:tcPr>
            <w:tcW w:w="2104" w:type="dxa"/>
          </w:tcPr>
          <w:p w14:paraId="5235F614" w14:textId="77777777" w:rsidR="001D0F18" w:rsidRPr="00D5429C" w:rsidRDefault="001D0F18" w:rsidP="00B13875">
            <w:pPr>
              <w:jc w:val="center"/>
              <w:rPr>
                <w:b/>
                <w:bCs/>
                <w:sz w:val="28"/>
                <w:szCs w:val="28"/>
              </w:rPr>
            </w:pPr>
            <w:r w:rsidRPr="002C3316">
              <w:rPr>
                <w:b/>
                <w:bCs/>
                <w:sz w:val="22"/>
                <w:szCs w:val="22"/>
              </w:rPr>
              <w:t>Keywords/Boolean Operators Used</w:t>
            </w:r>
          </w:p>
        </w:tc>
      </w:tr>
      <w:tr w:rsidR="001D0F18" w14:paraId="601EC2EB" w14:textId="77777777" w:rsidTr="00B13875">
        <w:tc>
          <w:tcPr>
            <w:tcW w:w="2205" w:type="dxa"/>
          </w:tcPr>
          <w:p w14:paraId="3A54D254" w14:textId="3DD1D973" w:rsidR="001D0F18" w:rsidRDefault="00585593" w:rsidP="00B13875">
            <w:pPr>
              <w:rPr>
                <w:sz w:val="28"/>
                <w:szCs w:val="28"/>
              </w:rPr>
            </w:pPr>
            <w:r>
              <w:rPr>
                <w:sz w:val="28"/>
                <w:szCs w:val="28"/>
              </w:rPr>
              <w:t>It is Articles and talks about employability and workplace.</w:t>
            </w:r>
          </w:p>
        </w:tc>
        <w:tc>
          <w:tcPr>
            <w:tcW w:w="7860" w:type="dxa"/>
          </w:tcPr>
          <w:p w14:paraId="6315C5E4" w14:textId="77777777" w:rsidR="001D0F18" w:rsidRPr="00FA59DD" w:rsidRDefault="001D0F18" w:rsidP="00B13875">
            <w:pPr>
              <w:jc w:val="center"/>
              <w:rPr>
                <w:sz w:val="16"/>
                <w:szCs w:val="16"/>
              </w:rPr>
            </w:pPr>
          </w:p>
          <w:p w14:paraId="5555B2D0" w14:textId="59C46DB7" w:rsidR="001D0F18" w:rsidRPr="00585593" w:rsidRDefault="00585593" w:rsidP="00B13875">
            <w:pPr>
              <w:jc w:val="center"/>
              <w:rPr>
                <w:sz w:val="16"/>
                <w:szCs w:val="16"/>
              </w:rPr>
            </w:pPr>
            <w:r w:rsidRPr="00585593">
              <w:rPr>
                <w:sz w:val="16"/>
                <w:szCs w:val="16"/>
              </w:rPr>
              <w:t>https://librarysearch.uwtsd.ac.uk/permalink/44WHELF_UWTSD/1bmis16/cdi_proquest_miscellaneous_2889589331</w:t>
            </w:r>
          </w:p>
          <w:p w14:paraId="53B9C07C" w14:textId="77777777" w:rsidR="001D0F18" w:rsidRDefault="001D0F18" w:rsidP="00B13875">
            <w:pPr>
              <w:jc w:val="center"/>
              <w:rPr>
                <w:sz w:val="28"/>
                <w:szCs w:val="28"/>
              </w:rPr>
            </w:pPr>
          </w:p>
        </w:tc>
        <w:tc>
          <w:tcPr>
            <w:tcW w:w="2857" w:type="dxa"/>
          </w:tcPr>
          <w:p w14:paraId="181A369B" w14:textId="18AFEF7C" w:rsidR="001D0F18" w:rsidRDefault="001D0F18" w:rsidP="00B13875">
            <w:pPr>
              <w:jc w:val="center"/>
              <w:rPr>
                <w:sz w:val="28"/>
                <w:szCs w:val="28"/>
              </w:rPr>
            </w:pPr>
            <w:r>
              <w:rPr>
                <w:sz w:val="28"/>
                <w:szCs w:val="28"/>
              </w:rPr>
              <w:t xml:space="preserve"> </w:t>
            </w:r>
            <w:r w:rsidR="00585593">
              <w:rPr>
                <w:sz w:val="28"/>
                <w:szCs w:val="28"/>
              </w:rPr>
              <w:t xml:space="preserve">UWTSD </w:t>
            </w:r>
          </w:p>
          <w:p w14:paraId="32E2FCE9" w14:textId="57E3CB7C" w:rsidR="00585593" w:rsidRDefault="00585593" w:rsidP="00B13875">
            <w:pPr>
              <w:jc w:val="center"/>
              <w:rPr>
                <w:sz w:val="28"/>
                <w:szCs w:val="28"/>
              </w:rPr>
            </w:pPr>
            <w:r>
              <w:rPr>
                <w:sz w:val="28"/>
                <w:szCs w:val="28"/>
              </w:rPr>
              <w:t>Library</w:t>
            </w:r>
          </w:p>
          <w:p w14:paraId="40AD9ED1" w14:textId="77777777" w:rsidR="001D0F18" w:rsidRDefault="001D0F18" w:rsidP="00B13875">
            <w:pPr>
              <w:jc w:val="center"/>
              <w:rPr>
                <w:sz w:val="28"/>
                <w:szCs w:val="28"/>
              </w:rPr>
            </w:pPr>
          </w:p>
        </w:tc>
        <w:tc>
          <w:tcPr>
            <w:tcW w:w="2104" w:type="dxa"/>
          </w:tcPr>
          <w:p w14:paraId="5FB28ED7" w14:textId="315B96DE" w:rsidR="001D0F18" w:rsidRPr="00555FDE" w:rsidRDefault="00585593" w:rsidP="00B13875">
            <w:pPr>
              <w:jc w:val="center"/>
              <w:rPr>
                <w:b/>
                <w:bCs/>
                <w:sz w:val="28"/>
                <w:szCs w:val="28"/>
              </w:rPr>
            </w:pPr>
            <w:r>
              <w:rPr>
                <w:b/>
                <w:bCs/>
                <w:sz w:val="28"/>
                <w:szCs w:val="28"/>
              </w:rPr>
              <w:t>E</w:t>
            </w:r>
            <w:r w:rsidRPr="00585593">
              <w:rPr>
                <w:b/>
                <w:bCs/>
                <w:sz w:val="28"/>
                <w:szCs w:val="28"/>
              </w:rPr>
              <w:t>mployability skills</w:t>
            </w:r>
            <w:r>
              <w:rPr>
                <w:b/>
                <w:bCs/>
                <w:sz w:val="28"/>
                <w:szCs w:val="28"/>
              </w:rPr>
              <w:t xml:space="preserve"> and Workplace</w:t>
            </w:r>
          </w:p>
        </w:tc>
      </w:tr>
      <w:tr w:rsidR="001D0F18" w14:paraId="32CBBAD7" w14:textId="77777777" w:rsidTr="00B13875">
        <w:trPr>
          <w:trHeight w:val="85"/>
        </w:trPr>
        <w:tc>
          <w:tcPr>
            <w:tcW w:w="2205" w:type="dxa"/>
          </w:tcPr>
          <w:p w14:paraId="17289208" w14:textId="77777777" w:rsidR="001D0F18" w:rsidRDefault="001D0F18" w:rsidP="00B13875">
            <w:pPr>
              <w:rPr>
                <w:sz w:val="28"/>
                <w:szCs w:val="28"/>
              </w:rPr>
            </w:pPr>
          </w:p>
        </w:tc>
        <w:tc>
          <w:tcPr>
            <w:tcW w:w="7860" w:type="dxa"/>
          </w:tcPr>
          <w:p w14:paraId="0A76FC86" w14:textId="77777777" w:rsidR="001D0F18" w:rsidRDefault="001D0F18" w:rsidP="00B13875">
            <w:pPr>
              <w:jc w:val="center"/>
              <w:rPr>
                <w:sz w:val="28"/>
                <w:szCs w:val="28"/>
              </w:rPr>
            </w:pPr>
          </w:p>
          <w:p w14:paraId="11C25C53" w14:textId="77777777" w:rsidR="001D0F18" w:rsidRDefault="001D0F18" w:rsidP="00B13875">
            <w:pPr>
              <w:jc w:val="center"/>
              <w:rPr>
                <w:sz w:val="28"/>
                <w:szCs w:val="28"/>
              </w:rPr>
            </w:pPr>
          </w:p>
          <w:p w14:paraId="685CA61B" w14:textId="77777777" w:rsidR="001D0F18" w:rsidRDefault="001D0F18" w:rsidP="00B13875">
            <w:pPr>
              <w:jc w:val="center"/>
              <w:rPr>
                <w:sz w:val="28"/>
                <w:szCs w:val="28"/>
              </w:rPr>
            </w:pPr>
          </w:p>
          <w:p w14:paraId="455D3E5D" w14:textId="77777777" w:rsidR="001D0F18" w:rsidRDefault="001D0F18" w:rsidP="00B13875">
            <w:pPr>
              <w:jc w:val="center"/>
              <w:rPr>
                <w:sz w:val="28"/>
                <w:szCs w:val="28"/>
              </w:rPr>
            </w:pPr>
          </w:p>
        </w:tc>
        <w:tc>
          <w:tcPr>
            <w:tcW w:w="2857" w:type="dxa"/>
          </w:tcPr>
          <w:p w14:paraId="252E467C" w14:textId="77777777" w:rsidR="001D0F18" w:rsidRDefault="001D0F18" w:rsidP="00B13875">
            <w:pPr>
              <w:jc w:val="center"/>
              <w:rPr>
                <w:sz w:val="28"/>
                <w:szCs w:val="28"/>
              </w:rPr>
            </w:pPr>
          </w:p>
        </w:tc>
        <w:tc>
          <w:tcPr>
            <w:tcW w:w="2104" w:type="dxa"/>
          </w:tcPr>
          <w:p w14:paraId="7B52CE92" w14:textId="77777777" w:rsidR="001D0F18" w:rsidRDefault="001D0F18" w:rsidP="00B13875">
            <w:pPr>
              <w:jc w:val="center"/>
              <w:rPr>
                <w:sz w:val="28"/>
                <w:szCs w:val="28"/>
              </w:rPr>
            </w:pPr>
          </w:p>
        </w:tc>
      </w:tr>
      <w:tr w:rsidR="001D0F18" w14:paraId="55CE15A2" w14:textId="77777777" w:rsidTr="00B13875">
        <w:tc>
          <w:tcPr>
            <w:tcW w:w="2205" w:type="dxa"/>
          </w:tcPr>
          <w:p w14:paraId="4CCB9110" w14:textId="77777777" w:rsidR="001D0F18" w:rsidRDefault="001D0F18" w:rsidP="00B13875">
            <w:pPr>
              <w:rPr>
                <w:sz w:val="28"/>
                <w:szCs w:val="28"/>
              </w:rPr>
            </w:pPr>
          </w:p>
        </w:tc>
        <w:tc>
          <w:tcPr>
            <w:tcW w:w="7860" w:type="dxa"/>
          </w:tcPr>
          <w:p w14:paraId="3888ED2D" w14:textId="77777777" w:rsidR="001D0F18" w:rsidRDefault="001D0F18" w:rsidP="00B13875">
            <w:pPr>
              <w:jc w:val="center"/>
              <w:rPr>
                <w:sz w:val="28"/>
                <w:szCs w:val="28"/>
              </w:rPr>
            </w:pPr>
          </w:p>
          <w:p w14:paraId="77FFB36E" w14:textId="77777777" w:rsidR="001D0F18" w:rsidRDefault="001D0F18" w:rsidP="00B13875">
            <w:pPr>
              <w:jc w:val="center"/>
              <w:rPr>
                <w:sz w:val="28"/>
                <w:szCs w:val="28"/>
              </w:rPr>
            </w:pPr>
          </w:p>
          <w:p w14:paraId="27938C3B" w14:textId="77777777" w:rsidR="001D0F18" w:rsidRDefault="001D0F18" w:rsidP="00B13875">
            <w:pPr>
              <w:jc w:val="center"/>
              <w:rPr>
                <w:sz w:val="28"/>
                <w:szCs w:val="28"/>
              </w:rPr>
            </w:pPr>
          </w:p>
          <w:p w14:paraId="62778448" w14:textId="77777777" w:rsidR="001D0F18" w:rsidRDefault="001D0F18" w:rsidP="00B13875">
            <w:pPr>
              <w:jc w:val="center"/>
              <w:rPr>
                <w:sz w:val="28"/>
                <w:szCs w:val="28"/>
              </w:rPr>
            </w:pPr>
          </w:p>
        </w:tc>
        <w:tc>
          <w:tcPr>
            <w:tcW w:w="2857" w:type="dxa"/>
          </w:tcPr>
          <w:p w14:paraId="1E1A979F" w14:textId="77777777" w:rsidR="001D0F18" w:rsidRDefault="001D0F18" w:rsidP="00B13875">
            <w:pPr>
              <w:jc w:val="center"/>
              <w:rPr>
                <w:sz w:val="28"/>
                <w:szCs w:val="28"/>
              </w:rPr>
            </w:pPr>
          </w:p>
        </w:tc>
        <w:tc>
          <w:tcPr>
            <w:tcW w:w="2104" w:type="dxa"/>
          </w:tcPr>
          <w:p w14:paraId="7D3783F4" w14:textId="77777777" w:rsidR="001D0F18" w:rsidRDefault="001D0F18" w:rsidP="00B13875">
            <w:pPr>
              <w:jc w:val="center"/>
              <w:rPr>
                <w:sz w:val="28"/>
                <w:szCs w:val="28"/>
              </w:rPr>
            </w:pPr>
          </w:p>
        </w:tc>
      </w:tr>
    </w:tbl>
    <w:p w14:paraId="5E20DA91" w14:textId="77777777" w:rsidR="001D0F18" w:rsidRDefault="001D0F18" w:rsidP="001D0F18">
      <w:pPr>
        <w:rPr>
          <w:b/>
          <w:bCs/>
          <w:sz w:val="28"/>
          <w:szCs w:val="28"/>
        </w:rPr>
      </w:pPr>
    </w:p>
    <w:p w14:paraId="2D6DCA0A" w14:textId="77777777" w:rsidR="001D0F18" w:rsidRDefault="001D0F18" w:rsidP="001D0F18">
      <w:pPr>
        <w:jc w:val="center"/>
        <w:rPr>
          <w:b/>
          <w:bCs/>
          <w:sz w:val="28"/>
          <w:szCs w:val="28"/>
        </w:rPr>
        <w:sectPr w:rsidR="001D0F18" w:rsidSect="001D0F18">
          <w:footerReference w:type="default" r:id="rId6"/>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67ECA18B" w14:textId="77777777" w:rsidR="001D0F18" w:rsidRDefault="001D0F18" w:rsidP="001D0F18">
      <w:pPr>
        <w:jc w:val="center"/>
      </w:pPr>
      <w:r w:rsidRPr="000A1AD2">
        <w:rPr>
          <w:b/>
          <w:bCs/>
          <w:sz w:val="28"/>
          <w:szCs w:val="28"/>
        </w:rPr>
        <w:lastRenderedPageBreak/>
        <w:t>Task 2: Evaluating Information (CRAAP Test</w:t>
      </w:r>
      <w:r>
        <w:t>)</w:t>
      </w:r>
    </w:p>
    <w:p w14:paraId="26805C4A" w14:textId="40FE1B3B" w:rsidR="001D0F18" w:rsidRPr="002A447F" w:rsidRDefault="00E82926" w:rsidP="002A447F">
      <w:pPr>
        <w:rPr>
          <w:rFonts w:asciiTheme="minorBidi" w:hAnsiTheme="minorBidi"/>
        </w:rPr>
      </w:pPr>
      <w:r w:rsidRPr="00E82926">
        <w:rPr>
          <w:noProof/>
        </w:rPr>
        <w:drawing>
          <wp:anchor distT="0" distB="0" distL="114300" distR="114300" simplePos="0" relativeHeight="251658240" behindDoc="1" locked="0" layoutInCell="1" allowOverlap="1" wp14:anchorId="37F4B42C" wp14:editId="67049090">
            <wp:simplePos x="0" y="0"/>
            <wp:positionH relativeFrom="margin">
              <wp:posOffset>-193040</wp:posOffset>
            </wp:positionH>
            <wp:positionV relativeFrom="paragraph">
              <wp:posOffset>1165957</wp:posOffset>
            </wp:positionV>
            <wp:extent cx="6543675" cy="7038975"/>
            <wp:effectExtent l="0" t="0" r="9525" b="9525"/>
            <wp:wrapTight wrapText="bothSides">
              <wp:wrapPolygon edited="0">
                <wp:start x="0" y="0"/>
                <wp:lineTo x="0" y="21571"/>
                <wp:lineTo x="21569" y="21571"/>
                <wp:lineTo x="21569" y="0"/>
                <wp:lineTo x="0" y="0"/>
              </wp:wrapPolygon>
            </wp:wrapTight>
            <wp:docPr id="12318199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1819943" name=""/>
                    <pic:cNvPicPr/>
                  </pic:nvPicPr>
                  <pic:blipFill>
                    <a:blip r:embed="rId7">
                      <a:extLst>
                        <a:ext uri="{28A0092B-C50C-407E-A947-70E740481C1C}">
                          <a14:useLocalDpi xmlns:a14="http://schemas.microsoft.com/office/drawing/2010/main" val="0"/>
                        </a:ext>
                      </a:extLst>
                    </a:blip>
                    <a:stretch>
                      <a:fillRect/>
                    </a:stretch>
                  </pic:blipFill>
                  <pic:spPr>
                    <a:xfrm>
                      <a:off x="0" y="0"/>
                      <a:ext cx="6543675" cy="7038975"/>
                    </a:xfrm>
                    <a:prstGeom prst="rect">
                      <a:avLst/>
                    </a:prstGeom>
                  </pic:spPr>
                </pic:pic>
              </a:graphicData>
            </a:graphic>
            <wp14:sizeRelH relativeFrom="margin">
              <wp14:pctWidth>0</wp14:pctWidth>
            </wp14:sizeRelH>
          </wp:anchor>
        </w:drawing>
      </w:r>
      <w:r w:rsidR="001D0F18" w:rsidRPr="00D97159">
        <w:rPr>
          <w:rFonts w:asciiTheme="minorBidi" w:hAnsiTheme="minorBidi"/>
        </w:rPr>
        <w:t>Your colleague has forwarded you a source</w:t>
      </w:r>
      <w:r w:rsidR="001D0F18">
        <w:rPr>
          <w:rFonts w:asciiTheme="minorBidi" w:hAnsiTheme="minorBidi"/>
        </w:rPr>
        <w:t xml:space="preserve"> from a peer reviewed journal</w:t>
      </w:r>
      <w:r w:rsidR="001D0F18" w:rsidRPr="00D97159">
        <w:rPr>
          <w:rFonts w:asciiTheme="minorBidi" w:hAnsiTheme="minorBidi"/>
        </w:rPr>
        <w:t>, and they are not sure whether it is appropriate to use and has asked for your help. Your task is to evaluate the source by using the CRAAP Test to assess its appropriateness</w:t>
      </w:r>
      <w:r>
        <w:rPr>
          <w:rFonts w:asciiTheme="minorBidi" w:hAnsiTheme="minorBidi"/>
        </w:rPr>
        <w:t xml:space="preserve"> for the following question “</w:t>
      </w:r>
      <w:r w:rsidRPr="00E82926">
        <w:rPr>
          <w:b/>
          <w:bCs/>
          <w:i/>
          <w:iCs/>
        </w:rPr>
        <w:t>What employability skills do business university graduates</w:t>
      </w:r>
      <w:r>
        <w:rPr>
          <w:b/>
          <w:bCs/>
          <w:i/>
          <w:iCs/>
        </w:rPr>
        <w:t xml:space="preserve"> </w:t>
      </w:r>
      <w:r w:rsidRPr="00E82926">
        <w:rPr>
          <w:b/>
          <w:bCs/>
          <w:i/>
          <w:iCs/>
        </w:rPr>
        <w:t xml:space="preserve">need to succeed in the </w:t>
      </w:r>
      <w:proofErr w:type="spellStart"/>
      <w:r w:rsidRPr="00E82926">
        <w:rPr>
          <w:b/>
          <w:bCs/>
          <w:i/>
          <w:iCs/>
        </w:rPr>
        <w:t>workplace</w:t>
      </w:r>
      <w:proofErr w:type="gramStart"/>
      <w:r w:rsidRPr="00E82926">
        <w:rPr>
          <w:b/>
          <w:bCs/>
          <w:i/>
          <w:iCs/>
        </w:rPr>
        <w:t>?”</w:t>
      </w:r>
      <w:r w:rsidR="001D0F18">
        <w:t>RAAP</w:t>
      </w:r>
      <w:proofErr w:type="spellEnd"/>
      <w:proofErr w:type="gramEnd"/>
      <w:r w:rsidR="001D0F18">
        <w:t xml:space="preserve"> Test</w:t>
      </w:r>
    </w:p>
    <w:tbl>
      <w:tblPr>
        <w:tblStyle w:val="TableGrid"/>
        <w:tblW w:w="0" w:type="auto"/>
        <w:tblLook w:val="04A0" w:firstRow="1" w:lastRow="0" w:firstColumn="1" w:lastColumn="0" w:noHBand="0" w:noVBand="1"/>
      </w:tblPr>
      <w:tblGrid>
        <w:gridCol w:w="4508"/>
        <w:gridCol w:w="4508"/>
      </w:tblGrid>
      <w:tr w:rsidR="001D0F18" w14:paraId="19FB1A6C" w14:textId="77777777" w:rsidTr="00B13875">
        <w:trPr>
          <w:trHeight w:val="2181"/>
        </w:trPr>
        <w:tc>
          <w:tcPr>
            <w:tcW w:w="4508" w:type="dxa"/>
          </w:tcPr>
          <w:p w14:paraId="256141D3" w14:textId="77777777" w:rsidR="001D0F18" w:rsidRDefault="001D0F18" w:rsidP="00B13875">
            <w:r>
              <w:lastRenderedPageBreak/>
              <w:t xml:space="preserve">Currency </w:t>
            </w:r>
          </w:p>
          <w:p w14:paraId="1F27054F" w14:textId="75DB3A56" w:rsidR="001D0F18" w:rsidRDefault="001D0F18" w:rsidP="00B13875"/>
        </w:tc>
        <w:tc>
          <w:tcPr>
            <w:tcW w:w="4508" w:type="dxa"/>
          </w:tcPr>
          <w:p w14:paraId="7659F8F7" w14:textId="77777777" w:rsidR="002A447F" w:rsidRDefault="002A447F" w:rsidP="002A447F">
            <w:r>
              <w:t>Date received: 1</w:t>
            </w:r>
            <w:r w:rsidRPr="00585593">
              <w:rPr>
                <w:vertAlign w:val="superscript"/>
              </w:rPr>
              <w:t>st</w:t>
            </w:r>
            <w:r>
              <w:t xml:space="preserve"> Novembre 2019</w:t>
            </w:r>
          </w:p>
          <w:p w14:paraId="37037061" w14:textId="61CB9505" w:rsidR="001D0F18" w:rsidRDefault="002A447F" w:rsidP="002A447F">
            <w:r>
              <w:t xml:space="preserve">Date accepted: </w:t>
            </w:r>
            <w:proofErr w:type="gramStart"/>
            <w:r>
              <w:t>22th</w:t>
            </w:r>
            <w:proofErr w:type="gramEnd"/>
            <w:r>
              <w:t xml:space="preserve"> December</w:t>
            </w:r>
            <w:r>
              <w:t xml:space="preserve"> 2019</w:t>
            </w:r>
          </w:p>
        </w:tc>
      </w:tr>
      <w:tr w:rsidR="001D0F18" w14:paraId="310E6057" w14:textId="77777777" w:rsidTr="00B13875">
        <w:trPr>
          <w:trHeight w:val="2586"/>
        </w:trPr>
        <w:tc>
          <w:tcPr>
            <w:tcW w:w="4508" w:type="dxa"/>
          </w:tcPr>
          <w:p w14:paraId="51316B43" w14:textId="77777777" w:rsidR="001D0F18" w:rsidRDefault="001D0F18" w:rsidP="00B13875">
            <w:r>
              <w:t xml:space="preserve">Relevance </w:t>
            </w:r>
          </w:p>
          <w:p w14:paraId="6FECD4DC" w14:textId="77777777" w:rsidR="001D0F18" w:rsidRDefault="001D0F18" w:rsidP="00B13875"/>
        </w:tc>
        <w:tc>
          <w:tcPr>
            <w:tcW w:w="4508" w:type="dxa"/>
          </w:tcPr>
          <w:p w14:paraId="6BAEEEDC" w14:textId="587E79F1" w:rsidR="001D0F18" w:rsidRDefault="001D0F18" w:rsidP="00B13875"/>
        </w:tc>
      </w:tr>
      <w:tr w:rsidR="001D0F18" w14:paraId="654B26CE" w14:textId="77777777" w:rsidTr="00B13875">
        <w:trPr>
          <w:trHeight w:val="3070"/>
        </w:trPr>
        <w:tc>
          <w:tcPr>
            <w:tcW w:w="4508" w:type="dxa"/>
          </w:tcPr>
          <w:p w14:paraId="1F31D6F0" w14:textId="77777777" w:rsidR="001D0F18" w:rsidRDefault="001D0F18" w:rsidP="00B13875">
            <w:r>
              <w:t>Authority</w:t>
            </w:r>
          </w:p>
          <w:p w14:paraId="0F92AB2C" w14:textId="54ECB506" w:rsidR="002A447F" w:rsidRDefault="002A447F" w:rsidP="00B13875"/>
        </w:tc>
        <w:tc>
          <w:tcPr>
            <w:tcW w:w="4508" w:type="dxa"/>
          </w:tcPr>
          <w:p w14:paraId="08BD67FE" w14:textId="7165A05B" w:rsidR="001D0F18" w:rsidRDefault="002A447F" w:rsidP="00B13875">
            <w:r>
              <w:t>Ahmad Ridhuwan Abdullan corresponding Author</w:t>
            </w:r>
          </w:p>
        </w:tc>
      </w:tr>
      <w:tr w:rsidR="001D0F18" w14:paraId="37D1EFDC" w14:textId="77777777" w:rsidTr="00B13875">
        <w:trPr>
          <w:trHeight w:val="2831"/>
        </w:trPr>
        <w:tc>
          <w:tcPr>
            <w:tcW w:w="4508" w:type="dxa"/>
          </w:tcPr>
          <w:p w14:paraId="0F1C9B22" w14:textId="77777777" w:rsidR="001D0F18" w:rsidRDefault="001D0F18" w:rsidP="00B13875">
            <w:r w:rsidRPr="000A1AD2">
              <w:t>Accuracy</w:t>
            </w:r>
          </w:p>
        </w:tc>
        <w:tc>
          <w:tcPr>
            <w:tcW w:w="4508" w:type="dxa"/>
          </w:tcPr>
          <w:p w14:paraId="57782936" w14:textId="77777777" w:rsidR="001D0F18" w:rsidRDefault="001D0F18" w:rsidP="00B13875"/>
        </w:tc>
      </w:tr>
      <w:tr w:rsidR="001D0F18" w14:paraId="794F089F" w14:textId="77777777" w:rsidTr="00B13875">
        <w:trPr>
          <w:trHeight w:val="2673"/>
        </w:trPr>
        <w:tc>
          <w:tcPr>
            <w:tcW w:w="4508" w:type="dxa"/>
          </w:tcPr>
          <w:p w14:paraId="58B98729" w14:textId="77777777" w:rsidR="001D0F18" w:rsidRDefault="001D0F18" w:rsidP="00B13875">
            <w:r w:rsidRPr="000A1AD2">
              <w:t>Purpose</w:t>
            </w:r>
            <w:r w:rsidR="002A447F">
              <w:t xml:space="preserve"> </w:t>
            </w:r>
          </w:p>
          <w:p w14:paraId="0BEB8C56" w14:textId="57FB6B5A" w:rsidR="002A447F" w:rsidRDefault="002A447F" w:rsidP="00B13875"/>
        </w:tc>
        <w:tc>
          <w:tcPr>
            <w:tcW w:w="4508" w:type="dxa"/>
          </w:tcPr>
          <w:p w14:paraId="667388AB" w14:textId="2F911A9C" w:rsidR="001D0F18" w:rsidRPr="002A447F" w:rsidRDefault="002A447F" w:rsidP="00B13875">
            <w:pPr>
              <w:rPr>
                <w:b/>
                <w:bCs/>
              </w:rPr>
            </w:pPr>
            <w:r>
              <w:t>The reason the info exist of that journal is to inform people</w:t>
            </w:r>
            <w:r>
              <w:t xml:space="preserve"> the role of Soft Skills on Business Gra</w:t>
            </w:r>
            <w:r w:rsidR="002009AC">
              <w:t xml:space="preserve">duates </w:t>
            </w:r>
            <w:proofErr w:type="gramStart"/>
            <w:r w:rsidR="002009AC">
              <w:t>Employability .</w:t>
            </w:r>
            <w:proofErr w:type="gramEnd"/>
          </w:p>
        </w:tc>
      </w:tr>
    </w:tbl>
    <w:p w14:paraId="119CC8E3" w14:textId="77777777" w:rsidR="001D0F18" w:rsidRPr="00770C4C" w:rsidRDefault="001D0F18" w:rsidP="00E82926">
      <w:r w:rsidRPr="76E1354D">
        <w:rPr>
          <w:b/>
          <w:bCs/>
        </w:rPr>
        <w:t xml:space="preserve">Task 3: Source Analysis </w:t>
      </w:r>
    </w:p>
    <w:p w14:paraId="46D35C1F" w14:textId="77777777" w:rsidR="001D0F18" w:rsidRDefault="001D0F18" w:rsidP="001D0F18">
      <w:pPr>
        <w:rPr>
          <w:rFonts w:asciiTheme="minorBidi" w:hAnsiTheme="minorBidi"/>
        </w:rPr>
      </w:pPr>
      <w:r w:rsidRPr="76E1354D">
        <w:rPr>
          <w:rFonts w:asciiTheme="minorBidi" w:hAnsiTheme="minorBidi"/>
        </w:rPr>
        <w:lastRenderedPageBreak/>
        <w:t>Your manager has provided you with a short extract from a source and has asked you to analyse the source by Identifying one strength, one weakness, and providing a brief explanation of the strength and weakness identified</w:t>
      </w:r>
      <w:r>
        <w:rPr>
          <w:rFonts w:asciiTheme="minorBidi" w:hAnsiTheme="minorBidi"/>
        </w:rPr>
        <w:t xml:space="preserve">. </w:t>
      </w:r>
    </w:p>
    <w:p w14:paraId="279C9474" w14:textId="17977812" w:rsidR="00E82926" w:rsidRDefault="00E82926" w:rsidP="00E82926">
      <w:pPr>
        <w:spacing w:after="0" w:line="360" w:lineRule="auto"/>
        <w:rPr>
          <w:rFonts w:asciiTheme="minorBidi" w:hAnsiTheme="minorBidi"/>
        </w:rPr>
      </w:pPr>
      <w:r>
        <w:rPr>
          <w:rFonts w:asciiTheme="minorBidi" w:hAnsiTheme="minorBidi"/>
        </w:rPr>
        <w:t xml:space="preserve">If you want to read the article online, please click the following link: </w:t>
      </w:r>
      <w:hyperlink r:id="rId8" w:history="1">
        <w:r w:rsidRPr="002C2F4F">
          <w:rPr>
            <w:rStyle w:val="Hyperlink"/>
            <w:rFonts w:asciiTheme="minorBidi" w:hAnsiTheme="minorBidi"/>
          </w:rPr>
          <w:t>https://www.universitiesuk.ac.uk/latest/news/strong-demand-graduates-employers</w:t>
        </w:r>
      </w:hyperlink>
      <w:r>
        <w:rPr>
          <w:rFonts w:asciiTheme="minorBidi" w:hAnsiTheme="minorBidi"/>
        </w:rPr>
        <w:t xml:space="preserve"> </w:t>
      </w:r>
    </w:p>
    <w:p w14:paraId="3581D8D2" w14:textId="5DE81142" w:rsidR="001D0F18" w:rsidRDefault="001D0F18" w:rsidP="001D0F18">
      <w:pPr>
        <w:jc w:val="center"/>
        <w:rPr>
          <w:b/>
          <w:bCs/>
        </w:rPr>
      </w:pPr>
    </w:p>
    <w:p w14:paraId="5167B5AC" w14:textId="1A162B2D" w:rsidR="001D0F18" w:rsidRPr="00770C4C" w:rsidRDefault="001D0F18" w:rsidP="001D0F18">
      <w:pPr>
        <w:spacing w:line="360" w:lineRule="auto"/>
      </w:pPr>
      <w:r w:rsidRPr="76E1354D">
        <w:rPr>
          <w:rFonts w:asciiTheme="minorBidi" w:hAnsiTheme="minorBidi"/>
        </w:rPr>
        <w:t xml:space="preserve">. </w:t>
      </w:r>
      <w:r w:rsidR="00E82926" w:rsidRPr="00E82926">
        <w:rPr>
          <w:rFonts w:asciiTheme="minorBidi" w:hAnsiTheme="minorBidi"/>
          <w:noProof/>
        </w:rPr>
        <w:drawing>
          <wp:anchor distT="0" distB="0" distL="114300" distR="114300" simplePos="0" relativeHeight="251659264" behindDoc="1" locked="0" layoutInCell="1" allowOverlap="1" wp14:anchorId="5F831325" wp14:editId="10D6007B">
            <wp:simplePos x="0" y="0"/>
            <wp:positionH relativeFrom="column">
              <wp:posOffset>0</wp:posOffset>
            </wp:positionH>
            <wp:positionV relativeFrom="paragraph">
              <wp:posOffset>264795</wp:posOffset>
            </wp:positionV>
            <wp:extent cx="5731510" cy="4962525"/>
            <wp:effectExtent l="0" t="0" r="2540" b="9525"/>
            <wp:wrapTight wrapText="bothSides">
              <wp:wrapPolygon edited="0">
                <wp:start x="0" y="0"/>
                <wp:lineTo x="0" y="21559"/>
                <wp:lineTo x="21538" y="21559"/>
                <wp:lineTo x="21538" y="0"/>
                <wp:lineTo x="0" y="0"/>
              </wp:wrapPolygon>
            </wp:wrapTight>
            <wp:docPr id="4629651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965116" name=""/>
                    <pic:cNvPicPr/>
                  </pic:nvPicPr>
                  <pic:blipFill>
                    <a:blip r:embed="rId9">
                      <a:extLst>
                        <a:ext uri="{28A0092B-C50C-407E-A947-70E740481C1C}">
                          <a14:useLocalDpi xmlns:a14="http://schemas.microsoft.com/office/drawing/2010/main" val="0"/>
                        </a:ext>
                      </a:extLst>
                    </a:blip>
                    <a:stretch>
                      <a:fillRect/>
                    </a:stretch>
                  </pic:blipFill>
                  <pic:spPr>
                    <a:xfrm>
                      <a:off x="0" y="0"/>
                      <a:ext cx="5731510" cy="4962525"/>
                    </a:xfrm>
                    <a:prstGeom prst="rect">
                      <a:avLst/>
                    </a:prstGeom>
                  </pic:spPr>
                </pic:pic>
              </a:graphicData>
            </a:graphic>
          </wp:anchor>
        </w:drawing>
      </w:r>
    </w:p>
    <w:p w14:paraId="12B168F8" w14:textId="77777777" w:rsidR="001D0F18" w:rsidRDefault="001D0F18" w:rsidP="001D0F18">
      <w:pPr>
        <w:spacing w:after="0" w:line="360" w:lineRule="auto"/>
        <w:rPr>
          <w:rFonts w:asciiTheme="minorBidi" w:hAnsiTheme="minorBidi"/>
        </w:rPr>
      </w:pPr>
    </w:p>
    <w:p w14:paraId="3B14B1A2" w14:textId="77777777" w:rsidR="001D0F18" w:rsidRDefault="001D0F18" w:rsidP="001D0F18">
      <w:pPr>
        <w:spacing w:after="0" w:line="360" w:lineRule="auto"/>
        <w:rPr>
          <w:rFonts w:asciiTheme="minorBidi" w:hAnsiTheme="minorBidi"/>
        </w:rPr>
      </w:pPr>
    </w:p>
    <w:p w14:paraId="23EF6EE4" w14:textId="77777777" w:rsidR="001D0F18" w:rsidRDefault="001D0F18" w:rsidP="001D0F18">
      <w:pPr>
        <w:spacing w:after="0" w:line="360" w:lineRule="auto"/>
        <w:rPr>
          <w:rFonts w:asciiTheme="minorBidi" w:hAnsiTheme="minorBidi"/>
        </w:rPr>
      </w:pPr>
    </w:p>
    <w:p w14:paraId="4E5403F3" w14:textId="77777777" w:rsidR="00E82926" w:rsidRDefault="00E82926" w:rsidP="001D0F18">
      <w:pPr>
        <w:spacing w:after="0" w:line="360" w:lineRule="auto"/>
        <w:rPr>
          <w:rFonts w:asciiTheme="minorBidi" w:hAnsiTheme="minorBidi"/>
        </w:rPr>
      </w:pPr>
    </w:p>
    <w:p w14:paraId="0ED4E43B" w14:textId="77777777" w:rsidR="00E82926" w:rsidRDefault="00E82926" w:rsidP="001D0F18">
      <w:pPr>
        <w:spacing w:after="0" w:line="360" w:lineRule="auto"/>
        <w:rPr>
          <w:rFonts w:asciiTheme="minorBidi" w:hAnsiTheme="minorBidi"/>
        </w:rPr>
      </w:pPr>
    </w:p>
    <w:p w14:paraId="11252BE4" w14:textId="77777777" w:rsidR="00E82926" w:rsidRDefault="00E82926" w:rsidP="001D0F18">
      <w:pPr>
        <w:spacing w:after="0" w:line="360" w:lineRule="auto"/>
        <w:rPr>
          <w:rFonts w:asciiTheme="minorBidi" w:hAnsiTheme="minorBidi"/>
        </w:rPr>
      </w:pPr>
    </w:p>
    <w:p w14:paraId="6BA4EF25" w14:textId="77777777" w:rsidR="00E82926" w:rsidRDefault="00E82926" w:rsidP="001D0F18">
      <w:pPr>
        <w:spacing w:after="0" w:line="360" w:lineRule="auto"/>
        <w:rPr>
          <w:rFonts w:asciiTheme="minorBidi" w:hAnsiTheme="minorBidi"/>
        </w:rPr>
      </w:pPr>
    </w:p>
    <w:p w14:paraId="482997B6" w14:textId="77777777" w:rsidR="00E82926" w:rsidRDefault="00E82926" w:rsidP="001D0F18">
      <w:pPr>
        <w:spacing w:after="0" w:line="360" w:lineRule="auto"/>
        <w:rPr>
          <w:rFonts w:asciiTheme="minorBidi" w:hAnsiTheme="minorBidi"/>
        </w:rPr>
      </w:pPr>
    </w:p>
    <w:p w14:paraId="6CB8A094" w14:textId="08445956" w:rsidR="00E82926" w:rsidRDefault="00E82926" w:rsidP="001D0F18">
      <w:pPr>
        <w:spacing w:after="0" w:line="360" w:lineRule="auto"/>
        <w:rPr>
          <w:rFonts w:asciiTheme="minorBidi" w:hAnsiTheme="minorBidi"/>
        </w:rPr>
      </w:pPr>
      <w:r w:rsidRPr="00E82926">
        <w:rPr>
          <w:rFonts w:asciiTheme="minorBidi" w:hAnsiTheme="minorBidi"/>
          <w:noProof/>
        </w:rPr>
        <w:lastRenderedPageBreak/>
        <w:drawing>
          <wp:inline distT="0" distB="0" distL="0" distR="0" wp14:anchorId="4123E739" wp14:editId="196A4B47">
            <wp:extent cx="5343525" cy="6781800"/>
            <wp:effectExtent l="0" t="0" r="9525" b="0"/>
            <wp:docPr id="19779713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7971328" name=""/>
                    <pic:cNvPicPr/>
                  </pic:nvPicPr>
                  <pic:blipFill>
                    <a:blip r:embed="rId10"/>
                    <a:stretch>
                      <a:fillRect/>
                    </a:stretch>
                  </pic:blipFill>
                  <pic:spPr>
                    <a:xfrm>
                      <a:off x="0" y="0"/>
                      <a:ext cx="5343525" cy="6781800"/>
                    </a:xfrm>
                    <a:prstGeom prst="rect">
                      <a:avLst/>
                    </a:prstGeom>
                  </pic:spPr>
                </pic:pic>
              </a:graphicData>
            </a:graphic>
          </wp:inline>
        </w:drawing>
      </w:r>
    </w:p>
    <w:p w14:paraId="4ECDCA07" w14:textId="77777777" w:rsidR="00E82926" w:rsidRDefault="00E82926" w:rsidP="001D0F18">
      <w:pPr>
        <w:spacing w:after="0" w:line="360" w:lineRule="auto"/>
        <w:rPr>
          <w:rFonts w:asciiTheme="minorBidi" w:hAnsiTheme="minorBidi"/>
        </w:rPr>
      </w:pPr>
    </w:p>
    <w:p w14:paraId="03D09FF7" w14:textId="77777777" w:rsidR="00E82926" w:rsidRDefault="00E82926" w:rsidP="001D0F18">
      <w:pPr>
        <w:spacing w:after="0" w:line="360" w:lineRule="auto"/>
        <w:rPr>
          <w:rFonts w:asciiTheme="minorBidi" w:hAnsiTheme="minorBidi"/>
        </w:rPr>
      </w:pPr>
    </w:p>
    <w:p w14:paraId="03F3C41E" w14:textId="77777777" w:rsidR="00E82926" w:rsidRDefault="00E82926" w:rsidP="001D0F18">
      <w:pPr>
        <w:spacing w:after="0" w:line="360" w:lineRule="auto"/>
        <w:rPr>
          <w:rFonts w:asciiTheme="minorBidi" w:hAnsiTheme="minorBidi"/>
        </w:rPr>
      </w:pPr>
    </w:p>
    <w:p w14:paraId="4C01C0FF" w14:textId="77777777" w:rsidR="00E82926" w:rsidRDefault="00E82926" w:rsidP="001D0F18">
      <w:pPr>
        <w:spacing w:after="0" w:line="360" w:lineRule="auto"/>
        <w:rPr>
          <w:rFonts w:asciiTheme="minorBidi" w:hAnsiTheme="minorBidi"/>
        </w:rPr>
      </w:pPr>
    </w:p>
    <w:p w14:paraId="4770FDE9" w14:textId="77777777" w:rsidR="00E82926" w:rsidRDefault="00E82926" w:rsidP="001D0F18">
      <w:pPr>
        <w:spacing w:after="0" w:line="360" w:lineRule="auto"/>
        <w:rPr>
          <w:rFonts w:asciiTheme="minorBidi" w:hAnsiTheme="minorBidi"/>
        </w:rPr>
      </w:pPr>
    </w:p>
    <w:p w14:paraId="555F5EC2" w14:textId="77777777" w:rsidR="00E82926" w:rsidRDefault="00E82926" w:rsidP="001D0F18">
      <w:pPr>
        <w:spacing w:after="0" w:line="360" w:lineRule="auto"/>
        <w:rPr>
          <w:rFonts w:asciiTheme="minorBidi" w:hAnsiTheme="minorBidi"/>
        </w:rPr>
      </w:pPr>
    </w:p>
    <w:p w14:paraId="434F4E5C" w14:textId="77777777" w:rsidR="00E82926" w:rsidRDefault="00E82926" w:rsidP="001D0F18">
      <w:pPr>
        <w:spacing w:after="0" w:line="360" w:lineRule="auto"/>
        <w:rPr>
          <w:rFonts w:asciiTheme="minorBidi" w:hAnsiTheme="minorBidi"/>
        </w:rPr>
      </w:pPr>
    </w:p>
    <w:p w14:paraId="7DE1E741" w14:textId="322C10A5" w:rsidR="00E82926" w:rsidRDefault="00E82926" w:rsidP="001D0F18">
      <w:pPr>
        <w:spacing w:after="0" w:line="360" w:lineRule="auto"/>
        <w:rPr>
          <w:rFonts w:asciiTheme="minorBidi" w:hAnsiTheme="minorBidi"/>
        </w:rPr>
      </w:pPr>
      <w:r w:rsidRPr="00E82926">
        <w:rPr>
          <w:rFonts w:asciiTheme="minorBidi" w:hAnsiTheme="minorBidi"/>
          <w:noProof/>
        </w:rPr>
        <w:lastRenderedPageBreak/>
        <w:drawing>
          <wp:inline distT="0" distB="0" distL="0" distR="0" wp14:anchorId="5F876A13" wp14:editId="68FD3676">
            <wp:extent cx="5610225" cy="3409950"/>
            <wp:effectExtent l="0" t="0" r="9525" b="0"/>
            <wp:docPr id="14792043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9204375" name=""/>
                    <pic:cNvPicPr/>
                  </pic:nvPicPr>
                  <pic:blipFill>
                    <a:blip r:embed="rId11"/>
                    <a:stretch>
                      <a:fillRect/>
                    </a:stretch>
                  </pic:blipFill>
                  <pic:spPr>
                    <a:xfrm>
                      <a:off x="0" y="0"/>
                      <a:ext cx="5610225" cy="3409950"/>
                    </a:xfrm>
                    <a:prstGeom prst="rect">
                      <a:avLst/>
                    </a:prstGeom>
                  </pic:spPr>
                </pic:pic>
              </a:graphicData>
            </a:graphic>
          </wp:inline>
        </w:drawing>
      </w:r>
    </w:p>
    <w:p w14:paraId="68E2295E" w14:textId="77777777" w:rsidR="001D0F18" w:rsidRDefault="001D0F18" w:rsidP="001D0F18">
      <w:pPr>
        <w:spacing w:after="0" w:line="360" w:lineRule="auto"/>
        <w:rPr>
          <w:rFonts w:asciiTheme="minorBidi" w:hAnsiTheme="minorBidi"/>
        </w:rPr>
      </w:pPr>
    </w:p>
    <w:p w14:paraId="4759F1D6" w14:textId="77777777" w:rsidR="001D0F18" w:rsidRDefault="001D0F18" w:rsidP="001D0F18">
      <w:pPr>
        <w:spacing w:after="0" w:line="360" w:lineRule="auto"/>
        <w:rPr>
          <w:rFonts w:asciiTheme="minorBidi" w:hAnsiTheme="minorBidi"/>
        </w:rPr>
      </w:pPr>
    </w:p>
    <w:p w14:paraId="609F6DCA" w14:textId="77777777" w:rsidR="001D0F18" w:rsidRDefault="001D0F18" w:rsidP="001D0F18">
      <w:pPr>
        <w:spacing w:after="0" w:line="360" w:lineRule="auto"/>
        <w:rPr>
          <w:rFonts w:asciiTheme="minorBidi" w:hAnsiTheme="minorBidi"/>
        </w:rPr>
      </w:pPr>
    </w:p>
    <w:p w14:paraId="5F43D06C" w14:textId="77777777" w:rsidR="001D0F18" w:rsidRDefault="001D0F18" w:rsidP="001D0F18">
      <w:pPr>
        <w:spacing w:after="0" w:line="360" w:lineRule="auto"/>
        <w:rPr>
          <w:rFonts w:asciiTheme="minorBidi" w:hAnsiTheme="minorBidi"/>
        </w:rPr>
      </w:pPr>
    </w:p>
    <w:p w14:paraId="479FAA9B" w14:textId="77777777" w:rsidR="001D0F18" w:rsidRDefault="001D0F18" w:rsidP="001D0F18">
      <w:pPr>
        <w:spacing w:after="0" w:line="360" w:lineRule="auto"/>
        <w:rPr>
          <w:rFonts w:asciiTheme="minorBidi" w:hAnsiTheme="minorBidi"/>
        </w:rPr>
      </w:pPr>
    </w:p>
    <w:p w14:paraId="5360E150" w14:textId="77777777" w:rsidR="001D0F18" w:rsidRDefault="001D0F18" w:rsidP="001D0F18">
      <w:pPr>
        <w:spacing w:after="0" w:line="360" w:lineRule="auto"/>
        <w:rPr>
          <w:rFonts w:asciiTheme="minorBidi" w:hAnsiTheme="minorBidi"/>
        </w:rPr>
      </w:pPr>
    </w:p>
    <w:p w14:paraId="46B08E35" w14:textId="77777777" w:rsidR="001D0F18" w:rsidRDefault="001D0F18" w:rsidP="001D0F18">
      <w:pPr>
        <w:spacing w:after="0" w:line="360" w:lineRule="auto"/>
        <w:rPr>
          <w:rFonts w:asciiTheme="minorBidi" w:hAnsiTheme="minorBidi"/>
        </w:rPr>
      </w:pPr>
    </w:p>
    <w:p w14:paraId="7E4C606A" w14:textId="77777777" w:rsidR="001D0F18" w:rsidRDefault="001D0F18" w:rsidP="001D0F18">
      <w:pPr>
        <w:spacing w:after="0" w:line="360" w:lineRule="auto"/>
        <w:rPr>
          <w:rFonts w:asciiTheme="minorBidi" w:hAnsiTheme="minorBidi"/>
        </w:rPr>
      </w:pPr>
    </w:p>
    <w:p w14:paraId="531BC88E" w14:textId="77777777" w:rsidR="001D0F18" w:rsidRDefault="001D0F18" w:rsidP="001D0F18">
      <w:pPr>
        <w:spacing w:after="0" w:line="360" w:lineRule="auto"/>
        <w:rPr>
          <w:rFonts w:asciiTheme="minorBidi" w:hAnsiTheme="minorBidi"/>
        </w:rPr>
      </w:pPr>
    </w:p>
    <w:p w14:paraId="6BE9C7C6" w14:textId="77777777" w:rsidR="001D0F18" w:rsidRDefault="001D0F18" w:rsidP="001D0F18">
      <w:pPr>
        <w:spacing w:after="0" w:line="360" w:lineRule="auto"/>
        <w:rPr>
          <w:rFonts w:asciiTheme="minorBidi" w:hAnsiTheme="minorBidi"/>
        </w:rPr>
      </w:pPr>
    </w:p>
    <w:p w14:paraId="02A1EF1E" w14:textId="77777777" w:rsidR="001D0F18" w:rsidRDefault="001D0F18" w:rsidP="001D0F18">
      <w:pPr>
        <w:spacing w:after="0" w:line="360" w:lineRule="auto"/>
        <w:rPr>
          <w:rFonts w:asciiTheme="minorBidi" w:hAnsiTheme="minorBidi"/>
        </w:rPr>
      </w:pPr>
    </w:p>
    <w:p w14:paraId="195F12DD" w14:textId="77777777" w:rsidR="001D0F18" w:rsidRDefault="001D0F18" w:rsidP="001D0F18">
      <w:pPr>
        <w:spacing w:after="0" w:line="360" w:lineRule="auto"/>
        <w:rPr>
          <w:rFonts w:asciiTheme="minorBidi" w:hAnsiTheme="minorBidi"/>
        </w:rPr>
      </w:pPr>
    </w:p>
    <w:p w14:paraId="6F636E45" w14:textId="77777777" w:rsidR="001D0F18" w:rsidRDefault="001D0F18" w:rsidP="001D0F18">
      <w:pPr>
        <w:spacing w:after="0" w:line="360" w:lineRule="auto"/>
        <w:rPr>
          <w:rFonts w:asciiTheme="minorBidi" w:hAnsiTheme="minorBidi"/>
        </w:rPr>
      </w:pPr>
    </w:p>
    <w:p w14:paraId="19FB54E1" w14:textId="77777777" w:rsidR="00E82926" w:rsidRDefault="00E82926" w:rsidP="001D0F18">
      <w:pPr>
        <w:spacing w:after="0" w:line="360" w:lineRule="auto"/>
        <w:rPr>
          <w:rFonts w:asciiTheme="minorBidi" w:hAnsiTheme="minorBidi"/>
        </w:rPr>
      </w:pPr>
    </w:p>
    <w:p w14:paraId="7EC53BCB" w14:textId="77777777" w:rsidR="00E82926" w:rsidRDefault="00E82926" w:rsidP="001D0F18">
      <w:pPr>
        <w:spacing w:after="0" w:line="360" w:lineRule="auto"/>
        <w:rPr>
          <w:rFonts w:asciiTheme="minorBidi" w:hAnsiTheme="minorBidi"/>
        </w:rPr>
      </w:pPr>
    </w:p>
    <w:p w14:paraId="17F57A93" w14:textId="77777777" w:rsidR="00E82926" w:rsidRDefault="00E82926" w:rsidP="001D0F18">
      <w:pPr>
        <w:spacing w:after="0" w:line="360" w:lineRule="auto"/>
        <w:rPr>
          <w:rFonts w:asciiTheme="minorBidi" w:hAnsiTheme="minorBidi"/>
        </w:rPr>
      </w:pPr>
    </w:p>
    <w:p w14:paraId="2FFA5C9E" w14:textId="77777777" w:rsidR="00E82926" w:rsidRDefault="00E82926" w:rsidP="001D0F18">
      <w:pPr>
        <w:spacing w:after="0" w:line="360" w:lineRule="auto"/>
        <w:rPr>
          <w:rFonts w:asciiTheme="minorBidi" w:hAnsiTheme="minorBidi"/>
        </w:rPr>
      </w:pPr>
    </w:p>
    <w:p w14:paraId="071191C9" w14:textId="77777777" w:rsidR="00E82926" w:rsidRDefault="00E82926" w:rsidP="001D0F18">
      <w:pPr>
        <w:spacing w:after="0" w:line="360" w:lineRule="auto"/>
        <w:rPr>
          <w:rFonts w:asciiTheme="minorBidi" w:hAnsiTheme="minorBidi"/>
        </w:rPr>
      </w:pPr>
    </w:p>
    <w:p w14:paraId="548A3092" w14:textId="77777777" w:rsidR="001D0F18" w:rsidRDefault="001D0F18" w:rsidP="001D0F18">
      <w:pPr>
        <w:spacing w:after="0" w:line="360" w:lineRule="auto"/>
        <w:rPr>
          <w:rFonts w:asciiTheme="minorBidi" w:hAnsiTheme="minorBidi"/>
        </w:rPr>
      </w:pPr>
      <w:r>
        <w:rPr>
          <w:rFonts w:asciiTheme="minorBidi" w:hAnsiTheme="minorBidi"/>
        </w:rPr>
        <w:t xml:space="preserve">Strength of the Source: </w:t>
      </w:r>
    </w:p>
    <w:p w14:paraId="54763345" w14:textId="27188940" w:rsidR="001D0F18" w:rsidRDefault="002009AC" w:rsidP="001D0F18">
      <w:pPr>
        <w:spacing w:after="0" w:line="360" w:lineRule="auto"/>
        <w:rPr>
          <w:rFonts w:asciiTheme="minorBidi" w:hAnsiTheme="minorBidi"/>
        </w:rPr>
      </w:pPr>
      <w:r>
        <w:rPr>
          <w:rFonts w:asciiTheme="minorBidi" w:hAnsiTheme="minorBidi"/>
        </w:rPr>
        <w:lastRenderedPageBreak/>
        <w:t>In my opinion it is strength because I can see what the most employers said and how the skills it is easiest to find graduates.</w:t>
      </w:r>
    </w:p>
    <w:p w14:paraId="5599BCED" w14:textId="77777777" w:rsidR="001D0F18" w:rsidRDefault="001D0F18" w:rsidP="001D0F18">
      <w:pPr>
        <w:spacing w:after="0" w:line="360" w:lineRule="auto"/>
        <w:rPr>
          <w:rFonts w:asciiTheme="minorBidi" w:hAnsiTheme="minorBidi"/>
        </w:rPr>
      </w:pPr>
    </w:p>
    <w:p w14:paraId="05F1A84B" w14:textId="77777777" w:rsidR="001D0F18" w:rsidRDefault="001D0F18" w:rsidP="001D0F18">
      <w:pPr>
        <w:spacing w:after="0" w:line="360" w:lineRule="auto"/>
        <w:rPr>
          <w:rFonts w:asciiTheme="minorBidi" w:hAnsiTheme="minorBidi"/>
        </w:rPr>
      </w:pPr>
    </w:p>
    <w:p w14:paraId="22D1F0B5" w14:textId="77777777" w:rsidR="001D0F18" w:rsidRDefault="001D0F18" w:rsidP="001D0F18">
      <w:pPr>
        <w:spacing w:after="0" w:line="360" w:lineRule="auto"/>
        <w:rPr>
          <w:rFonts w:asciiTheme="minorBidi" w:hAnsiTheme="minorBidi"/>
        </w:rPr>
      </w:pPr>
    </w:p>
    <w:p w14:paraId="6B0C10B7" w14:textId="77777777" w:rsidR="001D0F18" w:rsidRDefault="001D0F18" w:rsidP="001D0F18">
      <w:pPr>
        <w:spacing w:after="0" w:line="360" w:lineRule="auto"/>
        <w:rPr>
          <w:rFonts w:asciiTheme="minorBidi" w:hAnsiTheme="minorBidi"/>
        </w:rPr>
      </w:pPr>
    </w:p>
    <w:p w14:paraId="48EA28D4" w14:textId="77777777" w:rsidR="001D0F18" w:rsidRDefault="001D0F18" w:rsidP="001D0F18">
      <w:pPr>
        <w:spacing w:after="0" w:line="360" w:lineRule="auto"/>
        <w:rPr>
          <w:rFonts w:asciiTheme="minorBidi" w:hAnsiTheme="minorBidi"/>
        </w:rPr>
      </w:pPr>
    </w:p>
    <w:p w14:paraId="5A2D19AA" w14:textId="77777777" w:rsidR="001D0F18" w:rsidRDefault="001D0F18" w:rsidP="001D0F18">
      <w:pPr>
        <w:spacing w:after="0" w:line="360" w:lineRule="auto"/>
        <w:rPr>
          <w:rFonts w:asciiTheme="minorBidi" w:hAnsiTheme="minorBidi"/>
        </w:rPr>
      </w:pPr>
    </w:p>
    <w:p w14:paraId="0F3E87FF" w14:textId="77777777" w:rsidR="001D0F18" w:rsidRDefault="001D0F18" w:rsidP="001D0F18">
      <w:pPr>
        <w:spacing w:after="0" w:line="360" w:lineRule="auto"/>
        <w:rPr>
          <w:rFonts w:asciiTheme="minorBidi" w:hAnsiTheme="minorBidi"/>
        </w:rPr>
      </w:pPr>
    </w:p>
    <w:p w14:paraId="6CF3F110" w14:textId="77777777" w:rsidR="001D0F18" w:rsidRDefault="001D0F18" w:rsidP="001D0F18">
      <w:pPr>
        <w:spacing w:after="0" w:line="360" w:lineRule="auto"/>
        <w:rPr>
          <w:rFonts w:asciiTheme="minorBidi" w:hAnsiTheme="minorBidi"/>
        </w:rPr>
      </w:pPr>
    </w:p>
    <w:p w14:paraId="6573F230" w14:textId="77777777" w:rsidR="001D0F18" w:rsidRDefault="001D0F18" w:rsidP="001D0F18">
      <w:pPr>
        <w:spacing w:after="0" w:line="360" w:lineRule="auto"/>
        <w:rPr>
          <w:rFonts w:asciiTheme="minorBidi" w:hAnsiTheme="minorBidi"/>
        </w:rPr>
      </w:pPr>
    </w:p>
    <w:p w14:paraId="2C1F138D" w14:textId="77777777" w:rsidR="001D0F18" w:rsidRDefault="001D0F18" w:rsidP="001D0F18">
      <w:pPr>
        <w:spacing w:after="0" w:line="360" w:lineRule="auto"/>
        <w:rPr>
          <w:rFonts w:asciiTheme="minorBidi" w:hAnsiTheme="minorBidi"/>
        </w:rPr>
      </w:pPr>
    </w:p>
    <w:p w14:paraId="3F3DC238" w14:textId="77777777" w:rsidR="001D0F18" w:rsidRDefault="001D0F18" w:rsidP="001D0F18">
      <w:pPr>
        <w:spacing w:after="0" w:line="360" w:lineRule="auto"/>
        <w:rPr>
          <w:rFonts w:asciiTheme="minorBidi" w:hAnsiTheme="minorBidi"/>
        </w:rPr>
      </w:pPr>
    </w:p>
    <w:p w14:paraId="3F50A873" w14:textId="77777777" w:rsidR="001D0F18" w:rsidRDefault="001D0F18" w:rsidP="001D0F18">
      <w:pPr>
        <w:spacing w:after="0" w:line="360" w:lineRule="auto"/>
        <w:rPr>
          <w:rFonts w:asciiTheme="minorBidi" w:hAnsiTheme="minorBidi"/>
        </w:rPr>
      </w:pPr>
    </w:p>
    <w:p w14:paraId="145B0FE8" w14:textId="77777777" w:rsidR="001D0F18" w:rsidRDefault="001D0F18" w:rsidP="001D0F18">
      <w:pPr>
        <w:spacing w:after="0" w:line="360" w:lineRule="auto"/>
        <w:rPr>
          <w:rFonts w:asciiTheme="minorBidi" w:hAnsiTheme="minorBidi"/>
        </w:rPr>
      </w:pPr>
    </w:p>
    <w:p w14:paraId="047DFFBE" w14:textId="77777777" w:rsidR="001D0F18" w:rsidRDefault="001D0F18" w:rsidP="001D0F18">
      <w:pPr>
        <w:spacing w:after="0" w:line="360" w:lineRule="auto"/>
        <w:rPr>
          <w:rFonts w:asciiTheme="minorBidi" w:hAnsiTheme="minorBidi"/>
        </w:rPr>
      </w:pPr>
    </w:p>
    <w:p w14:paraId="70C8C1EF" w14:textId="77777777" w:rsidR="001D0F18" w:rsidRDefault="001D0F18" w:rsidP="001D0F18">
      <w:pPr>
        <w:spacing w:after="0" w:line="360" w:lineRule="auto"/>
        <w:rPr>
          <w:rFonts w:asciiTheme="minorBidi" w:hAnsiTheme="minorBidi"/>
        </w:rPr>
      </w:pPr>
      <w:r>
        <w:rPr>
          <w:rFonts w:asciiTheme="minorBidi" w:hAnsiTheme="minorBidi"/>
        </w:rPr>
        <w:t xml:space="preserve">Weakness of the Source: </w:t>
      </w:r>
    </w:p>
    <w:p w14:paraId="60C4EA94" w14:textId="355A41BA" w:rsidR="001D0F18" w:rsidRPr="00770C4C" w:rsidRDefault="002009AC" w:rsidP="001D0F18">
      <w:pPr>
        <w:spacing w:after="0" w:line="360" w:lineRule="auto"/>
        <w:rPr>
          <w:rFonts w:asciiTheme="minorBidi" w:hAnsiTheme="minorBidi"/>
        </w:rPr>
      </w:pPr>
      <w:r>
        <w:rPr>
          <w:rFonts w:asciiTheme="minorBidi" w:hAnsiTheme="minorBidi"/>
        </w:rPr>
        <w:t xml:space="preserve">It is Weakness because also </w:t>
      </w:r>
      <w:proofErr w:type="gramStart"/>
      <w:r>
        <w:rPr>
          <w:rFonts w:asciiTheme="minorBidi" w:hAnsiTheme="minorBidi"/>
        </w:rPr>
        <w:t>people ,</w:t>
      </w:r>
      <w:proofErr w:type="gramEnd"/>
      <w:r>
        <w:rPr>
          <w:rFonts w:asciiTheme="minorBidi" w:hAnsiTheme="minorBidi"/>
        </w:rPr>
        <w:t xml:space="preserve"> </w:t>
      </w:r>
      <w:proofErr w:type="gramStart"/>
      <w:r>
        <w:rPr>
          <w:rFonts w:asciiTheme="minorBidi" w:hAnsiTheme="minorBidi"/>
        </w:rPr>
        <w:t>most  of</w:t>
      </w:r>
      <w:proofErr w:type="gramEnd"/>
      <w:r>
        <w:rPr>
          <w:rFonts w:asciiTheme="minorBidi" w:hAnsiTheme="minorBidi"/>
        </w:rPr>
        <w:t xml:space="preserve"> the </w:t>
      </w:r>
      <w:proofErr w:type="gramStart"/>
      <w:r>
        <w:rPr>
          <w:rFonts w:asciiTheme="minorBidi" w:hAnsiTheme="minorBidi"/>
        </w:rPr>
        <w:t>employers</w:t>
      </w:r>
      <w:proofErr w:type="gramEnd"/>
      <w:r>
        <w:rPr>
          <w:rFonts w:asciiTheme="minorBidi" w:hAnsiTheme="minorBidi"/>
        </w:rPr>
        <w:t xml:space="preserve"> half of them </w:t>
      </w:r>
    </w:p>
    <w:p w14:paraId="7D681A3C" w14:textId="77777777" w:rsidR="001D0F18" w:rsidRDefault="001D0F18" w:rsidP="001D0F18">
      <w:pPr>
        <w:spacing w:after="0" w:line="360" w:lineRule="auto"/>
        <w:rPr>
          <w:rFonts w:asciiTheme="minorBidi" w:hAnsiTheme="minorBidi"/>
        </w:rPr>
      </w:pPr>
    </w:p>
    <w:p w14:paraId="1DC37446" w14:textId="77777777" w:rsidR="001D0F18" w:rsidRPr="000A1AD2" w:rsidRDefault="001D0F18" w:rsidP="001D0F18">
      <w:pPr>
        <w:spacing w:after="0" w:line="360" w:lineRule="auto"/>
        <w:rPr>
          <w:rFonts w:asciiTheme="minorBidi" w:hAnsiTheme="minorBidi"/>
        </w:rPr>
      </w:pPr>
    </w:p>
    <w:p w14:paraId="6E505A4C" w14:textId="77777777" w:rsidR="001D0F18" w:rsidRDefault="001D0F18" w:rsidP="001D0F18"/>
    <w:p w14:paraId="6F78A09D" w14:textId="77777777" w:rsidR="00726A92" w:rsidRDefault="00726A92"/>
    <w:sectPr w:rsidR="00726A92" w:rsidSect="001D0F18">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D439A0" w14:textId="77777777" w:rsidR="00417D43" w:rsidRDefault="00417D43">
      <w:pPr>
        <w:spacing w:after="0" w:line="240" w:lineRule="auto"/>
      </w:pPr>
      <w:r>
        <w:separator/>
      </w:r>
    </w:p>
  </w:endnote>
  <w:endnote w:type="continuationSeparator" w:id="0">
    <w:p w14:paraId="1CDF3A4D" w14:textId="77777777" w:rsidR="00417D43" w:rsidRDefault="00417D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3F0D013" w14:textId="77777777" w:rsidR="001D0F18" w:rsidRDefault="001D0F1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86B39FA" w14:textId="77777777" w:rsidR="001D0F18" w:rsidRDefault="001D0F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81CF01" w14:textId="77777777" w:rsidR="00417D43" w:rsidRDefault="00417D43">
      <w:pPr>
        <w:spacing w:after="0" w:line="240" w:lineRule="auto"/>
      </w:pPr>
      <w:r>
        <w:separator/>
      </w:r>
    </w:p>
  </w:footnote>
  <w:footnote w:type="continuationSeparator" w:id="0">
    <w:p w14:paraId="1135906D" w14:textId="77777777" w:rsidR="00417D43" w:rsidRDefault="00417D4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0F18"/>
    <w:rsid w:val="0003583A"/>
    <w:rsid w:val="000836F2"/>
    <w:rsid w:val="001D0F18"/>
    <w:rsid w:val="002009AC"/>
    <w:rsid w:val="002A447F"/>
    <w:rsid w:val="00417D43"/>
    <w:rsid w:val="004C1E9B"/>
    <w:rsid w:val="00585593"/>
    <w:rsid w:val="00591828"/>
    <w:rsid w:val="00726A92"/>
    <w:rsid w:val="00995682"/>
    <w:rsid w:val="00BC259F"/>
    <w:rsid w:val="00E82926"/>
    <w:rsid w:val="00EB61DC"/>
    <w:rsid w:val="00F53A05"/>
    <w:rsid w:val="00FB52C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AEBA21"/>
  <w15:chartTrackingRefBased/>
  <w15:docId w15:val="{54DB13B2-E8F2-45BF-B706-BD2B7CFCEF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0F18"/>
  </w:style>
  <w:style w:type="paragraph" w:styleId="Heading1">
    <w:name w:val="heading 1"/>
    <w:basedOn w:val="Normal"/>
    <w:next w:val="Normal"/>
    <w:link w:val="Heading1Char"/>
    <w:uiPriority w:val="9"/>
    <w:qFormat/>
    <w:rsid w:val="001D0F1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D0F1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D0F1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D0F1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D0F1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D0F1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0F1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0F1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0F1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0F1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D0F1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D0F1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D0F1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D0F1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D0F1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0F1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0F1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0F18"/>
    <w:rPr>
      <w:rFonts w:eastAsiaTheme="majorEastAsia" w:cstheme="majorBidi"/>
      <w:color w:val="272727" w:themeColor="text1" w:themeTint="D8"/>
    </w:rPr>
  </w:style>
  <w:style w:type="paragraph" w:styleId="Title">
    <w:name w:val="Title"/>
    <w:basedOn w:val="Normal"/>
    <w:next w:val="Normal"/>
    <w:link w:val="TitleChar"/>
    <w:uiPriority w:val="10"/>
    <w:qFormat/>
    <w:rsid w:val="001D0F1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0F1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0F1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0F1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0F18"/>
    <w:pPr>
      <w:spacing w:before="160"/>
      <w:jc w:val="center"/>
    </w:pPr>
    <w:rPr>
      <w:i/>
      <w:iCs/>
      <w:color w:val="404040" w:themeColor="text1" w:themeTint="BF"/>
    </w:rPr>
  </w:style>
  <w:style w:type="character" w:customStyle="1" w:styleId="QuoteChar">
    <w:name w:val="Quote Char"/>
    <w:basedOn w:val="DefaultParagraphFont"/>
    <w:link w:val="Quote"/>
    <w:uiPriority w:val="29"/>
    <w:rsid w:val="001D0F18"/>
    <w:rPr>
      <w:i/>
      <w:iCs/>
      <w:color w:val="404040" w:themeColor="text1" w:themeTint="BF"/>
    </w:rPr>
  </w:style>
  <w:style w:type="paragraph" w:styleId="ListParagraph">
    <w:name w:val="List Paragraph"/>
    <w:basedOn w:val="Normal"/>
    <w:uiPriority w:val="34"/>
    <w:qFormat/>
    <w:rsid w:val="001D0F18"/>
    <w:pPr>
      <w:ind w:left="720"/>
      <w:contextualSpacing/>
    </w:pPr>
  </w:style>
  <w:style w:type="character" w:styleId="IntenseEmphasis">
    <w:name w:val="Intense Emphasis"/>
    <w:basedOn w:val="DefaultParagraphFont"/>
    <w:uiPriority w:val="21"/>
    <w:qFormat/>
    <w:rsid w:val="001D0F18"/>
    <w:rPr>
      <w:i/>
      <w:iCs/>
      <w:color w:val="0F4761" w:themeColor="accent1" w:themeShade="BF"/>
    </w:rPr>
  </w:style>
  <w:style w:type="paragraph" w:styleId="IntenseQuote">
    <w:name w:val="Intense Quote"/>
    <w:basedOn w:val="Normal"/>
    <w:next w:val="Normal"/>
    <w:link w:val="IntenseQuoteChar"/>
    <w:uiPriority w:val="30"/>
    <w:qFormat/>
    <w:rsid w:val="001D0F1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D0F18"/>
    <w:rPr>
      <w:i/>
      <w:iCs/>
      <w:color w:val="0F4761" w:themeColor="accent1" w:themeShade="BF"/>
    </w:rPr>
  </w:style>
  <w:style w:type="character" w:styleId="IntenseReference">
    <w:name w:val="Intense Reference"/>
    <w:basedOn w:val="DefaultParagraphFont"/>
    <w:uiPriority w:val="32"/>
    <w:qFormat/>
    <w:rsid w:val="001D0F18"/>
    <w:rPr>
      <w:b/>
      <w:bCs/>
      <w:smallCaps/>
      <w:color w:val="0F4761" w:themeColor="accent1" w:themeShade="BF"/>
      <w:spacing w:val="5"/>
    </w:rPr>
  </w:style>
  <w:style w:type="table" w:styleId="TableGrid">
    <w:name w:val="Table Grid"/>
    <w:basedOn w:val="TableNormal"/>
    <w:uiPriority w:val="39"/>
    <w:rsid w:val="001D0F1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D0F18"/>
    <w:rPr>
      <w:color w:val="467886" w:themeColor="hyperlink"/>
      <w:u w:val="single"/>
    </w:rPr>
  </w:style>
  <w:style w:type="paragraph" w:styleId="Footer">
    <w:name w:val="footer"/>
    <w:basedOn w:val="Normal"/>
    <w:link w:val="FooterChar"/>
    <w:uiPriority w:val="99"/>
    <w:unhideWhenUsed/>
    <w:rsid w:val="001D0F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0F18"/>
  </w:style>
  <w:style w:type="character" w:styleId="UnresolvedMention">
    <w:name w:val="Unresolved Mention"/>
    <w:basedOn w:val="DefaultParagraphFont"/>
    <w:uiPriority w:val="99"/>
    <w:semiHidden/>
    <w:unhideWhenUsed/>
    <w:rsid w:val="00E8292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niversitiesuk.ac.uk/latest/news/strong-demand-graduates-employers"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11" Type="http://schemas.openxmlformats.org/officeDocument/2006/relationships/image" Target="media/image4.png"/><Relationship Id="rId5" Type="http://schemas.openxmlformats.org/officeDocument/2006/relationships/endnotes" Target="endnotes.xml"/><Relationship Id="rId10" Type="http://schemas.openxmlformats.org/officeDocument/2006/relationships/image" Target="media/image3.png"/><Relationship Id="rId4" Type="http://schemas.openxmlformats.org/officeDocument/2006/relationships/footnotes" Target="footnote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347</Words>
  <Characters>1983</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Cristina-Iulia Nastase (2611151)</cp:lastModifiedBy>
  <cp:revision>2</cp:revision>
  <dcterms:created xsi:type="dcterms:W3CDTF">2026-10-15T12:49:00Z</dcterms:created>
  <dcterms:modified xsi:type="dcterms:W3CDTF">2026-10-15T12:49:00Z</dcterms:modified>
</cp:coreProperties>
</file>