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62396516"/>
        <w:docPartObj>
          <w:docPartGallery w:val="Cover Pages"/>
          <w:docPartUnique/>
        </w:docPartObj>
      </w:sdtPr>
      <w:sdtEndPr>
        <w:rPr>
          <w:rFonts w:ascii="Arial" w:hAnsi="Arial" w:cs="Arial"/>
          <w:sz w:val="28"/>
          <w:szCs w:val="28"/>
        </w:rPr>
      </w:sdtEndPr>
      <w:sdtContent>
        <w:p w14:paraId="1758C14B" w14:textId="5D7690B5" w:rsidR="008855D2" w:rsidRDefault="008855D2">
          <w:r>
            <w:rPr>
              <w:noProof/>
            </w:rPr>
            <mc:AlternateContent>
              <mc:Choice Requires="wpg">
                <w:drawing>
                  <wp:anchor distT="0" distB="0" distL="114300" distR="114300" simplePos="0" relativeHeight="251666432" behindDoc="1" locked="0" layoutInCell="1" allowOverlap="1" wp14:anchorId="42FC07BA" wp14:editId="59C14E39">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322F820" w14:textId="38DA37BC" w:rsidR="008855D2" w:rsidRDefault="008855D2">
                                      <w:pPr>
                                        <w:pStyle w:val="NoSpacing"/>
                                        <w:spacing w:before="120"/>
                                        <w:jc w:val="center"/>
                                        <w:rPr>
                                          <w:color w:val="FFFFFF" w:themeColor="background1"/>
                                        </w:rPr>
                                      </w:pPr>
                                      <w:r>
                                        <w:rPr>
                                          <w:color w:val="FFFFFF" w:themeColor="background1"/>
                                        </w:rPr>
                                        <w:t>Adriana Ghiocel Ioaniciu</w:t>
                                      </w:r>
                                    </w:p>
                                  </w:sdtContent>
                                </w:sdt>
                                <w:p w14:paraId="1F95E40E" w14:textId="2C64AF77" w:rsidR="008855D2" w:rsidRDefault="00000000" w:rsidP="0028089D">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234BC">
                                        <w:rPr>
                                          <w:caps/>
                                          <w:color w:val="FFFFFF" w:themeColor="background1"/>
                                        </w:rPr>
                                        <w:t>student number :2127376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5BCEFBE" w14:textId="3D27A17D" w:rsidR="008855D2" w:rsidRDefault="0028089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premier inn hotel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2FC07BA" id="Group 62" o:spid="_x0000_s1026" style="position:absolute;margin-left:0;margin-top:0;width:540.55pt;height:718.4pt;z-index:-25165004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322F820" w14:textId="38DA37BC" w:rsidR="008855D2" w:rsidRDefault="008855D2">
                                <w:pPr>
                                  <w:pStyle w:val="NoSpacing"/>
                                  <w:spacing w:before="120"/>
                                  <w:jc w:val="center"/>
                                  <w:rPr>
                                    <w:color w:val="FFFFFF" w:themeColor="background1"/>
                                  </w:rPr>
                                </w:pPr>
                                <w:r>
                                  <w:rPr>
                                    <w:color w:val="FFFFFF" w:themeColor="background1"/>
                                  </w:rPr>
                                  <w:t>Adriana Ghiocel Ioaniciu</w:t>
                                </w:r>
                              </w:p>
                            </w:sdtContent>
                          </w:sdt>
                          <w:p w14:paraId="1F95E40E" w14:textId="2C64AF77" w:rsidR="008855D2" w:rsidRDefault="00000000" w:rsidP="0028089D">
                            <w:pPr>
                              <w:pStyle w:val="NoSpacing"/>
                              <w:spacing w:before="120"/>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0234BC">
                                  <w:rPr>
                                    <w:caps/>
                                    <w:color w:val="FFFFFF" w:themeColor="background1"/>
                                  </w:rPr>
                                  <w:t>student number :2127376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5BCEFBE" w14:textId="3D27A17D" w:rsidR="008855D2" w:rsidRDefault="0028089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premier inn hotel</w:t>
                                </w:r>
                              </w:p>
                            </w:sdtContent>
                          </w:sdt>
                        </w:txbxContent>
                      </v:textbox>
                    </v:shape>
                    <w10:wrap anchorx="page" anchory="page"/>
                  </v:group>
                </w:pict>
              </mc:Fallback>
            </mc:AlternateContent>
          </w:r>
        </w:p>
        <w:p w14:paraId="1DFBECB3" w14:textId="3BD7B63A" w:rsidR="008855D2" w:rsidRDefault="008855D2">
          <w:pPr>
            <w:rPr>
              <w:rFonts w:ascii="Arial" w:eastAsiaTheme="majorEastAsia" w:hAnsi="Arial" w:cs="Arial"/>
              <w:color w:val="2F5496" w:themeColor="accent1" w:themeShade="BF"/>
              <w:sz w:val="28"/>
              <w:szCs w:val="28"/>
            </w:rPr>
          </w:pPr>
          <w:r>
            <w:rPr>
              <w:rFonts w:ascii="Arial" w:hAnsi="Arial" w:cs="Arial"/>
              <w:sz w:val="28"/>
              <w:szCs w:val="28"/>
            </w:rPr>
            <w:br w:type="page"/>
          </w:r>
        </w:p>
      </w:sdtContent>
    </w:sdt>
    <w:sdt>
      <w:sdtPr>
        <w:rPr>
          <w:rFonts w:asciiTheme="minorHAnsi" w:eastAsiaTheme="minorHAnsi" w:hAnsiTheme="minorHAnsi" w:cstheme="minorBidi"/>
          <w:color w:val="auto"/>
          <w:kern w:val="2"/>
          <w:sz w:val="22"/>
          <w:szCs w:val="22"/>
          <w:lang w:eastAsia="en-US"/>
          <w14:ligatures w14:val="standardContextual"/>
        </w:rPr>
        <w:id w:val="540409860"/>
        <w:docPartObj>
          <w:docPartGallery w:val="Table of Contents"/>
          <w:docPartUnique/>
        </w:docPartObj>
      </w:sdtPr>
      <w:sdtEndPr>
        <w:rPr>
          <w:b/>
          <w:bCs/>
        </w:rPr>
      </w:sdtEndPr>
      <w:sdtContent>
        <w:p w14:paraId="003A5B8F" w14:textId="2C10DD06" w:rsidR="00073C43" w:rsidRDefault="00073C43">
          <w:pPr>
            <w:pStyle w:val="TOCHeading"/>
          </w:pPr>
          <w:r>
            <w:t>Contents</w:t>
          </w:r>
        </w:p>
        <w:p w14:paraId="48C552E6" w14:textId="6EF95B25" w:rsidR="00073C43" w:rsidRDefault="00073C4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880458" w:history="1">
            <w:r w:rsidRPr="00315F7D">
              <w:rPr>
                <w:rStyle w:val="Hyperlink"/>
                <w:rFonts w:ascii="Arial" w:hAnsi="Arial" w:cs="Arial"/>
                <w:noProof/>
              </w:rPr>
              <w:t>1.INTRODUCTION</w:t>
            </w:r>
            <w:r>
              <w:rPr>
                <w:noProof/>
                <w:webHidden/>
              </w:rPr>
              <w:tab/>
            </w:r>
            <w:r>
              <w:rPr>
                <w:noProof/>
                <w:webHidden/>
              </w:rPr>
              <w:fldChar w:fldCharType="begin"/>
            </w:r>
            <w:r>
              <w:rPr>
                <w:noProof/>
                <w:webHidden/>
              </w:rPr>
              <w:instrText xml:space="preserve"> PAGEREF _Toc152880458 \h </w:instrText>
            </w:r>
            <w:r>
              <w:rPr>
                <w:noProof/>
                <w:webHidden/>
              </w:rPr>
            </w:r>
            <w:r>
              <w:rPr>
                <w:noProof/>
                <w:webHidden/>
              </w:rPr>
              <w:fldChar w:fldCharType="separate"/>
            </w:r>
            <w:r>
              <w:rPr>
                <w:noProof/>
                <w:webHidden/>
              </w:rPr>
              <w:t>1</w:t>
            </w:r>
            <w:r>
              <w:rPr>
                <w:noProof/>
                <w:webHidden/>
              </w:rPr>
              <w:fldChar w:fldCharType="end"/>
            </w:r>
          </w:hyperlink>
        </w:p>
        <w:p w14:paraId="550A1506" w14:textId="3E6A5C96" w:rsidR="00073C43" w:rsidRDefault="00000000">
          <w:pPr>
            <w:pStyle w:val="TOC1"/>
            <w:tabs>
              <w:tab w:val="right" w:leader="dot" w:pos="9016"/>
            </w:tabs>
            <w:rPr>
              <w:rFonts w:eastAsiaTheme="minorEastAsia"/>
              <w:noProof/>
              <w:lang w:eastAsia="en-GB"/>
            </w:rPr>
          </w:pPr>
          <w:hyperlink w:anchor="_Toc152880459" w:history="1">
            <w:r w:rsidR="00073C43" w:rsidRPr="00315F7D">
              <w:rPr>
                <w:rStyle w:val="Hyperlink"/>
                <w:rFonts w:ascii="Arial" w:hAnsi="Arial" w:cs="Arial"/>
                <w:noProof/>
              </w:rPr>
              <w:t>2. SITUATION ANALYSIS</w:t>
            </w:r>
            <w:r w:rsidR="00073C43">
              <w:rPr>
                <w:noProof/>
                <w:webHidden/>
              </w:rPr>
              <w:tab/>
            </w:r>
            <w:r w:rsidR="00073C43">
              <w:rPr>
                <w:noProof/>
                <w:webHidden/>
              </w:rPr>
              <w:fldChar w:fldCharType="begin"/>
            </w:r>
            <w:r w:rsidR="00073C43">
              <w:rPr>
                <w:noProof/>
                <w:webHidden/>
              </w:rPr>
              <w:instrText xml:space="preserve"> PAGEREF _Toc152880459 \h </w:instrText>
            </w:r>
            <w:r w:rsidR="00073C43">
              <w:rPr>
                <w:noProof/>
                <w:webHidden/>
              </w:rPr>
            </w:r>
            <w:r w:rsidR="00073C43">
              <w:rPr>
                <w:noProof/>
                <w:webHidden/>
              </w:rPr>
              <w:fldChar w:fldCharType="separate"/>
            </w:r>
            <w:r w:rsidR="00073C43">
              <w:rPr>
                <w:noProof/>
                <w:webHidden/>
              </w:rPr>
              <w:t>1</w:t>
            </w:r>
            <w:r w:rsidR="00073C43">
              <w:rPr>
                <w:noProof/>
                <w:webHidden/>
              </w:rPr>
              <w:fldChar w:fldCharType="end"/>
            </w:r>
          </w:hyperlink>
        </w:p>
        <w:p w14:paraId="7ED56E5A" w14:textId="72143381" w:rsidR="00073C43" w:rsidRDefault="00000000">
          <w:pPr>
            <w:pStyle w:val="TOC1"/>
            <w:tabs>
              <w:tab w:val="right" w:leader="dot" w:pos="9016"/>
            </w:tabs>
            <w:rPr>
              <w:rFonts w:eastAsiaTheme="minorEastAsia"/>
              <w:noProof/>
              <w:lang w:eastAsia="en-GB"/>
            </w:rPr>
          </w:pPr>
          <w:hyperlink w:anchor="_Toc152880460" w:history="1">
            <w:r w:rsidR="00073C43" w:rsidRPr="00315F7D">
              <w:rPr>
                <w:rStyle w:val="Hyperlink"/>
                <w:rFonts w:ascii="Arial" w:hAnsi="Arial" w:cs="Arial"/>
                <w:noProof/>
              </w:rPr>
              <w:t>2.1 Company</w:t>
            </w:r>
            <w:r w:rsidR="00073C43">
              <w:rPr>
                <w:noProof/>
                <w:webHidden/>
              </w:rPr>
              <w:tab/>
            </w:r>
            <w:r w:rsidR="00073C43">
              <w:rPr>
                <w:noProof/>
                <w:webHidden/>
              </w:rPr>
              <w:fldChar w:fldCharType="begin"/>
            </w:r>
            <w:r w:rsidR="00073C43">
              <w:rPr>
                <w:noProof/>
                <w:webHidden/>
              </w:rPr>
              <w:instrText xml:space="preserve"> PAGEREF _Toc152880460 \h </w:instrText>
            </w:r>
            <w:r w:rsidR="00073C43">
              <w:rPr>
                <w:noProof/>
                <w:webHidden/>
              </w:rPr>
            </w:r>
            <w:r w:rsidR="00073C43">
              <w:rPr>
                <w:noProof/>
                <w:webHidden/>
              </w:rPr>
              <w:fldChar w:fldCharType="separate"/>
            </w:r>
            <w:r w:rsidR="00073C43">
              <w:rPr>
                <w:noProof/>
                <w:webHidden/>
              </w:rPr>
              <w:t>1</w:t>
            </w:r>
            <w:r w:rsidR="00073C43">
              <w:rPr>
                <w:noProof/>
                <w:webHidden/>
              </w:rPr>
              <w:fldChar w:fldCharType="end"/>
            </w:r>
          </w:hyperlink>
        </w:p>
        <w:p w14:paraId="5CF77778" w14:textId="06E24C7D" w:rsidR="00073C43" w:rsidRDefault="00000000">
          <w:pPr>
            <w:pStyle w:val="TOC1"/>
            <w:tabs>
              <w:tab w:val="right" w:leader="dot" w:pos="9016"/>
            </w:tabs>
            <w:rPr>
              <w:rFonts w:eastAsiaTheme="minorEastAsia"/>
              <w:noProof/>
              <w:lang w:eastAsia="en-GB"/>
            </w:rPr>
          </w:pPr>
          <w:hyperlink w:anchor="_Toc152880461" w:history="1">
            <w:r w:rsidR="00073C43" w:rsidRPr="00315F7D">
              <w:rPr>
                <w:rStyle w:val="Hyperlink"/>
                <w:rFonts w:ascii="Arial" w:hAnsi="Arial" w:cs="Arial"/>
                <w:noProof/>
                <w:kern w:val="24"/>
              </w:rPr>
              <w:t>2.2 Customer</w:t>
            </w:r>
            <w:r w:rsidR="00073C43">
              <w:rPr>
                <w:noProof/>
                <w:webHidden/>
              </w:rPr>
              <w:tab/>
            </w:r>
            <w:r w:rsidR="00073C43">
              <w:rPr>
                <w:noProof/>
                <w:webHidden/>
              </w:rPr>
              <w:fldChar w:fldCharType="begin"/>
            </w:r>
            <w:r w:rsidR="00073C43">
              <w:rPr>
                <w:noProof/>
                <w:webHidden/>
              </w:rPr>
              <w:instrText xml:space="preserve"> PAGEREF _Toc152880461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1CAF0B57" w14:textId="35BDA21C" w:rsidR="00073C43" w:rsidRDefault="00000000">
          <w:pPr>
            <w:pStyle w:val="TOC1"/>
            <w:tabs>
              <w:tab w:val="right" w:leader="dot" w:pos="9016"/>
            </w:tabs>
            <w:rPr>
              <w:rFonts w:eastAsiaTheme="minorEastAsia"/>
              <w:noProof/>
              <w:lang w:eastAsia="en-GB"/>
            </w:rPr>
          </w:pPr>
          <w:hyperlink w:anchor="_Toc152880462" w:history="1">
            <w:r w:rsidR="00073C43" w:rsidRPr="00315F7D">
              <w:rPr>
                <w:rStyle w:val="Hyperlink"/>
                <w:rFonts w:ascii="Arial" w:hAnsi="Arial" w:cs="Arial"/>
                <w:noProof/>
                <w:kern w:val="24"/>
              </w:rPr>
              <w:t>2.3 Competitors</w:t>
            </w:r>
            <w:r w:rsidR="00073C43">
              <w:rPr>
                <w:noProof/>
                <w:webHidden/>
              </w:rPr>
              <w:tab/>
            </w:r>
            <w:r w:rsidR="00073C43">
              <w:rPr>
                <w:noProof/>
                <w:webHidden/>
              </w:rPr>
              <w:fldChar w:fldCharType="begin"/>
            </w:r>
            <w:r w:rsidR="00073C43">
              <w:rPr>
                <w:noProof/>
                <w:webHidden/>
              </w:rPr>
              <w:instrText xml:space="preserve"> PAGEREF _Toc152880462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0252CCCB" w14:textId="4929312E" w:rsidR="00073C43" w:rsidRDefault="00000000">
          <w:pPr>
            <w:pStyle w:val="TOC1"/>
            <w:tabs>
              <w:tab w:val="right" w:leader="dot" w:pos="9016"/>
            </w:tabs>
            <w:rPr>
              <w:rFonts w:eastAsiaTheme="minorEastAsia"/>
              <w:noProof/>
              <w:lang w:eastAsia="en-GB"/>
            </w:rPr>
          </w:pPr>
          <w:hyperlink w:anchor="_Toc152880463" w:history="1">
            <w:r w:rsidR="00073C43" w:rsidRPr="00315F7D">
              <w:rPr>
                <w:rStyle w:val="Hyperlink"/>
                <w:rFonts w:ascii="Arial" w:hAnsi="Arial" w:cs="Arial"/>
                <w:noProof/>
                <w:kern w:val="24"/>
              </w:rPr>
              <w:t>2.4 Collaborators</w:t>
            </w:r>
            <w:r w:rsidR="00073C43">
              <w:rPr>
                <w:noProof/>
                <w:webHidden/>
              </w:rPr>
              <w:tab/>
            </w:r>
            <w:r w:rsidR="00073C43">
              <w:rPr>
                <w:noProof/>
                <w:webHidden/>
              </w:rPr>
              <w:fldChar w:fldCharType="begin"/>
            </w:r>
            <w:r w:rsidR="00073C43">
              <w:rPr>
                <w:noProof/>
                <w:webHidden/>
              </w:rPr>
              <w:instrText xml:space="preserve"> PAGEREF _Toc152880463 \h </w:instrText>
            </w:r>
            <w:r w:rsidR="00073C43">
              <w:rPr>
                <w:noProof/>
                <w:webHidden/>
              </w:rPr>
            </w:r>
            <w:r w:rsidR="00073C43">
              <w:rPr>
                <w:noProof/>
                <w:webHidden/>
              </w:rPr>
              <w:fldChar w:fldCharType="separate"/>
            </w:r>
            <w:r w:rsidR="00073C43">
              <w:rPr>
                <w:noProof/>
                <w:webHidden/>
              </w:rPr>
              <w:t>2</w:t>
            </w:r>
            <w:r w:rsidR="00073C43">
              <w:rPr>
                <w:noProof/>
                <w:webHidden/>
              </w:rPr>
              <w:fldChar w:fldCharType="end"/>
            </w:r>
          </w:hyperlink>
        </w:p>
        <w:p w14:paraId="3D874676" w14:textId="385C0B4F" w:rsidR="00073C43" w:rsidRDefault="00000000">
          <w:pPr>
            <w:pStyle w:val="TOC1"/>
            <w:tabs>
              <w:tab w:val="left" w:pos="660"/>
              <w:tab w:val="right" w:leader="dot" w:pos="9016"/>
            </w:tabs>
            <w:rPr>
              <w:rFonts w:eastAsiaTheme="minorEastAsia"/>
              <w:noProof/>
              <w:lang w:eastAsia="en-GB"/>
            </w:rPr>
          </w:pPr>
          <w:hyperlink w:anchor="_Toc152880464" w:history="1">
            <w:r w:rsidR="00073C43" w:rsidRPr="00315F7D">
              <w:rPr>
                <w:rStyle w:val="Hyperlink"/>
                <w:rFonts w:ascii="Arial" w:hAnsi="Arial" w:cs="Arial"/>
                <w:noProof/>
                <w:kern w:val="24"/>
              </w:rPr>
              <w:t>2.5</w:t>
            </w:r>
            <w:r w:rsidR="00073C43">
              <w:rPr>
                <w:rFonts w:eastAsiaTheme="minorEastAsia"/>
                <w:noProof/>
                <w:lang w:eastAsia="en-GB"/>
              </w:rPr>
              <w:tab/>
            </w:r>
            <w:r w:rsidR="00073C43" w:rsidRPr="00315F7D">
              <w:rPr>
                <w:rStyle w:val="Hyperlink"/>
                <w:rFonts w:ascii="Arial" w:hAnsi="Arial" w:cs="Arial"/>
                <w:noProof/>
                <w:kern w:val="24"/>
              </w:rPr>
              <w:t>Climate -Pestle Analyse and Marketing Mix</w:t>
            </w:r>
            <w:r w:rsidR="00073C43">
              <w:rPr>
                <w:noProof/>
                <w:webHidden/>
              </w:rPr>
              <w:tab/>
            </w:r>
            <w:r w:rsidR="00073C43">
              <w:rPr>
                <w:noProof/>
                <w:webHidden/>
              </w:rPr>
              <w:fldChar w:fldCharType="begin"/>
            </w:r>
            <w:r w:rsidR="00073C43">
              <w:rPr>
                <w:noProof/>
                <w:webHidden/>
              </w:rPr>
              <w:instrText xml:space="preserve"> PAGEREF _Toc152880464 \h </w:instrText>
            </w:r>
            <w:r w:rsidR="00073C43">
              <w:rPr>
                <w:noProof/>
                <w:webHidden/>
              </w:rPr>
            </w:r>
            <w:r w:rsidR="00073C43">
              <w:rPr>
                <w:noProof/>
                <w:webHidden/>
              </w:rPr>
              <w:fldChar w:fldCharType="separate"/>
            </w:r>
            <w:r w:rsidR="00073C43">
              <w:rPr>
                <w:noProof/>
                <w:webHidden/>
              </w:rPr>
              <w:t>3</w:t>
            </w:r>
            <w:r w:rsidR="00073C43">
              <w:rPr>
                <w:noProof/>
                <w:webHidden/>
              </w:rPr>
              <w:fldChar w:fldCharType="end"/>
            </w:r>
          </w:hyperlink>
        </w:p>
        <w:p w14:paraId="09A6F7FC" w14:textId="19ECB7C6" w:rsidR="00073C43" w:rsidRDefault="00000000">
          <w:pPr>
            <w:pStyle w:val="TOC1"/>
            <w:tabs>
              <w:tab w:val="right" w:leader="dot" w:pos="9016"/>
            </w:tabs>
            <w:rPr>
              <w:rFonts w:eastAsiaTheme="minorEastAsia"/>
              <w:noProof/>
              <w:lang w:eastAsia="en-GB"/>
            </w:rPr>
          </w:pPr>
          <w:hyperlink w:anchor="_Toc152880465" w:history="1">
            <w:r w:rsidR="00073C43" w:rsidRPr="00315F7D">
              <w:rPr>
                <w:rStyle w:val="Hyperlink"/>
                <w:rFonts w:ascii="Arial" w:hAnsi="Arial" w:cs="Arial"/>
                <w:noProof/>
                <w:kern w:val="24"/>
              </w:rPr>
              <w:t>3. OBJECTIVES</w:t>
            </w:r>
            <w:r w:rsidR="00073C43">
              <w:rPr>
                <w:noProof/>
                <w:webHidden/>
              </w:rPr>
              <w:tab/>
            </w:r>
            <w:r w:rsidR="00073C43">
              <w:rPr>
                <w:noProof/>
                <w:webHidden/>
              </w:rPr>
              <w:fldChar w:fldCharType="begin"/>
            </w:r>
            <w:r w:rsidR="00073C43">
              <w:rPr>
                <w:noProof/>
                <w:webHidden/>
              </w:rPr>
              <w:instrText xml:space="preserve"> PAGEREF _Toc152880465 \h </w:instrText>
            </w:r>
            <w:r w:rsidR="00073C43">
              <w:rPr>
                <w:noProof/>
                <w:webHidden/>
              </w:rPr>
            </w:r>
            <w:r w:rsidR="00073C43">
              <w:rPr>
                <w:noProof/>
                <w:webHidden/>
              </w:rPr>
              <w:fldChar w:fldCharType="separate"/>
            </w:r>
            <w:r w:rsidR="00073C43">
              <w:rPr>
                <w:noProof/>
                <w:webHidden/>
              </w:rPr>
              <w:t>4</w:t>
            </w:r>
            <w:r w:rsidR="00073C43">
              <w:rPr>
                <w:noProof/>
                <w:webHidden/>
              </w:rPr>
              <w:fldChar w:fldCharType="end"/>
            </w:r>
          </w:hyperlink>
        </w:p>
        <w:p w14:paraId="6584443A" w14:textId="1A05C738" w:rsidR="00073C43" w:rsidRDefault="00000000">
          <w:pPr>
            <w:pStyle w:val="TOC1"/>
            <w:tabs>
              <w:tab w:val="right" w:leader="dot" w:pos="9016"/>
            </w:tabs>
            <w:rPr>
              <w:rFonts w:eastAsiaTheme="minorEastAsia"/>
              <w:noProof/>
              <w:lang w:eastAsia="en-GB"/>
            </w:rPr>
          </w:pPr>
          <w:hyperlink w:anchor="_Toc152880466" w:history="1">
            <w:r w:rsidR="00073C43" w:rsidRPr="00315F7D">
              <w:rPr>
                <w:rStyle w:val="Hyperlink"/>
                <w:rFonts w:ascii="Arial" w:hAnsi="Arial" w:cs="Arial"/>
                <w:noProof/>
                <w:kern w:val="24"/>
              </w:rPr>
              <w:t>4. STRATEGY</w:t>
            </w:r>
            <w:r w:rsidR="00073C43">
              <w:rPr>
                <w:noProof/>
                <w:webHidden/>
              </w:rPr>
              <w:tab/>
            </w:r>
            <w:r w:rsidR="00073C43">
              <w:rPr>
                <w:noProof/>
                <w:webHidden/>
              </w:rPr>
              <w:fldChar w:fldCharType="begin"/>
            </w:r>
            <w:r w:rsidR="00073C43">
              <w:rPr>
                <w:noProof/>
                <w:webHidden/>
              </w:rPr>
              <w:instrText xml:space="preserve"> PAGEREF _Toc152880466 \h </w:instrText>
            </w:r>
            <w:r w:rsidR="00073C43">
              <w:rPr>
                <w:noProof/>
                <w:webHidden/>
              </w:rPr>
            </w:r>
            <w:r w:rsidR="00073C43">
              <w:rPr>
                <w:noProof/>
                <w:webHidden/>
              </w:rPr>
              <w:fldChar w:fldCharType="separate"/>
            </w:r>
            <w:r w:rsidR="00073C43">
              <w:rPr>
                <w:noProof/>
                <w:webHidden/>
              </w:rPr>
              <w:t>4</w:t>
            </w:r>
            <w:r w:rsidR="00073C43">
              <w:rPr>
                <w:noProof/>
                <w:webHidden/>
              </w:rPr>
              <w:fldChar w:fldCharType="end"/>
            </w:r>
          </w:hyperlink>
        </w:p>
        <w:p w14:paraId="1E3A626D" w14:textId="36EFAA2A" w:rsidR="00073C43" w:rsidRDefault="00000000">
          <w:pPr>
            <w:pStyle w:val="TOC1"/>
            <w:tabs>
              <w:tab w:val="right" w:leader="dot" w:pos="9016"/>
            </w:tabs>
            <w:rPr>
              <w:rFonts w:eastAsiaTheme="minorEastAsia"/>
              <w:noProof/>
              <w:lang w:eastAsia="en-GB"/>
            </w:rPr>
          </w:pPr>
          <w:hyperlink w:anchor="_Toc152880467" w:history="1">
            <w:r w:rsidR="00073C43" w:rsidRPr="00315F7D">
              <w:rPr>
                <w:rStyle w:val="Hyperlink"/>
                <w:rFonts w:ascii="Arial" w:hAnsi="Arial" w:cs="Arial"/>
                <w:noProof/>
                <w:kern w:val="24"/>
              </w:rPr>
              <w:t>5. TACTICS</w:t>
            </w:r>
            <w:r w:rsidR="00073C43">
              <w:rPr>
                <w:noProof/>
                <w:webHidden/>
              </w:rPr>
              <w:tab/>
            </w:r>
            <w:r w:rsidR="00073C43">
              <w:rPr>
                <w:noProof/>
                <w:webHidden/>
              </w:rPr>
              <w:fldChar w:fldCharType="begin"/>
            </w:r>
            <w:r w:rsidR="00073C43">
              <w:rPr>
                <w:noProof/>
                <w:webHidden/>
              </w:rPr>
              <w:instrText xml:space="preserve"> PAGEREF _Toc152880467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40DEC504" w14:textId="7DF0A567" w:rsidR="00073C43" w:rsidRDefault="00000000">
          <w:pPr>
            <w:pStyle w:val="TOC1"/>
            <w:tabs>
              <w:tab w:val="right" w:leader="dot" w:pos="9016"/>
            </w:tabs>
            <w:rPr>
              <w:rFonts w:eastAsiaTheme="minorEastAsia"/>
              <w:noProof/>
              <w:lang w:eastAsia="en-GB"/>
            </w:rPr>
          </w:pPr>
          <w:hyperlink w:anchor="_Toc152880468" w:history="1">
            <w:r w:rsidR="00073C43" w:rsidRPr="00315F7D">
              <w:rPr>
                <w:rStyle w:val="Hyperlink"/>
                <w:rFonts w:ascii="Arial" w:hAnsi="Arial" w:cs="Arial"/>
                <w:noProof/>
                <w:kern w:val="24"/>
              </w:rPr>
              <w:t>6.ACTION</w:t>
            </w:r>
            <w:r w:rsidR="00073C43">
              <w:rPr>
                <w:noProof/>
                <w:webHidden/>
              </w:rPr>
              <w:tab/>
            </w:r>
            <w:r w:rsidR="00073C43">
              <w:rPr>
                <w:noProof/>
                <w:webHidden/>
              </w:rPr>
              <w:fldChar w:fldCharType="begin"/>
            </w:r>
            <w:r w:rsidR="00073C43">
              <w:rPr>
                <w:noProof/>
                <w:webHidden/>
              </w:rPr>
              <w:instrText xml:space="preserve"> PAGEREF _Toc152880468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3D3906FD" w14:textId="17BC2BEF" w:rsidR="00073C43" w:rsidRDefault="00000000">
          <w:pPr>
            <w:pStyle w:val="TOC1"/>
            <w:tabs>
              <w:tab w:val="right" w:leader="dot" w:pos="9016"/>
            </w:tabs>
            <w:rPr>
              <w:rFonts w:eastAsiaTheme="minorEastAsia"/>
              <w:noProof/>
              <w:lang w:eastAsia="en-GB"/>
            </w:rPr>
          </w:pPr>
          <w:hyperlink w:anchor="_Toc152880469" w:history="1">
            <w:r w:rsidR="00073C43" w:rsidRPr="00315F7D">
              <w:rPr>
                <w:rStyle w:val="Hyperlink"/>
                <w:rFonts w:ascii="Arial" w:hAnsi="Arial" w:cs="Arial"/>
                <w:noProof/>
                <w:kern w:val="24"/>
              </w:rPr>
              <w:t>7. CONTROL</w:t>
            </w:r>
            <w:r w:rsidR="00073C43">
              <w:rPr>
                <w:noProof/>
                <w:webHidden/>
              </w:rPr>
              <w:tab/>
            </w:r>
            <w:r w:rsidR="00073C43">
              <w:rPr>
                <w:noProof/>
                <w:webHidden/>
              </w:rPr>
              <w:fldChar w:fldCharType="begin"/>
            </w:r>
            <w:r w:rsidR="00073C43">
              <w:rPr>
                <w:noProof/>
                <w:webHidden/>
              </w:rPr>
              <w:instrText xml:space="preserve"> PAGEREF _Toc152880469 \h </w:instrText>
            </w:r>
            <w:r w:rsidR="00073C43">
              <w:rPr>
                <w:noProof/>
                <w:webHidden/>
              </w:rPr>
            </w:r>
            <w:r w:rsidR="00073C43">
              <w:rPr>
                <w:noProof/>
                <w:webHidden/>
              </w:rPr>
              <w:fldChar w:fldCharType="separate"/>
            </w:r>
            <w:r w:rsidR="00073C43">
              <w:rPr>
                <w:noProof/>
                <w:webHidden/>
              </w:rPr>
              <w:t>5</w:t>
            </w:r>
            <w:r w:rsidR="00073C43">
              <w:rPr>
                <w:noProof/>
                <w:webHidden/>
              </w:rPr>
              <w:fldChar w:fldCharType="end"/>
            </w:r>
          </w:hyperlink>
        </w:p>
        <w:p w14:paraId="4FCDFE43" w14:textId="4978F5BE" w:rsidR="00073C43" w:rsidRDefault="00000000">
          <w:pPr>
            <w:pStyle w:val="TOC1"/>
            <w:tabs>
              <w:tab w:val="right" w:leader="dot" w:pos="9016"/>
            </w:tabs>
            <w:rPr>
              <w:rFonts w:eastAsiaTheme="minorEastAsia"/>
              <w:noProof/>
              <w:lang w:eastAsia="en-GB"/>
            </w:rPr>
          </w:pPr>
          <w:hyperlink w:anchor="_Toc152880470" w:history="1">
            <w:r w:rsidR="00073C43" w:rsidRPr="00315F7D">
              <w:rPr>
                <w:rStyle w:val="Hyperlink"/>
                <w:rFonts w:ascii="Arial" w:hAnsi="Arial" w:cs="Arial"/>
                <w:noProof/>
                <w:kern w:val="24"/>
              </w:rPr>
              <w:t>8. CONCLUSION</w:t>
            </w:r>
            <w:r w:rsidR="00073C43">
              <w:rPr>
                <w:noProof/>
                <w:webHidden/>
              </w:rPr>
              <w:tab/>
            </w:r>
            <w:r w:rsidR="00073C43">
              <w:rPr>
                <w:noProof/>
                <w:webHidden/>
              </w:rPr>
              <w:fldChar w:fldCharType="begin"/>
            </w:r>
            <w:r w:rsidR="00073C43">
              <w:rPr>
                <w:noProof/>
                <w:webHidden/>
              </w:rPr>
              <w:instrText xml:space="preserve"> PAGEREF _Toc152880470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2CA02ED3" w14:textId="296CE360" w:rsidR="00073C43" w:rsidRDefault="00000000">
          <w:pPr>
            <w:pStyle w:val="TOC1"/>
            <w:tabs>
              <w:tab w:val="right" w:leader="dot" w:pos="9016"/>
            </w:tabs>
            <w:rPr>
              <w:rFonts w:eastAsiaTheme="minorEastAsia"/>
              <w:noProof/>
              <w:lang w:eastAsia="en-GB"/>
            </w:rPr>
          </w:pPr>
          <w:hyperlink w:anchor="_Toc152880471" w:history="1">
            <w:r w:rsidR="00073C43" w:rsidRPr="00315F7D">
              <w:rPr>
                <w:rStyle w:val="Hyperlink"/>
                <w:rFonts w:ascii="Arial" w:hAnsi="Arial" w:cs="Arial"/>
                <w:noProof/>
                <w:kern w:val="24"/>
              </w:rPr>
              <w:t>9. APPENDIX</w:t>
            </w:r>
            <w:r w:rsidR="00073C43">
              <w:rPr>
                <w:noProof/>
                <w:webHidden/>
              </w:rPr>
              <w:tab/>
            </w:r>
            <w:r w:rsidR="00073C43">
              <w:rPr>
                <w:noProof/>
                <w:webHidden/>
              </w:rPr>
              <w:fldChar w:fldCharType="begin"/>
            </w:r>
            <w:r w:rsidR="00073C43">
              <w:rPr>
                <w:noProof/>
                <w:webHidden/>
              </w:rPr>
              <w:instrText xml:space="preserve"> PAGEREF _Toc152880471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1831305E" w14:textId="48D4166B" w:rsidR="00073C43" w:rsidRDefault="00000000">
          <w:pPr>
            <w:pStyle w:val="TOC1"/>
            <w:tabs>
              <w:tab w:val="right" w:leader="dot" w:pos="9016"/>
            </w:tabs>
            <w:rPr>
              <w:rFonts w:eastAsiaTheme="minorEastAsia"/>
              <w:noProof/>
              <w:lang w:eastAsia="en-GB"/>
            </w:rPr>
          </w:pPr>
          <w:hyperlink w:anchor="_Toc152880472" w:history="1">
            <w:r w:rsidR="00073C43" w:rsidRPr="00315F7D">
              <w:rPr>
                <w:rStyle w:val="Hyperlink"/>
                <w:rFonts w:ascii="Arial" w:hAnsi="Arial" w:cs="Arial"/>
                <w:noProof/>
                <w:kern w:val="24"/>
              </w:rPr>
              <w:t>9.1 Appendix 1</w:t>
            </w:r>
            <w:r w:rsidR="00073C43">
              <w:rPr>
                <w:noProof/>
                <w:webHidden/>
              </w:rPr>
              <w:tab/>
            </w:r>
            <w:r w:rsidR="00073C43">
              <w:rPr>
                <w:noProof/>
                <w:webHidden/>
              </w:rPr>
              <w:fldChar w:fldCharType="begin"/>
            </w:r>
            <w:r w:rsidR="00073C43">
              <w:rPr>
                <w:noProof/>
                <w:webHidden/>
              </w:rPr>
              <w:instrText xml:space="preserve"> PAGEREF _Toc152880472 \h </w:instrText>
            </w:r>
            <w:r w:rsidR="00073C43">
              <w:rPr>
                <w:noProof/>
                <w:webHidden/>
              </w:rPr>
            </w:r>
            <w:r w:rsidR="00073C43">
              <w:rPr>
                <w:noProof/>
                <w:webHidden/>
              </w:rPr>
              <w:fldChar w:fldCharType="separate"/>
            </w:r>
            <w:r w:rsidR="00073C43">
              <w:rPr>
                <w:noProof/>
                <w:webHidden/>
              </w:rPr>
              <w:t>6</w:t>
            </w:r>
            <w:r w:rsidR="00073C43">
              <w:rPr>
                <w:noProof/>
                <w:webHidden/>
              </w:rPr>
              <w:fldChar w:fldCharType="end"/>
            </w:r>
          </w:hyperlink>
        </w:p>
        <w:p w14:paraId="32194637" w14:textId="6198001C" w:rsidR="00073C43" w:rsidRDefault="00000000">
          <w:pPr>
            <w:pStyle w:val="TOC1"/>
            <w:tabs>
              <w:tab w:val="right" w:leader="dot" w:pos="9016"/>
            </w:tabs>
            <w:rPr>
              <w:rFonts w:eastAsiaTheme="minorEastAsia"/>
              <w:noProof/>
              <w:lang w:eastAsia="en-GB"/>
            </w:rPr>
          </w:pPr>
          <w:hyperlink w:anchor="_Toc152880473" w:history="1">
            <w:r w:rsidR="00073C43" w:rsidRPr="00315F7D">
              <w:rPr>
                <w:rStyle w:val="Hyperlink"/>
                <w:rFonts w:ascii="Arial" w:hAnsi="Arial" w:cs="Arial"/>
                <w:noProof/>
                <w:kern w:val="24"/>
              </w:rPr>
              <w:t>9.2 Appendix 2</w:t>
            </w:r>
            <w:r w:rsidR="00073C43">
              <w:rPr>
                <w:noProof/>
                <w:webHidden/>
              </w:rPr>
              <w:tab/>
            </w:r>
            <w:r w:rsidR="00073C43">
              <w:rPr>
                <w:noProof/>
                <w:webHidden/>
              </w:rPr>
              <w:fldChar w:fldCharType="begin"/>
            </w:r>
            <w:r w:rsidR="00073C43">
              <w:rPr>
                <w:noProof/>
                <w:webHidden/>
              </w:rPr>
              <w:instrText xml:space="preserve"> PAGEREF _Toc152880473 \h </w:instrText>
            </w:r>
            <w:r w:rsidR="00073C43">
              <w:rPr>
                <w:noProof/>
                <w:webHidden/>
              </w:rPr>
            </w:r>
            <w:r w:rsidR="00073C43">
              <w:rPr>
                <w:noProof/>
                <w:webHidden/>
              </w:rPr>
              <w:fldChar w:fldCharType="separate"/>
            </w:r>
            <w:r w:rsidR="00073C43">
              <w:rPr>
                <w:noProof/>
                <w:webHidden/>
              </w:rPr>
              <w:t>7</w:t>
            </w:r>
            <w:r w:rsidR="00073C43">
              <w:rPr>
                <w:noProof/>
                <w:webHidden/>
              </w:rPr>
              <w:fldChar w:fldCharType="end"/>
            </w:r>
          </w:hyperlink>
        </w:p>
        <w:p w14:paraId="0EA76B13" w14:textId="417E989C" w:rsidR="00073C43" w:rsidRDefault="00000000">
          <w:pPr>
            <w:pStyle w:val="TOC1"/>
            <w:tabs>
              <w:tab w:val="right" w:leader="dot" w:pos="9016"/>
            </w:tabs>
            <w:rPr>
              <w:rFonts w:eastAsiaTheme="minorEastAsia"/>
              <w:noProof/>
              <w:lang w:eastAsia="en-GB"/>
            </w:rPr>
          </w:pPr>
          <w:hyperlink w:anchor="_Toc152880474" w:history="1">
            <w:r w:rsidR="00073C43" w:rsidRPr="00315F7D">
              <w:rPr>
                <w:rStyle w:val="Hyperlink"/>
                <w:rFonts w:ascii="Arial" w:hAnsi="Arial" w:cs="Arial"/>
                <w:noProof/>
                <w:kern w:val="24"/>
              </w:rPr>
              <w:t>9.3 Appendix 3</w:t>
            </w:r>
            <w:r w:rsidR="00073C43">
              <w:rPr>
                <w:noProof/>
                <w:webHidden/>
              </w:rPr>
              <w:tab/>
            </w:r>
            <w:r w:rsidR="00073C43">
              <w:rPr>
                <w:noProof/>
                <w:webHidden/>
              </w:rPr>
              <w:fldChar w:fldCharType="begin"/>
            </w:r>
            <w:r w:rsidR="00073C43">
              <w:rPr>
                <w:noProof/>
                <w:webHidden/>
              </w:rPr>
              <w:instrText xml:space="preserve"> PAGEREF _Toc152880474 \h </w:instrText>
            </w:r>
            <w:r w:rsidR="00073C43">
              <w:rPr>
                <w:noProof/>
                <w:webHidden/>
              </w:rPr>
            </w:r>
            <w:r w:rsidR="00073C43">
              <w:rPr>
                <w:noProof/>
                <w:webHidden/>
              </w:rPr>
              <w:fldChar w:fldCharType="separate"/>
            </w:r>
            <w:r w:rsidR="00073C43">
              <w:rPr>
                <w:noProof/>
                <w:webHidden/>
              </w:rPr>
              <w:t>8</w:t>
            </w:r>
            <w:r w:rsidR="00073C43">
              <w:rPr>
                <w:noProof/>
                <w:webHidden/>
              </w:rPr>
              <w:fldChar w:fldCharType="end"/>
            </w:r>
          </w:hyperlink>
        </w:p>
        <w:p w14:paraId="47C36921" w14:textId="48FF478C" w:rsidR="00073C43" w:rsidRDefault="00000000">
          <w:pPr>
            <w:pStyle w:val="TOC1"/>
            <w:tabs>
              <w:tab w:val="right" w:leader="dot" w:pos="9016"/>
            </w:tabs>
            <w:rPr>
              <w:rFonts w:eastAsiaTheme="minorEastAsia"/>
              <w:noProof/>
              <w:lang w:eastAsia="en-GB"/>
            </w:rPr>
          </w:pPr>
          <w:hyperlink w:anchor="_Toc152880475" w:history="1">
            <w:r w:rsidR="00073C43" w:rsidRPr="00315F7D">
              <w:rPr>
                <w:rStyle w:val="Hyperlink"/>
                <w:rFonts w:ascii="Arial" w:hAnsi="Arial" w:cs="Arial"/>
                <w:noProof/>
                <w:kern w:val="24"/>
              </w:rPr>
              <w:t>9.4 Appendix 4</w:t>
            </w:r>
            <w:r w:rsidR="00073C43">
              <w:rPr>
                <w:noProof/>
                <w:webHidden/>
              </w:rPr>
              <w:tab/>
            </w:r>
            <w:r w:rsidR="00073C43">
              <w:rPr>
                <w:noProof/>
                <w:webHidden/>
              </w:rPr>
              <w:fldChar w:fldCharType="begin"/>
            </w:r>
            <w:r w:rsidR="00073C43">
              <w:rPr>
                <w:noProof/>
                <w:webHidden/>
              </w:rPr>
              <w:instrText xml:space="preserve"> PAGEREF _Toc152880475 \h </w:instrText>
            </w:r>
            <w:r w:rsidR="00073C43">
              <w:rPr>
                <w:noProof/>
                <w:webHidden/>
              </w:rPr>
            </w:r>
            <w:r w:rsidR="00073C43">
              <w:rPr>
                <w:noProof/>
                <w:webHidden/>
              </w:rPr>
              <w:fldChar w:fldCharType="separate"/>
            </w:r>
            <w:r w:rsidR="00073C43">
              <w:rPr>
                <w:noProof/>
                <w:webHidden/>
              </w:rPr>
              <w:t>9</w:t>
            </w:r>
            <w:r w:rsidR="00073C43">
              <w:rPr>
                <w:noProof/>
                <w:webHidden/>
              </w:rPr>
              <w:fldChar w:fldCharType="end"/>
            </w:r>
          </w:hyperlink>
        </w:p>
        <w:p w14:paraId="2EA4FDCB" w14:textId="2717D886" w:rsidR="00073C43" w:rsidRDefault="00000000">
          <w:pPr>
            <w:pStyle w:val="TOC1"/>
            <w:tabs>
              <w:tab w:val="right" w:leader="dot" w:pos="9016"/>
            </w:tabs>
            <w:rPr>
              <w:rFonts w:eastAsiaTheme="minorEastAsia"/>
              <w:noProof/>
              <w:lang w:eastAsia="en-GB"/>
            </w:rPr>
          </w:pPr>
          <w:hyperlink w:anchor="_Toc152880476" w:history="1">
            <w:r w:rsidR="00073C43" w:rsidRPr="00315F7D">
              <w:rPr>
                <w:rStyle w:val="Hyperlink"/>
                <w:rFonts w:ascii="Arial" w:hAnsi="Arial" w:cs="Arial"/>
                <w:noProof/>
                <w:kern w:val="24"/>
              </w:rPr>
              <w:t>9.5 Appendix 5</w:t>
            </w:r>
            <w:r w:rsidR="00073C43">
              <w:rPr>
                <w:noProof/>
                <w:webHidden/>
              </w:rPr>
              <w:tab/>
            </w:r>
            <w:r w:rsidR="00073C43">
              <w:rPr>
                <w:noProof/>
                <w:webHidden/>
              </w:rPr>
              <w:fldChar w:fldCharType="begin"/>
            </w:r>
            <w:r w:rsidR="00073C43">
              <w:rPr>
                <w:noProof/>
                <w:webHidden/>
              </w:rPr>
              <w:instrText xml:space="preserve"> PAGEREF _Toc152880476 \h </w:instrText>
            </w:r>
            <w:r w:rsidR="00073C43">
              <w:rPr>
                <w:noProof/>
                <w:webHidden/>
              </w:rPr>
            </w:r>
            <w:r w:rsidR="00073C43">
              <w:rPr>
                <w:noProof/>
                <w:webHidden/>
              </w:rPr>
              <w:fldChar w:fldCharType="separate"/>
            </w:r>
            <w:r w:rsidR="00073C43">
              <w:rPr>
                <w:noProof/>
                <w:webHidden/>
              </w:rPr>
              <w:t>10</w:t>
            </w:r>
            <w:r w:rsidR="00073C43">
              <w:rPr>
                <w:noProof/>
                <w:webHidden/>
              </w:rPr>
              <w:fldChar w:fldCharType="end"/>
            </w:r>
          </w:hyperlink>
        </w:p>
        <w:p w14:paraId="0AA91051" w14:textId="586D8CB4" w:rsidR="00073C43" w:rsidRDefault="00000000">
          <w:pPr>
            <w:pStyle w:val="TOC1"/>
            <w:tabs>
              <w:tab w:val="right" w:leader="dot" w:pos="9016"/>
            </w:tabs>
            <w:rPr>
              <w:rFonts w:eastAsiaTheme="minorEastAsia"/>
              <w:noProof/>
              <w:lang w:eastAsia="en-GB"/>
            </w:rPr>
          </w:pPr>
          <w:hyperlink w:anchor="_Toc152880477" w:history="1">
            <w:r w:rsidR="00073C43" w:rsidRPr="00315F7D">
              <w:rPr>
                <w:rStyle w:val="Hyperlink"/>
                <w:rFonts w:ascii="Arial" w:hAnsi="Arial" w:cs="Arial"/>
                <w:noProof/>
                <w:kern w:val="24"/>
              </w:rPr>
              <w:t>10. REFERENCES</w:t>
            </w:r>
            <w:r w:rsidR="00073C43">
              <w:rPr>
                <w:noProof/>
                <w:webHidden/>
              </w:rPr>
              <w:tab/>
            </w:r>
            <w:r w:rsidR="00073C43">
              <w:rPr>
                <w:noProof/>
                <w:webHidden/>
              </w:rPr>
              <w:fldChar w:fldCharType="begin"/>
            </w:r>
            <w:r w:rsidR="00073C43">
              <w:rPr>
                <w:noProof/>
                <w:webHidden/>
              </w:rPr>
              <w:instrText xml:space="preserve"> PAGEREF _Toc152880477 \h </w:instrText>
            </w:r>
            <w:r w:rsidR="00073C43">
              <w:rPr>
                <w:noProof/>
                <w:webHidden/>
              </w:rPr>
            </w:r>
            <w:r w:rsidR="00073C43">
              <w:rPr>
                <w:noProof/>
                <w:webHidden/>
              </w:rPr>
              <w:fldChar w:fldCharType="separate"/>
            </w:r>
            <w:r w:rsidR="00073C43">
              <w:rPr>
                <w:noProof/>
                <w:webHidden/>
              </w:rPr>
              <w:t>11</w:t>
            </w:r>
            <w:r w:rsidR="00073C43">
              <w:rPr>
                <w:noProof/>
                <w:webHidden/>
              </w:rPr>
              <w:fldChar w:fldCharType="end"/>
            </w:r>
          </w:hyperlink>
        </w:p>
        <w:p w14:paraId="59D73BF6" w14:textId="7DBBB6B8" w:rsidR="00073C43" w:rsidRDefault="00073C43">
          <w:r>
            <w:rPr>
              <w:b/>
              <w:bCs/>
            </w:rPr>
            <w:fldChar w:fldCharType="end"/>
          </w:r>
        </w:p>
      </w:sdtContent>
    </w:sdt>
    <w:p w14:paraId="5804E15D" w14:textId="77777777" w:rsidR="00086C41" w:rsidRDefault="00086C41" w:rsidP="00DB672B">
      <w:pPr>
        <w:pStyle w:val="Heading1"/>
        <w:rPr>
          <w:rFonts w:ascii="Arial" w:hAnsi="Arial" w:cs="Arial"/>
          <w:sz w:val="28"/>
          <w:szCs w:val="28"/>
        </w:rPr>
      </w:pPr>
    </w:p>
    <w:p w14:paraId="0602F322" w14:textId="77777777" w:rsidR="00086C41" w:rsidRDefault="00086C41" w:rsidP="00DB672B">
      <w:pPr>
        <w:pStyle w:val="Heading1"/>
        <w:rPr>
          <w:rFonts w:ascii="Arial" w:hAnsi="Arial" w:cs="Arial"/>
          <w:sz w:val="28"/>
          <w:szCs w:val="28"/>
        </w:rPr>
      </w:pPr>
    </w:p>
    <w:p w14:paraId="46BC895A" w14:textId="24544EB3" w:rsidR="00086C41" w:rsidRDefault="00086C41" w:rsidP="00086C41">
      <w:pPr>
        <w:pStyle w:val="Heading1"/>
        <w:tabs>
          <w:tab w:val="left" w:pos="2808"/>
        </w:tabs>
        <w:rPr>
          <w:rFonts w:ascii="Arial" w:hAnsi="Arial" w:cs="Arial"/>
          <w:sz w:val="28"/>
          <w:szCs w:val="28"/>
        </w:rPr>
      </w:pPr>
      <w:r>
        <w:rPr>
          <w:rFonts w:ascii="Arial" w:hAnsi="Arial" w:cs="Arial"/>
          <w:sz w:val="28"/>
          <w:szCs w:val="28"/>
        </w:rPr>
        <w:tab/>
      </w:r>
    </w:p>
    <w:p w14:paraId="4FFB466F" w14:textId="77777777" w:rsidR="00086C41" w:rsidRDefault="00086C41" w:rsidP="00086C41"/>
    <w:p w14:paraId="60372743" w14:textId="77777777" w:rsidR="00086C41" w:rsidRDefault="00086C41" w:rsidP="00086C41"/>
    <w:p w14:paraId="5D153A21" w14:textId="77777777" w:rsidR="00086C41" w:rsidRDefault="00086C41" w:rsidP="00086C41"/>
    <w:p w14:paraId="07A75CC6" w14:textId="77777777" w:rsidR="00086C41" w:rsidRDefault="00086C41" w:rsidP="00086C41"/>
    <w:p w14:paraId="4982F1D5" w14:textId="77777777" w:rsidR="00086C41" w:rsidRDefault="00086C41" w:rsidP="00086C41"/>
    <w:p w14:paraId="7F85C60D" w14:textId="77777777" w:rsidR="00086C41" w:rsidRDefault="00086C41" w:rsidP="00086C41"/>
    <w:p w14:paraId="36873283" w14:textId="77777777" w:rsidR="00086C41" w:rsidRDefault="00086C41" w:rsidP="00086C41"/>
    <w:p w14:paraId="5F8ECC86" w14:textId="77777777" w:rsidR="00086C41" w:rsidRDefault="00086C41" w:rsidP="00086C41"/>
    <w:p w14:paraId="722EE935" w14:textId="77777777" w:rsidR="00086C41" w:rsidRDefault="00086C41" w:rsidP="00086C41"/>
    <w:p w14:paraId="5FDD81E0" w14:textId="77777777" w:rsidR="00086C41" w:rsidRDefault="00086C41" w:rsidP="00086C41"/>
    <w:p w14:paraId="0B7B115B" w14:textId="77777777" w:rsidR="00086C41" w:rsidRDefault="00086C41" w:rsidP="00086C41"/>
    <w:p w14:paraId="7FCB1ED5" w14:textId="77777777" w:rsidR="00086C41" w:rsidRPr="00086C41" w:rsidRDefault="00086C41" w:rsidP="00086C41"/>
    <w:p w14:paraId="4C65667D" w14:textId="3A360DCF" w:rsidR="00DD3B73" w:rsidRDefault="00924FC1" w:rsidP="00DB672B">
      <w:pPr>
        <w:pStyle w:val="Heading1"/>
        <w:rPr>
          <w:rFonts w:ascii="Arial" w:hAnsi="Arial" w:cs="Arial"/>
          <w:sz w:val="28"/>
          <w:szCs w:val="28"/>
        </w:rPr>
      </w:pPr>
      <w:bookmarkStart w:id="0" w:name="_Toc152880458"/>
      <w:r>
        <w:rPr>
          <w:rFonts w:ascii="Arial" w:hAnsi="Arial" w:cs="Arial"/>
          <w:sz w:val="28"/>
          <w:szCs w:val="28"/>
        </w:rPr>
        <w:t>1.</w:t>
      </w:r>
      <w:r w:rsidR="00DD3B73">
        <w:rPr>
          <w:rFonts w:ascii="Arial" w:hAnsi="Arial" w:cs="Arial"/>
          <w:sz w:val="28"/>
          <w:szCs w:val="28"/>
        </w:rPr>
        <w:t>INTRODUCTION</w:t>
      </w:r>
      <w:bookmarkEnd w:id="0"/>
      <w:r w:rsidR="00DD3B73">
        <w:rPr>
          <w:rFonts w:ascii="Arial" w:hAnsi="Arial" w:cs="Arial"/>
          <w:sz w:val="28"/>
          <w:szCs w:val="28"/>
        </w:rPr>
        <w:t xml:space="preserve"> </w:t>
      </w:r>
    </w:p>
    <w:p w14:paraId="2F03971A" w14:textId="77777777" w:rsidR="00924FC1" w:rsidRDefault="00924FC1" w:rsidP="00DD3B73">
      <w:pPr>
        <w:rPr>
          <w:rFonts w:ascii="Arial" w:hAnsi="Arial" w:cs="Arial"/>
          <w:sz w:val="28"/>
          <w:szCs w:val="28"/>
        </w:rPr>
      </w:pPr>
    </w:p>
    <w:p w14:paraId="0729BBA7" w14:textId="6B54CB2E" w:rsidR="00DD3B73" w:rsidRDefault="00924FC1" w:rsidP="00DD3B73">
      <w:pPr>
        <w:rPr>
          <w:rFonts w:ascii="Arial" w:hAnsi="Arial" w:cs="Arial"/>
          <w:sz w:val="28"/>
          <w:szCs w:val="28"/>
        </w:rPr>
      </w:pPr>
      <w:r w:rsidRPr="00924FC1">
        <w:rPr>
          <w:rFonts w:ascii="Arial" w:hAnsi="Arial" w:cs="Arial"/>
          <w:sz w:val="28"/>
          <w:szCs w:val="28"/>
        </w:rPr>
        <w:t xml:space="preserve">One definition of a marketing plan is "an operational document that outlines an advertising strategy that an </w:t>
      </w:r>
      <w:r>
        <w:rPr>
          <w:rFonts w:ascii="Arial" w:hAnsi="Arial" w:cs="Arial"/>
          <w:sz w:val="28"/>
          <w:szCs w:val="28"/>
        </w:rPr>
        <w:t>organization</w:t>
      </w:r>
      <w:r w:rsidRPr="00924FC1">
        <w:rPr>
          <w:rFonts w:ascii="Arial" w:hAnsi="Arial" w:cs="Arial"/>
          <w:sz w:val="28"/>
          <w:szCs w:val="28"/>
        </w:rPr>
        <w:t xml:space="preserve"> will implement in order to generate leads and reach its target market outlined in the plan."</w:t>
      </w:r>
      <w:r>
        <w:rPr>
          <w:rFonts w:ascii="Arial" w:hAnsi="Arial" w:cs="Arial"/>
          <w:sz w:val="28"/>
          <w:szCs w:val="28"/>
        </w:rPr>
        <w:t>[Chen,J,2023]</w:t>
      </w:r>
    </w:p>
    <w:p w14:paraId="10749208" w14:textId="77777777" w:rsidR="00887860" w:rsidRPr="00887860" w:rsidRDefault="00887860" w:rsidP="00887860">
      <w:pPr>
        <w:rPr>
          <w:rFonts w:ascii="Arial" w:hAnsi="Arial" w:cs="Arial"/>
          <w:sz w:val="28"/>
          <w:szCs w:val="28"/>
        </w:rPr>
      </w:pPr>
      <w:r w:rsidRPr="00887860">
        <w:rPr>
          <w:rFonts w:ascii="Arial" w:hAnsi="Arial" w:cs="Arial"/>
          <w:sz w:val="28"/>
          <w:szCs w:val="28"/>
        </w:rPr>
        <w:t>Through the implementation of this marketing strategy, the Premier Inn Hotel located in Port Talbot is the intended target. According to the hotel's strategic approach to overcoming the challenges, this marketing plan is built on that method. Price, product, space, and promotion are the primary areas of concentration for the marketing plan.</w:t>
      </w:r>
    </w:p>
    <w:p w14:paraId="67BC7B5C" w14:textId="1FCE1184" w:rsidR="00887860" w:rsidRPr="00887860" w:rsidRDefault="00887860" w:rsidP="00887860">
      <w:pPr>
        <w:rPr>
          <w:rFonts w:ascii="Arial" w:hAnsi="Arial" w:cs="Arial"/>
          <w:sz w:val="28"/>
          <w:szCs w:val="28"/>
        </w:rPr>
      </w:pPr>
      <w:r w:rsidRPr="00887860">
        <w:rPr>
          <w:rFonts w:ascii="Arial" w:hAnsi="Arial" w:cs="Arial"/>
          <w:sz w:val="28"/>
          <w:szCs w:val="28"/>
        </w:rPr>
        <w:t xml:space="preserve">Initially known as Travel Inn, the company began operations in the year 1987. The first location opened next to the Beefeater restaurant "The Watermill" in Basildon. Premier Travel Inn bought 11 Holiday Inn hotels in England and Wales at the beginning of 2006. Up until that point, rooms had stayed the same, and all new hotels were made to look like "Travel Inns. “ </w:t>
      </w:r>
    </w:p>
    <w:p w14:paraId="0C832B0F" w14:textId="48DE0DB3" w:rsidR="00887860" w:rsidRDefault="00887860" w:rsidP="00887860">
      <w:pPr>
        <w:rPr>
          <w:rFonts w:ascii="Arial" w:hAnsi="Arial" w:cs="Arial"/>
          <w:sz w:val="28"/>
          <w:szCs w:val="28"/>
        </w:rPr>
      </w:pPr>
      <w:r w:rsidRPr="00887860">
        <w:rPr>
          <w:rFonts w:ascii="Arial" w:hAnsi="Arial" w:cs="Arial"/>
          <w:sz w:val="28"/>
          <w:szCs w:val="28"/>
        </w:rPr>
        <w:t>Visit the Premier Inn Hotel Port Talbot for a convenient Southwest Wales stay. Business places and Gower holiday hotspots are nearby between Swansea, Neath, and Port Talbot. Zip into the city to shop or watch a game at Liberty Stadium. Theatre stars perform at the Princess Royal Theatre. Visit Brecon Beacons National Park's magnificent highlands.</w:t>
      </w:r>
    </w:p>
    <w:p w14:paraId="03B81B41" w14:textId="1386E078" w:rsidR="00924FC1" w:rsidRPr="00924FC1" w:rsidRDefault="00924FC1" w:rsidP="00924FC1">
      <w:pPr>
        <w:pStyle w:val="NormalWeb"/>
        <w:spacing w:before="200" w:beforeAutospacing="0" w:after="0" w:afterAutospacing="0" w:line="216" w:lineRule="auto"/>
        <w:rPr>
          <w:rFonts w:ascii="Arial" w:hAnsi="Arial" w:cs="Arial"/>
          <w:sz w:val="28"/>
          <w:szCs w:val="28"/>
        </w:rPr>
      </w:pPr>
      <w:r>
        <w:rPr>
          <w:rFonts w:ascii="Arial" w:eastAsiaTheme="minorEastAsia" w:hAnsi="Arial" w:cs="Arial"/>
          <w:color w:val="000000" w:themeColor="text1"/>
          <w:kern w:val="24"/>
          <w:sz w:val="28"/>
          <w:szCs w:val="28"/>
        </w:rPr>
        <w:t xml:space="preserve"> [Anon,2023]</w:t>
      </w:r>
    </w:p>
    <w:p w14:paraId="34F6B453" w14:textId="3BA610F9" w:rsidR="00924FC1" w:rsidRPr="00924FC1" w:rsidRDefault="00924FC1" w:rsidP="00DD3B73">
      <w:pPr>
        <w:rPr>
          <w:rFonts w:ascii="Arial" w:hAnsi="Arial" w:cs="Arial"/>
          <w:sz w:val="28"/>
          <w:szCs w:val="28"/>
        </w:rPr>
      </w:pPr>
    </w:p>
    <w:p w14:paraId="3228398C" w14:textId="7D9A3501" w:rsidR="00924FC1" w:rsidRDefault="00924FC1" w:rsidP="00DB672B">
      <w:pPr>
        <w:pStyle w:val="Heading1"/>
        <w:rPr>
          <w:rFonts w:ascii="Arial" w:hAnsi="Arial" w:cs="Arial"/>
          <w:sz w:val="28"/>
          <w:szCs w:val="28"/>
        </w:rPr>
      </w:pPr>
      <w:bookmarkStart w:id="1" w:name="_Toc152880459"/>
      <w:r>
        <w:rPr>
          <w:rFonts w:ascii="Arial" w:hAnsi="Arial" w:cs="Arial"/>
          <w:sz w:val="28"/>
          <w:szCs w:val="28"/>
        </w:rPr>
        <w:t>2. SITUATION ANALYSIS</w:t>
      </w:r>
      <w:bookmarkEnd w:id="1"/>
      <w:r>
        <w:rPr>
          <w:rFonts w:ascii="Arial" w:hAnsi="Arial" w:cs="Arial"/>
          <w:sz w:val="28"/>
          <w:szCs w:val="28"/>
        </w:rPr>
        <w:t xml:space="preserve"> </w:t>
      </w:r>
    </w:p>
    <w:p w14:paraId="2441464D" w14:textId="77777777" w:rsidR="00924FC1" w:rsidRDefault="00924FC1" w:rsidP="00924FC1">
      <w:pPr>
        <w:rPr>
          <w:rFonts w:ascii="Arial" w:hAnsi="Arial" w:cs="Arial"/>
          <w:sz w:val="28"/>
          <w:szCs w:val="28"/>
        </w:rPr>
      </w:pPr>
    </w:p>
    <w:p w14:paraId="55429347" w14:textId="37C88FCC" w:rsidR="00924FC1" w:rsidRDefault="00924FC1" w:rsidP="00DB672B">
      <w:pPr>
        <w:pStyle w:val="Heading1"/>
        <w:rPr>
          <w:rFonts w:ascii="Arial" w:hAnsi="Arial" w:cs="Arial"/>
          <w:sz w:val="28"/>
          <w:szCs w:val="28"/>
        </w:rPr>
      </w:pPr>
      <w:bookmarkStart w:id="2" w:name="_Toc152880460"/>
      <w:r>
        <w:rPr>
          <w:rFonts w:ascii="Arial" w:hAnsi="Arial" w:cs="Arial"/>
          <w:sz w:val="28"/>
          <w:szCs w:val="28"/>
        </w:rPr>
        <w:t>2.1 Company</w:t>
      </w:r>
      <w:bookmarkEnd w:id="2"/>
      <w:r>
        <w:rPr>
          <w:rFonts w:ascii="Arial" w:hAnsi="Arial" w:cs="Arial"/>
          <w:sz w:val="28"/>
          <w:szCs w:val="28"/>
        </w:rPr>
        <w:t xml:space="preserve"> </w:t>
      </w:r>
    </w:p>
    <w:p w14:paraId="6E106AA3" w14:textId="77777777" w:rsidR="00924FC1" w:rsidRDefault="00924FC1" w:rsidP="00924FC1">
      <w:pPr>
        <w:rPr>
          <w:rFonts w:ascii="Arial" w:hAnsi="Arial" w:cs="Arial"/>
          <w:sz w:val="28"/>
          <w:szCs w:val="28"/>
        </w:rPr>
      </w:pPr>
    </w:p>
    <w:p w14:paraId="570C5612" w14:textId="7732AC7F" w:rsidR="00924FC1" w:rsidRDefault="00924FC1" w:rsidP="00924FC1">
      <w:pPr>
        <w:rPr>
          <w:rFonts w:ascii="Arial" w:hAnsi="Arial" w:cs="Arial"/>
          <w:sz w:val="28"/>
          <w:szCs w:val="28"/>
        </w:rPr>
      </w:pPr>
      <w:r w:rsidRPr="00924FC1">
        <w:rPr>
          <w:rFonts w:ascii="Arial" w:hAnsi="Arial" w:cs="Arial"/>
          <w:sz w:val="28"/>
          <w:szCs w:val="28"/>
        </w:rPr>
        <w:t xml:space="preserve">I will do a small analysis of the </w:t>
      </w:r>
      <w:r>
        <w:rPr>
          <w:rFonts w:ascii="Arial" w:hAnsi="Arial" w:cs="Arial"/>
          <w:sz w:val="28"/>
          <w:szCs w:val="28"/>
        </w:rPr>
        <w:t xml:space="preserve">company </w:t>
      </w:r>
      <w:r w:rsidRPr="00924FC1">
        <w:rPr>
          <w:rFonts w:ascii="Arial" w:hAnsi="Arial" w:cs="Arial"/>
          <w:sz w:val="28"/>
          <w:szCs w:val="28"/>
        </w:rPr>
        <w:t>using SWOT analysis</w:t>
      </w:r>
      <w:r>
        <w:rPr>
          <w:rFonts w:ascii="Arial" w:hAnsi="Arial" w:cs="Arial"/>
          <w:sz w:val="28"/>
          <w:szCs w:val="28"/>
        </w:rPr>
        <w:t>.</w:t>
      </w:r>
    </w:p>
    <w:p w14:paraId="0B8A5B25" w14:textId="77777777" w:rsidR="009B3F47" w:rsidRDefault="00924FC1" w:rsidP="00924FC1">
      <w:pPr>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lastRenderedPageBreak/>
        <w:t>A SWOT analysis is a way to plan that looks at a project or group to find its Strengths, Weaknesses, Opportunities, and Threats. It's a way for a company to make sure that its plans, goals, and abilities are all in line with the conditions in which it works.</w:t>
      </w:r>
      <w:r>
        <w:rPr>
          <w:rFonts w:ascii="Arial" w:eastAsiaTheme="minorEastAsia" w:hAnsi="Arial" w:cs="Arial"/>
          <w:color w:val="000000" w:themeColor="text1"/>
          <w:kern w:val="24"/>
          <w:sz w:val="28"/>
          <w:szCs w:val="28"/>
        </w:rPr>
        <w:t xml:space="preserve"> [CIPD,2023]</w:t>
      </w:r>
    </w:p>
    <w:p w14:paraId="6669FEB1" w14:textId="72506242" w:rsidR="0022508F" w:rsidRPr="009B3F47" w:rsidRDefault="009B3F47" w:rsidP="00924FC1">
      <w:pPr>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An</w:t>
      </w:r>
      <w:r w:rsidR="00BD0DA2">
        <w:rPr>
          <w:rFonts w:ascii="Arial" w:eastAsiaTheme="minorEastAsia" w:hAnsi="Arial" w:cs="Arial"/>
          <w:color w:val="000000" w:themeColor="text1"/>
          <w:kern w:val="24"/>
          <w:sz w:val="28"/>
          <w:szCs w:val="28"/>
        </w:rPr>
        <w:t xml:space="preserve"> importance strength is </w:t>
      </w:r>
      <w:r>
        <w:rPr>
          <w:rFonts w:ascii="Arial" w:eastAsiaTheme="minorEastAsia" w:hAnsi="Arial" w:cs="Arial"/>
          <w:color w:val="000000" w:themeColor="text1"/>
          <w:kern w:val="24"/>
          <w:sz w:val="28"/>
          <w:szCs w:val="28"/>
        </w:rPr>
        <w:t xml:space="preserve">a </w:t>
      </w:r>
      <w:r w:rsidR="00BD0DA2">
        <w:rPr>
          <w:rFonts w:ascii="Arial" w:eastAsiaTheme="minorEastAsia" w:hAnsi="Arial" w:cs="Arial"/>
          <w:color w:val="000000" w:themeColor="text1"/>
          <w:kern w:val="24"/>
          <w:sz w:val="28"/>
          <w:szCs w:val="28"/>
        </w:rPr>
        <w:t xml:space="preserve">strong presence in </w:t>
      </w:r>
      <w:r>
        <w:rPr>
          <w:rFonts w:ascii="Arial" w:eastAsiaTheme="minorEastAsia" w:hAnsi="Arial" w:cs="Arial"/>
          <w:color w:val="000000" w:themeColor="text1"/>
          <w:kern w:val="24"/>
          <w:sz w:val="28"/>
          <w:szCs w:val="28"/>
        </w:rPr>
        <w:t>UK</w:t>
      </w:r>
      <w:r w:rsidR="00BD0DA2">
        <w:rPr>
          <w:rFonts w:ascii="Arial" w:eastAsiaTheme="minorEastAsia" w:hAnsi="Arial" w:cs="Arial"/>
          <w:color w:val="000000" w:themeColor="text1"/>
          <w:kern w:val="24"/>
          <w:sz w:val="28"/>
          <w:szCs w:val="28"/>
        </w:rPr>
        <w:t xml:space="preserve"> and a weakness is </w:t>
      </w:r>
      <w:r>
        <w:rPr>
          <w:rFonts w:ascii="Arial" w:eastAsiaTheme="minorEastAsia" w:hAnsi="Arial" w:cs="Arial"/>
          <w:color w:val="000000" w:themeColor="text1"/>
          <w:kern w:val="24"/>
          <w:sz w:val="28"/>
          <w:szCs w:val="28"/>
        </w:rPr>
        <w:t xml:space="preserve">the </w:t>
      </w:r>
      <w:r w:rsidR="00471E9C">
        <w:rPr>
          <w:rFonts w:ascii="Arial" w:eastAsiaTheme="minorEastAsia" w:hAnsi="Arial" w:cs="Arial"/>
          <w:color w:val="000000" w:themeColor="text1"/>
          <w:kern w:val="24"/>
          <w:sz w:val="28"/>
          <w:szCs w:val="28"/>
        </w:rPr>
        <w:t>refund issue .</w:t>
      </w:r>
    </w:p>
    <w:p w14:paraId="14EC80DF" w14:textId="4FA70AB0" w:rsidR="00DB672B" w:rsidRDefault="00924FC1" w:rsidP="00DB672B">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     SWOT analysis can be found in Appendix 1.</w:t>
      </w:r>
    </w:p>
    <w:p w14:paraId="1DFEAC3E" w14:textId="77777777" w:rsidR="00DB672B" w:rsidRDefault="00DB672B" w:rsidP="00DB672B">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E24BFE" w14:textId="60401182"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3" w:name="_Toc152880461"/>
      <w:r>
        <w:rPr>
          <w:rFonts w:ascii="Arial" w:eastAsiaTheme="minorEastAsia" w:hAnsi="Arial" w:cs="Arial"/>
          <w:color w:val="000000" w:themeColor="text1"/>
          <w:kern w:val="24"/>
          <w:sz w:val="28"/>
          <w:szCs w:val="28"/>
        </w:rPr>
        <w:t>2.2 Customer</w:t>
      </w:r>
      <w:bookmarkEnd w:id="3"/>
      <w:r>
        <w:rPr>
          <w:rFonts w:ascii="Arial" w:eastAsiaTheme="minorEastAsia" w:hAnsi="Arial" w:cs="Arial"/>
          <w:color w:val="000000" w:themeColor="text1"/>
          <w:kern w:val="24"/>
          <w:sz w:val="28"/>
          <w:szCs w:val="28"/>
        </w:rPr>
        <w:t xml:space="preserve"> </w:t>
      </w:r>
    </w:p>
    <w:p w14:paraId="59307A65"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BF8F75A" w14:textId="22CAB14C"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 xml:space="preserve">Customers are those who buy from businesses. </w:t>
      </w:r>
      <w:r>
        <w:rPr>
          <w:rFonts w:ascii="Arial" w:eastAsiaTheme="minorEastAsia" w:hAnsi="Arial" w:cs="Arial"/>
          <w:color w:val="000000" w:themeColor="text1"/>
          <w:kern w:val="24"/>
          <w:sz w:val="28"/>
          <w:szCs w:val="28"/>
        </w:rPr>
        <w:t>The customer</w:t>
      </w:r>
      <w:r w:rsidRPr="00924FC1">
        <w:rPr>
          <w:rFonts w:ascii="Arial" w:eastAsiaTheme="minorEastAsia" w:hAnsi="Arial" w:cs="Arial"/>
          <w:color w:val="000000" w:themeColor="text1"/>
          <w:kern w:val="24"/>
          <w:sz w:val="28"/>
          <w:szCs w:val="28"/>
        </w:rPr>
        <w:t xml:space="preserve"> is </w:t>
      </w:r>
      <w:r>
        <w:rPr>
          <w:rFonts w:ascii="Arial" w:eastAsiaTheme="minorEastAsia" w:hAnsi="Arial" w:cs="Arial"/>
          <w:color w:val="000000" w:themeColor="text1"/>
          <w:kern w:val="24"/>
          <w:sz w:val="28"/>
          <w:szCs w:val="28"/>
        </w:rPr>
        <w:t xml:space="preserve">the </w:t>
      </w:r>
      <w:r w:rsidRPr="00924FC1">
        <w:rPr>
          <w:rFonts w:ascii="Arial" w:eastAsiaTheme="minorEastAsia" w:hAnsi="Arial" w:cs="Arial"/>
          <w:color w:val="000000" w:themeColor="text1"/>
          <w:kern w:val="24"/>
          <w:sz w:val="28"/>
          <w:szCs w:val="28"/>
        </w:rPr>
        <w:t xml:space="preserve">business king. Everything the company does is </w:t>
      </w:r>
      <w:r w:rsidR="00FD06C7">
        <w:rPr>
          <w:rFonts w:ascii="Arial" w:eastAsiaTheme="minorEastAsia" w:hAnsi="Arial" w:cs="Arial"/>
          <w:color w:val="000000" w:themeColor="text1"/>
          <w:kern w:val="24"/>
          <w:sz w:val="28"/>
          <w:szCs w:val="28"/>
        </w:rPr>
        <w:t>customer focused</w:t>
      </w:r>
      <w:r w:rsidRPr="00924FC1">
        <w:rPr>
          <w:rFonts w:ascii="Arial" w:eastAsiaTheme="minorEastAsia" w:hAnsi="Arial" w:cs="Arial"/>
          <w:color w:val="000000" w:themeColor="text1"/>
          <w:kern w:val="24"/>
          <w:sz w:val="28"/>
          <w:szCs w:val="28"/>
        </w:rPr>
        <w:t>. The firm relies on customers. Companies fail without consumers.</w:t>
      </w:r>
      <w:r>
        <w:rPr>
          <w:rFonts w:ascii="Arial" w:eastAsiaTheme="minorEastAsia" w:hAnsi="Arial" w:cs="Arial"/>
          <w:color w:val="000000" w:themeColor="text1"/>
          <w:kern w:val="24"/>
          <w:sz w:val="28"/>
          <w:szCs w:val="28"/>
        </w:rPr>
        <w:t xml:space="preserve"> [Sandra,2022]</w:t>
      </w:r>
    </w:p>
    <w:p w14:paraId="7300CD54" w14:textId="6A992C0A"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924FC1">
        <w:rPr>
          <w:rFonts w:ascii="Arial" w:eastAsiaTheme="minorEastAsia" w:hAnsi="Arial" w:cs="Arial"/>
          <w:color w:val="000000" w:themeColor="text1"/>
          <w:kern w:val="24"/>
          <w:sz w:val="28"/>
          <w:szCs w:val="28"/>
        </w:rPr>
        <w:t xml:space="preserve">ccording to </w:t>
      </w:r>
      <w:r>
        <w:rPr>
          <w:rFonts w:ascii="Arial" w:eastAsiaTheme="minorEastAsia" w:hAnsi="Arial" w:cs="Arial"/>
          <w:color w:val="000000" w:themeColor="text1"/>
          <w:kern w:val="24"/>
          <w:sz w:val="28"/>
          <w:szCs w:val="28"/>
        </w:rPr>
        <w:t>similar web</w:t>
      </w:r>
      <w:r w:rsidRPr="00924FC1">
        <w:rPr>
          <w:rFonts w:ascii="Arial" w:eastAsiaTheme="minorEastAsia" w:hAnsi="Arial" w:cs="Arial"/>
          <w:color w:val="000000" w:themeColor="text1"/>
          <w:kern w:val="24"/>
          <w:sz w:val="28"/>
          <w:szCs w:val="28"/>
        </w:rPr>
        <w:t>,</w:t>
      </w:r>
      <w:r w:rsidR="00521E9E" w:rsidRPr="00521E9E">
        <w:t xml:space="preserve"> </w:t>
      </w:r>
      <w:r w:rsidR="00521E9E" w:rsidRPr="00521E9E">
        <w:rPr>
          <w:rFonts w:ascii="Arial" w:eastAsiaTheme="minorEastAsia" w:hAnsi="Arial" w:cs="Arial"/>
          <w:color w:val="000000" w:themeColor="text1"/>
          <w:kern w:val="24"/>
          <w:sz w:val="28"/>
          <w:szCs w:val="28"/>
        </w:rPr>
        <w:t>demographically speaking</w:t>
      </w:r>
      <w:r w:rsidRPr="00924FC1">
        <w:rPr>
          <w:rFonts w:ascii="Arial" w:eastAsiaTheme="minorEastAsia" w:hAnsi="Arial" w:cs="Arial"/>
          <w:color w:val="000000" w:themeColor="text1"/>
          <w:kern w:val="24"/>
          <w:sz w:val="28"/>
          <w:szCs w:val="28"/>
        </w:rPr>
        <w:t xml:space="preserve"> we can see the age and gender of people who prefer accommodation at premier inn </w:t>
      </w:r>
      <w:r>
        <w:rPr>
          <w:rFonts w:ascii="Arial" w:eastAsiaTheme="minorEastAsia" w:hAnsi="Arial" w:cs="Arial"/>
          <w:color w:val="000000" w:themeColor="text1"/>
          <w:kern w:val="24"/>
          <w:sz w:val="28"/>
          <w:szCs w:val="28"/>
        </w:rPr>
        <w:t>hotels</w:t>
      </w:r>
      <w:r w:rsidRPr="00924FC1">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T</w:t>
      </w:r>
      <w:r w:rsidRPr="00924FC1">
        <w:rPr>
          <w:rFonts w:ascii="Arial" w:eastAsiaTheme="minorEastAsia" w:hAnsi="Arial" w:cs="Arial"/>
          <w:color w:val="000000" w:themeColor="text1"/>
          <w:kern w:val="24"/>
          <w:sz w:val="28"/>
          <w:szCs w:val="28"/>
        </w:rPr>
        <w:t xml:space="preserve">he evidence can be found in </w:t>
      </w:r>
      <w:r>
        <w:rPr>
          <w:rFonts w:ascii="Arial" w:eastAsiaTheme="minorEastAsia" w:hAnsi="Arial" w:cs="Arial"/>
          <w:color w:val="000000" w:themeColor="text1"/>
          <w:kern w:val="24"/>
          <w:sz w:val="28"/>
          <w:szCs w:val="28"/>
        </w:rPr>
        <w:t>A</w:t>
      </w:r>
      <w:r w:rsidRPr="00924FC1">
        <w:rPr>
          <w:rFonts w:ascii="Arial" w:eastAsiaTheme="minorEastAsia" w:hAnsi="Arial" w:cs="Arial"/>
          <w:color w:val="000000" w:themeColor="text1"/>
          <w:kern w:val="24"/>
          <w:sz w:val="28"/>
          <w:szCs w:val="28"/>
        </w:rPr>
        <w:t>ppendix 2</w:t>
      </w:r>
      <w:r>
        <w:rPr>
          <w:rFonts w:ascii="Arial" w:eastAsiaTheme="minorEastAsia" w:hAnsi="Arial" w:cs="Arial"/>
          <w:color w:val="000000" w:themeColor="text1"/>
          <w:kern w:val="24"/>
          <w:sz w:val="28"/>
          <w:szCs w:val="28"/>
        </w:rPr>
        <w:t>.</w:t>
      </w:r>
    </w:p>
    <w:p w14:paraId="158F5925"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812CF67" w14:textId="00D20ED3"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4" w:name="_Toc152880462"/>
      <w:r>
        <w:rPr>
          <w:rFonts w:ascii="Arial" w:eastAsiaTheme="minorEastAsia" w:hAnsi="Arial" w:cs="Arial"/>
          <w:color w:val="000000" w:themeColor="text1"/>
          <w:kern w:val="24"/>
          <w:sz w:val="28"/>
          <w:szCs w:val="28"/>
        </w:rPr>
        <w:t>2.3 Competitors</w:t>
      </w:r>
      <w:bookmarkEnd w:id="4"/>
    </w:p>
    <w:p w14:paraId="51E9FD27"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4CA7DA8"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Competitors are other companies that possess the ability to provide your consumers with the same or comparable products and services.</w:t>
      </w:r>
      <w:r>
        <w:rPr>
          <w:rFonts w:ascii="Arial" w:eastAsiaTheme="minorEastAsia" w:hAnsi="Arial" w:cs="Arial"/>
          <w:color w:val="000000" w:themeColor="text1"/>
          <w:kern w:val="24"/>
          <w:sz w:val="28"/>
          <w:szCs w:val="28"/>
        </w:rPr>
        <w:t xml:space="preserve"> [CCNZ,2018]</w:t>
      </w:r>
    </w:p>
    <w:p w14:paraId="09DDAC73" w14:textId="1562CDE4"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w:t>
      </w:r>
      <w:r w:rsidRPr="00924FC1">
        <w:rPr>
          <w:rFonts w:ascii="Arial" w:eastAsiaTheme="minorEastAsia" w:hAnsi="Arial" w:cs="Arial"/>
          <w:color w:val="000000" w:themeColor="text1"/>
          <w:kern w:val="24"/>
          <w:sz w:val="28"/>
          <w:szCs w:val="28"/>
        </w:rPr>
        <w:t xml:space="preserve">he first three competitors of the premier inn hotel in </w:t>
      </w:r>
      <w:r>
        <w:rPr>
          <w:rFonts w:ascii="Arial" w:eastAsiaTheme="minorEastAsia" w:hAnsi="Arial" w:cs="Arial"/>
          <w:color w:val="000000" w:themeColor="text1"/>
          <w:kern w:val="24"/>
          <w:sz w:val="28"/>
          <w:szCs w:val="28"/>
        </w:rPr>
        <w:t>Port Talbot</w:t>
      </w:r>
      <w:r w:rsidRPr="00924FC1">
        <w:rPr>
          <w:rFonts w:ascii="Arial" w:eastAsiaTheme="minorEastAsia" w:hAnsi="Arial" w:cs="Arial"/>
          <w:color w:val="000000" w:themeColor="text1"/>
          <w:kern w:val="24"/>
          <w:sz w:val="28"/>
          <w:szCs w:val="28"/>
        </w:rPr>
        <w:t xml:space="preserve"> are</w:t>
      </w:r>
      <w:r>
        <w:rPr>
          <w:rFonts w:ascii="Arial" w:eastAsiaTheme="minorEastAsia" w:hAnsi="Arial" w:cs="Arial"/>
          <w:color w:val="000000" w:themeColor="text1"/>
          <w:kern w:val="24"/>
          <w:sz w:val="28"/>
          <w:szCs w:val="28"/>
        </w:rPr>
        <w:t>:</w:t>
      </w:r>
      <w:r w:rsidRPr="00924FC1">
        <w:rPr>
          <w:rFonts w:ascii="Arial" w:eastAsiaTheme="minorEastAsia" w:hAnsi="Arial" w:cs="Arial"/>
          <w:color w:val="000000" w:themeColor="text1"/>
          <w:kern w:val="24"/>
          <w:sz w:val="28"/>
          <w:szCs w:val="28"/>
        </w:rPr>
        <w:t xml:space="preserve"> Best Western Aberavon Beach Hotel, Blanco's Hotel &amp; Restaurant</w:t>
      </w:r>
      <w:r>
        <w:rPr>
          <w:rFonts w:ascii="Arial" w:eastAsiaTheme="minorEastAsia" w:hAnsi="Arial" w:cs="Arial"/>
          <w:color w:val="000000" w:themeColor="text1"/>
          <w:kern w:val="24"/>
          <w:sz w:val="28"/>
          <w:szCs w:val="28"/>
        </w:rPr>
        <w:t>,</w:t>
      </w:r>
      <w:r w:rsidRPr="00924FC1">
        <w:rPr>
          <w:rFonts w:ascii="Arial" w:eastAsiaTheme="minorEastAsia" w:hAnsi="Arial" w:cs="Arial"/>
          <w:color w:val="000000" w:themeColor="text1"/>
          <w:kern w:val="24"/>
          <w:sz w:val="28"/>
          <w:szCs w:val="28"/>
        </w:rPr>
        <w:t xml:space="preserve"> and The Grand </w:t>
      </w:r>
      <w:r w:rsidR="00FD06C7">
        <w:rPr>
          <w:rFonts w:ascii="Arial" w:eastAsiaTheme="minorEastAsia" w:hAnsi="Arial" w:cs="Arial"/>
          <w:color w:val="000000" w:themeColor="text1"/>
          <w:kern w:val="24"/>
          <w:sz w:val="28"/>
          <w:szCs w:val="28"/>
        </w:rPr>
        <w:t>Hotel. [</w:t>
      </w:r>
      <w:r>
        <w:rPr>
          <w:rFonts w:ascii="Arial" w:eastAsiaTheme="minorEastAsia" w:hAnsi="Arial" w:cs="Arial"/>
          <w:color w:val="000000" w:themeColor="text1"/>
          <w:kern w:val="24"/>
          <w:sz w:val="28"/>
          <w:szCs w:val="28"/>
        </w:rPr>
        <w:t xml:space="preserve"> TripAdvisor,(n.d) ]</w:t>
      </w:r>
    </w:p>
    <w:p w14:paraId="1FDC821E" w14:textId="24C3E2B9"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To have a clear view of Premier Inn Hotel competitors, I will use Bowman Strategy Clock and Positioning Map.</w:t>
      </w:r>
    </w:p>
    <w:p w14:paraId="651A583B" w14:textId="71B2377F" w:rsidR="005824A4" w:rsidRDefault="0022508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O</w:t>
      </w:r>
      <w:r w:rsidRPr="0022508F">
        <w:rPr>
          <w:rFonts w:ascii="Arial" w:eastAsiaTheme="minorEastAsia" w:hAnsi="Arial" w:cs="Arial"/>
          <w:color w:val="000000" w:themeColor="text1"/>
          <w:kern w:val="24"/>
          <w:sz w:val="28"/>
          <w:szCs w:val="28"/>
        </w:rPr>
        <w:t xml:space="preserve">n </w:t>
      </w:r>
      <w:r w:rsidR="009B3F47">
        <w:rPr>
          <w:rFonts w:ascii="Arial" w:eastAsiaTheme="minorEastAsia" w:hAnsi="Arial" w:cs="Arial"/>
          <w:color w:val="000000" w:themeColor="text1"/>
          <w:kern w:val="24"/>
          <w:sz w:val="28"/>
          <w:szCs w:val="28"/>
        </w:rPr>
        <w:t xml:space="preserve">the </w:t>
      </w:r>
      <w:r w:rsidRPr="0022508F">
        <w:rPr>
          <w:rFonts w:ascii="Arial" w:eastAsiaTheme="minorEastAsia" w:hAnsi="Arial" w:cs="Arial"/>
          <w:color w:val="000000" w:themeColor="text1"/>
          <w:kern w:val="24"/>
          <w:sz w:val="28"/>
          <w:szCs w:val="28"/>
        </w:rPr>
        <w:t>positioning map</w:t>
      </w:r>
      <w:r w:rsidR="009B3F47">
        <w:rPr>
          <w:rFonts w:ascii="Arial" w:eastAsiaTheme="minorEastAsia" w:hAnsi="Arial" w:cs="Arial"/>
          <w:color w:val="000000" w:themeColor="text1"/>
          <w:kern w:val="24"/>
          <w:sz w:val="28"/>
          <w:szCs w:val="28"/>
        </w:rPr>
        <w:t>,</w:t>
      </w:r>
      <w:r w:rsidRPr="0022508F">
        <w:rPr>
          <w:rFonts w:ascii="Arial" w:eastAsiaTheme="minorEastAsia" w:hAnsi="Arial" w:cs="Arial"/>
          <w:color w:val="000000" w:themeColor="text1"/>
          <w:kern w:val="24"/>
          <w:sz w:val="28"/>
          <w:szCs w:val="28"/>
        </w:rPr>
        <w:t xml:space="preserve"> </w:t>
      </w:r>
      <w:r w:rsidR="009B3F47">
        <w:rPr>
          <w:rFonts w:ascii="Arial" w:eastAsiaTheme="minorEastAsia" w:hAnsi="Arial" w:cs="Arial"/>
          <w:color w:val="000000" w:themeColor="text1"/>
          <w:kern w:val="24"/>
          <w:sz w:val="28"/>
          <w:szCs w:val="28"/>
        </w:rPr>
        <w:t>t</w:t>
      </w:r>
      <w:r w:rsidRPr="0022508F">
        <w:rPr>
          <w:rFonts w:ascii="Arial" w:eastAsiaTheme="minorEastAsia" w:hAnsi="Arial" w:cs="Arial"/>
          <w:color w:val="000000" w:themeColor="text1"/>
          <w:kern w:val="24"/>
          <w:sz w:val="28"/>
          <w:szCs w:val="28"/>
        </w:rPr>
        <w:t xml:space="preserve">he </w:t>
      </w:r>
      <w:r w:rsidR="009B3F47">
        <w:rPr>
          <w:rFonts w:ascii="Arial" w:eastAsiaTheme="minorEastAsia" w:hAnsi="Arial" w:cs="Arial"/>
          <w:color w:val="000000" w:themeColor="text1"/>
          <w:kern w:val="24"/>
          <w:sz w:val="28"/>
          <w:szCs w:val="28"/>
        </w:rPr>
        <w:t>P</w:t>
      </w:r>
      <w:r w:rsidRPr="0022508F">
        <w:rPr>
          <w:rFonts w:ascii="Arial" w:eastAsiaTheme="minorEastAsia" w:hAnsi="Arial" w:cs="Arial"/>
          <w:color w:val="000000" w:themeColor="text1"/>
          <w:kern w:val="24"/>
          <w:sz w:val="28"/>
          <w:szCs w:val="28"/>
        </w:rPr>
        <w:t>remier</w:t>
      </w:r>
      <w:r w:rsidR="009B3F47">
        <w:rPr>
          <w:rFonts w:ascii="Arial" w:eastAsiaTheme="minorEastAsia" w:hAnsi="Arial" w:cs="Arial"/>
          <w:color w:val="000000" w:themeColor="text1"/>
          <w:kern w:val="24"/>
          <w:sz w:val="28"/>
          <w:szCs w:val="28"/>
        </w:rPr>
        <w:t xml:space="preserve"> Inn</w:t>
      </w:r>
      <w:r w:rsidRPr="0022508F">
        <w:rPr>
          <w:rFonts w:ascii="Arial" w:eastAsiaTheme="minorEastAsia" w:hAnsi="Arial" w:cs="Arial"/>
          <w:color w:val="000000" w:themeColor="text1"/>
          <w:kern w:val="24"/>
          <w:sz w:val="28"/>
          <w:szCs w:val="28"/>
        </w:rPr>
        <w:t xml:space="preserve"> hotel has more pricing than other hotels, but its services are better and on the bowman strategy clock. I placed it on position 3—hybrid—because it keeps pricing low even while adding more services.</w:t>
      </w:r>
    </w:p>
    <w:p w14:paraId="4453A44E" w14:textId="05FE8688"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The evidence can be found in Appendix 3.</w:t>
      </w:r>
    </w:p>
    <w:p w14:paraId="7444088D"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02C09D6" w14:textId="6D34D5F0" w:rsidR="00924FC1" w:rsidRDefault="00924FC1" w:rsidP="00DB672B">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5" w:name="_Toc152880463"/>
      <w:r>
        <w:rPr>
          <w:rFonts w:ascii="Arial" w:eastAsiaTheme="minorEastAsia" w:hAnsi="Arial" w:cs="Arial"/>
          <w:color w:val="000000" w:themeColor="text1"/>
          <w:kern w:val="24"/>
          <w:sz w:val="28"/>
          <w:szCs w:val="28"/>
        </w:rPr>
        <w:t>2.4 Collaborators</w:t>
      </w:r>
      <w:bookmarkEnd w:id="5"/>
      <w:r>
        <w:rPr>
          <w:rFonts w:ascii="Arial" w:eastAsiaTheme="minorEastAsia" w:hAnsi="Arial" w:cs="Arial"/>
          <w:color w:val="000000" w:themeColor="text1"/>
          <w:kern w:val="24"/>
          <w:sz w:val="28"/>
          <w:szCs w:val="28"/>
        </w:rPr>
        <w:t xml:space="preserve"> </w:t>
      </w:r>
    </w:p>
    <w:p w14:paraId="47DCD9EA"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814F7B1" w14:textId="0253F4DA" w:rsidR="00924FC1" w:rsidRDefault="009D6E32" w:rsidP="009D6E32">
      <w:pPr>
        <w:pStyle w:val="NormalWeb"/>
        <w:spacing w:before="200" w:after="0" w:line="216" w:lineRule="auto"/>
        <w:rPr>
          <w:rFonts w:ascii="Arial" w:eastAsiaTheme="minorEastAsia" w:hAnsi="Arial" w:cs="Arial"/>
          <w:color w:val="000000" w:themeColor="text1"/>
          <w:kern w:val="24"/>
          <w:sz w:val="28"/>
          <w:szCs w:val="28"/>
        </w:rPr>
      </w:pPr>
      <w:r w:rsidRPr="009D6E32">
        <w:rPr>
          <w:rFonts w:ascii="Arial" w:eastAsiaTheme="minorEastAsia" w:hAnsi="Arial" w:cs="Arial"/>
          <w:color w:val="000000" w:themeColor="text1"/>
          <w:kern w:val="24"/>
          <w:sz w:val="28"/>
          <w:szCs w:val="28"/>
        </w:rPr>
        <w:t xml:space="preserve">Collaborators share resources, knowledge, and duties to achieve project goals. Collaboration includes parties with complementary abilities or resources working together to complete activities or projects that would be difficult or impossible </w:t>
      </w:r>
      <w:r w:rsidR="00FD06C7" w:rsidRPr="009D6E32">
        <w:rPr>
          <w:rFonts w:ascii="Arial" w:eastAsiaTheme="minorEastAsia" w:hAnsi="Arial" w:cs="Arial"/>
          <w:color w:val="000000" w:themeColor="text1"/>
          <w:kern w:val="24"/>
          <w:sz w:val="28"/>
          <w:szCs w:val="28"/>
        </w:rPr>
        <w:t>alone. Business</w:t>
      </w:r>
      <w:r w:rsidRPr="009D6E32">
        <w:rPr>
          <w:rFonts w:ascii="Arial" w:eastAsiaTheme="minorEastAsia" w:hAnsi="Arial" w:cs="Arial"/>
          <w:color w:val="000000" w:themeColor="text1"/>
          <w:kern w:val="24"/>
          <w:sz w:val="28"/>
          <w:szCs w:val="28"/>
        </w:rPr>
        <w:t xml:space="preserve"> collaborators may be partners, stakeholders, or organisations with which a firm or organisation collaborates. Joint ventures, strategic alliances, and partnerships can achieve common goals, increase market reach, pool resources, or stimulate innovation. Collaboration improves project success by bringing varied viewpoints, talents, and resources.</w:t>
      </w:r>
    </w:p>
    <w:p w14:paraId="399F4128" w14:textId="3B9ABF7E" w:rsidR="00924FC1" w:rsidRDefault="00575228" w:rsidP="00924FC1">
      <w:pPr>
        <w:pStyle w:val="NormalWeb"/>
        <w:spacing w:before="200" w:after="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The Premier Inn hotel collaborators are:</w:t>
      </w:r>
      <w:r w:rsidR="00AD0F10">
        <w:rPr>
          <w:rFonts w:ascii="Arial" w:eastAsiaTheme="minorEastAsia" w:hAnsi="Arial" w:cs="Arial"/>
          <w:color w:val="000000" w:themeColor="text1"/>
          <w:kern w:val="24"/>
          <w:sz w:val="28"/>
          <w:szCs w:val="28"/>
        </w:rPr>
        <w:t xml:space="preserve">Costa,Nuevo and </w:t>
      </w:r>
      <w:r w:rsidR="003A039C">
        <w:rPr>
          <w:rFonts w:ascii="Arial" w:eastAsiaTheme="minorEastAsia" w:hAnsi="Arial" w:cs="Arial"/>
          <w:color w:val="000000" w:themeColor="text1"/>
          <w:kern w:val="24"/>
          <w:sz w:val="28"/>
          <w:szCs w:val="28"/>
        </w:rPr>
        <w:t>Mr Toad’s Pub &amp;Kitchen</w:t>
      </w:r>
      <w:r w:rsidR="00447C10">
        <w:rPr>
          <w:rFonts w:ascii="Arial" w:eastAsiaTheme="minorEastAsia" w:hAnsi="Arial" w:cs="Arial"/>
          <w:color w:val="000000" w:themeColor="text1"/>
          <w:kern w:val="24"/>
          <w:sz w:val="28"/>
          <w:szCs w:val="28"/>
        </w:rPr>
        <w:t>.</w:t>
      </w:r>
    </w:p>
    <w:p w14:paraId="02F851FB" w14:textId="6D861300" w:rsidR="00924FC1" w:rsidRPr="00924FC1" w:rsidRDefault="00924FC1" w:rsidP="00DB672B">
      <w:pPr>
        <w:pStyle w:val="NormalWeb"/>
        <w:numPr>
          <w:ilvl w:val="1"/>
          <w:numId w:val="3"/>
        </w:numPr>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6" w:name="_Toc152880464"/>
      <w:r w:rsidRPr="00924FC1">
        <w:rPr>
          <w:rFonts w:ascii="Arial" w:eastAsiaTheme="minorEastAsia" w:hAnsi="Arial" w:cs="Arial"/>
          <w:color w:val="000000" w:themeColor="text1"/>
          <w:kern w:val="24"/>
          <w:sz w:val="28"/>
          <w:szCs w:val="28"/>
        </w:rPr>
        <w:t>Cli</w:t>
      </w:r>
      <w:r>
        <w:rPr>
          <w:rFonts w:ascii="Arial" w:eastAsiaTheme="minorEastAsia" w:hAnsi="Arial" w:cs="Arial"/>
          <w:color w:val="000000" w:themeColor="text1"/>
          <w:kern w:val="24"/>
          <w:sz w:val="28"/>
          <w:szCs w:val="28"/>
        </w:rPr>
        <w:t>mate -Pestle Analyse and Marketing Mix</w:t>
      </w:r>
      <w:bookmarkEnd w:id="6"/>
    </w:p>
    <w:p w14:paraId="56565C49" w14:textId="65A6FE1B" w:rsidR="0002664C" w:rsidRDefault="0002664C" w:rsidP="0002664C">
      <w:pPr>
        <w:pStyle w:val="NormalWeb"/>
        <w:spacing w:before="200" w:after="0" w:line="216" w:lineRule="auto"/>
        <w:rPr>
          <w:rFonts w:ascii="Arial" w:eastAsiaTheme="minorEastAsia" w:hAnsi="Arial" w:cs="Arial"/>
          <w:color w:val="000000" w:themeColor="text1"/>
          <w:kern w:val="24"/>
          <w:sz w:val="28"/>
          <w:szCs w:val="28"/>
        </w:rPr>
      </w:pPr>
      <w:r w:rsidRPr="0002664C">
        <w:rPr>
          <w:rFonts w:ascii="Arial" w:eastAsiaTheme="minorEastAsia" w:hAnsi="Arial" w:cs="Arial"/>
          <w:color w:val="000000" w:themeColor="text1"/>
          <w:kern w:val="24"/>
          <w:sz w:val="28"/>
          <w:szCs w:val="28"/>
        </w:rPr>
        <w:t>A PESTLE study examines the most significant external factors affecting a company. This includes political, economic, societal, technical, and legal elements. It may aid senior managers and HR professionals in making strategic decisions in many scenarios.</w:t>
      </w:r>
      <w:r w:rsidR="00BD755A">
        <w:rPr>
          <w:rFonts w:ascii="Arial" w:eastAsiaTheme="minorEastAsia" w:hAnsi="Arial" w:cs="Arial"/>
          <w:color w:val="000000" w:themeColor="text1"/>
          <w:kern w:val="24"/>
          <w:sz w:val="28"/>
          <w:szCs w:val="28"/>
        </w:rPr>
        <w:t>[</w:t>
      </w:r>
      <w:r w:rsidR="00FD06C7">
        <w:rPr>
          <w:rFonts w:ascii="Arial" w:eastAsiaTheme="minorEastAsia" w:hAnsi="Arial" w:cs="Arial"/>
          <w:color w:val="000000" w:themeColor="text1"/>
          <w:kern w:val="24"/>
          <w:sz w:val="28"/>
          <w:szCs w:val="28"/>
        </w:rPr>
        <w:t>M,</w:t>
      </w:r>
      <w:r w:rsidR="00FD06C7" w:rsidRPr="0002664C">
        <w:rPr>
          <w:rFonts w:ascii="Arial" w:eastAsiaTheme="minorEastAsia" w:hAnsi="Arial" w:cs="Arial"/>
          <w:color w:val="000000" w:themeColor="text1"/>
          <w:kern w:val="24"/>
          <w:sz w:val="28"/>
          <w:szCs w:val="28"/>
        </w:rPr>
        <w:t xml:space="preserve"> Battista</w:t>
      </w:r>
      <w:r w:rsidRPr="0002664C">
        <w:rPr>
          <w:rFonts w:ascii="Arial" w:eastAsiaTheme="minorEastAsia" w:hAnsi="Arial" w:cs="Arial"/>
          <w:color w:val="000000" w:themeColor="text1"/>
          <w:kern w:val="24"/>
          <w:sz w:val="28"/>
          <w:szCs w:val="28"/>
        </w:rPr>
        <w:t xml:space="preserve"> 2023</w:t>
      </w:r>
      <w:r w:rsidR="00BD755A">
        <w:rPr>
          <w:rFonts w:ascii="Arial" w:eastAsiaTheme="minorEastAsia" w:hAnsi="Arial" w:cs="Arial"/>
          <w:color w:val="000000" w:themeColor="text1"/>
          <w:kern w:val="24"/>
          <w:sz w:val="28"/>
          <w:szCs w:val="28"/>
        </w:rPr>
        <w:t>]</w:t>
      </w:r>
    </w:p>
    <w:p w14:paraId="52076D20"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The UK hotel business is heavily impacted by parliament. Immigration, taxation, and competition affect Premier Inn. Covid-19 travel warnings hurt hotels. Move limitations Tourists and locals avoid the motel because of COVID-19. Low taxes help Premier Inn Hotel COVID-19.</w:t>
      </w:r>
    </w:p>
    <w:p w14:paraId="01F233FA" w14:textId="7036C6DE"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 xml:space="preserve"> Poor economy, strong British Sterling Pound, lower Premier Inn reservations due to COVID-19. Many high-end hotel guests booked owing to UK government eased travel advice. The strong pound hurts Premier Inn Hotel expenditure.</w:t>
      </w:r>
    </w:p>
    <w:p w14:paraId="43C0BF02"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Private rooms are preferred over hotels in the UK due to socioeconomic issues. Airbnb stole Premier Inn customers. Hotels supplied services to gratify guests. Gyms and massage parlours draw young people to hotels.</w:t>
      </w:r>
    </w:p>
    <w:p w14:paraId="630EA68A"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has everyday legal issues. Fines for hotel online data breaches are widespread. Customers are concerned about General Data Protection Regulation Act data breaches, which protect UK citizens and tourists. The hotel's Gas Safety Act and Health and Safety Act compliance and excellent service attract tourists.</w:t>
      </w:r>
    </w:p>
    <w:p w14:paraId="4417DF7D"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Hotel's smart tech saves UK resources. Green features include solar power, water-saving showers, and energy-saving lighting. Our green energy attracts visitors. Climate change impacts the hotel, not operations. [Anon,2022]</w:t>
      </w:r>
    </w:p>
    <w:p w14:paraId="62E592B4"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lastRenderedPageBreak/>
        <w:t>The 7 Ps of marketing are product, price, location, promotion, people, process, and physical evidence. Product rules the seven. Physical and internet marketing might share a blend. Below, we explore each P and how it helps marketing. [V, A 2023]. Below is Premier Inn's marketing mix.</w:t>
      </w:r>
    </w:p>
    <w:p w14:paraId="1C39EA7F"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Free parking, a restaurant, Wi-Fi, accessible rooms and restrooms, and family rooms are available at the Port Talbot Premier Inn Hotel.</w:t>
      </w:r>
    </w:p>
    <w:p w14:paraId="74E5BB36"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offers three rates: Flex Rate: pay at arrival, free cancellation, full refund.</w:t>
      </w:r>
    </w:p>
    <w:p w14:paraId="2C4C05D9"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 xml:space="preserve">Standard Rate—Nonrefundable, due upon booking. </w:t>
      </w:r>
    </w:p>
    <w:p w14:paraId="7B8919CA"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No changes, Flex Rate-Pay upon booking.</w:t>
      </w:r>
    </w:p>
    <w:p w14:paraId="55AF50EB"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Near the highway, shops, and public transit, the Premier Inn Port Talbot is handy.</w:t>
      </w:r>
    </w:p>
    <w:p w14:paraId="41C02EFF"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Premier Inn Hotel promotions were few. Premier Inn adult meals are 20% off. Accommodation costs are lower on Friday and Sunday nights, two youngsters enjoy free breakfast,</w:t>
      </w:r>
    </w:p>
    <w:p w14:paraId="66199A27" w14:textId="77777777" w:rsidR="00255264" w:rsidRPr="00255264"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Amazon lockers are Process-Premier Inn-only.</w:t>
      </w:r>
    </w:p>
    <w:p w14:paraId="332E4F4F" w14:textId="7F3BB6F6" w:rsidR="00255264" w:rsidRPr="0002664C" w:rsidRDefault="00255264" w:rsidP="00255264">
      <w:pPr>
        <w:pStyle w:val="NormalWeb"/>
        <w:spacing w:before="200" w:after="0" w:line="216" w:lineRule="auto"/>
        <w:rPr>
          <w:rFonts w:ascii="Arial" w:eastAsiaTheme="minorEastAsia" w:hAnsi="Arial" w:cs="Arial"/>
          <w:color w:val="000000" w:themeColor="text1"/>
          <w:kern w:val="24"/>
          <w:sz w:val="28"/>
          <w:szCs w:val="28"/>
        </w:rPr>
      </w:pPr>
      <w:r w:rsidRPr="00255264">
        <w:rPr>
          <w:rFonts w:ascii="Arial" w:eastAsiaTheme="minorEastAsia" w:hAnsi="Arial" w:cs="Arial"/>
          <w:color w:val="000000" w:themeColor="text1"/>
          <w:kern w:val="24"/>
          <w:sz w:val="28"/>
          <w:szCs w:val="28"/>
        </w:rPr>
        <w:t>Purple logos indicate Premier Inns. Since it's neither modern nor old, design is fundamental.</w:t>
      </w:r>
    </w:p>
    <w:p w14:paraId="4A46E77E" w14:textId="4168EEC2" w:rsidR="00924FC1" w:rsidRDefault="00924FC1"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7" w:name="_Toc152880465"/>
      <w:r>
        <w:rPr>
          <w:rFonts w:ascii="Arial" w:eastAsiaTheme="minorEastAsia" w:hAnsi="Arial" w:cs="Arial"/>
          <w:color w:val="000000" w:themeColor="text1"/>
          <w:kern w:val="24"/>
          <w:sz w:val="28"/>
          <w:szCs w:val="28"/>
        </w:rPr>
        <w:t>3. OBJECTIVES</w:t>
      </w:r>
      <w:bookmarkEnd w:id="7"/>
    </w:p>
    <w:p w14:paraId="6F1E6193" w14:textId="6D8CE9E4"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924FC1">
        <w:rPr>
          <w:rFonts w:ascii="Arial" w:eastAsiaTheme="minorEastAsia" w:hAnsi="Arial" w:cs="Arial"/>
          <w:color w:val="000000" w:themeColor="text1"/>
          <w:kern w:val="24"/>
          <w:sz w:val="28"/>
          <w:szCs w:val="28"/>
        </w:rPr>
        <w:t xml:space="preserve">Goals might indicate your company's growth and success. The SMART concept is most popular and simplest to use in IT businesses. Specific, measurable, attainable, realistic, and timely specified constitute </w:t>
      </w:r>
      <w:r w:rsidR="001D4F56" w:rsidRPr="00924FC1">
        <w:rPr>
          <w:rFonts w:ascii="Arial" w:eastAsiaTheme="minorEastAsia" w:hAnsi="Arial" w:cs="Arial"/>
          <w:color w:val="000000" w:themeColor="text1"/>
          <w:kern w:val="24"/>
          <w:sz w:val="28"/>
          <w:szCs w:val="28"/>
        </w:rPr>
        <w:t>SMART.</w:t>
      </w:r>
      <w:r w:rsidR="001D4F56">
        <w:rPr>
          <w:rFonts w:ascii="Arial" w:eastAsiaTheme="minorEastAsia" w:hAnsi="Arial" w:cs="Arial"/>
          <w:color w:val="000000" w:themeColor="text1"/>
          <w:kern w:val="24"/>
          <w:sz w:val="28"/>
          <w:szCs w:val="28"/>
        </w:rPr>
        <w:t xml:space="preserve"> [A</w:t>
      </w:r>
      <w:r w:rsidR="00B70006">
        <w:rPr>
          <w:rFonts w:ascii="Arial" w:eastAsiaTheme="minorEastAsia" w:hAnsi="Arial" w:cs="Arial"/>
          <w:color w:val="000000" w:themeColor="text1"/>
          <w:kern w:val="24"/>
          <w:sz w:val="28"/>
          <w:szCs w:val="28"/>
        </w:rPr>
        <w:t>\Z\</w:t>
      </w:r>
      <w:r w:rsidR="001D4F56">
        <w:rPr>
          <w:rFonts w:ascii="Arial" w:eastAsiaTheme="minorEastAsia" w:hAnsi="Arial" w:cs="Arial"/>
          <w:color w:val="000000" w:themeColor="text1"/>
          <w:kern w:val="24"/>
          <w:sz w:val="28"/>
          <w:szCs w:val="28"/>
        </w:rPr>
        <w:t>non, Nd</w:t>
      </w:r>
      <w:r>
        <w:rPr>
          <w:rFonts w:ascii="Arial" w:eastAsiaTheme="minorEastAsia" w:hAnsi="Arial" w:cs="Arial"/>
          <w:color w:val="000000" w:themeColor="text1"/>
          <w:kern w:val="24"/>
          <w:sz w:val="28"/>
          <w:szCs w:val="28"/>
        </w:rPr>
        <w:t>]</w:t>
      </w:r>
    </w:p>
    <w:p w14:paraId="2F713DA6" w14:textId="3F14B94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SMART can be found on Appendix 4.</w:t>
      </w:r>
    </w:p>
    <w:p w14:paraId="103B5F11"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736D39C" w14:textId="0DC4CD89" w:rsidR="004A4C79" w:rsidRDefault="00924FC1"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8" w:name="_Toc152880466"/>
      <w:r>
        <w:rPr>
          <w:rFonts w:ascii="Arial" w:eastAsiaTheme="minorEastAsia" w:hAnsi="Arial" w:cs="Arial"/>
          <w:color w:val="000000" w:themeColor="text1"/>
          <w:kern w:val="24"/>
          <w:sz w:val="28"/>
          <w:szCs w:val="28"/>
        </w:rPr>
        <w:t>4.</w:t>
      </w:r>
      <w:r w:rsidR="004A4C79">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STRATEGY</w:t>
      </w:r>
      <w:bookmarkEnd w:id="8"/>
    </w:p>
    <w:p w14:paraId="2A410A71" w14:textId="051B5DC2" w:rsidR="007033C6" w:rsidRDefault="004A4C79"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4A4C79">
        <w:rPr>
          <w:rFonts w:ascii="Arial" w:eastAsiaTheme="minorEastAsia" w:hAnsi="Arial" w:cs="Arial"/>
          <w:color w:val="000000" w:themeColor="text1"/>
          <w:kern w:val="24"/>
          <w:sz w:val="28"/>
          <w:szCs w:val="28"/>
        </w:rPr>
        <w:t xml:space="preserve">fter everything found in connection with </w:t>
      </w:r>
      <w:r>
        <w:rPr>
          <w:rFonts w:ascii="Arial" w:eastAsiaTheme="minorEastAsia" w:hAnsi="Arial" w:cs="Arial"/>
          <w:color w:val="000000" w:themeColor="text1"/>
          <w:kern w:val="24"/>
          <w:sz w:val="28"/>
          <w:szCs w:val="28"/>
        </w:rPr>
        <w:t>Premier Inn Hotel</w:t>
      </w:r>
      <w:r w:rsidRPr="004A4C79">
        <w:rPr>
          <w:rFonts w:ascii="Arial" w:eastAsiaTheme="minorEastAsia" w:hAnsi="Arial" w:cs="Arial"/>
          <w:color w:val="000000" w:themeColor="text1"/>
          <w:kern w:val="24"/>
          <w:sz w:val="28"/>
          <w:szCs w:val="28"/>
        </w:rPr>
        <w:t xml:space="preserve">, we could see that it needs a very well-designed strategy to be able to grow on the market. They need something unique that will bring satisfaction to current and potential customers. </w:t>
      </w:r>
      <w:r>
        <w:rPr>
          <w:rFonts w:ascii="Arial" w:eastAsiaTheme="minorEastAsia" w:hAnsi="Arial" w:cs="Arial"/>
          <w:color w:val="000000" w:themeColor="text1"/>
          <w:kern w:val="24"/>
          <w:sz w:val="28"/>
          <w:szCs w:val="28"/>
        </w:rPr>
        <w:t>to</w:t>
      </w:r>
      <w:r w:rsidRPr="004A4C79">
        <w:rPr>
          <w:rFonts w:ascii="Arial" w:eastAsiaTheme="minorEastAsia" w:hAnsi="Arial" w:cs="Arial"/>
          <w:color w:val="000000" w:themeColor="text1"/>
          <w:kern w:val="24"/>
          <w:sz w:val="28"/>
          <w:szCs w:val="28"/>
        </w:rPr>
        <w:t xml:space="preserve"> create a strategy, the manager together with the staff trains to follow very carefully the needs of the customers, which most of the time are </w:t>
      </w:r>
      <w:r>
        <w:rPr>
          <w:rFonts w:ascii="Arial" w:eastAsiaTheme="minorEastAsia" w:hAnsi="Arial" w:cs="Arial"/>
          <w:color w:val="000000" w:themeColor="text1"/>
          <w:kern w:val="24"/>
          <w:sz w:val="28"/>
          <w:szCs w:val="28"/>
        </w:rPr>
        <w:t>written</w:t>
      </w:r>
      <w:r w:rsidRPr="004A4C79">
        <w:rPr>
          <w:rFonts w:ascii="Arial" w:eastAsiaTheme="minorEastAsia" w:hAnsi="Arial" w:cs="Arial"/>
          <w:color w:val="000000" w:themeColor="text1"/>
          <w:kern w:val="24"/>
          <w:sz w:val="28"/>
          <w:szCs w:val="28"/>
        </w:rPr>
        <w:t xml:space="preserve"> in the review</w:t>
      </w:r>
      <w:r>
        <w:rPr>
          <w:rFonts w:ascii="Arial" w:eastAsiaTheme="minorEastAsia" w:hAnsi="Arial" w:cs="Arial"/>
          <w:color w:val="000000" w:themeColor="text1"/>
          <w:kern w:val="24"/>
          <w:sz w:val="28"/>
          <w:szCs w:val="28"/>
        </w:rPr>
        <w:t>.</w:t>
      </w:r>
      <w:r w:rsidR="00C0524E" w:rsidRPr="00C0524E">
        <w:t xml:space="preserve"> </w:t>
      </w:r>
      <w:r w:rsidR="00C0524E" w:rsidRPr="00C0524E">
        <w:rPr>
          <w:rFonts w:ascii="Arial" w:eastAsiaTheme="minorEastAsia" w:hAnsi="Arial" w:cs="Arial"/>
          <w:color w:val="000000" w:themeColor="text1"/>
          <w:kern w:val="24"/>
          <w:sz w:val="28"/>
          <w:szCs w:val="28"/>
        </w:rPr>
        <w:t xml:space="preserve">I noticed that the premier inn hotel needs some major changes in terms of </w:t>
      </w:r>
      <w:r w:rsidR="00EC6AD6">
        <w:rPr>
          <w:rFonts w:ascii="Arial" w:eastAsiaTheme="minorEastAsia" w:hAnsi="Arial" w:cs="Arial"/>
          <w:color w:val="000000" w:themeColor="text1"/>
          <w:kern w:val="24"/>
          <w:sz w:val="28"/>
          <w:szCs w:val="28"/>
        </w:rPr>
        <w:t xml:space="preserve">the </w:t>
      </w:r>
      <w:r w:rsidR="00C0524E" w:rsidRPr="00C0524E">
        <w:rPr>
          <w:rFonts w:ascii="Arial" w:eastAsiaTheme="minorEastAsia" w:hAnsi="Arial" w:cs="Arial"/>
          <w:color w:val="000000" w:themeColor="text1"/>
          <w:kern w:val="24"/>
          <w:sz w:val="28"/>
          <w:szCs w:val="28"/>
        </w:rPr>
        <w:t xml:space="preserve">marketing mix, namely: to implement new services, to introduce more offers, to adjust prices, </w:t>
      </w:r>
      <w:r w:rsidR="00EC6AD6">
        <w:rPr>
          <w:rFonts w:ascii="Arial" w:eastAsiaTheme="minorEastAsia" w:hAnsi="Arial" w:cs="Arial"/>
          <w:color w:val="000000" w:themeColor="text1"/>
          <w:kern w:val="24"/>
          <w:sz w:val="28"/>
          <w:szCs w:val="28"/>
        </w:rPr>
        <w:t xml:space="preserve">and </w:t>
      </w:r>
      <w:r w:rsidR="00C0524E" w:rsidRPr="00C0524E">
        <w:rPr>
          <w:rFonts w:ascii="Arial" w:eastAsiaTheme="minorEastAsia" w:hAnsi="Arial" w:cs="Arial"/>
          <w:color w:val="000000" w:themeColor="text1"/>
          <w:kern w:val="24"/>
          <w:sz w:val="28"/>
          <w:szCs w:val="28"/>
        </w:rPr>
        <w:t>to be open to new partnerships.</w:t>
      </w:r>
    </w:p>
    <w:p w14:paraId="442027EB" w14:textId="4EFCEC83" w:rsidR="007033C6" w:rsidRDefault="007033C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7033C6">
        <w:rPr>
          <w:rFonts w:ascii="Arial" w:eastAsiaTheme="minorEastAsia" w:hAnsi="Arial" w:cs="Arial"/>
          <w:color w:val="000000" w:themeColor="text1"/>
          <w:kern w:val="24"/>
          <w:sz w:val="28"/>
          <w:szCs w:val="28"/>
        </w:rPr>
        <w:lastRenderedPageBreak/>
        <w:t xml:space="preserve">I will use the </w:t>
      </w:r>
      <w:r w:rsidR="00EC6AD6" w:rsidRPr="007033C6">
        <w:rPr>
          <w:rFonts w:ascii="Arial" w:eastAsiaTheme="minorEastAsia" w:hAnsi="Arial" w:cs="Arial"/>
          <w:color w:val="000000" w:themeColor="text1"/>
          <w:kern w:val="24"/>
          <w:sz w:val="28"/>
          <w:szCs w:val="28"/>
        </w:rPr>
        <w:t>Ansoff</w:t>
      </w:r>
      <w:r w:rsidRPr="007033C6">
        <w:rPr>
          <w:rFonts w:ascii="Arial" w:eastAsiaTheme="minorEastAsia" w:hAnsi="Arial" w:cs="Arial"/>
          <w:color w:val="000000" w:themeColor="text1"/>
          <w:kern w:val="24"/>
          <w:sz w:val="28"/>
          <w:szCs w:val="28"/>
        </w:rPr>
        <w:t xml:space="preserve"> </w:t>
      </w:r>
      <w:r w:rsidR="00EC6AD6">
        <w:rPr>
          <w:rFonts w:ascii="Arial" w:eastAsiaTheme="minorEastAsia" w:hAnsi="Arial" w:cs="Arial"/>
          <w:color w:val="000000" w:themeColor="text1"/>
          <w:kern w:val="24"/>
          <w:sz w:val="28"/>
          <w:szCs w:val="28"/>
        </w:rPr>
        <w:t>M</w:t>
      </w:r>
      <w:r w:rsidRPr="007033C6">
        <w:rPr>
          <w:rFonts w:ascii="Arial" w:eastAsiaTheme="minorEastAsia" w:hAnsi="Arial" w:cs="Arial"/>
          <w:color w:val="000000" w:themeColor="text1"/>
          <w:kern w:val="24"/>
          <w:sz w:val="28"/>
          <w:szCs w:val="28"/>
        </w:rPr>
        <w:t xml:space="preserve">atrix to be able to determine the strategy that we can implement for the </w:t>
      </w:r>
      <w:r w:rsidR="00EC6AD6">
        <w:rPr>
          <w:rFonts w:ascii="Arial" w:eastAsiaTheme="minorEastAsia" w:hAnsi="Arial" w:cs="Arial"/>
          <w:color w:val="000000" w:themeColor="text1"/>
          <w:kern w:val="24"/>
          <w:sz w:val="28"/>
          <w:szCs w:val="28"/>
        </w:rPr>
        <w:t>Premier Inn</w:t>
      </w:r>
      <w:r w:rsidRPr="007033C6">
        <w:rPr>
          <w:rFonts w:ascii="Arial" w:eastAsiaTheme="minorEastAsia" w:hAnsi="Arial" w:cs="Arial"/>
          <w:color w:val="000000" w:themeColor="text1"/>
          <w:kern w:val="24"/>
          <w:sz w:val="28"/>
          <w:szCs w:val="28"/>
        </w:rPr>
        <w:t xml:space="preserve"> hotel</w:t>
      </w:r>
      <w:r w:rsidR="00EC6AD6">
        <w:rPr>
          <w:rFonts w:ascii="Arial" w:eastAsiaTheme="minorEastAsia" w:hAnsi="Arial" w:cs="Arial"/>
          <w:color w:val="000000" w:themeColor="text1"/>
          <w:kern w:val="24"/>
          <w:sz w:val="28"/>
          <w:szCs w:val="28"/>
        </w:rPr>
        <w:t>.</w:t>
      </w:r>
      <w:r w:rsidR="000B3453" w:rsidRPr="000B3453">
        <w:t xml:space="preserve"> </w:t>
      </w:r>
      <w:r w:rsidR="000B3453">
        <w:rPr>
          <w:rFonts w:ascii="Arial" w:eastAsiaTheme="minorEastAsia" w:hAnsi="Arial" w:cs="Arial"/>
          <w:color w:val="000000" w:themeColor="text1"/>
          <w:kern w:val="24"/>
          <w:sz w:val="28"/>
          <w:szCs w:val="28"/>
        </w:rPr>
        <w:t>T</w:t>
      </w:r>
      <w:r w:rsidR="000B3453" w:rsidRPr="000B3453">
        <w:rPr>
          <w:rFonts w:ascii="Arial" w:eastAsiaTheme="minorEastAsia" w:hAnsi="Arial" w:cs="Arial"/>
          <w:color w:val="000000" w:themeColor="text1"/>
          <w:kern w:val="24"/>
          <w:sz w:val="28"/>
          <w:szCs w:val="28"/>
        </w:rPr>
        <w:t xml:space="preserve">hanks to </w:t>
      </w:r>
      <w:r w:rsidR="007C0F30">
        <w:rPr>
          <w:rFonts w:ascii="Arial" w:eastAsiaTheme="minorEastAsia" w:hAnsi="Arial" w:cs="Arial"/>
          <w:color w:val="000000" w:themeColor="text1"/>
          <w:kern w:val="24"/>
          <w:sz w:val="28"/>
          <w:szCs w:val="28"/>
        </w:rPr>
        <w:t xml:space="preserve">Ansoff Matrix </w:t>
      </w:r>
      <w:r w:rsidR="000B3453" w:rsidRPr="000B3453">
        <w:rPr>
          <w:rFonts w:ascii="Arial" w:eastAsiaTheme="minorEastAsia" w:hAnsi="Arial" w:cs="Arial"/>
          <w:color w:val="000000" w:themeColor="text1"/>
          <w:kern w:val="24"/>
          <w:sz w:val="28"/>
          <w:szCs w:val="28"/>
        </w:rPr>
        <w:t xml:space="preserve">, we were able to determine that the best strategy that the </w:t>
      </w:r>
      <w:r w:rsidR="000B3453">
        <w:rPr>
          <w:rFonts w:ascii="Arial" w:eastAsiaTheme="minorEastAsia" w:hAnsi="Arial" w:cs="Arial"/>
          <w:color w:val="000000" w:themeColor="text1"/>
          <w:kern w:val="24"/>
          <w:sz w:val="28"/>
          <w:szCs w:val="28"/>
        </w:rPr>
        <w:t>P</w:t>
      </w:r>
      <w:r w:rsidR="000B3453" w:rsidRPr="000B3453">
        <w:rPr>
          <w:rFonts w:ascii="Arial" w:eastAsiaTheme="minorEastAsia" w:hAnsi="Arial" w:cs="Arial"/>
          <w:color w:val="000000" w:themeColor="text1"/>
          <w:kern w:val="24"/>
          <w:sz w:val="28"/>
          <w:szCs w:val="28"/>
        </w:rPr>
        <w:t>remier</w:t>
      </w:r>
      <w:r w:rsidR="00C449D0">
        <w:rPr>
          <w:rFonts w:ascii="Arial" w:eastAsiaTheme="minorEastAsia" w:hAnsi="Arial" w:cs="Arial"/>
          <w:color w:val="000000" w:themeColor="text1"/>
          <w:kern w:val="24"/>
          <w:sz w:val="28"/>
          <w:szCs w:val="28"/>
        </w:rPr>
        <w:t xml:space="preserve"> Inn</w:t>
      </w:r>
      <w:r w:rsidR="000B3453" w:rsidRPr="000B3453">
        <w:rPr>
          <w:rFonts w:ascii="Arial" w:eastAsiaTheme="minorEastAsia" w:hAnsi="Arial" w:cs="Arial"/>
          <w:color w:val="000000" w:themeColor="text1"/>
          <w:kern w:val="24"/>
          <w:sz w:val="28"/>
          <w:szCs w:val="28"/>
        </w:rPr>
        <w:t xml:space="preserve"> hotel can use is to </w:t>
      </w:r>
      <w:r w:rsidR="00C47112">
        <w:rPr>
          <w:rFonts w:ascii="Arial" w:eastAsiaTheme="minorEastAsia" w:hAnsi="Arial" w:cs="Arial"/>
          <w:color w:val="000000" w:themeColor="text1"/>
          <w:kern w:val="24"/>
          <w:sz w:val="28"/>
          <w:szCs w:val="28"/>
        </w:rPr>
        <w:t xml:space="preserve">market penetration </w:t>
      </w:r>
      <w:r w:rsidR="000B3453" w:rsidRPr="000B3453">
        <w:rPr>
          <w:rFonts w:ascii="Arial" w:eastAsiaTheme="minorEastAsia" w:hAnsi="Arial" w:cs="Arial"/>
          <w:color w:val="000000" w:themeColor="text1"/>
          <w:kern w:val="24"/>
          <w:sz w:val="28"/>
          <w:szCs w:val="28"/>
        </w:rPr>
        <w:t>, because the introduction of as many offers, promotions, services as possible can attract many more customers from the same market segment in Port Talbot.</w:t>
      </w:r>
    </w:p>
    <w:p w14:paraId="05D29FE5" w14:textId="77777777" w:rsidR="00C449D0" w:rsidRDefault="00C449D0"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7060E44" w14:textId="7CD63691" w:rsidR="00C449D0" w:rsidRDefault="00C449D0"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9" w:name="_Toc152880467"/>
      <w:r>
        <w:rPr>
          <w:rFonts w:ascii="Arial" w:eastAsiaTheme="minorEastAsia" w:hAnsi="Arial" w:cs="Arial"/>
          <w:color w:val="000000" w:themeColor="text1"/>
          <w:kern w:val="24"/>
          <w:sz w:val="28"/>
          <w:szCs w:val="28"/>
        </w:rPr>
        <w:t>5.</w:t>
      </w:r>
      <w:r w:rsidR="00627028">
        <w:rPr>
          <w:rFonts w:ascii="Arial" w:eastAsiaTheme="minorEastAsia" w:hAnsi="Arial" w:cs="Arial"/>
          <w:color w:val="000000" w:themeColor="text1"/>
          <w:kern w:val="24"/>
          <w:sz w:val="28"/>
          <w:szCs w:val="28"/>
        </w:rPr>
        <w:t xml:space="preserve"> </w:t>
      </w:r>
      <w:r>
        <w:rPr>
          <w:rFonts w:ascii="Arial" w:eastAsiaTheme="minorEastAsia" w:hAnsi="Arial" w:cs="Arial"/>
          <w:color w:val="000000" w:themeColor="text1"/>
          <w:kern w:val="24"/>
          <w:sz w:val="28"/>
          <w:szCs w:val="28"/>
        </w:rPr>
        <w:t>TACTICS</w:t>
      </w:r>
      <w:bookmarkEnd w:id="9"/>
    </w:p>
    <w:p w14:paraId="4AA01B37" w14:textId="77777777" w:rsidR="00CC15F2" w:rsidRDefault="00CC15F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EB3E7E8" w14:textId="5E71EDFA" w:rsidR="00C449D0" w:rsidRDefault="00CC15F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Pr="00CC15F2">
        <w:rPr>
          <w:rFonts w:ascii="Arial" w:eastAsiaTheme="minorEastAsia" w:hAnsi="Arial" w:cs="Arial"/>
          <w:color w:val="000000" w:themeColor="text1"/>
          <w:kern w:val="24"/>
          <w:sz w:val="28"/>
          <w:szCs w:val="28"/>
        </w:rPr>
        <w:t xml:space="preserve">fter all the examinations </w:t>
      </w:r>
      <w:r w:rsidR="00627028">
        <w:rPr>
          <w:rFonts w:ascii="Arial" w:eastAsiaTheme="minorEastAsia" w:hAnsi="Arial" w:cs="Arial"/>
          <w:color w:val="000000" w:themeColor="text1"/>
          <w:kern w:val="24"/>
          <w:sz w:val="28"/>
          <w:szCs w:val="28"/>
        </w:rPr>
        <w:t xml:space="preserve">are </w:t>
      </w:r>
      <w:r w:rsidRPr="00CC15F2">
        <w:rPr>
          <w:rFonts w:ascii="Arial" w:eastAsiaTheme="minorEastAsia" w:hAnsi="Arial" w:cs="Arial"/>
          <w:color w:val="000000" w:themeColor="text1"/>
          <w:kern w:val="24"/>
          <w:sz w:val="28"/>
          <w:szCs w:val="28"/>
        </w:rPr>
        <w:t xml:space="preserve">done, the premier hotel needs a lot of improvements to be able to grow on the market. </w:t>
      </w:r>
      <w:r w:rsidR="00361C8D">
        <w:rPr>
          <w:rFonts w:ascii="Arial" w:eastAsiaTheme="minorEastAsia" w:hAnsi="Arial" w:cs="Arial"/>
          <w:color w:val="000000" w:themeColor="text1"/>
          <w:kern w:val="24"/>
          <w:sz w:val="28"/>
          <w:szCs w:val="28"/>
        </w:rPr>
        <w:t>A</w:t>
      </w:r>
      <w:r w:rsidRPr="00CC15F2">
        <w:rPr>
          <w:rFonts w:ascii="Arial" w:eastAsiaTheme="minorEastAsia" w:hAnsi="Arial" w:cs="Arial"/>
          <w:color w:val="000000" w:themeColor="text1"/>
          <w:kern w:val="24"/>
          <w:sz w:val="28"/>
          <w:szCs w:val="28"/>
        </w:rPr>
        <w:t xml:space="preserve">ccording to </w:t>
      </w:r>
      <w:r w:rsidR="00627028">
        <w:rPr>
          <w:rFonts w:ascii="Arial" w:eastAsiaTheme="minorEastAsia" w:hAnsi="Arial" w:cs="Arial"/>
          <w:color w:val="000000" w:themeColor="text1"/>
          <w:kern w:val="24"/>
          <w:sz w:val="28"/>
          <w:szCs w:val="28"/>
        </w:rPr>
        <w:t>S</w:t>
      </w:r>
      <w:r w:rsidR="00361C8D" w:rsidRPr="00CC15F2">
        <w:rPr>
          <w:rFonts w:ascii="Arial" w:eastAsiaTheme="minorEastAsia" w:hAnsi="Arial" w:cs="Arial"/>
          <w:color w:val="000000" w:themeColor="text1"/>
          <w:kern w:val="24"/>
          <w:sz w:val="28"/>
          <w:szCs w:val="28"/>
        </w:rPr>
        <w:t>imilar</w:t>
      </w:r>
      <w:r w:rsidR="00627028">
        <w:rPr>
          <w:rFonts w:ascii="Arial" w:eastAsiaTheme="minorEastAsia" w:hAnsi="Arial" w:cs="Arial"/>
          <w:color w:val="000000" w:themeColor="text1"/>
          <w:kern w:val="24"/>
          <w:sz w:val="28"/>
          <w:szCs w:val="28"/>
        </w:rPr>
        <w:t>W</w:t>
      </w:r>
      <w:r w:rsidR="00361C8D" w:rsidRPr="00CC15F2">
        <w:rPr>
          <w:rFonts w:ascii="Arial" w:eastAsiaTheme="minorEastAsia" w:hAnsi="Arial" w:cs="Arial"/>
          <w:color w:val="000000" w:themeColor="text1"/>
          <w:kern w:val="24"/>
          <w:sz w:val="28"/>
          <w:szCs w:val="28"/>
        </w:rPr>
        <w:t>eb</w:t>
      </w:r>
      <w:r w:rsidRPr="00CC15F2">
        <w:rPr>
          <w:rFonts w:ascii="Arial" w:eastAsiaTheme="minorEastAsia" w:hAnsi="Arial" w:cs="Arial"/>
          <w:color w:val="000000" w:themeColor="text1"/>
          <w:kern w:val="24"/>
          <w:sz w:val="28"/>
          <w:szCs w:val="28"/>
        </w:rPr>
        <w:t xml:space="preserve">, we could see that most of the guests are aged between 25-34, the majority being men. </w:t>
      </w:r>
      <w:r w:rsidR="00627028">
        <w:rPr>
          <w:rFonts w:ascii="Arial" w:eastAsiaTheme="minorEastAsia" w:hAnsi="Arial" w:cs="Arial"/>
          <w:color w:val="000000" w:themeColor="text1"/>
          <w:kern w:val="24"/>
          <w:sz w:val="28"/>
          <w:szCs w:val="28"/>
        </w:rPr>
        <w:t>To</w:t>
      </w:r>
      <w:r w:rsidRPr="00CC15F2">
        <w:rPr>
          <w:rFonts w:ascii="Arial" w:eastAsiaTheme="minorEastAsia" w:hAnsi="Arial" w:cs="Arial"/>
          <w:color w:val="000000" w:themeColor="text1"/>
          <w:kern w:val="24"/>
          <w:sz w:val="28"/>
          <w:szCs w:val="28"/>
        </w:rPr>
        <w:t xml:space="preserve"> be able to grow on the market and to attract guests of older ages, I think that the first thing they should implement would be the establishment of clubs with certain themes, the organization of excursions, the organization of festive meals and the introduction of live music.</w:t>
      </w:r>
    </w:p>
    <w:p w14:paraId="0B37C461" w14:textId="77777777" w:rsidR="00556926" w:rsidRDefault="0055692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6F31CD3" w14:textId="54B6D554" w:rsidR="00556926" w:rsidRDefault="00556926"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0" w:name="_Toc152880468"/>
      <w:r>
        <w:rPr>
          <w:rFonts w:ascii="Arial" w:eastAsiaTheme="minorEastAsia" w:hAnsi="Arial" w:cs="Arial"/>
          <w:color w:val="000000" w:themeColor="text1"/>
          <w:kern w:val="24"/>
          <w:sz w:val="28"/>
          <w:szCs w:val="28"/>
        </w:rPr>
        <w:t>6.</w:t>
      </w:r>
      <w:r w:rsidR="00685363">
        <w:rPr>
          <w:rFonts w:ascii="Arial" w:eastAsiaTheme="minorEastAsia" w:hAnsi="Arial" w:cs="Arial"/>
          <w:color w:val="000000" w:themeColor="text1"/>
          <w:kern w:val="24"/>
          <w:sz w:val="28"/>
          <w:szCs w:val="28"/>
        </w:rPr>
        <w:t>ACTION</w:t>
      </w:r>
      <w:bookmarkEnd w:id="10"/>
    </w:p>
    <w:p w14:paraId="1CFCF19E" w14:textId="77777777" w:rsidR="00C47112" w:rsidRDefault="00C4711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9280584" w14:textId="2837C4E7" w:rsidR="0014028D" w:rsidRDefault="0014028D"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14028D">
        <w:rPr>
          <w:rFonts w:ascii="Arial" w:eastAsiaTheme="minorEastAsia" w:hAnsi="Arial" w:cs="Arial"/>
          <w:color w:val="000000" w:themeColor="text1"/>
          <w:kern w:val="24"/>
          <w:sz w:val="28"/>
          <w:szCs w:val="28"/>
        </w:rPr>
        <w:t xml:space="preserve">A </w:t>
      </w:r>
      <w:r>
        <w:rPr>
          <w:rFonts w:ascii="Arial" w:eastAsiaTheme="minorEastAsia" w:hAnsi="Arial" w:cs="Arial"/>
          <w:color w:val="000000" w:themeColor="text1"/>
          <w:kern w:val="24"/>
          <w:sz w:val="28"/>
          <w:szCs w:val="28"/>
        </w:rPr>
        <w:t xml:space="preserve">marketing </w:t>
      </w:r>
      <w:r w:rsidRPr="0014028D">
        <w:rPr>
          <w:rFonts w:ascii="Arial" w:eastAsiaTheme="minorEastAsia" w:hAnsi="Arial" w:cs="Arial"/>
          <w:color w:val="000000" w:themeColor="text1"/>
          <w:kern w:val="24"/>
          <w:sz w:val="28"/>
          <w:szCs w:val="28"/>
        </w:rPr>
        <w:t>channel is a specific kind of media that is utilised for the purpose of advertising your organisation.</w:t>
      </w:r>
      <w:r w:rsidR="007A74B0">
        <w:rPr>
          <w:rFonts w:ascii="Arial" w:eastAsiaTheme="minorEastAsia" w:hAnsi="Arial" w:cs="Arial"/>
          <w:color w:val="000000" w:themeColor="text1"/>
          <w:kern w:val="24"/>
          <w:sz w:val="28"/>
          <w:szCs w:val="28"/>
        </w:rPr>
        <w:t>[Mailcimp</w:t>
      </w:r>
      <w:r w:rsidR="009E4B16">
        <w:rPr>
          <w:rFonts w:ascii="Arial" w:eastAsiaTheme="minorEastAsia" w:hAnsi="Arial" w:cs="Arial"/>
          <w:color w:val="000000" w:themeColor="text1"/>
          <w:kern w:val="24"/>
          <w:sz w:val="28"/>
          <w:szCs w:val="28"/>
        </w:rPr>
        <w:t>,nd</w:t>
      </w:r>
      <w:r w:rsidR="0040661D">
        <w:rPr>
          <w:rFonts w:ascii="Arial" w:eastAsiaTheme="minorEastAsia" w:hAnsi="Arial" w:cs="Arial"/>
          <w:color w:val="000000" w:themeColor="text1"/>
          <w:kern w:val="24"/>
          <w:sz w:val="28"/>
          <w:szCs w:val="28"/>
        </w:rPr>
        <w:t>]</w:t>
      </w:r>
    </w:p>
    <w:p w14:paraId="74F93CC5" w14:textId="6A463CE5" w:rsidR="00192693" w:rsidRDefault="00234ED1"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234ED1">
        <w:rPr>
          <w:rFonts w:ascii="Arial" w:eastAsiaTheme="minorEastAsia" w:hAnsi="Arial" w:cs="Arial"/>
          <w:color w:val="000000" w:themeColor="text1"/>
          <w:kern w:val="24"/>
          <w:sz w:val="28"/>
          <w:szCs w:val="28"/>
        </w:rPr>
        <w:t>Premier Inn makes use of social media in order to promote new hotels and existing destinations. In addition to email newsletters, specials, and an outstanding website, Premier Inn makes effective use of all channels, maintaining a strong brand presence throughout the whole organisation.</w:t>
      </w:r>
      <w:r w:rsidR="00D431C2">
        <w:rPr>
          <w:rFonts w:ascii="Arial" w:eastAsiaTheme="minorEastAsia" w:hAnsi="Arial" w:cs="Arial"/>
          <w:color w:val="000000" w:themeColor="text1"/>
          <w:kern w:val="24"/>
          <w:sz w:val="28"/>
          <w:szCs w:val="28"/>
        </w:rPr>
        <w:t>[Linkedin,nd]</w:t>
      </w:r>
    </w:p>
    <w:p w14:paraId="6635390D" w14:textId="0A4D5099" w:rsidR="00663734" w:rsidRDefault="00663734"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Grant table can be found on Ap</w:t>
      </w:r>
      <w:r w:rsidR="00D23165">
        <w:rPr>
          <w:rFonts w:ascii="Arial" w:eastAsiaTheme="minorEastAsia" w:hAnsi="Arial" w:cs="Arial"/>
          <w:color w:val="000000" w:themeColor="text1"/>
          <w:kern w:val="24"/>
          <w:sz w:val="28"/>
          <w:szCs w:val="28"/>
        </w:rPr>
        <w:t>pendix 5.</w:t>
      </w:r>
    </w:p>
    <w:p w14:paraId="0FAF89C8" w14:textId="77777777" w:rsidR="00D431C2" w:rsidRDefault="00D431C2"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0CCA31B" w14:textId="649E60A7" w:rsidR="00D431C2" w:rsidRDefault="00D431C2"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1" w:name="_Toc152880469"/>
      <w:r>
        <w:rPr>
          <w:rFonts w:ascii="Arial" w:eastAsiaTheme="minorEastAsia" w:hAnsi="Arial" w:cs="Arial"/>
          <w:color w:val="000000" w:themeColor="text1"/>
          <w:kern w:val="24"/>
          <w:sz w:val="28"/>
          <w:szCs w:val="28"/>
        </w:rPr>
        <w:t xml:space="preserve">7. </w:t>
      </w:r>
      <w:r w:rsidR="00FE18E8">
        <w:rPr>
          <w:rFonts w:ascii="Arial" w:eastAsiaTheme="minorEastAsia" w:hAnsi="Arial" w:cs="Arial"/>
          <w:color w:val="000000" w:themeColor="text1"/>
          <w:kern w:val="24"/>
          <w:sz w:val="28"/>
          <w:szCs w:val="28"/>
        </w:rPr>
        <w:t>CONTROL</w:t>
      </w:r>
      <w:bookmarkEnd w:id="11"/>
    </w:p>
    <w:p w14:paraId="6F70114F" w14:textId="77777777"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BE87916" w14:textId="7B776300"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sidRPr="003520A3">
        <w:rPr>
          <w:rFonts w:ascii="Arial" w:eastAsiaTheme="minorEastAsia" w:hAnsi="Arial" w:cs="Arial"/>
          <w:color w:val="000000" w:themeColor="text1"/>
          <w:kern w:val="24"/>
          <w:sz w:val="28"/>
          <w:szCs w:val="28"/>
        </w:rPr>
        <w:t>My decision to embrace social media was based on the fact that Premier Inn Hotel could concentrate on engagement strategies in order to develop a lively online community. It is necessary for a firm such as Premier Inn to make use of measures such as reach, impressions, and sentiment analysis in order to take into account its online image and reach effectively. It is going to be helpful in determining how the general public perceives it and where modifications are required.</w:t>
      </w:r>
    </w:p>
    <w:p w14:paraId="6630B26A" w14:textId="77777777" w:rsidR="003520A3" w:rsidRDefault="003520A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7A4E428" w14:textId="5544E0B2" w:rsidR="003520A3" w:rsidRDefault="003520A3"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2" w:name="_Toc152880470"/>
      <w:r>
        <w:rPr>
          <w:rFonts w:ascii="Arial" w:eastAsiaTheme="minorEastAsia" w:hAnsi="Arial" w:cs="Arial"/>
          <w:color w:val="000000" w:themeColor="text1"/>
          <w:kern w:val="24"/>
          <w:sz w:val="28"/>
          <w:szCs w:val="28"/>
        </w:rPr>
        <w:t>8.</w:t>
      </w:r>
      <w:r w:rsidR="00B90B30">
        <w:rPr>
          <w:rFonts w:ascii="Arial" w:eastAsiaTheme="minorEastAsia" w:hAnsi="Arial" w:cs="Arial"/>
          <w:color w:val="000000" w:themeColor="text1"/>
          <w:kern w:val="24"/>
          <w:sz w:val="28"/>
          <w:szCs w:val="28"/>
        </w:rPr>
        <w:t xml:space="preserve"> </w:t>
      </w:r>
      <w:r w:rsidR="005C0DAA">
        <w:rPr>
          <w:rFonts w:ascii="Arial" w:eastAsiaTheme="minorEastAsia" w:hAnsi="Arial" w:cs="Arial"/>
          <w:color w:val="000000" w:themeColor="text1"/>
          <w:kern w:val="24"/>
          <w:sz w:val="28"/>
          <w:szCs w:val="28"/>
        </w:rPr>
        <w:t>CONCLUSION</w:t>
      </w:r>
      <w:bookmarkEnd w:id="12"/>
    </w:p>
    <w:p w14:paraId="3996CBB2" w14:textId="77777777" w:rsidR="00447C10" w:rsidRDefault="00447C10"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ECCFF11" w14:textId="37686936" w:rsidR="00B90B30" w:rsidRDefault="00274D8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A</w:t>
      </w:r>
      <w:r w:rsidR="003E3103" w:rsidRPr="003E3103">
        <w:rPr>
          <w:rFonts w:ascii="Arial" w:eastAsiaTheme="minorEastAsia" w:hAnsi="Arial" w:cs="Arial"/>
          <w:color w:val="000000" w:themeColor="text1"/>
          <w:kern w:val="24"/>
          <w:sz w:val="28"/>
          <w:szCs w:val="28"/>
        </w:rPr>
        <w:t xml:space="preserve">fter all the searches and </w:t>
      </w:r>
      <w:r>
        <w:rPr>
          <w:rFonts w:ascii="Arial" w:eastAsiaTheme="minorEastAsia" w:hAnsi="Arial" w:cs="Arial"/>
          <w:color w:val="000000" w:themeColor="text1"/>
          <w:kern w:val="24"/>
          <w:sz w:val="28"/>
          <w:szCs w:val="28"/>
        </w:rPr>
        <w:t>analyses</w:t>
      </w:r>
      <w:r w:rsidR="003E3103" w:rsidRPr="003E3103">
        <w:rPr>
          <w:rFonts w:ascii="Arial" w:eastAsiaTheme="minorEastAsia" w:hAnsi="Arial" w:cs="Arial"/>
          <w:color w:val="000000" w:themeColor="text1"/>
          <w:kern w:val="24"/>
          <w:sz w:val="28"/>
          <w:szCs w:val="28"/>
        </w:rPr>
        <w:t xml:space="preserve"> done, I </w:t>
      </w:r>
      <w:r>
        <w:rPr>
          <w:rFonts w:ascii="Arial" w:eastAsiaTheme="minorEastAsia" w:hAnsi="Arial" w:cs="Arial"/>
          <w:color w:val="000000" w:themeColor="text1"/>
          <w:kern w:val="24"/>
          <w:sz w:val="28"/>
          <w:szCs w:val="28"/>
        </w:rPr>
        <w:t>concluded</w:t>
      </w:r>
      <w:r w:rsidR="003E3103" w:rsidRPr="003E3103">
        <w:rPr>
          <w:rFonts w:ascii="Arial" w:eastAsiaTheme="minorEastAsia" w:hAnsi="Arial" w:cs="Arial"/>
          <w:color w:val="000000" w:themeColor="text1"/>
          <w:kern w:val="24"/>
          <w:sz w:val="28"/>
          <w:szCs w:val="28"/>
        </w:rPr>
        <w:t xml:space="preserve"> that the premier hotel is a hotel that is still on the guest list, the prices being affordable, and the services offered being qualitative. with guest reviews being mostly positive, I believe the hotel will be a favorite hotel for many guests. The marketing plan that was developed for Premier Inn is a comprehensive approach that aims to strengthen the hotel's brand presence, improve customer interaction</w:t>
      </w:r>
      <w:r w:rsidR="00B90B30">
        <w:rPr>
          <w:rFonts w:ascii="Arial" w:eastAsiaTheme="minorEastAsia" w:hAnsi="Arial" w:cs="Arial"/>
          <w:color w:val="000000" w:themeColor="text1"/>
          <w:kern w:val="24"/>
          <w:sz w:val="28"/>
          <w:szCs w:val="28"/>
        </w:rPr>
        <w:t>,</w:t>
      </w:r>
      <w:r w:rsidR="003E3103" w:rsidRPr="003E3103">
        <w:rPr>
          <w:rFonts w:ascii="Arial" w:eastAsiaTheme="minorEastAsia" w:hAnsi="Arial" w:cs="Arial"/>
          <w:color w:val="000000" w:themeColor="text1"/>
          <w:kern w:val="24"/>
          <w:sz w:val="28"/>
          <w:szCs w:val="28"/>
        </w:rPr>
        <w:t xml:space="preserve"> and drive revenue development. The strategy intends to capitalize on growing trends while maintaining the hotel's established reputation for quality and reliability. By using both conventional and digital channels, the plan will prioritize the use of both.</w:t>
      </w:r>
    </w:p>
    <w:p w14:paraId="7C0D8C04" w14:textId="77777777" w:rsidR="00DB672B" w:rsidRDefault="00DB672B"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E2A8705" w14:textId="43DD7FFD" w:rsidR="00DB672B" w:rsidRDefault="00DB672B"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3" w:name="_Toc152880471"/>
      <w:r>
        <w:rPr>
          <w:rFonts w:ascii="Arial" w:eastAsiaTheme="minorEastAsia" w:hAnsi="Arial" w:cs="Arial"/>
          <w:color w:val="000000" w:themeColor="text1"/>
          <w:kern w:val="24"/>
          <w:sz w:val="28"/>
          <w:szCs w:val="28"/>
        </w:rPr>
        <w:t>9. APPENDIX</w:t>
      </w:r>
      <w:bookmarkEnd w:id="13"/>
    </w:p>
    <w:p w14:paraId="1793F5C7" w14:textId="154FCD8E" w:rsidR="00DB672B" w:rsidRDefault="00A079EB"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4" w:name="_Toc152880472"/>
      <w:r>
        <w:rPr>
          <w:rFonts w:ascii="Arial" w:eastAsiaTheme="minorEastAsia" w:hAnsi="Arial" w:cs="Arial"/>
          <w:color w:val="000000" w:themeColor="text1"/>
          <w:kern w:val="24"/>
          <w:sz w:val="28"/>
          <w:szCs w:val="28"/>
        </w:rPr>
        <w:t>9.1 Appendix 1</w:t>
      </w:r>
      <w:bookmarkEnd w:id="14"/>
    </w:p>
    <w:tbl>
      <w:tblPr>
        <w:tblW w:w="9400" w:type="dxa"/>
        <w:tblCellMar>
          <w:left w:w="0" w:type="dxa"/>
          <w:right w:w="0" w:type="dxa"/>
        </w:tblCellMar>
        <w:tblLook w:val="0420" w:firstRow="1" w:lastRow="0" w:firstColumn="0" w:lastColumn="0" w:noHBand="0" w:noVBand="1"/>
      </w:tblPr>
      <w:tblGrid>
        <w:gridCol w:w="2350"/>
        <w:gridCol w:w="2350"/>
        <w:gridCol w:w="2350"/>
        <w:gridCol w:w="2350"/>
      </w:tblGrid>
      <w:tr w:rsidR="00344EC3" w:rsidRPr="00344EC3" w14:paraId="06895E01" w14:textId="77777777" w:rsidTr="00344EC3">
        <w:trPr>
          <w:trHeight w:val="1217"/>
        </w:trPr>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5E9995D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Strengths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45177F67"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Weaknesses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317F61C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Opportunities</w:t>
            </w:r>
          </w:p>
        </w:tc>
        <w:tc>
          <w:tcPr>
            <w:tcW w:w="2340" w:type="dxa"/>
            <w:tcBorders>
              <w:top w:val="single" w:sz="8" w:space="0" w:color="FFFFFF"/>
              <w:left w:val="single" w:sz="8" w:space="0" w:color="FFFFFF"/>
              <w:bottom w:val="single" w:sz="24" w:space="0" w:color="FFFFFF"/>
              <w:right w:val="single" w:sz="8" w:space="0" w:color="FFFFFF"/>
            </w:tcBorders>
            <w:shd w:val="clear" w:color="auto" w:fill="3FB96C"/>
            <w:tcMar>
              <w:top w:w="72" w:type="dxa"/>
              <w:left w:w="144" w:type="dxa"/>
              <w:bottom w:w="72" w:type="dxa"/>
              <w:right w:w="144" w:type="dxa"/>
            </w:tcMar>
            <w:hideMark/>
          </w:tcPr>
          <w:p w14:paraId="7ED683C0"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ascii="Arial Nova Cond" w:eastAsia="Times New Roman" w:hAnsi="Arial Nova Cond" w:cs="Arial"/>
                <w:b/>
                <w:bCs/>
                <w:color w:val="FFFFFF" w:themeColor="light1"/>
                <w:kern w:val="24"/>
                <w:sz w:val="36"/>
                <w:szCs w:val="36"/>
                <w:lang w:eastAsia="en-GB"/>
                <w14:ligatures w14:val="none"/>
              </w:rPr>
              <w:t>Threats</w:t>
            </w:r>
          </w:p>
        </w:tc>
      </w:tr>
      <w:tr w:rsidR="00344EC3" w:rsidRPr="00344EC3" w14:paraId="68DAB31A" w14:textId="77777777" w:rsidTr="00344EC3">
        <w:trPr>
          <w:trHeight w:val="1107"/>
        </w:trPr>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5EE80C9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Occupancy rate</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073756C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Limited global presence</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71097918"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New markets</w:t>
            </w:r>
          </w:p>
        </w:tc>
        <w:tc>
          <w:tcPr>
            <w:tcW w:w="2340" w:type="dxa"/>
            <w:tcBorders>
              <w:top w:val="single" w:sz="24"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3777546"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Competitors</w:t>
            </w:r>
          </w:p>
        </w:tc>
      </w:tr>
      <w:tr w:rsidR="00344EC3" w:rsidRPr="00344EC3" w14:paraId="648D375D"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2915E0E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Strong presence in the UK</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47612248"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Refund Issues</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746CF85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Further growth in Germany</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13815B03"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Legal threats</w:t>
            </w:r>
          </w:p>
        </w:tc>
      </w:tr>
      <w:tr w:rsidR="00344EC3" w:rsidRPr="00344EC3" w14:paraId="2A914E00"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891CA3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Locations</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2C089619"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Big issues with hygiene</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073144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New decor</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39DE91EF"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Lockdowns</w:t>
            </w:r>
          </w:p>
        </w:tc>
      </w:tr>
      <w:tr w:rsidR="00344EC3" w:rsidRPr="00344EC3" w14:paraId="464F3E75"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236A171D"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t>Brand Image</w:t>
            </w: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3805877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472A57C3"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E8F3EB"/>
            <w:tcMar>
              <w:top w:w="72" w:type="dxa"/>
              <w:left w:w="144" w:type="dxa"/>
              <w:bottom w:w="72" w:type="dxa"/>
              <w:right w:w="144" w:type="dxa"/>
            </w:tcMar>
            <w:hideMark/>
          </w:tcPr>
          <w:p w14:paraId="3E75BFE3"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r>
      <w:tr w:rsidR="00344EC3" w:rsidRPr="00344EC3" w14:paraId="1A8C8384" w14:textId="77777777" w:rsidTr="00344EC3">
        <w:trPr>
          <w:trHeight w:val="1107"/>
        </w:trPr>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91BE3EC"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r w:rsidRPr="00344EC3">
              <w:rPr>
                <w:rFonts w:eastAsiaTheme="minorEastAsia" w:hAnsi="Arial Nova Cond"/>
                <w:b/>
                <w:bCs/>
                <w:color w:val="000000" w:themeColor="dark1"/>
                <w:kern w:val="24"/>
                <w:sz w:val="36"/>
                <w:szCs w:val="36"/>
                <w:lang w:eastAsia="en-GB"/>
                <w14:ligatures w14:val="none"/>
              </w:rPr>
              <w:lastRenderedPageBreak/>
              <w:t>Commitment to sustainability</w:t>
            </w: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6E03B145" w14:textId="77777777" w:rsidR="00344EC3" w:rsidRPr="00344EC3" w:rsidRDefault="00344EC3" w:rsidP="00344EC3">
            <w:pPr>
              <w:spacing w:after="0" w:line="240" w:lineRule="auto"/>
              <w:rPr>
                <w:rFonts w:ascii="Arial" w:eastAsia="Times New Roman" w:hAnsi="Arial" w:cs="Arial"/>
                <w:kern w:val="0"/>
                <w:sz w:val="36"/>
                <w:szCs w:val="36"/>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1EB48A6C"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c>
          <w:tcPr>
            <w:tcW w:w="2340" w:type="dxa"/>
            <w:tcBorders>
              <w:top w:val="single" w:sz="8" w:space="0" w:color="FFFFFF"/>
              <w:left w:val="single" w:sz="8" w:space="0" w:color="FFFFFF"/>
              <w:bottom w:val="single" w:sz="8" w:space="0" w:color="FFFFFF"/>
              <w:right w:val="single" w:sz="8" w:space="0" w:color="FFFFFF"/>
            </w:tcBorders>
            <w:shd w:val="clear" w:color="auto" w:fill="CEE6D4"/>
            <w:tcMar>
              <w:top w:w="72" w:type="dxa"/>
              <w:left w:w="144" w:type="dxa"/>
              <w:bottom w:w="72" w:type="dxa"/>
              <w:right w:w="144" w:type="dxa"/>
            </w:tcMar>
            <w:hideMark/>
          </w:tcPr>
          <w:p w14:paraId="0F2F0982" w14:textId="77777777" w:rsidR="00344EC3" w:rsidRPr="00344EC3" w:rsidRDefault="00344EC3" w:rsidP="00344EC3">
            <w:pPr>
              <w:spacing w:after="0" w:line="240" w:lineRule="auto"/>
              <w:rPr>
                <w:rFonts w:ascii="Times New Roman" w:eastAsia="Times New Roman" w:hAnsi="Times New Roman" w:cs="Times New Roman"/>
                <w:kern w:val="0"/>
                <w:sz w:val="20"/>
                <w:szCs w:val="20"/>
                <w:lang w:eastAsia="en-GB"/>
                <w14:ligatures w14:val="none"/>
              </w:rPr>
            </w:pPr>
          </w:p>
        </w:tc>
      </w:tr>
    </w:tbl>
    <w:p w14:paraId="61776A34"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9CAD12C"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FA49549"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A907CA7" w14:textId="04C75F6D" w:rsidR="00A079EB" w:rsidRDefault="00F262D6"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5" w:name="_Toc152880473"/>
      <w:r>
        <w:rPr>
          <w:rFonts w:ascii="Arial" w:eastAsiaTheme="minorEastAsia" w:hAnsi="Arial" w:cs="Arial"/>
          <w:color w:val="000000" w:themeColor="text1"/>
          <w:kern w:val="24"/>
          <w:sz w:val="28"/>
          <w:szCs w:val="28"/>
        </w:rPr>
        <w:t>9.2 Appendix 2</w:t>
      </w:r>
      <w:bookmarkEnd w:id="15"/>
    </w:p>
    <w:p w14:paraId="02E82C3D" w14:textId="77777777" w:rsidR="00F262D6" w:rsidRDefault="00F262D6"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2ECA66A" w14:textId="48258A46" w:rsidR="00DB672B" w:rsidRDefault="007F62D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63367991" wp14:editId="3BE29D39">
            <wp:extent cx="5576047" cy="2549562"/>
            <wp:effectExtent l="0" t="0" r="5715" b="3175"/>
            <wp:docPr id="13" name="Picture 12" descr="A screenshot of a computer">
              <a:extLst xmlns:a="http://schemas.openxmlformats.org/drawingml/2006/main">
                <a:ext uri="{FF2B5EF4-FFF2-40B4-BE49-F238E27FC236}">
                  <a16:creationId xmlns:a16="http://schemas.microsoft.com/office/drawing/2014/main" id="{663E52A9-19DB-2CA7-4FF3-704E33DD3D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screenshot of a computer">
                      <a:extLst>
                        <a:ext uri="{FF2B5EF4-FFF2-40B4-BE49-F238E27FC236}">
                          <a16:creationId xmlns:a16="http://schemas.microsoft.com/office/drawing/2014/main" id="{663E52A9-19DB-2CA7-4FF3-704E33DD3DC7}"/>
                        </a:ext>
                      </a:extLst>
                    </pic:cNvPr>
                    <pic:cNvPicPr>
                      <a:picLocks noChangeAspect="1"/>
                    </pic:cNvPicPr>
                  </pic:nvPicPr>
                  <pic:blipFill>
                    <a:blip r:embed="rId8"/>
                    <a:stretch>
                      <a:fillRect/>
                    </a:stretch>
                  </pic:blipFill>
                  <pic:spPr>
                    <a:xfrm>
                      <a:off x="0" y="0"/>
                      <a:ext cx="5576047" cy="2549562"/>
                    </a:xfrm>
                    <a:prstGeom prst="rect">
                      <a:avLst/>
                    </a:prstGeom>
                  </pic:spPr>
                </pic:pic>
              </a:graphicData>
            </a:graphic>
          </wp:inline>
        </w:drawing>
      </w:r>
    </w:p>
    <w:p w14:paraId="210164B4" w14:textId="77777777" w:rsidR="005C0DAA" w:rsidRDefault="005C0DAA"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492AA71" w14:textId="14D83FAF" w:rsidR="00FE18E8" w:rsidRDefault="007F62D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470FD8F7" wp14:editId="46036501">
            <wp:extent cx="5705139" cy="2822972"/>
            <wp:effectExtent l="0" t="0" r="0" b="0"/>
            <wp:docPr id="16" name="Picture 15" descr="A screenshot of a computer">
              <a:extLst xmlns:a="http://schemas.openxmlformats.org/drawingml/2006/main">
                <a:ext uri="{FF2B5EF4-FFF2-40B4-BE49-F238E27FC236}">
                  <a16:creationId xmlns:a16="http://schemas.microsoft.com/office/drawing/2014/main" id="{D6CCCD15-6077-EAF6-C06F-85814A02A6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screenshot of a computer">
                      <a:extLst>
                        <a:ext uri="{FF2B5EF4-FFF2-40B4-BE49-F238E27FC236}">
                          <a16:creationId xmlns:a16="http://schemas.microsoft.com/office/drawing/2014/main" id="{D6CCCD15-6077-EAF6-C06F-85814A02A672}"/>
                        </a:ext>
                      </a:extLst>
                    </pic:cNvPr>
                    <pic:cNvPicPr>
                      <a:picLocks noChangeAspect="1"/>
                    </pic:cNvPicPr>
                  </pic:nvPicPr>
                  <pic:blipFill>
                    <a:blip r:embed="rId9"/>
                    <a:stretch>
                      <a:fillRect/>
                    </a:stretch>
                  </pic:blipFill>
                  <pic:spPr>
                    <a:xfrm>
                      <a:off x="0" y="0"/>
                      <a:ext cx="5705139" cy="2822972"/>
                    </a:xfrm>
                    <a:prstGeom prst="rect">
                      <a:avLst/>
                    </a:prstGeom>
                  </pic:spPr>
                </pic:pic>
              </a:graphicData>
            </a:graphic>
          </wp:inline>
        </w:drawing>
      </w:r>
    </w:p>
    <w:p w14:paraId="350C81FE" w14:textId="77777777" w:rsidR="00FE18E8" w:rsidRDefault="00FE18E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E004339" w14:textId="77777777" w:rsidR="00D23165" w:rsidRDefault="00D23165"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6726F6B"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B74337C"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82F306A"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B9BC7C2"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56E8B75" w14:textId="77777777" w:rsidR="00073C43" w:rsidRDefault="00073C4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95F9311" w14:textId="424B14EC" w:rsidR="00D23165" w:rsidRDefault="007F62D8"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6" w:name="_Toc152880474"/>
      <w:r>
        <w:rPr>
          <w:rFonts w:ascii="Arial" w:eastAsiaTheme="minorEastAsia" w:hAnsi="Arial" w:cs="Arial"/>
          <w:color w:val="000000" w:themeColor="text1"/>
          <w:kern w:val="24"/>
          <w:sz w:val="28"/>
          <w:szCs w:val="28"/>
        </w:rPr>
        <w:t>9.3 Appendix 3</w:t>
      </w:r>
      <w:bookmarkEnd w:id="16"/>
    </w:p>
    <w:p w14:paraId="0EB48D32" w14:textId="77777777" w:rsidR="005663B8" w:rsidRDefault="005663B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58C8D4D" w14:textId="77777777" w:rsidR="00685363" w:rsidRDefault="0068536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D1C6E73" w14:textId="57B272D4" w:rsidR="006B4DFC" w:rsidRDefault="005663B8"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noProof/>
        </w:rPr>
        <w:drawing>
          <wp:inline distT="0" distB="0" distL="0" distR="0" wp14:anchorId="73EC07BA" wp14:editId="40F16D2C">
            <wp:extent cx="5360276" cy="3990975"/>
            <wp:effectExtent l="0" t="0" r="0" b="0"/>
            <wp:docPr id="37" name="Picture 36" descr="A diagram of a business&#10;&#10;Description automatically generated with medium confidence">
              <a:extLst xmlns:a="http://schemas.openxmlformats.org/drawingml/2006/main">
                <a:ext uri="{FF2B5EF4-FFF2-40B4-BE49-F238E27FC236}">
                  <a16:creationId xmlns:a16="http://schemas.microsoft.com/office/drawing/2014/main" id="{7A4EE8ED-0D6F-2041-8C3D-0DA280BB21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descr="A diagram of a business&#10;&#10;Description automatically generated with medium confidence">
                      <a:extLst>
                        <a:ext uri="{FF2B5EF4-FFF2-40B4-BE49-F238E27FC236}">
                          <a16:creationId xmlns:a16="http://schemas.microsoft.com/office/drawing/2014/main" id="{7A4EE8ED-0D6F-2041-8C3D-0DA280BB21C1}"/>
                        </a:ext>
                      </a:extLst>
                    </pic:cNvPr>
                    <pic:cNvPicPr>
                      <a:picLocks noChangeAspect="1"/>
                    </pic:cNvPicPr>
                  </pic:nvPicPr>
                  <pic:blipFill>
                    <a:blip r:embed="rId10"/>
                    <a:stretch>
                      <a:fillRect/>
                    </a:stretch>
                  </pic:blipFill>
                  <pic:spPr>
                    <a:xfrm>
                      <a:off x="0" y="0"/>
                      <a:ext cx="5360276" cy="3990975"/>
                    </a:xfrm>
                    <a:prstGeom prst="rect">
                      <a:avLst/>
                    </a:prstGeom>
                  </pic:spPr>
                </pic:pic>
              </a:graphicData>
            </a:graphic>
          </wp:inline>
        </w:drawing>
      </w:r>
    </w:p>
    <w:p w14:paraId="43591B19" w14:textId="77777777" w:rsidR="00AD741B" w:rsidRDefault="00AD741B"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E84EA69" w14:textId="77777777" w:rsidR="00685363" w:rsidRPr="007033C6" w:rsidRDefault="00685363" w:rsidP="007033C6">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7BD9ED"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15A8B1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C70100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77CBA5C"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73B4C2D4"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8B784C9"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9CB951D"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5ED2390"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DAA6FE7"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8B370AF"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ED9C30C" w14:textId="77777777" w:rsidR="00D41BE9" w:rsidRDefault="00D41BE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A52D8F6" w14:textId="77777777" w:rsidR="00B27DFF" w:rsidRDefault="00D41BE9"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7" w:name="_Toc152880475"/>
      <w:r>
        <w:rPr>
          <w:rFonts w:ascii="Arial" w:eastAsiaTheme="minorEastAsia" w:hAnsi="Arial" w:cs="Arial"/>
          <w:color w:val="000000" w:themeColor="text1"/>
          <w:kern w:val="24"/>
          <w:sz w:val="28"/>
          <w:szCs w:val="28"/>
        </w:rPr>
        <w:t>9.</w:t>
      </w:r>
      <w:r w:rsidR="00486D04">
        <w:rPr>
          <w:rFonts w:ascii="Arial" w:eastAsiaTheme="minorEastAsia" w:hAnsi="Arial" w:cs="Arial"/>
          <w:color w:val="000000" w:themeColor="text1"/>
          <w:kern w:val="24"/>
          <w:sz w:val="28"/>
          <w:szCs w:val="28"/>
        </w:rPr>
        <w:t>4 Appendix 4</w:t>
      </w:r>
      <w:bookmarkEnd w:id="17"/>
    </w:p>
    <w:p w14:paraId="7110FC29" w14:textId="2995A1E1" w:rsidR="00924FC1" w:rsidRDefault="00AD4E87"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w:drawing>
          <wp:inline distT="0" distB="0" distL="0" distR="0" wp14:anchorId="4441923B" wp14:editId="23BFFB06">
            <wp:extent cx="5251450" cy="5251450"/>
            <wp:effectExtent l="0" t="0" r="6350" b="6350"/>
            <wp:docPr id="416348060" name="Picture 1"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48060" name="Picture 1" descr="A notebook with writing on i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51450" cy="5251450"/>
                    </a:xfrm>
                    <a:prstGeom prst="rect">
                      <a:avLst/>
                    </a:prstGeom>
                  </pic:spPr>
                </pic:pic>
              </a:graphicData>
            </a:graphic>
          </wp:inline>
        </w:drawing>
      </w:r>
    </w:p>
    <w:p w14:paraId="5F9F4C99" w14:textId="77777777" w:rsidR="00F52C51" w:rsidRDefault="00F52C5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8D3B718" w14:textId="77777777" w:rsidR="00924FC1" w:rsidRDefault="00924FC1"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133C4D" w14:textId="77777777" w:rsidR="0021315D" w:rsidRDefault="0021315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496AE8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77D3D6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C07D7B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B6521F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8D5ED8D"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17A7584F"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A4445CC" w14:textId="72072870" w:rsidR="0021315D" w:rsidRDefault="00B27DFF" w:rsidP="00073C43">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8" w:name="_Toc152880476"/>
      <w:r>
        <w:rPr>
          <w:rFonts w:ascii="Arial" w:eastAsiaTheme="minorEastAsia" w:hAnsi="Arial" w:cs="Arial"/>
          <w:color w:val="000000" w:themeColor="text1"/>
          <w:kern w:val="24"/>
          <w:sz w:val="28"/>
          <w:szCs w:val="28"/>
        </w:rPr>
        <w:t>9.5 Appendix 5</w:t>
      </w:r>
      <w:bookmarkEnd w:id="18"/>
      <w:r>
        <w:rPr>
          <w:rFonts w:ascii="Arial" w:eastAsiaTheme="minorEastAsia" w:hAnsi="Arial" w:cs="Arial"/>
          <w:color w:val="000000" w:themeColor="text1"/>
          <w:kern w:val="24"/>
          <w:sz w:val="28"/>
          <w:szCs w:val="28"/>
        </w:rPr>
        <w:t xml:space="preserve"> </w:t>
      </w:r>
    </w:p>
    <w:p w14:paraId="60045943" w14:textId="5F8D778F" w:rsidR="00B27DFF" w:rsidRDefault="00B27DF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tbl>
      <w:tblPr>
        <w:tblStyle w:val="TableGrid"/>
        <w:tblW w:w="0" w:type="auto"/>
        <w:tblLook w:val="04A0" w:firstRow="1" w:lastRow="0" w:firstColumn="1" w:lastColumn="0" w:noHBand="0" w:noVBand="1"/>
      </w:tblPr>
      <w:tblGrid>
        <w:gridCol w:w="1767"/>
        <w:gridCol w:w="1948"/>
        <w:gridCol w:w="1767"/>
        <w:gridCol w:w="1767"/>
        <w:gridCol w:w="1767"/>
      </w:tblGrid>
      <w:tr w:rsidR="00070859" w14:paraId="7A445F74" w14:textId="77777777" w:rsidTr="00070859">
        <w:tc>
          <w:tcPr>
            <w:tcW w:w="1767" w:type="dxa"/>
          </w:tcPr>
          <w:p w14:paraId="41B2E014" w14:textId="0A325AD4"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Marketing activties</w:t>
            </w:r>
          </w:p>
        </w:tc>
        <w:tc>
          <w:tcPr>
            <w:tcW w:w="1948" w:type="dxa"/>
          </w:tcPr>
          <w:p w14:paraId="0B35B162" w14:textId="1A52DD03"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Marketing channel  </w:t>
            </w:r>
          </w:p>
        </w:tc>
        <w:tc>
          <w:tcPr>
            <w:tcW w:w="1767" w:type="dxa"/>
          </w:tcPr>
          <w:p w14:paraId="25E2B746" w14:textId="7EAB1235"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Month 1</w:t>
            </w:r>
          </w:p>
        </w:tc>
        <w:tc>
          <w:tcPr>
            <w:tcW w:w="1767" w:type="dxa"/>
          </w:tcPr>
          <w:p w14:paraId="059DB487" w14:textId="0C81E78A" w:rsidR="00070859" w:rsidRDefault="0007085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Month </w:t>
            </w:r>
            <w:r w:rsidR="008477AD">
              <w:rPr>
                <w:rFonts w:ascii="Arial" w:eastAsiaTheme="minorEastAsia" w:hAnsi="Arial" w:cs="Arial"/>
                <w:color w:val="000000" w:themeColor="text1"/>
                <w:kern w:val="24"/>
                <w:sz w:val="28"/>
                <w:szCs w:val="28"/>
              </w:rPr>
              <w:t>3</w:t>
            </w:r>
          </w:p>
        </w:tc>
        <w:tc>
          <w:tcPr>
            <w:tcW w:w="1767" w:type="dxa"/>
          </w:tcPr>
          <w:p w14:paraId="0E234615" w14:textId="76940184"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Month 6</w:t>
            </w:r>
          </w:p>
        </w:tc>
      </w:tr>
      <w:tr w:rsidR="00070859" w14:paraId="229BB9AC" w14:textId="77777777" w:rsidTr="00070859">
        <w:tc>
          <w:tcPr>
            <w:tcW w:w="1767" w:type="dxa"/>
          </w:tcPr>
          <w:p w14:paraId="01025C0E" w14:textId="09F7D9EF"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Social media </w:t>
            </w:r>
          </w:p>
        </w:tc>
        <w:tc>
          <w:tcPr>
            <w:tcW w:w="1948" w:type="dxa"/>
          </w:tcPr>
          <w:p w14:paraId="739EC0EA" w14:textId="55374740" w:rsidR="00070859"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Facebook</w:t>
            </w:r>
          </w:p>
          <w:p w14:paraId="2BBEE327" w14:textId="5956936F" w:rsidR="008477AD"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Instagram</w:t>
            </w:r>
          </w:p>
          <w:p w14:paraId="52923723" w14:textId="5AC941F3" w:rsidR="008477AD" w:rsidRDefault="008477AD"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tc>
        <w:tc>
          <w:tcPr>
            <w:tcW w:w="1767" w:type="dxa"/>
          </w:tcPr>
          <w:p w14:paraId="4E5A2071" w14:textId="4C419B42" w:rsidR="00F97908" w:rsidRPr="00CF1A3E" w:rsidRDefault="00ED26EA" w:rsidP="00F97908">
            <w:pPr>
              <w:rPr>
                <w:color w:val="00B050"/>
                <w:highlight w:val="magenta"/>
              </w:rPr>
            </w:pPr>
            <w:r>
              <w:rPr>
                <w:noProof/>
                <w:color w:val="00B050"/>
              </w:rPr>
              <mc:AlternateContent>
                <mc:Choice Requires="wps">
                  <w:drawing>
                    <wp:anchor distT="0" distB="0" distL="114300" distR="114300" simplePos="0" relativeHeight="251659264" behindDoc="0" locked="0" layoutInCell="1" allowOverlap="1" wp14:anchorId="73843AE3" wp14:editId="2762E914">
                      <wp:simplePos x="0" y="0"/>
                      <wp:positionH relativeFrom="column">
                        <wp:posOffset>0</wp:posOffset>
                      </wp:positionH>
                      <wp:positionV relativeFrom="paragraph">
                        <wp:posOffset>45720</wp:posOffset>
                      </wp:positionV>
                      <wp:extent cx="952500" cy="815340"/>
                      <wp:effectExtent l="0" t="0" r="19050" b="22860"/>
                      <wp:wrapNone/>
                      <wp:docPr id="468071279" name="Rectangle 2"/>
                      <wp:cNvGraphicFramePr/>
                      <a:graphic xmlns:a="http://schemas.openxmlformats.org/drawingml/2006/main">
                        <a:graphicData uri="http://schemas.microsoft.com/office/word/2010/wordprocessingShape">
                          <wps:wsp>
                            <wps:cNvSpPr/>
                            <wps:spPr>
                              <a:xfrm>
                                <a:off x="0" y="0"/>
                                <a:ext cx="952500" cy="81534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3098AA" id="Rectangle 2" o:spid="_x0000_s1026" style="position:absolute;margin-left:0;margin-top:3.6pt;width:75pt;height:6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" fillcolor="red" strokecolor="#09101d [484]" strokeweight="1pt"/>
                  </w:pict>
                </mc:Fallback>
              </mc:AlternateContent>
            </w:r>
          </w:p>
        </w:tc>
        <w:tc>
          <w:tcPr>
            <w:tcW w:w="1767" w:type="dxa"/>
          </w:tcPr>
          <w:p w14:paraId="729B757A" w14:textId="07D64C09"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0288" behindDoc="0" locked="0" layoutInCell="1" allowOverlap="1" wp14:anchorId="432FB961" wp14:editId="73C724EA">
                      <wp:simplePos x="0" y="0"/>
                      <wp:positionH relativeFrom="column">
                        <wp:posOffset>5715</wp:posOffset>
                      </wp:positionH>
                      <wp:positionV relativeFrom="paragraph">
                        <wp:posOffset>68580</wp:posOffset>
                      </wp:positionV>
                      <wp:extent cx="967740" cy="777240"/>
                      <wp:effectExtent l="0" t="0" r="22860" b="22860"/>
                      <wp:wrapNone/>
                      <wp:docPr id="1326659827" name="Rectangle 3"/>
                      <wp:cNvGraphicFramePr/>
                      <a:graphic xmlns:a="http://schemas.openxmlformats.org/drawingml/2006/main">
                        <a:graphicData uri="http://schemas.microsoft.com/office/word/2010/wordprocessingShape">
                          <wps:wsp>
                            <wps:cNvSpPr/>
                            <wps:spPr>
                              <a:xfrm>
                                <a:off x="0" y="0"/>
                                <a:ext cx="967740" cy="77724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9E687" id="Rectangle 3" o:spid="_x0000_s1026" style="position:absolute;margin-left:.45pt;margin-top:5.4pt;width:76.2pt;height:6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" fillcolor="red" strokecolor="#09101d [484]" strokeweight="1pt"/>
                  </w:pict>
                </mc:Fallback>
              </mc:AlternateContent>
            </w:r>
          </w:p>
        </w:tc>
        <w:tc>
          <w:tcPr>
            <w:tcW w:w="1767" w:type="dxa"/>
          </w:tcPr>
          <w:p w14:paraId="50F6AEC6" w14:textId="1199F4B3"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1312" behindDoc="0" locked="0" layoutInCell="1" allowOverlap="1" wp14:anchorId="5A4D2AF4" wp14:editId="210EC1D3">
                      <wp:simplePos x="0" y="0"/>
                      <wp:positionH relativeFrom="column">
                        <wp:posOffset>-19050</wp:posOffset>
                      </wp:positionH>
                      <wp:positionV relativeFrom="paragraph">
                        <wp:posOffset>68580</wp:posOffset>
                      </wp:positionV>
                      <wp:extent cx="1028700" cy="746760"/>
                      <wp:effectExtent l="0" t="0" r="19050" b="15240"/>
                      <wp:wrapNone/>
                      <wp:docPr id="1852579396" name="Rectangle 4"/>
                      <wp:cNvGraphicFramePr/>
                      <a:graphic xmlns:a="http://schemas.openxmlformats.org/drawingml/2006/main">
                        <a:graphicData uri="http://schemas.microsoft.com/office/word/2010/wordprocessingShape">
                          <wps:wsp>
                            <wps:cNvSpPr/>
                            <wps:spPr>
                              <a:xfrm>
                                <a:off x="0" y="0"/>
                                <a:ext cx="1028700" cy="74676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4D3871" id="Rectangle 4" o:spid="_x0000_s1026" style="position:absolute;margin-left:-1.5pt;margin-top:5.4pt;width:81pt;height:5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" fillcolor="#7f7f7f [1612]" strokecolor="#09101d [484]" strokeweight="1pt"/>
                  </w:pict>
                </mc:Fallback>
              </mc:AlternateContent>
            </w:r>
          </w:p>
        </w:tc>
      </w:tr>
      <w:tr w:rsidR="00070859" w14:paraId="4F42DDCC" w14:textId="77777777" w:rsidTr="00070859">
        <w:tc>
          <w:tcPr>
            <w:tcW w:w="1767" w:type="dxa"/>
          </w:tcPr>
          <w:p w14:paraId="17FCB942" w14:textId="7113E550" w:rsidR="00070859" w:rsidRDefault="00F9790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 xml:space="preserve">Email marketing </w:t>
            </w:r>
          </w:p>
        </w:tc>
        <w:tc>
          <w:tcPr>
            <w:tcW w:w="1948" w:type="dxa"/>
          </w:tcPr>
          <w:p w14:paraId="2C0EDE73" w14:textId="0496CDB2" w:rsidR="00070859" w:rsidRDefault="00F9790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color w:val="000000" w:themeColor="text1"/>
                <w:kern w:val="24"/>
                <w:sz w:val="28"/>
                <w:szCs w:val="28"/>
              </w:rPr>
              <w:t>Promotional emails</w:t>
            </w:r>
          </w:p>
        </w:tc>
        <w:tc>
          <w:tcPr>
            <w:tcW w:w="1767" w:type="dxa"/>
          </w:tcPr>
          <w:p w14:paraId="5178BE9D" w14:textId="0BEE1895"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2336" behindDoc="0" locked="0" layoutInCell="1" allowOverlap="1" wp14:anchorId="6C27F9C9" wp14:editId="0C4B04E6">
                      <wp:simplePos x="0" y="0"/>
                      <wp:positionH relativeFrom="column">
                        <wp:posOffset>-45720</wp:posOffset>
                      </wp:positionH>
                      <wp:positionV relativeFrom="paragraph">
                        <wp:posOffset>43180</wp:posOffset>
                      </wp:positionV>
                      <wp:extent cx="1051560" cy="396240"/>
                      <wp:effectExtent l="0" t="0" r="15240" b="22860"/>
                      <wp:wrapNone/>
                      <wp:docPr id="2088502611" name="Rectangle 5"/>
                      <wp:cNvGraphicFramePr/>
                      <a:graphic xmlns:a="http://schemas.openxmlformats.org/drawingml/2006/main">
                        <a:graphicData uri="http://schemas.microsoft.com/office/word/2010/wordprocessingShape">
                          <wps:wsp>
                            <wps:cNvSpPr/>
                            <wps:spPr>
                              <a:xfrm>
                                <a:off x="0" y="0"/>
                                <a:ext cx="1051560" cy="39624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48DA48" id="Rectangle 5" o:spid="_x0000_s1026" style="position:absolute;margin-left:-3.6pt;margin-top:3.4pt;width:82.8pt;height:3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" fillcolor="#7f7f7f [1612]" strokecolor="#09101d [484]" strokeweight="1pt"/>
                  </w:pict>
                </mc:Fallback>
              </mc:AlternateContent>
            </w:r>
          </w:p>
        </w:tc>
        <w:tc>
          <w:tcPr>
            <w:tcW w:w="1767" w:type="dxa"/>
          </w:tcPr>
          <w:p w14:paraId="203568E6" w14:textId="20110365" w:rsidR="00070859" w:rsidRDefault="00B73BA9"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3360" behindDoc="0" locked="0" layoutInCell="1" allowOverlap="1" wp14:anchorId="47BBF629" wp14:editId="75DBD3A7">
                      <wp:simplePos x="0" y="0"/>
                      <wp:positionH relativeFrom="column">
                        <wp:posOffset>-9525</wp:posOffset>
                      </wp:positionH>
                      <wp:positionV relativeFrom="paragraph">
                        <wp:posOffset>43180</wp:posOffset>
                      </wp:positionV>
                      <wp:extent cx="982980" cy="396240"/>
                      <wp:effectExtent l="0" t="0" r="26670" b="22860"/>
                      <wp:wrapNone/>
                      <wp:docPr id="75684250" name="Rectangle 6"/>
                      <wp:cNvGraphicFramePr/>
                      <a:graphic xmlns:a="http://schemas.openxmlformats.org/drawingml/2006/main">
                        <a:graphicData uri="http://schemas.microsoft.com/office/word/2010/wordprocessingShape">
                          <wps:wsp>
                            <wps:cNvSpPr/>
                            <wps:spPr>
                              <a:xfrm>
                                <a:off x="0" y="0"/>
                                <a:ext cx="982980" cy="396240"/>
                              </a:xfrm>
                              <a:prstGeom prst="rect">
                                <a:avLst/>
                              </a:prstGeom>
                              <a:solidFill>
                                <a:schemeClr val="bg1">
                                  <a:lumMod val="5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1BDEB" id="Rectangle 6" o:spid="_x0000_s1026" style="position:absolute;margin-left:-.75pt;margin-top:3.4pt;width:77.4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" fillcolor="#7f7f7f [1612]" strokecolor="#09101d [484]" strokeweight="1pt"/>
                  </w:pict>
                </mc:Fallback>
              </mc:AlternateContent>
            </w:r>
          </w:p>
        </w:tc>
        <w:tc>
          <w:tcPr>
            <w:tcW w:w="1767" w:type="dxa"/>
          </w:tcPr>
          <w:p w14:paraId="3C060D8E" w14:textId="51309C57" w:rsidR="00070859" w:rsidRDefault="00C421C8"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r>
              <w:rPr>
                <w:rFonts w:ascii="Arial" w:eastAsiaTheme="minorEastAsia" w:hAnsi="Arial" w:cs="Arial"/>
                <w:noProof/>
                <w:color w:val="000000" w:themeColor="text1"/>
                <w:kern w:val="24"/>
                <w:sz w:val="28"/>
                <w:szCs w:val="28"/>
                <w14:ligatures w14:val="standardContextual"/>
              </w:rPr>
              <mc:AlternateContent>
                <mc:Choice Requires="wps">
                  <w:drawing>
                    <wp:anchor distT="0" distB="0" distL="114300" distR="114300" simplePos="0" relativeHeight="251664384" behindDoc="0" locked="0" layoutInCell="1" allowOverlap="1" wp14:anchorId="1FC75452" wp14:editId="55F39422">
                      <wp:simplePos x="0" y="0"/>
                      <wp:positionH relativeFrom="column">
                        <wp:posOffset>41910</wp:posOffset>
                      </wp:positionH>
                      <wp:positionV relativeFrom="paragraph">
                        <wp:posOffset>50800</wp:posOffset>
                      </wp:positionV>
                      <wp:extent cx="914400" cy="403860"/>
                      <wp:effectExtent l="0" t="0" r="19050" b="15240"/>
                      <wp:wrapNone/>
                      <wp:docPr id="917733264" name="Rectangle 7"/>
                      <wp:cNvGraphicFramePr/>
                      <a:graphic xmlns:a="http://schemas.openxmlformats.org/drawingml/2006/main">
                        <a:graphicData uri="http://schemas.microsoft.com/office/word/2010/wordprocessingShape">
                          <wps:wsp>
                            <wps:cNvSpPr/>
                            <wps:spPr>
                              <a:xfrm>
                                <a:off x="0" y="0"/>
                                <a:ext cx="914400" cy="403860"/>
                              </a:xfrm>
                              <a:prstGeom prst="rect">
                                <a:avLst/>
                              </a:prstGeom>
                              <a:solidFill>
                                <a:srgbClr val="FF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1301FE" id="Rectangle 7" o:spid="_x0000_s1026" style="position:absolute;margin-left:3.3pt;margin-top:4pt;width:1in;height:31.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" fillcolor="red" strokecolor="#09101d [484]" strokeweight="1pt"/>
                  </w:pict>
                </mc:Fallback>
              </mc:AlternateContent>
            </w:r>
          </w:p>
        </w:tc>
      </w:tr>
    </w:tbl>
    <w:p w14:paraId="5A89124B" w14:textId="77777777" w:rsidR="00B27DFF" w:rsidRDefault="00B27DFF"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B1B6155" w14:textId="77777777" w:rsidR="00835F7E" w:rsidRDefault="00835F7E"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6177951"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C0C058C"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CF08B5B"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337605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2BCB83D"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5FC641B"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70BE990"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E10C7C9"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246301A2"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F59097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40E897"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A816005"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BCFFF33"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3F3B1C97"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699A7C8E"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0853C5D1" w14:textId="77777777" w:rsidR="00073C43" w:rsidRDefault="00073C43"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4BCEA2CB" w14:textId="77777777" w:rsidR="00835F7E" w:rsidRDefault="00835F7E"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80E48B0" w14:textId="77777777" w:rsidR="00073C43" w:rsidRDefault="00073C43"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p>
    <w:p w14:paraId="0727F9C4" w14:textId="48C56707" w:rsidR="00AD741B" w:rsidRDefault="00DB672B" w:rsidP="0002289F">
      <w:pPr>
        <w:pStyle w:val="NormalWeb"/>
        <w:spacing w:before="200" w:beforeAutospacing="0" w:after="0" w:afterAutospacing="0" w:line="216" w:lineRule="auto"/>
        <w:outlineLvl w:val="0"/>
        <w:rPr>
          <w:rFonts w:ascii="Arial" w:eastAsiaTheme="minorEastAsia" w:hAnsi="Arial" w:cs="Arial"/>
          <w:color w:val="000000" w:themeColor="text1"/>
          <w:kern w:val="24"/>
          <w:sz w:val="28"/>
          <w:szCs w:val="28"/>
        </w:rPr>
      </w:pPr>
      <w:bookmarkStart w:id="19" w:name="_Toc152880477"/>
      <w:r>
        <w:rPr>
          <w:rFonts w:ascii="Arial" w:eastAsiaTheme="minorEastAsia" w:hAnsi="Arial" w:cs="Arial"/>
          <w:color w:val="000000" w:themeColor="text1"/>
          <w:kern w:val="24"/>
          <w:sz w:val="28"/>
          <w:szCs w:val="28"/>
        </w:rPr>
        <w:t>10</w:t>
      </w:r>
      <w:r w:rsidR="00AD741B">
        <w:rPr>
          <w:rFonts w:ascii="Arial" w:eastAsiaTheme="minorEastAsia" w:hAnsi="Arial" w:cs="Arial"/>
          <w:color w:val="000000" w:themeColor="text1"/>
          <w:kern w:val="24"/>
          <w:sz w:val="28"/>
          <w:szCs w:val="28"/>
        </w:rPr>
        <w:t>. REFERENCES</w:t>
      </w:r>
      <w:bookmarkEnd w:id="19"/>
    </w:p>
    <w:p w14:paraId="1E61A642" w14:textId="77777777" w:rsidR="00AD741B" w:rsidRDefault="00AD741B" w:rsidP="00924FC1">
      <w:pPr>
        <w:pStyle w:val="NormalWeb"/>
        <w:spacing w:before="200" w:beforeAutospacing="0" w:after="0" w:afterAutospacing="0" w:line="216" w:lineRule="auto"/>
        <w:rPr>
          <w:rFonts w:ascii="Arial" w:eastAsiaTheme="minorEastAsia" w:hAnsi="Arial" w:cs="Arial"/>
          <w:color w:val="000000" w:themeColor="text1"/>
          <w:kern w:val="24"/>
          <w:sz w:val="28"/>
          <w:szCs w:val="28"/>
        </w:rPr>
      </w:pPr>
    </w:p>
    <w:p w14:paraId="5B338243" w14:textId="77777777" w:rsidR="00647921" w:rsidRDefault="00924FC1" w:rsidP="00647921">
      <w:pPr>
        <w:pStyle w:val="NormalWeb"/>
        <w:spacing w:before="0" w:beforeAutospacing="0" w:after="240" w:afterAutospacing="0" w:line="360" w:lineRule="auto"/>
      </w:pPr>
      <w:r>
        <w:rPr>
          <w:rFonts w:ascii="Arial" w:eastAsiaTheme="minorEastAsia" w:hAnsi="Arial" w:cs="Arial"/>
          <w:color w:val="000000" w:themeColor="text1"/>
          <w:kern w:val="24"/>
          <w:sz w:val="28"/>
          <w:szCs w:val="28"/>
        </w:rPr>
        <w:t xml:space="preserve">      </w:t>
      </w:r>
      <w:r w:rsidR="00647921">
        <w:t xml:space="preserve">Anon, (n.d.). </w:t>
      </w:r>
      <w:r w:rsidR="00647921">
        <w:rPr>
          <w:i/>
          <w:iCs/>
        </w:rPr>
        <w:t>5 values of the SMART rule - Black Cliff Media Ltd.</w:t>
      </w:r>
      <w:r w:rsidR="00647921">
        <w:t xml:space="preserve"> [online] Available at: https://blackcliffmedia.com/blog/5-values-of-the-smart-rule/#:~:text=SMART%20Definition&amp;text=the%20SMART%20principle.- [Accessed 2 Dec. 2023].</w:t>
      </w:r>
    </w:p>
    <w:p w14:paraId="62191ACE" w14:textId="77777777" w:rsidR="00647921" w:rsidRDefault="00647921" w:rsidP="00647921">
      <w:pPr>
        <w:pStyle w:val="NormalWeb"/>
        <w:spacing w:before="0" w:beforeAutospacing="0" w:after="240" w:afterAutospacing="0" w:line="360" w:lineRule="auto"/>
      </w:pPr>
      <w:r>
        <w:t xml:space="preserve">Anon, (2022). </w:t>
      </w:r>
      <w:r>
        <w:rPr>
          <w:i/>
          <w:iCs/>
        </w:rPr>
        <w:t>Premier Inn Hotel SWOT and PESTLE Analysis | Free Essay Examples</w:t>
      </w:r>
      <w:r>
        <w:t>. [online] Available at: https://samples.freshessays.com/premier-inn-hotel-swot-and-pestle-analysis.html.</w:t>
      </w:r>
    </w:p>
    <w:p w14:paraId="78264233" w14:textId="77777777" w:rsidR="00647921" w:rsidRDefault="00647921" w:rsidP="00647921">
      <w:pPr>
        <w:pStyle w:val="NormalWeb"/>
        <w:spacing w:before="0" w:beforeAutospacing="0" w:after="240" w:afterAutospacing="0" w:line="360" w:lineRule="auto"/>
      </w:pPr>
      <w:r>
        <w:t xml:space="preserve">ANONIMUS (2023). </w:t>
      </w:r>
      <w:r>
        <w:rPr>
          <w:i/>
          <w:iCs/>
        </w:rPr>
        <w:t>Port Talbot Hotels | Book Cheap Hotels In Port Talbot | Premier Inn</w:t>
      </w:r>
      <w:r>
        <w:t>. [online] Premier Inn. Available at: https://www.premierinn.com/gb/en/hotels/wales/glamorgan/port-talbot/port-talbot.html?ARRdd=02&amp;ARRmm=12&amp;ARRyyyy=2023&amp;NIGHTS=1&amp;ROOMS=1&amp;ADULT1=1&amp;CHILD1=0&amp;COT1=0&amp;INTTYP1=DB&amp;BRAND=PI [Accessed 2 Dec. 2023].</w:t>
      </w:r>
    </w:p>
    <w:p w14:paraId="6EC697E9" w14:textId="77777777" w:rsidR="00647921" w:rsidRDefault="00647921" w:rsidP="00647921">
      <w:pPr>
        <w:pStyle w:val="NormalWeb"/>
        <w:spacing w:before="0" w:beforeAutospacing="0" w:after="240" w:afterAutospacing="0" w:line="360" w:lineRule="auto"/>
      </w:pPr>
      <w:r>
        <w:t xml:space="preserve">Battista, M. (2023). </w:t>
      </w:r>
      <w:r>
        <w:rPr>
          <w:i/>
          <w:iCs/>
        </w:rPr>
        <w:t>PESTLE Analysis</w:t>
      </w:r>
      <w:r>
        <w:t>. [online] CIPD. Available at: https://www.cipd.org/uk/knowledge/factsheets/pestle-analysis-factsheet/.</w:t>
      </w:r>
    </w:p>
    <w:p w14:paraId="53BEA960" w14:textId="77777777" w:rsidR="00647921" w:rsidRDefault="00647921" w:rsidP="00647921">
      <w:pPr>
        <w:pStyle w:val="NormalWeb"/>
        <w:spacing w:before="0" w:beforeAutospacing="0" w:after="240" w:afterAutospacing="0" w:line="360" w:lineRule="auto"/>
      </w:pPr>
      <w:r>
        <w:t xml:space="preserve">Chen, J. (2023). </w:t>
      </w:r>
      <w:r>
        <w:rPr>
          <w:i/>
          <w:iCs/>
        </w:rPr>
        <w:t>How Marketing Plans Work</w:t>
      </w:r>
      <w:r>
        <w:t>. [online] Investopedia. Available at: https://www.investopedia.com/terms/m/marketing-plan.asp#:~:text=The%20marketing%20plan%20details%20the.</w:t>
      </w:r>
    </w:p>
    <w:p w14:paraId="547498B9" w14:textId="77777777" w:rsidR="00647921" w:rsidRDefault="00647921" w:rsidP="00647921">
      <w:pPr>
        <w:pStyle w:val="NormalWeb"/>
        <w:spacing w:before="0" w:beforeAutospacing="0" w:after="240" w:afterAutospacing="0" w:line="360" w:lineRule="auto"/>
      </w:pPr>
      <w:r>
        <w:t xml:space="preserve">CIPD (2023). </w:t>
      </w:r>
      <w:r>
        <w:rPr>
          <w:i/>
          <w:iCs/>
        </w:rPr>
        <w:t>CIPD | SWOT Analysis | Factsheets</w:t>
      </w:r>
      <w:r>
        <w:t>. [online] CIPD. Available at: https://www.cipd.org/uk/knowledge/factsheets/swot-analysis-factsheet/#:~:text=A%20SWOT%20analysis%20is%20a.</w:t>
      </w:r>
    </w:p>
    <w:p w14:paraId="1813CAAD" w14:textId="77777777" w:rsidR="00647921" w:rsidRDefault="00647921" w:rsidP="00647921">
      <w:pPr>
        <w:pStyle w:val="NormalWeb"/>
        <w:spacing w:before="0" w:beforeAutospacing="0" w:after="240" w:afterAutospacing="0" w:line="360" w:lineRule="auto"/>
      </w:pPr>
      <w:r>
        <w:lastRenderedPageBreak/>
        <w:t xml:space="preserve">Commerce Commission New Zealand (2018). </w:t>
      </w:r>
      <w:r>
        <w:rPr>
          <w:i/>
          <w:iCs/>
        </w:rPr>
        <w:t>What is a competitor?</w:t>
      </w:r>
      <w:r>
        <w:t xml:space="preserve"> [online] comcom.govt.nz. Available at: https://comcom.govt.nz/business/avoiding-anti-competitive-behaviour/what-is-a-competitor#:~:text=Competitors%20are%20other%20businesses%20who.</w:t>
      </w:r>
    </w:p>
    <w:p w14:paraId="4A52FDAD" w14:textId="77777777" w:rsidR="00647921" w:rsidRDefault="00647921" w:rsidP="00647921">
      <w:pPr>
        <w:pStyle w:val="NormalWeb"/>
        <w:spacing w:before="0" w:beforeAutospacing="0" w:after="240" w:afterAutospacing="0" w:line="360" w:lineRule="auto"/>
      </w:pPr>
      <w:r>
        <w:t xml:space="preserve">Mailchimp. (n.d.). </w:t>
      </w:r>
      <w:r>
        <w:rPr>
          <w:i/>
          <w:iCs/>
        </w:rPr>
        <w:t>What Are Marketing Channels? Definition, Types, &amp; Examples</w:t>
      </w:r>
      <w:r>
        <w:t>. [online] Available at: https://mailchimp.com/resources/what-are-marketing-channels/.</w:t>
      </w:r>
    </w:p>
    <w:p w14:paraId="6CDAC3D7" w14:textId="77777777" w:rsidR="00647921" w:rsidRDefault="00647921" w:rsidP="00647921">
      <w:pPr>
        <w:pStyle w:val="NormalWeb"/>
        <w:spacing w:before="0" w:beforeAutospacing="0" w:after="240" w:afterAutospacing="0" w:line="360" w:lineRule="auto"/>
      </w:pPr>
      <w:r>
        <w:t xml:space="preserve">Sandra (2022). </w:t>
      </w:r>
      <w:r>
        <w:rPr>
          <w:i/>
          <w:iCs/>
        </w:rPr>
        <w:t>WHAT IS A CUSTOMER? DEFINITION, TYPES AND CATEGORIES</w:t>
      </w:r>
      <w:r>
        <w:t>. [online] Apptivo. Available at: https://www.apptivo.com/blog/what-is-a-customer-definition-types-and-categories/#:~:text=A%20customer%20is%20an%20individual.</w:t>
      </w:r>
    </w:p>
    <w:p w14:paraId="1F9801D3" w14:textId="77777777" w:rsidR="00647921" w:rsidRDefault="00647921" w:rsidP="00647921">
      <w:pPr>
        <w:pStyle w:val="NormalWeb"/>
        <w:spacing w:before="0" w:beforeAutospacing="0" w:after="240" w:afterAutospacing="0" w:line="360" w:lineRule="auto"/>
      </w:pPr>
      <w:r>
        <w:t xml:space="preserve">Tripadvisor. (n.d.). </w:t>
      </w:r>
      <w:r>
        <w:rPr>
          <w:i/>
          <w:iCs/>
        </w:rPr>
        <w:t>THE 5 BEST 3 Star Hotels in Port Talbot (2023)</w:t>
      </w:r>
      <w:r>
        <w:t>. [online] Available at: https://www.tripadvisor.co.uk/Hotels-g681385-zfc3-Port_Talbot_Neath_Port_Talbot_South_Wales_Wales-Hotels.html [Accessed 2 Dec. 2023].</w:t>
      </w:r>
    </w:p>
    <w:p w14:paraId="258AB2BA" w14:textId="77777777" w:rsidR="00647921" w:rsidRDefault="00647921" w:rsidP="00647921">
      <w:pPr>
        <w:pStyle w:val="NormalWeb"/>
        <w:spacing w:before="0" w:beforeAutospacing="0" w:after="240" w:afterAutospacing="0" w:line="360" w:lineRule="auto"/>
      </w:pPr>
      <w:r>
        <w:t xml:space="preserve">V, A. (2023). </w:t>
      </w:r>
      <w:r>
        <w:rPr>
          <w:i/>
          <w:iCs/>
        </w:rPr>
        <w:t>The 7 Ps of marketing mix model</w:t>
      </w:r>
      <w:r>
        <w:t>. [online] Online Manipal. Available at: https://www.onlinemanipal.com/blogs/the-7ps-of-marketing-mix#:~:text=Product%2C%20Price%20Place%2C%20Promotion%2C.</w:t>
      </w:r>
    </w:p>
    <w:p w14:paraId="54F75074" w14:textId="77777777" w:rsidR="00647921" w:rsidRDefault="00647921" w:rsidP="00647921">
      <w:pPr>
        <w:pStyle w:val="NormalWeb"/>
        <w:spacing w:before="0" w:beforeAutospacing="0" w:after="240" w:afterAutospacing="0" w:line="360" w:lineRule="auto"/>
      </w:pPr>
      <w:r>
        <w:t xml:space="preserve">www.google.com. (n.d.). </w:t>
      </w:r>
      <w:r>
        <w:rPr>
          <w:i/>
          <w:iCs/>
        </w:rPr>
        <w:t>job premier inn port talbot - Google Search</w:t>
      </w:r>
      <w:r>
        <w:t>. [online] Available at: https://www.google.com/search?q=job+premier+inn+port+talbot&amp;rlz=1C1CHBF_en-GBGB1014GB1025&amp;oq=job+premier+inn+port+talbot&amp;gs_lcrp=EgZjaHJvbWUyBggAEEUYOTIICAEQABgWGB4yDQgCEAAYhgMYgAQYigUyBggDEEUYPNIBCDUzODFqMGo3qAIAsAIA&amp;sourceid=chrome&amp;ie=UTF-8&amp;ibp=htl [Accessed 2 Dec. 2023].</w:t>
      </w:r>
    </w:p>
    <w:p w14:paraId="2ED6458A" w14:textId="77777777" w:rsidR="00647921" w:rsidRDefault="00647921" w:rsidP="00647921">
      <w:pPr>
        <w:pStyle w:val="NormalWeb"/>
        <w:spacing w:before="0" w:beforeAutospacing="0" w:after="240" w:afterAutospacing="0" w:line="360" w:lineRule="auto"/>
      </w:pPr>
      <w:r>
        <w:t xml:space="preserve">www.linkedin.com. (n.d.). </w:t>
      </w:r>
      <w:r>
        <w:rPr>
          <w:i/>
          <w:iCs/>
        </w:rPr>
        <w:t>What can brands learn from Premier Inn’s marketing masterclass?</w:t>
      </w:r>
      <w:r>
        <w:t xml:space="preserve"> [online] Available at: https://www.linkedin.com/pulse/20141011134315-45850910-what-can-brands-learn-from-premier-inn-s-marketing-masterclass/.</w:t>
      </w:r>
    </w:p>
    <w:p w14:paraId="67089CE0" w14:textId="6D3678FA" w:rsidR="00924FC1" w:rsidRPr="00924FC1" w:rsidRDefault="00924FC1" w:rsidP="00924FC1">
      <w:pPr>
        <w:pStyle w:val="NormalWeb"/>
        <w:spacing w:before="200" w:beforeAutospacing="0" w:after="0" w:afterAutospacing="0" w:line="216" w:lineRule="auto"/>
        <w:rPr>
          <w:rFonts w:ascii="Arial" w:hAnsi="Arial" w:cs="Arial"/>
          <w:sz w:val="28"/>
          <w:szCs w:val="28"/>
        </w:rPr>
      </w:pPr>
    </w:p>
    <w:p w14:paraId="0BF66736" w14:textId="19573C62" w:rsidR="00924FC1" w:rsidRPr="00924FC1" w:rsidRDefault="00924FC1" w:rsidP="00DD3B73">
      <w:pPr>
        <w:rPr>
          <w:rFonts w:ascii="Arial" w:hAnsi="Arial" w:cs="Arial"/>
          <w:sz w:val="28"/>
          <w:szCs w:val="28"/>
        </w:rPr>
      </w:pPr>
    </w:p>
    <w:p w14:paraId="366B7F0C" w14:textId="77777777" w:rsidR="00924FC1" w:rsidRDefault="00924FC1" w:rsidP="00DD3B73">
      <w:pPr>
        <w:rPr>
          <w:rFonts w:ascii="Arial" w:hAnsi="Arial" w:cs="Arial"/>
          <w:sz w:val="28"/>
          <w:szCs w:val="28"/>
        </w:rPr>
      </w:pPr>
    </w:p>
    <w:p w14:paraId="713ABD78" w14:textId="467A4AE2" w:rsidR="00924FC1" w:rsidRDefault="00924FC1" w:rsidP="00DD3B73">
      <w:pPr>
        <w:rPr>
          <w:rFonts w:ascii="Arial" w:hAnsi="Arial" w:cs="Arial"/>
          <w:sz w:val="28"/>
          <w:szCs w:val="28"/>
        </w:rPr>
      </w:pPr>
      <w:r>
        <w:rPr>
          <w:rFonts w:ascii="Arial" w:hAnsi="Arial" w:cs="Arial"/>
          <w:sz w:val="28"/>
          <w:szCs w:val="28"/>
        </w:rPr>
        <w:t xml:space="preserve">    </w:t>
      </w:r>
    </w:p>
    <w:p w14:paraId="4BF44841" w14:textId="77777777" w:rsidR="00924FC1" w:rsidRPr="00DD3B73" w:rsidRDefault="00924FC1" w:rsidP="00DD3B73">
      <w:pPr>
        <w:rPr>
          <w:rFonts w:ascii="Arial" w:hAnsi="Arial" w:cs="Arial"/>
          <w:sz w:val="28"/>
          <w:szCs w:val="28"/>
        </w:rPr>
      </w:pPr>
    </w:p>
    <w:sectPr w:rsidR="00924FC1" w:rsidRPr="00DD3B73" w:rsidSect="00DD3B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0CA30" w14:textId="77777777" w:rsidR="000E64E0" w:rsidRDefault="000E64E0" w:rsidP="007033C6">
      <w:pPr>
        <w:spacing w:after="0" w:line="240" w:lineRule="auto"/>
      </w:pPr>
      <w:r>
        <w:separator/>
      </w:r>
    </w:p>
  </w:endnote>
  <w:endnote w:type="continuationSeparator" w:id="0">
    <w:p w14:paraId="0C66EC29" w14:textId="77777777" w:rsidR="000E64E0" w:rsidRDefault="000E64E0" w:rsidP="00703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4B9F" w14:textId="77777777" w:rsidR="000E64E0" w:rsidRDefault="000E64E0" w:rsidP="007033C6">
      <w:pPr>
        <w:spacing w:after="0" w:line="240" w:lineRule="auto"/>
      </w:pPr>
      <w:r>
        <w:separator/>
      </w:r>
    </w:p>
  </w:footnote>
  <w:footnote w:type="continuationSeparator" w:id="0">
    <w:p w14:paraId="5F56CC17" w14:textId="77777777" w:rsidR="000E64E0" w:rsidRDefault="000E64E0" w:rsidP="00703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56536"/>
    <w:multiLevelType w:val="multilevel"/>
    <w:tmpl w:val="3286CB24"/>
    <w:lvl w:ilvl="0">
      <w:start w:val="2"/>
      <w:numFmt w:val="decimal"/>
      <w:lvlText w:val="%1"/>
      <w:lvlJc w:val="left"/>
      <w:pPr>
        <w:ind w:left="384" w:hanging="384"/>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B2E2214"/>
    <w:multiLevelType w:val="hybridMultilevel"/>
    <w:tmpl w:val="9F4475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E51BF1"/>
    <w:multiLevelType w:val="multilevel"/>
    <w:tmpl w:val="EFB21B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53496720"/>
    <w:multiLevelType w:val="hybridMultilevel"/>
    <w:tmpl w:val="F84C44D2"/>
    <w:lvl w:ilvl="0" w:tplc="6980AF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7373416">
    <w:abstractNumId w:val="2"/>
  </w:num>
  <w:num w:numId="2" w16cid:durableId="1089929870">
    <w:abstractNumId w:val="3"/>
  </w:num>
  <w:num w:numId="3" w16cid:durableId="1409231846">
    <w:abstractNumId w:val="0"/>
  </w:num>
  <w:num w:numId="4" w16cid:durableId="1840266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B73"/>
    <w:rsid w:val="0002289F"/>
    <w:rsid w:val="000234BC"/>
    <w:rsid w:val="0002664C"/>
    <w:rsid w:val="00037C0B"/>
    <w:rsid w:val="000667C2"/>
    <w:rsid w:val="00070859"/>
    <w:rsid w:val="00073C43"/>
    <w:rsid w:val="00086C41"/>
    <w:rsid w:val="000B3453"/>
    <w:rsid w:val="000E64E0"/>
    <w:rsid w:val="00112232"/>
    <w:rsid w:val="001314C7"/>
    <w:rsid w:val="0014028D"/>
    <w:rsid w:val="00192693"/>
    <w:rsid w:val="001D4F56"/>
    <w:rsid w:val="0021315D"/>
    <w:rsid w:val="0022508F"/>
    <w:rsid w:val="00234ED1"/>
    <w:rsid w:val="00255264"/>
    <w:rsid w:val="00274D86"/>
    <w:rsid w:val="0028089D"/>
    <w:rsid w:val="003011E7"/>
    <w:rsid w:val="00344EC3"/>
    <w:rsid w:val="003520A3"/>
    <w:rsid w:val="00361C8D"/>
    <w:rsid w:val="00375B38"/>
    <w:rsid w:val="003A039C"/>
    <w:rsid w:val="003E3103"/>
    <w:rsid w:val="0040661D"/>
    <w:rsid w:val="004338C6"/>
    <w:rsid w:val="00447C10"/>
    <w:rsid w:val="00470D0B"/>
    <w:rsid w:val="00471E9C"/>
    <w:rsid w:val="00473D94"/>
    <w:rsid w:val="00474500"/>
    <w:rsid w:val="00485CA0"/>
    <w:rsid w:val="00486173"/>
    <w:rsid w:val="00486D04"/>
    <w:rsid w:val="004A4C79"/>
    <w:rsid w:val="00521E9E"/>
    <w:rsid w:val="00551139"/>
    <w:rsid w:val="00552043"/>
    <w:rsid w:val="00556926"/>
    <w:rsid w:val="005663B8"/>
    <w:rsid w:val="00575228"/>
    <w:rsid w:val="005824A4"/>
    <w:rsid w:val="005C0DAA"/>
    <w:rsid w:val="006041C1"/>
    <w:rsid w:val="00627028"/>
    <w:rsid w:val="00647921"/>
    <w:rsid w:val="006557BA"/>
    <w:rsid w:val="00663734"/>
    <w:rsid w:val="00685363"/>
    <w:rsid w:val="00693D46"/>
    <w:rsid w:val="0069745A"/>
    <w:rsid w:val="006A3B5C"/>
    <w:rsid w:val="006B4DFC"/>
    <w:rsid w:val="006C09B9"/>
    <w:rsid w:val="006F5291"/>
    <w:rsid w:val="007033C6"/>
    <w:rsid w:val="007A74B0"/>
    <w:rsid w:val="007C0F30"/>
    <w:rsid w:val="007F62D8"/>
    <w:rsid w:val="00812A67"/>
    <w:rsid w:val="00816F43"/>
    <w:rsid w:val="00835F7E"/>
    <w:rsid w:val="008477AD"/>
    <w:rsid w:val="008855D2"/>
    <w:rsid w:val="00887860"/>
    <w:rsid w:val="00924FC1"/>
    <w:rsid w:val="00952253"/>
    <w:rsid w:val="009B3F47"/>
    <w:rsid w:val="009D6E32"/>
    <w:rsid w:val="009E4B16"/>
    <w:rsid w:val="00A079EB"/>
    <w:rsid w:val="00AD0F10"/>
    <w:rsid w:val="00AD4E87"/>
    <w:rsid w:val="00AD741B"/>
    <w:rsid w:val="00B27DFF"/>
    <w:rsid w:val="00B4679F"/>
    <w:rsid w:val="00B70006"/>
    <w:rsid w:val="00B73BA9"/>
    <w:rsid w:val="00B90B30"/>
    <w:rsid w:val="00BD0DA2"/>
    <w:rsid w:val="00BD4947"/>
    <w:rsid w:val="00BD755A"/>
    <w:rsid w:val="00C0524E"/>
    <w:rsid w:val="00C421C8"/>
    <w:rsid w:val="00C449D0"/>
    <w:rsid w:val="00C47112"/>
    <w:rsid w:val="00C6730D"/>
    <w:rsid w:val="00CC15F2"/>
    <w:rsid w:val="00CF1A3E"/>
    <w:rsid w:val="00D04138"/>
    <w:rsid w:val="00D23165"/>
    <w:rsid w:val="00D41BE9"/>
    <w:rsid w:val="00D431C2"/>
    <w:rsid w:val="00D8182F"/>
    <w:rsid w:val="00DB672B"/>
    <w:rsid w:val="00DD3B73"/>
    <w:rsid w:val="00E5797B"/>
    <w:rsid w:val="00EC6AD6"/>
    <w:rsid w:val="00ED26EA"/>
    <w:rsid w:val="00EF7CE7"/>
    <w:rsid w:val="00F23EEB"/>
    <w:rsid w:val="00F262D6"/>
    <w:rsid w:val="00F52C51"/>
    <w:rsid w:val="00F92E79"/>
    <w:rsid w:val="00F97908"/>
    <w:rsid w:val="00FD06C7"/>
    <w:rsid w:val="00FE18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4DE890"/>
  <w15:chartTrackingRefBased/>
  <w15:docId w15:val="{02AF6C38-5E51-4E88-8097-544A0FC2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B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D3B7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DD3B73"/>
    <w:rPr>
      <w:rFonts w:eastAsiaTheme="minorEastAsia"/>
      <w:kern w:val="0"/>
      <w:lang w:eastAsia="en-GB"/>
      <w14:ligatures w14:val="none"/>
    </w:rPr>
  </w:style>
  <w:style w:type="character" w:customStyle="1" w:styleId="Heading1Char">
    <w:name w:val="Heading 1 Char"/>
    <w:basedOn w:val="DefaultParagraphFont"/>
    <w:link w:val="Heading1"/>
    <w:uiPriority w:val="9"/>
    <w:rsid w:val="00DD3B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D3B73"/>
    <w:pPr>
      <w:outlineLvl w:val="9"/>
    </w:pPr>
    <w:rPr>
      <w:kern w:val="0"/>
      <w:lang w:eastAsia="en-GB"/>
      <w14:ligatures w14:val="none"/>
    </w:rPr>
  </w:style>
  <w:style w:type="paragraph" w:styleId="ListParagraph">
    <w:name w:val="List Paragraph"/>
    <w:basedOn w:val="Normal"/>
    <w:uiPriority w:val="34"/>
    <w:qFormat/>
    <w:rsid w:val="00DD3B73"/>
    <w:pPr>
      <w:ind w:left="720"/>
      <w:contextualSpacing/>
    </w:pPr>
  </w:style>
  <w:style w:type="paragraph" w:styleId="NormalWeb">
    <w:name w:val="Normal (Web)"/>
    <w:basedOn w:val="Normal"/>
    <w:uiPriority w:val="99"/>
    <w:semiHidden/>
    <w:unhideWhenUsed/>
    <w:rsid w:val="00924F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7033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3C6"/>
  </w:style>
  <w:style w:type="paragraph" w:styleId="Footer">
    <w:name w:val="footer"/>
    <w:basedOn w:val="Normal"/>
    <w:link w:val="FooterChar"/>
    <w:uiPriority w:val="99"/>
    <w:unhideWhenUsed/>
    <w:rsid w:val="007033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3C6"/>
  </w:style>
  <w:style w:type="paragraph" w:styleId="TOC1">
    <w:name w:val="toc 1"/>
    <w:basedOn w:val="Normal"/>
    <w:next w:val="Normal"/>
    <w:autoRedefine/>
    <w:uiPriority w:val="39"/>
    <w:unhideWhenUsed/>
    <w:rsid w:val="00086C41"/>
    <w:pPr>
      <w:spacing w:after="100"/>
    </w:pPr>
  </w:style>
  <w:style w:type="character" w:styleId="Hyperlink">
    <w:name w:val="Hyperlink"/>
    <w:basedOn w:val="DefaultParagraphFont"/>
    <w:uiPriority w:val="99"/>
    <w:unhideWhenUsed/>
    <w:rsid w:val="00086C41"/>
    <w:rPr>
      <w:color w:val="0563C1" w:themeColor="hyperlink"/>
      <w:u w:val="single"/>
    </w:rPr>
  </w:style>
  <w:style w:type="table" w:styleId="TableGrid">
    <w:name w:val="Table Grid"/>
    <w:basedOn w:val="TableNormal"/>
    <w:uiPriority w:val="39"/>
    <w:rsid w:val="00B27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503457">
      <w:bodyDiv w:val="1"/>
      <w:marLeft w:val="0"/>
      <w:marRight w:val="0"/>
      <w:marTop w:val="0"/>
      <w:marBottom w:val="0"/>
      <w:divBdr>
        <w:top w:val="none" w:sz="0" w:space="0" w:color="auto"/>
        <w:left w:val="none" w:sz="0" w:space="0" w:color="auto"/>
        <w:bottom w:val="none" w:sz="0" w:space="0" w:color="auto"/>
        <w:right w:val="none" w:sz="0" w:space="0" w:color="auto"/>
      </w:divBdr>
    </w:div>
    <w:div w:id="514078059">
      <w:bodyDiv w:val="1"/>
      <w:marLeft w:val="0"/>
      <w:marRight w:val="0"/>
      <w:marTop w:val="0"/>
      <w:marBottom w:val="0"/>
      <w:divBdr>
        <w:top w:val="none" w:sz="0" w:space="0" w:color="auto"/>
        <w:left w:val="none" w:sz="0" w:space="0" w:color="auto"/>
        <w:bottom w:val="none" w:sz="0" w:space="0" w:color="auto"/>
        <w:right w:val="none" w:sz="0" w:space="0" w:color="auto"/>
      </w:divBdr>
      <w:divsChild>
        <w:div w:id="350104927">
          <w:marLeft w:val="0"/>
          <w:marRight w:val="0"/>
          <w:marTop w:val="0"/>
          <w:marBottom w:val="0"/>
          <w:divBdr>
            <w:top w:val="none" w:sz="0" w:space="0" w:color="auto"/>
            <w:left w:val="none" w:sz="0" w:space="0" w:color="auto"/>
            <w:bottom w:val="none" w:sz="0" w:space="0" w:color="auto"/>
            <w:right w:val="none" w:sz="0" w:space="0" w:color="auto"/>
          </w:divBdr>
        </w:div>
      </w:divsChild>
    </w:div>
    <w:div w:id="922564749">
      <w:bodyDiv w:val="1"/>
      <w:marLeft w:val="0"/>
      <w:marRight w:val="0"/>
      <w:marTop w:val="0"/>
      <w:marBottom w:val="0"/>
      <w:divBdr>
        <w:top w:val="none" w:sz="0" w:space="0" w:color="auto"/>
        <w:left w:val="none" w:sz="0" w:space="0" w:color="auto"/>
        <w:bottom w:val="none" w:sz="0" w:space="0" w:color="auto"/>
        <w:right w:val="none" w:sz="0" w:space="0" w:color="auto"/>
      </w:divBdr>
    </w:div>
    <w:div w:id="1018695300">
      <w:bodyDiv w:val="1"/>
      <w:marLeft w:val="0"/>
      <w:marRight w:val="0"/>
      <w:marTop w:val="0"/>
      <w:marBottom w:val="0"/>
      <w:divBdr>
        <w:top w:val="none" w:sz="0" w:space="0" w:color="auto"/>
        <w:left w:val="none" w:sz="0" w:space="0" w:color="auto"/>
        <w:bottom w:val="none" w:sz="0" w:space="0" w:color="auto"/>
        <w:right w:val="none" w:sz="0" w:space="0" w:color="auto"/>
      </w:divBdr>
    </w:div>
    <w:div w:id="191149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B4E01-9D24-43A7-BB90-7916EFC02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4117</TotalTime>
  <Pages>14</Pages>
  <Words>1889</Words>
  <Characters>11669</Characters>
  <Application>Microsoft Office Word</Application>
  <DocSecurity>0</DocSecurity>
  <Lines>402</Lines>
  <Paragraphs>125</Paragraphs>
  <ScaleCrop>false</ScaleCrop>
  <HeadingPairs>
    <vt:vector size="2" baseType="variant">
      <vt:variant>
        <vt:lpstr>Title</vt:lpstr>
      </vt:variant>
      <vt:variant>
        <vt:i4>1</vt:i4>
      </vt:variant>
    </vt:vector>
  </HeadingPairs>
  <TitlesOfParts>
    <vt:vector size="1" baseType="lpstr">
      <vt:lpstr/>
    </vt:vector>
  </TitlesOfParts>
  <Company>student number :2127376</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premier inn hotel</dc:title>
  <dc:subject>PORT TALBOT</dc:subject>
  <dc:creator>Adriana Ghiocel Ioaniciu</dc:creator>
  <cp:keywords/>
  <dc:description/>
  <cp:lastModifiedBy>Adriana</cp:lastModifiedBy>
  <cp:revision>103</cp:revision>
  <dcterms:created xsi:type="dcterms:W3CDTF">2023-11-27T23:54:00Z</dcterms:created>
  <dcterms:modified xsi:type="dcterms:W3CDTF">2023-12-07T22:31:00Z</dcterms:modified>
  <cp:category>MARKETING ESSENTIALS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3218d68c-10ea-4fca-88ab-9e12fbf4bec6</vt:lpwstr>
  </property>
</Properties>
</file>