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ascii="Arial" w:hAnsi="Arial" w:eastAsia="宋体" w:cs="Arial"/>
          <w:sz w:val="24"/>
          <w:szCs w:val="24"/>
        </w:rPr>
      </w:pP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"https://uowtsd.sharepoint.com/teams/tesla_GRP/Shared%20Documents/General/Recordings/%E6%96%B0%E9%A2%91%E9%81%93%E4%BC%9A%E8%AE%AE-20230430_004301-Meeting%20Recording.mp4?web=1" </w:instrText>
      </w:r>
      <w:r>
        <w:rPr>
          <w:rFonts w:hint="default" w:ascii="Arial" w:hAnsi="Arial" w:eastAsia="宋体" w:cs="Arial"/>
          <w:sz w:val="24"/>
          <w:szCs w:val="24"/>
        </w:rPr>
        <w:fldChar w:fldCharType="separate"/>
      </w:r>
      <w:r>
        <w:rPr>
          <w:rStyle w:val="6"/>
          <w:rFonts w:hint="default" w:ascii="Arial" w:hAnsi="Arial" w:eastAsia="宋体" w:cs="Arial"/>
          <w:sz w:val="24"/>
          <w:szCs w:val="24"/>
        </w:rPr>
        <w:t>https://uowtsd.sharepoint.com/teams/tesla_GRP/Shared%20Documents/General/Recordings/%E6%96%B0%E9%A2%91%E9%81%93%E4%BC%9A%E8%AE%AE-20230430_004301-Meeting%20Recording.mp4?web=1</w:t>
      </w:r>
      <w:r>
        <w:rPr>
          <w:rFonts w:hint="default" w:ascii="Arial" w:hAnsi="Arial" w:eastAsia="宋体" w:cs="Arial"/>
          <w:sz w:val="24"/>
          <w:szCs w:val="24"/>
        </w:rPr>
        <w:fldChar w:fldCharType="end"/>
      </w:r>
    </w:p>
    <w:p>
      <w:pPr>
        <w:rPr>
          <w:rFonts w:hint="default"/>
        </w:rPr>
      </w:pPr>
      <w:bookmarkStart w:id="0" w:name="_GoBack"/>
      <w:bookmarkEnd w:id="0"/>
    </w:p>
    <w:p>
      <w:pPr>
        <w:pStyle w:val="2"/>
        <w:rPr>
          <w:rFonts w:ascii="Arial" w:hAnsi="Arial" w:cs="Arial"/>
          <w:sz w:val="28"/>
          <w:szCs w:val="28"/>
        </w:rPr>
      </w:pPr>
      <w:r>
        <w:rPr>
          <w:rFonts w:ascii="Arial" w:hAnsi="Arial" w:cs="Arial"/>
          <w:sz w:val="28"/>
          <w:szCs w:val="28"/>
        </w:rPr>
        <w:t>The importance of effective L&amp;D strategies, what might the L&amp;D strategies of the future look like/include?</w:t>
      </w:r>
    </w:p>
    <w:p>
      <w:pPr>
        <w:spacing w:line="480" w:lineRule="auto"/>
        <w:rPr>
          <w:rFonts w:ascii="Arial" w:hAnsi="Arial" w:cs="Arial"/>
          <w:sz w:val="24"/>
          <w:szCs w:val="24"/>
        </w:rPr>
      </w:pPr>
      <w:r>
        <w:rPr>
          <w:rFonts w:ascii="Arial" w:hAnsi="Arial" w:cs="Arial"/>
          <w:sz w:val="24"/>
          <w:szCs w:val="24"/>
        </w:rPr>
        <w:t>In some organizations, L&amp;D sections are often neglected because they are already dealing with many other tasks and deliverables. This has been a common problem for a long time, with employees constantly complaining to management that they have no room to learn and grow. However, times have changed and companies and management have realized the importance of L&amp;M to their organizations. Their focus is now on creating organizations with the potential to evolve in L&amp;D.</w:t>
      </w:r>
    </w:p>
    <w:p>
      <w:pPr>
        <w:pStyle w:val="3"/>
        <w:rPr>
          <w:rFonts w:ascii="Arial" w:hAnsi="Arial" w:cs="Arial"/>
          <w:sz w:val="28"/>
          <w:szCs w:val="28"/>
        </w:rPr>
      </w:pPr>
      <w:r>
        <w:rPr>
          <w:rFonts w:ascii="Arial" w:hAnsi="Arial" w:cs="Arial"/>
          <w:sz w:val="28"/>
          <w:szCs w:val="28"/>
        </w:rPr>
        <w:t>Why are effective L&amp;D strategies important?</w:t>
      </w:r>
    </w:p>
    <w:p>
      <w:pPr>
        <w:spacing w:line="480" w:lineRule="auto"/>
        <w:rPr>
          <w:rFonts w:ascii="Arial" w:hAnsi="Arial" w:cs="Arial"/>
          <w:sz w:val="24"/>
          <w:szCs w:val="24"/>
        </w:rPr>
      </w:pPr>
      <w:r>
        <w:rPr>
          <w:rFonts w:ascii="Arial" w:hAnsi="Arial" w:cs="Arial"/>
          <w:sz w:val="24"/>
          <w:szCs w:val="24"/>
        </w:rPr>
        <w:t>According to a Linkin report, up to 93% of employees would stay with a company longer if it invested in their careers. In terms of overall talent development, a recent survey of 2,000 business leaders conducted by Linkedin found that more than half (57%) of talent prioritize soft skills over hard skills when it comes to the development employees need. These are not just numbers but reflect the reality of today's workforce preferences.</w:t>
      </w:r>
    </w:p>
    <w:p>
      <w:pPr>
        <w:spacing w:line="480" w:lineRule="auto"/>
        <w:rPr>
          <w:rFonts w:ascii="Arial" w:hAnsi="Arial" w:cs="Arial"/>
          <w:sz w:val="24"/>
          <w:szCs w:val="24"/>
        </w:rPr>
      </w:pPr>
      <w:r>
        <w:rPr>
          <w:rFonts w:ascii="Arial" w:hAnsi="Arial" w:cs="Arial"/>
          <w:sz w:val="24"/>
          <w:szCs w:val="24"/>
        </w:rPr>
        <w:t xml:space="preserve">Five reasons: </w:t>
      </w:r>
    </w:p>
    <w:p>
      <w:pPr>
        <w:pStyle w:val="9"/>
        <w:numPr>
          <w:ilvl w:val="0"/>
          <w:numId w:val="1"/>
        </w:numPr>
        <w:spacing w:line="480" w:lineRule="auto"/>
        <w:ind w:firstLineChars="0"/>
        <w:rPr>
          <w:rFonts w:ascii="Arial" w:hAnsi="Arial" w:cs="Arial"/>
          <w:sz w:val="24"/>
          <w:szCs w:val="24"/>
        </w:rPr>
      </w:pPr>
      <w:r>
        <w:rPr>
          <w:rFonts w:ascii="Arial" w:hAnsi="Arial" w:cs="Arial"/>
          <w:sz w:val="24"/>
          <w:szCs w:val="24"/>
        </w:rPr>
        <w:t>The workforce needs opportunities to grow and learn.</w:t>
      </w:r>
    </w:p>
    <w:p>
      <w:pPr>
        <w:spacing w:line="480" w:lineRule="auto"/>
        <w:rPr>
          <w:rFonts w:ascii="Arial" w:hAnsi="Arial" w:cs="Arial"/>
          <w:sz w:val="24"/>
          <w:szCs w:val="24"/>
        </w:rPr>
      </w:pPr>
      <w:r>
        <w:rPr>
          <w:rFonts w:ascii="Arial" w:hAnsi="Arial" w:cs="Arial"/>
          <w:sz w:val="24"/>
          <w:szCs w:val="24"/>
        </w:rPr>
        <w:t>When an employee of a company has been working for a long time, it means that his experience also shows that employees in every organization want to have the opportunity to grow and learn. Today's employees are more ambitious than ever before and money is not their only motivation. According to Gallup, 87% of new employees say that L&amp;D is important at work, while 59% of new employees say that having the opportunity to learn and grow is important when deciding whether to apply for a job.</w:t>
      </w:r>
    </w:p>
    <w:p>
      <w:pPr>
        <w:pStyle w:val="9"/>
        <w:numPr>
          <w:ilvl w:val="0"/>
          <w:numId w:val="1"/>
        </w:numPr>
        <w:spacing w:line="480" w:lineRule="auto"/>
        <w:ind w:firstLineChars="0"/>
        <w:rPr>
          <w:rFonts w:ascii="Arial" w:hAnsi="Arial" w:cs="Arial"/>
          <w:b/>
          <w:bCs/>
          <w:sz w:val="24"/>
          <w:szCs w:val="24"/>
        </w:rPr>
      </w:pPr>
      <w:r>
        <w:rPr>
          <w:rFonts w:ascii="Arial" w:hAnsi="Arial" w:cs="Arial"/>
          <w:b/>
          <w:bCs/>
          <w:sz w:val="24"/>
          <w:szCs w:val="24"/>
        </w:rPr>
        <w:t>L&amp;D is more cost-effective than recruitment.</w:t>
      </w:r>
    </w:p>
    <w:p>
      <w:pPr>
        <w:spacing w:line="480" w:lineRule="auto"/>
        <w:rPr>
          <w:rFonts w:hint="eastAsia" w:ascii="Arial" w:hAnsi="Arial" w:cs="Arial"/>
          <w:sz w:val="24"/>
          <w:szCs w:val="24"/>
        </w:rPr>
      </w:pPr>
      <w:r>
        <w:rPr>
          <w:rFonts w:ascii="Arial" w:hAnsi="Arial" w:cs="Arial"/>
          <w:sz w:val="24"/>
          <w:szCs w:val="24"/>
        </w:rPr>
        <w:t>In its report, the work institute says that a quarter of employees will quit, while employers lose almost 77% of their turnover. From what I have observed, it is easy to recruit but difficult to retain these employees, the latter only if they are offered the best employee experience.</w:t>
      </w:r>
    </w:p>
    <w:p>
      <w:pPr>
        <w:pStyle w:val="9"/>
        <w:numPr>
          <w:ilvl w:val="0"/>
          <w:numId w:val="1"/>
        </w:numPr>
        <w:spacing w:line="480" w:lineRule="auto"/>
        <w:ind w:firstLineChars="0"/>
        <w:rPr>
          <w:rFonts w:ascii="Arial" w:hAnsi="Arial" w:cs="Arial"/>
          <w:b/>
          <w:bCs/>
          <w:sz w:val="24"/>
          <w:szCs w:val="24"/>
        </w:rPr>
      </w:pPr>
      <w:r>
        <w:rPr>
          <w:rFonts w:ascii="Arial" w:hAnsi="Arial" w:cs="Arial"/>
          <w:b/>
          <w:bCs/>
          <w:sz w:val="24"/>
          <w:szCs w:val="24"/>
        </w:rPr>
        <w:t>A trained workforce is the strength of the organization.</w:t>
      </w:r>
    </w:p>
    <w:p>
      <w:pPr>
        <w:spacing w:line="480" w:lineRule="auto"/>
        <w:rPr>
          <w:rFonts w:hint="eastAsia" w:ascii="Arial" w:hAnsi="Arial" w:cs="Arial"/>
          <w:sz w:val="24"/>
          <w:szCs w:val="24"/>
        </w:rPr>
      </w:pPr>
      <w:r>
        <w:rPr>
          <w:rFonts w:ascii="Arial" w:hAnsi="Arial" w:cs="Arial"/>
          <w:sz w:val="24"/>
          <w:szCs w:val="24"/>
        </w:rPr>
        <w:t>When employees are trained and equipped with modern technology, they become a force for good in the organization. In such cases, the experience and satisfaction of employees are also increased. a study by 1BM found that well-trained teams increased their productivity by 10%.</w:t>
      </w:r>
    </w:p>
    <w:p>
      <w:pPr>
        <w:pStyle w:val="9"/>
        <w:numPr>
          <w:ilvl w:val="0"/>
          <w:numId w:val="1"/>
        </w:numPr>
        <w:spacing w:line="480" w:lineRule="auto"/>
        <w:ind w:firstLineChars="0"/>
        <w:rPr>
          <w:rFonts w:ascii="Arial" w:hAnsi="Arial" w:cs="Arial"/>
          <w:b/>
          <w:bCs/>
          <w:sz w:val="24"/>
          <w:szCs w:val="24"/>
        </w:rPr>
      </w:pPr>
      <w:r>
        <w:rPr>
          <w:rFonts w:ascii="Arial" w:hAnsi="Arial" w:cs="Arial"/>
          <w:b/>
          <w:bCs/>
          <w:sz w:val="24"/>
          <w:szCs w:val="24"/>
        </w:rPr>
        <w:t>Untrained and unskilled employees are a cost.</w:t>
      </w:r>
    </w:p>
    <w:p>
      <w:pPr>
        <w:spacing w:line="480" w:lineRule="auto"/>
        <w:rPr>
          <w:rFonts w:hint="eastAsia" w:ascii="Arial" w:hAnsi="Arial" w:cs="Arial"/>
          <w:sz w:val="24"/>
          <w:szCs w:val="24"/>
        </w:rPr>
      </w:pPr>
      <w:r>
        <w:rPr>
          <w:rFonts w:ascii="Arial" w:hAnsi="Arial" w:cs="Arial"/>
          <w:sz w:val="24"/>
          <w:szCs w:val="24"/>
        </w:rPr>
        <w:t>L&amp;D can also help employees understand what the organization expects of them and how they should behave within the company, and a lack of proper training can bridge the gap between demeanor and etiquette. Not only that, but those employees who are not skilled will not be able to contribute to the best of their ability. High-performance customer service and satisfaction - by enabling all employees to manage and handle conversations with them effectively, a significant impact on customer satisfaction can be seen. Companies that use learning technologies have improved customer satisfaction by 16%.</w:t>
      </w:r>
    </w:p>
    <w:p>
      <w:pPr>
        <w:pStyle w:val="9"/>
        <w:numPr>
          <w:ilvl w:val="0"/>
          <w:numId w:val="1"/>
        </w:numPr>
        <w:spacing w:line="480" w:lineRule="auto"/>
        <w:ind w:firstLineChars="0"/>
        <w:rPr>
          <w:rFonts w:ascii="Arial" w:hAnsi="Arial" w:cs="Arial"/>
          <w:sz w:val="24"/>
          <w:szCs w:val="24"/>
        </w:rPr>
      </w:pPr>
      <w:r>
        <w:rPr>
          <w:rFonts w:ascii="Arial" w:hAnsi="Arial" w:cs="Arial"/>
          <w:sz w:val="24"/>
          <w:szCs w:val="24"/>
        </w:rPr>
        <w:t>L&amp;D in technology facilitation organizations.</w:t>
      </w:r>
    </w:p>
    <w:p>
      <w:pPr>
        <w:spacing w:line="480" w:lineRule="auto"/>
        <w:rPr>
          <w:rFonts w:hint="eastAsia" w:ascii="Arial" w:hAnsi="Arial" w:cs="Arial"/>
          <w:sz w:val="24"/>
          <w:szCs w:val="24"/>
        </w:rPr>
      </w:pPr>
      <w:r>
        <w:rPr>
          <w:rFonts w:ascii="Arial" w:hAnsi="Arial" w:cs="Arial"/>
          <w:sz w:val="24"/>
          <w:szCs w:val="24"/>
        </w:rPr>
        <w:t>Numeracy has proven its value and merits in many important areas and has also replaced tedious traditional processes with interesting and innovative ones. Artificial intelligence (AI) is playing a huge role in L&amp;D, providing smarter tools for learners.</w:t>
      </w:r>
    </w:p>
    <w:p>
      <w:pPr>
        <w:pStyle w:val="3"/>
        <w:rPr>
          <w:rFonts w:ascii="Arial" w:hAnsi="Arial" w:cs="Arial"/>
          <w:sz w:val="28"/>
          <w:szCs w:val="28"/>
        </w:rPr>
      </w:pPr>
      <w:r>
        <w:rPr>
          <w:rFonts w:ascii="Arial" w:hAnsi="Arial" w:cs="Arial"/>
          <w:sz w:val="28"/>
          <w:szCs w:val="28"/>
        </w:rPr>
        <w:t>What do they serve to do?</w:t>
      </w:r>
    </w:p>
    <w:p>
      <w:pPr>
        <w:spacing w:line="480" w:lineRule="auto"/>
        <w:rPr>
          <w:rFonts w:hint="eastAsia" w:ascii="Arial" w:hAnsi="Arial" w:cs="Arial"/>
          <w:sz w:val="24"/>
          <w:szCs w:val="24"/>
        </w:rPr>
      </w:pPr>
      <w:r>
        <w:rPr>
          <w:rFonts w:ascii="Arial" w:hAnsi="Arial" w:cs="Arial"/>
          <w:sz w:val="24"/>
          <w:szCs w:val="24"/>
        </w:rPr>
        <w:t>The focus is on corporate learning and training, corresponding to traditional HR training. The focus includes training system building, employee career development, and building a learning organization and culture.</w:t>
      </w:r>
    </w:p>
    <w:p>
      <w:pPr>
        <w:pStyle w:val="3"/>
        <w:rPr>
          <w:rFonts w:ascii="Arial" w:hAnsi="Arial" w:cs="Arial"/>
          <w:sz w:val="28"/>
          <w:szCs w:val="28"/>
        </w:rPr>
      </w:pPr>
      <w:r>
        <w:rPr>
          <w:rFonts w:ascii="Arial" w:hAnsi="Arial" w:cs="Arial"/>
          <w:sz w:val="28"/>
          <w:szCs w:val="28"/>
        </w:rPr>
        <w:t>Is there any evidence that your case study strategy has been a success so far?</w:t>
      </w:r>
    </w:p>
    <w:p>
      <w:pPr>
        <w:rPr>
          <w:rFonts w:hint="eastAsia"/>
        </w:rPr>
      </w:pPr>
    </w:p>
    <w:p>
      <w:pPr>
        <w:spacing w:line="480" w:lineRule="auto"/>
        <w:rPr>
          <w:rFonts w:ascii="Arial" w:hAnsi="Arial" w:cs="Arial"/>
          <w:sz w:val="24"/>
          <w:szCs w:val="24"/>
        </w:rPr>
      </w:pPr>
      <w:r>
        <w:rPr>
          <w:rFonts w:ascii="Arial" w:hAnsi="Arial" w:cs="Arial"/>
          <w:sz w:val="24"/>
          <w:szCs w:val="24"/>
        </w:rPr>
        <w:t>More and more organizations must be becoming aware of the importance of L&amp;D for their employees. Once people at the management level have learned about L&amp;D, they must then take the next step in planning a strategy path to introduce it into the organization. so L&amp;D strategy is still a very challenging strategy</w:t>
      </w:r>
      <w:r>
        <w:rPr>
          <w:rFonts w:hint="eastAsia" w:ascii="Arial" w:hAnsi="Arial" w:cs="Arial"/>
          <w:sz w:val="24"/>
          <w:szCs w:val="24"/>
        </w:rPr>
        <w:t>.</w:t>
      </w:r>
    </w:p>
    <w:p>
      <w:pPr>
        <w:spacing w:line="480" w:lineRule="auto"/>
        <w:rPr>
          <w:rFonts w:hint="eastAsia" w:ascii="Arial" w:hAnsi="Arial" w:cs="Arial"/>
          <w:sz w:val="24"/>
          <w:szCs w:val="24"/>
        </w:rPr>
      </w:pPr>
      <w:r>
        <w:rPr>
          <w:rFonts w:ascii="Arial" w:hAnsi="Arial" w:cs="Arial"/>
          <w:sz w:val="24"/>
          <w:szCs w:val="24"/>
        </w:rPr>
        <w:t>Nevertheless, according to research, it has tripled sales in Europe while the market shrank by 8% and remained very successful while closing many of its physical showrooms rather than moving them to the virtual space before the pandemic took hold. Tesla has created a strong brand following because it is creating products that will help create a better future. It wants to solve the world's problems, not just limit them to one industry.</w:t>
      </w:r>
    </w:p>
    <w:p>
      <w:pPr>
        <w:pStyle w:val="2"/>
        <w:rPr>
          <w:rFonts w:ascii="Arial" w:hAnsi="Arial" w:cs="Arial"/>
          <w:sz w:val="28"/>
          <w:szCs w:val="28"/>
        </w:rPr>
      </w:pPr>
      <w:r>
        <w:rPr>
          <w:rFonts w:ascii="Arial" w:hAnsi="Arial" w:cs="Arial"/>
          <w:sz w:val="28"/>
          <w:szCs w:val="28"/>
        </w:rPr>
        <w:t>What might the L&amp;D strategy of the future look like? Give examples. Why does it look like this (change in future demands, development theory, design, etc)?</w:t>
      </w:r>
    </w:p>
    <w:p>
      <w:pPr>
        <w:spacing w:line="480" w:lineRule="auto"/>
        <w:rPr>
          <w:rFonts w:ascii="Arial" w:hAnsi="Arial" w:cs="Arial"/>
          <w:sz w:val="24"/>
          <w:szCs w:val="24"/>
        </w:rPr>
      </w:pPr>
      <w:r>
        <w:rPr>
          <w:rFonts w:ascii="Arial" w:hAnsi="Arial" w:cs="Arial"/>
          <w:sz w:val="24"/>
          <w:szCs w:val="24"/>
        </w:rPr>
        <w:t>These days, companies in almost every industry are struggling to keep up with the ever-changing pace of technology. This is most evident in the automotive industry, where manufacturing technology is advancing so quickly that finding and training the highly skilled workers that companies need is a real challenge - one that human resources (HR) professionals such as Beth Loeb Davies are struggling to meet. Training Tesla employees in the most effective way possible is on her mind day and night.</w:t>
      </w:r>
    </w:p>
    <w:p>
      <w:pPr>
        <w:spacing w:line="480" w:lineRule="auto"/>
        <w:rPr>
          <w:rFonts w:ascii="Arial" w:hAnsi="Arial" w:cs="Arial"/>
          <w:sz w:val="24"/>
          <w:szCs w:val="24"/>
        </w:rPr>
      </w:pPr>
      <w:r>
        <w:rPr>
          <w:rFonts w:ascii="Arial" w:hAnsi="Arial" w:cs="Arial"/>
          <w:sz w:val="24"/>
          <w:szCs w:val="24"/>
        </w:rPr>
        <w:t>In a company with a rapidly changing environment like Tesla, HR managers have to adapt very quickly to these changes and incorporate them into their training programs. Davis notes that some training managers still place a strong emphasis on group learning in a classroom environment. She believes that this trend will disappear in the future as their understanding of how technology can improve learning grows. Davis also says that measuring outcomes is crucial, but this too needs to change. Davies believes that brain science and technology go hand in hand and are changing the future of work. Mobile technology, for example, offers the opportunity for on-demand personalized learning, also known as 'just-in-time' learning.  Through mobile learning, companies can now deliver the specific type of training employees need at the exact time they need it, helping them to respond faster to rapidly changing technology. This is particularly important in the automotive industry, where the complexity of the manufacturing process and the different technologies used can create several different learning groups among workers in a single factory.</w:t>
      </w:r>
    </w:p>
    <w:p>
      <w:pPr>
        <w:spacing w:line="480" w:lineRule="auto"/>
        <w:rPr>
          <w:rFonts w:ascii="Arial" w:hAnsi="Arial" w:cs="Arial"/>
          <w:sz w:val="24"/>
          <w:szCs w:val="24"/>
        </w:rPr>
      </w:pPr>
      <w:r>
        <w:rPr>
          <w:rFonts w:ascii="Arial" w:hAnsi="Arial" w:cs="Arial"/>
          <w:sz w:val="24"/>
          <w:szCs w:val="24"/>
        </w:rPr>
        <w:t>For future projections, I see people adapting more quickly to Tesla's new model and technology, while for companies with a mixed workforce of distributed and co-located workers, the growing digital divide between those who can use computers and those who can't will challenge HR professionals to develop learning and development opportunities that suit both. Secondly, as the role of leaders shifts from being developers of training content to curators of available content, these skills will be needed to ensure that employees get the training they need when they need it.</w:t>
      </w:r>
    </w:p>
    <w:p>
      <w:pPr>
        <w:rPr>
          <w:rFonts w:ascii="Arial" w:hAnsi="Arial" w:cs="Arial"/>
          <w:b/>
          <w:bCs/>
          <w:sz w:val="28"/>
          <w:szCs w:val="28"/>
        </w:rPr>
      </w:pPr>
    </w:p>
    <w:p>
      <w:pPr>
        <w:rPr>
          <w:rFonts w:ascii="Arial" w:hAnsi="Arial" w:cs="Arial"/>
          <w:b/>
          <w:bCs/>
          <w:sz w:val="28"/>
          <w:szCs w:val="28"/>
        </w:rPr>
      </w:pPr>
    </w:p>
    <w:p>
      <w:pPr>
        <w:rPr>
          <w:rFonts w:ascii="Arial" w:hAnsi="Arial" w:cs="Arial"/>
          <w:b/>
          <w:bCs/>
          <w:sz w:val="28"/>
          <w:szCs w:val="28"/>
        </w:rPr>
      </w:pPr>
    </w:p>
    <w:p>
      <w:pPr>
        <w:rPr>
          <w:rFonts w:ascii="Arial" w:hAnsi="Arial" w:cs="Arial"/>
          <w:b/>
          <w:bCs/>
          <w:sz w:val="28"/>
          <w:szCs w:val="28"/>
        </w:rPr>
      </w:pPr>
    </w:p>
    <w:p>
      <w:pPr>
        <w:rPr>
          <w:rFonts w:ascii="Arial" w:hAnsi="Arial" w:cs="Arial"/>
          <w:b/>
          <w:b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37196E"/>
    <w:multiLevelType w:val="multilevel"/>
    <w:tmpl w:val="1837196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5ZWFlN2Q3N2IxZmE4NTFiM2U5MWUyYWIxMjg1NzgifQ=="/>
  </w:docVars>
  <w:rsids>
    <w:rsidRoot w:val="00240098"/>
    <w:rsid w:val="00240098"/>
    <w:rsid w:val="004C3D8F"/>
    <w:rsid w:val="00851797"/>
    <w:rsid w:val="008C4A4F"/>
    <w:rsid w:val="00952340"/>
    <w:rsid w:val="009D17CA"/>
    <w:rsid w:val="00A37552"/>
    <w:rsid w:val="00B81A0F"/>
    <w:rsid w:val="00C4001F"/>
    <w:rsid w:val="00CF1F91"/>
    <w:rsid w:val="00F352C7"/>
    <w:rsid w:val="49DE43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标题 1 字符"/>
    <w:basedOn w:val="5"/>
    <w:link w:val="2"/>
    <w:qFormat/>
    <w:uiPriority w:val="9"/>
    <w:rPr>
      <w:b/>
      <w:bCs/>
      <w:kern w:val="44"/>
      <w:sz w:val="44"/>
      <w:szCs w:val="44"/>
    </w:rPr>
  </w:style>
  <w:style w:type="character" w:customStyle="1" w:styleId="8">
    <w:name w:val="标题 2 字符"/>
    <w:basedOn w:val="5"/>
    <w:link w:val="3"/>
    <w:uiPriority w:val="9"/>
    <w:rPr>
      <w:rFonts w:asciiTheme="majorHAnsi" w:hAnsiTheme="majorHAnsi" w:eastAsiaTheme="majorEastAsia" w:cstheme="majorBidi"/>
      <w:b/>
      <w:bCs/>
      <w:sz w:val="32"/>
      <w:szCs w:val="32"/>
    </w:rPr>
  </w:style>
  <w:style w:type="paragraph" w:styleId="9">
    <w:name w:val="List Paragraph"/>
    <w:basedOn w:val="1"/>
    <w:qFormat/>
    <w:uiPriority w:val="34"/>
    <w:pPr>
      <w:ind w:firstLine="420" w:firstLineChars="200"/>
    </w:pPr>
  </w:style>
  <w:style w:type="character" w:customStyle="1" w:styleId="10">
    <w:name w:val="Unresolved Mention"/>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1065</Words>
  <Characters>5606</Characters>
  <Lines>47</Lines>
  <Paragraphs>13</Paragraphs>
  <TotalTime>343</TotalTime>
  <ScaleCrop>false</ScaleCrop>
  <LinksUpToDate>false</LinksUpToDate>
  <CharactersWithSpaces>6649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2023-04-29T03:05:00Z</dcterms:created>
  <dc:creator>上官 文琪</dc:creator>
  <cp:lastModifiedBy>可口可乐</cp:lastModifiedBy>
  <dcterms:modified xsi:type="dcterms:W3CDTF">2023-05-02T10:18:26Z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d07411d5-0cf4-4b2c-b1ac-a9995dd0cb4c</vt:lpwstr>
  </property>
  <property fmtid="{D5CDD505-2E9C-101B-9397-08002B2CF9AE}" pid="3" name="KSOProductBuildVer">
    <vt:lpwstr>2052-11.1.0.14309</vt:lpwstr>
  </property>
  <property fmtid="{D5CDD505-2E9C-101B-9397-08002B2CF9AE}" pid="4" name="ICV">
    <vt:lpwstr>8275A6A9405F4444A17026D5D11E6D8B_12</vt:lpwstr>
  </property>
</Properties>
</file>