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912392364"/>
        <w:docPartObj>
          <w:docPartGallery w:val="Cover Pages"/>
          <w:docPartUnique/>
        </w:docPartObj>
      </w:sdtPr>
      <w:sdtEndPr>
        <w:rPr>
          <w:rFonts w:ascii="Arial" w:hAnsi="Arial" w:cs="Arial"/>
          <w:spacing w:val="-1"/>
        </w:rPr>
      </w:sdtEndPr>
      <w:sdtContent>
        <w:p w14:paraId="703DDED2" w14:textId="56211EA9" w:rsidR="00113921" w:rsidRDefault="00000000">
          <w:pPr>
            <w:pStyle w:val="NoSpacing"/>
          </w:pPr>
          <w:r>
            <w:rPr>
              <w:noProof/>
            </w:rPr>
            <w:pict w14:anchorId="3EC8E1CD">
              <v:group id="Group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75A17DB" w14:textId="400117BB" w:rsidR="00113921" w:rsidRDefault="00E41E3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4B7E2258" w14:textId="77777777" w:rsidR="006B5268" w:rsidRDefault="00000000" w:rsidP="006B5268">
          <w:pPr>
            <w:rPr>
              <w:rFonts w:ascii="Arial" w:hAnsi="Arial" w:cs="Arial"/>
              <w:spacing w:val="-1"/>
            </w:rPr>
          </w:pPr>
          <w:r>
            <w:rPr>
              <w:noProof/>
            </w:rPr>
            <w:pict w14:anchorId="01006B30">
              <v:shapetype id="_x0000_t202" coordsize="21600,21600" o:spt="202" path="m,l,21600r21600,l21600,xe">
                <v:stroke joinstyle="miter"/>
                <v:path gradientshapeok="t" o:connecttype="rect"/>
              </v:shapetype>
              <v:shape id="Text Box 32" o:spid="_x0000_s1027" type="#_x0000_t202" style="position:absolute;margin-left:200.15pt;margin-top:541.4pt;width:297.3pt;height:176.7pt;z-index:251661312;visibility:visible;mso-wrap-distance-left:9pt;mso-wrap-distance-top:0;mso-wrap-distance-right:9pt;mso-wrap-distance-bottom:0;mso-position-horizontal-relative:page;mso-position-vertical-relative:page;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next-textbox:#Text Box 32" inset="0,0,0,0">
                  <w:txbxContent>
                    <w:p w14:paraId="3F401D1B" w14:textId="1497A8CA" w:rsidR="00113921" w:rsidRDefault="00113921">
                      <w:pPr>
                        <w:pStyle w:val="NoSpacing"/>
                        <w:rPr>
                          <w:color w:val="4F81BD" w:themeColor="accent1"/>
                          <w:sz w:val="26"/>
                          <w:szCs w:val="26"/>
                        </w:rPr>
                      </w:pPr>
                    </w:p>
                    <w:p w14:paraId="50A6FABC" w14:textId="77777777" w:rsidR="003F499D" w:rsidRDefault="003F499D" w:rsidP="00E41E32">
                      <w:pPr>
                        <w:pStyle w:val="NoSpacing"/>
                        <w:spacing w:before="480"/>
                        <w:rPr>
                          <w:caps/>
                          <w:color w:val="595959" w:themeColor="text1" w:themeTint="A6"/>
                          <w:sz w:val="28"/>
                          <w:szCs w:val="28"/>
                        </w:rPr>
                      </w:pPr>
                      <w:r>
                        <w:rPr>
                          <w:caps/>
                          <w:color w:val="595959" w:themeColor="text1" w:themeTint="A6"/>
                          <w:sz w:val="28"/>
                          <w:szCs w:val="28"/>
                        </w:rPr>
                        <w:t>Module code: bmhp5014</w:t>
                      </w:r>
                    </w:p>
                    <w:p w14:paraId="0F4F5482" w14:textId="1C4CFD88" w:rsidR="00E41E32" w:rsidRPr="003F499D" w:rsidRDefault="00E41E32" w:rsidP="00E41E32">
                      <w:pPr>
                        <w:pStyle w:val="NoSpacing"/>
                        <w:spacing w:before="480"/>
                        <w:rPr>
                          <w:caps/>
                          <w:color w:val="595959" w:themeColor="text1" w:themeTint="A6"/>
                          <w:sz w:val="28"/>
                          <w:szCs w:val="28"/>
                        </w:rPr>
                      </w:pPr>
                      <w:r w:rsidRPr="00E41E32">
                        <w:rPr>
                          <w:caps/>
                          <w:color w:val="595959" w:themeColor="text1" w:themeTint="A6"/>
                          <w:sz w:val="28"/>
                          <w:szCs w:val="28"/>
                        </w:rPr>
                        <w:t xml:space="preserve">lECTURER: </w:t>
                      </w:r>
                      <w:r w:rsidRPr="00E41E32">
                        <w:rPr>
                          <w:noProof/>
                          <w:sz w:val="28"/>
                          <w:szCs w:val="28"/>
                        </w:rPr>
                        <w:t>MS. DOILA BIJLHOUT</w:t>
                      </w:r>
                    </w:p>
                    <w:p w14:paraId="19A95B52" w14:textId="5E57974C" w:rsidR="00113921" w:rsidRPr="00E41E32" w:rsidRDefault="00E41E32">
                      <w:pPr>
                        <w:pStyle w:val="NoSpacing"/>
                        <w:rPr>
                          <w:color w:val="595959" w:themeColor="text1" w:themeTint="A6"/>
                          <w:sz w:val="28"/>
                          <w:szCs w:val="28"/>
                        </w:rPr>
                      </w:pPr>
                      <w:r w:rsidRPr="00E41E32">
                        <w:rPr>
                          <w:color w:val="595959" w:themeColor="text1" w:themeTint="A6"/>
                          <w:sz w:val="28"/>
                          <w:szCs w:val="28"/>
                        </w:rPr>
                        <w:t>STUDENT NAME: HELENITA GELSANO PAYAC</w:t>
                      </w:r>
                    </w:p>
                    <w:p w14:paraId="61542E2D" w14:textId="4B80F1AF" w:rsidR="00E41E32" w:rsidRPr="00E41E32" w:rsidRDefault="00E41E32">
                      <w:pPr>
                        <w:pStyle w:val="NoSpacing"/>
                        <w:rPr>
                          <w:color w:val="595959" w:themeColor="text1" w:themeTint="A6"/>
                          <w:sz w:val="28"/>
                          <w:szCs w:val="28"/>
                        </w:rPr>
                      </w:pPr>
                      <w:r w:rsidRPr="00E41E32">
                        <w:rPr>
                          <w:color w:val="595959" w:themeColor="text1" w:themeTint="A6"/>
                          <w:sz w:val="28"/>
                          <w:szCs w:val="28"/>
                        </w:rPr>
                        <w:t>STUDENT NUMBER: 2027358</w:t>
                      </w:r>
                    </w:p>
                  </w:txbxContent>
                </v:textbox>
                <w10:wrap anchorx="page" anchory="page"/>
              </v:shape>
            </w:pict>
          </w:r>
          <w:r>
            <w:rPr>
              <w:noProof/>
            </w:rPr>
            <w:pict w14:anchorId="1C9B443E">
              <v:shape id="Text Box 1" o:spid="_x0000_s1026" type="#_x0000_t202" style="position:absolute;margin-left:227.1pt;margin-top:147.35pt;width:337.1pt;height:154.6pt;z-index:251660288;visibility:visible;mso-height-percent:0;mso-left-percent:420;mso-top-percent:175;mso-wrap-distance-left:9pt;mso-wrap-distance-top:0;mso-wrap-distance-right:9pt;mso-wrap-distance-bottom:0;mso-position-horizontal-relative:page;mso-position-vertical-relative:page;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B70436B" w14:textId="206D2B29" w:rsidR="0011392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13921">
                            <w:rPr>
                              <w:rFonts w:asciiTheme="majorHAnsi" w:eastAsiaTheme="majorEastAsia" w:hAnsiTheme="majorHAnsi" w:cstheme="majorBidi"/>
                              <w:color w:val="262626" w:themeColor="text1" w:themeTint="D9"/>
                              <w:sz w:val="72"/>
                              <w:szCs w:val="72"/>
                            </w:rPr>
                            <w:t>Changemakers: Creativity and Value Creation</w:t>
                          </w:r>
                        </w:sdtContent>
                      </w:sdt>
                    </w:p>
                    <w:p w14:paraId="5CD74087" w14:textId="14E593AA" w:rsidR="0011392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C4EB5">
                            <w:rPr>
                              <w:color w:val="404040" w:themeColor="text1" w:themeTint="BF"/>
                              <w:sz w:val="36"/>
                              <w:szCs w:val="36"/>
                            </w:rPr>
                            <w:t xml:space="preserve">Assessment 2 Written Assignment     </w:t>
                          </w:r>
                          <w:proofErr w:type="gramStart"/>
                          <w:r w:rsidR="00EC4EB5">
                            <w:rPr>
                              <w:color w:val="404040" w:themeColor="text1" w:themeTint="BF"/>
                              <w:sz w:val="36"/>
                              <w:szCs w:val="36"/>
                            </w:rPr>
                            <w:t xml:space="preserve">   (</w:t>
                          </w:r>
                          <w:proofErr w:type="gramEnd"/>
                          <w:r w:rsidR="00EC4EB5">
                            <w:rPr>
                              <w:color w:val="404040" w:themeColor="text1" w:themeTint="BF"/>
                              <w:sz w:val="36"/>
                              <w:szCs w:val="36"/>
                            </w:rPr>
                            <w:t>Project Outcomes)</w:t>
                          </w:r>
                        </w:sdtContent>
                      </w:sdt>
                    </w:p>
                    <w:p w14:paraId="77339BB3" w14:textId="77777777" w:rsidR="00113921" w:rsidRDefault="00113921"/>
                  </w:txbxContent>
                </v:textbox>
                <w10:wrap anchorx="page" anchory="page"/>
              </v:shape>
            </w:pict>
          </w:r>
          <w:r w:rsidR="00113921">
            <w:rPr>
              <w:rFonts w:ascii="Arial" w:hAnsi="Arial" w:cs="Arial"/>
              <w:spacing w:val="-1"/>
            </w:rPr>
            <w:br w:type="page"/>
          </w:r>
        </w:p>
      </w:sdtContent>
    </w:sdt>
    <w:p w14:paraId="736153C3" w14:textId="40F8592B" w:rsidR="006B5268" w:rsidRPr="00EC4EB5" w:rsidRDefault="006B5268" w:rsidP="006B5268">
      <w:pPr>
        <w:rPr>
          <w:rFonts w:ascii="Arial" w:hAnsi="Arial" w:cs="Arial"/>
          <w:b/>
          <w:bCs/>
          <w:spacing w:val="-1"/>
          <w:sz w:val="28"/>
          <w:szCs w:val="28"/>
        </w:rPr>
      </w:pPr>
      <w:r w:rsidRPr="00EC4EB5">
        <w:rPr>
          <w:rFonts w:ascii="Arial" w:hAnsi="Arial" w:cs="Arial"/>
          <w:b/>
          <w:bCs/>
          <w:spacing w:val="-1"/>
          <w:sz w:val="28"/>
          <w:szCs w:val="28"/>
        </w:rPr>
        <w:lastRenderedPageBreak/>
        <w:t>TABLE OF CONTENT</w:t>
      </w:r>
    </w:p>
    <w:p w14:paraId="1281A03D" w14:textId="11ED00EE" w:rsidR="006B5268" w:rsidRDefault="006B5268" w:rsidP="006B5268">
      <w:pPr>
        <w:rPr>
          <w:rFonts w:ascii="Arial" w:hAnsi="Arial" w:cs="Arial"/>
          <w:spacing w:val="-1"/>
          <w:sz w:val="28"/>
          <w:szCs w:val="28"/>
        </w:rPr>
      </w:pPr>
    </w:p>
    <w:p w14:paraId="4C4969DA" w14:textId="77777777" w:rsidR="006B5268" w:rsidRPr="006B5268" w:rsidRDefault="006B5268" w:rsidP="006B5268">
      <w:pPr>
        <w:rPr>
          <w:rFonts w:ascii="Arial" w:eastAsia="Calibri" w:hAnsi="Arial" w:cs="Arial"/>
          <w:b/>
          <w:bCs/>
          <w:spacing w:val="-1"/>
        </w:rPr>
      </w:pPr>
    </w:p>
    <w:p w14:paraId="1ABD8CA4" w14:textId="6B4FA9B6" w:rsidR="006B5268" w:rsidRPr="006B5268" w:rsidRDefault="006B5268" w:rsidP="00EC4EB5">
      <w:pPr>
        <w:pStyle w:val="BodyText"/>
        <w:spacing w:before="240"/>
        <w:ind w:left="0"/>
      </w:pPr>
      <w:r>
        <w:t>INTRODUCTION…………………………………………………………………………………………………………………………………2</w:t>
      </w:r>
    </w:p>
    <w:p w14:paraId="5A2EB4F6" w14:textId="791FF6F5" w:rsidR="003C681B" w:rsidRDefault="00EC4EB5" w:rsidP="00EC4EB5">
      <w:pPr>
        <w:pStyle w:val="BodyText"/>
        <w:spacing w:before="240"/>
        <w:ind w:left="0"/>
      </w:pPr>
      <w:r>
        <w:t>UNIT 1</w:t>
      </w:r>
      <w:r w:rsidR="001F34CE">
        <w:t xml:space="preserve"> </w:t>
      </w:r>
      <w:r w:rsidR="003C681B">
        <w:t xml:space="preserve">(HOW INNOVATION CHANGES THE </w:t>
      </w:r>
      <w:r>
        <w:t>WORLD) …</w:t>
      </w:r>
      <w:r w:rsidR="003C681B">
        <w:t>………………………………………………………………………2</w:t>
      </w:r>
      <w:r>
        <w:t>-4</w:t>
      </w:r>
    </w:p>
    <w:p w14:paraId="1ACE41C8" w14:textId="4F18A6FD" w:rsidR="003C681B" w:rsidRDefault="003C681B" w:rsidP="00EC4EB5">
      <w:pPr>
        <w:pStyle w:val="BodyText"/>
        <w:spacing w:before="240"/>
        <w:ind w:left="0"/>
      </w:pPr>
      <w:r>
        <w:t xml:space="preserve">UNIT 2 (IDENTIFYING NEW </w:t>
      </w:r>
      <w:r w:rsidR="00EC4EB5">
        <w:t>IDEAS) …</w:t>
      </w:r>
      <w:r>
        <w:t>…………………………………………………………………………………………………4</w:t>
      </w:r>
      <w:r w:rsidR="00EC4EB5">
        <w:t>-5</w:t>
      </w:r>
    </w:p>
    <w:p w14:paraId="0D306D4B" w14:textId="0F255EDB" w:rsidR="00EC4EB5" w:rsidRDefault="00EC4EB5" w:rsidP="00EC4EB5">
      <w:pPr>
        <w:pStyle w:val="BodyText"/>
        <w:spacing w:before="240"/>
        <w:ind w:left="0"/>
      </w:pPr>
      <w:r>
        <w:t>UNIT 3 (FUNDING YOUR IDEA) ………………………………………………………………………………………………………….6-7</w:t>
      </w:r>
    </w:p>
    <w:p w14:paraId="6CB3DFC5" w14:textId="0E00CE16" w:rsidR="00EC4EB5" w:rsidRDefault="00EC4EB5" w:rsidP="00EC4EB5">
      <w:pPr>
        <w:pStyle w:val="BodyText"/>
        <w:spacing w:before="240"/>
        <w:ind w:left="0"/>
      </w:pPr>
      <w:r>
        <w:t>UNIT 4 (MEASURING SUCCESS) …………………………………………………………………………………………………………8</w:t>
      </w:r>
    </w:p>
    <w:p w14:paraId="50566377" w14:textId="7718A9A6" w:rsidR="00EC4EB5" w:rsidRDefault="00EC4EB5" w:rsidP="00EC4EB5">
      <w:pPr>
        <w:pStyle w:val="BodyText"/>
        <w:spacing w:before="240"/>
        <w:ind w:left="0"/>
      </w:pPr>
      <w:r>
        <w:t>CONCLUSION…………………………………………………………………………………………………………………………………….9</w:t>
      </w:r>
    </w:p>
    <w:p w14:paraId="399C4166" w14:textId="496B82EF" w:rsidR="003C681B" w:rsidRDefault="00EC4EB5" w:rsidP="00EC4EB5">
      <w:pPr>
        <w:pStyle w:val="BodyText"/>
        <w:spacing w:before="240"/>
        <w:ind w:left="0"/>
      </w:pPr>
      <w:r>
        <w:t>REFERENCES………………………………………………………………………………………………………………………………………10</w:t>
      </w:r>
    </w:p>
    <w:p w14:paraId="15059DF0" w14:textId="77777777" w:rsidR="006B5268" w:rsidRDefault="006B5268" w:rsidP="00EC539B">
      <w:pPr>
        <w:pStyle w:val="BodyText"/>
      </w:pPr>
    </w:p>
    <w:p w14:paraId="7E10D60C" w14:textId="77777777" w:rsidR="006B5268" w:rsidRDefault="006B5268" w:rsidP="00EC539B">
      <w:pPr>
        <w:pStyle w:val="BodyText"/>
      </w:pPr>
    </w:p>
    <w:p w14:paraId="34FAC852" w14:textId="77777777" w:rsidR="006B5268" w:rsidRDefault="006B5268" w:rsidP="00EC539B">
      <w:pPr>
        <w:pStyle w:val="BodyText"/>
      </w:pPr>
    </w:p>
    <w:p w14:paraId="217E39E6" w14:textId="77777777" w:rsidR="006B5268" w:rsidRDefault="006B5268" w:rsidP="00EC539B">
      <w:pPr>
        <w:pStyle w:val="BodyText"/>
      </w:pPr>
    </w:p>
    <w:p w14:paraId="03824DE1" w14:textId="77777777" w:rsidR="006B5268" w:rsidRDefault="006B5268" w:rsidP="00EC539B">
      <w:pPr>
        <w:pStyle w:val="BodyText"/>
      </w:pPr>
    </w:p>
    <w:p w14:paraId="43637885" w14:textId="77777777" w:rsidR="006B5268" w:rsidRDefault="006B5268" w:rsidP="00EC539B">
      <w:pPr>
        <w:pStyle w:val="BodyText"/>
      </w:pPr>
    </w:p>
    <w:p w14:paraId="3553E515" w14:textId="77777777" w:rsidR="006B5268" w:rsidRDefault="006B5268" w:rsidP="00EC539B">
      <w:pPr>
        <w:pStyle w:val="BodyText"/>
      </w:pPr>
    </w:p>
    <w:p w14:paraId="78484DD1" w14:textId="77777777" w:rsidR="006B5268" w:rsidRDefault="006B5268" w:rsidP="00EC539B">
      <w:pPr>
        <w:pStyle w:val="BodyText"/>
      </w:pPr>
    </w:p>
    <w:p w14:paraId="517993CE" w14:textId="77777777" w:rsidR="006B5268" w:rsidRDefault="006B5268" w:rsidP="00EC539B">
      <w:pPr>
        <w:pStyle w:val="BodyText"/>
      </w:pPr>
    </w:p>
    <w:p w14:paraId="60568A5E" w14:textId="77777777" w:rsidR="006B5268" w:rsidRDefault="006B5268" w:rsidP="00EC539B">
      <w:pPr>
        <w:pStyle w:val="BodyText"/>
      </w:pPr>
    </w:p>
    <w:p w14:paraId="75A81645" w14:textId="77777777" w:rsidR="006B5268" w:rsidRDefault="006B5268" w:rsidP="00EC539B">
      <w:pPr>
        <w:pStyle w:val="BodyText"/>
      </w:pPr>
    </w:p>
    <w:p w14:paraId="4DDDFC5D" w14:textId="77777777" w:rsidR="006B5268" w:rsidRDefault="006B5268" w:rsidP="00EC539B">
      <w:pPr>
        <w:pStyle w:val="BodyText"/>
      </w:pPr>
    </w:p>
    <w:p w14:paraId="7809CCEC" w14:textId="77777777" w:rsidR="006B5268" w:rsidRDefault="006B5268" w:rsidP="00EC539B">
      <w:pPr>
        <w:pStyle w:val="BodyText"/>
      </w:pPr>
    </w:p>
    <w:p w14:paraId="596A9785" w14:textId="77777777" w:rsidR="006B5268" w:rsidRDefault="006B5268" w:rsidP="00EC539B">
      <w:pPr>
        <w:pStyle w:val="BodyText"/>
      </w:pPr>
    </w:p>
    <w:p w14:paraId="67017739" w14:textId="77777777" w:rsidR="006B5268" w:rsidRDefault="006B5268" w:rsidP="00EC539B">
      <w:pPr>
        <w:pStyle w:val="BodyText"/>
      </w:pPr>
    </w:p>
    <w:p w14:paraId="5D86E69B" w14:textId="77777777" w:rsidR="006B5268" w:rsidRDefault="006B5268" w:rsidP="00EC539B">
      <w:pPr>
        <w:pStyle w:val="BodyText"/>
      </w:pPr>
    </w:p>
    <w:p w14:paraId="762E5753" w14:textId="77777777" w:rsidR="006B5268" w:rsidRDefault="006B5268" w:rsidP="00EC539B">
      <w:pPr>
        <w:pStyle w:val="BodyText"/>
      </w:pPr>
    </w:p>
    <w:p w14:paraId="1F8D8229" w14:textId="77777777" w:rsidR="006B5268" w:rsidRDefault="006B5268" w:rsidP="00EC539B">
      <w:pPr>
        <w:pStyle w:val="BodyText"/>
      </w:pPr>
    </w:p>
    <w:p w14:paraId="7D48F374" w14:textId="77777777" w:rsidR="006B5268" w:rsidRDefault="006B5268" w:rsidP="00EC539B">
      <w:pPr>
        <w:pStyle w:val="BodyText"/>
      </w:pPr>
    </w:p>
    <w:p w14:paraId="7B60C91D" w14:textId="77777777" w:rsidR="006B5268" w:rsidRDefault="006B5268" w:rsidP="00EC539B">
      <w:pPr>
        <w:pStyle w:val="BodyText"/>
      </w:pPr>
    </w:p>
    <w:p w14:paraId="4C733E38" w14:textId="77777777" w:rsidR="006B5268" w:rsidRDefault="006B5268" w:rsidP="00EC539B">
      <w:pPr>
        <w:pStyle w:val="BodyText"/>
      </w:pPr>
    </w:p>
    <w:p w14:paraId="770767D2" w14:textId="77777777" w:rsidR="006B5268" w:rsidRDefault="006B5268" w:rsidP="00EC539B">
      <w:pPr>
        <w:pStyle w:val="BodyText"/>
      </w:pPr>
    </w:p>
    <w:p w14:paraId="56854674" w14:textId="77777777" w:rsidR="006B5268" w:rsidRDefault="006B5268" w:rsidP="00EC539B">
      <w:pPr>
        <w:pStyle w:val="BodyText"/>
      </w:pPr>
    </w:p>
    <w:p w14:paraId="0169BB07" w14:textId="77777777" w:rsidR="006B5268" w:rsidRDefault="006B5268" w:rsidP="00EC539B">
      <w:pPr>
        <w:pStyle w:val="BodyText"/>
      </w:pPr>
    </w:p>
    <w:p w14:paraId="2BB5CC70" w14:textId="77777777" w:rsidR="006B5268" w:rsidRDefault="006B5268" w:rsidP="00EC539B">
      <w:pPr>
        <w:pStyle w:val="BodyText"/>
      </w:pPr>
    </w:p>
    <w:p w14:paraId="144DA0A1" w14:textId="77777777" w:rsidR="006B5268" w:rsidRDefault="006B5268" w:rsidP="00EC539B">
      <w:pPr>
        <w:pStyle w:val="BodyText"/>
      </w:pPr>
    </w:p>
    <w:p w14:paraId="0FAF1421" w14:textId="77777777" w:rsidR="006B5268" w:rsidRDefault="006B5268" w:rsidP="00EC539B">
      <w:pPr>
        <w:pStyle w:val="BodyText"/>
      </w:pPr>
    </w:p>
    <w:p w14:paraId="0DE70FE8" w14:textId="77777777" w:rsidR="006B5268" w:rsidRDefault="006B5268" w:rsidP="00EC539B">
      <w:pPr>
        <w:pStyle w:val="BodyText"/>
      </w:pPr>
    </w:p>
    <w:p w14:paraId="395BFCF8" w14:textId="77777777" w:rsidR="006B5268" w:rsidRDefault="006B5268" w:rsidP="00EC539B">
      <w:pPr>
        <w:pStyle w:val="BodyText"/>
        <w:rPr>
          <w:rFonts w:ascii="Arial" w:hAnsi="Arial" w:cs="Arial"/>
          <w:spacing w:val="-1"/>
        </w:rPr>
      </w:pPr>
    </w:p>
    <w:p w14:paraId="5B697FA8" w14:textId="77777777" w:rsidR="006B5268" w:rsidRDefault="006B5268" w:rsidP="00EC539B">
      <w:pPr>
        <w:pStyle w:val="BodyText"/>
        <w:rPr>
          <w:rFonts w:ascii="Arial" w:hAnsi="Arial" w:cs="Arial"/>
          <w:spacing w:val="-1"/>
        </w:rPr>
      </w:pPr>
    </w:p>
    <w:p w14:paraId="0685A12C" w14:textId="2FEBAE1E" w:rsidR="006B5268" w:rsidRDefault="006B5268" w:rsidP="00EC539B">
      <w:pPr>
        <w:pStyle w:val="BodyText"/>
        <w:ind w:left="0"/>
      </w:pPr>
    </w:p>
    <w:p w14:paraId="7F839268" w14:textId="759493FE" w:rsidR="00EC539B" w:rsidRDefault="00EC539B" w:rsidP="00EC539B">
      <w:pPr>
        <w:pStyle w:val="BodyText"/>
        <w:ind w:left="0"/>
      </w:pPr>
    </w:p>
    <w:p w14:paraId="5FFE6CFC" w14:textId="3EA7E72C" w:rsidR="00EC539B" w:rsidRDefault="00EC539B" w:rsidP="00EC539B">
      <w:pPr>
        <w:pStyle w:val="BodyText"/>
        <w:ind w:left="0"/>
      </w:pPr>
    </w:p>
    <w:p w14:paraId="2424EE7F" w14:textId="071E94B1" w:rsidR="00EC539B" w:rsidRDefault="00EC539B" w:rsidP="00EC539B">
      <w:pPr>
        <w:pStyle w:val="BodyText"/>
        <w:ind w:left="0"/>
      </w:pPr>
    </w:p>
    <w:p w14:paraId="3B3AECD8" w14:textId="77777777" w:rsidR="00B77F7F" w:rsidRDefault="00B77F7F" w:rsidP="00EC539B">
      <w:pPr>
        <w:pStyle w:val="BodyText"/>
        <w:ind w:left="0"/>
      </w:pPr>
    </w:p>
    <w:p w14:paraId="006B8936" w14:textId="79532A2B" w:rsidR="00DE35E5" w:rsidRDefault="00113921" w:rsidP="00113921">
      <w:pPr>
        <w:pStyle w:val="Heading1"/>
        <w:spacing w:before="55" w:line="360" w:lineRule="auto"/>
        <w:ind w:left="0" w:right="3891"/>
        <w:rPr>
          <w:rFonts w:ascii="Arial" w:hAnsi="Arial" w:cs="Arial"/>
          <w:spacing w:val="-1"/>
        </w:rPr>
      </w:pPr>
      <w:r>
        <w:rPr>
          <w:rFonts w:ascii="Arial" w:hAnsi="Arial" w:cs="Arial"/>
          <w:spacing w:val="-1"/>
        </w:rPr>
        <w:lastRenderedPageBreak/>
        <w:t>INTRODUCTION</w:t>
      </w:r>
    </w:p>
    <w:p w14:paraId="6EC2D194" w14:textId="77777777" w:rsidR="00113921" w:rsidRPr="0073672A" w:rsidRDefault="00113921" w:rsidP="00113921">
      <w:pPr>
        <w:pStyle w:val="BodyText"/>
      </w:pPr>
    </w:p>
    <w:p w14:paraId="74DB56D7" w14:textId="77777777" w:rsidR="00DE35E5" w:rsidRPr="0073672A" w:rsidRDefault="00A63E99" w:rsidP="0073672A">
      <w:pPr>
        <w:pStyle w:val="BodyText"/>
        <w:spacing w:line="360" w:lineRule="auto"/>
        <w:ind w:left="0" w:right="268"/>
        <w:jc w:val="both"/>
        <w:rPr>
          <w:rFonts w:ascii="Arial" w:hAnsi="Arial" w:cs="Arial"/>
        </w:rPr>
      </w:pPr>
      <w:r w:rsidRPr="0073672A">
        <w:rPr>
          <w:rFonts w:ascii="Arial" w:hAnsi="Arial" w:cs="Arial"/>
        </w:rPr>
        <w:t>In</w:t>
      </w:r>
      <w:r w:rsidRPr="0073672A">
        <w:rPr>
          <w:rFonts w:ascii="Arial" w:hAnsi="Arial" w:cs="Arial"/>
          <w:spacing w:val="-4"/>
        </w:rPr>
        <w:t xml:space="preserve"> </w:t>
      </w:r>
      <w:r w:rsidRPr="0073672A">
        <w:rPr>
          <w:rFonts w:ascii="Arial" w:hAnsi="Arial" w:cs="Arial"/>
          <w:spacing w:val="-1"/>
        </w:rPr>
        <w:t>this</w:t>
      </w:r>
      <w:r w:rsidRPr="0073672A">
        <w:rPr>
          <w:rFonts w:ascii="Arial" w:hAnsi="Arial" w:cs="Arial"/>
          <w:spacing w:val="-3"/>
        </w:rPr>
        <w:t xml:space="preserve"> </w:t>
      </w:r>
      <w:r w:rsidRPr="0073672A">
        <w:rPr>
          <w:rFonts w:ascii="Arial" w:hAnsi="Arial" w:cs="Arial"/>
          <w:spacing w:val="-1"/>
        </w:rPr>
        <w:t>assignment,</w:t>
      </w:r>
      <w:r w:rsidRPr="0073672A">
        <w:rPr>
          <w:rFonts w:ascii="Arial" w:hAnsi="Arial" w:cs="Arial"/>
          <w:spacing w:val="-4"/>
        </w:rPr>
        <w:t xml:space="preserve"> </w:t>
      </w:r>
      <w:r w:rsidRPr="0073672A">
        <w:rPr>
          <w:rFonts w:ascii="Arial" w:hAnsi="Arial" w:cs="Arial"/>
        </w:rPr>
        <w:t>I</w:t>
      </w:r>
      <w:r w:rsidRPr="0073672A">
        <w:rPr>
          <w:rFonts w:ascii="Arial" w:hAnsi="Arial" w:cs="Arial"/>
          <w:spacing w:val="-2"/>
        </w:rPr>
        <w:t xml:space="preserve"> </w:t>
      </w:r>
      <w:r w:rsidRPr="0073672A">
        <w:rPr>
          <w:rFonts w:ascii="Arial" w:hAnsi="Arial" w:cs="Arial"/>
          <w:spacing w:val="-1"/>
        </w:rPr>
        <w:t>will</w:t>
      </w:r>
      <w:r w:rsidRPr="0073672A">
        <w:rPr>
          <w:rFonts w:ascii="Arial" w:hAnsi="Arial" w:cs="Arial"/>
          <w:spacing w:val="-3"/>
        </w:rPr>
        <w:t xml:space="preserve"> </w:t>
      </w:r>
      <w:r w:rsidRPr="0073672A">
        <w:rPr>
          <w:rFonts w:ascii="Arial" w:hAnsi="Arial" w:cs="Arial"/>
          <w:spacing w:val="-1"/>
        </w:rPr>
        <w:t>reflect</w:t>
      </w:r>
      <w:r w:rsidRPr="0073672A">
        <w:rPr>
          <w:rFonts w:ascii="Arial" w:hAnsi="Arial" w:cs="Arial"/>
          <w:spacing w:val="-3"/>
        </w:rPr>
        <w:t xml:space="preserve"> </w:t>
      </w:r>
      <w:r w:rsidRPr="0073672A">
        <w:rPr>
          <w:rFonts w:ascii="Arial" w:hAnsi="Arial" w:cs="Arial"/>
          <w:spacing w:val="-2"/>
        </w:rPr>
        <w:t>on</w:t>
      </w:r>
      <w:r w:rsidRPr="0073672A">
        <w:rPr>
          <w:rFonts w:ascii="Arial" w:hAnsi="Arial" w:cs="Arial"/>
          <w:spacing w:val="-4"/>
        </w:rPr>
        <w:t xml:space="preserve"> </w:t>
      </w:r>
      <w:r w:rsidRPr="0073672A">
        <w:rPr>
          <w:rFonts w:ascii="Arial" w:hAnsi="Arial" w:cs="Arial"/>
        </w:rPr>
        <w:t>my</w:t>
      </w:r>
      <w:r w:rsidRPr="0073672A">
        <w:rPr>
          <w:rFonts w:ascii="Arial" w:hAnsi="Arial" w:cs="Arial"/>
          <w:spacing w:val="-2"/>
        </w:rPr>
        <w:t xml:space="preserve"> </w:t>
      </w:r>
      <w:r w:rsidRPr="0073672A">
        <w:rPr>
          <w:rFonts w:ascii="Arial" w:hAnsi="Arial" w:cs="Arial"/>
          <w:spacing w:val="-1"/>
        </w:rPr>
        <w:t>learning</w:t>
      </w:r>
      <w:r w:rsidRPr="0073672A">
        <w:rPr>
          <w:rFonts w:ascii="Arial" w:hAnsi="Arial" w:cs="Arial"/>
          <w:spacing w:val="-2"/>
        </w:rPr>
        <w:t xml:space="preserve"> </w:t>
      </w:r>
      <w:r w:rsidRPr="0073672A">
        <w:rPr>
          <w:rFonts w:ascii="Arial" w:hAnsi="Arial" w:cs="Arial"/>
          <w:spacing w:val="-1"/>
        </w:rPr>
        <w:t>and</w:t>
      </w:r>
      <w:r w:rsidRPr="0073672A">
        <w:rPr>
          <w:rFonts w:ascii="Arial" w:hAnsi="Arial" w:cs="Arial"/>
          <w:spacing w:val="-3"/>
        </w:rPr>
        <w:t xml:space="preserve"> </w:t>
      </w:r>
      <w:r w:rsidRPr="0073672A">
        <w:rPr>
          <w:rFonts w:ascii="Arial" w:hAnsi="Arial" w:cs="Arial"/>
          <w:spacing w:val="-1"/>
        </w:rPr>
        <w:t>personal</w:t>
      </w:r>
      <w:r w:rsidRPr="0073672A">
        <w:rPr>
          <w:rFonts w:ascii="Arial" w:hAnsi="Arial" w:cs="Arial"/>
          <w:spacing w:val="-3"/>
        </w:rPr>
        <w:t xml:space="preserve"> </w:t>
      </w:r>
      <w:r w:rsidRPr="0073672A">
        <w:rPr>
          <w:rFonts w:ascii="Arial" w:hAnsi="Arial" w:cs="Arial"/>
          <w:spacing w:val="-1"/>
        </w:rPr>
        <w:t>development</w:t>
      </w:r>
      <w:r w:rsidRPr="0073672A">
        <w:rPr>
          <w:rFonts w:ascii="Arial" w:hAnsi="Arial" w:cs="Arial"/>
          <w:spacing w:val="-4"/>
        </w:rPr>
        <w:t xml:space="preserve"> </w:t>
      </w:r>
      <w:r w:rsidRPr="0073672A">
        <w:rPr>
          <w:rFonts w:ascii="Arial" w:hAnsi="Arial" w:cs="Arial"/>
          <w:spacing w:val="-1"/>
        </w:rPr>
        <w:t>path,</w:t>
      </w:r>
      <w:r w:rsidRPr="0073672A">
        <w:rPr>
          <w:rFonts w:ascii="Arial" w:hAnsi="Arial" w:cs="Arial"/>
          <w:spacing w:val="-4"/>
        </w:rPr>
        <w:t xml:space="preserve"> </w:t>
      </w:r>
      <w:r w:rsidRPr="0073672A">
        <w:rPr>
          <w:rFonts w:ascii="Arial" w:hAnsi="Arial" w:cs="Arial"/>
          <w:spacing w:val="-1"/>
        </w:rPr>
        <w:t>which</w:t>
      </w:r>
      <w:r w:rsidRPr="0073672A">
        <w:rPr>
          <w:rFonts w:ascii="Arial" w:hAnsi="Arial" w:cs="Arial"/>
          <w:spacing w:val="-3"/>
        </w:rPr>
        <w:t xml:space="preserve"> </w:t>
      </w:r>
      <w:r w:rsidRPr="0073672A">
        <w:rPr>
          <w:rFonts w:ascii="Arial" w:hAnsi="Arial" w:cs="Arial"/>
          <w:spacing w:val="-1"/>
        </w:rPr>
        <w:t>have</w:t>
      </w:r>
      <w:r w:rsidRPr="0073672A">
        <w:rPr>
          <w:rFonts w:ascii="Arial" w:hAnsi="Arial" w:cs="Arial"/>
          <w:spacing w:val="-2"/>
        </w:rPr>
        <w:t xml:space="preserve"> </w:t>
      </w:r>
      <w:r w:rsidRPr="0073672A">
        <w:rPr>
          <w:rFonts w:ascii="Arial" w:hAnsi="Arial" w:cs="Arial"/>
          <w:spacing w:val="-1"/>
        </w:rPr>
        <w:t>helped</w:t>
      </w:r>
      <w:r w:rsidRPr="0073672A">
        <w:rPr>
          <w:rFonts w:ascii="Arial" w:eastAsia="Times New Roman" w:hAnsi="Arial" w:cs="Arial"/>
          <w:spacing w:val="79"/>
        </w:rPr>
        <w:t xml:space="preserve"> </w:t>
      </w:r>
      <w:r w:rsidRPr="0073672A">
        <w:rPr>
          <w:rFonts w:ascii="Arial" w:hAnsi="Arial" w:cs="Arial"/>
        </w:rPr>
        <w:t>me</w:t>
      </w:r>
      <w:r w:rsidRPr="0073672A">
        <w:rPr>
          <w:rFonts w:ascii="Arial" w:hAnsi="Arial" w:cs="Arial"/>
          <w:spacing w:val="-4"/>
        </w:rPr>
        <w:t xml:space="preserve"> </w:t>
      </w:r>
      <w:r w:rsidRPr="0073672A">
        <w:rPr>
          <w:rFonts w:ascii="Arial" w:hAnsi="Arial" w:cs="Arial"/>
        </w:rPr>
        <w:t>to</w:t>
      </w:r>
      <w:r w:rsidRPr="0073672A">
        <w:rPr>
          <w:rFonts w:ascii="Arial" w:hAnsi="Arial" w:cs="Arial"/>
          <w:spacing w:val="-6"/>
        </w:rPr>
        <w:t xml:space="preserve"> </w:t>
      </w:r>
      <w:r w:rsidRPr="0073672A">
        <w:rPr>
          <w:rFonts w:ascii="Arial" w:hAnsi="Arial" w:cs="Arial"/>
          <w:spacing w:val="-1"/>
        </w:rPr>
        <w:t>identify</w:t>
      </w:r>
      <w:r w:rsidRPr="0073672A">
        <w:rPr>
          <w:rFonts w:ascii="Arial" w:hAnsi="Arial" w:cs="Arial"/>
          <w:spacing w:val="-5"/>
        </w:rPr>
        <w:t xml:space="preserve"> </w:t>
      </w:r>
      <w:r w:rsidRPr="0073672A">
        <w:rPr>
          <w:rFonts w:ascii="Arial" w:hAnsi="Arial" w:cs="Arial"/>
        </w:rPr>
        <w:t>my</w:t>
      </w:r>
      <w:r w:rsidRPr="0073672A">
        <w:rPr>
          <w:rFonts w:ascii="Arial" w:hAnsi="Arial" w:cs="Arial"/>
          <w:spacing w:val="-3"/>
        </w:rPr>
        <w:t xml:space="preserve"> </w:t>
      </w:r>
      <w:r w:rsidRPr="0073672A">
        <w:rPr>
          <w:rFonts w:ascii="Arial" w:hAnsi="Arial" w:cs="Arial"/>
          <w:spacing w:val="-1"/>
        </w:rPr>
        <w:t>knowledge</w:t>
      </w:r>
      <w:r w:rsidRPr="0073672A">
        <w:rPr>
          <w:rFonts w:ascii="Arial" w:hAnsi="Arial" w:cs="Arial"/>
          <w:spacing w:val="-3"/>
        </w:rPr>
        <w:t xml:space="preserve"> </w:t>
      </w:r>
      <w:r w:rsidRPr="0073672A">
        <w:rPr>
          <w:rFonts w:ascii="Arial" w:hAnsi="Arial" w:cs="Arial"/>
          <w:spacing w:val="-1"/>
        </w:rPr>
        <w:t>and</w:t>
      </w:r>
      <w:r w:rsidRPr="0073672A">
        <w:rPr>
          <w:rFonts w:ascii="Arial" w:hAnsi="Arial" w:cs="Arial"/>
          <w:spacing w:val="-4"/>
        </w:rPr>
        <w:t xml:space="preserve"> </w:t>
      </w:r>
      <w:r w:rsidRPr="0073672A">
        <w:rPr>
          <w:rFonts w:ascii="Arial" w:hAnsi="Arial" w:cs="Arial"/>
          <w:spacing w:val="-1"/>
        </w:rPr>
        <w:t>critical</w:t>
      </w:r>
      <w:r w:rsidRPr="0073672A">
        <w:rPr>
          <w:rFonts w:ascii="Arial" w:hAnsi="Arial" w:cs="Arial"/>
          <w:spacing w:val="-4"/>
        </w:rPr>
        <w:t xml:space="preserve"> </w:t>
      </w:r>
      <w:r w:rsidRPr="0073672A">
        <w:rPr>
          <w:rFonts w:ascii="Arial" w:hAnsi="Arial" w:cs="Arial"/>
          <w:spacing w:val="-1"/>
        </w:rPr>
        <w:t>understanding</w:t>
      </w:r>
      <w:r w:rsidRPr="0073672A">
        <w:rPr>
          <w:rFonts w:ascii="Arial" w:hAnsi="Arial" w:cs="Arial"/>
          <w:spacing w:val="-4"/>
        </w:rPr>
        <w:t xml:space="preserve"> </w:t>
      </w:r>
      <w:r w:rsidRPr="0073672A">
        <w:rPr>
          <w:rFonts w:ascii="Arial" w:hAnsi="Arial" w:cs="Arial"/>
          <w:spacing w:val="-2"/>
        </w:rPr>
        <w:t>of</w:t>
      </w:r>
      <w:r w:rsidRPr="0073672A">
        <w:rPr>
          <w:rFonts w:ascii="Arial" w:hAnsi="Arial" w:cs="Arial"/>
          <w:spacing w:val="-3"/>
        </w:rPr>
        <w:t xml:space="preserve"> </w:t>
      </w:r>
      <w:r w:rsidRPr="0073672A">
        <w:rPr>
          <w:rFonts w:ascii="Arial" w:hAnsi="Arial" w:cs="Arial"/>
          <w:spacing w:val="-1"/>
        </w:rPr>
        <w:t>innovation,</w:t>
      </w:r>
      <w:r w:rsidRPr="0073672A">
        <w:rPr>
          <w:rFonts w:ascii="Arial" w:hAnsi="Arial" w:cs="Arial"/>
          <w:spacing w:val="-3"/>
        </w:rPr>
        <w:t xml:space="preserve"> </w:t>
      </w:r>
      <w:r w:rsidRPr="0073672A">
        <w:rPr>
          <w:rFonts w:ascii="Arial" w:hAnsi="Arial" w:cs="Arial"/>
          <w:spacing w:val="-1"/>
        </w:rPr>
        <w:t>creativity</w:t>
      </w:r>
      <w:r w:rsidRPr="0073672A">
        <w:rPr>
          <w:rFonts w:ascii="Arial" w:hAnsi="Arial" w:cs="Arial"/>
          <w:spacing w:val="-3"/>
        </w:rPr>
        <w:t xml:space="preserve"> </w:t>
      </w:r>
      <w:r w:rsidRPr="0073672A">
        <w:rPr>
          <w:rFonts w:ascii="Arial" w:hAnsi="Arial" w:cs="Arial"/>
          <w:spacing w:val="-1"/>
        </w:rPr>
        <w:t>and</w:t>
      </w:r>
      <w:r w:rsidRPr="0073672A">
        <w:rPr>
          <w:rFonts w:ascii="Arial" w:hAnsi="Arial" w:cs="Arial"/>
          <w:spacing w:val="-4"/>
        </w:rPr>
        <w:t xml:space="preserve"> </w:t>
      </w:r>
      <w:r w:rsidRPr="0073672A">
        <w:rPr>
          <w:rFonts w:ascii="Arial" w:hAnsi="Arial" w:cs="Arial"/>
          <w:spacing w:val="-1"/>
        </w:rPr>
        <w:t>enterprising</w:t>
      </w:r>
      <w:r w:rsidRPr="0073672A">
        <w:rPr>
          <w:rFonts w:ascii="Arial" w:eastAsia="Times New Roman" w:hAnsi="Arial" w:cs="Arial"/>
          <w:spacing w:val="79"/>
          <w:w w:val="99"/>
        </w:rPr>
        <w:t xml:space="preserve"> </w:t>
      </w:r>
      <w:r w:rsidRPr="0073672A">
        <w:rPr>
          <w:rFonts w:ascii="Arial" w:hAnsi="Arial" w:cs="Arial"/>
          <w:spacing w:val="-1"/>
        </w:rPr>
        <w:t>thinking</w:t>
      </w:r>
      <w:r w:rsidRPr="0073672A">
        <w:rPr>
          <w:rFonts w:ascii="Arial" w:hAnsi="Arial" w:cs="Arial"/>
          <w:spacing w:val="-3"/>
        </w:rPr>
        <w:t xml:space="preserve"> </w:t>
      </w:r>
      <w:r w:rsidRPr="0073672A">
        <w:rPr>
          <w:rFonts w:ascii="Arial" w:hAnsi="Arial" w:cs="Arial"/>
          <w:spacing w:val="-1"/>
        </w:rPr>
        <w:t>acknowledging</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3"/>
        </w:rPr>
        <w:t xml:space="preserve"> </w:t>
      </w:r>
      <w:r w:rsidRPr="0073672A">
        <w:rPr>
          <w:rFonts w:ascii="Arial" w:hAnsi="Arial" w:cs="Arial"/>
          <w:spacing w:val="-1"/>
        </w:rPr>
        <w:t>values</w:t>
      </w:r>
      <w:r w:rsidRPr="0073672A">
        <w:rPr>
          <w:rFonts w:ascii="Arial" w:hAnsi="Arial" w:cs="Arial"/>
          <w:spacing w:val="-3"/>
        </w:rPr>
        <w:t xml:space="preserve"> </w:t>
      </w:r>
      <w:r w:rsidRPr="0073672A">
        <w:rPr>
          <w:rFonts w:ascii="Arial" w:hAnsi="Arial" w:cs="Arial"/>
          <w:spacing w:val="-1"/>
        </w:rPr>
        <w:t>and</w:t>
      </w:r>
      <w:r w:rsidRPr="0073672A">
        <w:rPr>
          <w:rFonts w:ascii="Arial" w:hAnsi="Arial" w:cs="Arial"/>
          <w:spacing w:val="-4"/>
        </w:rPr>
        <w:t xml:space="preserve"> </w:t>
      </w:r>
      <w:r w:rsidRPr="0073672A">
        <w:rPr>
          <w:rFonts w:ascii="Arial" w:hAnsi="Arial" w:cs="Arial"/>
          <w:spacing w:val="-1"/>
        </w:rPr>
        <w:t>contribution,</w:t>
      </w:r>
      <w:r w:rsidRPr="0073672A">
        <w:rPr>
          <w:rFonts w:ascii="Arial" w:hAnsi="Arial" w:cs="Arial"/>
          <w:spacing w:val="-3"/>
        </w:rPr>
        <w:t xml:space="preserve"> </w:t>
      </w:r>
      <w:r w:rsidRPr="0073672A">
        <w:rPr>
          <w:rFonts w:ascii="Arial" w:hAnsi="Arial" w:cs="Arial"/>
          <w:spacing w:val="-1"/>
        </w:rPr>
        <w:t>which</w:t>
      </w:r>
      <w:r w:rsidRPr="0073672A">
        <w:rPr>
          <w:rFonts w:ascii="Arial" w:hAnsi="Arial" w:cs="Arial"/>
          <w:spacing w:val="-3"/>
        </w:rPr>
        <w:t xml:space="preserve"> </w:t>
      </w:r>
      <w:r w:rsidRPr="0073672A">
        <w:rPr>
          <w:rFonts w:ascii="Arial" w:hAnsi="Arial" w:cs="Arial"/>
          <w:spacing w:val="-1"/>
        </w:rPr>
        <w:t>creativity</w:t>
      </w:r>
      <w:r w:rsidRPr="0073672A">
        <w:rPr>
          <w:rFonts w:ascii="Arial" w:hAnsi="Arial" w:cs="Arial"/>
          <w:spacing w:val="-3"/>
        </w:rPr>
        <w:t xml:space="preserve"> </w:t>
      </w:r>
      <w:r w:rsidRPr="0073672A">
        <w:rPr>
          <w:rFonts w:ascii="Arial" w:hAnsi="Arial" w:cs="Arial"/>
          <w:spacing w:val="-1"/>
        </w:rPr>
        <w:t>makes</w:t>
      </w:r>
      <w:r w:rsidRPr="0073672A">
        <w:rPr>
          <w:rFonts w:ascii="Arial" w:hAnsi="Arial" w:cs="Arial"/>
          <w:spacing w:val="-4"/>
        </w:rPr>
        <w:t xml:space="preserve"> </w:t>
      </w:r>
      <w:r w:rsidRPr="0073672A">
        <w:rPr>
          <w:rFonts w:ascii="Arial" w:hAnsi="Arial" w:cs="Arial"/>
          <w:spacing w:val="-1"/>
        </w:rPr>
        <w:t>to</w:t>
      </w:r>
      <w:r w:rsidRPr="0073672A">
        <w:rPr>
          <w:rFonts w:ascii="Arial" w:hAnsi="Arial" w:cs="Arial"/>
          <w:spacing w:val="-3"/>
        </w:rPr>
        <w:t xml:space="preserve"> </w:t>
      </w:r>
      <w:r w:rsidRPr="0073672A">
        <w:rPr>
          <w:rFonts w:ascii="Arial" w:hAnsi="Arial" w:cs="Arial"/>
        </w:rPr>
        <w:t>the</w:t>
      </w:r>
      <w:r w:rsidRPr="0073672A">
        <w:rPr>
          <w:rFonts w:ascii="Arial" w:hAnsi="Arial" w:cs="Arial"/>
          <w:spacing w:val="-3"/>
        </w:rPr>
        <w:t xml:space="preserve"> </w:t>
      </w:r>
      <w:r w:rsidRPr="0073672A">
        <w:rPr>
          <w:rFonts w:ascii="Arial" w:hAnsi="Arial" w:cs="Arial"/>
          <w:spacing w:val="-1"/>
        </w:rPr>
        <w:t>health</w:t>
      </w:r>
      <w:r w:rsidRPr="0073672A">
        <w:rPr>
          <w:rFonts w:ascii="Arial" w:hAnsi="Arial" w:cs="Arial"/>
          <w:spacing w:val="-4"/>
        </w:rPr>
        <w:t xml:space="preserve"> </w:t>
      </w:r>
      <w:r w:rsidRPr="0073672A">
        <w:rPr>
          <w:rFonts w:ascii="Arial" w:hAnsi="Arial" w:cs="Arial"/>
          <w:spacing w:val="-1"/>
        </w:rPr>
        <w:t>and</w:t>
      </w:r>
      <w:r w:rsidRPr="0073672A">
        <w:rPr>
          <w:rFonts w:ascii="Arial" w:hAnsi="Arial" w:cs="Arial"/>
          <w:spacing w:val="-3"/>
        </w:rPr>
        <w:t xml:space="preserve"> </w:t>
      </w:r>
      <w:r w:rsidRPr="0073672A">
        <w:rPr>
          <w:rFonts w:ascii="Arial" w:hAnsi="Arial" w:cs="Arial"/>
          <w:spacing w:val="-1"/>
        </w:rPr>
        <w:t>social</w:t>
      </w:r>
      <w:r w:rsidRPr="0073672A">
        <w:rPr>
          <w:rFonts w:ascii="Arial" w:eastAsia="Times New Roman" w:hAnsi="Arial" w:cs="Arial"/>
          <w:spacing w:val="71"/>
        </w:rPr>
        <w:t xml:space="preserve"> </w:t>
      </w:r>
      <w:r w:rsidRPr="0073672A">
        <w:rPr>
          <w:rFonts w:ascii="Arial" w:hAnsi="Arial" w:cs="Arial"/>
          <w:spacing w:val="-1"/>
        </w:rPr>
        <w:t>care</w:t>
      </w:r>
      <w:r w:rsidRPr="0073672A">
        <w:rPr>
          <w:rFonts w:ascii="Arial" w:hAnsi="Arial" w:cs="Arial"/>
          <w:spacing w:val="-5"/>
        </w:rPr>
        <w:t xml:space="preserve"> </w:t>
      </w:r>
      <w:r w:rsidRPr="0073672A">
        <w:rPr>
          <w:rFonts w:ascii="Arial" w:hAnsi="Arial" w:cs="Arial"/>
          <w:spacing w:val="-1"/>
        </w:rPr>
        <w:t>profession.</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2"/>
        </w:rPr>
        <w:t xml:space="preserve"> </w:t>
      </w:r>
      <w:r w:rsidRPr="0073672A">
        <w:rPr>
          <w:rFonts w:ascii="Arial" w:hAnsi="Arial" w:cs="Arial"/>
          <w:spacing w:val="-1"/>
        </w:rPr>
        <w:t>reflection</w:t>
      </w:r>
      <w:r w:rsidRPr="0073672A">
        <w:rPr>
          <w:rFonts w:ascii="Arial" w:hAnsi="Arial" w:cs="Arial"/>
          <w:spacing w:val="-4"/>
        </w:rPr>
        <w:t xml:space="preserve"> </w:t>
      </w:r>
      <w:r w:rsidRPr="0073672A">
        <w:rPr>
          <w:rFonts w:ascii="Arial" w:hAnsi="Arial" w:cs="Arial"/>
          <w:spacing w:val="-1"/>
        </w:rPr>
        <w:t>will</w:t>
      </w:r>
      <w:r w:rsidRPr="0073672A">
        <w:rPr>
          <w:rFonts w:ascii="Arial" w:hAnsi="Arial" w:cs="Arial"/>
          <w:spacing w:val="-3"/>
        </w:rPr>
        <w:t xml:space="preserve"> </w:t>
      </w:r>
      <w:r w:rsidRPr="0073672A">
        <w:rPr>
          <w:rFonts w:ascii="Arial" w:hAnsi="Arial" w:cs="Arial"/>
          <w:spacing w:val="-1"/>
        </w:rPr>
        <w:t>identify</w:t>
      </w:r>
      <w:r w:rsidRPr="0073672A">
        <w:rPr>
          <w:rFonts w:ascii="Arial" w:hAnsi="Arial" w:cs="Arial"/>
          <w:spacing w:val="-5"/>
        </w:rPr>
        <w:t xml:space="preserve"> </w:t>
      </w:r>
      <w:r w:rsidRPr="0073672A">
        <w:rPr>
          <w:rFonts w:ascii="Arial" w:hAnsi="Arial" w:cs="Arial"/>
        </w:rPr>
        <w:t>the</w:t>
      </w:r>
      <w:r w:rsidRPr="0073672A">
        <w:rPr>
          <w:rFonts w:ascii="Arial" w:hAnsi="Arial" w:cs="Arial"/>
          <w:spacing w:val="-3"/>
        </w:rPr>
        <w:t xml:space="preserve"> </w:t>
      </w:r>
      <w:r w:rsidRPr="0073672A">
        <w:rPr>
          <w:rFonts w:ascii="Arial" w:hAnsi="Arial" w:cs="Arial"/>
          <w:spacing w:val="-1"/>
        </w:rPr>
        <w:t>main</w:t>
      </w:r>
      <w:r w:rsidRPr="0073672A">
        <w:rPr>
          <w:rFonts w:ascii="Arial" w:hAnsi="Arial" w:cs="Arial"/>
          <w:spacing w:val="-3"/>
        </w:rPr>
        <w:t xml:space="preserve"> </w:t>
      </w:r>
      <w:r w:rsidRPr="0073672A">
        <w:rPr>
          <w:rFonts w:ascii="Arial" w:hAnsi="Arial" w:cs="Arial"/>
          <w:spacing w:val="-1"/>
        </w:rPr>
        <w:t>learning</w:t>
      </w:r>
      <w:r w:rsidRPr="0073672A">
        <w:rPr>
          <w:rFonts w:ascii="Arial" w:hAnsi="Arial" w:cs="Arial"/>
          <w:spacing w:val="-3"/>
        </w:rPr>
        <w:t xml:space="preserve"> </w:t>
      </w:r>
      <w:r w:rsidRPr="0073672A">
        <w:rPr>
          <w:rFonts w:ascii="Arial" w:hAnsi="Arial" w:cs="Arial"/>
          <w:spacing w:val="-1"/>
        </w:rPr>
        <w:t>benefits</w:t>
      </w:r>
      <w:r w:rsidRPr="0073672A">
        <w:rPr>
          <w:rFonts w:ascii="Arial" w:hAnsi="Arial" w:cs="Arial"/>
          <w:spacing w:val="-3"/>
        </w:rPr>
        <w:t xml:space="preserve"> </w:t>
      </w:r>
      <w:r w:rsidRPr="0073672A">
        <w:rPr>
          <w:rFonts w:ascii="Arial" w:hAnsi="Arial" w:cs="Arial"/>
          <w:spacing w:val="-1"/>
        </w:rPr>
        <w:t>from</w:t>
      </w:r>
      <w:r w:rsidRPr="0073672A">
        <w:rPr>
          <w:rFonts w:ascii="Arial" w:hAnsi="Arial" w:cs="Arial"/>
          <w:spacing w:val="-4"/>
        </w:rPr>
        <w:t xml:space="preserve"> </w:t>
      </w:r>
      <w:r w:rsidRPr="0073672A">
        <w:rPr>
          <w:rFonts w:ascii="Arial" w:hAnsi="Arial" w:cs="Arial"/>
          <w:spacing w:val="-1"/>
        </w:rPr>
        <w:t>online</w:t>
      </w:r>
      <w:r w:rsidRPr="0073672A">
        <w:rPr>
          <w:rFonts w:ascii="Arial" w:hAnsi="Arial" w:cs="Arial"/>
          <w:spacing w:val="-3"/>
        </w:rPr>
        <w:t xml:space="preserve"> </w:t>
      </w:r>
      <w:r w:rsidRPr="0073672A">
        <w:rPr>
          <w:rFonts w:ascii="Arial" w:hAnsi="Arial" w:cs="Arial"/>
          <w:spacing w:val="-1"/>
        </w:rPr>
        <w:t>e-learning</w:t>
      </w:r>
      <w:r w:rsidRPr="0073672A">
        <w:rPr>
          <w:rFonts w:ascii="Arial" w:hAnsi="Arial" w:cs="Arial"/>
          <w:spacing w:val="-2"/>
        </w:rPr>
        <w:t xml:space="preserve"> </w:t>
      </w:r>
      <w:r w:rsidRPr="0073672A">
        <w:rPr>
          <w:rFonts w:ascii="Arial" w:hAnsi="Arial" w:cs="Arial"/>
        </w:rPr>
        <w:t>I</w:t>
      </w:r>
      <w:r w:rsidRPr="0073672A">
        <w:rPr>
          <w:rFonts w:ascii="Arial" w:hAnsi="Arial" w:cs="Arial"/>
          <w:spacing w:val="-5"/>
        </w:rPr>
        <w:t xml:space="preserve"> </w:t>
      </w:r>
      <w:r w:rsidRPr="0073672A">
        <w:rPr>
          <w:rFonts w:ascii="Arial" w:hAnsi="Arial" w:cs="Arial"/>
          <w:spacing w:val="-1"/>
        </w:rPr>
        <w:t>have</w:t>
      </w:r>
      <w:r w:rsidRPr="0073672A">
        <w:rPr>
          <w:rFonts w:ascii="Arial" w:eastAsia="Times New Roman" w:hAnsi="Arial" w:cs="Arial"/>
          <w:spacing w:val="85"/>
          <w:w w:val="99"/>
        </w:rPr>
        <w:t xml:space="preserve"> </w:t>
      </w:r>
      <w:r w:rsidRPr="0073672A">
        <w:rPr>
          <w:rFonts w:ascii="Arial" w:hAnsi="Arial" w:cs="Arial"/>
          <w:spacing w:val="-1"/>
        </w:rPr>
        <w:t>gained</w:t>
      </w:r>
      <w:r w:rsidRPr="0073672A">
        <w:rPr>
          <w:rFonts w:ascii="Arial" w:hAnsi="Arial" w:cs="Arial"/>
          <w:spacing w:val="-4"/>
        </w:rPr>
        <w:t xml:space="preserve"> </w:t>
      </w:r>
      <w:r w:rsidRPr="0073672A">
        <w:rPr>
          <w:rFonts w:ascii="Arial" w:hAnsi="Arial" w:cs="Arial"/>
          <w:spacing w:val="-1"/>
        </w:rPr>
        <w:t>from</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3"/>
        </w:rPr>
        <w:t xml:space="preserve"> </w:t>
      </w:r>
      <w:r w:rsidRPr="0073672A">
        <w:rPr>
          <w:rFonts w:ascii="Arial" w:hAnsi="Arial" w:cs="Arial"/>
          <w:spacing w:val="-1"/>
        </w:rPr>
        <w:t>module,</w:t>
      </w:r>
      <w:r w:rsidRPr="0073672A">
        <w:rPr>
          <w:rFonts w:ascii="Arial" w:hAnsi="Arial" w:cs="Arial"/>
          <w:spacing w:val="-4"/>
        </w:rPr>
        <w:t xml:space="preserve"> </w:t>
      </w:r>
      <w:r w:rsidRPr="0073672A">
        <w:rPr>
          <w:rFonts w:ascii="Arial" w:hAnsi="Arial" w:cs="Arial"/>
          <w:spacing w:val="-1"/>
        </w:rPr>
        <w:t>‘Changemakers:</w:t>
      </w:r>
      <w:r w:rsidRPr="0073672A">
        <w:rPr>
          <w:rFonts w:ascii="Arial" w:hAnsi="Arial" w:cs="Arial"/>
          <w:spacing w:val="-3"/>
        </w:rPr>
        <w:t xml:space="preserve"> </w:t>
      </w:r>
      <w:r w:rsidRPr="0073672A">
        <w:rPr>
          <w:rFonts w:ascii="Arial" w:hAnsi="Arial" w:cs="Arial"/>
          <w:spacing w:val="-1"/>
        </w:rPr>
        <w:t>Creativity</w:t>
      </w:r>
      <w:r w:rsidRPr="0073672A">
        <w:rPr>
          <w:rFonts w:ascii="Arial" w:hAnsi="Arial" w:cs="Arial"/>
          <w:spacing w:val="-3"/>
        </w:rPr>
        <w:t xml:space="preserve"> </w:t>
      </w:r>
      <w:r w:rsidRPr="0073672A">
        <w:rPr>
          <w:rFonts w:ascii="Arial" w:hAnsi="Arial" w:cs="Arial"/>
          <w:spacing w:val="-1"/>
        </w:rPr>
        <w:t>and</w:t>
      </w:r>
      <w:r w:rsidRPr="0073672A">
        <w:rPr>
          <w:rFonts w:ascii="Arial" w:hAnsi="Arial" w:cs="Arial"/>
          <w:spacing w:val="-3"/>
        </w:rPr>
        <w:t xml:space="preserve"> </w:t>
      </w:r>
      <w:r w:rsidRPr="0073672A">
        <w:rPr>
          <w:rFonts w:ascii="Arial" w:hAnsi="Arial" w:cs="Arial"/>
          <w:spacing w:val="-1"/>
        </w:rPr>
        <w:t>Value</w:t>
      </w:r>
      <w:r w:rsidRPr="0073672A">
        <w:rPr>
          <w:rFonts w:ascii="Arial" w:hAnsi="Arial" w:cs="Arial"/>
          <w:spacing w:val="-4"/>
        </w:rPr>
        <w:t xml:space="preserve"> </w:t>
      </w:r>
      <w:r w:rsidRPr="0073672A">
        <w:rPr>
          <w:rFonts w:ascii="Arial" w:hAnsi="Arial" w:cs="Arial"/>
          <w:spacing w:val="-1"/>
        </w:rPr>
        <w:t>Creation.’</w:t>
      </w:r>
      <w:r w:rsidRPr="0073672A">
        <w:rPr>
          <w:rFonts w:ascii="Arial" w:hAnsi="Arial" w:cs="Arial"/>
          <w:spacing w:val="-5"/>
        </w:rPr>
        <w:t xml:space="preserve"> </w:t>
      </w:r>
      <w:r w:rsidRPr="0073672A">
        <w:rPr>
          <w:rFonts w:ascii="Arial" w:hAnsi="Arial" w:cs="Arial"/>
          <w:spacing w:val="-1"/>
        </w:rPr>
        <w:t>For</w:t>
      </w:r>
      <w:r w:rsidRPr="0073672A">
        <w:rPr>
          <w:rFonts w:ascii="Arial" w:hAnsi="Arial" w:cs="Arial"/>
          <w:spacing w:val="-4"/>
        </w:rPr>
        <w:t xml:space="preserve"> </w:t>
      </w:r>
      <w:r w:rsidRPr="0073672A">
        <w:rPr>
          <w:rFonts w:ascii="Arial" w:hAnsi="Arial" w:cs="Arial"/>
          <w:spacing w:val="-1"/>
        </w:rPr>
        <w:t>Unit</w:t>
      </w:r>
      <w:r w:rsidRPr="0073672A">
        <w:rPr>
          <w:rFonts w:ascii="Arial" w:hAnsi="Arial" w:cs="Arial"/>
          <w:spacing w:val="-4"/>
        </w:rPr>
        <w:t xml:space="preserve"> </w:t>
      </w:r>
      <w:r w:rsidRPr="0073672A">
        <w:rPr>
          <w:rFonts w:ascii="Arial" w:hAnsi="Arial" w:cs="Arial"/>
        </w:rPr>
        <w:t>1,</w:t>
      </w:r>
      <w:r w:rsidRPr="0073672A">
        <w:rPr>
          <w:rFonts w:ascii="Arial" w:hAnsi="Arial" w:cs="Arial"/>
          <w:spacing w:val="-4"/>
        </w:rPr>
        <w:t xml:space="preserve"> </w:t>
      </w:r>
      <w:r w:rsidRPr="0073672A">
        <w:rPr>
          <w:rFonts w:ascii="Arial" w:hAnsi="Arial" w:cs="Arial"/>
        </w:rPr>
        <w:t>I</w:t>
      </w:r>
      <w:r w:rsidRPr="0073672A">
        <w:rPr>
          <w:rFonts w:ascii="Arial" w:hAnsi="Arial" w:cs="Arial"/>
          <w:spacing w:val="-3"/>
        </w:rPr>
        <w:t xml:space="preserve"> </w:t>
      </w:r>
      <w:r w:rsidRPr="0073672A">
        <w:rPr>
          <w:rFonts w:ascii="Arial" w:hAnsi="Arial" w:cs="Arial"/>
          <w:spacing w:val="-1"/>
        </w:rPr>
        <w:t>will</w:t>
      </w:r>
      <w:r w:rsidRPr="0073672A">
        <w:rPr>
          <w:rFonts w:ascii="Arial" w:hAnsi="Arial" w:cs="Arial"/>
          <w:spacing w:val="-3"/>
        </w:rPr>
        <w:t xml:space="preserve"> </w:t>
      </w:r>
      <w:r w:rsidRPr="0073672A">
        <w:rPr>
          <w:rFonts w:ascii="Arial" w:hAnsi="Arial" w:cs="Arial"/>
          <w:spacing w:val="-1"/>
        </w:rPr>
        <w:t>choose</w:t>
      </w:r>
      <w:r w:rsidRPr="0073672A">
        <w:rPr>
          <w:rFonts w:ascii="Arial" w:eastAsia="Times New Roman" w:hAnsi="Arial" w:cs="Arial"/>
          <w:spacing w:val="76"/>
        </w:rPr>
        <w:t xml:space="preserve"> </w:t>
      </w:r>
      <w:r w:rsidRPr="0073672A">
        <w:rPr>
          <w:rFonts w:ascii="Arial" w:hAnsi="Arial" w:cs="Arial"/>
          <w:spacing w:val="-1"/>
        </w:rPr>
        <w:t>how</w:t>
      </w:r>
      <w:r w:rsidRPr="0073672A">
        <w:rPr>
          <w:rFonts w:ascii="Arial" w:hAnsi="Arial" w:cs="Arial"/>
          <w:spacing w:val="-3"/>
        </w:rPr>
        <w:t xml:space="preserve"> </w:t>
      </w:r>
      <w:r w:rsidRPr="0073672A">
        <w:rPr>
          <w:rFonts w:ascii="Arial" w:hAnsi="Arial" w:cs="Arial"/>
          <w:spacing w:val="-1"/>
        </w:rPr>
        <w:t>innovation</w:t>
      </w:r>
      <w:r w:rsidRPr="0073672A">
        <w:rPr>
          <w:rFonts w:ascii="Arial" w:hAnsi="Arial" w:cs="Arial"/>
          <w:spacing w:val="-3"/>
        </w:rPr>
        <w:t xml:space="preserve"> </w:t>
      </w:r>
      <w:r w:rsidRPr="0073672A">
        <w:rPr>
          <w:rFonts w:ascii="Arial" w:hAnsi="Arial" w:cs="Arial"/>
          <w:spacing w:val="-1"/>
        </w:rPr>
        <w:t>changes</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2"/>
        </w:rPr>
        <w:t xml:space="preserve"> </w:t>
      </w:r>
      <w:r w:rsidRPr="0073672A">
        <w:rPr>
          <w:rFonts w:ascii="Arial" w:hAnsi="Arial" w:cs="Arial"/>
          <w:spacing w:val="-1"/>
        </w:rPr>
        <w:t>world,</w:t>
      </w:r>
      <w:r w:rsidRPr="0073672A">
        <w:rPr>
          <w:rFonts w:ascii="Arial" w:hAnsi="Arial" w:cs="Arial"/>
          <w:spacing w:val="-2"/>
        </w:rPr>
        <w:t xml:space="preserve"> </w:t>
      </w:r>
      <w:r w:rsidRPr="0073672A">
        <w:rPr>
          <w:rFonts w:ascii="Arial" w:hAnsi="Arial" w:cs="Arial"/>
          <w:spacing w:val="-1"/>
        </w:rPr>
        <w:t>for</w:t>
      </w:r>
      <w:r w:rsidRPr="0073672A">
        <w:rPr>
          <w:rFonts w:ascii="Arial" w:hAnsi="Arial" w:cs="Arial"/>
          <w:spacing w:val="-5"/>
        </w:rPr>
        <w:t xml:space="preserve"> </w:t>
      </w:r>
      <w:r w:rsidRPr="0073672A">
        <w:rPr>
          <w:rFonts w:ascii="Arial" w:hAnsi="Arial" w:cs="Arial"/>
          <w:spacing w:val="-1"/>
        </w:rPr>
        <w:t>Unit</w:t>
      </w:r>
      <w:r w:rsidRPr="0073672A">
        <w:rPr>
          <w:rFonts w:ascii="Arial" w:hAnsi="Arial" w:cs="Arial"/>
          <w:spacing w:val="-3"/>
        </w:rPr>
        <w:t xml:space="preserve"> </w:t>
      </w:r>
      <w:r w:rsidRPr="0073672A">
        <w:rPr>
          <w:rFonts w:ascii="Arial" w:hAnsi="Arial" w:cs="Arial"/>
        </w:rPr>
        <w:t>2,</w:t>
      </w:r>
      <w:r w:rsidRPr="0073672A">
        <w:rPr>
          <w:rFonts w:ascii="Arial" w:hAnsi="Arial" w:cs="Arial"/>
          <w:spacing w:val="-4"/>
        </w:rPr>
        <w:t xml:space="preserve"> </w:t>
      </w:r>
      <w:r w:rsidRPr="0073672A">
        <w:rPr>
          <w:rFonts w:ascii="Arial" w:hAnsi="Arial" w:cs="Arial"/>
        </w:rPr>
        <w:t>I</w:t>
      </w:r>
      <w:r w:rsidRPr="0073672A">
        <w:rPr>
          <w:rFonts w:ascii="Arial" w:hAnsi="Arial" w:cs="Arial"/>
          <w:spacing w:val="-4"/>
        </w:rPr>
        <w:t xml:space="preserve"> </w:t>
      </w:r>
      <w:r w:rsidRPr="0073672A">
        <w:rPr>
          <w:rFonts w:ascii="Arial" w:hAnsi="Arial" w:cs="Arial"/>
          <w:spacing w:val="-1"/>
        </w:rPr>
        <w:t>will</w:t>
      </w:r>
      <w:r w:rsidRPr="0073672A">
        <w:rPr>
          <w:rFonts w:ascii="Arial" w:hAnsi="Arial" w:cs="Arial"/>
          <w:spacing w:val="-3"/>
        </w:rPr>
        <w:t xml:space="preserve"> </w:t>
      </w:r>
      <w:r w:rsidRPr="0073672A">
        <w:rPr>
          <w:rFonts w:ascii="Arial" w:hAnsi="Arial" w:cs="Arial"/>
          <w:spacing w:val="-1"/>
        </w:rPr>
        <w:t>select</w:t>
      </w:r>
      <w:r w:rsidRPr="0073672A">
        <w:rPr>
          <w:rFonts w:ascii="Arial" w:hAnsi="Arial" w:cs="Arial"/>
          <w:spacing w:val="-5"/>
        </w:rPr>
        <w:t xml:space="preserve"> </w:t>
      </w:r>
      <w:r w:rsidRPr="0073672A">
        <w:rPr>
          <w:rFonts w:ascii="Arial" w:hAnsi="Arial" w:cs="Arial"/>
          <w:spacing w:val="-1"/>
        </w:rPr>
        <w:t>identifying</w:t>
      </w:r>
      <w:r w:rsidRPr="0073672A">
        <w:rPr>
          <w:rFonts w:ascii="Arial" w:hAnsi="Arial" w:cs="Arial"/>
          <w:spacing w:val="-2"/>
        </w:rPr>
        <w:t xml:space="preserve"> </w:t>
      </w:r>
      <w:r w:rsidRPr="0073672A">
        <w:rPr>
          <w:rFonts w:ascii="Arial" w:hAnsi="Arial" w:cs="Arial"/>
        </w:rPr>
        <w:t>new</w:t>
      </w:r>
      <w:r w:rsidRPr="0073672A">
        <w:rPr>
          <w:rFonts w:ascii="Arial" w:hAnsi="Arial" w:cs="Arial"/>
          <w:spacing w:val="-4"/>
        </w:rPr>
        <w:t xml:space="preserve"> </w:t>
      </w:r>
      <w:r w:rsidRPr="0073672A">
        <w:rPr>
          <w:rFonts w:ascii="Arial" w:hAnsi="Arial" w:cs="Arial"/>
          <w:spacing w:val="-1"/>
        </w:rPr>
        <w:t>ideas,</w:t>
      </w:r>
      <w:r w:rsidRPr="0073672A">
        <w:rPr>
          <w:rFonts w:ascii="Arial" w:hAnsi="Arial" w:cs="Arial"/>
          <w:spacing w:val="-5"/>
        </w:rPr>
        <w:t xml:space="preserve"> </w:t>
      </w:r>
      <w:r w:rsidRPr="0073672A">
        <w:rPr>
          <w:rFonts w:ascii="Arial" w:hAnsi="Arial" w:cs="Arial"/>
          <w:spacing w:val="-1"/>
        </w:rPr>
        <w:t>for</w:t>
      </w:r>
      <w:r w:rsidRPr="0073672A">
        <w:rPr>
          <w:rFonts w:ascii="Arial" w:hAnsi="Arial" w:cs="Arial"/>
          <w:spacing w:val="-4"/>
        </w:rPr>
        <w:t xml:space="preserve"> </w:t>
      </w:r>
      <w:r w:rsidRPr="0073672A">
        <w:rPr>
          <w:rFonts w:ascii="Arial" w:hAnsi="Arial" w:cs="Arial"/>
          <w:spacing w:val="-1"/>
        </w:rPr>
        <w:t>Unit</w:t>
      </w:r>
      <w:r w:rsidRPr="0073672A">
        <w:rPr>
          <w:rFonts w:ascii="Arial" w:hAnsi="Arial" w:cs="Arial"/>
          <w:spacing w:val="-3"/>
        </w:rPr>
        <w:t xml:space="preserve"> </w:t>
      </w:r>
      <w:r w:rsidRPr="0073672A">
        <w:rPr>
          <w:rFonts w:ascii="Arial" w:hAnsi="Arial" w:cs="Arial"/>
        </w:rPr>
        <w:t>3,</w:t>
      </w:r>
      <w:r w:rsidRPr="0073672A">
        <w:rPr>
          <w:rFonts w:ascii="Arial" w:hAnsi="Arial" w:cs="Arial"/>
          <w:spacing w:val="-4"/>
        </w:rPr>
        <w:t xml:space="preserve"> </w:t>
      </w:r>
      <w:r w:rsidRPr="0073672A">
        <w:rPr>
          <w:rFonts w:ascii="Arial" w:hAnsi="Arial" w:cs="Arial"/>
        </w:rPr>
        <w:t>I</w:t>
      </w:r>
      <w:r w:rsidRPr="0073672A">
        <w:rPr>
          <w:rFonts w:ascii="Arial" w:hAnsi="Arial" w:cs="Arial"/>
          <w:spacing w:val="-2"/>
        </w:rPr>
        <w:t xml:space="preserve"> </w:t>
      </w:r>
      <w:r w:rsidRPr="0073672A">
        <w:rPr>
          <w:rFonts w:ascii="Arial" w:hAnsi="Arial" w:cs="Arial"/>
          <w:spacing w:val="-1"/>
        </w:rPr>
        <w:t>will</w:t>
      </w:r>
      <w:r w:rsidRPr="0073672A">
        <w:rPr>
          <w:rFonts w:ascii="Arial" w:eastAsia="Times New Roman" w:hAnsi="Arial" w:cs="Arial"/>
          <w:spacing w:val="75"/>
        </w:rPr>
        <w:t xml:space="preserve"> </w:t>
      </w:r>
      <w:r w:rsidRPr="0073672A">
        <w:rPr>
          <w:rFonts w:ascii="Arial" w:hAnsi="Arial" w:cs="Arial"/>
          <w:spacing w:val="-1"/>
        </w:rPr>
        <w:t>choose</w:t>
      </w:r>
      <w:r w:rsidRPr="0073672A">
        <w:rPr>
          <w:rFonts w:ascii="Arial" w:hAnsi="Arial" w:cs="Arial"/>
          <w:spacing w:val="-2"/>
        </w:rPr>
        <w:t xml:space="preserve"> </w:t>
      </w:r>
      <w:r w:rsidRPr="0073672A">
        <w:rPr>
          <w:rFonts w:ascii="Arial" w:hAnsi="Arial" w:cs="Arial"/>
          <w:spacing w:val="-1"/>
        </w:rPr>
        <w:t>funding</w:t>
      </w:r>
      <w:r w:rsidRPr="0073672A">
        <w:rPr>
          <w:rFonts w:ascii="Arial" w:hAnsi="Arial" w:cs="Arial"/>
          <w:spacing w:val="-2"/>
        </w:rPr>
        <w:t xml:space="preserve"> </w:t>
      </w:r>
      <w:r w:rsidRPr="0073672A">
        <w:rPr>
          <w:rFonts w:ascii="Arial" w:hAnsi="Arial" w:cs="Arial"/>
          <w:spacing w:val="-1"/>
        </w:rPr>
        <w:t>your</w:t>
      </w:r>
      <w:r w:rsidRPr="0073672A">
        <w:rPr>
          <w:rFonts w:ascii="Arial" w:hAnsi="Arial" w:cs="Arial"/>
          <w:spacing w:val="-4"/>
        </w:rPr>
        <w:t xml:space="preserve"> </w:t>
      </w:r>
      <w:r w:rsidRPr="0073672A">
        <w:rPr>
          <w:rFonts w:ascii="Arial" w:hAnsi="Arial" w:cs="Arial"/>
          <w:spacing w:val="-1"/>
        </w:rPr>
        <w:t>idea,</w:t>
      </w:r>
      <w:r w:rsidRPr="0073672A">
        <w:rPr>
          <w:rFonts w:ascii="Arial" w:hAnsi="Arial" w:cs="Arial"/>
          <w:spacing w:val="-4"/>
        </w:rPr>
        <w:t xml:space="preserve"> </w:t>
      </w:r>
      <w:r w:rsidRPr="0073672A">
        <w:rPr>
          <w:rFonts w:ascii="Arial" w:hAnsi="Arial" w:cs="Arial"/>
        </w:rPr>
        <w:t>and</w:t>
      </w:r>
      <w:r w:rsidRPr="0073672A">
        <w:rPr>
          <w:rFonts w:ascii="Arial" w:hAnsi="Arial" w:cs="Arial"/>
          <w:spacing w:val="-3"/>
        </w:rPr>
        <w:t xml:space="preserve"> </w:t>
      </w:r>
      <w:r w:rsidRPr="0073672A">
        <w:rPr>
          <w:rFonts w:ascii="Arial" w:hAnsi="Arial" w:cs="Arial"/>
          <w:spacing w:val="-1"/>
        </w:rPr>
        <w:t>for</w:t>
      </w:r>
      <w:r w:rsidRPr="0073672A">
        <w:rPr>
          <w:rFonts w:ascii="Arial" w:hAnsi="Arial" w:cs="Arial"/>
          <w:spacing w:val="-3"/>
        </w:rPr>
        <w:t xml:space="preserve"> </w:t>
      </w:r>
      <w:r w:rsidRPr="0073672A">
        <w:rPr>
          <w:rFonts w:ascii="Arial" w:hAnsi="Arial" w:cs="Arial"/>
          <w:spacing w:val="-1"/>
        </w:rPr>
        <w:t>Unit</w:t>
      </w:r>
      <w:r w:rsidRPr="0073672A">
        <w:rPr>
          <w:rFonts w:ascii="Arial" w:hAnsi="Arial" w:cs="Arial"/>
          <w:spacing w:val="-3"/>
        </w:rPr>
        <w:t xml:space="preserve"> </w:t>
      </w:r>
      <w:r w:rsidRPr="0073672A">
        <w:rPr>
          <w:rFonts w:ascii="Arial" w:hAnsi="Arial" w:cs="Arial"/>
        </w:rPr>
        <w:t>4,</w:t>
      </w:r>
      <w:r w:rsidRPr="0073672A">
        <w:rPr>
          <w:rFonts w:ascii="Arial" w:hAnsi="Arial" w:cs="Arial"/>
          <w:spacing w:val="-3"/>
        </w:rPr>
        <w:t xml:space="preserve"> </w:t>
      </w:r>
      <w:r w:rsidRPr="0073672A">
        <w:rPr>
          <w:rFonts w:ascii="Arial" w:hAnsi="Arial" w:cs="Arial"/>
        </w:rPr>
        <w:t>I</w:t>
      </w:r>
      <w:r w:rsidRPr="0073672A">
        <w:rPr>
          <w:rFonts w:ascii="Arial" w:hAnsi="Arial" w:cs="Arial"/>
          <w:spacing w:val="-4"/>
        </w:rPr>
        <w:t xml:space="preserve"> </w:t>
      </w:r>
      <w:r w:rsidRPr="0073672A">
        <w:rPr>
          <w:rFonts w:ascii="Arial" w:hAnsi="Arial" w:cs="Arial"/>
          <w:spacing w:val="-1"/>
        </w:rPr>
        <w:t>will</w:t>
      </w:r>
      <w:r w:rsidRPr="0073672A">
        <w:rPr>
          <w:rFonts w:ascii="Arial" w:hAnsi="Arial" w:cs="Arial"/>
          <w:spacing w:val="-2"/>
        </w:rPr>
        <w:t xml:space="preserve"> </w:t>
      </w:r>
      <w:r w:rsidRPr="0073672A">
        <w:rPr>
          <w:rFonts w:ascii="Arial" w:hAnsi="Arial" w:cs="Arial"/>
          <w:spacing w:val="-1"/>
        </w:rPr>
        <w:t>select</w:t>
      </w:r>
      <w:r w:rsidRPr="0073672A">
        <w:rPr>
          <w:rFonts w:ascii="Arial" w:hAnsi="Arial" w:cs="Arial"/>
          <w:spacing w:val="-5"/>
        </w:rPr>
        <w:t xml:space="preserve"> </w:t>
      </w:r>
      <w:r w:rsidRPr="0073672A">
        <w:rPr>
          <w:rFonts w:ascii="Arial" w:hAnsi="Arial" w:cs="Arial"/>
          <w:spacing w:val="-1"/>
        </w:rPr>
        <w:t>measuring</w:t>
      </w:r>
      <w:r w:rsidRPr="0073672A">
        <w:rPr>
          <w:rFonts w:ascii="Arial" w:hAnsi="Arial" w:cs="Arial"/>
          <w:spacing w:val="-2"/>
        </w:rPr>
        <w:t xml:space="preserve"> </w:t>
      </w:r>
      <w:r w:rsidRPr="0073672A">
        <w:rPr>
          <w:rFonts w:ascii="Arial" w:hAnsi="Arial" w:cs="Arial"/>
          <w:spacing w:val="-1"/>
        </w:rPr>
        <w:t>success.</w:t>
      </w:r>
    </w:p>
    <w:p w14:paraId="2D056D84" w14:textId="77777777" w:rsidR="003B7F04" w:rsidRPr="0073672A" w:rsidRDefault="003B7F04" w:rsidP="0073672A">
      <w:pPr>
        <w:pStyle w:val="Heading1"/>
        <w:spacing w:before="134" w:line="360" w:lineRule="auto"/>
        <w:ind w:left="0" w:right="3888"/>
        <w:jc w:val="both"/>
        <w:rPr>
          <w:rFonts w:ascii="Arial" w:hAnsi="Arial" w:cs="Arial"/>
          <w:spacing w:val="-1"/>
        </w:rPr>
      </w:pPr>
    </w:p>
    <w:p w14:paraId="0914ABD4" w14:textId="1097DCFC" w:rsidR="00DE35E5" w:rsidRPr="001F34CE" w:rsidRDefault="00A63E99" w:rsidP="0073672A">
      <w:pPr>
        <w:pStyle w:val="Heading1"/>
        <w:spacing w:before="134" w:line="360" w:lineRule="auto"/>
        <w:ind w:left="0" w:right="3888"/>
        <w:jc w:val="both"/>
        <w:rPr>
          <w:rFonts w:ascii="Arial" w:hAnsi="Arial" w:cs="Arial"/>
          <w:b w:val="0"/>
          <w:bCs w:val="0"/>
          <w:sz w:val="28"/>
          <w:szCs w:val="28"/>
        </w:rPr>
      </w:pPr>
      <w:r w:rsidRPr="001F34CE">
        <w:rPr>
          <w:rFonts w:ascii="Arial" w:hAnsi="Arial" w:cs="Arial"/>
          <w:spacing w:val="-1"/>
          <w:sz w:val="28"/>
          <w:szCs w:val="28"/>
        </w:rPr>
        <w:t>UNIT</w:t>
      </w:r>
      <w:r w:rsidRPr="001F34CE">
        <w:rPr>
          <w:rFonts w:ascii="Arial" w:hAnsi="Arial" w:cs="Arial"/>
          <w:spacing w:val="-5"/>
          <w:sz w:val="28"/>
          <w:szCs w:val="28"/>
        </w:rPr>
        <w:t xml:space="preserve"> </w:t>
      </w:r>
      <w:r w:rsidRPr="001F34CE">
        <w:rPr>
          <w:rFonts w:ascii="Arial" w:hAnsi="Arial" w:cs="Arial"/>
          <w:sz w:val="28"/>
          <w:szCs w:val="28"/>
        </w:rPr>
        <w:t>1</w:t>
      </w:r>
    </w:p>
    <w:p w14:paraId="79108E1F" w14:textId="781E1541" w:rsidR="00DE35E5" w:rsidRPr="001F34CE" w:rsidRDefault="00A63E99" w:rsidP="001F34CE">
      <w:pPr>
        <w:spacing w:before="177" w:line="360" w:lineRule="auto"/>
        <w:jc w:val="both"/>
        <w:rPr>
          <w:rFonts w:ascii="Arial" w:eastAsia="Calibri" w:hAnsi="Arial" w:cs="Arial"/>
        </w:rPr>
      </w:pPr>
      <w:r w:rsidRPr="001F34CE">
        <w:rPr>
          <w:rFonts w:ascii="Arial" w:hAnsi="Arial" w:cs="Arial"/>
          <w:b/>
          <w:spacing w:val="-1"/>
        </w:rPr>
        <w:t>How</w:t>
      </w:r>
      <w:r w:rsidRPr="001F34CE">
        <w:rPr>
          <w:rFonts w:ascii="Arial" w:hAnsi="Arial" w:cs="Arial"/>
          <w:b/>
          <w:spacing w:val="-5"/>
        </w:rPr>
        <w:t xml:space="preserve"> </w:t>
      </w:r>
      <w:r w:rsidRPr="001F34CE">
        <w:rPr>
          <w:rFonts w:ascii="Arial" w:hAnsi="Arial" w:cs="Arial"/>
          <w:b/>
          <w:spacing w:val="-1"/>
        </w:rPr>
        <w:t>Innovation</w:t>
      </w:r>
      <w:r w:rsidRPr="001F34CE">
        <w:rPr>
          <w:rFonts w:ascii="Arial" w:hAnsi="Arial" w:cs="Arial"/>
          <w:b/>
          <w:spacing w:val="-4"/>
        </w:rPr>
        <w:t xml:space="preserve"> </w:t>
      </w:r>
      <w:r w:rsidRPr="001F34CE">
        <w:rPr>
          <w:rFonts w:ascii="Arial" w:hAnsi="Arial" w:cs="Arial"/>
          <w:b/>
          <w:spacing w:val="-1"/>
        </w:rPr>
        <w:t>Changes</w:t>
      </w:r>
      <w:r w:rsidRPr="001F34CE">
        <w:rPr>
          <w:rFonts w:ascii="Arial" w:hAnsi="Arial" w:cs="Arial"/>
          <w:b/>
          <w:spacing w:val="-5"/>
        </w:rPr>
        <w:t xml:space="preserve"> </w:t>
      </w:r>
      <w:r w:rsidRPr="001F34CE">
        <w:rPr>
          <w:rFonts w:ascii="Arial" w:hAnsi="Arial" w:cs="Arial"/>
          <w:b/>
          <w:spacing w:val="-1"/>
        </w:rPr>
        <w:t>the</w:t>
      </w:r>
      <w:r w:rsidRPr="001F34CE">
        <w:rPr>
          <w:rFonts w:ascii="Arial" w:hAnsi="Arial" w:cs="Arial"/>
          <w:b/>
          <w:spacing w:val="-7"/>
        </w:rPr>
        <w:t xml:space="preserve"> </w:t>
      </w:r>
      <w:r w:rsidRPr="001F34CE">
        <w:rPr>
          <w:rFonts w:ascii="Arial" w:hAnsi="Arial" w:cs="Arial"/>
          <w:b/>
          <w:spacing w:val="-1"/>
        </w:rPr>
        <w:t>World</w:t>
      </w:r>
    </w:p>
    <w:p w14:paraId="75CB5042" w14:textId="77777777" w:rsidR="00DE35E5" w:rsidRPr="0073672A" w:rsidRDefault="00DE35E5" w:rsidP="0073672A">
      <w:pPr>
        <w:spacing w:before="11" w:line="360" w:lineRule="auto"/>
        <w:jc w:val="both"/>
        <w:rPr>
          <w:rFonts w:ascii="Arial" w:eastAsia="Calibri" w:hAnsi="Arial" w:cs="Arial"/>
        </w:rPr>
      </w:pPr>
    </w:p>
    <w:p w14:paraId="13D2E618" w14:textId="6ECA445D" w:rsidR="00DE35E5" w:rsidRPr="0073672A" w:rsidRDefault="00A63E99" w:rsidP="0073672A">
      <w:pPr>
        <w:pStyle w:val="Heading1"/>
        <w:spacing w:line="360" w:lineRule="auto"/>
        <w:ind w:left="0"/>
        <w:jc w:val="both"/>
        <w:rPr>
          <w:rFonts w:ascii="Arial" w:hAnsi="Arial" w:cs="Arial"/>
          <w:b w:val="0"/>
          <w:bCs w:val="0"/>
        </w:rPr>
      </w:pPr>
      <w:r w:rsidRPr="0073672A">
        <w:rPr>
          <w:rFonts w:ascii="Arial" w:hAnsi="Arial" w:cs="Arial"/>
          <w:spacing w:val="-1"/>
        </w:rPr>
        <w:t>Rolfe’s</w:t>
      </w:r>
      <w:r w:rsidRPr="0073672A">
        <w:rPr>
          <w:rFonts w:ascii="Arial" w:hAnsi="Arial" w:cs="Arial"/>
          <w:spacing w:val="-5"/>
        </w:rPr>
        <w:t xml:space="preserve"> </w:t>
      </w:r>
      <w:r w:rsidRPr="0073672A">
        <w:rPr>
          <w:rFonts w:ascii="Arial" w:hAnsi="Arial" w:cs="Arial"/>
          <w:spacing w:val="-1"/>
        </w:rPr>
        <w:t>reflective</w:t>
      </w:r>
      <w:r w:rsidRPr="0073672A">
        <w:rPr>
          <w:rFonts w:ascii="Arial" w:hAnsi="Arial" w:cs="Arial"/>
          <w:spacing w:val="-5"/>
        </w:rPr>
        <w:t xml:space="preserve"> </w:t>
      </w:r>
      <w:r w:rsidRPr="0073672A">
        <w:rPr>
          <w:rFonts w:ascii="Arial" w:hAnsi="Arial" w:cs="Arial"/>
          <w:spacing w:val="-1"/>
        </w:rPr>
        <w:t>model</w:t>
      </w:r>
      <w:r w:rsidRPr="0073672A">
        <w:rPr>
          <w:rFonts w:ascii="Arial" w:hAnsi="Arial" w:cs="Arial"/>
          <w:spacing w:val="-4"/>
        </w:rPr>
        <w:t xml:space="preserve"> </w:t>
      </w:r>
      <w:r w:rsidRPr="0073672A">
        <w:rPr>
          <w:rFonts w:ascii="Arial" w:hAnsi="Arial" w:cs="Arial"/>
          <w:spacing w:val="-1"/>
        </w:rPr>
        <w:t>and</w:t>
      </w:r>
      <w:r w:rsidRPr="0073672A">
        <w:rPr>
          <w:rFonts w:ascii="Arial" w:hAnsi="Arial" w:cs="Arial"/>
          <w:spacing w:val="-6"/>
        </w:rPr>
        <w:t xml:space="preserve"> </w:t>
      </w:r>
      <w:r w:rsidRPr="0073672A">
        <w:rPr>
          <w:rFonts w:ascii="Arial" w:hAnsi="Arial" w:cs="Arial"/>
          <w:spacing w:val="-1"/>
        </w:rPr>
        <w:t>its</w:t>
      </w:r>
      <w:r w:rsidRPr="0073672A">
        <w:rPr>
          <w:rFonts w:ascii="Arial" w:hAnsi="Arial" w:cs="Arial"/>
          <w:spacing w:val="-6"/>
        </w:rPr>
        <w:t xml:space="preserve"> </w:t>
      </w:r>
      <w:r w:rsidRPr="0073672A">
        <w:rPr>
          <w:rFonts w:ascii="Arial" w:hAnsi="Arial" w:cs="Arial"/>
          <w:spacing w:val="-1"/>
        </w:rPr>
        <w:t>application</w:t>
      </w:r>
    </w:p>
    <w:p w14:paraId="1CD1F2C6" w14:textId="77777777" w:rsidR="00DE35E5" w:rsidRPr="0073672A" w:rsidRDefault="00DE35E5" w:rsidP="0073672A">
      <w:pPr>
        <w:spacing w:line="360" w:lineRule="auto"/>
        <w:jc w:val="both"/>
        <w:rPr>
          <w:rFonts w:ascii="Arial" w:eastAsia="Calibri" w:hAnsi="Arial" w:cs="Arial"/>
          <w:b/>
          <w:bCs/>
        </w:rPr>
      </w:pPr>
    </w:p>
    <w:p w14:paraId="3D5B576B" w14:textId="77777777" w:rsidR="00DE35E5" w:rsidRPr="0073672A" w:rsidRDefault="00DE35E5" w:rsidP="0073672A">
      <w:pPr>
        <w:spacing w:line="360" w:lineRule="auto"/>
        <w:jc w:val="both"/>
        <w:rPr>
          <w:rFonts w:ascii="Arial" w:eastAsia="Calibri" w:hAnsi="Arial" w:cs="Arial"/>
          <w:b/>
          <w:bCs/>
        </w:rPr>
      </w:pPr>
    </w:p>
    <w:p w14:paraId="74357444" w14:textId="77777777" w:rsidR="00DE35E5" w:rsidRPr="0073672A" w:rsidRDefault="00A63E99" w:rsidP="0073672A">
      <w:pPr>
        <w:pStyle w:val="BodyText"/>
        <w:spacing w:line="360" w:lineRule="auto"/>
        <w:ind w:left="0"/>
        <w:jc w:val="both"/>
        <w:rPr>
          <w:rFonts w:ascii="Arial" w:hAnsi="Arial" w:cs="Arial"/>
        </w:rPr>
      </w:pPr>
      <w:r w:rsidRPr="0073672A">
        <w:rPr>
          <w:rFonts w:ascii="Arial" w:hAnsi="Arial" w:cs="Arial"/>
          <w:spacing w:val="-1"/>
        </w:rPr>
        <w:t>This</w:t>
      </w:r>
      <w:r w:rsidRPr="0073672A">
        <w:rPr>
          <w:rFonts w:ascii="Arial" w:hAnsi="Arial" w:cs="Arial"/>
          <w:spacing w:val="-3"/>
        </w:rPr>
        <w:t xml:space="preserve"> </w:t>
      </w:r>
      <w:r w:rsidRPr="0073672A">
        <w:rPr>
          <w:rFonts w:ascii="Arial" w:hAnsi="Arial" w:cs="Arial"/>
          <w:spacing w:val="-1"/>
        </w:rPr>
        <w:t>model</w:t>
      </w:r>
      <w:r w:rsidRPr="0073672A">
        <w:rPr>
          <w:rFonts w:ascii="Arial" w:hAnsi="Arial" w:cs="Arial"/>
          <w:spacing w:val="-2"/>
        </w:rPr>
        <w:t xml:space="preserve"> </w:t>
      </w:r>
      <w:r w:rsidRPr="0073672A">
        <w:rPr>
          <w:rFonts w:ascii="Arial" w:hAnsi="Arial" w:cs="Arial"/>
          <w:spacing w:val="-1"/>
        </w:rPr>
        <w:t>is</w:t>
      </w:r>
      <w:r w:rsidRPr="0073672A">
        <w:rPr>
          <w:rFonts w:ascii="Arial" w:hAnsi="Arial" w:cs="Arial"/>
          <w:spacing w:val="-3"/>
        </w:rPr>
        <w:t xml:space="preserve"> </w:t>
      </w:r>
      <w:r w:rsidRPr="0073672A">
        <w:rPr>
          <w:rFonts w:ascii="Arial" w:hAnsi="Arial" w:cs="Arial"/>
          <w:spacing w:val="-1"/>
        </w:rPr>
        <w:t>“What”</w:t>
      </w:r>
      <w:r w:rsidRPr="0073672A">
        <w:rPr>
          <w:rFonts w:ascii="Arial" w:hAnsi="Arial" w:cs="Arial"/>
          <w:spacing w:val="-4"/>
        </w:rPr>
        <w:t xml:space="preserve"> </w:t>
      </w:r>
      <w:r w:rsidRPr="0073672A">
        <w:rPr>
          <w:rFonts w:ascii="Arial" w:hAnsi="Arial" w:cs="Arial"/>
          <w:spacing w:val="-1"/>
        </w:rPr>
        <w:t>“So</w:t>
      </w:r>
      <w:r w:rsidRPr="0073672A">
        <w:rPr>
          <w:rFonts w:ascii="Arial" w:hAnsi="Arial" w:cs="Arial"/>
          <w:spacing w:val="-3"/>
        </w:rPr>
        <w:t xml:space="preserve"> </w:t>
      </w:r>
      <w:r w:rsidRPr="0073672A">
        <w:rPr>
          <w:rFonts w:ascii="Arial" w:hAnsi="Arial" w:cs="Arial"/>
          <w:spacing w:val="-1"/>
        </w:rPr>
        <w:t>What”</w:t>
      </w:r>
      <w:r w:rsidRPr="0073672A">
        <w:rPr>
          <w:rFonts w:ascii="Arial" w:hAnsi="Arial" w:cs="Arial"/>
          <w:spacing w:val="-2"/>
        </w:rPr>
        <w:t xml:space="preserve"> </w:t>
      </w:r>
      <w:r w:rsidRPr="0073672A">
        <w:rPr>
          <w:rFonts w:ascii="Arial" w:hAnsi="Arial" w:cs="Arial"/>
          <w:spacing w:val="-1"/>
        </w:rPr>
        <w:t>and</w:t>
      </w:r>
      <w:r w:rsidRPr="0073672A">
        <w:rPr>
          <w:rFonts w:ascii="Arial" w:hAnsi="Arial" w:cs="Arial"/>
          <w:spacing w:val="-3"/>
        </w:rPr>
        <w:t xml:space="preserve"> </w:t>
      </w:r>
      <w:r w:rsidRPr="0073672A">
        <w:rPr>
          <w:rFonts w:ascii="Arial" w:hAnsi="Arial" w:cs="Arial"/>
          <w:spacing w:val="-1"/>
        </w:rPr>
        <w:t>“Now</w:t>
      </w:r>
      <w:r w:rsidRPr="0073672A">
        <w:rPr>
          <w:rFonts w:ascii="Arial" w:hAnsi="Arial" w:cs="Arial"/>
          <w:spacing w:val="-3"/>
        </w:rPr>
        <w:t xml:space="preserve"> </w:t>
      </w:r>
      <w:r w:rsidRPr="0073672A">
        <w:rPr>
          <w:rFonts w:ascii="Arial" w:hAnsi="Arial" w:cs="Arial"/>
        </w:rPr>
        <w:t>What”</w:t>
      </w:r>
      <w:r w:rsidRPr="0073672A">
        <w:rPr>
          <w:rFonts w:ascii="Arial" w:hAnsi="Arial" w:cs="Arial"/>
          <w:spacing w:val="-4"/>
        </w:rPr>
        <w:t xml:space="preserve"> </w:t>
      </w:r>
      <w:r w:rsidRPr="0073672A">
        <w:rPr>
          <w:rFonts w:ascii="Arial" w:hAnsi="Arial" w:cs="Arial"/>
          <w:spacing w:val="-1"/>
        </w:rPr>
        <w:t>(Rolfe</w:t>
      </w:r>
      <w:r w:rsidRPr="0073672A">
        <w:rPr>
          <w:rFonts w:ascii="Arial" w:hAnsi="Arial" w:cs="Arial"/>
          <w:spacing w:val="-2"/>
        </w:rPr>
        <w:t xml:space="preserve"> </w:t>
      </w:r>
      <w:r w:rsidRPr="0073672A">
        <w:rPr>
          <w:rFonts w:ascii="Arial" w:hAnsi="Arial" w:cs="Arial"/>
        </w:rPr>
        <w:t>et</w:t>
      </w:r>
      <w:r w:rsidRPr="0073672A">
        <w:rPr>
          <w:rFonts w:ascii="Arial" w:hAnsi="Arial" w:cs="Arial"/>
          <w:spacing w:val="-4"/>
        </w:rPr>
        <w:t xml:space="preserve"> </w:t>
      </w:r>
      <w:r w:rsidRPr="0073672A">
        <w:rPr>
          <w:rFonts w:ascii="Arial" w:hAnsi="Arial" w:cs="Arial"/>
          <w:spacing w:val="-1"/>
        </w:rPr>
        <w:t>al;</w:t>
      </w:r>
      <w:r w:rsidRPr="0073672A">
        <w:rPr>
          <w:rFonts w:ascii="Arial" w:hAnsi="Arial" w:cs="Arial"/>
          <w:spacing w:val="-2"/>
        </w:rPr>
        <w:t xml:space="preserve"> </w:t>
      </w:r>
      <w:r w:rsidRPr="0073672A">
        <w:rPr>
          <w:rFonts w:ascii="Arial" w:hAnsi="Arial" w:cs="Arial"/>
          <w:spacing w:val="-1"/>
        </w:rPr>
        <w:t>2001).</w:t>
      </w:r>
    </w:p>
    <w:p w14:paraId="26268FDB" w14:textId="77777777" w:rsidR="0073672A" w:rsidRDefault="0073672A" w:rsidP="0073672A">
      <w:pPr>
        <w:spacing w:line="360" w:lineRule="auto"/>
        <w:jc w:val="both"/>
        <w:rPr>
          <w:rFonts w:ascii="Arial" w:eastAsia="Calibri" w:hAnsi="Arial" w:cs="Arial"/>
        </w:rPr>
      </w:pPr>
    </w:p>
    <w:p w14:paraId="642A29CA" w14:textId="745CC60B" w:rsidR="00DE35E5" w:rsidRPr="0073672A" w:rsidRDefault="00522047" w:rsidP="0073672A">
      <w:pPr>
        <w:spacing w:line="360" w:lineRule="auto"/>
        <w:jc w:val="both"/>
        <w:rPr>
          <w:rFonts w:ascii="Arial" w:eastAsia="Calibri" w:hAnsi="Arial" w:cs="Arial"/>
          <w:spacing w:val="-1"/>
        </w:rPr>
      </w:pPr>
      <w:r w:rsidRPr="0073672A">
        <w:rPr>
          <w:rFonts w:ascii="Arial" w:eastAsia="Calibri" w:hAnsi="Arial" w:cs="Arial"/>
          <w:spacing w:val="-1"/>
        </w:rPr>
        <w:t>The occurrence is described under the "What." The event is how innovation has altered society and people's way of life, enabling people to produce more food and energy, as well as to establish social order and give meaning to culture. This event represents many major turning points in human history, fundamentally altering society's structure and how people live their daily lives.</w:t>
      </w:r>
    </w:p>
    <w:p w14:paraId="5AA47221" w14:textId="77777777" w:rsidR="0073672A" w:rsidRDefault="0073672A" w:rsidP="0073672A">
      <w:pPr>
        <w:pStyle w:val="BodyText"/>
        <w:spacing w:before="26" w:line="360" w:lineRule="auto"/>
        <w:ind w:left="0" w:right="108"/>
        <w:jc w:val="both"/>
        <w:rPr>
          <w:rFonts w:ascii="Arial" w:hAnsi="Arial" w:cs="Arial"/>
          <w:spacing w:val="-1"/>
        </w:rPr>
      </w:pPr>
    </w:p>
    <w:p w14:paraId="44A4FA03" w14:textId="306981C7" w:rsidR="00DE35E5" w:rsidRPr="0073672A" w:rsidRDefault="00522047" w:rsidP="0073672A">
      <w:pPr>
        <w:pStyle w:val="BodyText"/>
        <w:spacing w:before="26" w:line="360" w:lineRule="auto"/>
        <w:ind w:left="0" w:right="108"/>
        <w:jc w:val="both"/>
        <w:rPr>
          <w:rFonts w:ascii="Arial" w:hAnsi="Arial" w:cs="Arial"/>
        </w:rPr>
      </w:pPr>
      <w:r w:rsidRPr="0073672A">
        <w:rPr>
          <w:rFonts w:ascii="Arial" w:hAnsi="Arial" w:cs="Arial"/>
          <w:spacing w:val="-1"/>
        </w:rPr>
        <w:t>In "So What," the incident is analyzed. Prior to this project, I knew very little about global health, the effects of theories like Kondratiev wave cycles in understanding innovation, or how innovation has transformed the world since the discovery of language and fire, among other things. Although I felt I had a better understanding of innovation and creativity and how they have influenced society and humans after watching the videos on how innovation has changed the world since the invention of language and how innovation is impacting on the progress of society, I also felt that the issues were not thoroughly explored, especially in the context of health and social care</w:t>
      </w:r>
      <w:r w:rsidR="00A63E99" w:rsidRPr="0073672A">
        <w:rPr>
          <w:rFonts w:ascii="Arial" w:hAnsi="Arial" w:cs="Arial"/>
          <w:spacing w:val="-1"/>
        </w:rPr>
        <w:t>.</w:t>
      </w:r>
      <w:r w:rsidR="00A63E99" w:rsidRPr="0073672A">
        <w:rPr>
          <w:rFonts w:ascii="Arial" w:hAnsi="Arial" w:cs="Arial"/>
          <w:spacing w:val="-2"/>
        </w:rPr>
        <w:t xml:space="preserve"> </w:t>
      </w:r>
      <w:r w:rsidRPr="0073672A">
        <w:rPr>
          <w:rFonts w:ascii="Arial" w:hAnsi="Arial" w:cs="Arial"/>
        </w:rPr>
        <w:t xml:space="preserve">Hans Rosling, a lecturer in global health, highlighted the health gap between the Global North and South divide in his account of the world in 200 nations over a 200-year period. Prior to the World Wars, western countries, like Luxembourg, </w:t>
      </w:r>
      <w:r w:rsidRPr="0073672A">
        <w:rPr>
          <w:rFonts w:ascii="Arial" w:hAnsi="Arial" w:cs="Arial"/>
        </w:rPr>
        <w:lastRenderedPageBreak/>
        <w:t xml:space="preserve">were getting healthier, whereas poorer countries, like the Congo, were getting sicker and had life expectancies below 40, but after the start of the World Wars and the Spanish Flu Epidemic in 1948, the colonized territories began to </w:t>
      </w:r>
      <w:proofErr w:type="spellStart"/>
      <w:r w:rsidRPr="0073672A">
        <w:rPr>
          <w:rFonts w:ascii="Arial" w:hAnsi="Arial" w:cs="Arial"/>
        </w:rPr>
        <w:t>improve</w:t>
      </w:r>
      <w:r w:rsidR="00B037D6" w:rsidRPr="0073672A">
        <w:rPr>
          <w:rFonts w:ascii="Arial" w:hAnsi="Arial" w:cs="Arial"/>
        </w:rPr>
        <w:t>However</w:t>
      </w:r>
      <w:proofErr w:type="spellEnd"/>
      <w:r w:rsidR="00B037D6" w:rsidRPr="0073672A">
        <w:rPr>
          <w:rFonts w:ascii="Arial" w:hAnsi="Arial" w:cs="Arial"/>
        </w:rPr>
        <w:t xml:space="preserve">, I felt that my understanding of how innovation has impacted health and social care was limited because </w:t>
      </w:r>
      <w:proofErr w:type="spellStart"/>
      <w:r w:rsidR="00B037D6" w:rsidRPr="0073672A">
        <w:rPr>
          <w:rFonts w:ascii="Arial" w:hAnsi="Arial" w:cs="Arial"/>
        </w:rPr>
        <w:t>Roslings</w:t>
      </w:r>
      <w:proofErr w:type="spellEnd"/>
      <w:r w:rsidR="00B037D6" w:rsidRPr="0073672A">
        <w:rPr>
          <w:rFonts w:ascii="Arial" w:hAnsi="Arial" w:cs="Arial"/>
        </w:rPr>
        <w:t>' narrative on health and social care did not address the impact of innovation on some significant health and social care areas, such as mental health, substance addiction, and disability. According to Barak and Grohol (2011), mental health services are included in how technology innovation has affected health and social care. According to Schoech et al. (2013), this includes helping disabled persons, although Mintz et al. (2012) and Dunst et al. (2013) dispute this.</w:t>
      </w:r>
      <w:r w:rsidR="00A63E99" w:rsidRPr="0073672A">
        <w:rPr>
          <w:rFonts w:ascii="Arial" w:hAnsi="Arial" w:cs="Arial"/>
          <w:spacing w:val="5"/>
        </w:rPr>
        <w:t xml:space="preserve"> </w:t>
      </w:r>
      <w:r w:rsidR="00B037D6" w:rsidRPr="0073672A">
        <w:rPr>
          <w:rFonts w:ascii="Arial" w:hAnsi="Arial" w:cs="Arial"/>
          <w:spacing w:val="-1"/>
        </w:rPr>
        <w:t xml:space="preserve">According to Steven Pinker's figures, violence, poverty, and pollution have decreased in the United States during the past 30 years, while wars, autocracies, severe poverty, nuclear weapons, fatalities from terrorism, and child mortality have decreased as well as starvation deaths being eradicated globally. While this may be true, I think the story is not totally accurate. For instance, in the past, only a few </w:t>
      </w:r>
      <w:proofErr w:type="gramStart"/>
      <w:r w:rsidR="00B037D6" w:rsidRPr="0073672A">
        <w:rPr>
          <w:rFonts w:ascii="Arial" w:hAnsi="Arial" w:cs="Arial"/>
          <w:spacing w:val="-1"/>
        </w:rPr>
        <w:t>number</w:t>
      </w:r>
      <w:proofErr w:type="gramEnd"/>
      <w:r w:rsidR="00B037D6" w:rsidRPr="0073672A">
        <w:rPr>
          <w:rFonts w:ascii="Arial" w:hAnsi="Arial" w:cs="Arial"/>
          <w:spacing w:val="-1"/>
        </w:rPr>
        <w:t xml:space="preserve"> of nations—the USA, Russia, the UK, France, China, and Israel—had nuclear weapons. Today, however, additional nations—including India, Pakistan, and North Korea—have nuclear weapons. Innovation has accelerated the spread of lethal weaponry and complicated warfare, such as the conflict between Russia and Ukraine.</w:t>
      </w:r>
      <w:r w:rsidR="00A63E99" w:rsidRPr="0073672A">
        <w:rPr>
          <w:rFonts w:ascii="Arial" w:hAnsi="Arial" w:cs="Arial"/>
          <w:spacing w:val="2"/>
        </w:rPr>
        <w:t xml:space="preserve"> </w:t>
      </w:r>
      <w:r w:rsidR="00B037D6" w:rsidRPr="0073672A">
        <w:rPr>
          <w:rFonts w:ascii="Arial" w:hAnsi="Arial" w:cs="Arial"/>
        </w:rPr>
        <w:t xml:space="preserve">However, I believe it's possible that the numbers have decreased in many of these regions and that even if more nations now possess nuclear weapons, they are unable to use them due to the Nuclear Non-Proliferation Treaty they may have ratified. In addition, </w:t>
      </w:r>
      <w:proofErr w:type="gramStart"/>
      <w:r w:rsidR="00B037D6" w:rsidRPr="0073672A">
        <w:rPr>
          <w:rFonts w:ascii="Arial" w:hAnsi="Arial" w:cs="Arial"/>
        </w:rPr>
        <w:t>Pinker</w:t>
      </w:r>
      <w:proofErr w:type="gramEnd"/>
      <w:r w:rsidR="00B037D6" w:rsidRPr="0073672A">
        <w:rPr>
          <w:rFonts w:ascii="Arial" w:hAnsi="Arial" w:cs="Arial"/>
        </w:rPr>
        <w:t xml:space="preserve"> measures progress in terms of life expectancy at birth, which has increased from 30 to 70, extreme poverty, which was 90% 200 years ago, having decreased to 10%, and health, with working hours having decreased from 60 to 15 hours. However, Pinker also discussed the negative aspects of progress, such as terrorism, climate change, and a declining standard of living.</w:t>
      </w:r>
      <w:r w:rsidR="00A63E99" w:rsidRPr="0073672A">
        <w:rPr>
          <w:rFonts w:ascii="Arial" w:hAnsi="Arial" w:cs="Arial"/>
          <w:spacing w:val="10"/>
        </w:rPr>
        <w:t xml:space="preserve"> </w:t>
      </w:r>
      <w:r w:rsidR="0073672A" w:rsidRPr="0073672A">
        <w:rPr>
          <w:rFonts w:ascii="Arial" w:hAnsi="Arial" w:cs="Arial"/>
          <w:spacing w:val="-1"/>
        </w:rPr>
        <w:t>While this may be true, I believe that progress cannot be gauged just by these factors. For instance, having life is not enough; quality of life or wellbeing are more important. But overall, I think Steve Pinker's work is outstanding. Bill Gates picked Steven Pinker's "Enlightenment Now" as the best book he had ever read, which is not unexpected (Crowley, 2018). Again, I had no idea what Kondratiev Wave Cycles Theory was until this introspective project. I was able to better comprehend this idea and how I might use it to improve social and health services by watching the video.</w:t>
      </w:r>
      <w:r w:rsidR="00A63E99" w:rsidRPr="0073672A">
        <w:rPr>
          <w:rFonts w:ascii="Arial" w:hAnsi="Arial" w:cs="Arial"/>
          <w:spacing w:val="-1"/>
        </w:rPr>
        <w:t xml:space="preserve"> </w:t>
      </w:r>
      <w:r w:rsidR="0073672A" w:rsidRPr="0073672A">
        <w:rPr>
          <w:rFonts w:ascii="Arial" w:hAnsi="Arial" w:cs="Arial"/>
          <w:spacing w:val="-1"/>
        </w:rPr>
        <w:t xml:space="preserve">Although this economic theory was created by a Russian sociologist economist in 2005 or thereabouts and was thought to be brought about by innovation signifying the six economic cycles alternating between periods of high and low growth rates, according to </w:t>
      </w:r>
      <w:proofErr w:type="spellStart"/>
      <w:r w:rsidR="0073672A" w:rsidRPr="0073672A">
        <w:rPr>
          <w:rFonts w:ascii="Arial" w:hAnsi="Arial" w:cs="Arial"/>
          <w:spacing w:val="-1"/>
        </w:rPr>
        <w:t>Narkus</w:t>
      </w:r>
      <w:proofErr w:type="spellEnd"/>
      <w:r w:rsidR="0073672A" w:rsidRPr="0073672A">
        <w:rPr>
          <w:rFonts w:ascii="Arial" w:hAnsi="Arial" w:cs="Arial"/>
          <w:spacing w:val="-1"/>
        </w:rPr>
        <w:t xml:space="preserve"> (2012), many economists believe that the sixth cycle will be facilitated by improvement in the healthcare, that is, economic growth will be fed by increased productivity in dealing with healthcare matters. I do believe that the impact has not, however, been sufficiently investigated. For instance, </w:t>
      </w:r>
      <w:r w:rsidR="0073672A" w:rsidRPr="0073672A">
        <w:rPr>
          <w:rFonts w:ascii="Arial" w:hAnsi="Arial" w:cs="Arial"/>
          <w:spacing w:val="-1"/>
        </w:rPr>
        <w:lastRenderedPageBreak/>
        <w:t>Kondratiev has not demonstrated how greater productivity in managing healthcare issues might spur economic development.</w:t>
      </w:r>
      <w:r w:rsidR="00A63E99" w:rsidRPr="0073672A">
        <w:rPr>
          <w:rFonts w:ascii="Arial" w:hAnsi="Arial" w:cs="Arial"/>
          <w:spacing w:val="41"/>
        </w:rPr>
        <w:t xml:space="preserve"> </w:t>
      </w:r>
      <w:r w:rsidR="0073672A" w:rsidRPr="0073672A">
        <w:rPr>
          <w:rFonts w:ascii="Arial" w:hAnsi="Arial" w:cs="Arial"/>
          <w:spacing w:val="-1"/>
        </w:rPr>
        <w:t>Given how slowly the health and social care industries adopt new technology advancements, this is especially crucial. When compared to commercial organizations, the health and social care sectors have been seen to be substantially slower to adopt new technology breakthroughs, claims Zorn (2011). However, I believe the idea encompasses a wide range of topics, such as environmental health, health technology, and holistic health and wellbeing, often known as psychological health.</w:t>
      </w:r>
    </w:p>
    <w:p w14:paraId="0818109F" w14:textId="77777777" w:rsidR="00DE35E5" w:rsidRPr="0073672A" w:rsidRDefault="00DE35E5" w:rsidP="0073672A">
      <w:pPr>
        <w:spacing w:line="360" w:lineRule="auto"/>
        <w:jc w:val="both"/>
        <w:rPr>
          <w:rFonts w:ascii="Arial" w:eastAsia="Calibri" w:hAnsi="Arial" w:cs="Arial"/>
        </w:rPr>
      </w:pPr>
    </w:p>
    <w:p w14:paraId="72A38A9F" w14:textId="78B03D8D" w:rsidR="00DE35E5" w:rsidRPr="0073672A" w:rsidRDefault="0073672A" w:rsidP="0073672A">
      <w:pPr>
        <w:spacing w:before="12" w:line="360" w:lineRule="auto"/>
        <w:jc w:val="both"/>
        <w:rPr>
          <w:rFonts w:ascii="Arial" w:eastAsia="Calibri" w:hAnsi="Arial" w:cs="Arial"/>
        </w:rPr>
      </w:pPr>
      <w:r w:rsidRPr="0073672A">
        <w:rPr>
          <w:rFonts w:ascii="Arial" w:eastAsia="Calibri" w:hAnsi="Arial" w:cs="Arial"/>
          <w:spacing w:val="-1"/>
        </w:rPr>
        <w:t xml:space="preserve">The "Now What" refers to the post-event intervention to address the issue. Innovation has </w:t>
      </w:r>
      <w:r w:rsidR="00074637" w:rsidRPr="0073672A">
        <w:rPr>
          <w:rFonts w:ascii="Arial" w:eastAsia="Calibri" w:hAnsi="Arial" w:cs="Arial"/>
          <w:spacing w:val="-1"/>
        </w:rPr>
        <w:t>contributed</w:t>
      </w:r>
      <w:r w:rsidRPr="0073672A">
        <w:rPr>
          <w:rFonts w:ascii="Arial" w:eastAsia="Calibri" w:hAnsi="Arial" w:cs="Arial"/>
          <w:spacing w:val="-1"/>
        </w:rPr>
        <w:t xml:space="preserve"> to terrorism, warfare, radicalism, and the development of nuclear weapons since it has produced lethal weapons. The answer is to deal with the underlying causes of issues like terrorism, extremism, and warfare, among others.</w:t>
      </w:r>
    </w:p>
    <w:p w14:paraId="6770A4C2" w14:textId="77777777" w:rsidR="00074637" w:rsidRDefault="00074637" w:rsidP="00074637">
      <w:pPr>
        <w:pStyle w:val="Heading1"/>
        <w:spacing w:line="360" w:lineRule="auto"/>
        <w:ind w:left="0"/>
        <w:jc w:val="both"/>
        <w:rPr>
          <w:rFonts w:ascii="Arial" w:hAnsi="Arial" w:cs="Arial"/>
          <w:spacing w:val="-1"/>
        </w:rPr>
      </w:pPr>
    </w:p>
    <w:p w14:paraId="0D1074D3" w14:textId="1C363A8B" w:rsidR="00DE35E5" w:rsidRPr="0073672A" w:rsidRDefault="00A63E99" w:rsidP="00074637">
      <w:pPr>
        <w:pStyle w:val="Heading1"/>
        <w:spacing w:line="360" w:lineRule="auto"/>
        <w:ind w:left="0"/>
        <w:jc w:val="both"/>
        <w:rPr>
          <w:rFonts w:ascii="Arial" w:hAnsi="Arial" w:cs="Arial"/>
          <w:b w:val="0"/>
          <w:bCs w:val="0"/>
        </w:rPr>
      </w:pPr>
      <w:r w:rsidRPr="0073672A">
        <w:rPr>
          <w:rFonts w:ascii="Arial" w:hAnsi="Arial" w:cs="Arial"/>
          <w:spacing w:val="-1"/>
        </w:rPr>
        <w:t>UNIT</w:t>
      </w:r>
      <w:r w:rsidRPr="0073672A">
        <w:rPr>
          <w:rFonts w:ascii="Arial" w:hAnsi="Arial" w:cs="Arial"/>
          <w:spacing w:val="-5"/>
        </w:rPr>
        <w:t xml:space="preserve"> </w:t>
      </w:r>
      <w:r w:rsidRPr="0073672A">
        <w:rPr>
          <w:rFonts w:ascii="Arial" w:hAnsi="Arial" w:cs="Arial"/>
        </w:rPr>
        <w:t>2</w:t>
      </w:r>
    </w:p>
    <w:p w14:paraId="4B5E8317" w14:textId="77777777" w:rsidR="00DE35E5" w:rsidRPr="0073672A" w:rsidRDefault="00DE35E5" w:rsidP="0073672A">
      <w:pPr>
        <w:spacing w:before="12" w:line="360" w:lineRule="auto"/>
        <w:jc w:val="both"/>
        <w:rPr>
          <w:rFonts w:ascii="Arial" w:eastAsia="Calibri" w:hAnsi="Arial" w:cs="Arial"/>
          <w:b/>
          <w:bCs/>
        </w:rPr>
      </w:pPr>
    </w:p>
    <w:p w14:paraId="03D7EB4A" w14:textId="77777777" w:rsidR="00DE35E5" w:rsidRPr="0073672A" w:rsidRDefault="00A63E99" w:rsidP="00074637">
      <w:pPr>
        <w:spacing w:before="55" w:line="360" w:lineRule="auto"/>
        <w:jc w:val="both"/>
        <w:rPr>
          <w:rFonts w:ascii="Arial" w:eastAsia="Calibri" w:hAnsi="Arial" w:cs="Arial"/>
        </w:rPr>
      </w:pPr>
      <w:r w:rsidRPr="0073672A">
        <w:rPr>
          <w:rFonts w:ascii="Arial" w:hAnsi="Arial" w:cs="Arial"/>
          <w:b/>
          <w:spacing w:val="-1"/>
        </w:rPr>
        <w:t>Identifying</w:t>
      </w:r>
      <w:r w:rsidRPr="0073672A">
        <w:rPr>
          <w:rFonts w:ascii="Arial" w:hAnsi="Arial" w:cs="Arial"/>
          <w:b/>
          <w:spacing w:val="-6"/>
        </w:rPr>
        <w:t xml:space="preserve"> </w:t>
      </w:r>
      <w:r w:rsidRPr="0073672A">
        <w:rPr>
          <w:rFonts w:ascii="Arial" w:hAnsi="Arial" w:cs="Arial"/>
          <w:b/>
          <w:spacing w:val="-1"/>
        </w:rPr>
        <w:t>New</w:t>
      </w:r>
      <w:r w:rsidRPr="0073672A">
        <w:rPr>
          <w:rFonts w:ascii="Arial" w:hAnsi="Arial" w:cs="Arial"/>
          <w:b/>
          <w:spacing w:val="-5"/>
        </w:rPr>
        <w:t xml:space="preserve"> </w:t>
      </w:r>
      <w:r w:rsidRPr="0073672A">
        <w:rPr>
          <w:rFonts w:ascii="Arial" w:hAnsi="Arial" w:cs="Arial"/>
          <w:b/>
          <w:spacing w:val="-1"/>
        </w:rPr>
        <w:t>Ideas</w:t>
      </w:r>
    </w:p>
    <w:p w14:paraId="0A317D03" w14:textId="77777777" w:rsidR="00DE35E5" w:rsidRPr="0073672A" w:rsidRDefault="00DE35E5" w:rsidP="0073672A">
      <w:pPr>
        <w:spacing w:before="9" w:line="360" w:lineRule="auto"/>
        <w:jc w:val="both"/>
        <w:rPr>
          <w:rFonts w:ascii="Arial" w:eastAsia="Calibri" w:hAnsi="Arial" w:cs="Arial"/>
        </w:rPr>
      </w:pPr>
    </w:p>
    <w:p w14:paraId="27958DD8" w14:textId="77777777" w:rsidR="00DE35E5" w:rsidRPr="0073672A" w:rsidRDefault="00A63E99" w:rsidP="00074637">
      <w:pPr>
        <w:pStyle w:val="Heading1"/>
        <w:spacing w:line="360" w:lineRule="auto"/>
        <w:ind w:left="0"/>
        <w:jc w:val="both"/>
        <w:rPr>
          <w:rFonts w:ascii="Arial" w:hAnsi="Arial" w:cs="Arial"/>
          <w:b w:val="0"/>
          <w:bCs w:val="0"/>
        </w:rPr>
      </w:pPr>
      <w:r w:rsidRPr="0073672A">
        <w:rPr>
          <w:rFonts w:ascii="Arial" w:hAnsi="Arial" w:cs="Arial"/>
          <w:spacing w:val="-1"/>
        </w:rPr>
        <w:t>Gibbs’</w:t>
      </w:r>
      <w:r w:rsidRPr="0073672A">
        <w:rPr>
          <w:rFonts w:ascii="Arial" w:hAnsi="Arial" w:cs="Arial"/>
          <w:spacing w:val="-6"/>
        </w:rPr>
        <w:t xml:space="preserve"> </w:t>
      </w:r>
      <w:r w:rsidRPr="0073672A">
        <w:rPr>
          <w:rFonts w:ascii="Arial" w:hAnsi="Arial" w:cs="Arial"/>
          <w:spacing w:val="-1"/>
        </w:rPr>
        <w:t>reflective</w:t>
      </w:r>
      <w:r w:rsidRPr="0073672A">
        <w:rPr>
          <w:rFonts w:ascii="Arial" w:hAnsi="Arial" w:cs="Arial"/>
          <w:spacing w:val="-4"/>
        </w:rPr>
        <w:t xml:space="preserve"> </w:t>
      </w:r>
      <w:r w:rsidRPr="0073672A">
        <w:rPr>
          <w:rFonts w:ascii="Arial" w:hAnsi="Arial" w:cs="Arial"/>
          <w:spacing w:val="-1"/>
        </w:rPr>
        <w:t>cycle</w:t>
      </w:r>
      <w:r w:rsidRPr="0073672A">
        <w:rPr>
          <w:rFonts w:ascii="Arial" w:hAnsi="Arial" w:cs="Arial"/>
          <w:spacing w:val="-6"/>
        </w:rPr>
        <w:t xml:space="preserve"> </w:t>
      </w:r>
      <w:r w:rsidRPr="0073672A">
        <w:rPr>
          <w:rFonts w:ascii="Arial" w:hAnsi="Arial" w:cs="Arial"/>
          <w:spacing w:val="-1"/>
        </w:rPr>
        <w:t>model</w:t>
      </w:r>
      <w:r w:rsidRPr="0073672A">
        <w:rPr>
          <w:rFonts w:ascii="Arial" w:hAnsi="Arial" w:cs="Arial"/>
          <w:spacing w:val="-3"/>
        </w:rPr>
        <w:t xml:space="preserve"> </w:t>
      </w:r>
      <w:r w:rsidRPr="0073672A">
        <w:rPr>
          <w:rFonts w:ascii="Arial" w:hAnsi="Arial" w:cs="Arial"/>
          <w:spacing w:val="-1"/>
        </w:rPr>
        <w:t>and</w:t>
      </w:r>
      <w:r w:rsidRPr="0073672A">
        <w:rPr>
          <w:rFonts w:ascii="Arial" w:hAnsi="Arial" w:cs="Arial"/>
          <w:spacing w:val="-4"/>
        </w:rPr>
        <w:t xml:space="preserve"> </w:t>
      </w:r>
      <w:r w:rsidRPr="0073672A">
        <w:rPr>
          <w:rFonts w:ascii="Arial" w:hAnsi="Arial" w:cs="Arial"/>
          <w:spacing w:val="-1"/>
        </w:rPr>
        <w:t>its</w:t>
      </w:r>
      <w:r w:rsidRPr="0073672A">
        <w:rPr>
          <w:rFonts w:ascii="Arial" w:hAnsi="Arial" w:cs="Arial"/>
          <w:spacing w:val="-6"/>
        </w:rPr>
        <w:t xml:space="preserve"> </w:t>
      </w:r>
      <w:r w:rsidRPr="0073672A">
        <w:rPr>
          <w:rFonts w:ascii="Arial" w:hAnsi="Arial" w:cs="Arial"/>
          <w:spacing w:val="-1"/>
        </w:rPr>
        <w:t>application</w:t>
      </w:r>
    </w:p>
    <w:p w14:paraId="1CC35C49" w14:textId="44D13DD5" w:rsidR="00B77F7F" w:rsidRDefault="00074637" w:rsidP="0073672A">
      <w:pPr>
        <w:spacing w:before="9" w:line="360" w:lineRule="auto"/>
        <w:jc w:val="both"/>
        <w:rPr>
          <w:rFonts w:ascii="Arial" w:eastAsia="Calibri" w:hAnsi="Arial" w:cs="Arial"/>
          <w:spacing w:val="-1"/>
        </w:rPr>
      </w:pPr>
      <w:r w:rsidRPr="00074637">
        <w:rPr>
          <w:rFonts w:ascii="Arial" w:eastAsia="Calibri" w:hAnsi="Arial" w:cs="Arial"/>
          <w:spacing w:val="-1"/>
        </w:rPr>
        <w:t>Six steps make up Gibbs' reflective cycle for learning. According to Gibbs (1988), the first step is a description of the event, the second is a person's reaction to the event, the third is evaluation, which involves deciding what was good or bad about the event, the fourth is analysis of the event, which involves breaking the activity up into different parts so that it can be viewed from different angles, the fifth is conclusion, which is the decision a person makes after taking into account all of the available information, and the final step is action.</w:t>
      </w:r>
    </w:p>
    <w:p w14:paraId="2A3DDAAA" w14:textId="77777777" w:rsidR="00B77F7F" w:rsidRPr="00B77F7F" w:rsidRDefault="00B77F7F" w:rsidP="0073672A">
      <w:pPr>
        <w:spacing w:before="9" w:line="360" w:lineRule="auto"/>
        <w:jc w:val="both"/>
        <w:rPr>
          <w:rFonts w:ascii="Arial" w:eastAsia="Calibri" w:hAnsi="Arial" w:cs="Arial"/>
          <w:spacing w:val="-1"/>
        </w:rPr>
      </w:pPr>
    </w:p>
    <w:p w14:paraId="218B99DB" w14:textId="77777777" w:rsidR="00DE35E5" w:rsidRPr="0073672A" w:rsidRDefault="00A63E99" w:rsidP="00074637">
      <w:pPr>
        <w:pStyle w:val="Heading1"/>
        <w:spacing w:line="360" w:lineRule="auto"/>
        <w:ind w:left="0"/>
        <w:jc w:val="both"/>
        <w:rPr>
          <w:rFonts w:ascii="Arial" w:hAnsi="Arial" w:cs="Arial"/>
          <w:b w:val="0"/>
          <w:bCs w:val="0"/>
        </w:rPr>
      </w:pPr>
      <w:r w:rsidRPr="0073672A">
        <w:rPr>
          <w:rFonts w:ascii="Arial" w:hAnsi="Arial" w:cs="Arial"/>
          <w:spacing w:val="-1"/>
        </w:rPr>
        <w:t>Description</w:t>
      </w:r>
      <w:r w:rsidRPr="0073672A">
        <w:rPr>
          <w:rFonts w:ascii="Arial" w:hAnsi="Arial" w:cs="Arial"/>
          <w:spacing w:val="-3"/>
        </w:rPr>
        <w:t xml:space="preserve"> </w:t>
      </w:r>
      <w:r w:rsidRPr="0073672A">
        <w:rPr>
          <w:rFonts w:ascii="Arial" w:hAnsi="Arial" w:cs="Arial"/>
          <w:spacing w:val="-1"/>
        </w:rPr>
        <w:t>of</w:t>
      </w:r>
      <w:r w:rsidRPr="0073672A">
        <w:rPr>
          <w:rFonts w:ascii="Arial" w:hAnsi="Arial" w:cs="Arial"/>
          <w:spacing w:val="-5"/>
        </w:rPr>
        <w:t xml:space="preserve"> </w:t>
      </w:r>
      <w:r w:rsidRPr="0073672A">
        <w:rPr>
          <w:rFonts w:ascii="Arial" w:hAnsi="Arial" w:cs="Arial"/>
          <w:spacing w:val="-1"/>
        </w:rPr>
        <w:t>event</w:t>
      </w:r>
      <w:r w:rsidRPr="0073672A">
        <w:rPr>
          <w:rFonts w:ascii="Arial" w:hAnsi="Arial" w:cs="Arial"/>
          <w:spacing w:val="-2"/>
        </w:rPr>
        <w:t xml:space="preserve"> </w:t>
      </w:r>
      <w:r w:rsidRPr="0073672A">
        <w:rPr>
          <w:rFonts w:ascii="Arial" w:hAnsi="Arial" w:cs="Arial"/>
          <w:spacing w:val="-1"/>
        </w:rPr>
        <w:t>or</w:t>
      </w:r>
      <w:r w:rsidRPr="0073672A">
        <w:rPr>
          <w:rFonts w:ascii="Arial" w:hAnsi="Arial" w:cs="Arial"/>
          <w:spacing w:val="-5"/>
        </w:rPr>
        <w:t xml:space="preserve"> </w:t>
      </w:r>
      <w:r w:rsidRPr="0073672A">
        <w:rPr>
          <w:rFonts w:ascii="Arial" w:hAnsi="Arial" w:cs="Arial"/>
          <w:spacing w:val="-1"/>
        </w:rPr>
        <w:t>scenario</w:t>
      </w:r>
    </w:p>
    <w:p w14:paraId="68F577CD" w14:textId="13A1FCBD" w:rsidR="00074637" w:rsidRPr="00074637" w:rsidRDefault="00074637" w:rsidP="00074637">
      <w:pPr>
        <w:pStyle w:val="BodyText"/>
        <w:spacing w:line="360" w:lineRule="auto"/>
        <w:ind w:left="0"/>
        <w:rPr>
          <w:rFonts w:ascii="Arial" w:hAnsi="Arial" w:cs="Arial"/>
        </w:rPr>
      </w:pPr>
      <w:r w:rsidRPr="00074637">
        <w:rPr>
          <w:rFonts w:ascii="Arial" w:hAnsi="Arial" w:cs="Arial"/>
        </w:rPr>
        <w:t xml:space="preserve">By addressing their root causes, issues like terrorism, radicalization, war, nuclear weapons, climate change, inequality, and pollution may be resolved more effectively. This is </w:t>
      </w:r>
      <w:proofErr w:type="gramStart"/>
      <w:r w:rsidRPr="00074637">
        <w:rPr>
          <w:rFonts w:ascii="Arial" w:hAnsi="Arial" w:cs="Arial"/>
        </w:rPr>
        <w:t>due to the fact that</w:t>
      </w:r>
      <w:proofErr w:type="gramEnd"/>
      <w:r w:rsidRPr="00074637">
        <w:rPr>
          <w:rFonts w:ascii="Arial" w:hAnsi="Arial" w:cs="Arial"/>
        </w:rPr>
        <w:t xml:space="preserve"> there is a cause for every consequence. For instance, burning fossil fuels results in global emissions, which cause climate change. Therefore, using fossil fuels must end </w:t>
      </w:r>
      <w:proofErr w:type="gramStart"/>
      <w:r w:rsidRPr="00074637">
        <w:rPr>
          <w:rFonts w:ascii="Arial" w:hAnsi="Arial" w:cs="Arial"/>
        </w:rPr>
        <w:t>in order to</w:t>
      </w:r>
      <w:proofErr w:type="gramEnd"/>
      <w:r w:rsidRPr="00074637">
        <w:rPr>
          <w:rFonts w:ascii="Arial" w:hAnsi="Arial" w:cs="Arial"/>
        </w:rPr>
        <w:t xml:space="preserve"> prevent climate change.</w:t>
      </w:r>
    </w:p>
    <w:p w14:paraId="3943EBBF" w14:textId="21FA6DC6" w:rsidR="00EC539B" w:rsidRDefault="00EC539B" w:rsidP="00074637">
      <w:pPr>
        <w:pStyle w:val="Heading1"/>
        <w:spacing w:line="360" w:lineRule="auto"/>
        <w:ind w:left="0"/>
        <w:jc w:val="both"/>
        <w:rPr>
          <w:rFonts w:ascii="Arial" w:hAnsi="Arial" w:cs="Arial"/>
          <w:spacing w:val="-1"/>
        </w:rPr>
      </w:pPr>
    </w:p>
    <w:p w14:paraId="1F51F962" w14:textId="26D8DDC6" w:rsidR="00B77F7F" w:rsidRDefault="00B77F7F" w:rsidP="00074637">
      <w:pPr>
        <w:pStyle w:val="Heading1"/>
        <w:spacing w:line="360" w:lineRule="auto"/>
        <w:ind w:left="0"/>
        <w:jc w:val="both"/>
        <w:rPr>
          <w:rFonts w:ascii="Arial" w:hAnsi="Arial" w:cs="Arial"/>
          <w:spacing w:val="-1"/>
        </w:rPr>
      </w:pPr>
    </w:p>
    <w:p w14:paraId="68C0BF1B" w14:textId="45706844" w:rsidR="00B77F7F" w:rsidRDefault="00B77F7F" w:rsidP="00074637">
      <w:pPr>
        <w:pStyle w:val="Heading1"/>
        <w:spacing w:line="360" w:lineRule="auto"/>
        <w:ind w:left="0"/>
        <w:jc w:val="both"/>
        <w:rPr>
          <w:rFonts w:ascii="Arial" w:hAnsi="Arial" w:cs="Arial"/>
          <w:spacing w:val="-1"/>
        </w:rPr>
      </w:pPr>
    </w:p>
    <w:p w14:paraId="045CE368" w14:textId="7A8CB311" w:rsidR="00B77F7F" w:rsidRDefault="00B77F7F" w:rsidP="00074637">
      <w:pPr>
        <w:pStyle w:val="Heading1"/>
        <w:spacing w:line="360" w:lineRule="auto"/>
        <w:ind w:left="0"/>
        <w:jc w:val="both"/>
        <w:rPr>
          <w:rFonts w:ascii="Arial" w:hAnsi="Arial" w:cs="Arial"/>
          <w:spacing w:val="-1"/>
        </w:rPr>
      </w:pPr>
    </w:p>
    <w:p w14:paraId="02BE8C6A" w14:textId="77777777" w:rsidR="00B77F7F" w:rsidRDefault="00B77F7F" w:rsidP="00074637">
      <w:pPr>
        <w:pStyle w:val="Heading1"/>
        <w:spacing w:line="360" w:lineRule="auto"/>
        <w:ind w:left="0"/>
        <w:jc w:val="both"/>
        <w:rPr>
          <w:rFonts w:ascii="Arial" w:hAnsi="Arial" w:cs="Arial"/>
          <w:spacing w:val="-1"/>
        </w:rPr>
      </w:pPr>
    </w:p>
    <w:p w14:paraId="5EBE9963" w14:textId="580E7B01" w:rsidR="00DE35E5" w:rsidRPr="0073672A" w:rsidRDefault="00A63E99" w:rsidP="00074637">
      <w:pPr>
        <w:pStyle w:val="Heading1"/>
        <w:spacing w:line="360" w:lineRule="auto"/>
        <w:ind w:left="0"/>
        <w:jc w:val="both"/>
        <w:rPr>
          <w:rFonts w:ascii="Arial" w:hAnsi="Arial" w:cs="Arial"/>
          <w:b w:val="0"/>
          <w:bCs w:val="0"/>
        </w:rPr>
      </w:pPr>
      <w:r w:rsidRPr="0073672A">
        <w:rPr>
          <w:rFonts w:ascii="Arial" w:hAnsi="Arial" w:cs="Arial"/>
          <w:spacing w:val="-1"/>
        </w:rPr>
        <w:lastRenderedPageBreak/>
        <w:t>Feeling</w:t>
      </w:r>
    </w:p>
    <w:p w14:paraId="1653282E" w14:textId="1523FD61" w:rsidR="00DE35E5" w:rsidRPr="0073672A" w:rsidRDefault="000D0D6A" w:rsidP="0073672A">
      <w:pPr>
        <w:spacing w:line="360" w:lineRule="auto"/>
        <w:jc w:val="both"/>
        <w:rPr>
          <w:rFonts w:ascii="Arial" w:eastAsia="Calibri" w:hAnsi="Arial" w:cs="Arial"/>
        </w:rPr>
      </w:pPr>
      <w:r w:rsidRPr="000D0D6A">
        <w:rPr>
          <w:rFonts w:ascii="Arial" w:eastAsia="Calibri" w:hAnsi="Arial" w:cs="Arial"/>
        </w:rPr>
        <w:t>Compared to the existing method of problem solving, which involves addressing issues as they are seen, I believe this method has a greater probability of success. However, I also believe that not all issues, such as tsunamis, can be resolved by addressing their underlying causes.</w:t>
      </w:r>
    </w:p>
    <w:p w14:paraId="0F392DC1" w14:textId="77777777" w:rsidR="00DE35E5" w:rsidRPr="0073672A" w:rsidRDefault="00DE35E5" w:rsidP="0073672A">
      <w:pPr>
        <w:spacing w:before="9" w:line="360" w:lineRule="auto"/>
        <w:jc w:val="both"/>
        <w:rPr>
          <w:rFonts w:ascii="Arial" w:eastAsia="Calibri" w:hAnsi="Arial" w:cs="Arial"/>
        </w:rPr>
      </w:pPr>
    </w:p>
    <w:p w14:paraId="1F9CEBB4" w14:textId="77777777" w:rsidR="00DE35E5" w:rsidRPr="0073672A" w:rsidRDefault="00A63E99" w:rsidP="000D0D6A">
      <w:pPr>
        <w:pStyle w:val="Heading1"/>
        <w:spacing w:line="360" w:lineRule="auto"/>
        <w:ind w:left="0"/>
        <w:jc w:val="both"/>
        <w:rPr>
          <w:rFonts w:ascii="Arial" w:hAnsi="Arial" w:cs="Arial"/>
          <w:b w:val="0"/>
          <w:bCs w:val="0"/>
        </w:rPr>
      </w:pPr>
      <w:r w:rsidRPr="0073672A">
        <w:rPr>
          <w:rFonts w:ascii="Arial" w:hAnsi="Arial" w:cs="Arial"/>
          <w:spacing w:val="-1"/>
        </w:rPr>
        <w:t>Evaluation</w:t>
      </w:r>
    </w:p>
    <w:p w14:paraId="29CF4F82" w14:textId="5107C239" w:rsidR="00DE35E5" w:rsidRPr="0073672A" w:rsidRDefault="000D0D6A" w:rsidP="0073672A">
      <w:pPr>
        <w:spacing w:line="360" w:lineRule="auto"/>
        <w:jc w:val="both"/>
        <w:rPr>
          <w:rFonts w:ascii="Arial" w:eastAsia="Calibri" w:hAnsi="Arial" w:cs="Arial"/>
        </w:rPr>
      </w:pPr>
      <w:r w:rsidRPr="000D0D6A">
        <w:rPr>
          <w:rFonts w:ascii="Arial" w:eastAsia="Calibri" w:hAnsi="Arial" w:cs="Arial"/>
          <w:spacing w:val="-1"/>
        </w:rPr>
        <w:t>The advantage of tackling problems at their core causes is that it is more efficient; the disadvantage is that this strategy can be time-consuming and expensive.</w:t>
      </w:r>
    </w:p>
    <w:p w14:paraId="1BAAF52B" w14:textId="77777777" w:rsidR="000D0D6A" w:rsidRPr="0073672A" w:rsidRDefault="000D0D6A" w:rsidP="0073672A">
      <w:pPr>
        <w:spacing w:before="10" w:line="360" w:lineRule="auto"/>
        <w:jc w:val="both"/>
        <w:rPr>
          <w:rFonts w:ascii="Arial" w:eastAsia="Calibri" w:hAnsi="Arial" w:cs="Arial"/>
        </w:rPr>
      </w:pPr>
    </w:p>
    <w:p w14:paraId="14A3E46E" w14:textId="77777777" w:rsidR="00DE35E5" w:rsidRPr="0073672A" w:rsidRDefault="00A63E99" w:rsidP="000D0D6A">
      <w:pPr>
        <w:pStyle w:val="Heading1"/>
        <w:spacing w:line="360" w:lineRule="auto"/>
        <w:ind w:left="0"/>
        <w:jc w:val="both"/>
        <w:rPr>
          <w:rFonts w:ascii="Arial" w:hAnsi="Arial" w:cs="Arial"/>
          <w:b w:val="0"/>
          <w:bCs w:val="0"/>
        </w:rPr>
      </w:pPr>
      <w:r w:rsidRPr="0073672A">
        <w:rPr>
          <w:rFonts w:ascii="Arial" w:hAnsi="Arial" w:cs="Arial"/>
          <w:spacing w:val="-1"/>
        </w:rPr>
        <w:t>Analysis</w:t>
      </w:r>
    </w:p>
    <w:p w14:paraId="3A78022E" w14:textId="5ABA330F" w:rsidR="00DE35E5" w:rsidRPr="0073672A" w:rsidRDefault="000D0D6A" w:rsidP="0073672A">
      <w:pPr>
        <w:pStyle w:val="Heading1"/>
        <w:spacing w:before="55" w:line="360" w:lineRule="auto"/>
        <w:ind w:left="0"/>
        <w:jc w:val="both"/>
        <w:rPr>
          <w:rFonts w:ascii="Arial" w:hAnsi="Arial" w:cs="Arial"/>
          <w:b w:val="0"/>
          <w:bCs w:val="0"/>
        </w:rPr>
      </w:pPr>
      <w:r w:rsidRPr="000D0D6A">
        <w:rPr>
          <w:rFonts w:ascii="Arial" w:hAnsi="Arial" w:cs="Arial"/>
          <w:b w:val="0"/>
          <w:bCs w:val="0"/>
          <w:spacing w:val="-1"/>
        </w:rPr>
        <w:t>Perhaps because fundamental causes can be expensive and difficult, individuals choose to solve issues as they are viewed rather than from them. Although this could be a legitimate worry, going after the issues' underlying causes is a better course of action.</w:t>
      </w:r>
    </w:p>
    <w:p w14:paraId="28F880CB" w14:textId="77777777" w:rsidR="00DE35E5" w:rsidRPr="0073672A" w:rsidRDefault="00DE35E5" w:rsidP="0073672A">
      <w:pPr>
        <w:spacing w:before="9" w:line="360" w:lineRule="auto"/>
        <w:jc w:val="both"/>
        <w:rPr>
          <w:rFonts w:ascii="Arial" w:eastAsia="Calibri" w:hAnsi="Arial" w:cs="Arial"/>
        </w:rPr>
      </w:pPr>
    </w:p>
    <w:p w14:paraId="6071BCAB" w14:textId="77777777" w:rsidR="00DE35E5" w:rsidRPr="0073672A" w:rsidRDefault="00A63E99" w:rsidP="000D0D6A">
      <w:pPr>
        <w:pStyle w:val="Heading1"/>
        <w:spacing w:line="360" w:lineRule="auto"/>
        <w:ind w:left="0"/>
        <w:jc w:val="both"/>
        <w:rPr>
          <w:rFonts w:ascii="Arial" w:hAnsi="Arial" w:cs="Arial"/>
          <w:b w:val="0"/>
          <w:bCs w:val="0"/>
        </w:rPr>
      </w:pPr>
      <w:r w:rsidRPr="0073672A">
        <w:rPr>
          <w:rFonts w:ascii="Arial" w:hAnsi="Arial" w:cs="Arial"/>
          <w:spacing w:val="-1"/>
        </w:rPr>
        <w:t>Action</w:t>
      </w:r>
      <w:r w:rsidRPr="0073672A">
        <w:rPr>
          <w:rFonts w:ascii="Arial" w:hAnsi="Arial" w:cs="Arial"/>
          <w:spacing w:val="-11"/>
        </w:rPr>
        <w:t xml:space="preserve"> </w:t>
      </w:r>
      <w:r w:rsidRPr="0073672A">
        <w:rPr>
          <w:rFonts w:ascii="Arial" w:hAnsi="Arial" w:cs="Arial"/>
          <w:spacing w:val="-1"/>
        </w:rPr>
        <w:t>plan</w:t>
      </w:r>
    </w:p>
    <w:p w14:paraId="74EBFF66" w14:textId="77777777" w:rsidR="00DE35E5" w:rsidRPr="0073672A" w:rsidRDefault="00A63E99" w:rsidP="000D0D6A">
      <w:pPr>
        <w:pStyle w:val="BodyText"/>
        <w:spacing w:line="360" w:lineRule="auto"/>
        <w:ind w:left="0"/>
        <w:jc w:val="both"/>
        <w:rPr>
          <w:rFonts w:ascii="Arial" w:hAnsi="Arial" w:cs="Arial"/>
        </w:rPr>
      </w:pPr>
      <w:r w:rsidRPr="0073672A">
        <w:rPr>
          <w:rFonts w:ascii="Arial" w:hAnsi="Arial" w:cs="Arial"/>
        </w:rPr>
        <w:t>If</w:t>
      </w:r>
      <w:r w:rsidRPr="0073672A">
        <w:rPr>
          <w:rFonts w:ascii="Arial" w:hAnsi="Arial" w:cs="Arial"/>
          <w:spacing w:val="-4"/>
        </w:rPr>
        <w:t xml:space="preserve"> </w:t>
      </w:r>
      <w:r w:rsidRPr="0073672A">
        <w:rPr>
          <w:rFonts w:ascii="Arial" w:hAnsi="Arial" w:cs="Arial"/>
          <w:spacing w:val="-1"/>
        </w:rPr>
        <w:t>faced</w:t>
      </w:r>
      <w:r w:rsidRPr="0073672A">
        <w:rPr>
          <w:rFonts w:ascii="Arial" w:hAnsi="Arial" w:cs="Arial"/>
          <w:spacing w:val="-3"/>
        </w:rPr>
        <w:t xml:space="preserve"> </w:t>
      </w:r>
      <w:r w:rsidRPr="0073672A">
        <w:rPr>
          <w:rFonts w:ascii="Arial" w:hAnsi="Arial" w:cs="Arial"/>
          <w:spacing w:val="-1"/>
        </w:rPr>
        <w:t>with</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2"/>
        </w:rPr>
        <w:t xml:space="preserve"> </w:t>
      </w:r>
      <w:r w:rsidRPr="0073672A">
        <w:rPr>
          <w:rFonts w:ascii="Arial" w:hAnsi="Arial" w:cs="Arial"/>
          <w:spacing w:val="-1"/>
        </w:rPr>
        <w:t>same</w:t>
      </w:r>
      <w:r w:rsidRPr="0073672A">
        <w:rPr>
          <w:rFonts w:ascii="Arial" w:hAnsi="Arial" w:cs="Arial"/>
          <w:spacing w:val="-4"/>
        </w:rPr>
        <w:t xml:space="preserve"> </w:t>
      </w:r>
      <w:r w:rsidRPr="0073672A">
        <w:rPr>
          <w:rFonts w:ascii="Arial" w:hAnsi="Arial" w:cs="Arial"/>
          <w:spacing w:val="-1"/>
        </w:rPr>
        <w:t>scenario,</w:t>
      </w:r>
      <w:r w:rsidRPr="0073672A">
        <w:rPr>
          <w:rFonts w:ascii="Arial" w:hAnsi="Arial" w:cs="Arial"/>
          <w:spacing w:val="-2"/>
        </w:rPr>
        <w:t xml:space="preserve"> </w:t>
      </w:r>
      <w:r w:rsidRPr="0073672A">
        <w:rPr>
          <w:rFonts w:ascii="Arial" w:hAnsi="Arial" w:cs="Arial"/>
        </w:rPr>
        <w:t>I</w:t>
      </w:r>
      <w:r w:rsidRPr="0073672A">
        <w:rPr>
          <w:rFonts w:ascii="Arial" w:hAnsi="Arial" w:cs="Arial"/>
          <w:spacing w:val="-1"/>
        </w:rPr>
        <w:t xml:space="preserve"> will</w:t>
      </w:r>
      <w:r w:rsidRPr="0073672A">
        <w:rPr>
          <w:rFonts w:ascii="Arial" w:hAnsi="Arial" w:cs="Arial"/>
          <w:spacing w:val="-2"/>
        </w:rPr>
        <w:t xml:space="preserve"> </w:t>
      </w:r>
      <w:r w:rsidRPr="0073672A">
        <w:rPr>
          <w:rFonts w:ascii="Arial" w:hAnsi="Arial" w:cs="Arial"/>
        </w:rPr>
        <w:t>do</w:t>
      </w:r>
      <w:r w:rsidRPr="0073672A">
        <w:rPr>
          <w:rFonts w:ascii="Arial" w:hAnsi="Arial" w:cs="Arial"/>
          <w:spacing w:val="-5"/>
        </w:rPr>
        <w:t xml:space="preserve"> </w:t>
      </w:r>
      <w:r w:rsidRPr="0073672A">
        <w:rPr>
          <w:rFonts w:ascii="Arial" w:hAnsi="Arial" w:cs="Arial"/>
        </w:rPr>
        <w:t>the</w:t>
      </w:r>
      <w:r w:rsidRPr="0073672A">
        <w:rPr>
          <w:rFonts w:ascii="Arial" w:hAnsi="Arial" w:cs="Arial"/>
          <w:spacing w:val="-2"/>
        </w:rPr>
        <w:t xml:space="preserve"> </w:t>
      </w:r>
      <w:r w:rsidRPr="0073672A">
        <w:rPr>
          <w:rFonts w:ascii="Arial" w:hAnsi="Arial" w:cs="Arial"/>
          <w:spacing w:val="-1"/>
        </w:rPr>
        <w:t>same</w:t>
      </w:r>
      <w:r w:rsidRPr="0073672A">
        <w:rPr>
          <w:rFonts w:ascii="Arial" w:hAnsi="Arial" w:cs="Arial"/>
          <w:spacing w:val="-2"/>
        </w:rPr>
        <w:t xml:space="preserve"> </w:t>
      </w:r>
      <w:r w:rsidRPr="0073672A">
        <w:rPr>
          <w:rFonts w:ascii="Arial" w:hAnsi="Arial" w:cs="Arial"/>
          <w:spacing w:val="-1"/>
        </w:rPr>
        <w:t>thing.</w:t>
      </w:r>
    </w:p>
    <w:p w14:paraId="701A11EC" w14:textId="757415A3" w:rsidR="000D0D6A" w:rsidRDefault="000D0D6A" w:rsidP="000D0D6A">
      <w:pPr>
        <w:pStyle w:val="Heading1"/>
        <w:spacing w:before="177" w:line="360" w:lineRule="auto"/>
        <w:ind w:left="0"/>
        <w:jc w:val="both"/>
        <w:rPr>
          <w:rFonts w:ascii="Arial" w:hAnsi="Arial" w:cs="Arial"/>
          <w:spacing w:val="-1"/>
        </w:rPr>
      </w:pPr>
    </w:p>
    <w:p w14:paraId="016F0FD8" w14:textId="1CBF8E3D" w:rsidR="006B5268" w:rsidRDefault="006B5268" w:rsidP="000D0D6A">
      <w:pPr>
        <w:pStyle w:val="Heading1"/>
        <w:spacing w:before="177" w:line="360" w:lineRule="auto"/>
        <w:ind w:left="0"/>
        <w:jc w:val="both"/>
        <w:rPr>
          <w:rFonts w:ascii="Arial" w:hAnsi="Arial" w:cs="Arial"/>
          <w:spacing w:val="-1"/>
        </w:rPr>
      </w:pPr>
    </w:p>
    <w:p w14:paraId="7BC0798C" w14:textId="2203EED4" w:rsidR="006B5268" w:rsidRDefault="006B5268" w:rsidP="000D0D6A">
      <w:pPr>
        <w:pStyle w:val="Heading1"/>
        <w:spacing w:before="177" w:line="360" w:lineRule="auto"/>
        <w:ind w:left="0"/>
        <w:jc w:val="both"/>
        <w:rPr>
          <w:rFonts w:ascii="Arial" w:hAnsi="Arial" w:cs="Arial"/>
          <w:spacing w:val="-1"/>
        </w:rPr>
      </w:pPr>
    </w:p>
    <w:p w14:paraId="0BEDF9BC" w14:textId="4392560C" w:rsidR="006B5268" w:rsidRDefault="006B5268" w:rsidP="000D0D6A">
      <w:pPr>
        <w:pStyle w:val="Heading1"/>
        <w:spacing w:before="177" w:line="360" w:lineRule="auto"/>
        <w:ind w:left="0"/>
        <w:jc w:val="both"/>
        <w:rPr>
          <w:rFonts w:ascii="Arial" w:hAnsi="Arial" w:cs="Arial"/>
          <w:spacing w:val="-1"/>
        </w:rPr>
      </w:pPr>
    </w:p>
    <w:p w14:paraId="5FFBDF67" w14:textId="5CB6527A" w:rsidR="006B5268" w:rsidRDefault="006B5268" w:rsidP="000D0D6A">
      <w:pPr>
        <w:pStyle w:val="Heading1"/>
        <w:spacing w:before="177" w:line="360" w:lineRule="auto"/>
        <w:ind w:left="0"/>
        <w:jc w:val="both"/>
        <w:rPr>
          <w:rFonts w:ascii="Arial" w:hAnsi="Arial" w:cs="Arial"/>
          <w:spacing w:val="-1"/>
        </w:rPr>
      </w:pPr>
    </w:p>
    <w:p w14:paraId="5986E6EA" w14:textId="27557B9F" w:rsidR="006B5268" w:rsidRDefault="006B5268" w:rsidP="000D0D6A">
      <w:pPr>
        <w:pStyle w:val="Heading1"/>
        <w:spacing w:before="177" w:line="360" w:lineRule="auto"/>
        <w:ind w:left="0"/>
        <w:jc w:val="both"/>
        <w:rPr>
          <w:rFonts w:ascii="Arial" w:hAnsi="Arial" w:cs="Arial"/>
          <w:spacing w:val="-1"/>
        </w:rPr>
      </w:pPr>
    </w:p>
    <w:p w14:paraId="157449B9" w14:textId="293CF236" w:rsidR="006B5268" w:rsidRDefault="006B5268" w:rsidP="000D0D6A">
      <w:pPr>
        <w:pStyle w:val="Heading1"/>
        <w:spacing w:before="177" w:line="360" w:lineRule="auto"/>
        <w:ind w:left="0"/>
        <w:jc w:val="both"/>
        <w:rPr>
          <w:rFonts w:ascii="Arial" w:hAnsi="Arial" w:cs="Arial"/>
          <w:spacing w:val="-1"/>
        </w:rPr>
      </w:pPr>
    </w:p>
    <w:p w14:paraId="19FE22E1" w14:textId="631D6E16" w:rsidR="00B77F7F" w:rsidRDefault="00B77F7F" w:rsidP="000D0D6A">
      <w:pPr>
        <w:pStyle w:val="Heading1"/>
        <w:spacing w:before="177" w:line="360" w:lineRule="auto"/>
        <w:ind w:left="0"/>
        <w:jc w:val="both"/>
        <w:rPr>
          <w:rFonts w:ascii="Arial" w:hAnsi="Arial" w:cs="Arial"/>
          <w:spacing w:val="-1"/>
        </w:rPr>
      </w:pPr>
    </w:p>
    <w:p w14:paraId="7B1528F1" w14:textId="75D0AC6B" w:rsidR="00B77F7F" w:rsidRDefault="00B77F7F" w:rsidP="000D0D6A">
      <w:pPr>
        <w:pStyle w:val="Heading1"/>
        <w:spacing w:before="177" w:line="360" w:lineRule="auto"/>
        <w:ind w:left="0"/>
        <w:jc w:val="both"/>
        <w:rPr>
          <w:rFonts w:ascii="Arial" w:hAnsi="Arial" w:cs="Arial"/>
          <w:spacing w:val="-1"/>
        </w:rPr>
      </w:pPr>
    </w:p>
    <w:p w14:paraId="61738346" w14:textId="277FFEC1" w:rsidR="00B77F7F" w:rsidRDefault="00B77F7F" w:rsidP="000D0D6A">
      <w:pPr>
        <w:pStyle w:val="Heading1"/>
        <w:spacing w:before="177" w:line="360" w:lineRule="auto"/>
        <w:ind w:left="0"/>
        <w:jc w:val="both"/>
        <w:rPr>
          <w:rFonts w:ascii="Arial" w:hAnsi="Arial" w:cs="Arial"/>
          <w:spacing w:val="-1"/>
        </w:rPr>
      </w:pPr>
    </w:p>
    <w:p w14:paraId="745D0249" w14:textId="2F2D91FF" w:rsidR="00B77F7F" w:rsidRDefault="00B77F7F" w:rsidP="000D0D6A">
      <w:pPr>
        <w:pStyle w:val="Heading1"/>
        <w:spacing w:before="177" w:line="360" w:lineRule="auto"/>
        <w:ind w:left="0"/>
        <w:jc w:val="both"/>
        <w:rPr>
          <w:rFonts w:ascii="Arial" w:hAnsi="Arial" w:cs="Arial"/>
          <w:spacing w:val="-1"/>
        </w:rPr>
      </w:pPr>
    </w:p>
    <w:p w14:paraId="0246B7A3" w14:textId="6DFF8D14" w:rsidR="00B77F7F" w:rsidRDefault="00B77F7F" w:rsidP="000D0D6A">
      <w:pPr>
        <w:pStyle w:val="Heading1"/>
        <w:spacing w:before="177" w:line="360" w:lineRule="auto"/>
        <w:ind w:left="0"/>
        <w:jc w:val="both"/>
        <w:rPr>
          <w:rFonts w:ascii="Arial" w:hAnsi="Arial" w:cs="Arial"/>
          <w:spacing w:val="-1"/>
        </w:rPr>
      </w:pPr>
    </w:p>
    <w:p w14:paraId="7FD42031" w14:textId="77777777" w:rsidR="00B77F7F" w:rsidRDefault="00B77F7F" w:rsidP="000D0D6A">
      <w:pPr>
        <w:pStyle w:val="Heading1"/>
        <w:spacing w:before="177" w:line="360" w:lineRule="auto"/>
        <w:ind w:left="0"/>
        <w:jc w:val="both"/>
        <w:rPr>
          <w:rFonts w:ascii="Arial" w:hAnsi="Arial" w:cs="Arial"/>
          <w:spacing w:val="-1"/>
        </w:rPr>
      </w:pPr>
    </w:p>
    <w:p w14:paraId="1CB1DB40" w14:textId="5554318F" w:rsidR="00DE35E5" w:rsidRPr="0073672A" w:rsidRDefault="00A63E99" w:rsidP="000D0D6A">
      <w:pPr>
        <w:pStyle w:val="Heading1"/>
        <w:spacing w:before="177" w:line="360" w:lineRule="auto"/>
        <w:ind w:left="0"/>
        <w:jc w:val="both"/>
        <w:rPr>
          <w:rFonts w:ascii="Arial" w:hAnsi="Arial" w:cs="Arial"/>
          <w:b w:val="0"/>
          <w:bCs w:val="0"/>
        </w:rPr>
      </w:pPr>
      <w:r w:rsidRPr="0073672A">
        <w:rPr>
          <w:rFonts w:ascii="Arial" w:hAnsi="Arial" w:cs="Arial"/>
          <w:spacing w:val="-1"/>
        </w:rPr>
        <w:lastRenderedPageBreak/>
        <w:t>UNIT</w:t>
      </w:r>
      <w:r w:rsidRPr="0073672A">
        <w:rPr>
          <w:rFonts w:ascii="Arial" w:hAnsi="Arial" w:cs="Arial"/>
          <w:spacing w:val="-5"/>
        </w:rPr>
        <w:t xml:space="preserve"> </w:t>
      </w:r>
      <w:r w:rsidRPr="0073672A">
        <w:rPr>
          <w:rFonts w:ascii="Arial" w:hAnsi="Arial" w:cs="Arial"/>
        </w:rPr>
        <w:t>3</w:t>
      </w:r>
    </w:p>
    <w:p w14:paraId="6E34EF01" w14:textId="77777777" w:rsidR="00DE35E5" w:rsidRPr="0073672A" w:rsidRDefault="00A63E99" w:rsidP="000D0D6A">
      <w:pPr>
        <w:spacing w:before="179" w:line="360" w:lineRule="auto"/>
        <w:jc w:val="both"/>
        <w:rPr>
          <w:rFonts w:ascii="Arial" w:eastAsia="Calibri" w:hAnsi="Arial" w:cs="Arial"/>
        </w:rPr>
      </w:pPr>
      <w:r w:rsidRPr="0073672A">
        <w:rPr>
          <w:rFonts w:ascii="Arial" w:hAnsi="Arial" w:cs="Arial"/>
          <w:b/>
          <w:spacing w:val="-1"/>
        </w:rPr>
        <w:t>Funding</w:t>
      </w:r>
      <w:r w:rsidRPr="0073672A">
        <w:rPr>
          <w:rFonts w:ascii="Arial" w:hAnsi="Arial" w:cs="Arial"/>
          <w:b/>
          <w:spacing w:val="-6"/>
        </w:rPr>
        <w:t xml:space="preserve"> </w:t>
      </w:r>
      <w:r w:rsidRPr="0073672A">
        <w:rPr>
          <w:rFonts w:ascii="Arial" w:hAnsi="Arial" w:cs="Arial"/>
          <w:b/>
          <w:spacing w:val="-1"/>
        </w:rPr>
        <w:t>Your</w:t>
      </w:r>
      <w:r w:rsidRPr="0073672A">
        <w:rPr>
          <w:rFonts w:ascii="Arial" w:hAnsi="Arial" w:cs="Arial"/>
          <w:b/>
          <w:spacing w:val="-7"/>
        </w:rPr>
        <w:t xml:space="preserve"> </w:t>
      </w:r>
      <w:r w:rsidRPr="0073672A">
        <w:rPr>
          <w:rFonts w:ascii="Arial" w:hAnsi="Arial" w:cs="Arial"/>
          <w:b/>
          <w:spacing w:val="-1"/>
        </w:rPr>
        <w:t>Idea</w:t>
      </w:r>
    </w:p>
    <w:p w14:paraId="3A7D2A94" w14:textId="77777777" w:rsidR="000D0D6A" w:rsidRDefault="000D0D6A" w:rsidP="000D0D6A">
      <w:pPr>
        <w:spacing w:line="360" w:lineRule="auto"/>
        <w:jc w:val="both"/>
        <w:rPr>
          <w:rFonts w:ascii="Arial" w:eastAsia="Calibri" w:hAnsi="Arial" w:cs="Arial"/>
        </w:rPr>
      </w:pPr>
    </w:p>
    <w:p w14:paraId="07EC44E3" w14:textId="1C4150BE" w:rsidR="00DE35E5" w:rsidRPr="000D0D6A" w:rsidRDefault="00A63E99" w:rsidP="0073672A">
      <w:pPr>
        <w:spacing w:line="360" w:lineRule="auto"/>
        <w:jc w:val="both"/>
        <w:rPr>
          <w:rFonts w:ascii="Arial" w:eastAsia="Calibri" w:hAnsi="Arial" w:cs="Arial"/>
        </w:rPr>
      </w:pPr>
      <w:r w:rsidRPr="0073672A">
        <w:rPr>
          <w:rFonts w:ascii="Arial" w:hAnsi="Arial" w:cs="Arial"/>
          <w:b/>
          <w:spacing w:val="-1"/>
        </w:rPr>
        <w:t>Summary</w:t>
      </w:r>
    </w:p>
    <w:p w14:paraId="513A5F53" w14:textId="06B0EE3D" w:rsidR="00DE35E5" w:rsidRPr="0073672A" w:rsidRDefault="000D0D6A" w:rsidP="0073672A">
      <w:pPr>
        <w:spacing w:line="360" w:lineRule="auto"/>
        <w:jc w:val="both"/>
        <w:rPr>
          <w:rFonts w:ascii="Arial" w:eastAsia="Calibri" w:hAnsi="Arial" w:cs="Arial"/>
        </w:rPr>
      </w:pPr>
      <w:r w:rsidRPr="000D0D6A">
        <w:rPr>
          <w:rFonts w:ascii="Arial" w:eastAsia="Calibri" w:hAnsi="Arial" w:cs="Arial"/>
        </w:rPr>
        <w:t>I'm excited to apply for financing to carry out a project called "Problem-solving by addressing the root causes," which aims to educate the public, organizations, and the government on the importance of tackling issues at their source. The initiative must be funded with a sum of £500,000, which will be raised by spreading the word about it through conventional news media.</w:t>
      </w:r>
    </w:p>
    <w:p w14:paraId="21322850" w14:textId="77777777" w:rsidR="000D0D6A" w:rsidRDefault="000D0D6A" w:rsidP="000D0D6A">
      <w:pPr>
        <w:pStyle w:val="Heading1"/>
        <w:spacing w:line="360" w:lineRule="auto"/>
        <w:ind w:left="0"/>
        <w:jc w:val="both"/>
        <w:rPr>
          <w:rFonts w:ascii="Arial" w:hAnsi="Arial" w:cs="Arial"/>
          <w:spacing w:val="-1"/>
        </w:rPr>
      </w:pPr>
    </w:p>
    <w:p w14:paraId="76636498" w14:textId="4CB0441F" w:rsidR="00DE35E5" w:rsidRPr="0073672A" w:rsidRDefault="00A63E99" w:rsidP="000D0D6A">
      <w:pPr>
        <w:pStyle w:val="Heading1"/>
        <w:spacing w:line="360" w:lineRule="auto"/>
        <w:ind w:left="0"/>
        <w:jc w:val="both"/>
        <w:rPr>
          <w:rFonts w:ascii="Arial" w:hAnsi="Arial" w:cs="Arial"/>
          <w:b w:val="0"/>
          <w:bCs w:val="0"/>
        </w:rPr>
      </w:pPr>
      <w:r w:rsidRPr="0073672A">
        <w:rPr>
          <w:rFonts w:ascii="Arial" w:hAnsi="Arial" w:cs="Arial"/>
          <w:spacing w:val="-1"/>
        </w:rPr>
        <w:t>Statement</w:t>
      </w:r>
      <w:r w:rsidRPr="0073672A">
        <w:rPr>
          <w:rFonts w:ascii="Arial" w:hAnsi="Arial" w:cs="Arial"/>
          <w:spacing w:val="-4"/>
        </w:rPr>
        <w:t xml:space="preserve"> </w:t>
      </w:r>
      <w:r w:rsidRPr="0073672A">
        <w:rPr>
          <w:rFonts w:ascii="Arial" w:hAnsi="Arial" w:cs="Arial"/>
          <w:spacing w:val="-1"/>
        </w:rPr>
        <w:t>of</w:t>
      </w:r>
      <w:r w:rsidRPr="0073672A">
        <w:rPr>
          <w:rFonts w:ascii="Arial" w:hAnsi="Arial" w:cs="Arial"/>
          <w:spacing w:val="-5"/>
        </w:rPr>
        <w:t xml:space="preserve"> </w:t>
      </w:r>
      <w:r w:rsidRPr="0073672A">
        <w:rPr>
          <w:rFonts w:ascii="Arial" w:hAnsi="Arial" w:cs="Arial"/>
          <w:spacing w:val="-1"/>
        </w:rPr>
        <w:t>need</w:t>
      </w:r>
    </w:p>
    <w:p w14:paraId="1A46B472" w14:textId="77777777" w:rsidR="00F30149" w:rsidRDefault="00F30149" w:rsidP="000D0D6A">
      <w:pPr>
        <w:pStyle w:val="BodyText"/>
        <w:spacing w:line="360" w:lineRule="auto"/>
        <w:ind w:left="0" w:right="537"/>
        <w:jc w:val="both"/>
        <w:rPr>
          <w:rFonts w:ascii="Arial" w:hAnsi="Arial" w:cs="Arial"/>
          <w:spacing w:val="-1"/>
        </w:rPr>
      </w:pPr>
      <w:r w:rsidRPr="00F30149">
        <w:rPr>
          <w:rFonts w:ascii="Arial" w:hAnsi="Arial" w:cs="Arial"/>
          <w:spacing w:val="-1"/>
        </w:rPr>
        <w:t>The idea of problem-solving is one that is often employed. Problems are often handled as they are perceived. I believe this method of problem-solving is typically less successful. This is what motivates me to suggest root-cause problem-solving, which seems to be more efficient.</w:t>
      </w:r>
    </w:p>
    <w:p w14:paraId="6234E7B4" w14:textId="670B4E6B" w:rsidR="00DE35E5" w:rsidRPr="0073672A" w:rsidRDefault="00F30149" w:rsidP="000D0D6A">
      <w:pPr>
        <w:pStyle w:val="BodyText"/>
        <w:spacing w:line="360" w:lineRule="auto"/>
        <w:ind w:left="0" w:right="537"/>
        <w:jc w:val="both"/>
        <w:rPr>
          <w:rFonts w:ascii="Arial" w:hAnsi="Arial" w:cs="Arial"/>
        </w:rPr>
      </w:pPr>
      <w:r w:rsidRPr="00F30149">
        <w:rPr>
          <w:rFonts w:ascii="Arial" w:hAnsi="Arial" w:cs="Arial"/>
          <w:spacing w:val="-1"/>
        </w:rPr>
        <w:t xml:space="preserve">I don't have the money to finance the project, though. Therefore, I believe that financing </w:t>
      </w:r>
      <w:r w:rsidR="002B5339" w:rsidRPr="00F30149">
        <w:rPr>
          <w:rFonts w:ascii="Arial" w:hAnsi="Arial" w:cs="Arial"/>
          <w:spacing w:val="-1"/>
        </w:rPr>
        <w:t>must</w:t>
      </w:r>
      <w:r w:rsidRPr="00F30149">
        <w:rPr>
          <w:rFonts w:ascii="Arial" w:hAnsi="Arial" w:cs="Arial"/>
          <w:spacing w:val="-1"/>
        </w:rPr>
        <w:t xml:space="preserve"> be sought for this initiative.</w:t>
      </w:r>
    </w:p>
    <w:p w14:paraId="3A4EBB41" w14:textId="77777777" w:rsidR="006B5268" w:rsidRDefault="006B5268" w:rsidP="0073672A">
      <w:pPr>
        <w:spacing w:line="360" w:lineRule="auto"/>
        <w:jc w:val="both"/>
        <w:rPr>
          <w:rFonts w:ascii="Arial" w:hAnsi="Arial" w:cs="Arial"/>
        </w:rPr>
      </w:pPr>
    </w:p>
    <w:p w14:paraId="79727A29" w14:textId="77777777" w:rsidR="006B5268" w:rsidRPr="0073672A" w:rsidRDefault="006B5268" w:rsidP="006B5268">
      <w:pPr>
        <w:pStyle w:val="Heading1"/>
        <w:spacing w:before="26" w:line="360" w:lineRule="auto"/>
        <w:ind w:left="0"/>
        <w:jc w:val="both"/>
        <w:rPr>
          <w:rFonts w:ascii="Arial" w:hAnsi="Arial" w:cs="Arial"/>
          <w:b w:val="0"/>
          <w:bCs w:val="0"/>
        </w:rPr>
      </w:pPr>
      <w:r w:rsidRPr="0073672A">
        <w:rPr>
          <w:rFonts w:ascii="Arial" w:hAnsi="Arial" w:cs="Arial"/>
          <w:spacing w:val="-1"/>
        </w:rPr>
        <w:t>Activity</w:t>
      </w:r>
      <w:r w:rsidRPr="0073672A">
        <w:rPr>
          <w:rFonts w:ascii="Arial" w:hAnsi="Arial" w:cs="Arial"/>
          <w:spacing w:val="-6"/>
        </w:rPr>
        <w:t xml:space="preserve"> </w:t>
      </w:r>
      <w:r w:rsidRPr="0073672A">
        <w:rPr>
          <w:rFonts w:ascii="Arial" w:hAnsi="Arial" w:cs="Arial"/>
          <w:spacing w:val="-1"/>
        </w:rPr>
        <w:t>(Project)</w:t>
      </w:r>
      <w:r w:rsidRPr="0073672A">
        <w:rPr>
          <w:rFonts w:ascii="Arial" w:hAnsi="Arial" w:cs="Arial"/>
          <w:spacing w:val="-5"/>
        </w:rPr>
        <w:t xml:space="preserve"> </w:t>
      </w:r>
      <w:r w:rsidRPr="0073672A">
        <w:rPr>
          <w:rFonts w:ascii="Arial" w:hAnsi="Arial" w:cs="Arial"/>
          <w:spacing w:val="-1"/>
        </w:rPr>
        <w:t>description</w:t>
      </w:r>
      <w:r w:rsidRPr="0073672A">
        <w:rPr>
          <w:rFonts w:ascii="Arial" w:hAnsi="Arial" w:cs="Arial"/>
          <w:spacing w:val="-5"/>
        </w:rPr>
        <w:t xml:space="preserve"> </w:t>
      </w:r>
      <w:r w:rsidRPr="0073672A">
        <w:rPr>
          <w:rFonts w:ascii="Arial" w:hAnsi="Arial" w:cs="Arial"/>
          <w:spacing w:val="-1"/>
        </w:rPr>
        <w:t>and</w:t>
      </w:r>
      <w:r w:rsidRPr="0073672A">
        <w:rPr>
          <w:rFonts w:ascii="Arial" w:hAnsi="Arial" w:cs="Arial"/>
          <w:spacing w:val="-7"/>
        </w:rPr>
        <w:t xml:space="preserve"> </w:t>
      </w:r>
      <w:r w:rsidRPr="0073672A">
        <w:rPr>
          <w:rFonts w:ascii="Arial" w:hAnsi="Arial" w:cs="Arial"/>
          <w:spacing w:val="-1"/>
        </w:rPr>
        <w:t>stakeholder</w:t>
      </w:r>
      <w:r w:rsidRPr="0073672A">
        <w:rPr>
          <w:rFonts w:ascii="Arial" w:hAnsi="Arial" w:cs="Arial"/>
          <w:spacing w:val="-3"/>
        </w:rPr>
        <w:t xml:space="preserve"> </w:t>
      </w:r>
      <w:r w:rsidRPr="0073672A">
        <w:rPr>
          <w:rFonts w:ascii="Arial" w:hAnsi="Arial" w:cs="Arial"/>
          <w:spacing w:val="-1"/>
        </w:rPr>
        <w:t>engagement</w:t>
      </w:r>
    </w:p>
    <w:p w14:paraId="37C57706" w14:textId="77777777" w:rsidR="006B5268" w:rsidRPr="0073672A" w:rsidRDefault="006B5268" w:rsidP="006B5268">
      <w:pPr>
        <w:spacing w:line="360" w:lineRule="auto"/>
        <w:jc w:val="both"/>
        <w:rPr>
          <w:rFonts w:ascii="Arial" w:eastAsia="Calibri" w:hAnsi="Arial" w:cs="Arial"/>
        </w:rPr>
      </w:pPr>
      <w:r w:rsidRPr="00F30149">
        <w:rPr>
          <w:rFonts w:ascii="Arial" w:eastAsia="Calibri" w:hAnsi="Arial" w:cs="Arial"/>
          <w:spacing w:val="-1"/>
        </w:rPr>
        <w:t>This project will investigate approaches for resolving issues by addressing their underlying causes. Through marketing, it will entice governments, organizations, institutions, and people to utilize this method of problem-solving. Users will be able to sharpen their problem-solving skills thanks to the initiative. The plan aims to obtain funds from outside sources, specifically sponsors and benefactors.</w:t>
      </w:r>
    </w:p>
    <w:p w14:paraId="2D73EC09" w14:textId="77777777" w:rsidR="006B5268" w:rsidRPr="0073672A" w:rsidRDefault="006B5268" w:rsidP="006B5268">
      <w:pPr>
        <w:spacing w:before="9" w:line="360" w:lineRule="auto"/>
        <w:jc w:val="both"/>
        <w:rPr>
          <w:rFonts w:ascii="Arial" w:eastAsia="Calibri" w:hAnsi="Arial" w:cs="Arial"/>
        </w:rPr>
      </w:pPr>
    </w:p>
    <w:p w14:paraId="5332DA5A" w14:textId="77777777" w:rsidR="006B5268" w:rsidRPr="0073672A" w:rsidRDefault="006B5268" w:rsidP="006B5268">
      <w:pPr>
        <w:pStyle w:val="Heading1"/>
        <w:spacing w:line="360" w:lineRule="auto"/>
        <w:ind w:left="0"/>
        <w:jc w:val="both"/>
        <w:rPr>
          <w:rFonts w:ascii="Arial" w:hAnsi="Arial" w:cs="Arial"/>
          <w:b w:val="0"/>
          <w:bCs w:val="0"/>
        </w:rPr>
      </w:pPr>
      <w:r w:rsidRPr="0073672A">
        <w:rPr>
          <w:rFonts w:ascii="Arial" w:hAnsi="Arial" w:cs="Arial"/>
          <w:spacing w:val="-1"/>
        </w:rPr>
        <w:t>Log</w:t>
      </w:r>
      <w:r w:rsidRPr="0073672A">
        <w:rPr>
          <w:rFonts w:ascii="Arial" w:hAnsi="Arial" w:cs="Arial"/>
          <w:spacing w:val="-4"/>
        </w:rPr>
        <w:t xml:space="preserve"> </w:t>
      </w:r>
      <w:r w:rsidRPr="0073672A">
        <w:rPr>
          <w:rFonts w:ascii="Arial" w:hAnsi="Arial" w:cs="Arial"/>
          <w:spacing w:val="-1"/>
        </w:rPr>
        <w:t>frame</w:t>
      </w:r>
      <w:r w:rsidRPr="0073672A">
        <w:rPr>
          <w:rFonts w:ascii="Arial" w:hAnsi="Arial" w:cs="Arial"/>
          <w:spacing w:val="-3"/>
        </w:rPr>
        <w:t xml:space="preserve"> </w:t>
      </w:r>
      <w:r w:rsidRPr="0073672A">
        <w:rPr>
          <w:rFonts w:ascii="Arial" w:hAnsi="Arial" w:cs="Arial"/>
          <w:spacing w:val="-1"/>
        </w:rPr>
        <w:t>(or</w:t>
      </w:r>
      <w:r w:rsidRPr="0073672A">
        <w:rPr>
          <w:rFonts w:ascii="Arial" w:hAnsi="Arial" w:cs="Arial"/>
          <w:spacing w:val="-3"/>
        </w:rPr>
        <w:t xml:space="preserve"> </w:t>
      </w:r>
      <w:r w:rsidRPr="0073672A">
        <w:rPr>
          <w:rFonts w:ascii="Arial" w:hAnsi="Arial" w:cs="Arial"/>
          <w:spacing w:val="-1"/>
        </w:rPr>
        <w:t>Logical</w:t>
      </w:r>
      <w:r w:rsidRPr="0073672A">
        <w:rPr>
          <w:rFonts w:ascii="Arial" w:hAnsi="Arial" w:cs="Arial"/>
          <w:spacing w:val="-4"/>
        </w:rPr>
        <w:t xml:space="preserve"> </w:t>
      </w:r>
      <w:r w:rsidRPr="0073672A">
        <w:rPr>
          <w:rFonts w:ascii="Arial" w:hAnsi="Arial" w:cs="Arial"/>
          <w:spacing w:val="-1"/>
        </w:rPr>
        <w:t>Framework)</w:t>
      </w:r>
    </w:p>
    <w:p w14:paraId="60EF9AAA" w14:textId="77777777" w:rsidR="006B5268" w:rsidRPr="0073672A" w:rsidRDefault="006B5268" w:rsidP="006B5268">
      <w:pPr>
        <w:spacing w:line="360" w:lineRule="auto"/>
        <w:jc w:val="both"/>
        <w:rPr>
          <w:rFonts w:ascii="Arial" w:eastAsia="Calibri" w:hAnsi="Arial" w:cs="Arial"/>
        </w:rPr>
      </w:pPr>
      <w:r w:rsidRPr="00F30149">
        <w:rPr>
          <w:rFonts w:ascii="Arial" w:eastAsia="Calibri" w:hAnsi="Arial" w:cs="Arial"/>
          <w:spacing w:val="-1"/>
        </w:rPr>
        <w:t>The goal, outcomes, outputs, and activities are arranged in four rows from top to bottom, with the headings Project Summary, Indicators, Means of Verification, and Risks/Assumptions running from left to right. According to Larsson (2015), a log frame is a standard method required by donors in grant applications. The top-down approach of the log frame has been criticized, yet according to Larsson (2015), it makes project planning and management simpler and easier.</w:t>
      </w:r>
    </w:p>
    <w:p w14:paraId="22A9DB87" w14:textId="7178973C" w:rsidR="006B5268" w:rsidRPr="0073672A" w:rsidRDefault="006B5268" w:rsidP="0073672A">
      <w:pPr>
        <w:spacing w:line="360" w:lineRule="auto"/>
        <w:jc w:val="both"/>
        <w:rPr>
          <w:rFonts w:ascii="Arial" w:hAnsi="Arial" w:cs="Arial"/>
        </w:rPr>
        <w:sectPr w:rsidR="006B5268" w:rsidRPr="0073672A" w:rsidSect="00113921">
          <w:footerReference w:type="default" r:id="rId7"/>
          <w:pgSz w:w="11910" w:h="16840"/>
          <w:pgMar w:top="1580" w:right="1400" w:bottom="280" w:left="1340" w:header="720" w:footer="720" w:gutter="0"/>
          <w:pgNumType w:start="0"/>
          <w:cols w:space="720"/>
          <w:titlePg/>
          <w:docGrid w:linePitch="299"/>
        </w:sectPr>
      </w:pPr>
    </w:p>
    <w:p w14:paraId="20A9F1D1" w14:textId="77777777" w:rsidR="00DE35E5" w:rsidRPr="0073672A" w:rsidRDefault="00DE35E5" w:rsidP="0073672A">
      <w:pPr>
        <w:spacing w:before="9" w:line="360" w:lineRule="auto"/>
        <w:jc w:val="both"/>
        <w:rPr>
          <w:rFonts w:ascii="Arial" w:eastAsia="Calibri" w:hAnsi="Arial" w:cs="Arial"/>
        </w:rPr>
      </w:pPr>
    </w:p>
    <w:p w14:paraId="32AE9852" w14:textId="77777777" w:rsidR="00DE35E5" w:rsidRPr="0073672A" w:rsidRDefault="00A63E99" w:rsidP="0073672A">
      <w:pPr>
        <w:pStyle w:val="Heading1"/>
        <w:spacing w:line="360" w:lineRule="auto"/>
        <w:ind w:left="122"/>
        <w:jc w:val="both"/>
        <w:rPr>
          <w:rFonts w:ascii="Arial" w:hAnsi="Arial" w:cs="Arial"/>
          <w:b w:val="0"/>
          <w:bCs w:val="0"/>
        </w:rPr>
      </w:pPr>
      <w:r w:rsidRPr="0073672A">
        <w:rPr>
          <w:rFonts w:ascii="Arial" w:hAnsi="Arial" w:cs="Arial"/>
          <w:spacing w:val="-1"/>
        </w:rPr>
        <w:t>Budget</w:t>
      </w:r>
      <w:r w:rsidRPr="0073672A">
        <w:rPr>
          <w:rFonts w:ascii="Arial" w:hAnsi="Arial" w:cs="Arial"/>
          <w:spacing w:val="-6"/>
        </w:rPr>
        <w:t xml:space="preserve"> </w:t>
      </w:r>
      <w:r w:rsidRPr="0073672A">
        <w:rPr>
          <w:rFonts w:ascii="Arial" w:hAnsi="Arial" w:cs="Arial"/>
          <w:spacing w:val="-1"/>
        </w:rPr>
        <w:t>and</w:t>
      </w:r>
      <w:r w:rsidRPr="0073672A">
        <w:rPr>
          <w:rFonts w:ascii="Arial" w:hAnsi="Arial" w:cs="Arial"/>
          <w:spacing w:val="-7"/>
        </w:rPr>
        <w:t xml:space="preserve"> </w:t>
      </w:r>
      <w:r w:rsidRPr="0073672A">
        <w:rPr>
          <w:rFonts w:ascii="Arial" w:hAnsi="Arial" w:cs="Arial"/>
          <w:spacing w:val="-1"/>
        </w:rPr>
        <w:t>justification</w:t>
      </w:r>
      <w:r w:rsidRPr="0073672A">
        <w:rPr>
          <w:rFonts w:ascii="Arial" w:hAnsi="Arial" w:cs="Arial"/>
          <w:spacing w:val="-6"/>
        </w:rPr>
        <w:t xml:space="preserve"> </w:t>
      </w:r>
      <w:r w:rsidRPr="0073672A">
        <w:rPr>
          <w:rFonts w:ascii="Arial" w:hAnsi="Arial" w:cs="Arial"/>
          <w:spacing w:val="-1"/>
        </w:rPr>
        <w:t>of</w:t>
      </w:r>
      <w:r w:rsidRPr="0073672A">
        <w:rPr>
          <w:rFonts w:ascii="Arial" w:hAnsi="Arial" w:cs="Arial"/>
          <w:spacing w:val="-7"/>
        </w:rPr>
        <w:t xml:space="preserve"> </w:t>
      </w:r>
      <w:r w:rsidRPr="0073672A">
        <w:rPr>
          <w:rFonts w:ascii="Arial" w:hAnsi="Arial" w:cs="Arial"/>
          <w:spacing w:val="-1"/>
        </w:rPr>
        <w:t>resources</w:t>
      </w:r>
    </w:p>
    <w:p w14:paraId="39684FA2" w14:textId="77777777" w:rsidR="00DE35E5" w:rsidRPr="0073672A" w:rsidRDefault="00DE35E5" w:rsidP="0073672A">
      <w:pPr>
        <w:spacing w:before="11" w:line="360" w:lineRule="auto"/>
        <w:jc w:val="both"/>
        <w:rPr>
          <w:rFonts w:ascii="Arial" w:eastAsia="Calibri" w:hAnsi="Arial" w:cs="Arial"/>
          <w:b/>
          <w:bCs/>
        </w:rPr>
      </w:pPr>
    </w:p>
    <w:tbl>
      <w:tblPr>
        <w:tblStyle w:val="TableNormal1"/>
        <w:tblW w:w="0" w:type="auto"/>
        <w:tblInd w:w="5" w:type="dxa"/>
        <w:tblLayout w:type="fixed"/>
        <w:tblLook w:val="01E0" w:firstRow="1" w:lastRow="1" w:firstColumn="1" w:lastColumn="1" w:noHBand="0" w:noVBand="0"/>
      </w:tblPr>
      <w:tblGrid>
        <w:gridCol w:w="2548"/>
        <w:gridCol w:w="2200"/>
        <w:gridCol w:w="2002"/>
        <w:gridCol w:w="2266"/>
      </w:tblGrid>
      <w:tr w:rsidR="00DE35E5" w:rsidRPr="0073672A" w14:paraId="6B1EF2FD" w14:textId="77777777" w:rsidTr="002B5339">
        <w:trPr>
          <w:trHeight w:hRule="exact" w:val="406"/>
        </w:trPr>
        <w:tc>
          <w:tcPr>
            <w:tcW w:w="2548" w:type="dxa"/>
            <w:tcBorders>
              <w:top w:val="single" w:sz="4" w:space="0" w:color="000000"/>
              <w:left w:val="single" w:sz="4" w:space="0" w:color="000000"/>
              <w:bottom w:val="single" w:sz="4" w:space="0" w:color="000000"/>
              <w:right w:val="single" w:sz="4" w:space="0" w:color="000000"/>
            </w:tcBorders>
          </w:tcPr>
          <w:p w14:paraId="71C3BBF0" w14:textId="77777777" w:rsidR="00DE35E5" w:rsidRPr="0073672A" w:rsidRDefault="00A63E99" w:rsidP="0073672A">
            <w:pPr>
              <w:pStyle w:val="TableParagraph"/>
              <w:spacing w:before="4" w:line="360" w:lineRule="auto"/>
              <w:ind w:left="262"/>
              <w:jc w:val="both"/>
              <w:rPr>
                <w:rFonts w:ascii="Arial" w:eastAsia="Calibri" w:hAnsi="Arial" w:cs="Arial"/>
              </w:rPr>
            </w:pPr>
            <w:r w:rsidRPr="0073672A">
              <w:rPr>
                <w:rFonts w:ascii="Arial" w:hAnsi="Arial" w:cs="Arial"/>
                <w:b/>
                <w:spacing w:val="-1"/>
              </w:rPr>
              <w:t>SOURCES</w:t>
            </w:r>
            <w:r w:rsidRPr="0073672A">
              <w:rPr>
                <w:rFonts w:ascii="Arial" w:hAnsi="Arial" w:cs="Arial"/>
                <w:b/>
                <w:spacing w:val="-6"/>
              </w:rPr>
              <w:t xml:space="preserve"> </w:t>
            </w:r>
            <w:r w:rsidRPr="0073672A">
              <w:rPr>
                <w:rFonts w:ascii="Arial" w:hAnsi="Arial" w:cs="Arial"/>
                <w:b/>
                <w:spacing w:val="-1"/>
              </w:rPr>
              <w:t>OF</w:t>
            </w:r>
            <w:r w:rsidRPr="0073672A">
              <w:rPr>
                <w:rFonts w:ascii="Arial" w:hAnsi="Arial" w:cs="Arial"/>
                <w:b/>
                <w:spacing w:val="-5"/>
              </w:rPr>
              <w:t xml:space="preserve"> </w:t>
            </w:r>
            <w:r w:rsidRPr="0073672A">
              <w:rPr>
                <w:rFonts w:ascii="Arial" w:hAnsi="Arial" w:cs="Arial"/>
                <w:b/>
                <w:spacing w:val="-1"/>
              </w:rPr>
              <w:t>INCOME</w:t>
            </w:r>
          </w:p>
        </w:tc>
        <w:tc>
          <w:tcPr>
            <w:tcW w:w="2200" w:type="dxa"/>
            <w:tcBorders>
              <w:top w:val="single" w:sz="4" w:space="0" w:color="000000"/>
              <w:left w:val="single" w:sz="4" w:space="0" w:color="000000"/>
              <w:bottom w:val="single" w:sz="4" w:space="0" w:color="000000"/>
              <w:right w:val="single" w:sz="4" w:space="0" w:color="000000"/>
            </w:tcBorders>
          </w:tcPr>
          <w:p w14:paraId="7D0DC7F7" w14:textId="77777777" w:rsidR="00DE35E5" w:rsidRPr="0073672A" w:rsidRDefault="00A63E99" w:rsidP="0073672A">
            <w:pPr>
              <w:pStyle w:val="TableParagraph"/>
              <w:spacing w:before="4" w:line="360" w:lineRule="auto"/>
              <w:ind w:left="567"/>
              <w:jc w:val="both"/>
              <w:rPr>
                <w:rFonts w:ascii="Arial" w:eastAsia="Calibri" w:hAnsi="Arial" w:cs="Arial"/>
              </w:rPr>
            </w:pPr>
            <w:r w:rsidRPr="0073672A">
              <w:rPr>
                <w:rFonts w:ascii="Arial" w:hAnsi="Arial" w:cs="Arial"/>
                <w:b/>
                <w:spacing w:val="-1"/>
              </w:rPr>
              <w:t>BUDGET</w:t>
            </w:r>
            <w:r w:rsidRPr="0073672A">
              <w:rPr>
                <w:rFonts w:ascii="Arial" w:hAnsi="Arial" w:cs="Arial"/>
                <w:b/>
                <w:spacing w:val="-8"/>
              </w:rPr>
              <w:t xml:space="preserve"> </w:t>
            </w:r>
            <w:r w:rsidRPr="0073672A">
              <w:rPr>
                <w:rFonts w:ascii="Arial" w:hAnsi="Arial" w:cs="Arial"/>
                <w:b/>
              </w:rPr>
              <w:t>(£</w:t>
            </w:r>
            <w:r w:rsidRPr="0073672A">
              <w:rPr>
                <w:rFonts w:ascii="Arial" w:hAnsi="Arial" w:cs="Arial"/>
              </w:rPr>
              <w:t>)</w:t>
            </w:r>
          </w:p>
        </w:tc>
        <w:tc>
          <w:tcPr>
            <w:tcW w:w="2002" w:type="dxa"/>
            <w:tcBorders>
              <w:top w:val="single" w:sz="4" w:space="0" w:color="000000"/>
              <w:left w:val="single" w:sz="4" w:space="0" w:color="000000"/>
              <w:bottom w:val="single" w:sz="4" w:space="0" w:color="000000"/>
              <w:right w:val="single" w:sz="4" w:space="0" w:color="000000"/>
            </w:tcBorders>
          </w:tcPr>
          <w:p w14:paraId="14BD5096" w14:textId="77777777" w:rsidR="00DE35E5" w:rsidRPr="0073672A" w:rsidRDefault="00A63E99" w:rsidP="0073672A">
            <w:pPr>
              <w:pStyle w:val="TableParagraph"/>
              <w:spacing w:before="4" w:line="360" w:lineRule="auto"/>
              <w:ind w:left="484"/>
              <w:jc w:val="both"/>
              <w:rPr>
                <w:rFonts w:ascii="Arial" w:eastAsia="Calibri" w:hAnsi="Arial" w:cs="Arial"/>
              </w:rPr>
            </w:pPr>
            <w:r w:rsidRPr="0073672A">
              <w:rPr>
                <w:rFonts w:ascii="Arial" w:hAnsi="Arial" w:cs="Arial"/>
                <w:b/>
                <w:spacing w:val="-1"/>
              </w:rPr>
              <w:t>ACTUAL</w:t>
            </w:r>
            <w:r w:rsidRPr="0073672A">
              <w:rPr>
                <w:rFonts w:ascii="Arial" w:hAnsi="Arial" w:cs="Arial"/>
                <w:b/>
                <w:spacing w:val="-7"/>
              </w:rPr>
              <w:t xml:space="preserve"> </w:t>
            </w:r>
            <w:r w:rsidRPr="0073672A">
              <w:rPr>
                <w:rFonts w:ascii="Arial" w:hAnsi="Arial" w:cs="Arial"/>
                <w:b/>
              </w:rPr>
              <w:t>(£</w:t>
            </w:r>
            <w:r w:rsidRPr="0073672A">
              <w:rPr>
                <w:rFonts w:ascii="Arial" w:hAnsi="Arial" w:cs="Arial"/>
              </w:rPr>
              <w:t>)</w:t>
            </w:r>
          </w:p>
        </w:tc>
        <w:tc>
          <w:tcPr>
            <w:tcW w:w="2266" w:type="dxa"/>
            <w:tcBorders>
              <w:top w:val="single" w:sz="4" w:space="0" w:color="000000"/>
              <w:left w:val="single" w:sz="4" w:space="0" w:color="000000"/>
              <w:bottom w:val="single" w:sz="4" w:space="0" w:color="000000"/>
              <w:right w:val="single" w:sz="4" w:space="0" w:color="000000"/>
            </w:tcBorders>
          </w:tcPr>
          <w:p w14:paraId="3DC935BA" w14:textId="77777777" w:rsidR="00DE35E5" w:rsidRPr="0073672A" w:rsidRDefault="00A63E99" w:rsidP="0073672A">
            <w:pPr>
              <w:pStyle w:val="TableParagraph"/>
              <w:spacing w:before="4" w:line="360" w:lineRule="auto"/>
              <w:ind w:left="507"/>
              <w:jc w:val="both"/>
              <w:rPr>
                <w:rFonts w:ascii="Arial" w:eastAsia="Calibri" w:hAnsi="Arial" w:cs="Arial"/>
              </w:rPr>
            </w:pPr>
            <w:r w:rsidRPr="0073672A">
              <w:rPr>
                <w:rFonts w:ascii="Arial" w:hAnsi="Arial" w:cs="Arial"/>
                <w:b/>
                <w:spacing w:val="-1"/>
              </w:rPr>
              <w:t>VARIANCE</w:t>
            </w:r>
            <w:r w:rsidRPr="0073672A">
              <w:rPr>
                <w:rFonts w:ascii="Arial" w:hAnsi="Arial" w:cs="Arial"/>
                <w:b/>
                <w:spacing w:val="-8"/>
              </w:rPr>
              <w:t xml:space="preserve"> </w:t>
            </w:r>
            <w:r w:rsidRPr="0073672A">
              <w:rPr>
                <w:rFonts w:ascii="Arial" w:hAnsi="Arial" w:cs="Arial"/>
                <w:b/>
              </w:rPr>
              <w:t>(£</w:t>
            </w:r>
            <w:r w:rsidRPr="0073672A">
              <w:rPr>
                <w:rFonts w:ascii="Arial" w:hAnsi="Arial" w:cs="Arial"/>
              </w:rPr>
              <w:t>)</w:t>
            </w:r>
          </w:p>
        </w:tc>
      </w:tr>
      <w:tr w:rsidR="00DE35E5" w:rsidRPr="0073672A" w14:paraId="290D54AE" w14:textId="77777777" w:rsidTr="002B5339">
        <w:trPr>
          <w:trHeight w:hRule="exact" w:val="404"/>
        </w:trPr>
        <w:tc>
          <w:tcPr>
            <w:tcW w:w="2548" w:type="dxa"/>
            <w:tcBorders>
              <w:top w:val="single" w:sz="4" w:space="0" w:color="000000"/>
              <w:left w:val="single" w:sz="4" w:space="0" w:color="000000"/>
              <w:bottom w:val="single" w:sz="4" w:space="0" w:color="000000"/>
              <w:right w:val="single" w:sz="4" w:space="0" w:color="000000"/>
            </w:tcBorders>
          </w:tcPr>
          <w:p w14:paraId="1D5CCC9F" w14:textId="77777777" w:rsidR="00DE35E5" w:rsidRPr="0073672A" w:rsidRDefault="00A63E99" w:rsidP="0073672A">
            <w:pPr>
              <w:pStyle w:val="TableParagraph"/>
              <w:spacing w:before="4" w:line="360" w:lineRule="auto"/>
              <w:ind w:left="105"/>
              <w:jc w:val="both"/>
              <w:rPr>
                <w:rFonts w:ascii="Arial" w:eastAsia="Calibri" w:hAnsi="Arial" w:cs="Arial"/>
              </w:rPr>
            </w:pPr>
            <w:r w:rsidRPr="0073672A">
              <w:rPr>
                <w:rFonts w:ascii="Arial" w:hAnsi="Arial" w:cs="Arial"/>
                <w:spacing w:val="-1"/>
              </w:rPr>
              <w:t>Major</w:t>
            </w:r>
            <w:r w:rsidRPr="0073672A">
              <w:rPr>
                <w:rFonts w:ascii="Arial" w:hAnsi="Arial" w:cs="Arial"/>
                <w:spacing w:val="-4"/>
              </w:rPr>
              <w:t xml:space="preserve"> </w:t>
            </w:r>
            <w:r w:rsidRPr="0073672A">
              <w:rPr>
                <w:rFonts w:ascii="Arial" w:hAnsi="Arial" w:cs="Arial"/>
                <w:spacing w:val="-1"/>
              </w:rPr>
              <w:t>sponsors</w:t>
            </w:r>
          </w:p>
        </w:tc>
        <w:tc>
          <w:tcPr>
            <w:tcW w:w="2200" w:type="dxa"/>
            <w:tcBorders>
              <w:top w:val="single" w:sz="4" w:space="0" w:color="000000"/>
              <w:left w:val="single" w:sz="4" w:space="0" w:color="000000"/>
              <w:bottom w:val="single" w:sz="4" w:space="0" w:color="000000"/>
              <w:right w:val="single" w:sz="4" w:space="0" w:color="000000"/>
            </w:tcBorders>
          </w:tcPr>
          <w:p w14:paraId="0C22BB38"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290,000</w:t>
            </w:r>
          </w:p>
        </w:tc>
        <w:tc>
          <w:tcPr>
            <w:tcW w:w="2002" w:type="dxa"/>
            <w:tcBorders>
              <w:top w:val="single" w:sz="4" w:space="0" w:color="000000"/>
              <w:left w:val="single" w:sz="4" w:space="0" w:color="000000"/>
              <w:bottom w:val="single" w:sz="4" w:space="0" w:color="000000"/>
              <w:right w:val="single" w:sz="4" w:space="0" w:color="000000"/>
            </w:tcBorders>
          </w:tcPr>
          <w:p w14:paraId="2B750373"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300,000</w:t>
            </w:r>
          </w:p>
        </w:tc>
        <w:tc>
          <w:tcPr>
            <w:tcW w:w="2266" w:type="dxa"/>
            <w:tcBorders>
              <w:top w:val="single" w:sz="4" w:space="0" w:color="000000"/>
              <w:left w:val="single" w:sz="4" w:space="0" w:color="000000"/>
              <w:bottom w:val="single" w:sz="4" w:space="0" w:color="000000"/>
              <w:right w:val="single" w:sz="4" w:space="0" w:color="000000"/>
            </w:tcBorders>
          </w:tcPr>
          <w:p w14:paraId="43121DC8" w14:textId="77777777" w:rsidR="00DE35E5" w:rsidRPr="0073672A" w:rsidRDefault="00A63E99" w:rsidP="002B5339">
            <w:pPr>
              <w:pStyle w:val="TableParagraph"/>
              <w:spacing w:before="4" w:line="360" w:lineRule="auto"/>
              <w:ind w:left="4"/>
              <w:jc w:val="center"/>
              <w:rPr>
                <w:rFonts w:ascii="Arial" w:eastAsia="Calibri" w:hAnsi="Arial" w:cs="Arial"/>
              </w:rPr>
            </w:pPr>
            <w:r w:rsidRPr="0073672A">
              <w:rPr>
                <w:rFonts w:ascii="Arial" w:hAnsi="Arial" w:cs="Arial"/>
                <w:spacing w:val="-1"/>
              </w:rPr>
              <w:t>10,000</w:t>
            </w:r>
          </w:p>
        </w:tc>
      </w:tr>
      <w:tr w:rsidR="00DE35E5" w:rsidRPr="0073672A" w14:paraId="3D72D8BF" w14:textId="77777777" w:rsidTr="002B5339">
        <w:trPr>
          <w:trHeight w:hRule="exact" w:val="406"/>
        </w:trPr>
        <w:tc>
          <w:tcPr>
            <w:tcW w:w="2548" w:type="dxa"/>
            <w:tcBorders>
              <w:top w:val="single" w:sz="4" w:space="0" w:color="000000"/>
              <w:left w:val="single" w:sz="4" w:space="0" w:color="000000"/>
              <w:bottom w:val="single" w:sz="4" w:space="0" w:color="000000"/>
              <w:right w:val="single" w:sz="4" w:space="0" w:color="000000"/>
            </w:tcBorders>
          </w:tcPr>
          <w:p w14:paraId="7F765493" w14:textId="77777777" w:rsidR="00DE35E5" w:rsidRPr="0073672A" w:rsidRDefault="00A63E99" w:rsidP="0073672A">
            <w:pPr>
              <w:pStyle w:val="TableParagraph"/>
              <w:spacing w:before="4" w:line="360" w:lineRule="auto"/>
              <w:ind w:left="105"/>
              <w:jc w:val="both"/>
              <w:rPr>
                <w:rFonts w:ascii="Arial" w:eastAsia="Calibri" w:hAnsi="Arial" w:cs="Arial"/>
              </w:rPr>
            </w:pPr>
            <w:r w:rsidRPr="0073672A">
              <w:rPr>
                <w:rFonts w:ascii="Arial" w:hAnsi="Arial" w:cs="Arial"/>
                <w:spacing w:val="-1"/>
              </w:rPr>
              <w:t>Minor</w:t>
            </w:r>
            <w:r w:rsidRPr="0073672A">
              <w:rPr>
                <w:rFonts w:ascii="Arial" w:hAnsi="Arial" w:cs="Arial"/>
                <w:spacing w:val="-4"/>
              </w:rPr>
              <w:t xml:space="preserve"> </w:t>
            </w:r>
            <w:r w:rsidRPr="0073672A">
              <w:rPr>
                <w:rFonts w:ascii="Arial" w:hAnsi="Arial" w:cs="Arial"/>
                <w:spacing w:val="-1"/>
              </w:rPr>
              <w:t>sponsors</w:t>
            </w:r>
          </w:p>
        </w:tc>
        <w:tc>
          <w:tcPr>
            <w:tcW w:w="2200" w:type="dxa"/>
            <w:tcBorders>
              <w:top w:val="single" w:sz="4" w:space="0" w:color="000000"/>
              <w:left w:val="single" w:sz="4" w:space="0" w:color="000000"/>
              <w:bottom w:val="single" w:sz="4" w:space="0" w:color="000000"/>
              <w:right w:val="single" w:sz="4" w:space="0" w:color="000000"/>
            </w:tcBorders>
          </w:tcPr>
          <w:p w14:paraId="79978289"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55,000</w:t>
            </w:r>
          </w:p>
        </w:tc>
        <w:tc>
          <w:tcPr>
            <w:tcW w:w="2002" w:type="dxa"/>
            <w:tcBorders>
              <w:top w:val="single" w:sz="4" w:space="0" w:color="000000"/>
              <w:left w:val="single" w:sz="4" w:space="0" w:color="000000"/>
              <w:bottom w:val="single" w:sz="4" w:space="0" w:color="000000"/>
              <w:right w:val="single" w:sz="4" w:space="0" w:color="000000"/>
            </w:tcBorders>
          </w:tcPr>
          <w:p w14:paraId="4477BAC7"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50,000</w:t>
            </w:r>
          </w:p>
        </w:tc>
        <w:tc>
          <w:tcPr>
            <w:tcW w:w="2266" w:type="dxa"/>
            <w:tcBorders>
              <w:top w:val="single" w:sz="4" w:space="0" w:color="000000"/>
              <w:left w:val="single" w:sz="4" w:space="0" w:color="000000"/>
              <w:bottom w:val="single" w:sz="4" w:space="0" w:color="000000"/>
              <w:right w:val="single" w:sz="4" w:space="0" w:color="000000"/>
            </w:tcBorders>
          </w:tcPr>
          <w:p w14:paraId="40454B9F" w14:textId="77777777" w:rsidR="00DE35E5" w:rsidRPr="0073672A" w:rsidRDefault="00A63E99" w:rsidP="002B5339">
            <w:pPr>
              <w:pStyle w:val="TableParagraph"/>
              <w:spacing w:before="4" w:line="360" w:lineRule="auto"/>
              <w:ind w:left="2"/>
              <w:jc w:val="center"/>
              <w:rPr>
                <w:rFonts w:ascii="Arial" w:eastAsia="Calibri" w:hAnsi="Arial" w:cs="Arial"/>
              </w:rPr>
            </w:pPr>
            <w:r w:rsidRPr="0073672A">
              <w:rPr>
                <w:rFonts w:ascii="Arial" w:hAnsi="Arial" w:cs="Arial"/>
              </w:rPr>
              <w:t>-</w:t>
            </w:r>
            <w:r w:rsidRPr="0073672A">
              <w:rPr>
                <w:rFonts w:ascii="Arial" w:hAnsi="Arial" w:cs="Arial"/>
                <w:spacing w:val="-5"/>
              </w:rPr>
              <w:t xml:space="preserve"> </w:t>
            </w:r>
            <w:r w:rsidRPr="0073672A">
              <w:rPr>
                <w:rFonts w:ascii="Arial" w:hAnsi="Arial" w:cs="Arial"/>
                <w:spacing w:val="-1"/>
              </w:rPr>
              <w:t>5,000</w:t>
            </w:r>
          </w:p>
        </w:tc>
      </w:tr>
      <w:tr w:rsidR="00DE35E5" w:rsidRPr="0073672A" w14:paraId="1F52D55F" w14:textId="77777777" w:rsidTr="002B5339">
        <w:trPr>
          <w:trHeight w:hRule="exact" w:val="404"/>
        </w:trPr>
        <w:tc>
          <w:tcPr>
            <w:tcW w:w="2548" w:type="dxa"/>
            <w:tcBorders>
              <w:top w:val="single" w:sz="4" w:space="0" w:color="000000"/>
              <w:left w:val="single" w:sz="4" w:space="0" w:color="000000"/>
              <w:bottom w:val="single" w:sz="4" w:space="0" w:color="000000"/>
              <w:right w:val="single" w:sz="4" w:space="0" w:color="000000"/>
            </w:tcBorders>
          </w:tcPr>
          <w:p w14:paraId="79F1E3E3" w14:textId="77777777" w:rsidR="00DE35E5" w:rsidRPr="0073672A" w:rsidRDefault="00A63E99" w:rsidP="0073672A">
            <w:pPr>
              <w:pStyle w:val="TableParagraph"/>
              <w:spacing w:before="4" w:line="360" w:lineRule="auto"/>
              <w:ind w:left="105"/>
              <w:jc w:val="both"/>
              <w:rPr>
                <w:rFonts w:ascii="Arial" w:eastAsia="Calibri" w:hAnsi="Arial" w:cs="Arial"/>
              </w:rPr>
            </w:pPr>
            <w:r w:rsidRPr="0073672A">
              <w:rPr>
                <w:rFonts w:ascii="Arial" w:hAnsi="Arial" w:cs="Arial"/>
                <w:spacing w:val="-1"/>
              </w:rPr>
              <w:t>Donors</w:t>
            </w:r>
          </w:p>
        </w:tc>
        <w:tc>
          <w:tcPr>
            <w:tcW w:w="2200" w:type="dxa"/>
            <w:tcBorders>
              <w:top w:val="single" w:sz="4" w:space="0" w:color="000000"/>
              <w:left w:val="single" w:sz="4" w:space="0" w:color="000000"/>
              <w:bottom w:val="single" w:sz="4" w:space="0" w:color="000000"/>
              <w:right w:val="single" w:sz="4" w:space="0" w:color="000000"/>
            </w:tcBorders>
          </w:tcPr>
          <w:p w14:paraId="4FC066C3"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48,000</w:t>
            </w:r>
          </w:p>
        </w:tc>
        <w:tc>
          <w:tcPr>
            <w:tcW w:w="2002" w:type="dxa"/>
            <w:tcBorders>
              <w:top w:val="single" w:sz="4" w:space="0" w:color="000000"/>
              <w:left w:val="single" w:sz="4" w:space="0" w:color="000000"/>
              <w:bottom w:val="single" w:sz="4" w:space="0" w:color="000000"/>
              <w:right w:val="single" w:sz="4" w:space="0" w:color="000000"/>
            </w:tcBorders>
          </w:tcPr>
          <w:p w14:paraId="233324E0"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45,000</w:t>
            </w:r>
          </w:p>
        </w:tc>
        <w:tc>
          <w:tcPr>
            <w:tcW w:w="2266" w:type="dxa"/>
            <w:tcBorders>
              <w:top w:val="single" w:sz="4" w:space="0" w:color="000000"/>
              <w:left w:val="single" w:sz="4" w:space="0" w:color="000000"/>
              <w:bottom w:val="single" w:sz="4" w:space="0" w:color="000000"/>
              <w:right w:val="single" w:sz="4" w:space="0" w:color="000000"/>
            </w:tcBorders>
          </w:tcPr>
          <w:p w14:paraId="7C1A7DA3" w14:textId="77777777" w:rsidR="00DE35E5" w:rsidRPr="0073672A" w:rsidRDefault="00A63E99" w:rsidP="002B5339">
            <w:pPr>
              <w:pStyle w:val="TableParagraph"/>
              <w:spacing w:before="4" w:line="360" w:lineRule="auto"/>
              <w:ind w:left="4"/>
              <w:jc w:val="center"/>
              <w:rPr>
                <w:rFonts w:ascii="Arial" w:eastAsia="Calibri" w:hAnsi="Arial" w:cs="Arial"/>
              </w:rPr>
            </w:pPr>
            <w:r w:rsidRPr="0073672A">
              <w:rPr>
                <w:rFonts w:ascii="Arial" w:hAnsi="Arial" w:cs="Arial"/>
                <w:spacing w:val="-1"/>
              </w:rPr>
              <w:t>-3,000</w:t>
            </w:r>
          </w:p>
        </w:tc>
      </w:tr>
      <w:tr w:rsidR="00DE35E5" w:rsidRPr="0073672A" w14:paraId="2B4638BE" w14:textId="77777777" w:rsidTr="002B5339">
        <w:trPr>
          <w:trHeight w:hRule="exact" w:val="406"/>
        </w:trPr>
        <w:tc>
          <w:tcPr>
            <w:tcW w:w="2548" w:type="dxa"/>
            <w:tcBorders>
              <w:top w:val="single" w:sz="4" w:space="0" w:color="000000"/>
              <w:left w:val="single" w:sz="4" w:space="0" w:color="000000"/>
              <w:bottom w:val="single" w:sz="4" w:space="0" w:color="000000"/>
              <w:right w:val="single" w:sz="4" w:space="0" w:color="000000"/>
            </w:tcBorders>
          </w:tcPr>
          <w:p w14:paraId="47D05A6E" w14:textId="77777777" w:rsidR="00DE35E5" w:rsidRPr="0073672A" w:rsidRDefault="00A63E99" w:rsidP="0073672A">
            <w:pPr>
              <w:pStyle w:val="TableParagraph"/>
              <w:spacing w:before="4" w:line="360" w:lineRule="auto"/>
              <w:ind w:left="105"/>
              <w:jc w:val="both"/>
              <w:rPr>
                <w:rFonts w:ascii="Arial" w:eastAsia="Calibri" w:hAnsi="Arial" w:cs="Arial"/>
              </w:rPr>
            </w:pPr>
            <w:r w:rsidRPr="0073672A">
              <w:rPr>
                <w:rFonts w:ascii="Arial" w:hAnsi="Arial" w:cs="Arial"/>
                <w:spacing w:val="-1"/>
              </w:rPr>
              <w:t>Others</w:t>
            </w:r>
          </w:p>
        </w:tc>
        <w:tc>
          <w:tcPr>
            <w:tcW w:w="2200" w:type="dxa"/>
            <w:tcBorders>
              <w:top w:val="single" w:sz="4" w:space="0" w:color="000000"/>
              <w:left w:val="single" w:sz="4" w:space="0" w:color="000000"/>
              <w:bottom w:val="single" w:sz="4" w:space="0" w:color="000000"/>
              <w:right w:val="single" w:sz="4" w:space="0" w:color="000000"/>
            </w:tcBorders>
          </w:tcPr>
          <w:p w14:paraId="1F29FB4A"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100,000</w:t>
            </w:r>
          </w:p>
        </w:tc>
        <w:tc>
          <w:tcPr>
            <w:tcW w:w="2002" w:type="dxa"/>
            <w:tcBorders>
              <w:top w:val="single" w:sz="4" w:space="0" w:color="000000"/>
              <w:left w:val="single" w:sz="4" w:space="0" w:color="000000"/>
              <w:bottom w:val="single" w:sz="4" w:space="0" w:color="000000"/>
              <w:right w:val="single" w:sz="4" w:space="0" w:color="000000"/>
            </w:tcBorders>
          </w:tcPr>
          <w:p w14:paraId="289A0ABE"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105,000</w:t>
            </w:r>
          </w:p>
        </w:tc>
        <w:tc>
          <w:tcPr>
            <w:tcW w:w="2266" w:type="dxa"/>
            <w:tcBorders>
              <w:top w:val="single" w:sz="4" w:space="0" w:color="000000"/>
              <w:left w:val="single" w:sz="4" w:space="0" w:color="000000"/>
              <w:bottom w:val="single" w:sz="4" w:space="0" w:color="000000"/>
              <w:right w:val="single" w:sz="4" w:space="0" w:color="000000"/>
            </w:tcBorders>
          </w:tcPr>
          <w:p w14:paraId="389AF217"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spacing w:val="-1"/>
              </w:rPr>
              <w:t>5,000</w:t>
            </w:r>
          </w:p>
        </w:tc>
      </w:tr>
      <w:tr w:rsidR="00DE35E5" w:rsidRPr="0073672A" w14:paraId="22B9BC31" w14:textId="77777777" w:rsidTr="002B5339">
        <w:trPr>
          <w:trHeight w:hRule="exact" w:val="404"/>
        </w:trPr>
        <w:tc>
          <w:tcPr>
            <w:tcW w:w="2548" w:type="dxa"/>
            <w:tcBorders>
              <w:top w:val="single" w:sz="4" w:space="0" w:color="000000"/>
              <w:left w:val="single" w:sz="4" w:space="0" w:color="000000"/>
              <w:bottom w:val="single" w:sz="4" w:space="0" w:color="000000"/>
              <w:right w:val="single" w:sz="4" w:space="0" w:color="000000"/>
            </w:tcBorders>
          </w:tcPr>
          <w:p w14:paraId="3FFBA970" w14:textId="77777777" w:rsidR="00DE35E5" w:rsidRPr="0073672A" w:rsidRDefault="00A63E99" w:rsidP="0073672A">
            <w:pPr>
              <w:pStyle w:val="TableParagraph"/>
              <w:spacing w:before="4" w:line="360" w:lineRule="auto"/>
              <w:ind w:left="105"/>
              <w:jc w:val="both"/>
              <w:rPr>
                <w:rFonts w:ascii="Arial" w:eastAsia="Calibri" w:hAnsi="Arial" w:cs="Arial"/>
              </w:rPr>
            </w:pPr>
            <w:r w:rsidRPr="0073672A">
              <w:rPr>
                <w:rFonts w:ascii="Arial" w:hAnsi="Arial" w:cs="Arial"/>
                <w:b/>
                <w:spacing w:val="-1"/>
              </w:rPr>
              <w:t>TOTAL</w:t>
            </w:r>
          </w:p>
        </w:tc>
        <w:tc>
          <w:tcPr>
            <w:tcW w:w="2200" w:type="dxa"/>
            <w:tcBorders>
              <w:top w:val="single" w:sz="4" w:space="0" w:color="000000"/>
              <w:left w:val="single" w:sz="4" w:space="0" w:color="000000"/>
              <w:bottom w:val="single" w:sz="4" w:space="0" w:color="000000"/>
              <w:right w:val="single" w:sz="4" w:space="0" w:color="000000"/>
            </w:tcBorders>
          </w:tcPr>
          <w:p w14:paraId="34A0146A"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b/>
                <w:spacing w:val="-1"/>
              </w:rPr>
              <w:t>493,000</w:t>
            </w:r>
          </w:p>
        </w:tc>
        <w:tc>
          <w:tcPr>
            <w:tcW w:w="2002" w:type="dxa"/>
            <w:tcBorders>
              <w:top w:val="single" w:sz="4" w:space="0" w:color="000000"/>
              <w:left w:val="single" w:sz="4" w:space="0" w:color="000000"/>
              <w:bottom w:val="single" w:sz="4" w:space="0" w:color="000000"/>
              <w:right w:val="single" w:sz="4" w:space="0" w:color="000000"/>
            </w:tcBorders>
          </w:tcPr>
          <w:p w14:paraId="7C3C0178"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b/>
                <w:spacing w:val="-1"/>
              </w:rPr>
              <w:t>500,000</w:t>
            </w:r>
          </w:p>
        </w:tc>
        <w:tc>
          <w:tcPr>
            <w:tcW w:w="2266" w:type="dxa"/>
            <w:tcBorders>
              <w:top w:val="single" w:sz="4" w:space="0" w:color="000000"/>
              <w:left w:val="single" w:sz="4" w:space="0" w:color="000000"/>
              <w:bottom w:val="single" w:sz="4" w:space="0" w:color="000000"/>
              <w:right w:val="single" w:sz="4" w:space="0" w:color="000000"/>
            </w:tcBorders>
          </w:tcPr>
          <w:p w14:paraId="25114611" w14:textId="77777777" w:rsidR="00DE35E5" w:rsidRPr="0073672A" w:rsidRDefault="00A63E99" w:rsidP="002B5339">
            <w:pPr>
              <w:pStyle w:val="TableParagraph"/>
              <w:spacing w:before="4" w:line="360" w:lineRule="auto"/>
              <w:jc w:val="center"/>
              <w:rPr>
                <w:rFonts w:ascii="Arial" w:eastAsia="Calibri" w:hAnsi="Arial" w:cs="Arial"/>
              </w:rPr>
            </w:pPr>
            <w:r w:rsidRPr="0073672A">
              <w:rPr>
                <w:rFonts w:ascii="Arial" w:hAnsi="Arial" w:cs="Arial"/>
                <w:b/>
                <w:spacing w:val="-1"/>
              </w:rPr>
              <w:t>7,000</w:t>
            </w:r>
          </w:p>
        </w:tc>
      </w:tr>
    </w:tbl>
    <w:tbl>
      <w:tblPr>
        <w:tblStyle w:val="TableNormal1"/>
        <w:tblpPr w:leftFromText="180" w:rightFromText="180" w:vertAnchor="text" w:horzAnchor="margin" w:tblpY="266"/>
        <w:tblW w:w="0" w:type="auto"/>
        <w:tblLayout w:type="fixed"/>
        <w:tblLook w:val="01E0" w:firstRow="1" w:lastRow="1" w:firstColumn="1" w:lastColumn="1" w:noHBand="0" w:noVBand="0"/>
      </w:tblPr>
      <w:tblGrid>
        <w:gridCol w:w="4194"/>
        <w:gridCol w:w="1368"/>
        <w:gridCol w:w="1490"/>
        <w:gridCol w:w="1964"/>
      </w:tblGrid>
      <w:tr w:rsidR="002B5339" w:rsidRPr="0073672A" w14:paraId="46EB5156" w14:textId="77777777" w:rsidTr="002B5339">
        <w:trPr>
          <w:trHeight w:hRule="exact" w:val="406"/>
        </w:trPr>
        <w:tc>
          <w:tcPr>
            <w:tcW w:w="4194" w:type="dxa"/>
            <w:tcBorders>
              <w:top w:val="single" w:sz="4" w:space="0" w:color="000000"/>
              <w:left w:val="single" w:sz="4" w:space="0" w:color="000000"/>
              <w:bottom w:val="single" w:sz="4" w:space="0" w:color="000000"/>
              <w:right w:val="single" w:sz="4" w:space="0" w:color="000000"/>
            </w:tcBorders>
          </w:tcPr>
          <w:p w14:paraId="39AA2178" w14:textId="77777777" w:rsidR="002B5339" w:rsidRPr="0073672A" w:rsidRDefault="002B5339" w:rsidP="002B5339">
            <w:pPr>
              <w:pStyle w:val="TableParagraph"/>
              <w:spacing w:before="4" w:line="360" w:lineRule="auto"/>
              <w:ind w:left="5"/>
              <w:jc w:val="both"/>
              <w:rPr>
                <w:rFonts w:ascii="Arial" w:eastAsia="Calibri" w:hAnsi="Arial" w:cs="Arial"/>
              </w:rPr>
            </w:pPr>
            <w:r w:rsidRPr="0073672A">
              <w:rPr>
                <w:rFonts w:ascii="Arial" w:hAnsi="Arial" w:cs="Arial"/>
                <w:b/>
                <w:spacing w:val="-1"/>
              </w:rPr>
              <w:t>EXPENSES</w:t>
            </w:r>
          </w:p>
        </w:tc>
        <w:tc>
          <w:tcPr>
            <w:tcW w:w="1368" w:type="dxa"/>
            <w:tcBorders>
              <w:top w:val="single" w:sz="4" w:space="0" w:color="000000"/>
              <w:left w:val="single" w:sz="4" w:space="0" w:color="000000"/>
              <w:bottom w:val="single" w:sz="4" w:space="0" w:color="000000"/>
              <w:right w:val="single" w:sz="4" w:space="0" w:color="000000"/>
            </w:tcBorders>
          </w:tcPr>
          <w:p w14:paraId="4ED2C146" w14:textId="77777777" w:rsidR="002B5339" w:rsidRPr="0073672A" w:rsidRDefault="002B5339" w:rsidP="002B5339">
            <w:pPr>
              <w:pStyle w:val="TableParagraph"/>
              <w:spacing w:before="4" w:line="360" w:lineRule="auto"/>
              <w:ind w:left="153"/>
              <w:jc w:val="both"/>
              <w:rPr>
                <w:rFonts w:ascii="Arial" w:eastAsia="Calibri" w:hAnsi="Arial" w:cs="Arial"/>
              </w:rPr>
            </w:pPr>
            <w:r w:rsidRPr="0073672A">
              <w:rPr>
                <w:rFonts w:ascii="Arial" w:hAnsi="Arial" w:cs="Arial"/>
                <w:b/>
                <w:spacing w:val="-1"/>
              </w:rPr>
              <w:t>BUDGET</w:t>
            </w:r>
            <w:r w:rsidRPr="0073672A">
              <w:rPr>
                <w:rFonts w:ascii="Arial" w:hAnsi="Arial" w:cs="Arial"/>
                <w:b/>
                <w:spacing w:val="-6"/>
              </w:rPr>
              <w:t xml:space="preserve"> </w:t>
            </w:r>
            <w:r w:rsidRPr="0073672A">
              <w:rPr>
                <w:rFonts w:ascii="Arial" w:hAnsi="Arial" w:cs="Arial"/>
                <w:b/>
              </w:rPr>
              <w:t>(£</w:t>
            </w:r>
            <w:r w:rsidRPr="0073672A">
              <w:rPr>
                <w:rFonts w:ascii="Arial" w:hAnsi="Arial" w:cs="Arial"/>
              </w:rPr>
              <w:t>)</w:t>
            </w:r>
          </w:p>
        </w:tc>
        <w:tc>
          <w:tcPr>
            <w:tcW w:w="1490" w:type="dxa"/>
            <w:tcBorders>
              <w:top w:val="single" w:sz="4" w:space="0" w:color="000000"/>
              <w:left w:val="single" w:sz="4" w:space="0" w:color="000000"/>
              <w:bottom w:val="single" w:sz="4" w:space="0" w:color="000000"/>
              <w:right w:val="single" w:sz="4" w:space="0" w:color="000000"/>
            </w:tcBorders>
          </w:tcPr>
          <w:p w14:paraId="064D7B9E" w14:textId="77777777" w:rsidR="002B5339" w:rsidRPr="0073672A" w:rsidRDefault="002B5339" w:rsidP="002B5339">
            <w:pPr>
              <w:pStyle w:val="TableParagraph"/>
              <w:spacing w:before="4" w:line="360" w:lineRule="auto"/>
              <w:ind w:left="229"/>
              <w:jc w:val="both"/>
              <w:rPr>
                <w:rFonts w:ascii="Arial" w:eastAsia="Calibri" w:hAnsi="Arial" w:cs="Arial"/>
              </w:rPr>
            </w:pPr>
            <w:r w:rsidRPr="0073672A">
              <w:rPr>
                <w:rFonts w:ascii="Arial" w:hAnsi="Arial" w:cs="Arial"/>
                <w:b/>
                <w:spacing w:val="-1"/>
              </w:rPr>
              <w:t>ACTUAL</w:t>
            </w:r>
            <w:r w:rsidRPr="0073672A">
              <w:rPr>
                <w:rFonts w:ascii="Arial" w:hAnsi="Arial" w:cs="Arial"/>
                <w:b/>
                <w:spacing w:val="-7"/>
              </w:rPr>
              <w:t xml:space="preserve"> </w:t>
            </w:r>
            <w:r w:rsidRPr="0073672A">
              <w:rPr>
                <w:rFonts w:ascii="Arial" w:hAnsi="Arial" w:cs="Arial"/>
                <w:b/>
              </w:rPr>
              <w:t>(£</w:t>
            </w:r>
            <w:r w:rsidRPr="0073672A">
              <w:rPr>
                <w:rFonts w:ascii="Arial" w:hAnsi="Arial" w:cs="Arial"/>
              </w:rPr>
              <w:t>)</w:t>
            </w:r>
          </w:p>
        </w:tc>
        <w:tc>
          <w:tcPr>
            <w:tcW w:w="1964" w:type="dxa"/>
            <w:tcBorders>
              <w:top w:val="single" w:sz="4" w:space="0" w:color="000000"/>
              <w:left w:val="single" w:sz="4" w:space="0" w:color="000000"/>
              <w:bottom w:val="single" w:sz="4" w:space="0" w:color="000000"/>
              <w:right w:val="single" w:sz="4" w:space="0" w:color="000000"/>
            </w:tcBorders>
          </w:tcPr>
          <w:p w14:paraId="658C0010" w14:textId="77777777" w:rsidR="002B5339" w:rsidRPr="0073672A" w:rsidRDefault="002B5339" w:rsidP="002B5339">
            <w:pPr>
              <w:pStyle w:val="TableParagraph"/>
              <w:spacing w:before="4" w:line="360" w:lineRule="auto"/>
              <w:ind w:left="356"/>
              <w:jc w:val="both"/>
              <w:rPr>
                <w:rFonts w:ascii="Arial" w:eastAsia="Calibri" w:hAnsi="Arial" w:cs="Arial"/>
              </w:rPr>
            </w:pPr>
            <w:r w:rsidRPr="0073672A">
              <w:rPr>
                <w:rFonts w:ascii="Arial" w:hAnsi="Arial" w:cs="Arial"/>
                <w:b/>
                <w:spacing w:val="-1"/>
              </w:rPr>
              <w:t>VARIANCE</w:t>
            </w:r>
            <w:r w:rsidRPr="0073672A">
              <w:rPr>
                <w:rFonts w:ascii="Arial" w:hAnsi="Arial" w:cs="Arial"/>
                <w:b/>
                <w:spacing w:val="-6"/>
              </w:rPr>
              <w:t xml:space="preserve"> </w:t>
            </w:r>
            <w:r w:rsidRPr="0073672A">
              <w:rPr>
                <w:rFonts w:ascii="Arial" w:hAnsi="Arial" w:cs="Arial"/>
                <w:b/>
              </w:rPr>
              <w:t>(£</w:t>
            </w:r>
            <w:r w:rsidRPr="0073672A">
              <w:rPr>
                <w:rFonts w:ascii="Arial" w:hAnsi="Arial" w:cs="Arial"/>
              </w:rPr>
              <w:t>)</w:t>
            </w:r>
          </w:p>
        </w:tc>
      </w:tr>
      <w:tr w:rsidR="002B5339" w:rsidRPr="0073672A" w14:paraId="30AC3488" w14:textId="77777777" w:rsidTr="002B5339">
        <w:trPr>
          <w:trHeight w:hRule="exact" w:val="404"/>
        </w:trPr>
        <w:tc>
          <w:tcPr>
            <w:tcW w:w="4194" w:type="dxa"/>
            <w:tcBorders>
              <w:top w:val="single" w:sz="4" w:space="0" w:color="000000"/>
              <w:left w:val="single" w:sz="4" w:space="0" w:color="000000"/>
              <w:bottom w:val="single" w:sz="4" w:space="0" w:color="000000"/>
              <w:right w:val="single" w:sz="4" w:space="0" w:color="000000"/>
            </w:tcBorders>
          </w:tcPr>
          <w:p w14:paraId="4C9C1CD2" w14:textId="77777777" w:rsidR="002B5339" w:rsidRPr="0073672A" w:rsidRDefault="002B5339" w:rsidP="002B5339">
            <w:pPr>
              <w:pStyle w:val="TableParagraph"/>
              <w:spacing w:before="4" w:line="360" w:lineRule="auto"/>
              <w:ind w:left="105"/>
              <w:rPr>
                <w:rFonts w:ascii="Arial" w:eastAsia="Calibri" w:hAnsi="Arial" w:cs="Arial"/>
              </w:rPr>
            </w:pPr>
            <w:r w:rsidRPr="0073672A">
              <w:rPr>
                <w:rFonts w:ascii="Arial" w:hAnsi="Arial" w:cs="Arial"/>
              </w:rPr>
              <w:t>TV</w:t>
            </w:r>
            <w:r w:rsidRPr="0073672A">
              <w:rPr>
                <w:rFonts w:ascii="Arial" w:hAnsi="Arial" w:cs="Arial"/>
                <w:spacing w:val="-12"/>
              </w:rPr>
              <w:t xml:space="preserve"> </w:t>
            </w:r>
            <w:r w:rsidRPr="0073672A">
              <w:rPr>
                <w:rFonts w:ascii="Arial" w:hAnsi="Arial" w:cs="Arial"/>
                <w:spacing w:val="-1"/>
              </w:rPr>
              <w:t>advertisements</w:t>
            </w:r>
          </w:p>
        </w:tc>
        <w:tc>
          <w:tcPr>
            <w:tcW w:w="1368" w:type="dxa"/>
            <w:tcBorders>
              <w:top w:val="single" w:sz="4" w:space="0" w:color="000000"/>
              <w:left w:val="single" w:sz="4" w:space="0" w:color="000000"/>
              <w:bottom w:val="single" w:sz="4" w:space="0" w:color="000000"/>
              <w:right w:val="single" w:sz="4" w:space="0" w:color="000000"/>
            </w:tcBorders>
          </w:tcPr>
          <w:p w14:paraId="1C0A7032"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250,000</w:t>
            </w:r>
          </w:p>
        </w:tc>
        <w:tc>
          <w:tcPr>
            <w:tcW w:w="1490" w:type="dxa"/>
            <w:tcBorders>
              <w:top w:val="single" w:sz="4" w:space="0" w:color="000000"/>
              <w:left w:val="single" w:sz="4" w:space="0" w:color="000000"/>
              <w:bottom w:val="single" w:sz="4" w:space="0" w:color="000000"/>
              <w:right w:val="single" w:sz="4" w:space="0" w:color="000000"/>
            </w:tcBorders>
          </w:tcPr>
          <w:p w14:paraId="577EE1B7"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260,000</w:t>
            </w:r>
          </w:p>
        </w:tc>
        <w:tc>
          <w:tcPr>
            <w:tcW w:w="1964" w:type="dxa"/>
            <w:tcBorders>
              <w:top w:val="single" w:sz="4" w:space="0" w:color="000000"/>
              <w:left w:val="single" w:sz="4" w:space="0" w:color="000000"/>
              <w:bottom w:val="single" w:sz="4" w:space="0" w:color="000000"/>
              <w:right w:val="single" w:sz="4" w:space="0" w:color="000000"/>
            </w:tcBorders>
          </w:tcPr>
          <w:p w14:paraId="39A6021F" w14:textId="77777777" w:rsidR="002B5339" w:rsidRPr="0073672A" w:rsidRDefault="002B5339" w:rsidP="002B5339">
            <w:pPr>
              <w:pStyle w:val="TableParagraph"/>
              <w:spacing w:before="4" w:line="360" w:lineRule="auto"/>
              <w:ind w:left="2"/>
              <w:jc w:val="center"/>
              <w:rPr>
                <w:rFonts w:ascii="Arial" w:eastAsia="Calibri" w:hAnsi="Arial" w:cs="Arial"/>
              </w:rPr>
            </w:pPr>
            <w:r w:rsidRPr="0073672A">
              <w:rPr>
                <w:rFonts w:ascii="Arial" w:hAnsi="Arial" w:cs="Arial"/>
                <w:spacing w:val="-1"/>
              </w:rPr>
              <w:t>10,000</w:t>
            </w:r>
          </w:p>
        </w:tc>
      </w:tr>
      <w:tr w:rsidR="002B5339" w:rsidRPr="0073672A" w14:paraId="1009F8C9" w14:textId="77777777" w:rsidTr="002B5339">
        <w:trPr>
          <w:trHeight w:hRule="exact" w:val="406"/>
        </w:trPr>
        <w:tc>
          <w:tcPr>
            <w:tcW w:w="4194" w:type="dxa"/>
            <w:tcBorders>
              <w:top w:val="single" w:sz="4" w:space="0" w:color="000000"/>
              <w:left w:val="single" w:sz="4" w:space="0" w:color="000000"/>
              <w:bottom w:val="single" w:sz="4" w:space="0" w:color="000000"/>
              <w:right w:val="single" w:sz="4" w:space="0" w:color="000000"/>
            </w:tcBorders>
          </w:tcPr>
          <w:p w14:paraId="59681401" w14:textId="77777777" w:rsidR="002B5339" w:rsidRPr="0073672A" w:rsidRDefault="002B5339" w:rsidP="002B5339">
            <w:pPr>
              <w:pStyle w:val="TableParagraph"/>
              <w:spacing w:before="4" w:line="360" w:lineRule="auto"/>
              <w:ind w:left="105"/>
              <w:rPr>
                <w:rFonts w:ascii="Arial" w:eastAsia="Calibri" w:hAnsi="Arial" w:cs="Arial"/>
              </w:rPr>
            </w:pPr>
            <w:r w:rsidRPr="0073672A">
              <w:rPr>
                <w:rFonts w:ascii="Arial" w:hAnsi="Arial" w:cs="Arial"/>
                <w:spacing w:val="-1"/>
              </w:rPr>
              <w:t>Publications</w:t>
            </w:r>
            <w:r w:rsidRPr="0073672A">
              <w:rPr>
                <w:rFonts w:ascii="Arial" w:hAnsi="Arial" w:cs="Arial"/>
                <w:spacing w:val="-6"/>
              </w:rPr>
              <w:t xml:space="preserve"> </w:t>
            </w:r>
            <w:r w:rsidRPr="0073672A">
              <w:rPr>
                <w:rFonts w:ascii="Arial" w:hAnsi="Arial" w:cs="Arial"/>
                <w:spacing w:val="-1"/>
              </w:rPr>
              <w:t>in</w:t>
            </w:r>
            <w:r w:rsidRPr="0073672A">
              <w:rPr>
                <w:rFonts w:ascii="Arial" w:hAnsi="Arial" w:cs="Arial"/>
                <w:spacing w:val="-5"/>
              </w:rPr>
              <w:t xml:space="preserve"> </w:t>
            </w:r>
            <w:r w:rsidRPr="0073672A">
              <w:rPr>
                <w:rFonts w:ascii="Arial" w:hAnsi="Arial" w:cs="Arial"/>
                <w:spacing w:val="-1"/>
              </w:rPr>
              <w:t>newspapers</w:t>
            </w:r>
          </w:p>
        </w:tc>
        <w:tc>
          <w:tcPr>
            <w:tcW w:w="1368" w:type="dxa"/>
            <w:tcBorders>
              <w:top w:val="single" w:sz="4" w:space="0" w:color="000000"/>
              <w:left w:val="single" w:sz="4" w:space="0" w:color="000000"/>
              <w:bottom w:val="single" w:sz="4" w:space="0" w:color="000000"/>
              <w:right w:val="single" w:sz="4" w:space="0" w:color="000000"/>
            </w:tcBorders>
          </w:tcPr>
          <w:p w14:paraId="08D458F6"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55,000</w:t>
            </w:r>
          </w:p>
        </w:tc>
        <w:tc>
          <w:tcPr>
            <w:tcW w:w="1490" w:type="dxa"/>
            <w:tcBorders>
              <w:top w:val="single" w:sz="4" w:space="0" w:color="000000"/>
              <w:left w:val="single" w:sz="4" w:space="0" w:color="000000"/>
              <w:bottom w:val="single" w:sz="4" w:space="0" w:color="000000"/>
              <w:right w:val="single" w:sz="4" w:space="0" w:color="000000"/>
            </w:tcBorders>
          </w:tcPr>
          <w:p w14:paraId="55658CBD"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45,000</w:t>
            </w:r>
          </w:p>
        </w:tc>
        <w:tc>
          <w:tcPr>
            <w:tcW w:w="1964" w:type="dxa"/>
            <w:tcBorders>
              <w:top w:val="single" w:sz="4" w:space="0" w:color="000000"/>
              <w:left w:val="single" w:sz="4" w:space="0" w:color="000000"/>
              <w:bottom w:val="single" w:sz="4" w:space="0" w:color="000000"/>
              <w:right w:val="single" w:sz="4" w:space="0" w:color="000000"/>
            </w:tcBorders>
          </w:tcPr>
          <w:p w14:paraId="33D5116B"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rPr>
              <w:t>-</w:t>
            </w:r>
            <w:r w:rsidRPr="0073672A">
              <w:rPr>
                <w:rFonts w:ascii="Arial" w:hAnsi="Arial" w:cs="Arial"/>
                <w:spacing w:val="-6"/>
              </w:rPr>
              <w:t xml:space="preserve"> </w:t>
            </w:r>
            <w:r w:rsidRPr="0073672A">
              <w:rPr>
                <w:rFonts w:ascii="Arial" w:hAnsi="Arial" w:cs="Arial"/>
                <w:spacing w:val="-1"/>
              </w:rPr>
              <w:t>10,000</w:t>
            </w:r>
          </w:p>
        </w:tc>
      </w:tr>
      <w:tr w:rsidR="002B5339" w:rsidRPr="0073672A" w14:paraId="73AE2F20" w14:textId="77777777" w:rsidTr="002B5339">
        <w:trPr>
          <w:trHeight w:hRule="exact" w:val="404"/>
        </w:trPr>
        <w:tc>
          <w:tcPr>
            <w:tcW w:w="4194" w:type="dxa"/>
            <w:tcBorders>
              <w:top w:val="single" w:sz="4" w:space="0" w:color="000000"/>
              <w:left w:val="single" w:sz="4" w:space="0" w:color="000000"/>
              <w:bottom w:val="single" w:sz="4" w:space="0" w:color="000000"/>
              <w:right w:val="single" w:sz="4" w:space="0" w:color="000000"/>
            </w:tcBorders>
          </w:tcPr>
          <w:p w14:paraId="6999F25C" w14:textId="77777777" w:rsidR="002B5339" w:rsidRPr="0073672A" w:rsidRDefault="002B5339" w:rsidP="002B5339">
            <w:pPr>
              <w:pStyle w:val="TableParagraph"/>
              <w:spacing w:before="4" w:line="360" w:lineRule="auto"/>
              <w:ind w:left="105"/>
              <w:rPr>
                <w:rFonts w:ascii="Arial" w:eastAsia="Calibri" w:hAnsi="Arial" w:cs="Arial"/>
              </w:rPr>
            </w:pPr>
            <w:r w:rsidRPr="0073672A">
              <w:rPr>
                <w:rFonts w:ascii="Arial" w:hAnsi="Arial" w:cs="Arial"/>
                <w:spacing w:val="-1"/>
              </w:rPr>
              <w:t>Leaflets,</w:t>
            </w:r>
            <w:r w:rsidRPr="0073672A">
              <w:rPr>
                <w:rFonts w:ascii="Arial" w:hAnsi="Arial" w:cs="Arial"/>
                <w:spacing w:val="-7"/>
              </w:rPr>
              <w:t xml:space="preserve"> </w:t>
            </w:r>
            <w:r w:rsidRPr="0073672A">
              <w:rPr>
                <w:rFonts w:ascii="Arial" w:hAnsi="Arial" w:cs="Arial"/>
                <w:spacing w:val="-1"/>
              </w:rPr>
              <w:t>billboards,</w:t>
            </w:r>
            <w:r w:rsidRPr="0073672A">
              <w:rPr>
                <w:rFonts w:ascii="Arial" w:hAnsi="Arial" w:cs="Arial"/>
                <w:spacing w:val="-4"/>
              </w:rPr>
              <w:t xml:space="preserve"> </w:t>
            </w:r>
            <w:r w:rsidRPr="0073672A">
              <w:rPr>
                <w:rFonts w:ascii="Arial" w:hAnsi="Arial" w:cs="Arial"/>
                <w:spacing w:val="-1"/>
              </w:rPr>
              <w:t>posters,</w:t>
            </w:r>
            <w:r w:rsidRPr="0073672A">
              <w:rPr>
                <w:rFonts w:ascii="Arial" w:hAnsi="Arial" w:cs="Arial"/>
                <w:spacing w:val="-4"/>
              </w:rPr>
              <w:t xml:space="preserve"> </w:t>
            </w:r>
            <w:r w:rsidRPr="0073672A">
              <w:rPr>
                <w:rFonts w:ascii="Arial" w:hAnsi="Arial" w:cs="Arial"/>
                <w:spacing w:val="-1"/>
              </w:rPr>
              <w:t>etc.</w:t>
            </w:r>
          </w:p>
        </w:tc>
        <w:tc>
          <w:tcPr>
            <w:tcW w:w="1368" w:type="dxa"/>
            <w:tcBorders>
              <w:top w:val="single" w:sz="4" w:space="0" w:color="000000"/>
              <w:left w:val="single" w:sz="4" w:space="0" w:color="000000"/>
              <w:bottom w:val="single" w:sz="4" w:space="0" w:color="000000"/>
              <w:right w:val="single" w:sz="4" w:space="0" w:color="000000"/>
            </w:tcBorders>
          </w:tcPr>
          <w:p w14:paraId="51F3AE3B"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48,000</w:t>
            </w:r>
          </w:p>
        </w:tc>
        <w:tc>
          <w:tcPr>
            <w:tcW w:w="1490" w:type="dxa"/>
            <w:tcBorders>
              <w:top w:val="single" w:sz="4" w:space="0" w:color="000000"/>
              <w:left w:val="single" w:sz="4" w:space="0" w:color="000000"/>
              <w:bottom w:val="single" w:sz="4" w:space="0" w:color="000000"/>
              <w:right w:val="single" w:sz="4" w:space="0" w:color="000000"/>
            </w:tcBorders>
          </w:tcPr>
          <w:p w14:paraId="0C6FDC1D"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40,000</w:t>
            </w:r>
          </w:p>
        </w:tc>
        <w:tc>
          <w:tcPr>
            <w:tcW w:w="1964" w:type="dxa"/>
            <w:tcBorders>
              <w:top w:val="single" w:sz="4" w:space="0" w:color="000000"/>
              <w:left w:val="single" w:sz="4" w:space="0" w:color="000000"/>
              <w:bottom w:val="single" w:sz="4" w:space="0" w:color="000000"/>
              <w:right w:val="single" w:sz="4" w:space="0" w:color="000000"/>
            </w:tcBorders>
          </w:tcPr>
          <w:p w14:paraId="3A5BED5F"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-8,000</w:t>
            </w:r>
          </w:p>
        </w:tc>
      </w:tr>
      <w:tr w:rsidR="002B5339" w:rsidRPr="0073672A" w14:paraId="01EFD4B4" w14:textId="77777777" w:rsidTr="002B5339">
        <w:trPr>
          <w:trHeight w:hRule="exact" w:val="406"/>
        </w:trPr>
        <w:tc>
          <w:tcPr>
            <w:tcW w:w="4194" w:type="dxa"/>
            <w:tcBorders>
              <w:top w:val="single" w:sz="4" w:space="0" w:color="000000"/>
              <w:left w:val="single" w:sz="4" w:space="0" w:color="000000"/>
              <w:bottom w:val="single" w:sz="4" w:space="0" w:color="000000"/>
              <w:right w:val="single" w:sz="4" w:space="0" w:color="000000"/>
            </w:tcBorders>
          </w:tcPr>
          <w:p w14:paraId="7C52C1C0" w14:textId="77777777" w:rsidR="002B5339" w:rsidRPr="0073672A" w:rsidRDefault="002B5339" w:rsidP="002B5339">
            <w:pPr>
              <w:pStyle w:val="TableParagraph"/>
              <w:spacing w:before="4" w:line="360" w:lineRule="auto"/>
              <w:ind w:left="105"/>
              <w:rPr>
                <w:rFonts w:ascii="Arial" w:eastAsia="Calibri" w:hAnsi="Arial" w:cs="Arial"/>
              </w:rPr>
            </w:pPr>
            <w:r w:rsidRPr="0073672A">
              <w:rPr>
                <w:rFonts w:ascii="Arial" w:hAnsi="Arial" w:cs="Arial"/>
                <w:spacing w:val="-1"/>
              </w:rPr>
              <w:t>Transport</w:t>
            </w:r>
            <w:r w:rsidRPr="0073672A">
              <w:rPr>
                <w:rFonts w:ascii="Arial" w:hAnsi="Arial" w:cs="Arial"/>
                <w:spacing w:val="-6"/>
              </w:rPr>
              <w:t xml:space="preserve"> </w:t>
            </w:r>
            <w:r w:rsidRPr="0073672A">
              <w:rPr>
                <w:rFonts w:ascii="Arial" w:hAnsi="Arial" w:cs="Arial"/>
                <w:spacing w:val="-2"/>
              </w:rPr>
              <w:t>cost</w:t>
            </w:r>
          </w:p>
        </w:tc>
        <w:tc>
          <w:tcPr>
            <w:tcW w:w="1368" w:type="dxa"/>
            <w:tcBorders>
              <w:top w:val="single" w:sz="4" w:space="0" w:color="000000"/>
              <w:left w:val="single" w:sz="4" w:space="0" w:color="000000"/>
              <w:bottom w:val="single" w:sz="4" w:space="0" w:color="000000"/>
              <w:right w:val="single" w:sz="4" w:space="0" w:color="000000"/>
            </w:tcBorders>
          </w:tcPr>
          <w:p w14:paraId="0DDFEEF2"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50,000</w:t>
            </w:r>
          </w:p>
        </w:tc>
        <w:tc>
          <w:tcPr>
            <w:tcW w:w="1490" w:type="dxa"/>
            <w:tcBorders>
              <w:top w:val="single" w:sz="4" w:space="0" w:color="000000"/>
              <w:left w:val="single" w:sz="4" w:space="0" w:color="000000"/>
              <w:bottom w:val="single" w:sz="4" w:space="0" w:color="000000"/>
              <w:right w:val="single" w:sz="4" w:space="0" w:color="000000"/>
            </w:tcBorders>
          </w:tcPr>
          <w:p w14:paraId="62DE67B2"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55,000</w:t>
            </w:r>
          </w:p>
        </w:tc>
        <w:tc>
          <w:tcPr>
            <w:tcW w:w="1964" w:type="dxa"/>
            <w:tcBorders>
              <w:top w:val="single" w:sz="4" w:space="0" w:color="000000"/>
              <w:left w:val="single" w:sz="4" w:space="0" w:color="000000"/>
              <w:bottom w:val="single" w:sz="4" w:space="0" w:color="000000"/>
              <w:right w:val="single" w:sz="4" w:space="0" w:color="000000"/>
            </w:tcBorders>
          </w:tcPr>
          <w:p w14:paraId="093CF0D5"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5,000</w:t>
            </w:r>
          </w:p>
        </w:tc>
      </w:tr>
      <w:tr w:rsidR="002B5339" w:rsidRPr="0073672A" w14:paraId="45BAA8E3" w14:textId="77777777" w:rsidTr="002B5339">
        <w:trPr>
          <w:trHeight w:hRule="exact" w:val="404"/>
        </w:trPr>
        <w:tc>
          <w:tcPr>
            <w:tcW w:w="4194" w:type="dxa"/>
            <w:tcBorders>
              <w:top w:val="single" w:sz="4" w:space="0" w:color="000000"/>
              <w:left w:val="single" w:sz="4" w:space="0" w:color="000000"/>
              <w:bottom w:val="single" w:sz="4" w:space="0" w:color="000000"/>
              <w:right w:val="single" w:sz="4" w:space="0" w:color="000000"/>
            </w:tcBorders>
          </w:tcPr>
          <w:p w14:paraId="68BFAF24" w14:textId="77777777" w:rsidR="002B5339" w:rsidRPr="0073672A" w:rsidRDefault="002B5339" w:rsidP="002B5339">
            <w:pPr>
              <w:pStyle w:val="TableParagraph"/>
              <w:spacing w:line="360" w:lineRule="auto"/>
              <w:ind w:left="105"/>
              <w:rPr>
                <w:rFonts w:ascii="Arial" w:eastAsia="Arial" w:hAnsi="Arial" w:cs="Arial"/>
              </w:rPr>
            </w:pPr>
            <w:r w:rsidRPr="0073672A">
              <w:rPr>
                <w:rFonts w:ascii="Arial" w:hAnsi="Arial" w:cs="Arial"/>
                <w:spacing w:val="-1"/>
              </w:rPr>
              <w:t>Administrative work</w:t>
            </w:r>
            <w:r w:rsidRPr="0073672A">
              <w:rPr>
                <w:rFonts w:ascii="Arial" w:hAnsi="Arial" w:cs="Arial"/>
                <w:spacing w:val="-2"/>
              </w:rPr>
              <w:t xml:space="preserve"> </w:t>
            </w:r>
            <w:r w:rsidRPr="0073672A">
              <w:rPr>
                <w:rFonts w:ascii="Arial" w:hAnsi="Arial" w:cs="Arial"/>
                <w:spacing w:val="-1"/>
              </w:rPr>
              <w:t>offices</w:t>
            </w:r>
            <w:r w:rsidRPr="0073672A">
              <w:rPr>
                <w:rFonts w:ascii="Arial" w:hAnsi="Arial" w:cs="Arial"/>
                <w:spacing w:val="-2"/>
              </w:rPr>
              <w:t xml:space="preserve"> </w:t>
            </w:r>
            <w:r w:rsidRPr="0073672A">
              <w:rPr>
                <w:rFonts w:ascii="Arial" w:hAnsi="Arial" w:cs="Arial"/>
                <w:spacing w:val="-1"/>
              </w:rPr>
              <w:t>(clerical</w:t>
            </w:r>
            <w:r w:rsidRPr="0073672A">
              <w:rPr>
                <w:rFonts w:ascii="Arial" w:hAnsi="Arial" w:cs="Arial"/>
                <w:spacing w:val="-2"/>
              </w:rPr>
              <w:t xml:space="preserve"> </w:t>
            </w:r>
            <w:r w:rsidRPr="0073672A">
              <w:rPr>
                <w:rFonts w:ascii="Arial" w:hAnsi="Arial" w:cs="Arial"/>
                <w:spacing w:val="-1"/>
              </w:rPr>
              <w:t>support)</w:t>
            </w:r>
          </w:p>
        </w:tc>
        <w:tc>
          <w:tcPr>
            <w:tcW w:w="1368" w:type="dxa"/>
            <w:tcBorders>
              <w:top w:val="single" w:sz="4" w:space="0" w:color="000000"/>
              <w:left w:val="single" w:sz="4" w:space="0" w:color="000000"/>
              <w:bottom w:val="single" w:sz="4" w:space="0" w:color="000000"/>
              <w:right w:val="single" w:sz="4" w:space="0" w:color="000000"/>
            </w:tcBorders>
          </w:tcPr>
          <w:p w14:paraId="1CAEE94D"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55,000</w:t>
            </w:r>
          </w:p>
        </w:tc>
        <w:tc>
          <w:tcPr>
            <w:tcW w:w="1490" w:type="dxa"/>
            <w:tcBorders>
              <w:top w:val="single" w:sz="4" w:space="0" w:color="000000"/>
              <w:left w:val="single" w:sz="4" w:space="0" w:color="000000"/>
              <w:bottom w:val="single" w:sz="4" w:space="0" w:color="000000"/>
              <w:right w:val="single" w:sz="4" w:space="0" w:color="000000"/>
            </w:tcBorders>
          </w:tcPr>
          <w:p w14:paraId="7D38E4B1"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50,000</w:t>
            </w:r>
          </w:p>
        </w:tc>
        <w:tc>
          <w:tcPr>
            <w:tcW w:w="1964" w:type="dxa"/>
            <w:tcBorders>
              <w:top w:val="single" w:sz="4" w:space="0" w:color="000000"/>
              <w:left w:val="single" w:sz="4" w:space="0" w:color="000000"/>
              <w:bottom w:val="single" w:sz="4" w:space="0" w:color="000000"/>
              <w:right w:val="single" w:sz="4" w:space="0" w:color="000000"/>
            </w:tcBorders>
          </w:tcPr>
          <w:p w14:paraId="0AAA6393"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-5,000</w:t>
            </w:r>
          </w:p>
        </w:tc>
      </w:tr>
      <w:tr w:rsidR="002B5339" w:rsidRPr="0073672A" w14:paraId="1DD28189" w14:textId="77777777" w:rsidTr="002B5339">
        <w:trPr>
          <w:trHeight w:hRule="exact" w:val="406"/>
        </w:trPr>
        <w:tc>
          <w:tcPr>
            <w:tcW w:w="4194" w:type="dxa"/>
            <w:tcBorders>
              <w:top w:val="single" w:sz="4" w:space="0" w:color="000000"/>
              <w:left w:val="single" w:sz="4" w:space="0" w:color="000000"/>
              <w:bottom w:val="single" w:sz="4" w:space="0" w:color="000000"/>
              <w:right w:val="single" w:sz="4" w:space="0" w:color="000000"/>
            </w:tcBorders>
          </w:tcPr>
          <w:p w14:paraId="24EDE5EE" w14:textId="77777777" w:rsidR="002B5339" w:rsidRPr="0073672A" w:rsidRDefault="002B5339" w:rsidP="002B5339">
            <w:pPr>
              <w:pStyle w:val="TableParagraph"/>
              <w:spacing w:line="360" w:lineRule="auto"/>
              <w:ind w:left="105"/>
              <w:rPr>
                <w:rFonts w:ascii="Arial" w:eastAsia="Arial" w:hAnsi="Arial" w:cs="Arial"/>
              </w:rPr>
            </w:pPr>
            <w:r w:rsidRPr="0073672A">
              <w:rPr>
                <w:rFonts w:ascii="Arial" w:hAnsi="Arial" w:cs="Arial"/>
                <w:spacing w:val="-1"/>
              </w:rPr>
              <w:t>Project coordinator</w:t>
            </w:r>
            <w:r w:rsidRPr="0073672A">
              <w:rPr>
                <w:rFonts w:ascii="Arial" w:hAnsi="Arial" w:cs="Arial"/>
                <w:spacing w:val="-2"/>
              </w:rPr>
              <w:t xml:space="preserve"> </w:t>
            </w:r>
            <w:r w:rsidRPr="0073672A">
              <w:rPr>
                <w:rFonts w:ascii="Arial" w:hAnsi="Arial" w:cs="Arial"/>
                <w:spacing w:val="-1"/>
              </w:rPr>
              <w:t>(Miss</w:t>
            </w:r>
            <w:r w:rsidRPr="0073672A">
              <w:rPr>
                <w:rFonts w:ascii="Arial" w:hAnsi="Arial" w:cs="Arial"/>
              </w:rPr>
              <w:t xml:space="preserve"> A)</w:t>
            </w:r>
          </w:p>
        </w:tc>
        <w:tc>
          <w:tcPr>
            <w:tcW w:w="1368" w:type="dxa"/>
            <w:tcBorders>
              <w:top w:val="single" w:sz="4" w:space="0" w:color="000000"/>
              <w:left w:val="single" w:sz="4" w:space="0" w:color="000000"/>
              <w:bottom w:val="single" w:sz="4" w:space="0" w:color="000000"/>
              <w:right w:val="single" w:sz="4" w:space="0" w:color="000000"/>
            </w:tcBorders>
          </w:tcPr>
          <w:p w14:paraId="559AB0A7"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35,000</w:t>
            </w:r>
          </w:p>
        </w:tc>
        <w:tc>
          <w:tcPr>
            <w:tcW w:w="1490" w:type="dxa"/>
            <w:tcBorders>
              <w:top w:val="single" w:sz="4" w:space="0" w:color="000000"/>
              <w:left w:val="single" w:sz="4" w:space="0" w:color="000000"/>
              <w:bottom w:val="single" w:sz="4" w:space="0" w:color="000000"/>
              <w:right w:val="single" w:sz="4" w:space="0" w:color="000000"/>
            </w:tcBorders>
          </w:tcPr>
          <w:p w14:paraId="2A77E4AA"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45,000</w:t>
            </w:r>
          </w:p>
        </w:tc>
        <w:tc>
          <w:tcPr>
            <w:tcW w:w="1964" w:type="dxa"/>
            <w:tcBorders>
              <w:top w:val="single" w:sz="4" w:space="0" w:color="000000"/>
              <w:left w:val="single" w:sz="4" w:space="0" w:color="000000"/>
              <w:bottom w:val="single" w:sz="4" w:space="0" w:color="000000"/>
              <w:right w:val="single" w:sz="4" w:space="0" w:color="000000"/>
            </w:tcBorders>
          </w:tcPr>
          <w:p w14:paraId="548C1A1C"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spacing w:val="-1"/>
              </w:rPr>
              <w:t>10,000</w:t>
            </w:r>
          </w:p>
        </w:tc>
      </w:tr>
      <w:tr w:rsidR="002B5339" w:rsidRPr="0073672A" w14:paraId="4197FA55" w14:textId="77777777" w:rsidTr="002B5339">
        <w:trPr>
          <w:trHeight w:hRule="exact" w:val="404"/>
        </w:trPr>
        <w:tc>
          <w:tcPr>
            <w:tcW w:w="4194" w:type="dxa"/>
            <w:tcBorders>
              <w:top w:val="single" w:sz="4" w:space="0" w:color="000000"/>
              <w:left w:val="single" w:sz="4" w:space="0" w:color="000000"/>
              <w:bottom w:val="single" w:sz="4" w:space="0" w:color="000000"/>
              <w:right w:val="single" w:sz="4" w:space="0" w:color="000000"/>
            </w:tcBorders>
          </w:tcPr>
          <w:p w14:paraId="2FC024AF" w14:textId="77777777" w:rsidR="002B5339" w:rsidRPr="0073672A" w:rsidRDefault="002B5339" w:rsidP="002B5339">
            <w:pPr>
              <w:pStyle w:val="TableParagraph"/>
              <w:spacing w:before="4" w:line="360" w:lineRule="auto"/>
              <w:ind w:left="105"/>
              <w:rPr>
                <w:rFonts w:ascii="Arial" w:eastAsia="Calibri" w:hAnsi="Arial" w:cs="Arial"/>
              </w:rPr>
            </w:pPr>
            <w:r w:rsidRPr="0073672A">
              <w:rPr>
                <w:rFonts w:ascii="Arial" w:hAnsi="Arial" w:cs="Arial"/>
                <w:b/>
                <w:spacing w:val="-1"/>
              </w:rPr>
              <w:t>TOTAL</w:t>
            </w:r>
          </w:p>
        </w:tc>
        <w:tc>
          <w:tcPr>
            <w:tcW w:w="1368" w:type="dxa"/>
            <w:tcBorders>
              <w:top w:val="single" w:sz="4" w:space="0" w:color="000000"/>
              <w:left w:val="single" w:sz="4" w:space="0" w:color="000000"/>
              <w:bottom w:val="single" w:sz="4" w:space="0" w:color="000000"/>
              <w:right w:val="single" w:sz="4" w:space="0" w:color="000000"/>
            </w:tcBorders>
          </w:tcPr>
          <w:p w14:paraId="794C2516"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b/>
                <w:spacing w:val="-1"/>
              </w:rPr>
              <w:t>493,000</w:t>
            </w:r>
          </w:p>
        </w:tc>
        <w:tc>
          <w:tcPr>
            <w:tcW w:w="1490" w:type="dxa"/>
            <w:tcBorders>
              <w:top w:val="single" w:sz="4" w:space="0" w:color="000000"/>
              <w:left w:val="single" w:sz="4" w:space="0" w:color="000000"/>
              <w:bottom w:val="single" w:sz="4" w:space="0" w:color="000000"/>
              <w:right w:val="single" w:sz="4" w:space="0" w:color="000000"/>
            </w:tcBorders>
          </w:tcPr>
          <w:p w14:paraId="7937C330"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b/>
                <w:spacing w:val="-1"/>
              </w:rPr>
              <w:t>495,000</w:t>
            </w:r>
          </w:p>
        </w:tc>
        <w:tc>
          <w:tcPr>
            <w:tcW w:w="1964" w:type="dxa"/>
            <w:tcBorders>
              <w:top w:val="single" w:sz="4" w:space="0" w:color="000000"/>
              <w:left w:val="single" w:sz="4" w:space="0" w:color="000000"/>
              <w:bottom w:val="single" w:sz="4" w:space="0" w:color="000000"/>
              <w:right w:val="single" w:sz="4" w:space="0" w:color="000000"/>
            </w:tcBorders>
          </w:tcPr>
          <w:p w14:paraId="6B47EE90" w14:textId="77777777" w:rsidR="002B5339" w:rsidRPr="0073672A" w:rsidRDefault="002B5339" w:rsidP="002B5339">
            <w:pPr>
              <w:pStyle w:val="TableParagraph"/>
              <w:spacing w:before="4" w:line="360" w:lineRule="auto"/>
              <w:jc w:val="center"/>
              <w:rPr>
                <w:rFonts w:ascii="Arial" w:eastAsia="Calibri" w:hAnsi="Arial" w:cs="Arial"/>
              </w:rPr>
            </w:pPr>
            <w:r w:rsidRPr="0073672A">
              <w:rPr>
                <w:rFonts w:ascii="Arial" w:hAnsi="Arial" w:cs="Arial"/>
                <w:b/>
                <w:spacing w:val="-1"/>
              </w:rPr>
              <w:t>2,000</w:t>
            </w:r>
          </w:p>
        </w:tc>
      </w:tr>
    </w:tbl>
    <w:p w14:paraId="12C76EC9" w14:textId="77777777" w:rsidR="00DE35E5" w:rsidRPr="0073672A" w:rsidRDefault="00DE35E5" w:rsidP="0073672A">
      <w:pPr>
        <w:spacing w:line="360" w:lineRule="auto"/>
        <w:jc w:val="both"/>
        <w:rPr>
          <w:rFonts w:ascii="Arial" w:eastAsia="Calibri" w:hAnsi="Arial" w:cs="Arial"/>
          <w:b/>
          <w:bCs/>
        </w:rPr>
      </w:pPr>
    </w:p>
    <w:p w14:paraId="7E6B57A1" w14:textId="77777777" w:rsidR="002B5339" w:rsidRPr="0073672A" w:rsidRDefault="002B5339" w:rsidP="002B5339">
      <w:pPr>
        <w:pStyle w:val="BodyText"/>
        <w:spacing w:before="26" w:line="360" w:lineRule="auto"/>
        <w:ind w:left="0"/>
        <w:jc w:val="both"/>
        <w:rPr>
          <w:rFonts w:ascii="Arial" w:hAnsi="Arial" w:cs="Arial"/>
        </w:rPr>
      </w:pPr>
      <w:r w:rsidRPr="0073672A">
        <w:rPr>
          <w:rFonts w:ascii="Arial" w:hAnsi="Arial" w:cs="Arial"/>
        </w:rPr>
        <w:t>I</w:t>
      </w:r>
      <w:r w:rsidRPr="0073672A">
        <w:rPr>
          <w:rFonts w:ascii="Arial" w:hAnsi="Arial" w:cs="Arial"/>
          <w:spacing w:val="-3"/>
        </w:rPr>
        <w:t xml:space="preserve"> </w:t>
      </w:r>
      <w:r w:rsidRPr="0073672A">
        <w:rPr>
          <w:rFonts w:ascii="Arial" w:hAnsi="Arial" w:cs="Arial"/>
          <w:spacing w:val="-1"/>
        </w:rPr>
        <w:t>feel</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2"/>
        </w:rPr>
        <w:t xml:space="preserve"> </w:t>
      </w:r>
      <w:r w:rsidRPr="0073672A">
        <w:rPr>
          <w:rFonts w:ascii="Arial" w:hAnsi="Arial" w:cs="Arial"/>
          <w:spacing w:val="-1"/>
        </w:rPr>
        <w:t>budget</w:t>
      </w:r>
      <w:r w:rsidRPr="0073672A">
        <w:rPr>
          <w:rFonts w:ascii="Arial" w:hAnsi="Arial" w:cs="Arial"/>
          <w:spacing w:val="-3"/>
        </w:rPr>
        <w:t xml:space="preserve"> </w:t>
      </w:r>
      <w:r w:rsidRPr="0073672A">
        <w:rPr>
          <w:rFonts w:ascii="Arial" w:hAnsi="Arial" w:cs="Arial"/>
          <w:spacing w:val="-1"/>
        </w:rPr>
        <w:t>is</w:t>
      </w:r>
      <w:r w:rsidRPr="0073672A">
        <w:rPr>
          <w:rFonts w:ascii="Arial" w:hAnsi="Arial" w:cs="Arial"/>
          <w:spacing w:val="-3"/>
        </w:rPr>
        <w:t xml:space="preserve"> </w:t>
      </w:r>
      <w:r w:rsidRPr="0073672A">
        <w:rPr>
          <w:rFonts w:ascii="Arial" w:hAnsi="Arial" w:cs="Arial"/>
          <w:spacing w:val="-1"/>
        </w:rPr>
        <w:t>justified</w:t>
      </w:r>
      <w:r w:rsidRPr="0073672A">
        <w:rPr>
          <w:rFonts w:ascii="Arial" w:hAnsi="Arial" w:cs="Arial"/>
          <w:spacing w:val="-3"/>
        </w:rPr>
        <w:t xml:space="preserve"> </w:t>
      </w:r>
      <w:r w:rsidRPr="0073672A">
        <w:rPr>
          <w:rFonts w:ascii="Arial" w:hAnsi="Arial" w:cs="Arial"/>
        </w:rPr>
        <w:t>as</w:t>
      </w:r>
      <w:r w:rsidRPr="0073672A">
        <w:rPr>
          <w:rFonts w:ascii="Arial" w:hAnsi="Arial" w:cs="Arial"/>
          <w:spacing w:val="-3"/>
        </w:rPr>
        <w:t xml:space="preserve"> </w:t>
      </w:r>
      <w:r w:rsidRPr="0073672A">
        <w:rPr>
          <w:rFonts w:ascii="Arial" w:hAnsi="Arial" w:cs="Arial"/>
          <w:spacing w:val="-1"/>
        </w:rPr>
        <w:t>the</w:t>
      </w:r>
      <w:r w:rsidRPr="0073672A">
        <w:rPr>
          <w:rFonts w:ascii="Arial" w:hAnsi="Arial" w:cs="Arial"/>
          <w:spacing w:val="-2"/>
        </w:rPr>
        <w:t xml:space="preserve"> </w:t>
      </w:r>
      <w:r w:rsidRPr="0073672A">
        <w:rPr>
          <w:rFonts w:ascii="Arial" w:hAnsi="Arial" w:cs="Arial"/>
          <w:spacing w:val="-1"/>
        </w:rPr>
        <w:t>resources</w:t>
      </w:r>
      <w:r w:rsidRPr="0073672A">
        <w:rPr>
          <w:rFonts w:ascii="Arial" w:hAnsi="Arial" w:cs="Arial"/>
          <w:spacing w:val="-3"/>
        </w:rPr>
        <w:t xml:space="preserve"> </w:t>
      </w:r>
      <w:r w:rsidRPr="0073672A">
        <w:rPr>
          <w:rFonts w:ascii="Arial" w:hAnsi="Arial" w:cs="Arial"/>
          <w:spacing w:val="-1"/>
        </w:rPr>
        <w:t>are</w:t>
      </w:r>
      <w:r w:rsidRPr="0073672A">
        <w:rPr>
          <w:rFonts w:ascii="Arial" w:hAnsi="Arial" w:cs="Arial"/>
          <w:spacing w:val="-2"/>
        </w:rPr>
        <w:t xml:space="preserve"> </w:t>
      </w:r>
      <w:r w:rsidRPr="0073672A">
        <w:rPr>
          <w:rFonts w:ascii="Arial" w:hAnsi="Arial" w:cs="Arial"/>
          <w:spacing w:val="-1"/>
        </w:rPr>
        <w:t>well</w:t>
      </w:r>
      <w:r w:rsidRPr="0073672A">
        <w:rPr>
          <w:rFonts w:ascii="Arial" w:hAnsi="Arial" w:cs="Arial"/>
          <w:spacing w:val="-3"/>
        </w:rPr>
        <w:t xml:space="preserve"> </w:t>
      </w:r>
      <w:r w:rsidRPr="0073672A">
        <w:rPr>
          <w:rFonts w:ascii="Arial" w:hAnsi="Arial" w:cs="Arial"/>
          <w:spacing w:val="-1"/>
        </w:rPr>
        <w:t>accounted</w:t>
      </w:r>
      <w:r w:rsidRPr="0073672A">
        <w:rPr>
          <w:rFonts w:ascii="Arial" w:hAnsi="Arial" w:cs="Arial"/>
          <w:spacing w:val="-3"/>
        </w:rPr>
        <w:t xml:space="preserve"> </w:t>
      </w:r>
      <w:r w:rsidRPr="0073672A">
        <w:rPr>
          <w:rFonts w:ascii="Arial" w:hAnsi="Arial" w:cs="Arial"/>
          <w:spacing w:val="-1"/>
        </w:rPr>
        <w:t>for.</w:t>
      </w:r>
    </w:p>
    <w:p w14:paraId="7D1E7AA5" w14:textId="77777777" w:rsidR="00DE35E5" w:rsidRPr="0073672A" w:rsidRDefault="00DE35E5" w:rsidP="0073672A">
      <w:pPr>
        <w:spacing w:line="360" w:lineRule="auto"/>
        <w:jc w:val="both"/>
        <w:rPr>
          <w:rFonts w:ascii="Arial" w:eastAsia="Calibri" w:hAnsi="Arial" w:cs="Arial"/>
        </w:rPr>
        <w:sectPr w:rsidR="00DE35E5" w:rsidRPr="0073672A">
          <w:pgSz w:w="11910" w:h="16840"/>
          <w:pgMar w:top="1400" w:right="1340" w:bottom="280" w:left="1320" w:header="720" w:footer="720" w:gutter="0"/>
          <w:cols w:space="720"/>
        </w:sectPr>
      </w:pPr>
    </w:p>
    <w:p w14:paraId="5517D11D" w14:textId="77777777" w:rsidR="00DE35E5" w:rsidRPr="0073672A" w:rsidRDefault="00DE35E5" w:rsidP="0073672A">
      <w:pPr>
        <w:spacing w:line="360" w:lineRule="auto"/>
        <w:jc w:val="both"/>
        <w:rPr>
          <w:rFonts w:ascii="Arial" w:eastAsia="Calibri" w:hAnsi="Arial" w:cs="Arial"/>
        </w:rPr>
      </w:pPr>
    </w:p>
    <w:p w14:paraId="0DBE35C8" w14:textId="77777777" w:rsidR="00DE35E5" w:rsidRPr="0073672A" w:rsidRDefault="00DE35E5" w:rsidP="0073672A">
      <w:pPr>
        <w:spacing w:before="3" w:line="360" w:lineRule="auto"/>
        <w:jc w:val="both"/>
        <w:rPr>
          <w:rFonts w:ascii="Arial" w:eastAsia="Calibri" w:hAnsi="Arial" w:cs="Arial"/>
        </w:rPr>
      </w:pPr>
    </w:p>
    <w:p w14:paraId="5521F0E1" w14:textId="77777777" w:rsidR="00DE35E5" w:rsidRPr="0073672A" w:rsidRDefault="00A63E99" w:rsidP="002B5339">
      <w:pPr>
        <w:pStyle w:val="Heading1"/>
        <w:spacing w:line="360" w:lineRule="auto"/>
        <w:ind w:left="0" w:right="3962"/>
        <w:jc w:val="both"/>
        <w:rPr>
          <w:rFonts w:ascii="Arial" w:hAnsi="Arial" w:cs="Arial"/>
          <w:b w:val="0"/>
          <w:bCs w:val="0"/>
        </w:rPr>
      </w:pPr>
      <w:r w:rsidRPr="0073672A">
        <w:rPr>
          <w:rFonts w:ascii="Arial" w:hAnsi="Arial" w:cs="Arial"/>
          <w:spacing w:val="-1"/>
        </w:rPr>
        <w:t>UNIT</w:t>
      </w:r>
      <w:r w:rsidRPr="0073672A">
        <w:rPr>
          <w:rFonts w:ascii="Arial" w:hAnsi="Arial" w:cs="Arial"/>
          <w:spacing w:val="-5"/>
        </w:rPr>
        <w:t xml:space="preserve"> </w:t>
      </w:r>
      <w:r w:rsidRPr="0073672A">
        <w:rPr>
          <w:rFonts w:ascii="Arial" w:hAnsi="Arial" w:cs="Arial"/>
        </w:rPr>
        <w:t>4</w:t>
      </w:r>
    </w:p>
    <w:p w14:paraId="1222BC8F" w14:textId="77777777" w:rsidR="00DE35E5" w:rsidRPr="0073672A" w:rsidRDefault="00A63E99" w:rsidP="002B5339">
      <w:pPr>
        <w:spacing w:before="179" w:line="360" w:lineRule="auto"/>
        <w:jc w:val="both"/>
        <w:rPr>
          <w:rFonts w:ascii="Arial" w:eastAsia="Calibri" w:hAnsi="Arial" w:cs="Arial"/>
        </w:rPr>
      </w:pPr>
      <w:r w:rsidRPr="0073672A">
        <w:rPr>
          <w:rFonts w:ascii="Arial" w:hAnsi="Arial" w:cs="Arial"/>
          <w:b/>
          <w:spacing w:val="-1"/>
        </w:rPr>
        <w:t>Measuring</w:t>
      </w:r>
      <w:r w:rsidRPr="0073672A">
        <w:rPr>
          <w:rFonts w:ascii="Arial" w:hAnsi="Arial" w:cs="Arial"/>
          <w:b/>
          <w:spacing w:val="-8"/>
        </w:rPr>
        <w:t xml:space="preserve"> </w:t>
      </w:r>
      <w:r w:rsidRPr="0073672A">
        <w:rPr>
          <w:rFonts w:ascii="Arial" w:hAnsi="Arial" w:cs="Arial"/>
          <w:b/>
          <w:spacing w:val="-1"/>
        </w:rPr>
        <w:t>Success</w:t>
      </w:r>
    </w:p>
    <w:p w14:paraId="1E96FA6E" w14:textId="77777777" w:rsidR="00BE636C" w:rsidRDefault="002B5339" w:rsidP="00BE636C">
      <w:pPr>
        <w:pStyle w:val="BodyText"/>
        <w:spacing w:before="177" w:line="360" w:lineRule="auto"/>
        <w:ind w:left="0" w:right="102"/>
        <w:jc w:val="both"/>
        <w:rPr>
          <w:rFonts w:ascii="Arial" w:hAnsi="Arial" w:cs="Arial"/>
          <w:spacing w:val="-1"/>
        </w:rPr>
      </w:pPr>
      <w:r w:rsidRPr="002B5339">
        <w:rPr>
          <w:rFonts w:ascii="Arial" w:hAnsi="Arial" w:cs="Arial"/>
          <w:spacing w:val="-1"/>
        </w:rPr>
        <w:t>In this part of my reflection, I discuss how to gauge success. I began by going through the requirements and deliverables that the team and I had agreed upon prior to the project's commencement, such as the number of resources required, the level of risk, and the time frame for completion. I was happy to see that the project started with the agreed-upon requirements and objectives in place. I next assessed the project requirements by determining if the project's objectives and expectations had been satisfied.</w:t>
      </w:r>
      <w:r>
        <w:rPr>
          <w:rFonts w:ascii="Arial" w:hAnsi="Arial" w:cs="Arial"/>
          <w:spacing w:val="-1"/>
        </w:rPr>
        <w:t xml:space="preserve"> </w:t>
      </w:r>
      <w:r w:rsidRPr="002B5339">
        <w:rPr>
          <w:rFonts w:ascii="Arial" w:hAnsi="Arial" w:cs="Arial"/>
          <w:spacing w:val="-1"/>
        </w:rPr>
        <w:t>I was satisfied after determining that the deliverables were completed and the deadlines for the agreements were reached. I was thrilled to see that the project's objectives and expectations had been reached. I further examined the project budget by determining if the time spent on it exceeded the budget.</w:t>
      </w:r>
      <w:r w:rsidR="00A63E99" w:rsidRPr="0073672A">
        <w:rPr>
          <w:rFonts w:ascii="Arial" w:hAnsi="Arial" w:cs="Arial"/>
          <w:spacing w:val="-3"/>
        </w:rPr>
        <w:t xml:space="preserve"> </w:t>
      </w:r>
      <w:r w:rsidR="00BE636C" w:rsidRPr="00BE636C">
        <w:rPr>
          <w:rFonts w:ascii="Arial" w:hAnsi="Arial" w:cs="Arial"/>
          <w:spacing w:val="-1"/>
        </w:rPr>
        <w:t xml:space="preserve">I was disappointed since the job took longer to complete than expected and cost more money. Additionally, I evaluated customer happiness and, in cases where clients weren't quite pleased, I provided them the opportunity to provide comments. This gave me insight into future projects </w:t>
      </w:r>
      <w:proofErr w:type="gramStart"/>
      <w:r w:rsidR="00BE636C" w:rsidRPr="00BE636C">
        <w:rPr>
          <w:rFonts w:ascii="Arial" w:hAnsi="Arial" w:cs="Arial"/>
          <w:spacing w:val="-1"/>
        </w:rPr>
        <w:t>and also</w:t>
      </w:r>
      <w:proofErr w:type="gramEnd"/>
      <w:r w:rsidR="00BE636C" w:rsidRPr="00BE636C">
        <w:rPr>
          <w:rFonts w:ascii="Arial" w:hAnsi="Arial" w:cs="Arial"/>
          <w:spacing w:val="-1"/>
        </w:rPr>
        <w:t xml:space="preserve"> gave me the satisfaction of knowing that my clients had contributed to the project. </w:t>
      </w:r>
      <w:proofErr w:type="gramStart"/>
      <w:r w:rsidR="00BE636C" w:rsidRPr="00BE636C">
        <w:rPr>
          <w:rFonts w:ascii="Arial" w:hAnsi="Arial" w:cs="Arial"/>
          <w:spacing w:val="-1"/>
        </w:rPr>
        <w:t>In order to</w:t>
      </w:r>
      <w:proofErr w:type="gramEnd"/>
      <w:r w:rsidR="00BE636C" w:rsidRPr="00BE636C">
        <w:rPr>
          <w:rFonts w:ascii="Arial" w:hAnsi="Arial" w:cs="Arial"/>
          <w:spacing w:val="-1"/>
        </w:rPr>
        <w:t xml:space="preserve"> make the project team feel good about their work, the project's conclusion, and the caliber of deliverables, I finally assessed internal and team satisfaction.</w:t>
      </w:r>
      <w:r w:rsidR="00A63E99" w:rsidRPr="0073672A">
        <w:rPr>
          <w:rFonts w:ascii="Arial" w:hAnsi="Arial" w:cs="Arial"/>
          <w:spacing w:val="-3"/>
        </w:rPr>
        <w:t xml:space="preserve"> </w:t>
      </w:r>
      <w:r w:rsidR="00BE636C" w:rsidRPr="00BE636C">
        <w:rPr>
          <w:rFonts w:ascii="Arial" w:hAnsi="Arial" w:cs="Arial"/>
          <w:spacing w:val="-1"/>
        </w:rPr>
        <w:t xml:space="preserve">According to Eby (2022), determining the success of a project should be done by looking at its scope, requirements, budget, and client and employee satisfaction. Since </w:t>
      </w:r>
      <w:proofErr w:type="gramStart"/>
      <w:r w:rsidR="00BE636C" w:rsidRPr="00BE636C">
        <w:rPr>
          <w:rFonts w:ascii="Arial" w:hAnsi="Arial" w:cs="Arial"/>
          <w:spacing w:val="-1"/>
        </w:rPr>
        <w:t>the majority of</w:t>
      </w:r>
      <w:proofErr w:type="gramEnd"/>
      <w:r w:rsidR="00BE636C" w:rsidRPr="00BE636C">
        <w:rPr>
          <w:rFonts w:ascii="Arial" w:hAnsi="Arial" w:cs="Arial"/>
          <w:spacing w:val="-1"/>
        </w:rPr>
        <w:t xml:space="preserve"> the criteria for determining project success were successfully met, I was happy with the project's overall outcome. This review has taught me that performance is positively influenced by expectations that are good and adversely influenced by expectations that are negative.</w:t>
      </w:r>
      <w:r w:rsidR="00A63E99" w:rsidRPr="0073672A">
        <w:rPr>
          <w:rFonts w:ascii="Arial" w:hAnsi="Arial" w:cs="Arial"/>
          <w:spacing w:val="-3"/>
        </w:rPr>
        <w:t xml:space="preserve"> </w:t>
      </w:r>
      <w:r w:rsidR="00BE636C" w:rsidRPr="00BE636C">
        <w:rPr>
          <w:rFonts w:ascii="Arial" w:hAnsi="Arial" w:cs="Arial"/>
          <w:spacing w:val="-1"/>
        </w:rPr>
        <w:t>This phenomenon is known as the Pygmalion effect. By creating a straightforward questionnaire to collect information from consumers on their wellness, I also used staff satisfaction surveys to quantify wellbeing. Questions like, "How does your organization resolve member disputes?" were asked.</w:t>
      </w:r>
      <w:r w:rsidR="00A63E99" w:rsidRPr="0073672A">
        <w:rPr>
          <w:rFonts w:ascii="Arial" w:hAnsi="Arial" w:cs="Arial"/>
          <w:spacing w:val="-2"/>
        </w:rPr>
        <w:t xml:space="preserve"> </w:t>
      </w:r>
      <w:r w:rsidR="00BE636C" w:rsidRPr="00BE636C">
        <w:rPr>
          <w:rFonts w:ascii="Arial" w:hAnsi="Arial" w:cs="Arial"/>
          <w:spacing w:val="-1"/>
        </w:rPr>
        <w:t xml:space="preserve">Are all parties happy with the result? What method is employed to resolve the conflicts? Are you happy with this method? With an 85% response rate, the replies obtained were encouraging. This response rate made me happy since it suggested that the questionnaire may have been well-designed, but more significantly, it showed that </w:t>
      </w:r>
      <w:proofErr w:type="gramStart"/>
      <w:r w:rsidR="00BE636C" w:rsidRPr="00BE636C">
        <w:rPr>
          <w:rFonts w:ascii="Arial" w:hAnsi="Arial" w:cs="Arial"/>
          <w:spacing w:val="-1"/>
        </w:rPr>
        <w:t>the majority of</w:t>
      </w:r>
      <w:proofErr w:type="gramEnd"/>
      <w:r w:rsidR="00BE636C" w:rsidRPr="00BE636C">
        <w:rPr>
          <w:rFonts w:ascii="Arial" w:hAnsi="Arial" w:cs="Arial"/>
          <w:spacing w:val="-1"/>
        </w:rPr>
        <w:t xml:space="preserve"> respondents were enthusiastic about the project.</w:t>
      </w:r>
    </w:p>
    <w:p w14:paraId="4AC277E0" w14:textId="77777777" w:rsidR="00BE636C" w:rsidRDefault="00BE636C" w:rsidP="00BE636C">
      <w:pPr>
        <w:pStyle w:val="BodyText"/>
        <w:spacing w:before="177" w:line="360" w:lineRule="auto"/>
        <w:ind w:left="0" w:right="102"/>
        <w:jc w:val="both"/>
        <w:rPr>
          <w:rFonts w:ascii="Arial" w:hAnsi="Arial" w:cs="Arial"/>
          <w:b/>
          <w:bCs/>
          <w:spacing w:val="-1"/>
        </w:rPr>
      </w:pPr>
    </w:p>
    <w:p w14:paraId="6EC581F9" w14:textId="77777777" w:rsidR="00BE636C" w:rsidRDefault="00BE636C" w:rsidP="00BE636C">
      <w:pPr>
        <w:pStyle w:val="BodyText"/>
        <w:spacing w:before="177" w:line="360" w:lineRule="auto"/>
        <w:ind w:left="0" w:right="102"/>
        <w:jc w:val="both"/>
        <w:rPr>
          <w:rFonts w:ascii="Arial" w:hAnsi="Arial" w:cs="Arial"/>
          <w:b/>
          <w:bCs/>
          <w:spacing w:val="-1"/>
        </w:rPr>
      </w:pPr>
    </w:p>
    <w:p w14:paraId="7C9C7E23" w14:textId="77777777" w:rsidR="00BE636C" w:rsidRDefault="00BE636C" w:rsidP="00BE636C">
      <w:pPr>
        <w:pStyle w:val="BodyText"/>
        <w:spacing w:before="177" w:line="360" w:lineRule="auto"/>
        <w:ind w:left="0" w:right="102"/>
        <w:jc w:val="both"/>
        <w:rPr>
          <w:rFonts w:ascii="Arial" w:hAnsi="Arial" w:cs="Arial"/>
          <w:b/>
          <w:bCs/>
          <w:spacing w:val="-1"/>
        </w:rPr>
      </w:pPr>
    </w:p>
    <w:p w14:paraId="08E391F2" w14:textId="77777777" w:rsidR="00BE636C" w:rsidRDefault="00BE636C" w:rsidP="00BE636C">
      <w:pPr>
        <w:pStyle w:val="BodyText"/>
        <w:spacing w:before="177" w:line="360" w:lineRule="auto"/>
        <w:ind w:left="0" w:right="102"/>
        <w:jc w:val="both"/>
        <w:rPr>
          <w:rFonts w:ascii="Arial" w:hAnsi="Arial" w:cs="Arial"/>
          <w:b/>
          <w:bCs/>
          <w:spacing w:val="-1"/>
        </w:rPr>
      </w:pPr>
    </w:p>
    <w:p w14:paraId="6C52019C" w14:textId="77777777" w:rsidR="00BE636C" w:rsidRDefault="00BE636C" w:rsidP="00BE636C">
      <w:pPr>
        <w:pStyle w:val="BodyText"/>
        <w:spacing w:before="177" w:line="360" w:lineRule="auto"/>
        <w:ind w:left="0" w:right="102"/>
        <w:jc w:val="both"/>
        <w:rPr>
          <w:rFonts w:ascii="Arial" w:hAnsi="Arial" w:cs="Arial"/>
          <w:b/>
          <w:bCs/>
          <w:spacing w:val="-1"/>
        </w:rPr>
      </w:pPr>
    </w:p>
    <w:p w14:paraId="31071767" w14:textId="4887D2E5" w:rsidR="00DE35E5" w:rsidRDefault="00A63E99" w:rsidP="00BE636C">
      <w:pPr>
        <w:pStyle w:val="BodyText"/>
        <w:spacing w:before="177" w:line="360" w:lineRule="auto"/>
        <w:ind w:left="0" w:right="102"/>
        <w:jc w:val="both"/>
        <w:rPr>
          <w:rFonts w:ascii="Arial" w:hAnsi="Arial" w:cs="Arial"/>
          <w:b/>
          <w:bCs/>
          <w:spacing w:val="-1"/>
        </w:rPr>
      </w:pPr>
      <w:r w:rsidRPr="00BE636C">
        <w:rPr>
          <w:rFonts w:ascii="Arial" w:hAnsi="Arial" w:cs="Arial"/>
          <w:b/>
          <w:bCs/>
          <w:spacing w:val="-1"/>
        </w:rPr>
        <w:t>CONCLUSION</w:t>
      </w:r>
    </w:p>
    <w:p w14:paraId="1DB264C6" w14:textId="77777777" w:rsidR="00113921" w:rsidRPr="00BE636C" w:rsidRDefault="00113921" w:rsidP="00BE636C">
      <w:pPr>
        <w:pStyle w:val="BodyText"/>
        <w:spacing w:before="177" w:line="360" w:lineRule="auto"/>
        <w:ind w:left="0" w:right="102"/>
        <w:jc w:val="both"/>
        <w:rPr>
          <w:rFonts w:ascii="Arial" w:hAnsi="Arial" w:cs="Arial"/>
          <w:b/>
          <w:bCs/>
        </w:rPr>
      </w:pPr>
    </w:p>
    <w:p w14:paraId="1303F122" w14:textId="3D78956F" w:rsidR="00BE636C" w:rsidRDefault="00BE636C" w:rsidP="00BE636C">
      <w:pPr>
        <w:pStyle w:val="BodyText"/>
        <w:spacing w:line="360" w:lineRule="auto"/>
        <w:ind w:left="0"/>
        <w:rPr>
          <w:rFonts w:ascii="Arial" w:hAnsi="Arial" w:cs="Arial"/>
        </w:rPr>
      </w:pPr>
      <w:r w:rsidRPr="00BE636C">
        <w:rPr>
          <w:rFonts w:ascii="Arial" w:hAnsi="Arial" w:cs="Arial"/>
          <w:spacing w:val="-1"/>
        </w:rPr>
        <w:t>Innovation has enhanced society and peoples' quality of life. However, innovation has brought with it some difficult difficulties. Nevertheless, by addressing the issues' underlying causes, the issues can be resolved. This brings us to the following subject, where the novel notion is that problems are best treated by addressing their underlying causes.</w:t>
      </w:r>
    </w:p>
    <w:p w14:paraId="2F496803" w14:textId="77777777" w:rsidR="00113921" w:rsidRDefault="00BE636C" w:rsidP="00113921">
      <w:pPr>
        <w:pStyle w:val="BodyText"/>
        <w:spacing w:line="360" w:lineRule="auto"/>
        <w:ind w:left="0"/>
        <w:rPr>
          <w:rFonts w:ascii="Arial" w:hAnsi="Arial" w:cs="Arial"/>
        </w:rPr>
      </w:pPr>
      <w:r w:rsidRPr="00BE636C">
        <w:rPr>
          <w:rFonts w:ascii="Arial" w:hAnsi="Arial" w:cs="Arial"/>
        </w:rPr>
        <w:t>I believe that discoveries and inventions in all human endeavors have increased the quality of life for both people and society. Particularly noteworthy is the improvement in human longevity brought about by innovation and creativity in the fields of health and social care. However, I also believe that inventiveness and ingenuity have contributed to the creation of sophisticated weaponry that have fueled wars and conflicts, wreaked havoc on society, and caused immense human suffering. They have also contributed to the development of social media, which, despite its advantages, have compromised people's privacy and the business world's.</w:t>
      </w:r>
      <w:r>
        <w:rPr>
          <w:rFonts w:ascii="Arial" w:hAnsi="Arial" w:cs="Arial"/>
        </w:rPr>
        <w:t xml:space="preserve"> </w:t>
      </w:r>
      <w:r w:rsidR="00113921" w:rsidRPr="00113921">
        <w:rPr>
          <w:rFonts w:ascii="Arial" w:hAnsi="Arial" w:cs="Arial"/>
        </w:rPr>
        <w:t xml:space="preserve">Despite the successes of invention and creativity, I also believe that these traits are necessary for humanity's irrational wants and the security of society to be met, improved upon, and broken new ground. The new method of problem-solving is one of the novel ideas I have discovered. I've seen that the conventional method, which involves solving issues in the order in which they are viewed, has frequently failed to provide the intended results. </w:t>
      </w:r>
      <w:proofErr w:type="gramStart"/>
      <w:r w:rsidR="00113921" w:rsidRPr="00113921">
        <w:rPr>
          <w:rFonts w:ascii="Arial" w:hAnsi="Arial" w:cs="Arial"/>
        </w:rPr>
        <w:t>In light of</w:t>
      </w:r>
      <w:proofErr w:type="gramEnd"/>
      <w:r w:rsidR="00113921" w:rsidRPr="00113921">
        <w:rPr>
          <w:rFonts w:ascii="Arial" w:hAnsi="Arial" w:cs="Arial"/>
        </w:rPr>
        <w:t xml:space="preserve"> this, I have come up with the novel notion that issues should be resolved by addressing their underlying causes.</w:t>
      </w:r>
      <w:r w:rsidR="00960466" w:rsidRPr="00BE636C">
        <w:rPr>
          <w:rFonts w:ascii="Arial" w:hAnsi="Arial" w:cs="Arial"/>
        </w:rPr>
        <w:t xml:space="preserve"> </w:t>
      </w:r>
      <w:r w:rsidR="00113921" w:rsidRPr="00113921">
        <w:rPr>
          <w:rFonts w:ascii="Arial" w:hAnsi="Arial" w:cs="Arial"/>
        </w:rPr>
        <w:t xml:space="preserve">Although it might be expensive and complicated, I think this is a good way to solve difficulties. I have created a financing application to ask for funding from sponsors and donations since this new plan seems more </w:t>
      </w:r>
      <w:proofErr w:type="gramStart"/>
      <w:r w:rsidR="00113921" w:rsidRPr="00113921">
        <w:rPr>
          <w:rFonts w:ascii="Arial" w:hAnsi="Arial" w:cs="Arial"/>
        </w:rPr>
        <w:t>effective</w:t>
      </w:r>
      <w:proofErr w:type="gramEnd"/>
      <w:r w:rsidR="00113921" w:rsidRPr="00113921">
        <w:rPr>
          <w:rFonts w:ascii="Arial" w:hAnsi="Arial" w:cs="Arial"/>
        </w:rPr>
        <w:t xml:space="preserve"> but I lack the resources to support it. Since the resources have been carefully evaluated, I believe the budget is justified. I determined the project's success </w:t>
      </w:r>
      <w:proofErr w:type="gramStart"/>
      <w:r w:rsidR="00113921" w:rsidRPr="00113921">
        <w:rPr>
          <w:rFonts w:ascii="Arial" w:hAnsi="Arial" w:cs="Arial"/>
        </w:rPr>
        <w:t>in order to</w:t>
      </w:r>
      <w:proofErr w:type="gramEnd"/>
      <w:r w:rsidR="00113921" w:rsidRPr="00113921">
        <w:rPr>
          <w:rFonts w:ascii="Arial" w:hAnsi="Arial" w:cs="Arial"/>
        </w:rPr>
        <w:t xml:space="preserve"> evaluate it. I gave the Pygmalion effect some thought. I also gave success and wellness some thought. Employee satisfaction surveys were used to gauge employee wellness and achievement through reviews and deliverables. I was thrilled that there was a good probability that my new idea would work</w:t>
      </w:r>
      <w:r w:rsidR="00113921">
        <w:rPr>
          <w:rFonts w:ascii="Arial" w:hAnsi="Arial" w:cs="Arial"/>
        </w:rPr>
        <w:t>.</w:t>
      </w:r>
    </w:p>
    <w:p w14:paraId="4F060AAE" w14:textId="77777777" w:rsidR="00113921" w:rsidRDefault="00113921" w:rsidP="00113921">
      <w:pPr>
        <w:pStyle w:val="BodyText"/>
        <w:spacing w:line="360" w:lineRule="auto"/>
        <w:ind w:left="0"/>
        <w:rPr>
          <w:rFonts w:ascii="Arial" w:hAnsi="Arial" w:cs="Arial"/>
        </w:rPr>
      </w:pPr>
    </w:p>
    <w:p w14:paraId="3866818A" w14:textId="77777777" w:rsidR="00113921" w:rsidRDefault="00113921" w:rsidP="00113921">
      <w:pPr>
        <w:pStyle w:val="BodyText"/>
        <w:spacing w:line="360" w:lineRule="auto"/>
        <w:ind w:left="0"/>
        <w:rPr>
          <w:rFonts w:ascii="Arial" w:hAnsi="Arial" w:cs="Arial"/>
          <w:b/>
          <w:bCs/>
          <w:spacing w:val="-1"/>
        </w:rPr>
      </w:pPr>
    </w:p>
    <w:p w14:paraId="242E2120" w14:textId="77777777" w:rsidR="00113921" w:rsidRDefault="00113921" w:rsidP="00113921">
      <w:pPr>
        <w:pStyle w:val="BodyText"/>
        <w:spacing w:line="360" w:lineRule="auto"/>
        <w:ind w:left="0"/>
        <w:rPr>
          <w:rFonts w:ascii="Arial" w:hAnsi="Arial" w:cs="Arial"/>
          <w:b/>
          <w:bCs/>
          <w:spacing w:val="-1"/>
        </w:rPr>
      </w:pPr>
    </w:p>
    <w:p w14:paraId="1F8A1B3B" w14:textId="77777777" w:rsidR="00113921" w:rsidRDefault="00113921" w:rsidP="00113921">
      <w:pPr>
        <w:pStyle w:val="BodyText"/>
        <w:spacing w:line="360" w:lineRule="auto"/>
        <w:ind w:left="0"/>
        <w:rPr>
          <w:rFonts w:ascii="Arial" w:hAnsi="Arial" w:cs="Arial"/>
          <w:b/>
          <w:bCs/>
          <w:spacing w:val="-1"/>
        </w:rPr>
      </w:pPr>
    </w:p>
    <w:p w14:paraId="055E147B" w14:textId="77777777" w:rsidR="00113921" w:rsidRDefault="00113921" w:rsidP="00113921">
      <w:pPr>
        <w:pStyle w:val="BodyText"/>
        <w:spacing w:line="360" w:lineRule="auto"/>
        <w:ind w:left="0"/>
        <w:rPr>
          <w:rFonts w:ascii="Arial" w:hAnsi="Arial" w:cs="Arial"/>
          <w:b/>
          <w:bCs/>
          <w:spacing w:val="-1"/>
        </w:rPr>
      </w:pPr>
    </w:p>
    <w:p w14:paraId="2C40E25F" w14:textId="77777777" w:rsidR="00113921" w:rsidRDefault="00113921" w:rsidP="00113921">
      <w:pPr>
        <w:pStyle w:val="BodyText"/>
        <w:spacing w:line="360" w:lineRule="auto"/>
        <w:ind w:left="0"/>
        <w:rPr>
          <w:rFonts w:ascii="Arial" w:hAnsi="Arial" w:cs="Arial"/>
          <w:b/>
          <w:bCs/>
          <w:spacing w:val="-1"/>
        </w:rPr>
      </w:pPr>
    </w:p>
    <w:p w14:paraId="382F95D9" w14:textId="77777777" w:rsidR="00113921" w:rsidRDefault="00113921" w:rsidP="00113921">
      <w:pPr>
        <w:pStyle w:val="BodyText"/>
        <w:spacing w:line="360" w:lineRule="auto"/>
        <w:ind w:left="0"/>
        <w:rPr>
          <w:rFonts w:ascii="Arial" w:hAnsi="Arial" w:cs="Arial"/>
          <w:b/>
          <w:bCs/>
          <w:spacing w:val="-1"/>
        </w:rPr>
      </w:pPr>
    </w:p>
    <w:p w14:paraId="205D1660" w14:textId="77777777" w:rsidR="00113921" w:rsidRDefault="00113921" w:rsidP="00113921">
      <w:pPr>
        <w:pStyle w:val="BodyText"/>
        <w:spacing w:line="360" w:lineRule="auto"/>
        <w:ind w:left="0"/>
        <w:rPr>
          <w:rFonts w:ascii="Arial" w:hAnsi="Arial" w:cs="Arial"/>
          <w:b/>
          <w:bCs/>
          <w:spacing w:val="-1"/>
        </w:rPr>
      </w:pPr>
    </w:p>
    <w:p w14:paraId="059DB177" w14:textId="77777777" w:rsidR="00113921" w:rsidRDefault="00113921" w:rsidP="00113921">
      <w:pPr>
        <w:pStyle w:val="BodyText"/>
        <w:spacing w:line="360" w:lineRule="auto"/>
        <w:ind w:left="0"/>
        <w:rPr>
          <w:rFonts w:ascii="Arial" w:hAnsi="Arial" w:cs="Arial"/>
          <w:b/>
          <w:bCs/>
          <w:spacing w:val="-1"/>
        </w:rPr>
      </w:pPr>
    </w:p>
    <w:p w14:paraId="624822C7" w14:textId="77777777" w:rsidR="00113921" w:rsidRDefault="00113921" w:rsidP="00113921">
      <w:pPr>
        <w:pStyle w:val="BodyText"/>
        <w:spacing w:line="360" w:lineRule="auto"/>
        <w:ind w:left="0"/>
        <w:rPr>
          <w:rFonts w:ascii="Arial" w:hAnsi="Arial" w:cs="Arial"/>
          <w:b/>
          <w:bCs/>
          <w:spacing w:val="-1"/>
        </w:rPr>
      </w:pPr>
    </w:p>
    <w:p w14:paraId="18C8B8AC" w14:textId="77777777" w:rsidR="00113921" w:rsidRDefault="00113921" w:rsidP="00113921">
      <w:pPr>
        <w:pStyle w:val="BodyText"/>
        <w:spacing w:line="360" w:lineRule="auto"/>
        <w:ind w:left="0"/>
        <w:rPr>
          <w:rFonts w:ascii="Arial" w:hAnsi="Arial" w:cs="Arial"/>
          <w:b/>
          <w:bCs/>
          <w:spacing w:val="-1"/>
        </w:rPr>
      </w:pPr>
    </w:p>
    <w:p w14:paraId="66A195E1" w14:textId="77777777" w:rsidR="00113921" w:rsidRDefault="00113921" w:rsidP="00113921">
      <w:pPr>
        <w:pStyle w:val="BodyText"/>
        <w:spacing w:line="360" w:lineRule="auto"/>
        <w:ind w:left="0"/>
        <w:rPr>
          <w:rFonts w:ascii="Arial" w:hAnsi="Arial" w:cs="Arial"/>
          <w:b/>
          <w:bCs/>
          <w:spacing w:val="-1"/>
        </w:rPr>
      </w:pPr>
    </w:p>
    <w:p w14:paraId="79F5E559" w14:textId="5FD0C1A4" w:rsidR="00DE35E5" w:rsidRPr="00113921" w:rsidRDefault="00A63E99" w:rsidP="00113921">
      <w:pPr>
        <w:pStyle w:val="BodyText"/>
        <w:spacing w:line="360" w:lineRule="auto"/>
        <w:ind w:left="0"/>
        <w:rPr>
          <w:rFonts w:ascii="Arial" w:hAnsi="Arial" w:cs="Arial"/>
          <w:b/>
          <w:bCs/>
        </w:rPr>
      </w:pPr>
      <w:r w:rsidRPr="00113921">
        <w:rPr>
          <w:rFonts w:ascii="Arial" w:hAnsi="Arial" w:cs="Arial"/>
          <w:b/>
          <w:bCs/>
          <w:spacing w:val="-1"/>
        </w:rPr>
        <w:t>REFERENCES</w:t>
      </w:r>
    </w:p>
    <w:p w14:paraId="696C78B2" w14:textId="77777777" w:rsidR="00DE35E5" w:rsidRPr="0073672A" w:rsidRDefault="00A63E99" w:rsidP="00113921">
      <w:pPr>
        <w:spacing w:before="173" w:line="360" w:lineRule="auto"/>
        <w:ind w:right="108"/>
        <w:jc w:val="both"/>
        <w:rPr>
          <w:rFonts w:ascii="Arial" w:eastAsia="Segoe UI" w:hAnsi="Arial" w:cs="Arial"/>
        </w:rPr>
      </w:pPr>
      <w:r w:rsidRPr="0073672A">
        <w:rPr>
          <w:rFonts w:ascii="Arial" w:eastAsia="Segoe UI" w:hAnsi="Arial" w:cs="Arial"/>
          <w:color w:val="202429"/>
          <w:spacing w:val="-1"/>
        </w:rPr>
        <w:t>Barak,</w:t>
      </w:r>
      <w:r w:rsidRPr="0073672A">
        <w:rPr>
          <w:rFonts w:ascii="Arial" w:eastAsia="Segoe UI" w:hAnsi="Arial" w:cs="Arial"/>
          <w:color w:val="202429"/>
          <w:spacing w:val="-6"/>
        </w:rPr>
        <w:t xml:space="preserve"> </w:t>
      </w:r>
      <w:r w:rsidRPr="0073672A">
        <w:rPr>
          <w:rFonts w:ascii="Arial" w:eastAsia="Segoe UI" w:hAnsi="Arial" w:cs="Arial"/>
          <w:color w:val="202429"/>
        </w:rPr>
        <w:t>A.</w:t>
      </w:r>
      <w:r w:rsidRPr="0073672A">
        <w:rPr>
          <w:rFonts w:ascii="Arial" w:eastAsia="Segoe UI" w:hAnsi="Arial" w:cs="Arial"/>
          <w:color w:val="202429"/>
          <w:spacing w:val="-5"/>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5"/>
        </w:rPr>
        <w:t xml:space="preserve"> </w:t>
      </w:r>
      <w:r w:rsidRPr="0073672A">
        <w:rPr>
          <w:rFonts w:ascii="Arial" w:eastAsia="Segoe UI" w:hAnsi="Arial" w:cs="Arial"/>
          <w:color w:val="202429"/>
          <w:spacing w:val="-1"/>
        </w:rPr>
        <w:t>Grohol,</w:t>
      </w:r>
      <w:r w:rsidRPr="0073672A">
        <w:rPr>
          <w:rFonts w:ascii="Arial" w:eastAsia="Segoe UI" w:hAnsi="Arial" w:cs="Arial"/>
          <w:color w:val="202429"/>
          <w:spacing w:val="-3"/>
        </w:rPr>
        <w:t xml:space="preserve"> </w:t>
      </w:r>
      <w:r w:rsidRPr="0073672A">
        <w:rPr>
          <w:rFonts w:ascii="Arial" w:eastAsia="Segoe UI" w:hAnsi="Arial" w:cs="Arial"/>
          <w:color w:val="202429"/>
          <w:spacing w:val="-1"/>
        </w:rPr>
        <w:t>J.</w:t>
      </w:r>
      <w:r w:rsidRPr="0073672A">
        <w:rPr>
          <w:rFonts w:ascii="Arial" w:eastAsia="Segoe UI" w:hAnsi="Arial" w:cs="Arial"/>
          <w:color w:val="202429"/>
          <w:spacing w:val="-6"/>
        </w:rPr>
        <w:t xml:space="preserve"> </w:t>
      </w:r>
      <w:r w:rsidRPr="0073672A">
        <w:rPr>
          <w:rFonts w:ascii="Arial" w:eastAsia="Segoe UI" w:hAnsi="Arial" w:cs="Arial"/>
          <w:color w:val="202429"/>
          <w:spacing w:val="-1"/>
        </w:rPr>
        <w:t>(2011). Current</w:t>
      </w:r>
      <w:r w:rsidRPr="0073672A">
        <w:rPr>
          <w:rFonts w:ascii="Arial" w:eastAsia="Segoe UI" w:hAnsi="Arial" w:cs="Arial"/>
          <w:color w:val="202429"/>
          <w:spacing w:val="-4"/>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6"/>
        </w:rPr>
        <w:t xml:space="preserve"> </w:t>
      </w:r>
      <w:r w:rsidRPr="0073672A">
        <w:rPr>
          <w:rFonts w:ascii="Arial" w:eastAsia="Segoe UI" w:hAnsi="Arial" w:cs="Arial"/>
          <w:color w:val="202429"/>
          <w:spacing w:val="-1"/>
        </w:rPr>
        <w:t>future</w:t>
      </w:r>
      <w:r w:rsidRPr="0073672A">
        <w:rPr>
          <w:rFonts w:ascii="Arial" w:eastAsia="Segoe UI" w:hAnsi="Arial" w:cs="Arial"/>
          <w:color w:val="202429"/>
          <w:spacing w:val="-3"/>
        </w:rPr>
        <w:t xml:space="preserve"> </w:t>
      </w:r>
      <w:r w:rsidRPr="0073672A">
        <w:rPr>
          <w:rFonts w:ascii="Arial" w:eastAsia="Segoe UI" w:hAnsi="Arial" w:cs="Arial"/>
          <w:color w:val="202429"/>
          <w:spacing w:val="-1"/>
        </w:rPr>
        <w:t>trends</w:t>
      </w:r>
      <w:r w:rsidRPr="0073672A">
        <w:rPr>
          <w:rFonts w:ascii="Arial" w:eastAsia="Segoe UI" w:hAnsi="Arial" w:cs="Arial"/>
          <w:color w:val="202429"/>
          <w:spacing w:val="-5"/>
        </w:rPr>
        <w:t xml:space="preserve"> </w:t>
      </w:r>
      <w:r w:rsidRPr="0073672A">
        <w:rPr>
          <w:rFonts w:ascii="Arial" w:eastAsia="Segoe UI" w:hAnsi="Arial" w:cs="Arial"/>
          <w:color w:val="202429"/>
        </w:rPr>
        <w:t>in</w:t>
      </w:r>
      <w:r w:rsidRPr="0073672A">
        <w:rPr>
          <w:rFonts w:ascii="Arial" w:eastAsia="Segoe UI" w:hAnsi="Arial" w:cs="Arial"/>
          <w:color w:val="202429"/>
          <w:spacing w:val="-6"/>
        </w:rPr>
        <w:t xml:space="preserve"> </w:t>
      </w:r>
      <w:r w:rsidRPr="0073672A">
        <w:rPr>
          <w:rFonts w:ascii="Arial" w:eastAsia="Segoe UI" w:hAnsi="Arial" w:cs="Arial"/>
          <w:color w:val="202429"/>
          <w:spacing w:val="-1"/>
        </w:rPr>
        <w:t>internet-supported</w:t>
      </w:r>
      <w:r w:rsidRPr="0073672A">
        <w:rPr>
          <w:rFonts w:ascii="Arial" w:eastAsia="Segoe UI" w:hAnsi="Arial" w:cs="Arial"/>
          <w:color w:val="202429"/>
          <w:spacing w:val="-6"/>
        </w:rPr>
        <w:t xml:space="preserve"> </w:t>
      </w:r>
      <w:r w:rsidRPr="0073672A">
        <w:rPr>
          <w:rFonts w:ascii="Arial" w:eastAsia="Segoe UI" w:hAnsi="Arial" w:cs="Arial"/>
          <w:color w:val="202429"/>
          <w:spacing w:val="-1"/>
        </w:rPr>
        <w:t>mental</w:t>
      </w:r>
      <w:r w:rsidRPr="0073672A">
        <w:rPr>
          <w:rFonts w:ascii="Arial" w:eastAsia="Segoe UI" w:hAnsi="Arial" w:cs="Arial"/>
          <w:color w:val="202429"/>
          <w:spacing w:val="-5"/>
        </w:rPr>
        <w:t xml:space="preserve"> </w:t>
      </w:r>
      <w:r w:rsidRPr="0073672A">
        <w:rPr>
          <w:rFonts w:ascii="Arial" w:eastAsia="Segoe UI" w:hAnsi="Arial" w:cs="Arial"/>
          <w:color w:val="202429"/>
          <w:spacing w:val="-1"/>
        </w:rPr>
        <w:t>health</w:t>
      </w:r>
      <w:r w:rsidRPr="0073672A">
        <w:rPr>
          <w:rFonts w:ascii="Arial" w:eastAsia="Times New Roman" w:hAnsi="Arial" w:cs="Arial"/>
          <w:color w:val="202429"/>
          <w:spacing w:val="55"/>
          <w:w w:val="99"/>
        </w:rPr>
        <w:t xml:space="preserve"> </w:t>
      </w:r>
      <w:r w:rsidRPr="0073672A">
        <w:rPr>
          <w:rFonts w:ascii="Arial" w:eastAsia="Segoe UI" w:hAnsi="Arial" w:cs="Arial"/>
          <w:color w:val="202429"/>
          <w:spacing w:val="-1"/>
        </w:rPr>
        <w:t xml:space="preserve">interventions, </w:t>
      </w:r>
      <w:r w:rsidRPr="0073672A">
        <w:rPr>
          <w:rFonts w:ascii="Arial" w:eastAsia="Segoe UI" w:hAnsi="Arial" w:cs="Arial"/>
          <w:i/>
          <w:color w:val="202429"/>
          <w:spacing w:val="-1"/>
        </w:rPr>
        <w:t>Journal</w:t>
      </w:r>
      <w:r w:rsidRPr="0073672A">
        <w:rPr>
          <w:rFonts w:ascii="Arial" w:eastAsia="Segoe UI" w:hAnsi="Arial" w:cs="Arial"/>
          <w:i/>
          <w:color w:val="202429"/>
          <w:spacing w:val="-5"/>
        </w:rPr>
        <w:t xml:space="preserve"> </w:t>
      </w:r>
      <w:r w:rsidRPr="0073672A">
        <w:rPr>
          <w:rFonts w:ascii="Arial" w:eastAsia="Segoe UI" w:hAnsi="Arial" w:cs="Arial"/>
          <w:i/>
          <w:color w:val="202429"/>
          <w:spacing w:val="-1"/>
        </w:rPr>
        <w:t>of</w:t>
      </w:r>
      <w:r w:rsidRPr="0073672A">
        <w:rPr>
          <w:rFonts w:ascii="Arial" w:eastAsia="Segoe UI" w:hAnsi="Arial" w:cs="Arial"/>
          <w:i/>
          <w:color w:val="202429"/>
          <w:spacing w:val="-4"/>
        </w:rPr>
        <w:t xml:space="preserve"> </w:t>
      </w:r>
      <w:r w:rsidRPr="0073672A">
        <w:rPr>
          <w:rFonts w:ascii="Arial" w:eastAsia="Segoe UI" w:hAnsi="Arial" w:cs="Arial"/>
          <w:i/>
          <w:color w:val="202429"/>
          <w:spacing w:val="-1"/>
        </w:rPr>
        <w:t>Technology</w:t>
      </w:r>
      <w:r w:rsidRPr="0073672A">
        <w:rPr>
          <w:rFonts w:ascii="Arial" w:eastAsia="Segoe UI" w:hAnsi="Arial" w:cs="Arial"/>
          <w:i/>
          <w:color w:val="202429"/>
          <w:spacing w:val="-2"/>
        </w:rPr>
        <w:t xml:space="preserve"> </w:t>
      </w:r>
      <w:r w:rsidRPr="0073672A">
        <w:rPr>
          <w:rFonts w:ascii="Arial" w:eastAsia="Segoe UI" w:hAnsi="Arial" w:cs="Arial"/>
          <w:i/>
          <w:color w:val="202429"/>
          <w:spacing w:val="-1"/>
        </w:rPr>
        <w:t>in</w:t>
      </w:r>
      <w:r w:rsidRPr="0073672A">
        <w:rPr>
          <w:rFonts w:ascii="Arial" w:eastAsia="Segoe UI" w:hAnsi="Arial" w:cs="Arial"/>
          <w:i/>
          <w:color w:val="202429"/>
          <w:spacing w:val="-4"/>
        </w:rPr>
        <w:t xml:space="preserve"> </w:t>
      </w:r>
      <w:r w:rsidRPr="0073672A">
        <w:rPr>
          <w:rFonts w:ascii="Arial" w:eastAsia="Segoe UI" w:hAnsi="Arial" w:cs="Arial"/>
          <w:i/>
          <w:color w:val="202429"/>
          <w:spacing w:val="-1"/>
        </w:rPr>
        <w:t>Human</w:t>
      </w:r>
      <w:r w:rsidRPr="0073672A">
        <w:rPr>
          <w:rFonts w:ascii="Arial" w:eastAsia="Segoe UI" w:hAnsi="Arial" w:cs="Arial"/>
          <w:i/>
          <w:color w:val="202429"/>
          <w:spacing w:val="-2"/>
        </w:rPr>
        <w:t xml:space="preserve"> </w:t>
      </w:r>
      <w:r w:rsidRPr="0073672A">
        <w:rPr>
          <w:rFonts w:ascii="Arial" w:eastAsia="Segoe UI" w:hAnsi="Arial" w:cs="Arial"/>
          <w:i/>
          <w:color w:val="202429"/>
          <w:spacing w:val="-1"/>
        </w:rPr>
        <w:t>Services</w:t>
      </w:r>
      <w:r w:rsidRPr="0073672A">
        <w:rPr>
          <w:rFonts w:ascii="Arial" w:eastAsia="Segoe UI" w:hAnsi="Arial" w:cs="Arial"/>
          <w:color w:val="202429"/>
          <w:spacing w:val="-1"/>
        </w:rPr>
        <w:t>.</w:t>
      </w:r>
      <w:r w:rsidRPr="0073672A">
        <w:rPr>
          <w:rFonts w:ascii="Arial" w:eastAsia="Segoe UI" w:hAnsi="Arial" w:cs="Arial"/>
          <w:color w:val="202429"/>
          <w:spacing w:val="-3"/>
        </w:rPr>
        <w:t xml:space="preserve"> </w:t>
      </w:r>
      <w:r w:rsidRPr="0073672A">
        <w:rPr>
          <w:rFonts w:ascii="Arial" w:eastAsia="Segoe UI" w:hAnsi="Arial" w:cs="Arial"/>
          <w:color w:val="202429"/>
          <w:spacing w:val="-1"/>
        </w:rPr>
        <w:t>Vol.</w:t>
      </w:r>
      <w:r w:rsidRPr="0073672A">
        <w:rPr>
          <w:rFonts w:ascii="Arial" w:eastAsia="Segoe UI" w:hAnsi="Arial" w:cs="Arial"/>
          <w:color w:val="202429"/>
          <w:spacing w:val="-2"/>
        </w:rPr>
        <w:t xml:space="preserve"> </w:t>
      </w:r>
      <w:r w:rsidRPr="0073672A">
        <w:rPr>
          <w:rFonts w:ascii="Arial" w:eastAsia="Segoe UI" w:hAnsi="Arial" w:cs="Arial"/>
          <w:color w:val="202429"/>
          <w:spacing w:val="-1"/>
        </w:rPr>
        <w:t>29</w:t>
      </w:r>
      <w:r w:rsidRPr="0073672A">
        <w:rPr>
          <w:rFonts w:ascii="Arial" w:eastAsia="Segoe UI" w:hAnsi="Arial" w:cs="Arial"/>
          <w:b/>
          <w:bCs/>
          <w:color w:val="202429"/>
          <w:spacing w:val="-1"/>
        </w:rPr>
        <w:t>,</w:t>
      </w:r>
      <w:r w:rsidRPr="0073672A">
        <w:rPr>
          <w:rFonts w:ascii="Arial" w:eastAsia="Segoe UI" w:hAnsi="Arial" w:cs="Arial"/>
          <w:b/>
          <w:bCs/>
          <w:color w:val="202429"/>
          <w:spacing w:val="-4"/>
        </w:rPr>
        <w:t xml:space="preserve"> </w:t>
      </w:r>
      <w:r w:rsidRPr="0073672A">
        <w:rPr>
          <w:rFonts w:ascii="Arial" w:eastAsia="Segoe UI" w:hAnsi="Arial" w:cs="Arial"/>
          <w:color w:val="202429"/>
        </w:rPr>
        <w:t>pp.</w:t>
      </w:r>
      <w:r w:rsidRPr="0073672A">
        <w:rPr>
          <w:rFonts w:ascii="Arial" w:eastAsia="Segoe UI" w:hAnsi="Arial" w:cs="Arial"/>
          <w:color w:val="202429"/>
          <w:spacing w:val="-4"/>
        </w:rPr>
        <w:t xml:space="preserve"> </w:t>
      </w:r>
      <w:r w:rsidRPr="0073672A">
        <w:rPr>
          <w:rFonts w:ascii="Arial" w:eastAsia="Segoe UI" w:hAnsi="Arial" w:cs="Arial"/>
          <w:color w:val="202429"/>
          <w:spacing w:val="-1"/>
        </w:rPr>
        <w:t>155–196</w:t>
      </w:r>
    </w:p>
    <w:p w14:paraId="015F3E21" w14:textId="77777777" w:rsidR="00DE35E5" w:rsidRPr="0073672A" w:rsidRDefault="00A63E99" w:rsidP="00113921">
      <w:pPr>
        <w:pStyle w:val="BodyText"/>
        <w:spacing w:before="162" w:line="360" w:lineRule="auto"/>
        <w:ind w:left="0" w:right="108"/>
        <w:jc w:val="both"/>
        <w:rPr>
          <w:rFonts w:ascii="Arial" w:hAnsi="Arial" w:cs="Arial"/>
        </w:rPr>
      </w:pPr>
      <w:r w:rsidRPr="0073672A">
        <w:rPr>
          <w:rFonts w:ascii="Arial" w:eastAsia="Segoe UI" w:hAnsi="Arial" w:cs="Arial"/>
          <w:color w:val="202429"/>
          <w:spacing w:val="-1"/>
        </w:rPr>
        <w:t>Crowley,</w:t>
      </w:r>
      <w:r w:rsidRPr="0073672A">
        <w:rPr>
          <w:rFonts w:ascii="Arial" w:eastAsia="Segoe UI" w:hAnsi="Arial" w:cs="Arial"/>
          <w:color w:val="202429"/>
          <w:spacing w:val="-3"/>
        </w:rPr>
        <w:t xml:space="preserve"> </w:t>
      </w:r>
      <w:r w:rsidRPr="0073672A">
        <w:rPr>
          <w:rFonts w:ascii="Arial" w:eastAsia="Segoe UI" w:hAnsi="Arial" w:cs="Arial"/>
          <w:color w:val="202429"/>
        </w:rPr>
        <w:t>M.</w:t>
      </w:r>
      <w:r w:rsidRPr="0073672A">
        <w:rPr>
          <w:rFonts w:ascii="Arial" w:eastAsia="Segoe UI" w:hAnsi="Arial" w:cs="Arial"/>
          <w:color w:val="202429"/>
          <w:spacing w:val="-4"/>
        </w:rPr>
        <w:t xml:space="preserve"> </w:t>
      </w:r>
      <w:r w:rsidRPr="0073672A">
        <w:rPr>
          <w:rFonts w:ascii="Arial" w:eastAsia="Segoe UI" w:hAnsi="Arial" w:cs="Arial"/>
          <w:color w:val="202429"/>
          <w:spacing w:val="-1"/>
        </w:rPr>
        <w:t>C.</w:t>
      </w:r>
      <w:r w:rsidRPr="0073672A">
        <w:rPr>
          <w:rFonts w:ascii="Arial" w:eastAsia="Segoe UI" w:hAnsi="Arial" w:cs="Arial"/>
          <w:color w:val="202429"/>
          <w:spacing w:val="-4"/>
        </w:rPr>
        <w:t xml:space="preserve"> </w:t>
      </w:r>
      <w:r w:rsidRPr="0073672A">
        <w:rPr>
          <w:rFonts w:ascii="Arial" w:eastAsia="Segoe UI" w:hAnsi="Arial" w:cs="Arial"/>
          <w:color w:val="202429"/>
          <w:spacing w:val="-1"/>
        </w:rPr>
        <w:t>(2018).</w:t>
      </w:r>
      <w:r w:rsidRPr="0073672A">
        <w:rPr>
          <w:rFonts w:ascii="Arial" w:eastAsia="Segoe UI" w:hAnsi="Arial" w:cs="Arial"/>
          <w:color w:val="202429"/>
        </w:rPr>
        <w:t xml:space="preserve"> </w:t>
      </w:r>
      <w:r w:rsidRPr="0073672A">
        <w:rPr>
          <w:rFonts w:ascii="Arial" w:hAnsi="Arial" w:cs="Arial"/>
          <w:spacing w:val="-3"/>
        </w:rPr>
        <w:t>Here’s</w:t>
      </w:r>
      <w:r w:rsidRPr="0073672A">
        <w:rPr>
          <w:rFonts w:ascii="Arial" w:hAnsi="Arial" w:cs="Arial"/>
          <w:spacing w:val="-4"/>
        </w:rPr>
        <w:t xml:space="preserve"> </w:t>
      </w:r>
      <w:r w:rsidRPr="0073672A">
        <w:rPr>
          <w:rFonts w:ascii="Arial" w:hAnsi="Arial" w:cs="Arial"/>
          <w:spacing w:val="-2"/>
        </w:rPr>
        <w:t>why</w:t>
      </w:r>
      <w:r w:rsidRPr="0073672A">
        <w:rPr>
          <w:rFonts w:ascii="Arial" w:hAnsi="Arial" w:cs="Arial"/>
          <w:spacing w:val="-3"/>
        </w:rPr>
        <w:t xml:space="preserve"> </w:t>
      </w:r>
      <w:r w:rsidRPr="0073672A">
        <w:rPr>
          <w:rFonts w:ascii="Arial" w:hAnsi="Arial" w:cs="Arial"/>
          <w:spacing w:val="-1"/>
        </w:rPr>
        <w:t>Bill</w:t>
      </w:r>
      <w:r w:rsidRPr="0073672A">
        <w:rPr>
          <w:rFonts w:ascii="Arial" w:hAnsi="Arial" w:cs="Arial"/>
          <w:spacing w:val="-3"/>
        </w:rPr>
        <w:t xml:space="preserve"> </w:t>
      </w:r>
      <w:r w:rsidRPr="0073672A">
        <w:rPr>
          <w:rFonts w:ascii="Arial" w:hAnsi="Arial" w:cs="Arial"/>
          <w:spacing w:val="-1"/>
        </w:rPr>
        <w:t>Gates</w:t>
      </w:r>
      <w:r w:rsidRPr="0073672A">
        <w:rPr>
          <w:rFonts w:ascii="Arial" w:hAnsi="Arial" w:cs="Arial"/>
          <w:spacing w:val="-4"/>
        </w:rPr>
        <w:t xml:space="preserve"> </w:t>
      </w:r>
      <w:r w:rsidRPr="0073672A">
        <w:rPr>
          <w:rFonts w:ascii="Arial" w:hAnsi="Arial" w:cs="Arial"/>
          <w:spacing w:val="-2"/>
        </w:rPr>
        <w:t>calls</w:t>
      </w:r>
      <w:r w:rsidRPr="0073672A">
        <w:rPr>
          <w:rFonts w:ascii="Arial" w:hAnsi="Arial" w:cs="Arial"/>
          <w:spacing w:val="-4"/>
        </w:rPr>
        <w:t xml:space="preserve"> </w:t>
      </w:r>
      <w:r w:rsidRPr="0073672A">
        <w:rPr>
          <w:rFonts w:ascii="Arial" w:hAnsi="Arial" w:cs="Arial"/>
          <w:spacing w:val="-2"/>
        </w:rPr>
        <w:t>Steven</w:t>
      </w:r>
      <w:r w:rsidRPr="0073672A">
        <w:rPr>
          <w:rFonts w:ascii="Arial" w:hAnsi="Arial" w:cs="Arial"/>
          <w:spacing w:val="-4"/>
        </w:rPr>
        <w:t xml:space="preserve"> </w:t>
      </w:r>
      <w:r w:rsidRPr="0073672A">
        <w:rPr>
          <w:rFonts w:ascii="Arial" w:hAnsi="Arial" w:cs="Arial"/>
          <w:spacing w:val="-2"/>
        </w:rPr>
        <w:t xml:space="preserve">Pinker’s </w:t>
      </w:r>
      <w:r w:rsidRPr="0073672A">
        <w:rPr>
          <w:rFonts w:ascii="Arial" w:hAnsi="Arial" w:cs="Arial"/>
          <w:spacing w:val="-1"/>
        </w:rPr>
        <w:t>“Enlightenment</w:t>
      </w:r>
      <w:r w:rsidRPr="0073672A">
        <w:rPr>
          <w:rFonts w:ascii="Arial" w:hAnsi="Arial" w:cs="Arial"/>
          <w:spacing w:val="-5"/>
        </w:rPr>
        <w:t xml:space="preserve"> </w:t>
      </w:r>
      <w:r w:rsidRPr="0073672A">
        <w:rPr>
          <w:rFonts w:ascii="Arial" w:hAnsi="Arial" w:cs="Arial"/>
          <w:spacing w:val="1"/>
        </w:rPr>
        <w:t>Now”</w:t>
      </w:r>
      <w:r w:rsidRPr="0073672A">
        <w:rPr>
          <w:rFonts w:ascii="Arial" w:hAnsi="Arial" w:cs="Arial"/>
          <w:spacing w:val="-4"/>
        </w:rPr>
        <w:t xml:space="preserve"> </w:t>
      </w:r>
      <w:r w:rsidRPr="0073672A">
        <w:rPr>
          <w:rFonts w:ascii="Arial" w:hAnsi="Arial" w:cs="Arial"/>
          <w:spacing w:val="-1"/>
        </w:rPr>
        <w:t>the</w:t>
      </w:r>
      <w:r w:rsidRPr="0073672A">
        <w:rPr>
          <w:rFonts w:ascii="Arial" w:hAnsi="Arial" w:cs="Arial"/>
          <w:spacing w:val="-3"/>
        </w:rPr>
        <w:t xml:space="preserve"> </w:t>
      </w:r>
      <w:r w:rsidRPr="0073672A">
        <w:rPr>
          <w:rFonts w:ascii="Arial" w:hAnsi="Arial" w:cs="Arial"/>
          <w:spacing w:val="-2"/>
        </w:rPr>
        <w:t>greatest</w:t>
      </w:r>
      <w:r w:rsidRPr="0073672A">
        <w:rPr>
          <w:rFonts w:ascii="Arial" w:eastAsia="Times New Roman" w:hAnsi="Arial" w:cs="Arial"/>
          <w:spacing w:val="41"/>
          <w:w w:val="99"/>
        </w:rPr>
        <w:t xml:space="preserve"> </w:t>
      </w:r>
      <w:r w:rsidRPr="0073672A">
        <w:rPr>
          <w:rFonts w:ascii="Arial" w:hAnsi="Arial" w:cs="Arial"/>
          <w:spacing w:val="-1"/>
        </w:rPr>
        <w:t>book</w:t>
      </w:r>
      <w:r w:rsidRPr="0073672A">
        <w:rPr>
          <w:rFonts w:ascii="Arial" w:hAnsi="Arial" w:cs="Arial"/>
          <w:spacing w:val="-7"/>
        </w:rPr>
        <w:t xml:space="preserve"> </w:t>
      </w:r>
      <w:r w:rsidRPr="0073672A">
        <w:rPr>
          <w:rFonts w:ascii="Arial" w:hAnsi="Arial" w:cs="Arial"/>
          <w:spacing w:val="-4"/>
        </w:rPr>
        <w:t>h</w:t>
      </w:r>
      <w:r w:rsidRPr="0073672A">
        <w:rPr>
          <w:rFonts w:ascii="Arial" w:hAnsi="Arial" w:cs="Arial"/>
          <w:spacing w:val="-5"/>
        </w:rPr>
        <w:t>e’</w:t>
      </w:r>
      <w:r w:rsidRPr="0073672A">
        <w:rPr>
          <w:rFonts w:ascii="Arial" w:hAnsi="Arial" w:cs="Arial"/>
          <w:spacing w:val="-4"/>
        </w:rPr>
        <w:t>s</w:t>
      </w:r>
      <w:r w:rsidRPr="0073672A">
        <w:rPr>
          <w:rFonts w:ascii="Arial" w:hAnsi="Arial" w:cs="Arial"/>
          <w:spacing w:val="-7"/>
        </w:rPr>
        <w:t xml:space="preserve"> </w:t>
      </w:r>
      <w:r w:rsidRPr="0073672A">
        <w:rPr>
          <w:rFonts w:ascii="Arial" w:hAnsi="Arial" w:cs="Arial"/>
          <w:spacing w:val="-1"/>
        </w:rPr>
        <w:t>ever</w:t>
      </w:r>
      <w:r w:rsidRPr="0073672A">
        <w:rPr>
          <w:rFonts w:ascii="Arial" w:hAnsi="Arial" w:cs="Arial"/>
          <w:spacing w:val="-8"/>
        </w:rPr>
        <w:t xml:space="preserve"> </w:t>
      </w:r>
      <w:r w:rsidRPr="0073672A">
        <w:rPr>
          <w:rFonts w:ascii="Arial" w:hAnsi="Arial" w:cs="Arial"/>
          <w:spacing w:val="-2"/>
        </w:rPr>
        <w:t>read</w:t>
      </w:r>
      <w:r w:rsidRPr="0073672A">
        <w:rPr>
          <w:rFonts w:ascii="Arial" w:hAnsi="Arial" w:cs="Arial"/>
          <w:spacing w:val="-7"/>
        </w:rPr>
        <w:t xml:space="preserve"> </w:t>
      </w:r>
      <w:r w:rsidRPr="0073672A">
        <w:rPr>
          <w:rFonts w:ascii="Arial" w:hAnsi="Arial" w:cs="Arial"/>
          <w:spacing w:val="-1"/>
        </w:rPr>
        <w:t>[Online]</w:t>
      </w:r>
      <w:r w:rsidRPr="0073672A">
        <w:rPr>
          <w:rFonts w:ascii="Arial" w:hAnsi="Arial" w:cs="Arial"/>
          <w:spacing w:val="-5"/>
        </w:rPr>
        <w:t xml:space="preserve"> </w:t>
      </w:r>
      <w:r w:rsidRPr="0073672A">
        <w:rPr>
          <w:rFonts w:ascii="Arial" w:hAnsi="Arial" w:cs="Arial"/>
          <w:spacing w:val="-2"/>
        </w:rPr>
        <w:t>Available</w:t>
      </w:r>
      <w:r w:rsidRPr="0073672A">
        <w:rPr>
          <w:rFonts w:ascii="Arial" w:hAnsi="Arial" w:cs="Arial"/>
          <w:spacing w:val="-6"/>
        </w:rPr>
        <w:t xml:space="preserve"> </w:t>
      </w:r>
      <w:r w:rsidRPr="0073672A">
        <w:rPr>
          <w:rFonts w:ascii="Arial" w:hAnsi="Arial" w:cs="Arial"/>
          <w:spacing w:val="-2"/>
        </w:rPr>
        <w:t>from</w:t>
      </w:r>
      <w:r w:rsidRPr="0073672A">
        <w:rPr>
          <w:rFonts w:ascii="Arial" w:hAnsi="Arial" w:cs="Arial"/>
          <w:spacing w:val="-7"/>
        </w:rPr>
        <w:t xml:space="preserve"> </w:t>
      </w:r>
      <w:r w:rsidRPr="0073672A">
        <w:rPr>
          <w:rFonts w:ascii="Arial" w:hAnsi="Arial" w:cs="Arial"/>
          <w:spacing w:val="-1"/>
        </w:rPr>
        <w:t>&lt;</w:t>
      </w:r>
      <w:r w:rsidRPr="0073672A">
        <w:rPr>
          <w:rFonts w:ascii="Arial" w:hAnsi="Arial" w:cs="Arial"/>
          <w:color w:val="00007F"/>
          <w:spacing w:val="-1"/>
        </w:rPr>
        <w:t>h</w:t>
      </w:r>
      <w:r w:rsidRPr="0073672A">
        <w:rPr>
          <w:rFonts w:ascii="Arial" w:hAnsi="Arial" w:cs="Arial"/>
          <w:color w:val="00007F"/>
          <w:spacing w:val="-2"/>
        </w:rPr>
        <w:t>tt</w:t>
      </w:r>
      <w:r w:rsidRPr="0073672A">
        <w:rPr>
          <w:rFonts w:ascii="Arial" w:hAnsi="Arial" w:cs="Arial"/>
          <w:color w:val="00007F"/>
          <w:spacing w:val="-1"/>
        </w:rPr>
        <w:t>ps://wwwmarkccrowley.com/heres-why-bill-gates-</w:t>
      </w:r>
      <w:r w:rsidRPr="0073672A">
        <w:rPr>
          <w:rFonts w:ascii="Arial" w:eastAsia="Times New Roman" w:hAnsi="Arial" w:cs="Arial"/>
          <w:color w:val="00007F"/>
          <w:spacing w:val="92"/>
        </w:rPr>
        <w:t xml:space="preserve"> </w:t>
      </w:r>
      <w:r w:rsidRPr="0073672A">
        <w:rPr>
          <w:rFonts w:ascii="Arial" w:hAnsi="Arial" w:cs="Arial"/>
          <w:color w:val="00007F"/>
          <w:spacing w:val="-1"/>
        </w:rPr>
        <w:t>calls-steven-</w:t>
      </w:r>
      <w:proofErr w:type="spellStart"/>
      <w:r w:rsidRPr="0073672A">
        <w:rPr>
          <w:rFonts w:ascii="Arial" w:hAnsi="Arial" w:cs="Arial"/>
          <w:color w:val="00007F"/>
          <w:spacing w:val="-1"/>
        </w:rPr>
        <w:t>pinkers</w:t>
      </w:r>
      <w:proofErr w:type="spellEnd"/>
      <w:r w:rsidRPr="0073672A">
        <w:rPr>
          <w:rFonts w:ascii="Arial" w:hAnsi="Arial" w:cs="Arial"/>
          <w:color w:val="00007F"/>
          <w:spacing w:val="-1"/>
        </w:rPr>
        <w:t>-enlightenment-now-the-</w:t>
      </w:r>
      <w:r w:rsidRPr="0073672A">
        <w:rPr>
          <w:rFonts w:ascii="Arial" w:hAnsi="Arial" w:cs="Arial"/>
          <w:color w:val="00007F"/>
          <w:spacing w:val="-8"/>
        </w:rPr>
        <w:t xml:space="preserve"> </w:t>
      </w:r>
      <w:r w:rsidRPr="0073672A">
        <w:rPr>
          <w:rFonts w:ascii="Arial" w:hAnsi="Arial" w:cs="Arial"/>
          <w:color w:val="00007F"/>
          <w:spacing w:val="-1"/>
        </w:rPr>
        <w:t>greatest-book-</w:t>
      </w:r>
      <w:proofErr w:type="spellStart"/>
      <w:r w:rsidRPr="0073672A">
        <w:rPr>
          <w:rFonts w:ascii="Arial" w:hAnsi="Arial" w:cs="Arial"/>
          <w:color w:val="00007F"/>
          <w:spacing w:val="-1"/>
        </w:rPr>
        <w:t>hes</w:t>
      </w:r>
      <w:proofErr w:type="spellEnd"/>
      <w:r w:rsidRPr="0073672A">
        <w:rPr>
          <w:rFonts w:ascii="Arial" w:hAnsi="Arial" w:cs="Arial"/>
          <w:color w:val="00007F"/>
          <w:spacing w:val="-1"/>
        </w:rPr>
        <w:t>-ever-read/</w:t>
      </w:r>
      <w:r w:rsidRPr="0073672A">
        <w:rPr>
          <w:rFonts w:ascii="Arial" w:hAnsi="Arial" w:cs="Arial"/>
          <w:spacing w:val="-1"/>
        </w:rPr>
        <w:t>&gt;</w:t>
      </w:r>
      <w:r w:rsidRPr="0073672A">
        <w:rPr>
          <w:rFonts w:ascii="Arial" w:hAnsi="Arial" w:cs="Arial"/>
          <w:spacing w:val="-9"/>
        </w:rPr>
        <w:t xml:space="preserve"> </w:t>
      </w:r>
      <w:r w:rsidRPr="0073672A">
        <w:rPr>
          <w:rFonts w:ascii="Arial" w:hAnsi="Arial" w:cs="Arial"/>
          <w:spacing w:val="-1"/>
        </w:rPr>
        <w:t>(Accessed</w:t>
      </w:r>
      <w:r w:rsidRPr="0073672A">
        <w:rPr>
          <w:rFonts w:ascii="Arial" w:hAnsi="Arial" w:cs="Arial"/>
          <w:spacing w:val="-9"/>
        </w:rPr>
        <w:t xml:space="preserve"> </w:t>
      </w:r>
      <w:r w:rsidRPr="0073672A">
        <w:rPr>
          <w:rFonts w:ascii="Arial" w:hAnsi="Arial" w:cs="Arial"/>
          <w:spacing w:val="-1"/>
        </w:rPr>
        <w:t>on</w:t>
      </w:r>
      <w:r w:rsidRPr="0073672A">
        <w:rPr>
          <w:rFonts w:ascii="Arial" w:hAnsi="Arial" w:cs="Arial"/>
          <w:spacing w:val="-8"/>
        </w:rPr>
        <w:t xml:space="preserve"> </w:t>
      </w:r>
      <w:r w:rsidRPr="0073672A">
        <w:rPr>
          <w:rFonts w:ascii="Arial" w:hAnsi="Arial" w:cs="Arial"/>
          <w:spacing w:val="-1"/>
        </w:rPr>
        <w:t>23</w:t>
      </w:r>
      <w:r w:rsidRPr="0073672A">
        <w:rPr>
          <w:rFonts w:ascii="Arial" w:hAnsi="Arial" w:cs="Arial"/>
          <w:spacing w:val="-8"/>
        </w:rPr>
        <w:t xml:space="preserve"> </w:t>
      </w:r>
      <w:r w:rsidRPr="0073672A">
        <w:rPr>
          <w:rFonts w:ascii="Arial" w:hAnsi="Arial" w:cs="Arial"/>
          <w:spacing w:val="-1"/>
        </w:rPr>
        <w:t>August</w:t>
      </w:r>
      <w:r w:rsidRPr="0073672A">
        <w:rPr>
          <w:rFonts w:ascii="Arial" w:eastAsia="Times New Roman" w:hAnsi="Arial" w:cs="Arial"/>
          <w:spacing w:val="102"/>
        </w:rPr>
        <w:t xml:space="preserve"> </w:t>
      </w:r>
      <w:r w:rsidRPr="0073672A">
        <w:rPr>
          <w:rFonts w:ascii="Arial" w:hAnsi="Arial" w:cs="Arial"/>
          <w:spacing w:val="-1"/>
        </w:rPr>
        <w:t>2022)</w:t>
      </w:r>
    </w:p>
    <w:p w14:paraId="3DDF15F6" w14:textId="77777777" w:rsidR="00DE35E5" w:rsidRPr="0073672A" w:rsidRDefault="00A63E99" w:rsidP="00113921">
      <w:pPr>
        <w:pStyle w:val="BodyText"/>
        <w:spacing w:before="155" w:line="360" w:lineRule="auto"/>
        <w:ind w:left="0" w:right="104"/>
        <w:jc w:val="both"/>
        <w:rPr>
          <w:rFonts w:ascii="Arial" w:eastAsia="Segoe UI" w:hAnsi="Arial" w:cs="Arial"/>
        </w:rPr>
      </w:pPr>
      <w:r w:rsidRPr="0073672A">
        <w:rPr>
          <w:rFonts w:ascii="Arial" w:hAnsi="Arial" w:cs="Arial"/>
          <w:color w:val="202429"/>
          <w:spacing w:val="-1"/>
        </w:rPr>
        <w:t>Dunst,</w:t>
      </w:r>
      <w:r w:rsidRPr="0073672A">
        <w:rPr>
          <w:rFonts w:ascii="Arial" w:hAnsi="Arial" w:cs="Arial"/>
          <w:color w:val="202429"/>
          <w:spacing w:val="-2"/>
        </w:rPr>
        <w:t xml:space="preserve"> </w:t>
      </w:r>
      <w:r w:rsidRPr="0073672A">
        <w:rPr>
          <w:rFonts w:ascii="Arial" w:hAnsi="Arial" w:cs="Arial"/>
          <w:color w:val="202429"/>
          <w:spacing w:val="-1"/>
        </w:rPr>
        <w:t>C;</w:t>
      </w:r>
      <w:r w:rsidRPr="0073672A">
        <w:rPr>
          <w:rFonts w:ascii="Arial" w:hAnsi="Arial" w:cs="Arial"/>
          <w:color w:val="202429"/>
          <w:spacing w:val="-3"/>
        </w:rPr>
        <w:t xml:space="preserve"> </w:t>
      </w:r>
      <w:r w:rsidRPr="0073672A">
        <w:rPr>
          <w:rFonts w:ascii="Arial" w:hAnsi="Arial" w:cs="Arial"/>
          <w:color w:val="202429"/>
          <w:spacing w:val="-1"/>
        </w:rPr>
        <w:t>Trivett,</w:t>
      </w:r>
      <w:r w:rsidRPr="0073672A">
        <w:rPr>
          <w:rFonts w:ascii="Arial" w:hAnsi="Arial" w:cs="Arial"/>
          <w:color w:val="202429"/>
          <w:spacing w:val="-3"/>
        </w:rPr>
        <w:t xml:space="preserve"> </w:t>
      </w:r>
      <w:r w:rsidRPr="0073672A">
        <w:rPr>
          <w:rFonts w:ascii="Arial" w:hAnsi="Arial" w:cs="Arial"/>
          <w:color w:val="202429"/>
          <w:spacing w:val="-1"/>
        </w:rPr>
        <w:t>C;</w:t>
      </w:r>
      <w:r w:rsidRPr="0073672A">
        <w:rPr>
          <w:rFonts w:ascii="Arial" w:hAnsi="Arial" w:cs="Arial"/>
          <w:color w:val="202429"/>
          <w:spacing w:val="-3"/>
        </w:rPr>
        <w:t xml:space="preserve"> </w:t>
      </w:r>
      <w:r w:rsidRPr="0073672A">
        <w:rPr>
          <w:rFonts w:ascii="Arial" w:hAnsi="Arial" w:cs="Arial"/>
          <w:color w:val="202429"/>
          <w:spacing w:val="-1"/>
        </w:rPr>
        <w:t>Hamby,</w:t>
      </w:r>
      <w:r w:rsidRPr="0073672A">
        <w:rPr>
          <w:rFonts w:ascii="Arial" w:hAnsi="Arial" w:cs="Arial"/>
          <w:color w:val="202429"/>
          <w:spacing w:val="-3"/>
        </w:rPr>
        <w:t xml:space="preserve"> </w:t>
      </w:r>
      <w:r w:rsidRPr="0073672A">
        <w:rPr>
          <w:rFonts w:ascii="Arial" w:hAnsi="Arial" w:cs="Arial"/>
          <w:color w:val="202429"/>
          <w:spacing w:val="-1"/>
        </w:rPr>
        <w:t>D;</w:t>
      </w:r>
      <w:r w:rsidRPr="0073672A">
        <w:rPr>
          <w:rFonts w:ascii="Arial" w:hAnsi="Arial" w:cs="Arial"/>
          <w:color w:val="202429"/>
          <w:spacing w:val="-4"/>
        </w:rPr>
        <w:t xml:space="preserve"> </w:t>
      </w:r>
      <w:r w:rsidRPr="0073672A">
        <w:rPr>
          <w:rFonts w:ascii="Arial" w:hAnsi="Arial" w:cs="Arial"/>
          <w:color w:val="202429"/>
          <w:spacing w:val="-1"/>
        </w:rPr>
        <w:t>and</w:t>
      </w:r>
      <w:r w:rsidRPr="0073672A">
        <w:rPr>
          <w:rFonts w:ascii="Arial" w:hAnsi="Arial" w:cs="Arial"/>
          <w:color w:val="202429"/>
          <w:spacing w:val="-3"/>
        </w:rPr>
        <w:t xml:space="preserve"> </w:t>
      </w:r>
      <w:r w:rsidRPr="0073672A">
        <w:rPr>
          <w:rFonts w:ascii="Arial" w:hAnsi="Arial" w:cs="Arial"/>
          <w:color w:val="202429"/>
          <w:spacing w:val="-1"/>
        </w:rPr>
        <w:t>Simkus,</w:t>
      </w:r>
      <w:r w:rsidRPr="0073672A">
        <w:rPr>
          <w:rFonts w:ascii="Arial" w:hAnsi="Arial" w:cs="Arial"/>
          <w:color w:val="202429"/>
          <w:spacing w:val="-3"/>
        </w:rPr>
        <w:t xml:space="preserve"> </w:t>
      </w:r>
      <w:r w:rsidRPr="0073672A">
        <w:rPr>
          <w:rFonts w:ascii="Arial" w:hAnsi="Arial" w:cs="Arial"/>
          <w:color w:val="202429"/>
        </w:rPr>
        <w:t>A.</w:t>
      </w:r>
      <w:r w:rsidRPr="0073672A">
        <w:rPr>
          <w:rFonts w:ascii="Arial" w:hAnsi="Arial" w:cs="Arial"/>
          <w:color w:val="202429"/>
          <w:spacing w:val="-3"/>
        </w:rPr>
        <w:t xml:space="preserve"> </w:t>
      </w:r>
      <w:r w:rsidRPr="0073672A">
        <w:rPr>
          <w:rFonts w:ascii="Arial" w:hAnsi="Arial" w:cs="Arial"/>
          <w:color w:val="202429"/>
          <w:spacing w:val="-1"/>
        </w:rPr>
        <w:t>(2013). Systematic</w:t>
      </w:r>
      <w:r w:rsidRPr="0073672A">
        <w:rPr>
          <w:rFonts w:ascii="Arial" w:hAnsi="Arial" w:cs="Arial"/>
          <w:color w:val="202429"/>
          <w:spacing w:val="-4"/>
        </w:rPr>
        <w:t xml:space="preserve"> </w:t>
      </w:r>
      <w:r w:rsidRPr="0073672A">
        <w:rPr>
          <w:rFonts w:ascii="Arial" w:hAnsi="Arial" w:cs="Arial"/>
          <w:color w:val="202429"/>
          <w:spacing w:val="-1"/>
        </w:rPr>
        <w:t>review</w:t>
      </w:r>
      <w:r w:rsidRPr="0073672A">
        <w:rPr>
          <w:rFonts w:ascii="Arial" w:hAnsi="Arial" w:cs="Arial"/>
          <w:color w:val="202429"/>
          <w:spacing w:val="-4"/>
        </w:rPr>
        <w:t xml:space="preserve"> </w:t>
      </w:r>
      <w:r w:rsidRPr="0073672A">
        <w:rPr>
          <w:rFonts w:ascii="Arial" w:hAnsi="Arial" w:cs="Arial"/>
          <w:color w:val="202429"/>
          <w:spacing w:val="-1"/>
        </w:rPr>
        <w:t>of</w:t>
      </w:r>
      <w:r w:rsidRPr="0073672A">
        <w:rPr>
          <w:rFonts w:ascii="Arial" w:hAnsi="Arial" w:cs="Arial"/>
          <w:color w:val="202429"/>
          <w:spacing w:val="-3"/>
        </w:rPr>
        <w:t xml:space="preserve"> </w:t>
      </w:r>
      <w:r w:rsidRPr="0073672A">
        <w:rPr>
          <w:rFonts w:ascii="Arial" w:hAnsi="Arial" w:cs="Arial"/>
          <w:color w:val="202429"/>
          <w:spacing w:val="-1"/>
        </w:rPr>
        <w:t>studies</w:t>
      </w:r>
      <w:r w:rsidRPr="0073672A">
        <w:rPr>
          <w:rFonts w:ascii="Arial" w:hAnsi="Arial" w:cs="Arial"/>
          <w:color w:val="202429"/>
          <w:spacing w:val="-3"/>
        </w:rPr>
        <w:t xml:space="preserve"> </w:t>
      </w:r>
      <w:r w:rsidRPr="0073672A">
        <w:rPr>
          <w:rFonts w:ascii="Arial" w:hAnsi="Arial" w:cs="Arial"/>
          <w:color w:val="202429"/>
          <w:spacing w:val="-1"/>
        </w:rPr>
        <w:t>promoting</w:t>
      </w:r>
      <w:r w:rsidRPr="0073672A">
        <w:rPr>
          <w:rFonts w:ascii="Arial" w:hAnsi="Arial" w:cs="Arial"/>
          <w:color w:val="202429"/>
          <w:spacing w:val="69"/>
          <w:w w:val="99"/>
        </w:rPr>
        <w:t xml:space="preserve"> </w:t>
      </w:r>
      <w:r w:rsidRPr="0073672A">
        <w:rPr>
          <w:rFonts w:ascii="Arial" w:hAnsi="Arial" w:cs="Arial"/>
          <w:color w:val="202429"/>
          <w:spacing w:val="-1"/>
        </w:rPr>
        <w:t>the</w:t>
      </w:r>
      <w:r w:rsidRPr="0073672A">
        <w:rPr>
          <w:rFonts w:ascii="Arial" w:hAnsi="Arial" w:cs="Arial"/>
          <w:color w:val="202429"/>
          <w:spacing w:val="-4"/>
        </w:rPr>
        <w:t xml:space="preserve"> </w:t>
      </w:r>
      <w:r w:rsidRPr="0073672A">
        <w:rPr>
          <w:rFonts w:ascii="Arial" w:hAnsi="Arial" w:cs="Arial"/>
          <w:color w:val="202429"/>
          <w:spacing w:val="-1"/>
        </w:rPr>
        <w:t>use</w:t>
      </w:r>
      <w:r w:rsidRPr="0073672A">
        <w:rPr>
          <w:rFonts w:ascii="Arial" w:hAnsi="Arial" w:cs="Arial"/>
          <w:color w:val="202429"/>
          <w:spacing w:val="-4"/>
        </w:rPr>
        <w:t xml:space="preserve"> </w:t>
      </w:r>
      <w:r w:rsidRPr="0073672A">
        <w:rPr>
          <w:rFonts w:ascii="Arial" w:hAnsi="Arial" w:cs="Arial"/>
          <w:color w:val="202429"/>
          <w:spacing w:val="-1"/>
        </w:rPr>
        <w:t>of</w:t>
      </w:r>
      <w:r w:rsidRPr="0073672A">
        <w:rPr>
          <w:rFonts w:ascii="Arial" w:hAnsi="Arial" w:cs="Arial"/>
          <w:color w:val="202429"/>
          <w:spacing w:val="-4"/>
        </w:rPr>
        <w:t xml:space="preserve"> </w:t>
      </w:r>
      <w:r w:rsidRPr="0073672A">
        <w:rPr>
          <w:rFonts w:ascii="Arial" w:hAnsi="Arial" w:cs="Arial"/>
          <w:color w:val="202429"/>
          <w:spacing w:val="-1"/>
        </w:rPr>
        <w:t>assistive</w:t>
      </w:r>
      <w:r w:rsidRPr="0073672A">
        <w:rPr>
          <w:rFonts w:ascii="Arial" w:hAnsi="Arial" w:cs="Arial"/>
          <w:color w:val="202429"/>
          <w:spacing w:val="-4"/>
        </w:rPr>
        <w:t xml:space="preserve"> </w:t>
      </w:r>
      <w:r w:rsidRPr="0073672A">
        <w:rPr>
          <w:rFonts w:ascii="Arial" w:hAnsi="Arial" w:cs="Arial"/>
          <w:color w:val="202429"/>
          <w:spacing w:val="-1"/>
        </w:rPr>
        <w:t>technology</w:t>
      </w:r>
      <w:r w:rsidRPr="0073672A">
        <w:rPr>
          <w:rFonts w:ascii="Arial" w:hAnsi="Arial" w:cs="Arial"/>
          <w:color w:val="202429"/>
          <w:spacing w:val="-2"/>
        </w:rPr>
        <w:t xml:space="preserve"> </w:t>
      </w:r>
      <w:r w:rsidRPr="0073672A">
        <w:rPr>
          <w:rFonts w:ascii="Arial" w:hAnsi="Arial" w:cs="Arial"/>
          <w:color w:val="202429"/>
          <w:spacing w:val="-1"/>
        </w:rPr>
        <w:t>devices</w:t>
      </w:r>
      <w:r w:rsidRPr="0073672A">
        <w:rPr>
          <w:rFonts w:ascii="Arial" w:hAnsi="Arial" w:cs="Arial"/>
          <w:color w:val="202429"/>
          <w:spacing w:val="-4"/>
        </w:rPr>
        <w:t xml:space="preserve"> </w:t>
      </w:r>
      <w:r w:rsidRPr="0073672A">
        <w:rPr>
          <w:rFonts w:ascii="Arial" w:hAnsi="Arial" w:cs="Arial"/>
          <w:color w:val="202429"/>
        </w:rPr>
        <w:t>by</w:t>
      </w:r>
      <w:r w:rsidRPr="0073672A">
        <w:rPr>
          <w:rFonts w:ascii="Arial" w:hAnsi="Arial" w:cs="Arial"/>
          <w:color w:val="202429"/>
          <w:spacing w:val="-3"/>
        </w:rPr>
        <w:t xml:space="preserve"> </w:t>
      </w:r>
      <w:r w:rsidRPr="0073672A">
        <w:rPr>
          <w:rFonts w:ascii="Arial" w:hAnsi="Arial" w:cs="Arial"/>
          <w:color w:val="202429"/>
          <w:spacing w:val="-1"/>
        </w:rPr>
        <w:t>young</w:t>
      </w:r>
      <w:r w:rsidRPr="0073672A">
        <w:rPr>
          <w:rFonts w:ascii="Arial" w:hAnsi="Arial" w:cs="Arial"/>
          <w:color w:val="202429"/>
          <w:spacing w:val="-2"/>
        </w:rPr>
        <w:t xml:space="preserve"> </w:t>
      </w:r>
      <w:r w:rsidRPr="0073672A">
        <w:rPr>
          <w:rFonts w:ascii="Arial" w:hAnsi="Arial" w:cs="Arial"/>
          <w:color w:val="202429"/>
          <w:spacing w:val="-1"/>
        </w:rPr>
        <w:t>children</w:t>
      </w:r>
      <w:r w:rsidRPr="0073672A">
        <w:rPr>
          <w:rFonts w:ascii="Arial" w:hAnsi="Arial" w:cs="Arial"/>
          <w:color w:val="202429"/>
          <w:spacing w:val="-4"/>
        </w:rPr>
        <w:t xml:space="preserve"> </w:t>
      </w:r>
      <w:r w:rsidRPr="0073672A">
        <w:rPr>
          <w:rFonts w:ascii="Arial" w:hAnsi="Arial" w:cs="Arial"/>
          <w:color w:val="202429"/>
          <w:spacing w:val="-1"/>
        </w:rPr>
        <w:t>with</w:t>
      </w:r>
      <w:r w:rsidRPr="0073672A">
        <w:rPr>
          <w:rFonts w:ascii="Arial" w:hAnsi="Arial" w:cs="Arial"/>
          <w:color w:val="202429"/>
          <w:spacing w:val="-3"/>
        </w:rPr>
        <w:t xml:space="preserve"> </w:t>
      </w:r>
      <w:r w:rsidRPr="0073672A">
        <w:rPr>
          <w:rFonts w:ascii="Arial" w:hAnsi="Arial" w:cs="Arial"/>
          <w:color w:val="202429"/>
          <w:spacing w:val="-1"/>
        </w:rPr>
        <w:t>disabilities,</w:t>
      </w:r>
      <w:r w:rsidRPr="0073672A">
        <w:rPr>
          <w:rFonts w:ascii="Arial" w:hAnsi="Arial" w:cs="Arial"/>
          <w:color w:val="202429"/>
          <w:spacing w:val="4"/>
        </w:rPr>
        <w:t xml:space="preserve"> </w:t>
      </w:r>
      <w:r w:rsidRPr="0073672A">
        <w:rPr>
          <w:rFonts w:ascii="Arial" w:hAnsi="Arial" w:cs="Arial"/>
          <w:i/>
          <w:color w:val="202429"/>
          <w:spacing w:val="-1"/>
        </w:rPr>
        <w:t>Tots</w:t>
      </w:r>
      <w:r w:rsidRPr="0073672A">
        <w:rPr>
          <w:rFonts w:ascii="Arial" w:hAnsi="Arial" w:cs="Arial"/>
          <w:i/>
          <w:color w:val="202429"/>
          <w:spacing w:val="-4"/>
        </w:rPr>
        <w:t xml:space="preserve"> </w:t>
      </w:r>
      <w:r w:rsidRPr="0073672A">
        <w:rPr>
          <w:rFonts w:ascii="Arial" w:hAnsi="Arial" w:cs="Arial"/>
          <w:i/>
          <w:color w:val="202429"/>
          <w:spacing w:val="-1"/>
        </w:rPr>
        <w:t>and</w:t>
      </w:r>
      <w:r w:rsidRPr="0073672A">
        <w:rPr>
          <w:rFonts w:ascii="Arial" w:hAnsi="Arial" w:cs="Arial"/>
          <w:i/>
          <w:color w:val="202429"/>
          <w:spacing w:val="-4"/>
        </w:rPr>
        <w:t xml:space="preserve"> </w:t>
      </w:r>
      <w:r w:rsidRPr="0073672A">
        <w:rPr>
          <w:rFonts w:ascii="Arial" w:hAnsi="Arial" w:cs="Arial"/>
          <w:i/>
          <w:color w:val="202429"/>
          <w:spacing w:val="-1"/>
        </w:rPr>
        <w:t>Tech.</w:t>
      </w:r>
      <w:r w:rsidRPr="0073672A">
        <w:rPr>
          <w:rFonts w:ascii="Arial" w:hAnsi="Arial" w:cs="Arial"/>
          <w:i/>
          <w:color w:val="202429"/>
          <w:spacing w:val="21"/>
        </w:rPr>
        <w:t xml:space="preserve"> </w:t>
      </w:r>
      <w:r w:rsidRPr="0073672A">
        <w:rPr>
          <w:rFonts w:ascii="Arial" w:hAnsi="Arial" w:cs="Arial"/>
          <w:color w:val="202429"/>
          <w:spacing w:val="-1"/>
        </w:rPr>
        <w:t>Vol.</w:t>
      </w:r>
      <w:r w:rsidRPr="0073672A">
        <w:rPr>
          <w:rFonts w:ascii="Arial" w:hAnsi="Arial" w:cs="Arial"/>
          <w:color w:val="202429"/>
          <w:spacing w:val="67"/>
          <w:w w:val="99"/>
        </w:rPr>
        <w:t xml:space="preserve"> </w:t>
      </w:r>
      <w:r w:rsidRPr="0073672A">
        <w:rPr>
          <w:rFonts w:ascii="Arial" w:hAnsi="Arial" w:cs="Arial"/>
          <w:color w:val="202429"/>
          <w:spacing w:val="-1"/>
        </w:rPr>
        <w:t>8, No.</w:t>
      </w:r>
      <w:r w:rsidRPr="0073672A">
        <w:rPr>
          <w:rFonts w:ascii="Arial" w:hAnsi="Arial" w:cs="Arial"/>
          <w:color w:val="202429"/>
          <w:spacing w:val="-2"/>
        </w:rPr>
        <w:t xml:space="preserve"> </w:t>
      </w:r>
      <w:r w:rsidRPr="0073672A">
        <w:rPr>
          <w:rFonts w:ascii="Arial" w:hAnsi="Arial" w:cs="Arial"/>
          <w:color w:val="202429"/>
          <w:spacing w:val="-1"/>
        </w:rPr>
        <w:t>1, pp.</w:t>
      </w:r>
      <w:r w:rsidRPr="0073672A">
        <w:rPr>
          <w:rFonts w:ascii="Arial" w:hAnsi="Arial" w:cs="Arial"/>
          <w:color w:val="202429"/>
          <w:spacing w:val="-2"/>
        </w:rPr>
        <w:t xml:space="preserve"> </w:t>
      </w:r>
      <w:r w:rsidRPr="0073672A">
        <w:rPr>
          <w:rFonts w:ascii="Arial" w:hAnsi="Arial" w:cs="Arial"/>
          <w:color w:val="202429"/>
          <w:spacing w:val="-1"/>
        </w:rPr>
        <w:t>1-21</w:t>
      </w:r>
    </w:p>
    <w:p w14:paraId="325A4B05" w14:textId="77777777" w:rsidR="00DE35E5" w:rsidRPr="0073672A" w:rsidRDefault="00A63E99" w:rsidP="00113921">
      <w:pPr>
        <w:pStyle w:val="BodyText"/>
        <w:spacing w:before="159" w:line="360" w:lineRule="auto"/>
        <w:ind w:left="0"/>
        <w:jc w:val="both"/>
        <w:rPr>
          <w:rFonts w:ascii="Arial" w:hAnsi="Arial" w:cs="Arial"/>
        </w:rPr>
      </w:pPr>
      <w:r w:rsidRPr="0073672A">
        <w:rPr>
          <w:rFonts w:ascii="Arial" w:hAnsi="Arial" w:cs="Arial"/>
          <w:color w:val="202429"/>
          <w:spacing w:val="-1"/>
        </w:rPr>
        <w:t>Eby,</w:t>
      </w:r>
      <w:r w:rsidRPr="0073672A">
        <w:rPr>
          <w:rFonts w:ascii="Arial" w:hAnsi="Arial" w:cs="Arial"/>
          <w:color w:val="202429"/>
          <w:spacing w:val="-2"/>
        </w:rPr>
        <w:t xml:space="preserve"> </w:t>
      </w:r>
      <w:r w:rsidRPr="0073672A">
        <w:rPr>
          <w:rFonts w:ascii="Arial" w:hAnsi="Arial" w:cs="Arial"/>
          <w:color w:val="202429"/>
        </w:rPr>
        <w:t>K.</w:t>
      </w:r>
      <w:r w:rsidRPr="0073672A">
        <w:rPr>
          <w:rFonts w:ascii="Arial" w:hAnsi="Arial" w:cs="Arial"/>
          <w:color w:val="202429"/>
          <w:spacing w:val="-1"/>
        </w:rPr>
        <w:t xml:space="preserve"> (2022).</w:t>
      </w:r>
      <w:r w:rsidRPr="0073672A">
        <w:rPr>
          <w:rFonts w:ascii="Arial" w:hAnsi="Arial" w:cs="Arial"/>
          <w:color w:val="202429"/>
          <w:spacing w:val="-7"/>
        </w:rPr>
        <w:t xml:space="preserve"> </w:t>
      </w:r>
      <w:r w:rsidRPr="0073672A">
        <w:rPr>
          <w:rFonts w:ascii="Arial" w:hAnsi="Arial" w:cs="Arial"/>
          <w:spacing w:val="-4"/>
        </w:rPr>
        <w:t>Ho</w:t>
      </w:r>
      <w:r w:rsidRPr="0073672A">
        <w:rPr>
          <w:rFonts w:ascii="Arial" w:hAnsi="Arial" w:cs="Arial"/>
          <w:spacing w:val="-5"/>
        </w:rPr>
        <w:t>w</w:t>
      </w:r>
      <w:r w:rsidRPr="0073672A">
        <w:rPr>
          <w:rFonts w:ascii="Arial" w:hAnsi="Arial" w:cs="Arial"/>
          <w:spacing w:val="-11"/>
        </w:rPr>
        <w:t xml:space="preserve"> </w:t>
      </w:r>
      <w:r w:rsidRPr="0073672A">
        <w:rPr>
          <w:rFonts w:ascii="Arial" w:hAnsi="Arial" w:cs="Arial"/>
          <w:spacing w:val="-5"/>
        </w:rPr>
        <w:t>t</w:t>
      </w:r>
      <w:r w:rsidRPr="0073672A">
        <w:rPr>
          <w:rFonts w:ascii="Arial" w:hAnsi="Arial" w:cs="Arial"/>
          <w:spacing w:val="-4"/>
        </w:rPr>
        <w:t>o</w:t>
      </w:r>
      <w:r w:rsidRPr="0073672A">
        <w:rPr>
          <w:rFonts w:ascii="Arial" w:hAnsi="Arial" w:cs="Arial"/>
          <w:spacing w:val="-11"/>
        </w:rPr>
        <w:t xml:space="preserve"> </w:t>
      </w:r>
      <w:r w:rsidRPr="0073672A">
        <w:rPr>
          <w:rFonts w:ascii="Arial" w:hAnsi="Arial" w:cs="Arial"/>
          <w:spacing w:val="-7"/>
        </w:rPr>
        <w:t>Me</w:t>
      </w:r>
      <w:r w:rsidRPr="0073672A">
        <w:rPr>
          <w:rFonts w:ascii="Arial" w:hAnsi="Arial" w:cs="Arial"/>
          <w:spacing w:val="-6"/>
        </w:rPr>
        <w:t>asu</w:t>
      </w:r>
      <w:r w:rsidRPr="0073672A">
        <w:rPr>
          <w:rFonts w:ascii="Arial" w:hAnsi="Arial" w:cs="Arial"/>
          <w:spacing w:val="-7"/>
        </w:rPr>
        <w:t>re</w:t>
      </w:r>
      <w:r w:rsidRPr="0073672A">
        <w:rPr>
          <w:rFonts w:ascii="Arial" w:hAnsi="Arial" w:cs="Arial"/>
          <w:spacing w:val="-10"/>
        </w:rPr>
        <w:t xml:space="preserve"> </w:t>
      </w:r>
      <w:r w:rsidRPr="0073672A">
        <w:rPr>
          <w:rFonts w:ascii="Arial" w:hAnsi="Arial" w:cs="Arial"/>
          <w:spacing w:val="-5"/>
        </w:rPr>
        <w:t>t</w:t>
      </w:r>
      <w:r w:rsidRPr="0073672A">
        <w:rPr>
          <w:rFonts w:ascii="Arial" w:hAnsi="Arial" w:cs="Arial"/>
          <w:spacing w:val="-4"/>
        </w:rPr>
        <w:t>h</w:t>
      </w:r>
      <w:r w:rsidRPr="0073672A">
        <w:rPr>
          <w:rFonts w:ascii="Arial" w:hAnsi="Arial" w:cs="Arial"/>
          <w:spacing w:val="-5"/>
        </w:rPr>
        <w:t>e</w:t>
      </w:r>
      <w:r w:rsidRPr="0073672A">
        <w:rPr>
          <w:rFonts w:ascii="Arial" w:hAnsi="Arial" w:cs="Arial"/>
          <w:spacing w:val="-10"/>
        </w:rPr>
        <w:t xml:space="preserve"> </w:t>
      </w:r>
      <w:r w:rsidRPr="0073672A">
        <w:rPr>
          <w:rFonts w:ascii="Arial" w:hAnsi="Arial" w:cs="Arial"/>
          <w:spacing w:val="-5"/>
        </w:rPr>
        <w:t>Su</w:t>
      </w:r>
      <w:r w:rsidRPr="0073672A">
        <w:rPr>
          <w:rFonts w:ascii="Arial" w:hAnsi="Arial" w:cs="Arial"/>
          <w:spacing w:val="-6"/>
        </w:rPr>
        <w:t>cce</w:t>
      </w:r>
      <w:r w:rsidRPr="0073672A">
        <w:rPr>
          <w:rFonts w:ascii="Arial" w:hAnsi="Arial" w:cs="Arial"/>
          <w:spacing w:val="-5"/>
        </w:rPr>
        <w:t>ss</w:t>
      </w:r>
      <w:r w:rsidRPr="0073672A">
        <w:rPr>
          <w:rFonts w:ascii="Arial" w:hAnsi="Arial" w:cs="Arial"/>
          <w:spacing w:val="-11"/>
        </w:rPr>
        <w:t xml:space="preserve"> </w:t>
      </w:r>
      <w:r w:rsidRPr="0073672A">
        <w:rPr>
          <w:rFonts w:ascii="Arial" w:hAnsi="Arial" w:cs="Arial"/>
          <w:spacing w:val="-3"/>
        </w:rPr>
        <w:t>of</w:t>
      </w:r>
      <w:r w:rsidRPr="0073672A">
        <w:rPr>
          <w:rFonts w:ascii="Arial" w:hAnsi="Arial" w:cs="Arial"/>
          <w:spacing w:val="-10"/>
        </w:rPr>
        <w:t xml:space="preserve"> </w:t>
      </w:r>
      <w:r w:rsidRPr="0073672A">
        <w:rPr>
          <w:rFonts w:ascii="Arial" w:hAnsi="Arial" w:cs="Arial"/>
        </w:rPr>
        <w:t>a</w:t>
      </w:r>
      <w:r w:rsidRPr="0073672A">
        <w:rPr>
          <w:rFonts w:ascii="Arial" w:hAnsi="Arial" w:cs="Arial"/>
          <w:spacing w:val="-12"/>
        </w:rPr>
        <w:t xml:space="preserve"> </w:t>
      </w:r>
      <w:r w:rsidRPr="0073672A">
        <w:rPr>
          <w:rFonts w:ascii="Arial" w:hAnsi="Arial" w:cs="Arial"/>
          <w:spacing w:val="-7"/>
        </w:rPr>
        <w:t>Pr</w:t>
      </w:r>
      <w:r w:rsidRPr="0073672A">
        <w:rPr>
          <w:rFonts w:ascii="Arial" w:hAnsi="Arial" w:cs="Arial"/>
          <w:spacing w:val="-6"/>
        </w:rPr>
        <w:t>oj</w:t>
      </w:r>
      <w:r w:rsidRPr="0073672A">
        <w:rPr>
          <w:rFonts w:ascii="Arial" w:hAnsi="Arial" w:cs="Arial"/>
          <w:spacing w:val="-7"/>
        </w:rPr>
        <w:t>ect</w:t>
      </w:r>
      <w:r w:rsidRPr="0073672A">
        <w:rPr>
          <w:rFonts w:ascii="Arial" w:hAnsi="Arial" w:cs="Arial"/>
          <w:spacing w:val="-10"/>
        </w:rPr>
        <w:t xml:space="preserve"> </w:t>
      </w:r>
      <w:r w:rsidRPr="0073672A">
        <w:rPr>
          <w:rFonts w:ascii="Arial" w:hAnsi="Arial" w:cs="Arial"/>
          <w:spacing w:val="-6"/>
        </w:rPr>
        <w:t>[</w:t>
      </w:r>
      <w:r w:rsidRPr="0073672A">
        <w:rPr>
          <w:rFonts w:ascii="Arial" w:hAnsi="Arial" w:cs="Arial"/>
          <w:spacing w:val="-5"/>
        </w:rPr>
        <w:t>Onlin</w:t>
      </w:r>
      <w:r w:rsidRPr="0073672A">
        <w:rPr>
          <w:rFonts w:ascii="Arial" w:hAnsi="Arial" w:cs="Arial"/>
          <w:spacing w:val="-6"/>
        </w:rPr>
        <w:t>e]</w:t>
      </w:r>
      <w:r w:rsidRPr="0073672A">
        <w:rPr>
          <w:rFonts w:ascii="Arial" w:hAnsi="Arial" w:cs="Arial"/>
          <w:spacing w:val="-10"/>
        </w:rPr>
        <w:t xml:space="preserve"> </w:t>
      </w:r>
      <w:r w:rsidRPr="0073672A">
        <w:rPr>
          <w:rFonts w:ascii="Arial" w:hAnsi="Arial" w:cs="Arial"/>
          <w:spacing w:val="-7"/>
        </w:rPr>
        <w:t>Av</w:t>
      </w:r>
      <w:r w:rsidRPr="0073672A">
        <w:rPr>
          <w:rFonts w:ascii="Arial" w:hAnsi="Arial" w:cs="Arial"/>
          <w:spacing w:val="-6"/>
        </w:rPr>
        <w:t>ailabl</w:t>
      </w:r>
      <w:r w:rsidRPr="0073672A">
        <w:rPr>
          <w:rFonts w:ascii="Arial" w:hAnsi="Arial" w:cs="Arial"/>
          <w:spacing w:val="-7"/>
        </w:rPr>
        <w:t>e</w:t>
      </w:r>
      <w:r w:rsidRPr="0073672A">
        <w:rPr>
          <w:rFonts w:ascii="Arial" w:hAnsi="Arial" w:cs="Arial"/>
          <w:spacing w:val="-11"/>
        </w:rPr>
        <w:t xml:space="preserve"> </w:t>
      </w:r>
      <w:r w:rsidRPr="0073672A">
        <w:rPr>
          <w:rFonts w:ascii="Arial" w:hAnsi="Arial" w:cs="Arial"/>
          <w:spacing w:val="-6"/>
        </w:rPr>
        <w:t>f</w:t>
      </w:r>
      <w:r w:rsidRPr="0073672A">
        <w:rPr>
          <w:rFonts w:ascii="Arial" w:hAnsi="Arial" w:cs="Arial"/>
          <w:spacing w:val="-7"/>
        </w:rPr>
        <w:t>r</w:t>
      </w:r>
      <w:r w:rsidRPr="0073672A">
        <w:rPr>
          <w:rFonts w:ascii="Arial" w:hAnsi="Arial" w:cs="Arial"/>
          <w:spacing w:val="-6"/>
        </w:rPr>
        <w:t>o</w:t>
      </w:r>
      <w:r w:rsidRPr="0073672A">
        <w:rPr>
          <w:rFonts w:ascii="Arial" w:hAnsi="Arial" w:cs="Arial"/>
          <w:spacing w:val="-7"/>
        </w:rPr>
        <w:t>m</w:t>
      </w:r>
    </w:p>
    <w:p w14:paraId="4CFCDD27" w14:textId="77777777" w:rsidR="00DE35E5" w:rsidRPr="0073672A" w:rsidRDefault="00A63E99" w:rsidP="0073672A">
      <w:pPr>
        <w:pStyle w:val="BodyText"/>
        <w:spacing w:before="19" w:line="360" w:lineRule="auto"/>
        <w:jc w:val="both"/>
        <w:rPr>
          <w:rFonts w:ascii="Arial" w:hAnsi="Arial" w:cs="Arial"/>
        </w:rPr>
      </w:pPr>
      <w:r w:rsidRPr="0073672A">
        <w:rPr>
          <w:rFonts w:ascii="Arial" w:hAnsi="Arial" w:cs="Arial"/>
          <w:spacing w:val="-6"/>
        </w:rPr>
        <w:t>&lt;</w:t>
      </w:r>
      <w:r w:rsidRPr="0073672A">
        <w:rPr>
          <w:rFonts w:ascii="Arial" w:hAnsi="Arial" w:cs="Arial"/>
          <w:color w:val="00007F"/>
          <w:spacing w:val="-6"/>
        </w:rPr>
        <w:t>h</w:t>
      </w:r>
      <w:r w:rsidRPr="0073672A">
        <w:rPr>
          <w:rFonts w:ascii="Arial" w:hAnsi="Arial" w:cs="Arial"/>
          <w:color w:val="00007F"/>
          <w:spacing w:val="-7"/>
        </w:rPr>
        <w:t>tt</w:t>
      </w:r>
      <w:r w:rsidRPr="0073672A">
        <w:rPr>
          <w:rFonts w:ascii="Arial" w:hAnsi="Arial" w:cs="Arial"/>
          <w:color w:val="00007F"/>
          <w:spacing w:val="-6"/>
        </w:rPr>
        <w:t>ps</w:t>
      </w:r>
      <w:r w:rsidRPr="0073672A">
        <w:rPr>
          <w:rFonts w:ascii="Arial" w:hAnsi="Arial" w:cs="Arial"/>
          <w:color w:val="00007F"/>
          <w:spacing w:val="-7"/>
        </w:rPr>
        <w:t>:</w:t>
      </w:r>
      <w:r w:rsidRPr="0073672A">
        <w:rPr>
          <w:rFonts w:ascii="Arial" w:hAnsi="Arial" w:cs="Arial"/>
          <w:color w:val="00007F"/>
          <w:spacing w:val="-6"/>
        </w:rPr>
        <w:t>//</w:t>
      </w:r>
      <w:hyperlink r:id="rId8">
        <w:r w:rsidRPr="0073672A">
          <w:rPr>
            <w:rFonts w:ascii="Arial" w:hAnsi="Arial" w:cs="Arial"/>
            <w:color w:val="00007F"/>
            <w:spacing w:val="-7"/>
          </w:rPr>
          <w:t>www</w:t>
        </w:r>
        <w:r w:rsidRPr="0073672A">
          <w:rPr>
            <w:rFonts w:ascii="Arial" w:hAnsi="Arial" w:cs="Arial"/>
            <w:color w:val="00007F"/>
            <w:spacing w:val="-6"/>
          </w:rPr>
          <w:t>.s</w:t>
        </w:r>
        <w:r w:rsidRPr="0073672A">
          <w:rPr>
            <w:rFonts w:ascii="Arial" w:hAnsi="Arial" w:cs="Arial"/>
            <w:color w:val="00007F"/>
            <w:spacing w:val="-7"/>
          </w:rPr>
          <w:t>m</w:t>
        </w:r>
        <w:r w:rsidRPr="0073672A">
          <w:rPr>
            <w:rFonts w:ascii="Arial" w:hAnsi="Arial" w:cs="Arial"/>
            <w:color w:val="00007F"/>
            <w:spacing w:val="-6"/>
          </w:rPr>
          <w:t>a</w:t>
        </w:r>
        <w:r w:rsidRPr="0073672A">
          <w:rPr>
            <w:rFonts w:ascii="Arial" w:hAnsi="Arial" w:cs="Arial"/>
            <w:color w:val="00007F"/>
            <w:spacing w:val="-7"/>
          </w:rPr>
          <w:t>rt</w:t>
        </w:r>
        <w:r w:rsidRPr="0073672A">
          <w:rPr>
            <w:rFonts w:ascii="Arial" w:hAnsi="Arial" w:cs="Arial"/>
            <w:color w:val="00007F"/>
            <w:spacing w:val="-6"/>
          </w:rPr>
          <w:t>sh</w:t>
        </w:r>
        <w:r w:rsidRPr="0073672A">
          <w:rPr>
            <w:rFonts w:ascii="Arial" w:hAnsi="Arial" w:cs="Arial"/>
            <w:color w:val="00007F"/>
            <w:spacing w:val="-7"/>
          </w:rPr>
          <w:t>eet</w:t>
        </w:r>
        <w:r w:rsidRPr="0073672A">
          <w:rPr>
            <w:rFonts w:ascii="Arial" w:hAnsi="Arial" w:cs="Arial"/>
            <w:color w:val="00007F"/>
            <w:spacing w:val="-6"/>
          </w:rPr>
          <w:t>.</w:t>
        </w:r>
        <w:r w:rsidRPr="0073672A">
          <w:rPr>
            <w:rFonts w:ascii="Arial" w:hAnsi="Arial" w:cs="Arial"/>
            <w:color w:val="00007F"/>
            <w:spacing w:val="-7"/>
          </w:rPr>
          <w:t>c</w:t>
        </w:r>
        <w:r w:rsidRPr="0073672A">
          <w:rPr>
            <w:rFonts w:ascii="Arial" w:hAnsi="Arial" w:cs="Arial"/>
            <w:color w:val="00007F"/>
            <w:spacing w:val="-6"/>
          </w:rPr>
          <w:t>o</w:t>
        </w:r>
        <w:r w:rsidRPr="0073672A">
          <w:rPr>
            <w:rFonts w:ascii="Arial" w:hAnsi="Arial" w:cs="Arial"/>
            <w:color w:val="00007F"/>
            <w:spacing w:val="-7"/>
          </w:rPr>
          <w:t>m</w:t>
        </w:r>
        <w:r w:rsidRPr="0073672A">
          <w:rPr>
            <w:rFonts w:ascii="Arial" w:hAnsi="Arial" w:cs="Arial"/>
            <w:color w:val="00007F"/>
            <w:spacing w:val="-6"/>
          </w:rPr>
          <w:t>/</w:t>
        </w:r>
        <w:r w:rsidRPr="0073672A">
          <w:rPr>
            <w:rFonts w:ascii="Arial" w:hAnsi="Arial" w:cs="Arial"/>
            <w:color w:val="00007F"/>
            <w:spacing w:val="-7"/>
          </w:rPr>
          <w:t>c</w:t>
        </w:r>
        <w:r w:rsidRPr="0073672A">
          <w:rPr>
            <w:rFonts w:ascii="Arial" w:hAnsi="Arial" w:cs="Arial"/>
            <w:color w:val="00007F"/>
            <w:spacing w:val="-6"/>
          </w:rPr>
          <w:t>on</w:t>
        </w:r>
        <w:r w:rsidRPr="0073672A">
          <w:rPr>
            <w:rFonts w:ascii="Arial" w:hAnsi="Arial" w:cs="Arial"/>
            <w:color w:val="00007F"/>
            <w:spacing w:val="-7"/>
          </w:rPr>
          <w:t>te</w:t>
        </w:r>
        <w:r w:rsidRPr="0073672A">
          <w:rPr>
            <w:rFonts w:ascii="Arial" w:hAnsi="Arial" w:cs="Arial"/>
            <w:color w:val="00007F"/>
            <w:spacing w:val="-6"/>
          </w:rPr>
          <w:t>n</w:t>
        </w:r>
        <w:r w:rsidRPr="0073672A">
          <w:rPr>
            <w:rFonts w:ascii="Arial" w:hAnsi="Arial" w:cs="Arial"/>
            <w:color w:val="00007F"/>
            <w:spacing w:val="-7"/>
          </w:rPr>
          <w:t>t</w:t>
        </w:r>
        <w:r w:rsidRPr="0073672A">
          <w:rPr>
            <w:rFonts w:ascii="Arial" w:hAnsi="Arial" w:cs="Arial"/>
            <w:color w:val="00007F"/>
            <w:spacing w:val="-6"/>
          </w:rPr>
          <w:t>/</w:t>
        </w:r>
        <w:r w:rsidRPr="0073672A">
          <w:rPr>
            <w:rFonts w:ascii="Arial" w:hAnsi="Arial" w:cs="Arial"/>
            <w:color w:val="00007F"/>
            <w:spacing w:val="-7"/>
          </w:rPr>
          <w:t>me</w:t>
        </w:r>
        <w:r w:rsidRPr="0073672A">
          <w:rPr>
            <w:rFonts w:ascii="Arial" w:hAnsi="Arial" w:cs="Arial"/>
            <w:color w:val="00007F"/>
            <w:spacing w:val="-6"/>
          </w:rPr>
          <w:t>asu</w:t>
        </w:r>
        <w:r w:rsidRPr="0073672A">
          <w:rPr>
            <w:rFonts w:ascii="Arial" w:hAnsi="Arial" w:cs="Arial"/>
            <w:color w:val="00007F"/>
            <w:spacing w:val="-7"/>
          </w:rPr>
          <w:t>r</w:t>
        </w:r>
        <w:r w:rsidRPr="0073672A">
          <w:rPr>
            <w:rFonts w:ascii="Arial" w:hAnsi="Arial" w:cs="Arial"/>
            <w:color w:val="00007F"/>
            <w:spacing w:val="-6"/>
          </w:rPr>
          <w:t>in</w:t>
        </w:r>
        <w:r w:rsidRPr="0073672A">
          <w:rPr>
            <w:rFonts w:ascii="Arial" w:hAnsi="Arial" w:cs="Arial"/>
            <w:color w:val="00007F"/>
            <w:spacing w:val="-7"/>
          </w:rPr>
          <w:t>g</w:t>
        </w:r>
        <w:r w:rsidRPr="0073672A">
          <w:rPr>
            <w:rFonts w:ascii="Arial" w:hAnsi="Arial" w:cs="Arial"/>
            <w:color w:val="00007F"/>
            <w:spacing w:val="-6"/>
          </w:rPr>
          <w:t>-p</w:t>
        </w:r>
        <w:r w:rsidRPr="0073672A">
          <w:rPr>
            <w:rFonts w:ascii="Arial" w:hAnsi="Arial" w:cs="Arial"/>
            <w:color w:val="00007F"/>
            <w:spacing w:val="-7"/>
          </w:rPr>
          <w:t>r</w:t>
        </w:r>
        <w:r w:rsidRPr="0073672A">
          <w:rPr>
            <w:rFonts w:ascii="Arial" w:hAnsi="Arial" w:cs="Arial"/>
            <w:color w:val="00007F"/>
            <w:spacing w:val="-6"/>
          </w:rPr>
          <w:t>oj</w:t>
        </w:r>
        <w:r w:rsidRPr="0073672A">
          <w:rPr>
            <w:rFonts w:ascii="Arial" w:hAnsi="Arial" w:cs="Arial"/>
            <w:color w:val="00007F"/>
            <w:spacing w:val="-7"/>
          </w:rPr>
          <w:t>ect</w:t>
        </w:r>
        <w:r w:rsidRPr="0073672A">
          <w:rPr>
            <w:rFonts w:ascii="Arial" w:hAnsi="Arial" w:cs="Arial"/>
            <w:color w:val="00007F"/>
            <w:spacing w:val="-6"/>
          </w:rPr>
          <w:t>-su</w:t>
        </w:r>
        <w:r w:rsidRPr="0073672A">
          <w:rPr>
            <w:rFonts w:ascii="Arial" w:hAnsi="Arial" w:cs="Arial"/>
            <w:color w:val="00007F"/>
            <w:spacing w:val="-7"/>
          </w:rPr>
          <w:t>cce</w:t>
        </w:r>
        <w:r w:rsidRPr="0073672A">
          <w:rPr>
            <w:rFonts w:ascii="Arial" w:hAnsi="Arial" w:cs="Arial"/>
            <w:color w:val="00007F"/>
            <w:spacing w:val="-6"/>
          </w:rPr>
          <w:t>s</w:t>
        </w:r>
      </w:hyperlink>
      <w:r w:rsidRPr="0073672A">
        <w:rPr>
          <w:rFonts w:ascii="Arial" w:hAnsi="Arial" w:cs="Arial"/>
          <w:spacing w:val="-6"/>
        </w:rPr>
        <w:t>&gt;</w:t>
      </w:r>
      <w:r w:rsidRPr="0073672A">
        <w:rPr>
          <w:rFonts w:ascii="Arial" w:hAnsi="Arial" w:cs="Arial"/>
          <w:spacing w:val="-13"/>
        </w:rPr>
        <w:t xml:space="preserve"> </w:t>
      </w:r>
      <w:r w:rsidRPr="0073672A">
        <w:rPr>
          <w:rFonts w:ascii="Arial" w:hAnsi="Arial" w:cs="Arial"/>
          <w:spacing w:val="-5"/>
        </w:rPr>
        <w:t>(</w:t>
      </w:r>
      <w:r w:rsidRPr="0073672A">
        <w:rPr>
          <w:rFonts w:ascii="Arial" w:hAnsi="Arial" w:cs="Arial"/>
          <w:spacing w:val="-6"/>
        </w:rPr>
        <w:t>Acce</w:t>
      </w:r>
      <w:r w:rsidRPr="0073672A">
        <w:rPr>
          <w:rFonts w:ascii="Arial" w:hAnsi="Arial" w:cs="Arial"/>
          <w:spacing w:val="-5"/>
        </w:rPr>
        <w:t>ss</w:t>
      </w:r>
      <w:r w:rsidRPr="0073672A">
        <w:rPr>
          <w:rFonts w:ascii="Arial" w:hAnsi="Arial" w:cs="Arial"/>
          <w:spacing w:val="-6"/>
        </w:rPr>
        <w:t>e</w:t>
      </w:r>
      <w:r w:rsidRPr="0073672A">
        <w:rPr>
          <w:rFonts w:ascii="Arial" w:hAnsi="Arial" w:cs="Arial"/>
          <w:spacing w:val="-5"/>
        </w:rPr>
        <w:t>d</w:t>
      </w:r>
      <w:r w:rsidRPr="0073672A">
        <w:rPr>
          <w:rFonts w:ascii="Arial" w:hAnsi="Arial" w:cs="Arial"/>
          <w:spacing w:val="-12"/>
        </w:rPr>
        <w:t xml:space="preserve"> </w:t>
      </w:r>
      <w:r w:rsidRPr="0073672A">
        <w:rPr>
          <w:rFonts w:ascii="Arial" w:hAnsi="Arial" w:cs="Arial"/>
          <w:spacing w:val="-3"/>
        </w:rPr>
        <w:t>on</w:t>
      </w:r>
      <w:r w:rsidRPr="0073672A">
        <w:rPr>
          <w:rFonts w:ascii="Arial" w:hAnsi="Arial" w:cs="Arial"/>
          <w:spacing w:val="-12"/>
        </w:rPr>
        <w:t xml:space="preserve"> </w:t>
      </w:r>
      <w:r w:rsidRPr="0073672A">
        <w:rPr>
          <w:rFonts w:ascii="Arial" w:hAnsi="Arial" w:cs="Arial"/>
          <w:spacing w:val="-3"/>
        </w:rPr>
        <w:t>25</w:t>
      </w:r>
      <w:r w:rsidRPr="0073672A">
        <w:rPr>
          <w:rFonts w:ascii="Arial" w:hAnsi="Arial" w:cs="Arial"/>
          <w:spacing w:val="-12"/>
        </w:rPr>
        <w:t xml:space="preserve"> </w:t>
      </w:r>
      <w:r w:rsidRPr="0073672A">
        <w:rPr>
          <w:rFonts w:ascii="Arial" w:hAnsi="Arial" w:cs="Arial"/>
          <w:spacing w:val="-6"/>
        </w:rPr>
        <w:t>A</w:t>
      </w:r>
      <w:r w:rsidRPr="0073672A">
        <w:rPr>
          <w:rFonts w:ascii="Arial" w:hAnsi="Arial" w:cs="Arial"/>
          <w:spacing w:val="-5"/>
        </w:rPr>
        <w:t>u</w:t>
      </w:r>
      <w:r w:rsidRPr="0073672A">
        <w:rPr>
          <w:rFonts w:ascii="Arial" w:hAnsi="Arial" w:cs="Arial"/>
          <w:spacing w:val="-6"/>
        </w:rPr>
        <w:t>g</w:t>
      </w:r>
      <w:r w:rsidRPr="0073672A">
        <w:rPr>
          <w:rFonts w:ascii="Arial" w:hAnsi="Arial" w:cs="Arial"/>
          <w:spacing w:val="-5"/>
        </w:rPr>
        <w:t>us</w:t>
      </w:r>
      <w:r w:rsidRPr="0073672A">
        <w:rPr>
          <w:rFonts w:ascii="Arial" w:hAnsi="Arial" w:cs="Arial"/>
          <w:spacing w:val="-6"/>
        </w:rPr>
        <w:t>t</w:t>
      </w:r>
      <w:r w:rsidRPr="0073672A">
        <w:rPr>
          <w:rFonts w:ascii="Arial" w:hAnsi="Arial" w:cs="Arial"/>
          <w:spacing w:val="-12"/>
        </w:rPr>
        <w:t xml:space="preserve"> </w:t>
      </w:r>
      <w:r w:rsidRPr="0073672A">
        <w:rPr>
          <w:rFonts w:ascii="Arial" w:hAnsi="Arial" w:cs="Arial"/>
          <w:spacing w:val="-6"/>
        </w:rPr>
        <w:t>2022</w:t>
      </w:r>
      <w:r w:rsidRPr="0073672A">
        <w:rPr>
          <w:rFonts w:ascii="Arial" w:hAnsi="Arial" w:cs="Arial"/>
          <w:spacing w:val="-5"/>
        </w:rPr>
        <w:t>)</w:t>
      </w:r>
    </w:p>
    <w:p w14:paraId="1BBCEEF2" w14:textId="77777777" w:rsidR="00DE35E5" w:rsidRPr="0073672A" w:rsidRDefault="00A63E99" w:rsidP="00113921">
      <w:pPr>
        <w:pStyle w:val="BodyText"/>
        <w:spacing w:before="179" w:line="360" w:lineRule="auto"/>
        <w:ind w:left="0" w:right="283"/>
        <w:jc w:val="both"/>
        <w:rPr>
          <w:rFonts w:ascii="Arial" w:hAnsi="Arial" w:cs="Arial"/>
        </w:rPr>
      </w:pPr>
      <w:r w:rsidRPr="0073672A">
        <w:rPr>
          <w:rFonts w:ascii="Arial" w:hAnsi="Arial" w:cs="Arial"/>
          <w:spacing w:val="-1"/>
        </w:rPr>
        <w:t>Larsson,</w:t>
      </w:r>
      <w:r w:rsidRPr="0073672A">
        <w:rPr>
          <w:rFonts w:ascii="Arial" w:hAnsi="Arial" w:cs="Arial"/>
          <w:spacing w:val="-2"/>
        </w:rPr>
        <w:t xml:space="preserve"> N. </w:t>
      </w:r>
      <w:r w:rsidRPr="0073672A">
        <w:rPr>
          <w:rFonts w:ascii="Arial" w:hAnsi="Arial" w:cs="Arial"/>
          <w:spacing w:val="-1"/>
        </w:rPr>
        <w:t>(2015,</w:t>
      </w:r>
      <w:r w:rsidRPr="0073672A">
        <w:rPr>
          <w:rFonts w:ascii="Arial" w:hAnsi="Arial" w:cs="Arial"/>
          <w:spacing w:val="-4"/>
        </w:rPr>
        <w:t xml:space="preserve"> </w:t>
      </w:r>
      <w:r w:rsidRPr="0073672A">
        <w:rPr>
          <w:rFonts w:ascii="Arial" w:hAnsi="Arial" w:cs="Arial"/>
          <w:spacing w:val="-1"/>
        </w:rPr>
        <w:t>Mon.</w:t>
      </w:r>
      <w:r w:rsidRPr="0073672A">
        <w:rPr>
          <w:rFonts w:ascii="Arial" w:hAnsi="Arial" w:cs="Arial"/>
          <w:spacing w:val="-2"/>
        </w:rPr>
        <w:t xml:space="preserve"> </w:t>
      </w:r>
      <w:r w:rsidRPr="0073672A">
        <w:rPr>
          <w:rFonts w:ascii="Arial" w:hAnsi="Arial" w:cs="Arial"/>
        </w:rPr>
        <w:t>17</w:t>
      </w:r>
      <w:r w:rsidRPr="0073672A">
        <w:rPr>
          <w:rFonts w:ascii="Arial" w:hAnsi="Arial" w:cs="Arial"/>
          <w:spacing w:val="-2"/>
        </w:rPr>
        <w:t xml:space="preserve"> </w:t>
      </w:r>
      <w:r w:rsidRPr="0073672A">
        <w:rPr>
          <w:rFonts w:ascii="Arial" w:hAnsi="Arial" w:cs="Arial"/>
          <w:spacing w:val="-1"/>
        </w:rPr>
        <w:t>August).</w:t>
      </w:r>
      <w:r w:rsidRPr="0073672A">
        <w:rPr>
          <w:rFonts w:ascii="Arial" w:hAnsi="Arial" w:cs="Arial"/>
          <w:spacing w:val="1"/>
        </w:rPr>
        <w:t xml:space="preserve"> </w:t>
      </w:r>
      <w:r w:rsidRPr="0073672A">
        <w:rPr>
          <w:rFonts w:ascii="Arial" w:hAnsi="Arial" w:cs="Arial"/>
          <w:color w:val="111111"/>
          <w:spacing w:val="-1"/>
        </w:rPr>
        <w:t>How</w:t>
      </w:r>
      <w:r w:rsidRPr="0073672A">
        <w:rPr>
          <w:rFonts w:ascii="Arial" w:hAnsi="Arial" w:cs="Arial"/>
          <w:color w:val="111111"/>
          <w:spacing w:val="-2"/>
        </w:rPr>
        <w:t xml:space="preserve"> </w:t>
      </w:r>
      <w:r w:rsidRPr="0073672A">
        <w:rPr>
          <w:rFonts w:ascii="Arial" w:hAnsi="Arial" w:cs="Arial"/>
          <w:color w:val="111111"/>
          <w:spacing w:val="-1"/>
        </w:rPr>
        <w:t>to</w:t>
      </w:r>
      <w:r w:rsidRPr="0073672A">
        <w:rPr>
          <w:rFonts w:ascii="Arial" w:hAnsi="Arial" w:cs="Arial"/>
          <w:color w:val="111111"/>
          <w:spacing w:val="-5"/>
        </w:rPr>
        <w:t xml:space="preserve"> </w:t>
      </w:r>
      <w:r w:rsidRPr="0073672A">
        <w:rPr>
          <w:rFonts w:ascii="Arial" w:hAnsi="Arial" w:cs="Arial"/>
          <w:color w:val="111111"/>
          <w:spacing w:val="-1"/>
        </w:rPr>
        <w:t>write</w:t>
      </w:r>
      <w:r w:rsidRPr="0073672A">
        <w:rPr>
          <w:rFonts w:ascii="Arial" w:hAnsi="Arial" w:cs="Arial"/>
          <w:color w:val="111111"/>
          <w:spacing w:val="-2"/>
        </w:rPr>
        <w:t xml:space="preserve"> </w:t>
      </w:r>
      <w:r w:rsidRPr="0073672A">
        <w:rPr>
          <w:rFonts w:ascii="Arial" w:hAnsi="Arial" w:cs="Arial"/>
          <w:color w:val="111111"/>
        </w:rPr>
        <w:t>a</w:t>
      </w:r>
      <w:r w:rsidRPr="0073672A">
        <w:rPr>
          <w:rFonts w:ascii="Arial" w:hAnsi="Arial" w:cs="Arial"/>
          <w:color w:val="111111"/>
          <w:spacing w:val="-4"/>
        </w:rPr>
        <w:t xml:space="preserve"> </w:t>
      </w:r>
      <w:proofErr w:type="spellStart"/>
      <w:r w:rsidRPr="0073672A">
        <w:rPr>
          <w:rFonts w:ascii="Arial" w:hAnsi="Arial" w:cs="Arial"/>
          <w:color w:val="111111"/>
          <w:spacing w:val="-1"/>
        </w:rPr>
        <w:t>logframe</w:t>
      </w:r>
      <w:proofErr w:type="spellEnd"/>
      <w:r w:rsidRPr="0073672A">
        <w:rPr>
          <w:rFonts w:ascii="Arial" w:hAnsi="Arial" w:cs="Arial"/>
          <w:color w:val="111111"/>
          <w:spacing w:val="-1"/>
        </w:rPr>
        <w:t>:</w:t>
      </w:r>
      <w:r w:rsidRPr="0073672A">
        <w:rPr>
          <w:rFonts w:ascii="Arial" w:hAnsi="Arial" w:cs="Arial"/>
          <w:color w:val="111111"/>
          <w:spacing w:val="-2"/>
        </w:rPr>
        <w:t xml:space="preserve"> </w:t>
      </w:r>
      <w:r w:rsidRPr="0073672A">
        <w:rPr>
          <w:rFonts w:ascii="Arial" w:hAnsi="Arial" w:cs="Arial"/>
          <w:color w:val="111111"/>
        </w:rPr>
        <w:t>a</w:t>
      </w:r>
      <w:r w:rsidRPr="0073672A">
        <w:rPr>
          <w:rFonts w:ascii="Arial" w:hAnsi="Arial" w:cs="Arial"/>
          <w:color w:val="111111"/>
          <w:spacing w:val="-4"/>
        </w:rPr>
        <w:t xml:space="preserve"> </w:t>
      </w:r>
      <w:r w:rsidRPr="0073672A">
        <w:rPr>
          <w:rFonts w:ascii="Arial" w:hAnsi="Arial" w:cs="Arial"/>
          <w:color w:val="111111"/>
          <w:spacing w:val="-1"/>
        </w:rPr>
        <w:t>beginner’s</w:t>
      </w:r>
      <w:r w:rsidRPr="0073672A">
        <w:rPr>
          <w:rFonts w:ascii="Arial" w:hAnsi="Arial" w:cs="Arial"/>
          <w:color w:val="111111"/>
          <w:spacing w:val="-3"/>
        </w:rPr>
        <w:t xml:space="preserve"> </w:t>
      </w:r>
      <w:r w:rsidRPr="0073672A">
        <w:rPr>
          <w:rFonts w:ascii="Arial" w:hAnsi="Arial" w:cs="Arial"/>
          <w:color w:val="111111"/>
          <w:spacing w:val="-1"/>
        </w:rPr>
        <w:t>guide.</w:t>
      </w:r>
      <w:r w:rsidRPr="0073672A">
        <w:rPr>
          <w:rFonts w:ascii="Arial" w:hAnsi="Arial" w:cs="Arial"/>
          <w:color w:val="111111"/>
          <w:spacing w:val="-2"/>
        </w:rPr>
        <w:t xml:space="preserve"> </w:t>
      </w:r>
      <w:r w:rsidRPr="0073672A">
        <w:rPr>
          <w:rFonts w:ascii="Arial" w:hAnsi="Arial" w:cs="Arial"/>
          <w:color w:val="111111"/>
          <w:spacing w:val="-1"/>
        </w:rPr>
        <w:t>London,</w:t>
      </w:r>
      <w:r w:rsidRPr="0073672A">
        <w:rPr>
          <w:rFonts w:ascii="Arial" w:hAnsi="Arial" w:cs="Arial"/>
          <w:color w:val="111111"/>
          <w:spacing w:val="-3"/>
        </w:rPr>
        <w:t xml:space="preserve"> </w:t>
      </w:r>
      <w:r w:rsidRPr="0073672A">
        <w:rPr>
          <w:rFonts w:ascii="Arial" w:hAnsi="Arial" w:cs="Arial"/>
          <w:color w:val="111111"/>
          <w:spacing w:val="-1"/>
        </w:rPr>
        <w:t>The</w:t>
      </w:r>
      <w:r w:rsidRPr="0073672A">
        <w:rPr>
          <w:rFonts w:ascii="Arial" w:eastAsia="Times New Roman" w:hAnsi="Arial" w:cs="Arial"/>
          <w:color w:val="111111"/>
          <w:spacing w:val="51"/>
          <w:w w:val="99"/>
        </w:rPr>
        <w:t xml:space="preserve"> </w:t>
      </w:r>
      <w:r w:rsidRPr="0073672A">
        <w:rPr>
          <w:rFonts w:ascii="Arial" w:hAnsi="Arial" w:cs="Arial"/>
          <w:color w:val="111111"/>
          <w:spacing w:val="-1"/>
        </w:rPr>
        <w:t>Guardian</w:t>
      </w:r>
    </w:p>
    <w:p w14:paraId="3A278238" w14:textId="77777777" w:rsidR="00DE35E5" w:rsidRPr="0073672A" w:rsidRDefault="00A63E99" w:rsidP="00113921">
      <w:pPr>
        <w:pStyle w:val="BodyText"/>
        <w:spacing w:before="156" w:line="360" w:lineRule="auto"/>
        <w:ind w:left="0" w:right="283"/>
        <w:jc w:val="both"/>
        <w:rPr>
          <w:rFonts w:ascii="Arial" w:eastAsia="Segoe UI" w:hAnsi="Arial" w:cs="Arial"/>
        </w:rPr>
      </w:pPr>
      <w:r w:rsidRPr="0073672A">
        <w:rPr>
          <w:rFonts w:ascii="Arial" w:hAnsi="Arial" w:cs="Arial"/>
          <w:color w:val="202429"/>
          <w:spacing w:val="-1"/>
        </w:rPr>
        <w:t>Mintz,</w:t>
      </w:r>
      <w:r w:rsidRPr="0073672A">
        <w:rPr>
          <w:rFonts w:ascii="Arial" w:hAnsi="Arial" w:cs="Arial"/>
          <w:color w:val="202429"/>
          <w:spacing w:val="-4"/>
        </w:rPr>
        <w:t xml:space="preserve"> </w:t>
      </w:r>
      <w:r w:rsidRPr="0073672A">
        <w:rPr>
          <w:rFonts w:ascii="Arial" w:hAnsi="Arial" w:cs="Arial"/>
          <w:color w:val="202429"/>
          <w:spacing w:val="-1"/>
        </w:rPr>
        <w:t>J;</w:t>
      </w:r>
      <w:r w:rsidRPr="0073672A">
        <w:rPr>
          <w:rFonts w:ascii="Arial" w:hAnsi="Arial" w:cs="Arial"/>
          <w:color w:val="202429"/>
          <w:spacing w:val="-4"/>
        </w:rPr>
        <w:t xml:space="preserve"> </w:t>
      </w:r>
      <w:r w:rsidRPr="0073672A">
        <w:rPr>
          <w:rFonts w:ascii="Arial" w:hAnsi="Arial" w:cs="Arial"/>
          <w:color w:val="202429"/>
          <w:spacing w:val="-1"/>
        </w:rPr>
        <w:t>Branch,</w:t>
      </w:r>
      <w:r w:rsidRPr="0073672A">
        <w:rPr>
          <w:rFonts w:ascii="Arial" w:hAnsi="Arial" w:cs="Arial"/>
          <w:color w:val="202429"/>
          <w:spacing w:val="-2"/>
        </w:rPr>
        <w:t xml:space="preserve"> </w:t>
      </w:r>
      <w:r w:rsidRPr="0073672A">
        <w:rPr>
          <w:rFonts w:ascii="Arial" w:hAnsi="Arial" w:cs="Arial"/>
          <w:color w:val="202429"/>
          <w:spacing w:val="-1"/>
        </w:rPr>
        <w:t>C;</w:t>
      </w:r>
      <w:r w:rsidRPr="0073672A">
        <w:rPr>
          <w:rFonts w:ascii="Arial" w:hAnsi="Arial" w:cs="Arial"/>
          <w:color w:val="202429"/>
          <w:spacing w:val="-3"/>
        </w:rPr>
        <w:t xml:space="preserve"> </w:t>
      </w:r>
      <w:r w:rsidRPr="0073672A">
        <w:rPr>
          <w:rFonts w:ascii="Arial" w:hAnsi="Arial" w:cs="Arial"/>
          <w:color w:val="202429"/>
          <w:spacing w:val="-1"/>
        </w:rPr>
        <w:t>March,</w:t>
      </w:r>
      <w:r w:rsidRPr="0073672A">
        <w:rPr>
          <w:rFonts w:ascii="Arial" w:hAnsi="Arial" w:cs="Arial"/>
          <w:color w:val="202429"/>
          <w:spacing w:val="-4"/>
        </w:rPr>
        <w:t xml:space="preserve"> </w:t>
      </w:r>
      <w:r w:rsidRPr="0073672A">
        <w:rPr>
          <w:rFonts w:ascii="Arial" w:hAnsi="Arial" w:cs="Arial"/>
          <w:color w:val="202429"/>
          <w:spacing w:val="-1"/>
        </w:rPr>
        <w:t>C;</w:t>
      </w:r>
      <w:r w:rsidRPr="0073672A">
        <w:rPr>
          <w:rFonts w:ascii="Arial" w:hAnsi="Arial" w:cs="Arial"/>
          <w:color w:val="202429"/>
          <w:spacing w:val="-4"/>
        </w:rPr>
        <w:t xml:space="preserve"> </w:t>
      </w:r>
      <w:r w:rsidRPr="0073672A">
        <w:rPr>
          <w:rFonts w:ascii="Arial" w:hAnsi="Arial" w:cs="Arial"/>
          <w:color w:val="202429"/>
          <w:spacing w:val="-1"/>
        </w:rPr>
        <w:t>and</w:t>
      </w:r>
      <w:r w:rsidRPr="0073672A">
        <w:rPr>
          <w:rFonts w:ascii="Arial" w:hAnsi="Arial" w:cs="Arial"/>
          <w:color w:val="202429"/>
          <w:spacing w:val="-4"/>
        </w:rPr>
        <w:t xml:space="preserve"> </w:t>
      </w:r>
      <w:r w:rsidRPr="0073672A">
        <w:rPr>
          <w:rFonts w:ascii="Arial" w:hAnsi="Arial" w:cs="Arial"/>
          <w:color w:val="202429"/>
          <w:spacing w:val="-1"/>
        </w:rPr>
        <w:t>Lerman,</w:t>
      </w:r>
      <w:r w:rsidRPr="0073672A">
        <w:rPr>
          <w:rFonts w:ascii="Arial" w:hAnsi="Arial" w:cs="Arial"/>
          <w:color w:val="202429"/>
          <w:spacing w:val="-3"/>
        </w:rPr>
        <w:t xml:space="preserve"> </w:t>
      </w:r>
      <w:r w:rsidRPr="0073672A">
        <w:rPr>
          <w:rFonts w:ascii="Arial" w:hAnsi="Arial" w:cs="Arial"/>
          <w:color w:val="202429"/>
          <w:spacing w:val="-1"/>
        </w:rPr>
        <w:t>S.</w:t>
      </w:r>
      <w:r w:rsidRPr="0073672A">
        <w:rPr>
          <w:rFonts w:ascii="Arial" w:hAnsi="Arial" w:cs="Arial"/>
          <w:color w:val="202429"/>
          <w:spacing w:val="-4"/>
        </w:rPr>
        <w:t xml:space="preserve"> </w:t>
      </w:r>
      <w:r w:rsidRPr="0073672A">
        <w:rPr>
          <w:rFonts w:ascii="Arial" w:hAnsi="Arial" w:cs="Arial"/>
          <w:color w:val="202429"/>
          <w:spacing w:val="-1"/>
        </w:rPr>
        <w:t>(2012).</w:t>
      </w:r>
      <w:r w:rsidRPr="0073672A">
        <w:rPr>
          <w:rFonts w:ascii="Arial" w:hAnsi="Arial" w:cs="Arial"/>
          <w:color w:val="202429"/>
        </w:rPr>
        <w:t xml:space="preserve"> </w:t>
      </w:r>
      <w:r w:rsidRPr="0073672A">
        <w:rPr>
          <w:rFonts w:ascii="Arial" w:hAnsi="Arial" w:cs="Arial"/>
          <w:color w:val="202429"/>
          <w:spacing w:val="-1"/>
        </w:rPr>
        <w:t>Key</w:t>
      </w:r>
      <w:r w:rsidRPr="0073672A">
        <w:rPr>
          <w:rFonts w:ascii="Arial" w:hAnsi="Arial" w:cs="Arial"/>
          <w:color w:val="202429"/>
          <w:spacing w:val="-3"/>
        </w:rPr>
        <w:t xml:space="preserve"> </w:t>
      </w:r>
      <w:r w:rsidRPr="0073672A">
        <w:rPr>
          <w:rFonts w:ascii="Arial" w:hAnsi="Arial" w:cs="Arial"/>
          <w:color w:val="202429"/>
          <w:spacing w:val="-1"/>
        </w:rPr>
        <w:t>factors mediating</w:t>
      </w:r>
      <w:r w:rsidRPr="0073672A">
        <w:rPr>
          <w:rFonts w:ascii="Arial" w:hAnsi="Arial" w:cs="Arial"/>
          <w:color w:val="202429"/>
          <w:spacing w:val="-4"/>
        </w:rPr>
        <w:t xml:space="preserve"> </w:t>
      </w:r>
      <w:r w:rsidRPr="0073672A">
        <w:rPr>
          <w:rFonts w:ascii="Arial" w:hAnsi="Arial" w:cs="Arial"/>
          <w:color w:val="202429"/>
          <w:spacing w:val="-1"/>
        </w:rPr>
        <w:t>the</w:t>
      </w:r>
      <w:r w:rsidRPr="0073672A">
        <w:rPr>
          <w:rFonts w:ascii="Arial" w:hAnsi="Arial" w:cs="Arial"/>
          <w:color w:val="202429"/>
          <w:spacing w:val="-2"/>
        </w:rPr>
        <w:t xml:space="preserve"> </w:t>
      </w:r>
      <w:r w:rsidRPr="0073672A">
        <w:rPr>
          <w:rFonts w:ascii="Arial" w:hAnsi="Arial" w:cs="Arial"/>
          <w:color w:val="202429"/>
          <w:spacing w:val="-1"/>
        </w:rPr>
        <w:t>use</w:t>
      </w:r>
      <w:r w:rsidRPr="0073672A">
        <w:rPr>
          <w:rFonts w:ascii="Arial" w:hAnsi="Arial" w:cs="Arial"/>
          <w:color w:val="202429"/>
          <w:spacing w:val="-4"/>
        </w:rPr>
        <w:t xml:space="preserve"> </w:t>
      </w:r>
      <w:r w:rsidRPr="0073672A">
        <w:rPr>
          <w:rFonts w:ascii="Arial" w:hAnsi="Arial" w:cs="Arial"/>
          <w:color w:val="202429"/>
          <w:spacing w:val="-1"/>
        </w:rPr>
        <w:t>of</w:t>
      </w:r>
      <w:r w:rsidRPr="0073672A">
        <w:rPr>
          <w:rFonts w:ascii="Arial" w:hAnsi="Arial" w:cs="Arial"/>
          <w:color w:val="202429"/>
          <w:spacing w:val="-3"/>
        </w:rPr>
        <w:t xml:space="preserve"> </w:t>
      </w:r>
      <w:r w:rsidRPr="0073672A">
        <w:rPr>
          <w:rFonts w:ascii="Arial" w:hAnsi="Arial" w:cs="Arial"/>
          <w:color w:val="202429"/>
        </w:rPr>
        <w:t>a</w:t>
      </w:r>
      <w:r w:rsidRPr="0073672A">
        <w:rPr>
          <w:rFonts w:ascii="Arial" w:hAnsi="Arial" w:cs="Arial"/>
          <w:color w:val="202429"/>
          <w:spacing w:val="53"/>
          <w:w w:val="99"/>
        </w:rPr>
        <w:t xml:space="preserve"> </w:t>
      </w:r>
      <w:r w:rsidRPr="0073672A">
        <w:rPr>
          <w:rFonts w:ascii="Arial" w:hAnsi="Arial" w:cs="Arial"/>
          <w:color w:val="202429"/>
          <w:spacing w:val="-1"/>
        </w:rPr>
        <w:t>mobile</w:t>
      </w:r>
      <w:r w:rsidRPr="0073672A">
        <w:rPr>
          <w:rFonts w:ascii="Arial" w:hAnsi="Arial" w:cs="Arial"/>
          <w:color w:val="202429"/>
          <w:spacing w:val="-5"/>
        </w:rPr>
        <w:t xml:space="preserve"> </w:t>
      </w:r>
      <w:r w:rsidRPr="0073672A">
        <w:rPr>
          <w:rFonts w:ascii="Arial" w:hAnsi="Arial" w:cs="Arial"/>
          <w:color w:val="202429"/>
          <w:spacing w:val="-1"/>
        </w:rPr>
        <w:t>technology</w:t>
      </w:r>
      <w:r w:rsidRPr="0073672A">
        <w:rPr>
          <w:rFonts w:ascii="Arial" w:hAnsi="Arial" w:cs="Arial"/>
          <w:color w:val="202429"/>
          <w:spacing w:val="-4"/>
        </w:rPr>
        <w:t xml:space="preserve"> </w:t>
      </w:r>
      <w:r w:rsidRPr="0073672A">
        <w:rPr>
          <w:rFonts w:ascii="Arial" w:hAnsi="Arial" w:cs="Arial"/>
          <w:color w:val="202429"/>
          <w:spacing w:val="-1"/>
        </w:rPr>
        <w:t>tool</w:t>
      </w:r>
      <w:r w:rsidRPr="0073672A">
        <w:rPr>
          <w:rFonts w:ascii="Arial" w:hAnsi="Arial" w:cs="Arial"/>
          <w:color w:val="202429"/>
          <w:spacing w:val="-3"/>
        </w:rPr>
        <w:t xml:space="preserve"> </w:t>
      </w:r>
      <w:r w:rsidRPr="0073672A">
        <w:rPr>
          <w:rFonts w:ascii="Arial" w:hAnsi="Arial" w:cs="Arial"/>
          <w:color w:val="202429"/>
          <w:spacing w:val="-1"/>
        </w:rPr>
        <w:t>designed</w:t>
      </w:r>
      <w:r w:rsidRPr="0073672A">
        <w:rPr>
          <w:rFonts w:ascii="Arial" w:hAnsi="Arial" w:cs="Arial"/>
          <w:color w:val="202429"/>
          <w:spacing w:val="-5"/>
        </w:rPr>
        <w:t xml:space="preserve"> </w:t>
      </w:r>
      <w:r w:rsidRPr="0073672A">
        <w:rPr>
          <w:rFonts w:ascii="Arial" w:hAnsi="Arial" w:cs="Arial"/>
          <w:color w:val="202429"/>
          <w:spacing w:val="-1"/>
        </w:rPr>
        <w:t>to</w:t>
      </w:r>
      <w:r w:rsidRPr="0073672A">
        <w:rPr>
          <w:rFonts w:ascii="Arial" w:hAnsi="Arial" w:cs="Arial"/>
          <w:color w:val="202429"/>
          <w:spacing w:val="-5"/>
        </w:rPr>
        <w:t xml:space="preserve"> </w:t>
      </w:r>
      <w:r w:rsidRPr="0073672A">
        <w:rPr>
          <w:rFonts w:ascii="Arial" w:hAnsi="Arial" w:cs="Arial"/>
          <w:color w:val="202429"/>
          <w:spacing w:val="-1"/>
        </w:rPr>
        <w:t>develop</w:t>
      </w:r>
      <w:r w:rsidRPr="0073672A">
        <w:rPr>
          <w:rFonts w:ascii="Arial" w:hAnsi="Arial" w:cs="Arial"/>
          <w:color w:val="202429"/>
          <w:spacing w:val="-4"/>
        </w:rPr>
        <w:t xml:space="preserve"> </w:t>
      </w:r>
      <w:r w:rsidRPr="0073672A">
        <w:rPr>
          <w:rFonts w:ascii="Arial" w:hAnsi="Arial" w:cs="Arial"/>
          <w:color w:val="202429"/>
          <w:spacing w:val="-1"/>
        </w:rPr>
        <w:t>social</w:t>
      </w:r>
      <w:r w:rsidRPr="0073672A">
        <w:rPr>
          <w:rFonts w:ascii="Arial" w:hAnsi="Arial" w:cs="Arial"/>
          <w:color w:val="202429"/>
          <w:spacing w:val="-5"/>
        </w:rPr>
        <w:t xml:space="preserve"> </w:t>
      </w:r>
      <w:r w:rsidRPr="0073672A">
        <w:rPr>
          <w:rFonts w:ascii="Arial" w:hAnsi="Arial" w:cs="Arial"/>
          <w:color w:val="202429"/>
          <w:spacing w:val="-1"/>
        </w:rPr>
        <w:t>and</w:t>
      </w:r>
      <w:r w:rsidRPr="0073672A">
        <w:rPr>
          <w:rFonts w:ascii="Arial" w:hAnsi="Arial" w:cs="Arial"/>
          <w:color w:val="202429"/>
          <w:spacing w:val="-3"/>
        </w:rPr>
        <w:t xml:space="preserve"> </w:t>
      </w:r>
      <w:r w:rsidRPr="0073672A">
        <w:rPr>
          <w:rFonts w:ascii="Arial" w:hAnsi="Arial" w:cs="Arial"/>
          <w:color w:val="202429"/>
          <w:spacing w:val="-1"/>
        </w:rPr>
        <w:t>life</w:t>
      </w:r>
      <w:r w:rsidRPr="0073672A">
        <w:rPr>
          <w:rFonts w:ascii="Arial" w:hAnsi="Arial" w:cs="Arial"/>
          <w:color w:val="202429"/>
          <w:spacing w:val="-5"/>
        </w:rPr>
        <w:t xml:space="preserve"> </w:t>
      </w:r>
      <w:r w:rsidRPr="0073672A">
        <w:rPr>
          <w:rFonts w:ascii="Arial" w:hAnsi="Arial" w:cs="Arial"/>
          <w:color w:val="202429"/>
          <w:spacing w:val="-1"/>
        </w:rPr>
        <w:t>skills</w:t>
      </w:r>
      <w:r w:rsidRPr="0073672A">
        <w:rPr>
          <w:rFonts w:ascii="Arial" w:hAnsi="Arial" w:cs="Arial"/>
          <w:color w:val="202429"/>
          <w:spacing w:val="-5"/>
        </w:rPr>
        <w:t xml:space="preserve"> </w:t>
      </w:r>
      <w:r w:rsidRPr="0073672A">
        <w:rPr>
          <w:rFonts w:ascii="Arial" w:hAnsi="Arial" w:cs="Arial"/>
          <w:color w:val="202429"/>
        </w:rPr>
        <w:t>in</w:t>
      </w:r>
      <w:r w:rsidRPr="0073672A">
        <w:rPr>
          <w:rFonts w:ascii="Arial" w:hAnsi="Arial" w:cs="Arial"/>
          <w:color w:val="202429"/>
          <w:spacing w:val="-5"/>
        </w:rPr>
        <w:t xml:space="preserve"> </w:t>
      </w:r>
      <w:r w:rsidRPr="0073672A">
        <w:rPr>
          <w:rFonts w:ascii="Arial" w:hAnsi="Arial" w:cs="Arial"/>
          <w:color w:val="202429"/>
          <w:spacing w:val="-1"/>
        </w:rPr>
        <w:t>children</w:t>
      </w:r>
      <w:r w:rsidRPr="0073672A">
        <w:rPr>
          <w:rFonts w:ascii="Arial" w:hAnsi="Arial" w:cs="Arial"/>
          <w:color w:val="202429"/>
          <w:spacing w:val="-4"/>
        </w:rPr>
        <w:t xml:space="preserve"> </w:t>
      </w:r>
      <w:r w:rsidRPr="0073672A">
        <w:rPr>
          <w:rFonts w:ascii="Arial" w:hAnsi="Arial" w:cs="Arial"/>
          <w:color w:val="202429"/>
          <w:spacing w:val="-1"/>
        </w:rPr>
        <w:t>with</w:t>
      </w:r>
      <w:r w:rsidRPr="0073672A">
        <w:rPr>
          <w:rFonts w:ascii="Arial" w:hAnsi="Arial" w:cs="Arial"/>
          <w:color w:val="202429"/>
          <w:spacing w:val="-6"/>
        </w:rPr>
        <w:t xml:space="preserve"> </w:t>
      </w:r>
      <w:r w:rsidRPr="0073672A">
        <w:rPr>
          <w:rFonts w:ascii="Arial" w:hAnsi="Arial" w:cs="Arial"/>
          <w:color w:val="202429"/>
          <w:spacing w:val="-1"/>
        </w:rPr>
        <w:t>Autistic</w:t>
      </w:r>
      <w:r w:rsidRPr="0073672A">
        <w:rPr>
          <w:rFonts w:ascii="Arial" w:hAnsi="Arial" w:cs="Arial"/>
          <w:color w:val="202429"/>
          <w:spacing w:val="67"/>
          <w:w w:val="99"/>
        </w:rPr>
        <w:t xml:space="preserve"> </w:t>
      </w:r>
      <w:r w:rsidRPr="0073672A">
        <w:rPr>
          <w:rFonts w:ascii="Arial" w:hAnsi="Arial" w:cs="Arial"/>
          <w:color w:val="202429"/>
          <w:spacing w:val="-1"/>
        </w:rPr>
        <w:t>Spectrum</w:t>
      </w:r>
      <w:r w:rsidRPr="0073672A">
        <w:rPr>
          <w:rFonts w:ascii="Arial" w:hAnsi="Arial" w:cs="Arial"/>
          <w:color w:val="202429"/>
          <w:spacing w:val="-3"/>
        </w:rPr>
        <w:t xml:space="preserve"> </w:t>
      </w:r>
      <w:r w:rsidRPr="0073672A">
        <w:rPr>
          <w:rFonts w:ascii="Arial" w:hAnsi="Arial" w:cs="Arial"/>
          <w:color w:val="202429"/>
          <w:spacing w:val="-1"/>
        </w:rPr>
        <w:t xml:space="preserve">Disorders, </w:t>
      </w:r>
      <w:r w:rsidRPr="0073672A">
        <w:rPr>
          <w:rFonts w:ascii="Arial" w:hAnsi="Arial" w:cs="Arial"/>
          <w:i/>
          <w:color w:val="202429"/>
          <w:spacing w:val="-1"/>
        </w:rPr>
        <w:t>Computers</w:t>
      </w:r>
      <w:r w:rsidRPr="0073672A">
        <w:rPr>
          <w:rFonts w:ascii="Arial" w:hAnsi="Arial" w:cs="Arial"/>
          <w:i/>
          <w:color w:val="202429"/>
          <w:spacing w:val="-3"/>
        </w:rPr>
        <w:t xml:space="preserve"> </w:t>
      </w:r>
      <w:r w:rsidRPr="0073672A">
        <w:rPr>
          <w:rFonts w:ascii="Arial" w:hAnsi="Arial" w:cs="Arial"/>
          <w:i/>
          <w:color w:val="202429"/>
          <w:spacing w:val="-1"/>
        </w:rPr>
        <w:t>and</w:t>
      </w:r>
      <w:r w:rsidRPr="0073672A">
        <w:rPr>
          <w:rFonts w:ascii="Arial" w:hAnsi="Arial" w:cs="Arial"/>
          <w:i/>
          <w:color w:val="202429"/>
          <w:spacing w:val="-3"/>
        </w:rPr>
        <w:t xml:space="preserve"> </w:t>
      </w:r>
      <w:r w:rsidRPr="0073672A">
        <w:rPr>
          <w:rFonts w:ascii="Arial" w:hAnsi="Arial" w:cs="Arial"/>
          <w:i/>
          <w:color w:val="202429"/>
          <w:spacing w:val="-1"/>
        </w:rPr>
        <w:t>Education,</w:t>
      </w:r>
      <w:r w:rsidRPr="0073672A">
        <w:rPr>
          <w:rFonts w:ascii="Arial" w:hAnsi="Arial" w:cs="Arial"/>
          <w:i/>
          <w:color w:val="202429"/>
          <w:spacing w:val="22"/>
        </w:rPr>
        <w:t xml:space="preserve"> </w:t>
      </w:r>
      <w:r w:rsidRPr="0073672A">
        <w:rPr>
          <w:rFonts w:ascii="Arial" w:hAnsi="Arial" w:cs="Arial"/>
          <w:color w:val="202429"/>
        </w:rPr>
        <w:t>Vol</w:t>
      </w:r>
      <w:r w:rsidRPr="0073672A">
        <w:rPr>
          <w:rFonts w:ascii="Arial" w:hAnsi="Arial" w:cs="Arial"/>
          <w:b/>
          <w:color w:val="202429"/>
        </w:rPr>
        <w:t>.</w:t>
      </w:r>
      <w:r w:rsidRPr="0073672A">
        <w:rPr>
          <w:rFonts w:ascii="Arial" w:hAnsi="Arial" w:cs="Arial"/>
          <w:b/>
          <w:color w:val="202429"/>
          <w:spacing w:val="-3"/>
        </w:rPr>
        <w:t xml:space="preserve"> </w:t>
      </w:r>
      <w:r w:rsidRPr="0073672A">
        <w:rPr>
          <w:rFonts w:ascii="Arial" w:hAnsi="Arial" w:cs="Arial"/>
          <w:color w:val="202429"/>
          <w:spacing w:val="-1"/>
        </w:rPr>
        <w:t>58. No. 1,</w:t>
      </w:r>
      <w:r w:rsidRPr="0073672A">
        <w:rPr>
          <w:rFonts w:ascii="Arial" w:hAnsi="Arial" w:cs="Arial"/>
          <w:color w:val="202429"/>
          <w:spacing w:val="-3"/>
        </w:rPr>
        <w:t xml:space="preserve"> </w:t>
      </w:r>
      <w:r w:rsidRPr="0073672A">
        <w:rPr>
          <w:rFonts w:ascii="Arial" w:hAnsi="Arial" w:cs="Arial"/>
          <w:color w:val="202429"/>
          <w:spacing w:val="-1"/>
        </w:rPr>
        <w:t>pp.</w:t>
      </w:r>
      <w:r w:rsidRPr="0073672A">
        <w:rPr>
          <w:rFonts w:ascii="Arial" w:hAnsi="Arial" w:cs="Arial"/>
          <w:color w:val="202429"/>
          <w:spacing w:val="-2"/>
        </w:rPr>
        <w:t xml:space="preserve"> </w:t>
      </w:r>
      <w:r w:rsidRPr="0073672A">
        <w:rPr>
          <w:rFonts w:ascii="Arial" w:hAnsi="Arial" w:cs="Arial"/>
          <w:color w:val="202429"/>
          <w:spacing w:val="-1"/>
        </w:rPr>
        <w:t>53-62</w:t>
      </w:r>
    </w:p>
    <w:p w14:paraId="18BB830D" w14:textId="77777777" w:rsidR="00DE35E5" w:rsidRPr="0073672A" w:rsidRDefault="00A63E99" w:rsidP="00113921">
      <w:pPr>
        <w:pStyle w:val="BodyText"/>
        <w:spacing w:before="161" w:line="360" w:lineRule="auto"/>
        <w:ind w:left="0" w:right="283"/>
        <w:jc w:val="both"/>
        <w:rPr>
          <w:rFonts w:ascii="Arial" w:eastAsia="Segoe UI" w:hAnsi="Arial" w:cs="Arial"/>
        </w:rPr>
      </w:pPr>
      <w:proofErr w:type="spellStart"/>
      <w:r w:rsidRPr="0073672A">
        <w:rPr>
          <w:rFonts w:ascii="Arial" w:hAnsi="Arial" w:cs="Arial"/>
          <w:color w:val="202429"/>
          <w:spacing w:val="-1"/>
        </w:rPr>
        <w:t>Narkus</w:t>
      </w:r>
      <w:proofErr w:type="spellEnd"/>
      <w:r w:rsidRPr="0073672A">
        <w:rPr>
          <w:rFonts w:ascii="Arial" w:hAnsi="Arial" w:cs="Arial"/>
          <w:color w:val="202429"/>
          <w:spacing w:val="-1"/>
        </w:rPr>
        <w:t>,</w:t>
      </w:r>
      <w:r w:rsidRPr="0073672A">
        <w:rPr>
          <w:rFonts w:ascii="Arial" w:hAnsi="Arial" w:cs="Arial"/>
          <w:color w:val="202429"/>
          <w:spacing w:val="-5"/>
        </w:rPr>
        <w:t xml:space="preserve"> </w:t>
      </w:r>
      <w:r w:rsidRPr="0073672A">
        <w:rPr>
          <w:rFonts w:ascii="Arial" w:hAnsi="Arial" w:cs="Arial"/>
          <w:color w:val="202429"/>
          <w:spacing w:val="-1"/>
        </w:rPr>
        <w:t>S.</w:t>
      </w:r>
      <w:r w:rsidRPr="0073672A">
        <w:rPr>
          <w:rFonts w:ascii="Arial" w:hAnsi="Arial" w:cs="Arial"/>
          <w:color w:val="202429"/>
          <w:spacing w:val="-3"/>
        </w:rPr>
        <w:t xml:space="preserve"> </w:t>
      </w:r>
      <w:r w:rsidRPr="0073672A">
        <w:rPr>
          <w:rFonts w:ascii="Arial" w:hAnsi="Arial" w:cs="Arial"/>
          <w:color w:val="202429"/>
          <w:spacing w:val="-1"/>
        </w:rPr>
        <w:t>(2012).</w:t>
      </w:r>
      <w:r w:rsidRPr="0073672A">
        <w:rPr>
          <w:rFonts w:ascii="Arial" w:hAnsi="Arial" w:cs="Arial"/>
          <w:color w:val="202429"/>
          <w:spacing w:val="-3"/>
        </w:rPr>
        <w:t xml:space="preserve"> </w:t>
      </w:r>
      <w:r w:rsidRPr="0073672A">
        <w:rPr>
          <w:rFonts w:ascii="Arial" w:hAnsi="Arial" w:cs="Arial"/>
          <w:color w:val="202429"/>
          <w:spacing w:val="-1"/>
        </w:rPr>
        <w:t>Kondratieff,</w:t>
      </w:r>
      <w:r w:rsidRPr="0073672A">
        <w:rPr>
          <w:rFonts w:ascii="Arial" w:hAnsi="Arial" w:cs="Arial"/>
          <w:color w:val="202429"/>
          <w:spacing w:val="-2"/>
        </w:rPr>
        <w:t xml:space="preserve"> </w:t>
      </w:r>
      <w:r w:rsidRPr="0073672A">
        <w:rPr>
          <w:rFonts w:ascii="Arial" w:hAnsi="Arial" w:cs="Arial"/>
          <w:color w:val="202429"/>
          <w:spacing w:val="-1"/>
        </w:rPr>
        <w:t>N.</w:t>
      </w:r>
      <w:r w:rsidRPr="0073672A">
        <w:rPr>
          <w:rFonts w:ascii="Arial" w:hAnsi="Arial" w:cs="Arial"/>
          <w:color w:val="202429"/>
          <w:spacing w:val="-5"/>
        </w:rPr>
        <w:t xml:space="preserve"> </w:t>
      </w:r>
      <w:r w:rsidRPr="0073672A">
        <w:rPr>
          <w:rFonts w:ascii="Arial" w:hAnsi="Arial" w:cs="Arial"/>
          <w:color w:val="202429"/>
          <w:spacing w:val="-1"/>
        </w:rPr>
        <w:t>and</w:t>
      </w:r>
      <w:r w:rsidRPr="0073672A">
        <w:rPr>
          <w:rFonts w:ascii="Arial" w:hAnsi="Arial" w:cs="Arial"/>
          <w:color w:val="202429"/>
          <w:spacing w:val="-3"/>
        </w:rPr>
        <w:t xml:space="preserve"> </w:t>
      </w:r>
      <w:r w:rsidRPr="0073672A">
        <w:rPr>
          <w:rFonts w:ascii="Arial" w:hAnsi="Arial" w:cs="Arial"/>
          <w:color w:val="202429"/>
          <w:spacing w:val="-1"/>
        </w:rPr>
        <w:t>Schumpeter,</w:t>
      </w:r>
      <w:r w:rsidRPr="0073672A">
        <w:rPr>
          <w:rFonts w:ascii="Arial" w:hAnsi="Arial" w:cs="Arial"/>
          <w:color w:val="202429"/>
          <w:spacing w:val="-4"/>
        </w:rPr>
        <w:t xml:space="preserve"> </w:t>
      </w:r>
      <w:r w:rsidRPr="0073672A">
        <w:rPr>
          <w:rFonts w:ascii="Arial" w:hAnsi="Arial" w:cs="Arial"/>
          <w:color w:val="202429"/>
          <w:spacing w:val="-1"/>
        </w:rPr>
        <w:t>J.</w:t>
      </w:r>
      <w:r w:rsidRPr="0073672A">
        <w:rPr>
          <w:rFonts w:ascii="Arial" w:hAnsi="Arial" w:cs="Arial"/>
          <w:color w:val="202429"/>
          <w:spacing w:val="-4"/>
        </w:rPr>
        <w:t xml:space="preserve"> </w:t>
      </w:r>
      <w:r w:rsidRPr="0073672A">
        <w:rPr>
          <w:rFonts w:ascii="Arial" w:hAnsi="Arial" w:cs="Arial"/>
          <w:color w:val="202429"/>
          <w:spacing w:val="-1"/>
        </w:rPr>
        <w:t>A.</w:t>
      </w:r>
      <w:r w:rsidRPr="0073672A">
        <w:rPr>
          <w:rFonts w:ascii="Arial" w:hAnsi="Arial" w:cs="Arial"/>
          <w:color w:val="202429"/>
          <w:spacing w:val="-5"/>
        </w:rPr>
        <w:t xml:space="preserve"> </w:t>
      </w:r>
      <w:r w:rsidRPr="0073672A">
        <w:rPr>
          <w:rFonts w:ascii="Arial" w:hAnsi="Arial" w:cs="Arial"/>
          <w:color w:val="202429"/>
          <w:spacing w:val="-1"/>
        </w:rPr>
        <w:t>long-waves</w:t>
      </w:r>
      <w:r w:rsidRPr="0073672A">
        <w:rPr>
          <w:rFonts w:ascii="Arial" w:hAnsi="Arial" w:cs="Arial"/>
          <w:color w:val="202429"/>
          <w:spacing w:val="-4"/>
        </w:rPr>
        <w:t xml:space="preserve"> </w:t>
      </w:r>
      <w:r w:rsidRPr="0073672A">
        <w:rPr>
          <w:rFonts w:ascii="Arial" w:hAnsi="Arial" w:cs="Arial"/>
          <w:color w:val="202429"/>
          <w:spacing w:val="-1"/>
        </w:rPr>
        <w:t>theory:</w:t>
      </w:r>
      <w:r w:rsidRPr="0073672A">
        <w:rPr>
          <w:rFonts w:ascii="Arial" w:hAnsi="Arial" w:cs="Arial"/>
          <w:color w:val="202429"/>
          <w:spacing w:val="-3"/>
        </w:rPr>
        <w:t xml:space="preserve"> </w:t>
      </w:r>
      <w:r w:rsidRPr="0073672A">
        <w:rPr>
          <w:rFonts w:ascii="Arial" w:hAnsi="Arial" w:cs="Arial"/>
          <w:color w:val="202429"/>
          <w:spacing w:val="-1"/>
        </w:rPr>
        <w:t>Analysis</w:t>
      </w:r>
      <w:r w:rsidRPr="0073672A">
        <w:rPr>
          <w:rFonts w:ascii="Arial" w:hAnsi="Arial" w:cs="Arial"/>
          <w:color w:val="202429"/>
          <w:spacing w:val="-5"/>
        </w:rPr>
        <w:t xml:space="preserve"> </w:t>
      </w:r>
      <w:r w:rsidRPr="0073672A">
        <w:rPr>
          <w:rFonts w:ascii="Arial" w:hAnsi="Arial" w:cs="Arial"/>
          <w:color w:val="202429"/>
          <w:spacing w:val="-1"/>
        </w:rPr>
        <w:t>of</w:t>
      </w:r>
      <w:r w:rsidRPr="0073672A">
        <w:rPr>
          <w:rFonts w:ascii="Arial" w:hAnsi="Arial" w:cs="Arial"/>
          <w:color w:val="202429"/>
          <w:spacing w:val="-4"/>
        </w:rPr>
        <w:t xml:space="preserve"> </w:t>
      </w:r>
      <w:r w:rsidRPr="0073672A">
        <w:rPr>
          <w:rFonts w:ascii="Arial" w:hAnsi="Arial" w:cs="Arial"/>
          <w:color w:val="202429"/>
          <w:spacing w:val="-1"/>
        </w:rPr>
        <w:t>long-</w:t>
      </w:r>
      <w:r w:rsidRPr="0073672A">
        <w:rPr>
          <w:rFonts w:ascii="Arial" w:hAnsi="Arial" w:cs="Arial"/>
          <w:color w:val="202429"/>
          <w:spacing w:val="63"/>
          <w:w w:val="99"/>
        </w:rPr>
        <w:t xml:space="preserve"> </w:t>
      </w:r>
      <w:r w:rsidRPr="0073672A">
        <w:rPr>
          <w:rFonts w:ascii="Arial" w:hAnsi="Arial" w:cs="Arial"/>
          <w:color w:val="202429"/>
          <w:spacing w:val="-1"/>
        </w:rPr>
        <w:t>cycles</w:t>
      </w:r>
      <w:r w:rsidRPr="0073672A">
        <w:rPr>
          <w:rFonts w:ascii="Arial" w:hAnsi="Arial" w:cs="Arial"/>
          <w:color w:val="202429"/>
          <w:spacing w:val="-6"/>
        </w:rPr>
        <w:t xml:space="preserve"> </w:t>
      </w:r>
      <w:r w:rsidRPr="0073672A">
        <w:rPr>
          <w:rFonts w:ascii="Arial" w:hAnsi="Arial" w:cs="Arial"/>
          <w:color w:val="202429"/>
          <w:spacing w:val="-1"/>
        </w:rPr>
        <w:t>theory.</w:t>
      </w:r>
      <w:r w:rsidRPr="0073672A">
        <w:rPr>
          <w:rFonts w:ascii="Arial" w:hAnsi="Arial" w:cs="Arial"/>
          <w:color w:val="202429"/>
          <w:spacing w:val="-3"/>
        </w:rPr>
        <w:t xml:space="preserve"> </w:t>
      </w:r>
      <w:proofErr w:type="spellStart"/>
      <w:proofErr w:type="gramStart"/>
      <w:r w:rsidRPr="0073672A">
        <w:rPr>
          <w:rFonts w:ascii="Arial" w:hAnsi="Arial" w:cs="Arial"/>
          <w:color w:val="202429"/>
          <w:spacing w:val="-1"/>
        </w:rPr>
        <w:t>Masters</w:t>
      </w:r>
      <w:proofErr w:type="spellEnd"/>
      <w:proofErr w:type="gramEnd"/>
      <w:r w:rsidRPr="0073672A">
        <w:rPr>
          <w:rFonts w:ascii="Arial" w:hAnsi="Arial" w:cs="Arial"/>
          <w:color w:val="202429"/>
          <w:spacing w:val="-5"/>
        </w:rPr>
        <w:t xml:space="preserve"> </w:t>
      </w:r>
      <w:r w:rsidRPr="0073672A">
        <w:rPr>
          <w:rFonts w:ascii="Arial" w:hAnsi="Arial" w:cs="Arial"/>
          <w:color w:val="202429"/>
          <w:spacing w:val="-1"/>
        </w:rPr>
        <w:t>thesis</w:t>
      </w:r>
      <w:r w:rsidRPr="0073672A">
        <w:rPr>
          <w:rFonts w:ascii="Arial" w:hAnsi="Arial" w:cs="Arial"/>
          <w:color w:val="202429"/>
          <w:spacing w:val="-4"/>
        </w:rPr>
        <w:t xml:space="preserve"> </w:t>
      </w:r>
      <w:r w:rsidRPr="0073672A">
        <w:rPr>
          <w:rFonts w:ascii="Arial" w:hAnsi="Arial" w:cs="Arial"/>
          <w:color w:val="202429"/>
          <w:spacing w:val="-1"/>
        </w:rPr>
        <w:t>for</w:t>
      </w:r>
      <w:r w:rsidRPr="0073672A">
        <w:rPr>
          <w:rFonts w:ascii="Arial" w:hAnsi="Arial" w:cs="Arial"/>
          <w:color w:val="202429"/>
          <w:spacing w:val="-4"/>
        </w:rPr>
        <w:t xml:space="preserve"> </w:t>
      </w:r>
      <w:r w:rsidRPr="0073672A">
        <w:rPr>
          <w:rFonts w:ascii="Arial" w:hAnsi="Arial" w:cs="Arial"/>
          <w:color w:val="202429"/>
          <w:spacing w:val="-1"/>
        </w:rPr>
        <w:t>the</w:t>
      </w:r>
      <w:r w:rsidRPr="0073672A">
        <w:rPr>
          <w:rFonts w:ascii="Arial" w:hAnsi="Arial" w:cs="Arial"/>
          <w:color w:val="202429"/>
          <w:spacing w:val="-5"/>
        </w:rPr>
        <w:t xml:space="preserve"> </w:t>
      </w:r>
      <w:r w:rsidRPr="0073672A">
        <w:rPr>
          <w:rFonts w:ascii="Arial" w:hAnsi="Arial" w:cs="Arial"/>
          <w:color w:val="202429"/>
          <w:spacing w:val="-1"/>
        </w:rPr>
        <w:t>degree</w:t>
      </w:r>
      <w:r w:rsidRPr="0073672A">
        <w:rPr>
          <w:rFonts w:ascii="Arial" w:hAnsi="Arial" w:cs="Arial"/>
          <w:color w:val="202429"/>
          <w:spacing w:val="-5"/>
        </w:rPr>
        <w:t xml:space="preserve"> </w:t>
      </w:r>
      <w:r w:rsidRPr="0073672A">
        <w:rPr>
          <w:rFonts w:ascii="Arial" w:hAnsi="Arial" w:cs="Arial"/>
          <w:color w:val="202429"/>
          <w:spacing w:val="-1"/>
        </w:rPr>
        <w:t>of</w:t>
      </w:r>
      <w:r w:rsidRPr="0073672A">
        <w:rPr>
          <w:rFonts w:ascii="Arial" w:hAnsi="Arial" w:cs="Arial"/>
          <w:color w:val="202429"/>
          <w:spacing w:val="-6"/>
        </w:rPr>
        <w:t xml:space="preserve"> </w:t>
      </w:r>
      <w:r w:rsidRPr="0073672A">
        <w:rPr>
          <w:rFonts w:ascii="Arial" w:hAnsi="Arial" w:cs="Arial"/>
          <w:color w:val="202429"/>
          <w:spacing w:val="-1"/>
        </w:rPr>
        <w:t>Master</w:t>
      </w:r>
      <w:r w:rsidRPr="0073672A">
        <w:rPr>
          <w:rFonts w:ascii="Arial" w:hAnsi="Arial" w:cs="Arial"/>
          <w:color w:val="202429"/>
          <w:spacing w:val="-6"/>
        </w:rPr>
        <w:t xml:space="preserve"> </w:t>
      </w:r>
      <w:r w:rsidRPr="0073672A">
        <w:rPr>
          <w:rFonts w:ascii="Arial" w:hAnsi="Arial" w:cs="Arial"/>
          <w:color w:val="202429"/>
          <w:spacing w:val="-1"/>
        </w:rPr>
        <w:t>of</w:t>
      </w:r>
      <w:r w:rsidRPr="0073672A">
        <w:rPr>
          <w:rFonts w:ascii="Arial" w:hAnsi="Arial" w:cs="Arial"/>
          <w:color w:val="202429"/>
          <w:spacing w:val="-5"/>
        </w:rPr>
        <w:t xml:space="preserve"> </w:t>
      </w:r>
      <w:r w:rsidRPr="0073672A">
        <w:rPr>
          <w:rFonts w:ascii="Arial" w:hAnsi="Arial" w:cs="Arial"/>
          <w:color w:val="202429"/>
          <w:spacing w:val="-1"/>
        </w:rPr>
        <w:t>Philosophy</w:t>
      </w:r>
      <w:r w:rsidRPr="0073672A">
        <w:rPr>
          <w:rFonts w:ascii="Arial" w:hAnsi="Arial" w:cs="Arial"/>
          <w:color w:val="202429"/>
          <w:spacing w:val="-4"/>
        </w:rPr>
        <w:t xml:space="preserve"> </w:t>
      </w:r>
      <w:r w:rsidRPr="0073672A">
        <w:rPr>
          <w:rFonts w:ascii="Arial" w:hAnsi="Arial" w:cs="Arial"/>
          <w:color w:val="202429"/>
        </w:rPr>
        <w:t>in</w:t>
      </w:r>
      <w:r w:rsidRPr="0073672A">
        <w:rPr>
          <w:rFonts w:ascii="Arial" w:hAnsi="Arial" w:cs="Arial"/>
          <w:color w:val="202429"/>
          <w:spacing w:val="-6"/>
        </w:rPr>
        <w:t xml:space="preserve"> </w:t>
      </w:r>
      <w:r w:rsidRPr="0073672A">
        <w:rPr>
          <w:rFonts w:ascii="Arial" w:hAnsi="Arial" w:cs="Arial"/>
          <w:color w:val="202429"/>
          <w:spacing w:val="-1"/>
        </w:rPr>
        <w:t>Environmental</w:t>
      </w:r>
      <w:r w:rsidRPr="0073672A">
        <w:rPr>
          <w:rFonts w:ascii="Arial" w:hAnsi="Arial" w:cs="Arial"/>
          <w:color w:val="202429"/>
          <w:spacing w:val="-4"/>
        </w:rPr>
        <w:t xml:space="preserve"> </w:t>
      </w:r>
      <w:r w:rsidRPr="0073672A">
        <w:rPr>
          <w:rFonts w:ascii="Arial" w:hAnsi="Arial" w:cs="Arial"/>
          <w:color w:val="202429"/>
          <w:spacing w:val="-1"/>
        </w:rPr>
        <w:t>and</w:t>
      </w:r>
      <w:r w:rsidRPr="0073672A">
        <w:rPr>
          <w:rFonts w:ascii="Arial" w:hAnsi="Arial" w:cs="Arial"/>
          <w:color w:val="202429"/>
          <w:spacing w:val="55"/>
          <w:w w:val="99"/>
        </w:rPr>
        <w:t xml:space="preserve"> </w:t>
      </w:r>
      <w:r w:rsidRPr="0073672A">
        <w:rPr>
          <w:rFonts w:ascii="Arial" w:hAnsi="Arial" w:cs="Arial"/>
          <w:color w:val="202429"/>
          <w:spacing w:val="-1"/>
        </w:rPr>
        <w:t>Development</w:t>
      </w:r>
      <w:r w:rsidRPr="0073672A">
        <w:rPr>
          <w:rFonts w:ascii="Arial" w:hAnsi="Arial" w:cs="Arial"/>
          <w:color w:val="202429"/>
          <w:spacing w:val="-6"/>
        </w:rPr>
        <w:t xml:space="preserve"> </w:t>
      </w:r>
      <w:r w:rsidRPr="0073672A">
        <w:rPr>
          <w:rFonts w:ascii="Arial" w:hAnsi="Arial" w:cs="Arial"/>
          <w:color w:val="202429"/>
          <w:spacing w:val="-1"/>
        </w:rPr>
        <w:t>Economics.</w:t>
      </w:r>
      <w:r w:rsidRPr="0073672A">
        <w:rPr>
          <w:rFonts w:ascii="Arial" w:hAnsi="Arial" w:cs="Arial"/>
          <w:color w:val="202429"/>
          <w:spacing w:val="-6"/>
        </w:rPr>
        <w:t xml:space="preserve"> </w:t>
      </w:r>
      <w:r w:rsidRPr="0073672A">
        <w:rPr>
          <w:rFonts w:ascii="Arial" w:hAnsi="Arial" w:cs="Arial"/>
          <w:color w:val="202429"/>
          <w:spacing w:val="-1"/>
        </w:rPr>
        <w:t>Oslo,</w:t>
      </w:r>
      <w:r w:rsidRPr="0073672A">
        <w:rPr>
          <w:rFonts w:ascii="Arial" w:hAnsi="Arial" w:cs="Arial"/>
          <w:color w:val="202429"/>
          <w:spacing w:val="-6"/>
        </w:rPr>
        <w:t xml:space="preserve"> </w:t>
      </w:r>
      <w:r w:rsidRPr="0073672A">
        <w:rPr>
          <w:rFonts w:ascii="Arial" w:hAnsi="Arial" w:cs="Arial"/>
          <w:color w:val="202429"/>
          <w:spacing w:val="-1"/>
        </w:rPr>
        <w:t>University</w:t>
      </w:r>
      <w:r w:rsidRPr="0073672A">
        <w:rPr>
          <w:rFonts w:ascii="Arial" w:hAnsi="Arial" w:cs="Arial"/>
          <w:color w:val="202429"/>
          <w:spacing w:val="-5"/>
        </w:rPr>
        <w:t xml:space="preserve"> </w:t>
      </w:r>
      <w:r w:rsidRPr="0073672A">
        <w:rPr>
          <w:rFonts w:ascii="Arial" w:hAnsi="Arial" w:cs="Arial"/>
          <w:color w:val="202429"/>
          <w:spacing w:val="-1"/>
        </w:rPr>
        <w:t>of</w:t>
      </w:r>
      <w:r w:rsidRPr="0073672A">
        <w:rPr>
          <w:rFonts w:ascii="Arial" w:hAnsi="Arial" w:cs="Arial"/>
          <w:color w:val="202429"/>
          <w:spacing w:val="-6"/>
        </w:rPr>
        <w:t xml:space="preserve"> </w:t>
      </w:r>
      <w:r w:rsidRPr="0073672A">
        <w:rPr>
          <w:rFonts w:ascii="Arial" w:hAnsi="Arial" w:cs="Arial"/>
          <w:color w:val="202429"/>
          <w:spacing w:val="-1"/>
        </w:rPr>
        <w:t>Oslo</w:t>
      </w:r>
    </w:p>
    <w:p w14:paraId="6C9F41FE" w14:textId="77777777" w:rsidR="00DE35E5" w:rsidRPr="0073672A" w:rsidRDefault="00A63E99" w:rsidP="00113921">
      <w:pPr>
        <w:pStyle w:val="BodyText"/>
        <w:spacing w:before="165" w:line="360" w:lineRule="auto"/>
        <w:ind w:left="0" w:right="283"/>
        <w:jc w:val="both"/>
        <w:rPr>
          <w:rFonts w:ascii="Arial" w:hAnsi="Arial" w:cs="Arial"/>
        </w:rPr>
      </w:pPr>
      <w:r w:rsidRPr="0073672A">
        <w:rPr>
          <w:rFonts w:ascii="Arial" w:hAnsi="Arial" w:cs="Arial"/>
          <w:color w:val="171717"/>
          <w:spacing w:val="-1"/>
        </w:rPr>
        <w:t>Rolfe,</w:t>
      </w:r>
      <w:r w:rsidRPr="0073672A">
        <w:rPr>
          <w:rFonts w:ascii="Arial" w:hAnsi="Arial" w:cs="Arial"/>
          <w:color w:val="171717"/>
          <w:spacing w:val="-5"/>
        </w:rPr>
        <w:t xml:space="preserve"> </w:t>
      </w:r>
      <w:r w:rsidRPr="0073672A">
        <w:rPr>
          <w:rFonts w:ascii="Arial" w:hAnsi="Arial" w:cs="Arial"/>
          <w:color w:val="171717"/>
          <w:spacing w:val="-1"/>
        </w:rPr>
        <w:t>G;</w:t>
      </w:r>
      <w:r w:rsidRPr="0073672A">
        <w:rPr>
          <w:rFonts w:ascii="Arial" w:hAnsi="Arial" w:cs="Arial"/>
          <w:color w:val="171717"/>
          <w:spacing w:val="-2"/>
        </w:rPr>
        <w:t xml:space="preserve"> </w:t>
      </w:r>
      <w:r w:rsidRPr="0073672A">
        <w:rPr>
          <w:rFonts w:ascii="Arial" w:hAnsi="Arial" w:cs="Arial"/>
          <w:color w:val="171717"/>
          <w:spacing w:val="-1"/>
        </w:rPr>
        <w:t>Freshwater,</w:t>
      </w:r>
      <w:r w:rsidRPr="0073672A">
        <w:rPr>
          <w:rFonts w:ascii="Arial" w:hAnsi="Arial" w:cs="Arial"/>
          <w:color w:val="171717"/>
          <w:spacing w:val="-3"/>
        </w:rPr>
        <w:t xml:space="preserve"> </w:t>
      </w:r>
      <w:r w:rsidRPr="0073672A">
        <w:rPr>
          <w:rFonts w:ascii="Arial" w:hAnsi="Arial" w:cs="Arial"/>
          <w:color w:val="171717"/>
        </w:rPr>
        <w:t>D;</w:t>
      </w:r>
      <w:r w:rsidRPr="0073672A">
        <w:rPr>
          <w:rFonts w:ascii="Arial" w:hAnsi="Arial" w:cs="Arial"/>
          <w:color w:val="171717"/>
          <w:spacing w:val="-5"/>
        </w:rPr>
        <w:t xml:space="preserve"> </w:t>
      </w:r>
      <w:r w:rsidRPr="0073672A">
        <w:rPr>
          <w:rFonts w:ascii="Arial" w:hAnsi="Arial" w:cs="Arial"/>
          <w:color w:val="171717"/>
        </w:rPr>
        <w:t>and</w:t>
      </w:r>
      <w:r w:rsidRPr="0073672A">
        <w:rPr>
          <w:rFonts w:ascii="Arial" w:hAnsi="Arial" w:cs="Arial"/>
          <w:color w:val="171717"/>
          <w:spacing w:val="-4"/>
        </w:rPr>
        <w:t xml:space="preserve"> </w:t>
      </w:r>
      <w:r w:rsidRPr="0073672A">
        <w:rPr>
          <w:rFonts w:ascii="Arial" w:hAnsi="Arial" w:cs="Arial"/>
          <w:color w:val="171717"/>
          <w:spacing w:val="-1"/>
        </w:rPr>
        <w:t>Jasper,</w:t>
      </w:r>
      <w:r w:rsidRPr="0073672A">
        <w:rPr>
          <w:rFonts w:ascii="Arial" w:hAnsi="Arial" w:cs="Arial"/>
          <w:color w:val="171717"/>
          <w:spacing w:val="-2"/>
        </w:rPr>
        <w:t xml:space="preserve"> M.</w:t>
      </w:r>
      <w:r w:rsidRPr="0073672A">
        <w:rPr>
          <w:rFonts w:ascii="Arial" w:hAnsi="Arial" w:cs="Arial"/>
          <w:color w:val="171717"/>
          <w:spacing w:val="-3"/>
        </w:rPr>
        <w:t xml:space="preserve"> </w:t>
      </w:r>
      <w:r w:rsidRPr="0073672A">
        <w:rPr>
          <w:rFonts w:ascii="Arial" w:hAnsi="Arial" w:cs="Arial"/>
          <w:color w:val="171717"/>
          <w:spacing w:val="-1"/>
        </w:rPr>
        <w:t>(2001)</w:t>
      </w:r>
      <w:r w:rsidRPr="0073672A">
        <w:rPr>
          <w:rFonts w:ascii="Arial" w:hAnsi="Arial" w:cs="Arial"/>
          <w:color w:val="171717"/>
          <w:spacing w:val="3"/>
        </w:rPr>
        <w:t xml:space="preserve"> </w:t>
      </w:r>
      <w:r w:rsidRPr="0073672A">
        <w:rPr>
          <w:rFonts w:ascii="Arial" w:hAnsi="Arial" w:cs="Arial"/>
          <w:color w:val="171717"/>
          <w:spacing w:val="-1"/>
        </w:rPr>
        <w:t>Critical</w:t>
      </w:r>
      <w:r w:rsidRPr="0073672A">
        <w:rPr>
          <w:rFonts w:ascii="Arial" w:hAnsi="Arial" w:cs="Arial"/>
          <w:color w:val="171717"/>
          <w:spacing w:val="-2"/>
        </w:rPr>
        <w:t xml:space="preserve"> </w:t>
      </w:r>
      <w:r w:rsidRPr="0073672A">
        <w:rPr>
          <w:rFonts w:ascii="Arial" w:hAnsi="Arial" w:cs="Arial"/>
          <w:color w:val="171717"/>
          <w:spacing w:val="-1"/>
        </w:rPr>
        <w:t>reflection</w:t>
      </w:r>
      <w:r w:rsidRPr="0073672A">
        <w:rPr>
          <w:rFonts w:ascii="Arial" w:hAnsi="Arial" w:cs="Arial"/>
          <w:color w:val="171717"/>
          <w:spacing w:val="-4"/>
        </w:rPr>
        <w:t xml:space="preserve"> </w:t>
      </w:r>
      <w:r w:rsidRPr="0073672A">
        <w:rPr>
          <w:rFonts w:ascii="Arial" w:hAnsi="Arial" w:cs="Arial"/>
          <w:color w:val="171717"/>
          <w:spacing w:val="-1"/>
        </w:rPr>
        <w:t>in</w:t>
      </w:r>
      <w:r w:rsidRPr="0073672A">
        <w:rPr>
          <w:rFonts w:ascii="Arial" w:hAnsi="Arial" w:cs="Arial"/>
          <w:color w:val="171717"/>
          <w:spacing w:val="-3"/>
        </w:rPr>
        <w:t xml:space="preserve"> </w:t>
      </w:r>
      <w:r w:rsidRPr="0073672A">
        <w:rPr>
          <w:rFonts w:ascii="Arial" w:hAnsi="Arial" w:cs="Arial"/>
          <w:color w:val="171717"/>
          <w:spacing w:val="-1"/>
        </w:rPr>
        <w:t>nursing</w:t>
      </w:r>
      <w:r w:rsidRPr="0073672A">
        <w:rPr>
          <w:rFonts w:ascii="Arial" w:hAnsi="Arial" w:cs="Arial"/>
          <w:color w:val="171717"/>
          <w:spacing w:val="-3"/>
        </w:rPr>
        <w:t xml:space="preserve"> </w:t>
      </w:r>
      <w:r w:rsidRPr="0073672A">
        <w:rPr>
          <w:rFonts w:ascii="Arial" w:hAnsi="Arial" w:cs="Arial"/>
          <w:color w:val="171717"/>
          <w:spacing w:val="-1"/>
        </w:rPr>
        <w:t>and</w:t>
      </w:r>
      <w:r w:rsidRPr="0073672A">
        <w:rPr>
          <w:rFonts w:ascii="Arial" w:hAnsi="Arial" w:cs="Arial"/>
          <w:color w:val="171717"/>
          <w:spacing w:val="-3"/>
        </w:rPr>
        <w:t xml:space="preserve"> </w:t>
      </w:r>
      <w:r w:rsidRPr="0073672A">
        <w:rPr>
          <w:rFonts w:ascii="Arial" w:hAnsi="Arial" w:cs="Arial"/>
          <w:color w:val="171717"/>
          <w:spacing w:val="-1"/>
        </w:rPr>
        <w:t>the</w:t>
      </w:r>
      <w:r w:rsidRPr="0073672A">
        <w:rPr>
          <w:rFonts w:ascii="Arial" w:hAnsi="Arial" w:cs="Arial"/>
          <w:color w:val="171717"/>
          <w:spacing w:val="-3"/>
        </w:rPr>
        <w:t xml:space="preserve"> </w:t>
      </w:r>
      <w:r w:rsidRPr="0073672A">
        <w:rPr>
          <w:rFonts w:ascii="Arial" w:hAnsi="Arial" w:cs="Arial"/>
          <w:color w:val="171717"/>
          <w:spacing w:val="-1"/>
        </w:rPr>
        <w:t>helping</w:t>
      </w:r>
      <w:r w:rsidRPr="0073672A">
        <w:rPr>
          <w:rFonts w:ascii="Arial" w:eastAsia="Times New Roman" w:hAnsi="Arial" w:cs="Arial"/>
          <w:color w:val="171717"/>
          <w:spacing w:val="75"/>
          <w:w w:val="99"/>
        </w:rPr>
        <w:t xml:space="preserve"> </w:t>
      </w:r>
      <w:r w:rsidRPr="0073672A">
        <w:rPr>
          <w:rFonts w:ascii="Arial" w:hAnsi="Arial" w:cs="Arial"/>
          <w:color w:val="171717"/>
          <w:spacing w:val="-1"/>
        </w:rPr>
        <w:t>professions:</w:t>
      </w:r>
      <w:r w:rsidRPr="0073672A">
        <w:rPr>
          <w:rFonts w:ascii="Arial" w:hAnsi="Arial" w:cs="Arial"/>
          <w:color w:val="171717"/>
          <w:spacing w:val="-6"/>
        </w:rPr>
        <w:t xml:space="preserve"> </w:t>
      </w:r>
      <w:r w:rsidRPr="0073672A">
        <w:rPr>
          <w:rFonts w:ascii="Arial" w:hAnsi="Arial" w:cs="Arial"/>
          <w:color w:val="171717"/>
        </w:rPr>
        <w:t>a</w:t>
      </w:r>
      <w:r w:rsidRPr="0073672A">
        <w:rPr>
          <w:rFonts w:ascii="Arial" w:hAnsi="Arial" w:cs="Arial"/>
          <w:color w:val="171717"/>
          <w:spacing w:val="-3"/>
        </w:rPr>
        <w:t xml:space="preserve"> </w:t>
      </w:r>
      <w:r w:rsidRPr="0073672A">
        <w:rPr>
          <w:rFonts w:ascii="Arial" w:hAnsi="Arial" w:cs="Arial"/>
          <w:color w:val="171717"/>
          <w:spacing w:val="-1"/>
        </w:rPr>
        <w:t>user's</w:t>
      </w:r>
      <w:r w:rsidRPr="0073672A">
        <w:rPr>
          <w:rFonts w:ascii="Arial" w:hAnsi="Arial" w:cs="Arial"/>
          <w:color w:val="171717"/>
          <w:spacing w:val="-3"/>
        </w:rPr>
        <w:t xml:space="preserve"> </w:t>
      </w:r>
      <w:r w:rsidRPr="0073672A">
        <w:rPr>
          <w:rFonts w:ascii="Arial" w:hAnsi="Arial" w:cs="Arial"/>
          <w:color w:val="171717"/>
        </w:rPr>
        <w:t>guide,</w:t>
      </w:r>
      <w:r w:rsidRPr="0073672A">
        <w:rPr>
          <w:rFonts w:ascii="Arial" w:hAnsi="Arial" w:cs="Arial"/>
          <w:color w:val="171717"/>
          <w:spacing w:val="-3"/>
        </w:rPr>
        <w:t xml:space="preserve"> </w:t>
      </w:r>
      <w:r w:rsidRPr="0073672A">
        <w:rPr>
          <w:rFonts w:ascii="Arial" w:hAnsi="Arial" w:cs="Arial"/>
          <w:color w:val="171717"/>
          <w:spacing w:val="-1"/>
        </w:rPr>
        <w:t>Basingstoke,</w:t>
      </w:r>
      <w:r w:rsidRPr="0073672A">
        <w:rPr>
          <w:rFonts w:ascii="Arial" w:hAnsi="Arial" w:cs="Arial"/>
          <w:color w:val="171717"/>
          <w:spacing w:val="-3"/>
        </w:rPr>
        <w:t xml:space="preserve"> </w:t>
      </w:r>
      <w:r w:rsidRPr="0073672A">
        <w:rPr>
          <w:rFonts w:ascii="Arial" w:hAnsi="Arial" w:cs="Arial"/>
          <w:color w:val="171717"/>
          <w:spacing w:val="-1"/>
        </w:rPr>
        <w:t>Palgrave</w:t>
      </w:r>
      <w:r w:rsidRPr="0073672A">
        <w:rPr>
          <w:rFonts w:ascii="Arial" w:hAnsi="Arial" w:cs="Arial"/>
          <w:color w:val="171717"/>
          <w:spacing w:val="-6"/>
        </w:rPr>
        <w:t xml:space="preserve"> </w:t>
      </w:r>
      <w:r w:rsidRPr="0073672A">
        <w:rPr>
          <w:rFonts w:ascii="Arial" w:hAnsi="Arial" w:cs="Arial"/>
          <w:color w:val="171717"/>
          <w:spacing w:val="-1"/>
        </w:rPr>
        <w:t>Macmillan.</w:t>
      </w:r>
      <w:r w:rsidRPr="0073672A">
        <w:rPr>
          <w:rFonts w:ascii="Arial" w:hAnsi="Arial" w:cs="Arial"/>
          <w:color w:val="171717"/>
          <w:spacing w:val="-5"/>
        </w:rPr>
        <w:t xml:space="preserve"> </w:t>
      </w:r>
      <w:r w:rsidRPr="0073672A">
        <w:rPr>
          <w:rFonts w:ascii="Arial" w:hAnsi="Arial" w:cs="Arial"/>
          <w:color w:val="171717"/>
        </w:rPr>
        <w:t>pp.</w:t>
      </w:r>
      <w:r w:rsidRPr="0073672A">
        <w:rPr>
          <w:rFonts w:ascii="Arial" w:hAnsi="Arial" w:cs="Arial"/>
          <w:color w:val="171717"/>
          <w:spacing w:val="1"/>
        </w:rPr>
        <w:t xml:space="preserve"> </w:t>
      </w:r>
      <w:r w:rsidRPr="0073672A">
        <w:rPr>
          <w:rFonts w:ascii="Arial" w:hAnsi="Arial" w:cs="Arial"/>
          <w:color w:val="171717"/>
          <w:spacing w:val="-1"/>
        </w:rPr>
        <w:t>26–35</w:t>
      </w:r>
    </w:p>
    <w:p w14:paraId="34B396EC" w14:textId="77777777" w:rsidR="00DE35E5" w:rsidRPr="0073672A" w:rsidRDefault="00A63E99" w:rsidP="00113921">
      <w:pPr>
        <w:pStyle w:val="BodyText"/>
        <w:spacing w:before="156" w:line="360" w:lineRule="auto"/>
        <w:ind w:left="0" w:right="283"/>
        <w:jc w:val="both"/>
        <w:rPr>
          <w:rFonts w:ascii="Arial" w:eastAsia="Segoe UI" w:hAnsi="Arial" w:cs="Arial"/>
        </w:rPr>
      </w:pPr>
      <w:r w:rsidRPr="0073672A">
        <w:rPr>
          <w:rFonts w:ascii="Arial" w:eastAsia="Segoe UI" w:hAnsi="Arial" w:cs="Arial"/>
          <w:color w:val="202429"/>
          <w:spacing w:val="-1"/>
        </w:rPr>
        <w:t>Schoech,</w:t>
      </w:r>
      <w:r w:rsidRPr="0073672A">
        <w:rPr>
          <w:rFonts w:ascii="Arial" w:eastAsia="Segoe UI" w:hAnsi="Arial" w:cs="Arial"/>
          <w:color w:val="202429"/>
          <w:spacing w:val="-3"/>
        </w:rPr>
        <w:t xml:space="preserve"> </w:t>
      </w:r>
      <w:r w:rsidRPr="0073672A">
        <w:rPr>
          <w:rFonts w:ascii="Arial" w:eastAsia="Segoe UI" w:hAnsi="Arial" w:cs="Arial"/>
          <w:color w:val="202429"/>
          <w:spacing w:val="-1"/>
        </w:rPr>
        <w:t>D;</w:t>
      </w:r>
      <w:r w:rsidRPr="0073672A">
        <w:rPr>
          <w:rFonts w:ascii="Arial" w:eastAsia="Segoe UI" w:hAnsi="Arial" w:cs="Arial"/>
          <w:color w:val="202429"/>
          <w:spacing w:val="-4"/>
        </w:rPr>
        <w:t xml:space="preserve"> </w:t>
      </w:r>
      <w:r w:rsidRPr="0073672A">
        <w:rPr>
          <w:rFonts w:ascii="Arial" w:eastAsia="Segoe UI" w:hAnsi="Arial" w:cs="Arial"/>
          <w:color w:val="202429"/>
          <w:spacing w:val="-1"/>
        </w:rPr>
        <w:t>Boyas,</w:t>
      </w:r>
      <w:r w:rsidRPr="0073672A">
        <w:rPr>
          <w:rFonts w:ascii="Arial" w:eastAsia="Segoe UI" w:hAnsi="Arial" w:cs="Arial"/>
          <w:color w:val="202429"/>
          <w:spacing w:val="-4"/>
        </w:rPr>
        <w:t xml:space="preserve"> </w:t>
      </w:r>
      <w:r w:rsidRPr="0073672A">
        <w:rPr>
          <w:rFonts w:ascii="Arial" w:eastAsia="Segoe UI" w:hAnsi="Arial" w:cs="Arial"/>
          <w:color w:val="202429"/>
          <w:spacing w:val="-1"/>
        </w:rPr>
        <w:t>J;</w:t>
      </w:r>
      <w:r w:rsidRPr="0073672A">
        <w:rPr>
          <w:rFonts w:ascii="Arial" w:eastAsia="Segoe UI" w:hAnsi="Arial" w:cs="Arial"/>
          <w:color w:val="202429"/>
          <w:spacing w:val="-3"/>
        </w:rPr>
        <w:t xml:space="preserve"> </w:t>
      </w:r>
      <w:r w:rsidRPr="0073672A">
        <w:rPr>
          <w:rFonts w:ascii="Arial" w:eastAsia="Segoe UI" w:hAnsi="Arial" w:cs="Arial"/>
          <w:color w:val="202429"/>
          <w:spacing w:val="-1"/>
        </w:rPr>
        <w:t>Black,</w:t>
      </w:r>
      <w:r w:rsidRPr="0073672A">
        <w:rPr>
          <w:rFonts w:ascii="Arial" w:eastAsia="Segoe UI" w:hAnsi="Arial" w:cs="Arial"/>
          <w:color w:val="202429"/>
          <w:spacing w:val="-4"/>
        </w:rPr>
        <w:t xml:space="preserve"> </w:t>
      </w:r>
      <w:r w:rsidRPr="0073672A">
        <w:rPr>
          <w:rFonts w:ascii="Arial" w:eastAsia="Segoe UI" w:hAnsi="Arial" w:cs="Arial"/>
          <w:color w:val="202429"/>
          <w:spacing w:val="-1"/>
        </w:rPr>
        <w:t>B.</w:t>
      </w:r>
      <w:r w:rsidRPr="0073672A">
        <w:rPr>
          <w:rFonts w:ascii="Arial" w:eastAsia="Segoe UI" w:hAnsi="Arial" w:cs="Arial"/>
          <w:color w:val="202429"/>
          <w:spacing w:val="-4"/>
        </w:rPr>
        <w:t xml:space="preserve"> </w:t>
      </w:r>
      <w:r w:rsidRPr="0073672A">
        <w:rPr>
          <w:rFonts w:ascii="Arial" w:eastAsia="Segoe UI" w:hAnsi="Arial" w:cs="Arial"/>
          <w:color w:val="202429"/>
        </w:rPr>
        <w:t>M;</w:t>
      </w:r>
      <w:r w:rsidRPr="0073672A">
        <w:rPr>
          <w:rFonts w:ascii="Arial" w:eastAsia="Segoe UI" w:hAnsi="Arial" w:cs="Arial"/>
          <w:color w:val="202429"/>
          <w:spacing w:val="-5"/>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4"/>
        </w:rPr>
        <w:t xml:space="preserve"> </w:t>
      </w:r>
      <w:r w:rsidRPr="0073672A">
        <w:rPr>
          <w:rFonts w:ascii="Arial" w:eastAsia="Segoe UI" w:hAnsi="Arial" w:cs="Arial"/>
          <w:color w:val="202429"/>
          <w:spacing w:val="-1"/>
        </w:rPr>
        <w:t>Elias-Lambert,</w:t>
      </w:r>
      <w:r w:rsidRPr="0073672A">
        <w:rPr>
          <w:rFonts w:ascii="Arial" w:eastAsia="Segoe UI" w:hAnsi="Arial" w:cs="Arial"/>
          <w:color w:val="202429"/>
          <w:spacing w:val="-2"/>
        </w:rPr>
        <w:t xml:space="preserve"> </w:t>
      </w:r>
      <w:r w:rsidRPr="0073672A">
        <w:rPr>
          <w:rFonts w:ascii="Arial" w:eastAsia="Segoe UI" w:hAnsi="Arial" w:cs="Arial"/>
          <w:color w:val="202429"/>
          <w:spacing w:val="-1"/>
        </w:rPr>
        <w:t>N.</w:t>
      </w:r>
      <w:r w:rsidRPr="0073672A">
        <w:rPr>
          <w:rFonts w:ascii="Arial" w:eastAsia="Segoe UI" w:hAnsi="Arial" w:cs="Arial"/>
          <w:color w:val="202429"/>
          <w:spacing w:val="-4"/>
        </w:rPr>
        <w:t xml:space="preserve"> </w:t>
      </w:r>
      <w:r w:rsidRPr="0073672A">
        <w:rPr>
          <w:rFonts w:ascii="Arial" w:eastAsia="Segoe UI" w:hAnsi="Arial" w:cs="Arial"/>
          <w:color w:val="202429"/>
          <w:spacing w:val="-1"/>
        </w:rPr>
        <w:t>(2013). Gamification</w:t>
      </w:r>
      <w:r w:rsidRPr="0073672A">
        <w:rPr>
          <w:rFonts w:ascii="Arial" w:eastAsia="Segoe UI" w:hAnsi="Arial" w:cs="Arial"/>
          <w:color w:val="202429"/>
          <w:spacing w:val="-4"/>
        </w:rPr>
        <w:t xml:space="preserve"> </w:t>
      </w:r>
      <w:r w:rsidRPr="0073672A">
        <w:rPr>
          <w:rFonts w:ascii="Arial" w:eastAsia="Segoe UI" w:hAnsi="Arial" w:cs="Arial"/>
          <w:color w:val="202429"/>
          <w:spacing w:val="-1"/>
        </w:rPr>
        <w:t>for</w:t>
      </w:r>
      <w:r w:rsidRPr="0073672A">
        <w:rPr>
          <w:rFonts w:ascii="Arial" w:eastAsia="Segoe UI" w:hAnsi="Arial" w:cs="Arial"/>
          <w:color w:val="202429"/>
          <w:spacing w:val="-3"/>
        </w:rPr>
        <w:t xml:space="preserve"> </w:t>
      </w:r>
      <w:proofErr w:type="spellStart"/>
      <w:r w:rsidRPr="0073672A">
        <w:rPr>
          <w:rFonts w:ascii="Arial" w:eastAsia="Segoe UI" w:hAnsi="Arial" w:cs="Arial"/>
          <w:color w:val="202429"/>
          <w:spacing w:val="-1"/>
        </w:rPr>
        <w:t>behaviour</w:t>
      </w:r>
      <w:proofErr w:type="spellEnd"/>
      <w:r w:rsidRPr="0073672A">
        <w:rPr>
          <w:rFonts w:ascii="Arial" w:eastAsia="Times New Roman" w:hAnsi="Arial" w:cs="Arial"/>
          <w:color w:val="202429"/>
          <w:spacing w:val="51"/>
          <w:w w:val="99"/>
        </w:rPr>
        <w:t xml:space="preserve"> </w:t>
      </w:r>
      <w:r w:rsidRPr="0073672A">
        <w:rPr>
          <w:rFonts w:ascii="Arial" w:eastAsia="Segoe UI" w:hAnsi="Arial" w:cs="Arial"/>
          <w:color w:val="202429"/>
          <w:spacing w:val="-1"/>
        </w:rPr>
        <w:t>change:</w:t>
      </w:r>
      <w:r w:rsidRPr="0073672A">
        <w:rPr>
          <w:rFonts w:ascii="Arial" w:eastAsia="Segoe UI" w:hAnsi="Arial" w:cs="Arial"/>
          <w:color w:val="202429"/>
          <w:spacing w:val="-6"/>
        </w:rPr>
        <w:t xml:space="preserve"> </w:t>
      </w:r>
      <w:r w:rsidRPr="0073672A">
        <w:rPr>
          <w:rFonts w:ascii="Arial" w:eastAsia="Segoe UI" w:hAnsi="Arial" w:cs="Arial"/>
          <w:color w:val="202429"/>
          <w:spacing w:val="-1"/>
        </w:rPr>
        <w:t>Lessons</w:t>
      </w:r>
      <w:r w:rsidRPr="0073672A">
        <w:rPr>
          <w:rFonts w:ascii="Arial" w:eastAsia="Segoe UI" w:hAnsi="Arial" w:cs="Arial"/>
          <w:color w:val="202429"/>
          <w:spacing w:val="-5"/>
        </w:rPr>
        <w:t xml:space="preserve"> </w:t>
      </w:r>
      <w:r w:rsidRPr="0073672A">
        <w:rPr>
          <w:rFonts w:ascii="Arial" w:eastAsia="Segoe UI" w:hAnsi="Arial" w:cs="Arial"/>
          <w:color w:val="202429"/>
          <w:spacing w:val="-1"/>
        </w:rPr>
        <w:t>from</w:t>
      </w:r>
      <w:r w:rsidRPr="0073672A">
        <w:rPr>
          <w:rFonts w:ascii="Arial" w:eastAsia="Segoe UI" w:hAnsi="Arial" w:cs="Arial"/>
          <w:color w:val="202429"/>
          <w:spacing w:val="-4"/>
        </w:rPr>
        <w:t xml:space="preserve"> </w:t>
      </w:r>
      <w:r w:rsidRPr="0073672A">
        <w:rPr>
          <w:rFonts w:ascii="Arial" w:eastAsia="Segoe UI" w:hAnsi="Arial" w:cs="Arial"/>
          <w:color w:val="202429"/>
          <w:spacing w:val="-1"/>
        </w:rPr>
        <w:t>developing</w:t>
      </w:r>
      <w:r w:rsidRPr="0073672A">
        <w:rPr>
          <w:rFonts w:ascii="Arial" w:eastAsia="Segoe UI" w:hAnsi="Arial" w:cs="Arial"/>
          <w:color w:val="202429"/>
          <w:spacing w:val="-6"/>
        </w:rPr>
        <w:t xml:space="preserve"> </w:t>
      </w:r>
      <w:r w:rsidRPr="0073672A">
        <w:rPr>
          <w:rFonts w:ascii="Arial" w:eastAsia="Segoe UI" w:hAnsi="Arial" w:cs="Arial"/>
          <w:color w:val="202429"/>
        </w:rPr>
        <w:t>a</w:t>
      </w:r>
      <w:r w:rsidRPr="0073672A">
        <w:rPr>
          <w:rFonts w:ascii="Arial" w:eastAsia="Segoe UI" w:hAnsi="Arial" w:cs="Arial"/>
          <w:color w:val="202429"/>
          <w:spacing w:val="-6"/>
        </w:rPr>
        <w:t xml:space="preserve"> </w:t>
      </w:r>
      <w:r w:rsidRPr="0073672A">
        <w:rPr>
          <w:rFonts w:ascii="Arial" w:eastAsia="Segoe UI" w:hAnsi="Arial" w:cs="Arial"/>
          <w:color w:val="202429"/>
          <w:spacing w:val="-1"/>
        </w:rPr>
        <w:t>social,</w:t>
      </w:r>
      <w:r w:rsidRPr="0073672A">
        <w:rPr>
          <w:rFonts w:ascii="Arial" w:eastAsia="Segoe UI" w:hAnsi="Arial" w:cs="Arial"/>
          <w:color w:val="202429"/>
          <w:spacing w:val="-6"/>
        </w:rPr>
        <w:t xml:space="preserve"> </w:t>
      </w:r>
      <w:r w:rsidRPr="0073672A">
        <w:rPr>
          <w:rFonts w:ascii="Arial" w:eastAsia="Segoe UI" w:hAnsi="Arial" w:cs="Arial"/>
          <w:color w:val="202429"/>
          <w:spacing w:val="-1"/>
        </w:rPr>
        <w:t>multiuser,</w:t>
      </w:r>
      <w:r w:rsidRPr="0073672A">
        <w:rPr>
          <w:rFonts w:ascii="Arial" w:eastAsia="Segoe UI" w:hAnsi="Arial" w:cs="Arial"/>
          <w:color w:val="202429"/>
          <w:spacing w:val="-5"/>
        </w:rPr>
        <w:t xml:space="preserve"> </w:t>
      </w:r>
      <w:r w:rsidRPr="0073672A">
        <w:rPr>
          <w:rFonts w:ascii="Arial" w:eastAsia="Segoe UI" w:hAnsi="Arial" w:cs="Arial"/>
          <w:color w:val="202429"/>
          <w:spacing w:val="-1"/>
        </w:rPr>
        <w:t>Web-tablet</w:t>
      </w:r>
      <w:r w:rsidRPr="0073672A">
        <w:rPr>
          <w:rFonts w:ascii="Arial" w:eastAsia="Segoe UI" w:hAnsi="Arial" w:cs="Arial"/>
          <w:color w:val="202429"/>
          <w:spacing w:val="-7"/>
        </w:rPr>
        <w:t xml:space="preserve"> </w:t>
      </w:r>
      <w:r w:rsidRPr="0073672A">
        <w:rPr>
          <w:rFonts w:ascii="Arial" w:eastAsia="Segoe UI" w:hAnsi="Arial" w:cs="Arial"/>
          <w:color w:val="202429"/>
          <w:spacing w:val="-1"/>
        </w:rPr>
        <w:t>based</w:t>
      </w:r>
      <w:r w:rsidRPr="0073672A">
        <w:rPr>
          <w:rFonts w:ascii="Arial" w:eastAsia="Segoe UI" w:hAnsi="Arial" w:cs="Arial"/>
          <w:color w:val="202429"/>
          <w:spacing w:val="-6"/>
        </w:rPr>
        <w:t xml:space="preserve"> </w:t>
      </w:r>
      <w:r w:rsidRPr="0073672A">
        <w:rPr>
          <w:rFonts w:ascii="Arial" w:eastAsia="Segoe UI" w:hAnsi="Arial" w:cs="Arial"/>
          <w:color w:val="202429"/>
          <w:spacing w:val="-1"/>
        </w:rPr>
        <w:t>prevention</w:t>
      </w:r>
      <w:r w:rsidRPr="0073672A">
        <w:rPr>
          <w:rFonts w:ascii="Arial" w:eastAsia="Segoe UI" w:hAnsi="Arial" w:cs="Arial"/>
          <w:color w:val="202429"/>
          <w:spacing w:val="-5"/>
        </w:rPr>
        <w:t xml:space="preserve"> </w:t>
      </w:r>
      <w:r w:rsidRPr="0073672A">
        <w:rPr>
          <w:rFonts w:ascii="Arial" w:eastAsia="Segoe UI" w:hAnsi="Arial" w:cs="Arial"/>
          <w:color w:val="202429"/>
          <w:spacing w:val="-1"/>
        </w:rPr>
        <w:t>game</w:t>
      </w:r>
      <w:r w:rsidRPr="0073672A">
        <w:rPr>
          <w:rFonts w:ascii="Arial" w:eastAsia="Segoe UI" w:hAnsi="Arial" w:cs="Arial"/>
          <w:color w:val="202429"/>
          <w:spacing w:val="-4"/>
        </w:rPr>
        <w:t xml:space="preserve"> </w:t>
      </w:r>
      <w:r w:rsidRPr="0073672A">
        <w:rPr>
          <w:rFonts w:ascii="Arial" w:eastAsia="Segoe UI" w:hAnsi="Arial" w:cs="Arial"/>
          <w:color w:val="202429"/>
          <w:spacing w:val="-1"/>
        </w:rPr>
        <w:t>for</w:t>
      </w:r>
      <w:r w:rsidRPr="0073672A">
        <w:rPr>
          <w:rFonts w:ascii="Arial" w:eastAsia="Times New Roman" w:hAnsi="Arial" w:cs="Arial"/>
          <w:color w:val="202429"/>
          <w:spacing w:val="59"/>
          <w:w w:val="99"/>
        </w:rPr>
        <w:t xml:space="preserve"> </w:t>
      </w:r>
      <w:r w:rsidRPr="0073672A">
        <w:rPr>
          <w:rFonts w:ascii="Arial" w:eastAsia="Segoe UI" w:hAnsi="Arial" w:cs="Arial"/>
          <w:color w:val="202429"/>
          <w:spacing w:val="-1"/>
        </w:rPr>
        <w:t xml:space="preserve">youths, </w:t>
      </w:r>
      <w:r w:rsidRPr="0073672A">
        <w:rPr>
          <w:rFonts w:ascii="Arial" w:eastAsia="Segoe UI" w:hAnsi="Arial" w:cs="Arial"/>
          <w:i/>
          <w:color w:val="202429"/>
          <w:spacing w:val="-1"/>
        </w:rPr>
        <w:t>Journal</w:t>
      </w:r>
      <w:r w:rsidRPr="0073672A">
        <w:rPr>
          <w:rFonts w:ascii="Arial" w:eastAsia="Segoe UI" w:hAnsi="Arial" w:cs="Arial"/>
          <w:i/>
          <w:color w:val="202429"/>
          <w:spacing w:val="-2"/>
        </w:rPr>
        <w:t xml:space="preserve"> </w:t>
      </w:r>
      <w:r w:rsidRPr="0073672A">
        <w:rPr>
          <w:rFonts w:ascii="Arial" w:eastAsia="Segoe UI" w:hAnsi="Arial" w:cs="Arial"/>
          <w:i/>
          <w:color w:val="202429"/>
          <w:spacing w:val="-1"/>
        </w:rPr>
        <w:t>of</w:t>
      </w:r>
      <w:r w:rsidRPr="0073672A">
        <w:rPr>
          <w:rFonts w:ascii="Arial" w:eastAsia="Segoe UI" w:hAnsi="Arial" w:cs="Arial"/>
          <w:i/>
          <w:color w:val="202429"/>
          <w:spacing w:val="-4"/>
        </w:rPr>
        <w:t xml:space="preserve"> </w:t>
      </w:r>
      <w:r w:rsidRPr="0073672A">
        <w:rPr>
          <w:rFonts w:ascii="Arial" w:eastAsia="Segoe UI" w:hAnsi="Arial" w:cs="Arial"/>
          <w:i/>
          <w:color w:val="202429"/>
          <w:spacing w:val="-1"/>
        </w:rPr>
        <w:t>Technology</w:t>
      </w:r>
      <w:r w:rsidRPr="0073672A">
        <w:rPr>
          <w:rFonts w:ascii="Arial" w:eastAsia="Segoe UI" w:hAnsi="Arial" w:cs="Arial"/>
          <w:i/>
          <w:color w:val="202429"/>
          <w:spacing w:val="-4"/>
        </w:rPr>
        <w:t xml:space="preserve"> </w:t>
      </w:r>
      <w:r w:rsidRPr="0073672A">
        <w:rPr>
          <w:rFonts w:ascii="Arial" w:eastAsia="Segoe UI" w:hAnsi="Arial" w:cs="Arial"/>
          <w:i/>
          <w:color w:val="202429"/>
          <w:spacing w:val="-1"/>
        </w:rPr>
        <w:t>in</w:t>
      </w:r>
      <w:r w:rsidRPr="0073672A">
        <w:rPr>
          <w:rFonts w:ascii="Arial" w:eastAsia="Segoe UI" w:hAnsi="Arial" w:cs="Arial"/>
          <w:i/>
          <w:color w:val="202429"/>
          <w:spacing w:val="-2"/>
        </w:rPr>
        <w:t xml:space="preserve"> </w:t>
      </w:r>
      <w:r w:rsidRPr="0073672A">
        <w:rPr>
          <w:rFonts w:ascii="Arial" w:eastAsia="Segoe UI" w:hAnsi="Arial" w:cs="Arial"/>
          <w:i/>
          <w:color w:val="202429"/>
          <w:spacing w:val="-1"/>
        </w:rPr>
        <w:t>Human</w:t>
      </w:r>
      <w:r w:rsidRPr="0073672A">
        <w:rPr>
          <w:rFonts w:ascii="Arial" w:eastAsia="Segoe UI" w:hAnsi="Arial" w:cs="Arial"/>
          <w:i/>
          <w:color w:val="202429"/>
          <w:spacing w:val="-3"/>
        </w:rPr>
        <w:t xml:space="preserve"> </w:t>
      </w:r>
      <w:r w:rsidRPr="0073672A">
        <w:rPr>
          <w:rFonts w:ascii="Arial" w:eastAsia="Segoe UI" w:hAnsi="Arial" w:cs="Arial"/>
          <w:i/>
          <w:color w:val="202429"/>
          <w:spacing w:val="-1"/>
        </w:rPr>
        <w:t>Services</w:t>
      </w:r>
      <w:r w:rsidRPr="0073672A">
        <w:rPr>
          <w:rFonts w:ascii="Arial" w:eastAsia="Segoe UI" w:hAnsi="Arial" w:cs="Arial"/>
          <w:color w:val="202429"/>
          <w:spacing w:val="-1"/>
        </w:rPr>
        <w:t>,</w:t>
      </w:r>
      <w:r w:rsidRPr="0073672A">
        <w:rPr>
          <w:rFonts w:ascii="Arial" w:eastAsia="Segoe UI" w:hAnsi="Arial" w:cs="Arial"/>
          <w:color w:val="202429"/>
          <w:spacing w:val="-2"/>
        </w:rPr>
        <w:t xml:space="preserve"> </w:t>
      </w:r>
      <w:r w:rsidRPr="0073672A">
        <w:rPr>
          <w:rFonts w:ascii="Arial" w:eastAsia="Segoe UI" w:hAnsi="Arial" w:cs="Arial"/>
          <w:color w:val="202429"/>
          <w:spacing w:val="-1"/>
        </w:rPr>
        <w:t>Vol. 31,</w:t>
      </w:r>
      <w:r w:rsidRPr="0073672A">
        <w:rPr>
          <w:rFonts w:ascii="Arial" w:eastAsia="Segoe UI" w:hAnsi="Arial" w:cs="Arial"/>
          <w:color w:val="202429"/>
          <w:spacing w:val="-3"/>
        </w:rPr>
        <w:t xml:space="preserve"> </w:t>
      </w:r>
      <w:r w:rsidRPr="0073672A">
        <w:rPr>
          <w:rFonts w:ascii="Arial" w:eastAsia="Segoe UI" w:hAnsi="Arial" w:cs="Arial"/>
          <w:color w:val="202429"/>
          <w:spacing w:val="-1"/>
        </w:rPr>
        <w:t>No.</w:t>
      </w:r>
      <w:r w:rsidRPr="0073672A">
        <w:rPr>
          <w:rFonts w:ascii="Arial" w:eastAsia="Segoe UI" w:hAnsi="Arial" w:cs="Arial"/>
          <w:color w:val="202429"/>
        </w:rPr>
        <w:t xml:space="preserve"> </w:t>
      </w:r>
      <w:r w:rsidRPr="0073672A">
        <w:rPr>
          <w:rFonts w:ascii="Arial" w:eastAsia="Segoe UI" w:hAnsi="Arial" w:cs="Arial"/>
          <w:color w:val="202429"/>
          <w:spacing w:val="-1"/>
        </w:rPr>
        <w:t>3,</w:t>
      </w:r>
      <w:r w:rsidRPr="0073672A">
        <w:rPr>
          <w:rFonts w:ascii="Arial" w:eastAsia="Segoe UI" w:hAnsi="Arial" w:cs="Arial"/>
          <w:color w:val="202429"/>
          <w:spacing w:val="-2"/>
        </w:rPr>
        <w:t xml:space="preserve"> </w:t>
      </w:r>
      <w:r w:rsidRPr="0073672A">
        <w:rPr>
          <w:rFonts w:ascii="Arial" w:eastAsia="Segoe UI" w:hAnsi="Arial" w:cs="Arial"/>
          <w:color w:val="202429"/>
          <w:spacing w:val="-1"/>
        </w:rPr>
        <w:t>pp.</w:t>
      </w:r>
      <w:r w:rsidRPr="0073672A">
        <w:rPr>
          <w:rFonts w:ascii="Arial" w:eastAsia="Segoe UI" w:hAnsi="Arial" w:cs="Arial"/>
          <w:color w:val="202429"/>
          <w:spacing w:val="-3"/>
        </w:rPr>
        <w:t xml:space="preserve"> </w:t>
      </w:r>
      <w:r w:rsidRPr="0073672A">
        <w:rPr>
          <w:rFonts w:ascii="Arial" w:eastAsia="Segoe UI" w:hAnsi="Arial" w:cs="Arial"/>
          <w:color w:val="202429"/>
          <w:spacing w:val="-1"/>
        </w:rPr>
        <w:t>197–217</w:t>
      </w:r>
    </w:p>
    <w:p w14:paraId="68B1BA11" w14:textId="77777777" w:rsidR="00DE35E5" w:rsidRPr="0073672A" w:rsidRDefault="00A63E99" w:rsidP="00113921">
      <w:pPr>
        <w:pStyle w:val="BodyText"/>
        <w:spacing w:before="161" w:line="360" w:lineRule="auto"/>
        <w:ind w:left="0" w:right="283"/>
        <w:jc w:val="both"/>
        <w:rPr>
          <w:rFonts w:ascii="Arial" w:eastAsia="Segoe UI" w:hAnsi="Arial" w:cs="Arial"/>
        </w:rPr>
      </w:pPr>
      <w:r w:rsidRPr="0073672A">
        <w:rPr>
          <w:rFonts w:ascii="Arial" w:eastAsia="Segoe UI" w:hAnsi="Arial" w:cs="Arial"/>
          <w:color w:val="202429"/>
          <w:spacing w:val="-1"/>
        </w:rPr>
        <w:t>Zorn,</w:t>
      </w:r>
      <w:r w:rsidRPr="0073672A">
        <w:rPr>
          <w:rFonts w:ascii="Arial" w:eastAsia="Segoe UI" w:hAnsi="Arial" w:cs="Arial"/>
          <w:color w:val="202429"/>
          <w:spacing w:val="-4"/>
        </w:rPr>
        <w:t xml:space="preserve"> </w:t>
      </w:r>
      <w:r w:rsidRPr="0073672A">
        <w:rPr>
          <w:rFonts w:ascii="Arial" w:eastAsia="Segoe UI" w:hAnsi="Arial" w:cs="Arial"/>
          <w:color w:val="202429"/>
          <w:spacing w:val="-1"/>
        </w:rPr>
        <w:t>T;</w:t>
      </w:r>
      <w:r w:rsidRPr="0073672A">
        <w:rPr>
          <w:rFonts w:ascii="Arial" w:eastAsia="Segoe UI" w:hAnsi="Arial" w:cs="Arial"/>
          <w:color w:val="202429"/>
          <w:spacing w:val="-5"/>
        </w:rPr>
        <w:t xml:space="preserve"> </w:t>
      </w:r>
      <w:r w:rsidRPr="0073672A">
        <w:rPr>
          <w:rFonts w:ascii="Arial" w:eastAsia="Segoe UI" w:hAnsi="Arial" w:cs="Arial"/>
          <w:color w:val="202429"/>
          <w:spacing w:val="-1"/>
        </w:rPr>
        <w:t>Flanagin,</w:t>
      </w:r>
      <w:r w:rsidRPr="0073672A">
        <w:rPr>
          <w:rFonts w:ascii="Arial" w:eastAsia="Segoe UI" w:hAnsi="Arial" w:cs="Arial"/>
          <w:color w:val="202429"/>
          <w:spacing w:val="-5"/>
        </w:rPr>
        <w:t xml:space="preserve"> </w:t>
      </w:r>
      <w:r w:rsidRPr="0073672A">
        <w:rPr>
          <w:rFonts w:ascii="Arial" w:eastAsia="Segoe UI" w:hAnsi="Arial" w:cs="Arial"/>
          <w:color w:val="202429"/>
        </w:rPr>
        <w:t>A;</w:t>
      </w:r>
      <w:r w:rsidRPr="0073672A">
        <w:rPr>
          <w:rFonts w:ascii="Arial" w:eastAsia="Segoe UI" w:hAnsi="Arial" w:cs="Arial"/>
          <w:color w:val="202429"/>
          <w:spacing w:val="-5"/>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6"/>
        </w:rPr>
        <w:t xml:space="preserve"> </w:t>
      </w:r>
      <w:r w:rsidRPr="0073672A">
        <w:rPr>
          <w:rFonts w:ascii="Arial" w:eastAsia="Segoe UI" w:hAnsi="Arial" w:cs="Arial"/>
          <w:color w:val="202429"/>
          <w:spacing w:val="-1"/>
        </w:rPr>
        <w:t>Shoham,</w:t>
      </w:r>
      <w:r w:rsidRPr="0073672A">
        <w:rPr>
          <w:rFonts w:ascii="Arial" w:eastAsia="Segoe UI" w:hAnsi="Arial" w:cs="Arial"/>
          <w:color w:val="202429"/>
          <w:spacing w:val="-3"/>
        </w:rPr>
        <w:t xml:space="preserve"> </w:t>
      </w:r>
      <w:r w:rsidRPr="0073672A">
        <w:rPr>
          <w:rFonts w:ascii="Arial" w:eastAsia="Segoe UI" w:hAnsi="Arial" w:cs="Arial"/>
          <w:color w:val="202429"/>
        </w:rPr>
        <w:t>M.</w:t>
      </w:r>
      <w:r w:rsidRPr="0073672A">
        <w:rPr>
          <w:rFonts w:ascii="Arial" w:eastAsia="Segoe UI" w:hAnsi="Arial" w:cs="Arial"/>
          <w:color w:val="202429"/>
          <w:spacing w:val="-6"/>
        </w:rPr>
        <w:t xml:space="preserve"> </w:t>
      </w:r>
      <w:r w:rsidRPr="0073672A">
        <w:rPr>
          <w:rFonts w:ascii="Arial" w:eastAsia="Segoe UI" w:hAnsi="Arial" w:cs="Arial"/>
          <w:color w:val="202429"/>
          <w:spacing w:val="-1"/>
        </w:rPr>
        <w:t>(2011).</w:t>
      </w:r>
      <w:r w:rsidRPr="0073672A">
        <w:rPr>
          <w:rFonts w:ascii="Arial" w:eastAsia="Segoe UI" w:hAnsi="Arial" w:cs="Arial"/>
          <w:color w:val="202429"/>
          <w:spacing w:val="-2"/>
        </w:rPr>
        <w:t xml:space="preserve"> </w:t>
      </w:r>
      <w:r w:rsidRPr="0073672A">
        <w:rPr>
          <w:rFonts w:ascii="Arial" w:eastAsia="Segoe UI" w:hAnsi="Arial" w:cs="Arial"/>
          <w:color w:val="202429"/>
          <w:spacing w:val="-1"/>
        </w:rPr>
        <w:t>Institutional</w:t>
      </w:r>
      <w:r w:rsidRPr="0073672A">
        <w:rPr>
          <w:rFonts w:ascii="Arial" w:eastAsia="Segoe UI" w:hAnsi="Arial" w:cs="Arial"/>
          <w:color w:val="202429"/>
          <w:spacing w:val="-4"/>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5"/>
        </w:rPr>
        <w:t xml:space="preserve"> </w:t>
      </w:r>
      <w:r w:rsidRPr="0073672A">
        <w:rPr>
          <w:rFonts w:ascii="Arial" w:eastAsia="Segoe UI" w:hAnsi="Arial" w:cs="Arial"/>
          <w:color w:val="202429"/>
          <w:spacing w:val="-1"/>
        </w:rPr>
        <w:t>non-institutional</w:t>
      </w:r>
      <w:r w:rsidRPr="0073672A">
        <w:rPr>
          <w:rFonts w:ascii="Arial" w:eastAsia="Segoe UI" w:hAnsi="Arial" w:cs="Arial"/>
          <w:color w:val="202429"/>
          <w:spacing w:val="-4"/>
        </w:rPr>
        <w:t xml:space="preserve"> </w:t>
      </w:r>
      <w:r w:rsidRPr="0073672A">
        <w:rPr>
          <w:rFonts w:ascii="Arial" w:eastAsia="Segoe UI" w:hAnsi="Arial" w:cs="Arial"/>
          <w:color w:val="202429"/>
          <w:spacing w:val="-1"/>
        </w:rPr>
        <w:t>influences</w:t>
      </w:r>
      <w:r w:rsidRPr="0073672A">
        <w:rPr>
          <w:rFonts w:ascii="Arial" w:eastAsia="Segoe UI" w:hAnsi="Arial" w:cs="Arial"/>
          <w:color w:val="202429"/>
          <w:spacing w:val="-5"/>
        </w:rPr>
        <w:t xml:space="preserve"> </w:t>
      </w:r>
      <w:r w:rsidRPr="0073672A">
        <w:rPr>
          <w:rFonts w:ascii="Arial" w:eastAsia="Segoe UI" w:hAnsi="Arial" w:cs="Arial"/>
          <w:color w:val="202429"/>
          <w:spacing w:val="-1"/>
        </w:rPr>
        <w:t>on</w:t>
      </w:r>
      <w:r w:rsidRPr="0073672A">
        <w:rPr>
          <w:rFonts w:ascii="Arial" w:eastAsia="Times New Roman" w:hAnsi="Arial" w:cs="Arial"/>
          <w:color w:val="202429"/>
          <w:spacing w:val="49"/>
          <w:w w:val="99"/>
        </w:rPr>
        <w:t xml:space="preserve"> </w:t>
      </w:r>
      <w:r w:rsidRPr="0073672A">
        <w:rPr>
          <w:rFonts w:ascii="Arial" w:eastAsia="Segoe UI" w:hAnsi="Arial" w:cs="Arial"/>
          <w:color w:val="202429"/>
          <w:spacing w:val="-1"/>
        </w:rPr>
        <w:t>information</w:t>
      </w:r>
      <w:r w:rsidRPr="0073672A">
        <w:rPr>
          <w:rFonts w:ascii="Arial" w:eastAsia="Segoe UI" w:hAnsi="Arial" w:cs="Arial"/>
          <w:color w:val="202429"/>
          <w:spacing w:val="-6"/>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7"/>
        </w:rPr>
        <w:t xml:space="preserve"> </w:t>
      </w:r>
      <w:r w:rsidRPr="0073672A">
        <w:rPr>
          <w:rFonts w:ascii="Arial" w:eastAsia="Segoe UI" w:hAnsi="Arial" w:cs="Arial"/>
          <w:color w:val="202429"/>
          <w:spacing w:val="-1"/>
        </w:rPr>
        <w:t>communication</w:t>
      </w:r>
      <w:r w:rsidRPr="0073672A">
        <w:rPr>
          <w:rFonts w:ascii="Arial" w:eastAsia="Segoe UI" w:hAnsi="Arial" w:cs="Arial"/>
          <w:color w:val="202429"/>
          <w:spacing w:val="-9"/>
        </w:rPr>
        <w:t xml:space="preserve"> </w:t>
      </w:r>
      <w:r w:rsidRPr="0073672A">
        <w:rPr>
          <w:rFonts w:ascii="Arial" w:eastAsia="Segoe UI" w:hAnsi="Arial" w:cs="Arial"/>
          <w:color w:val="202429"/>
          <w:spacing w:val="-1"/>
        </w:rPr>
        <w:t>technology</w:t>
      </w:r>
      <w:r w:rsidRPr="0073672A">
        <w:rPr>
          <w:rFonts w:ascii="Arial" w:eastAsia="Segoe UI" w:hAnsi="Arial" w:cs="Arial"/>
          <w:color w:val="202429"/>
          <w:spacing w:val="-7"/>
        </w:rPr>
        <w:t xml:space="preserve"> </w:t>
      </w:r>
      <w:r w:rsidRPr="0073672A">
        <w:rPr>
          <w:rFonts w:ascii="Arial" w:eastAsia="Segoe UI" w:hAnsi="Arial" w:cs="Arial"/>
          <w:color w:val="202429"/>
          <w:spacing w:val="-1"/>
        </w:rPr>
        <w:t>adoption</w:t>
      </w:r>
      <w:r w:rsidRPr="0073672A">
        <w:rPr>
          <w:rFonts w:ascii="Arial" w:eastAsia="Segoe UI" w:hAnsi="Arial" w:cs="Arial"/>
          <w:color w:val="202429"/>
          <w:spacing w:val="-7"/>
        </w:rPr>
        <w:t xml:space="preserve"> </w:t>
      </w:r>
      <w:r w:rsidRPr="0073672A">
        <w:rPr>
          <w:rFonts w:ascii="Arial" w:eastAsia="Segoe UI" w:hAnsi="Arial" w:cs="Arial"/>
          <w:color w:val="202429"/>
          <w:spacing w:val="-1"/>
        </w:rPr>
        <w:t>and</w:t>
      </w:r>
      <w:r w:rsidRPr="0073672A">
        <w:rPr>
          <w:rFonts w:ascii="Arial" w:eastAsia="Segoe UI" w:hAnsi="Arial" w:cs="Arial"/>
          <w:color w:val="202429"/>
          <w:spacing w:val="-8"/>
        </w:rPr>
        <w:t xml:space="preserve"> </w:t>
      </w:r>
      <w:r w:rsidRPr="0073672A">
        <w:rPr>
          <w:rFonts w:ascii="Arial" w:eastAsia="Segoe UI" w:hAnsi="Arial" w:cs="Arial"/>
          <w:color w:val="202429"/>
          <w:spacing w:val="-1"/>
        </w:rPr>
        <w:t>use</w:t>
      </w:r>
      <w:r w:rsidRPr="0073672A">
        <w:rPr>
          <w:rFonts w:ascii="Arial" w:eastAsia="Segoe UI" w:hAnsi="Arial" w:cs="Arial"/>
          <w:color w:val="202429"/>
          <w:spacing w:val="-6"/>
        </w:rPr>
        <w:t xml:space="preserve"> </w:t>
      </w:r>
      <w:r w:rsidRPr="0073672A">
        <w:rPr>
          <w:rFonts w:ascii="Arial" w:eastAsia="Segoe UI" w:hAnsi="Arial" w:cs="Arial"/>
          <w:color w:val="202429"/>
          <w:spacing w:val="-1"/>
        </w:rPr>
        <w:t>among</w:t>
      </w:r>
      <w:r w:rsidRPr="0073672A">
        <w:rPr>
          <w:rFonts w:ascii="Arial" w:eastAsia="Segoe UI" w:hAnsi="Arial" w:cs="Arial"/>
          <w:color w:val="202429"/>
          <w:spacing w:val="-6"/>
        </w:rPr>
        <w:t xml:space="preserve"> </w:t>
      </w:r>
      <w:r w:rsidRPr="0073672A">
        <w:rPr>
          <w:rFonts w:ascii="Arial" w:eastAsia="Segoe UI" w:hAnsi="Arial" w:cs="Arial"/>
          <w:color w:val="202429"/>
          <w:spacing w:val="-1"/>
        </w:rPr>
        <w:t>non-profit</w:t>
      </w:r>
      <w:r w:rsidRPr="0073672A">
        <w:rPr>
          <w:rFonts w:ascii="Arial" w:eastAsia="Times New Roman" w:hAnsi="Arial" w:cs="Arial"/>
          <w:color w:val="202429"/>
          <w:spacing w:val="57"/>
          <w:w w:val="99"/>
        </w:rPr>
        <w:t xml:space="preserve"> </w:t>
      </w:r>
      <w:r w:rsidRPr="0073672A">
        <w:rPr>
          <w:rFonts w:ascii="Arial" w:eastAsia="Segoe UI" w:hAnsi="Arial" w:cs="Arial"/>
          <w:color w:val="202429"/>
          <w:spacing w:val="-1"/>
        </w:rPr>
        <w:t>organizations,</w:t>
      </w:r>
      <w:r w:rsidRPr="0073672A">
        <w:rPr>
          <w:rFonts w:ascii="Arial" w:eastAsia="Segoe UI" w:hAnsi="Arial" w:cs="Arial"/>
          <w:color w:val="202429"/>
          <w:spacing w:val="-3"/>
        </w:rPr>
        <w:t xml:space="preserve"> </w:t>
      </w:r>
      <w:r w:rsidRPr="0073672A">
        <w:rPr>
          <w:rFonts w:ascii="Arial" w:eastAsia="Segoe UI" w:hAnsi="Arial" w:cs="Arial"/>
          <w:i/>
          <w:color w:val="202429"/>
          <w:spacing w:val="-1"/>
        </w:rPr>
        <w:t>Human</w:t>
      </w:r>
      <w:r w:rsidRPr="0073672A">
        <w:rPr>
          <w:rFonts w:ascii="Arial" w:eastAsia="Segoe UI" w:hAnsi="Arial" w:cs="Arial"/>
          <w:i/>
          <w:color w:val="202429"/>
          <w:spacing w:val="-2"/>
        </w:rPr>
        <w:t xml:space="preserve"> </w:t>
      </w:r>
      <w:r w:rsidRPr="0073672A">
        <w:rPr>
          <w:rFonts w:ascii="Arial" w:eastAsia="Segoe UI" w:hAnsi="Arial" w:cs="Arial"/>
          <w:i/>
          <w:color w:val="202429"/>
          <w:spacing w:val="-1"/>
        </w:rPr>
        <w:t>Communication Research</w:t>
      </w:r>
      <w:r w:rsidRPr="0073672A">
        <w:rPr>
          <w:rFonts w:ascii="Arial" w:eastAsia="Segoe UI" w:hAnsi="Arial" w:cs="Arial"/>
          <w:color w:val="202429"/>
          <w:spacing w:val="-1"/>
        </w:rPr>
        <w:t>,</w:t>
      </w:r>
      <w:r w:rsidRPr="0073672A">
        <w:rPr>
          <w:rFonts w:ascii="Arial" w:eastAsia="Segoe UI" w:hAnsi="Arial" w:cs="Arial"/>
          <w:color w:val="202429"/>
          <w:spacing w:val="-4"/>
        </w:rPr>
        <w:t xml:space="preserve"> </w:t>
      </w:r>
      <w:r w:rsidRPr="0073672A">
        <w:rPr>
          <w:rFonts w:ascii="Arial" w:eastAsia="Segoe UI" w:hAnsi="Arial" w:cs="Arial"/>
          <w:color w:val="202429"/>
          <w:spacing w:val="-1"/>
        </w:rPr>
        <w:t>Vol. 37,</w:t>
      </w:r>
      <w:r w:rsidRPr="0073672A">
        <w:rPr>
          <w:rFonts w:ascii="Arial" w:eastAsia="Segoe UI" w:hAnsi="Arial" w:cs="Arial"/>
          <w:color w:val="202429"/>
          <w:spacing w:val="-4"/>
        </w:rPr>
        <w:t xml:space="preserve"> </w:t>
      </w:r>
      <w:r w:rsidRPr="0073672A">
        <w:rPr>
          <w:rFonts w:ascii="Arial" w:eastAsia="Segoe UI" w:hAnsi="Arial" w:cs="Arial"/>
          <w:color w:val="202429"/>
          <w:spacing w:val="-1"/>
        </w:rPr>
        <w:t>No. 1,</w:t>
      </w:r>
      <w:r w:rsidRPr="0073672A">
        <w:rPr>
          <w:rFonts w:ascii="Arial" w:eastAsia="Segoe UI" w:hAnsi="Arial" w:cs="Arial"/>
          <w:color w:val="202429"/>
          <w:spacing w:val="-4"/>
        </w:rPr>
        <w:t xml:space="preserve"> </w:t>
      </w:r>
      <w:r w:rsidRPr="0073672A">
        <w:rPr>
          <w:rFonts w:ascii="Arial" w:eastAsia="Segoe UI" w:hAnsi="Arial" w:cs="Arial"/>
          <w:color w:val="202429"/>
          <w:spacing w:val="-1"/>
        </w:rPr>
        <w:t>pp.</w:t>
      </w:r>
      <w:r w:rsidRPr="0073672A">
        <w:rPr>
          <w:rFonts w:ascii="Arial" w:eastAsia="Segoe UI" w:hAnsi="Arial" w:cs="Arial"/>
          <w:color w:val="202429"/>
          <w:spacing w:val="-2"/>
        </w:rPr>
        <w:t xml:space="preserve"> </w:t>
      </w:r>
      <w:r w:rsidRPr="0073672A">
        <w:rPr>
          <w:rFonts w:ascii="Arial" w:eastAsia="Segoe UI" w:hAnsi="Arial" w:cs="Arial"/>
          <w:color w:val="202429"/>
          <w:spacing w:val="-1"/>
        </w:rPr>
        <w:t>1–33</w:t>
      </w:r>
    </w:p>
    <w:sectPr w:rsidR="00DE35E5" w:rsidRPr="0073672A">
      <w:pgSz w:w="11910" w:h="16840"/>
      <w:pgMar w:top="1400" w:right="13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1E776" w14:textId="77777777" w:rsidR="0043773C" w:rsidRDefault="0043773C" w:rsidP="006B5268">
      <w:r>
        <w:separator/>
      </w:r>
    </w:p>
  </w:endnote>
  <w:endnote w:type="continuationSeparator" w:id="0">
    <w:p w14:paraId="2F47ABC8" w14:textId="77777777" w:rsidR="0043773C" w:rsidRDefault="0043773C" w:rsidP="006B5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1BD0A" w14:textId="77777777" w:rsidR="006B5268" w:rsidRDefault="006B5268">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p>
  <w:p w14:paraId="16EB18AC" w14:textId="77777777" w:rsidR="006B5268" w:rsidRDefault="006B5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FFC26" w14:textId="77777777" w:rsidR="0043773C" w:rsidRDefault="0043773C" w:rsidP="006B5268">
      <w:r>
        <w:separator/>
      </w:r>
    </w:p>
  </w:footnote>
  <w:footnote w:type="continuationSeparator" w:id="0">
    <w:p w14:paraId="0117AF8F" w14:textId="77777777" w:rsidR="0043773C" w:rsidRDefault="0043773C" w:rsidP="006B52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2151A"/>
    <w:multiLevelType w:val="hybridMultilevel"/>
    <w:tmpl w:val="E6667948"/>
    <w:lvl w:ilvl="0" w:tplc="88B0445C">
      <w:start w:val="1"/>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2F5FD2"/>
    <w:multiLevelType w:val="hybridMultilevel"/>
    <w:tmpl w:val="C91247D0"/>
    <w:lvl w:ilvl="0" w:tplc="082274E4">
      <w:start w:val="1"/>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14506"/>
    <w:multiLevelType w:val="hybridMultilevel"/>
    <w:tmpl w:val="4E300B8C"/>
    <w:lvl w:ilvl="0" w:tplc="59EA010A">
      <w:start w:val="1"/>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002667">
    <w:abstractNumId w:val="1"/>
  </w:num>
  <w:num w:numId="2" w16cid:durableId="538862837">
    <w:abstractNumId w:val="0"/>
  </w:num>
  <w:num w:numId="3" w16cid:durableId="3954000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DE35E5"/>
    <w:rsid w:val="00074637"/>
    <w:rsid w:val="000D0D6A"/>
    <w:rsid w:val="00113921"/>
    <w:rsid w:val="001F34CE"/>
    <w:rsid w:val="002B5339"/>
    <w:rsid w:val="003A68A2"/>
    <w:rsid w:val="003B7F04"/>
    <w:rsid w:val="003C681B"/>
    <w:rsid w:val="003F499D"/>
    <w:rsid w:val="0043773C"/>
    <w:rsid w:val="00522047"/>
    <w:rsid w:val="006B5268"/>
    <w:rsid w:val="0073672A"/>
    <w:rsid w:val="00960466"/>
    <w:rsid w:val="00A63E99"/>
    <w:rsid w:val="00B037D6"/>
    <w:rsid w:val="00B77F7F"/>
    <w:rsid w:val="00BE636C"/>
    <w:rsid w:val="00DE35E5"/>
    <w:rsid w:val="00E41E32"/>
    <w:rsid w:val="00EC4EB5"/>
    <w:rsid w:val="00EC539B"/>
    <w:rsid w:val="00F30149"/>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7"/>
    <o:shapelayout v:ext="edit">
      <o:idmap v:ext="edit" data="1"/>
    </o:shapelayout>
  </w:shapeDefaults>
  <w:decimalSymbol w:val="."/>
  <w:listSeparator w:val=","/>
  <w14:docId w14:val="6C9775BB"/>
  <w15:docId w15:val="{92686ED0-4D79-4461-9835-34D6E0523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style>
  <w:style w:type="paragraph" w:styleId="Heading1">
    <w:name w:val="heading 1"/>
    <w:basedOn w:val="Normal"/>
    <w:uiPriority w:val="1"/>
    <w:qFormat/>
    <w:pPr>
      <w:ind w:left="102"/>
      <w:outlineLvl w:val="0"/>
    </w:pPr>
    <w:rPr>
      <w:rFonts w:ascii="Calibri" w:eastAsia="Calibri" w:hAnsi="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uiPriority w:val="2"/>
    <w:semiHidden/>
    <w:unhideWhenUsed/>
    <w:qFormat/>
    <w:tblPr>
      <w:tblInd w:w="0" w:type="dxa"/>
      <w:tblCellMar>
        <w:top w:w="0" w:type="dxa"/>
        <w:left w:w="0" w:type="dxa"/>
        <w:bottom w:w="0" w:type="dxa"/>
        <w:right w:w="0" w:type="dxa"/>
      </w:tblCellMar>
    </w:tblPr>
  </w:style>
  <w:style w:type="paragraph" w:styleId="BodyText">
    <w:name w:val="Body Text"/>
    <w:basedOn w:val="Normal"/>
    <w:uiPriority w:val="1"/>
    <w:qFormat/>
    <w:pPr>
      <w:ind w:left="102"/>
    </w:pPr>
    <w:rPr>
      <w:rFonts w:ascii="Calibri" w:eastAsia="Calibri" w:hAnsi="Calibri"/>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113921"/>
    <w:pPr>
      <w:widowControl/>
    </w:pPr>
    <w:rPr>
      <w:rFonts w:eastAsiaTheme="minorEastAsia"/>
    </w:rPr>
  </w:style>
  <w:style w:type="character" w:customStyle="1" w:styleId="NoSpacingChar">
    <w:name w:val="No Spacing Char"/>
    <w:basedOn w:val="DefaultParagraphFont"/>
    <w:link w:val="NoSpacing"/>
    <w:uiPriority w:val="1"/>
    <w:rsid w:val="00113921"/>
    <w:rPr>
      <w:rFonts w:eastAsiaTheme="minorEastAsia"/>
    </w:rPr>
  </w:style>
  <w:style w:type="paragraph" w:styleId="Header">
    <w:name w:val="header"/>
    <w:basedOn w:val="Normal"/>
    <w:link w:val="HeaderChar"/>
    <w:uiPriority w:val="99"/>
    <w:unhideWhenUsed/>
    <w:rsid w:val="006B5268"/>
    <w:pPr>
      <w:tabs>
        <w:tab w:val="center" w:pos="4513"/>
        <w:tab w:val="right" w:pos="9026"/>
      </w:tabs>
    </w:pPr>
  </w:style>
  <w:style w:type="character" w:customStyle="1" w:styleId="HeaderChar">
    <w:name w:val="Header Char"/>
    <w:basedOn w:val="DefaultParagraphFont"/>
    <w:link w:val="Header"/>
    <w:uiPriority w:val="99"/>
    <w:rsid w:val="006B5268"/>
  </w:style>
  <w:style w:type="paragraph" w:styleId="Footer">
    <w:name w:val="footer"/>
    <w:basedOn w:val="Normal"/>
    <w:link w:val="FooterChar"/>
    <w:uiPriority w:val="99"/>
    <w:unhideWhenUsed/>
    <w:rsid w:val="006B5268"/>
    <w:pPr>
      <w:tabs>
        <w:tab w:val="center" w:pos="4513"/>
        <w:tab w:val="right" w:pos="9026"/>
      </w:tabs>
    </w:pPr>
  </w:style>
  <w:style w:type="character" w:customStyle="1" w:styleId="FooterChar">
    <w:name w:val="Footer Char"/>
    <w:basedOn w:val="DefaultParagraphFont"/>
    <w:link w:val="Footer"/>
    <w:uiPriority w:val="99"/>
    <w:rsid w:val="006B5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smartsheet.com/content/measuring-project-succes"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11</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Assessment 2 Written Assignment        (Project Outcomes)</dc:subject>
  <dc:creator>Online2PDF.com</dc:creator>
  <cp:lastModifiedBy>Helenita Gelsano Payac (2027358)</cp:lastModifiedBy>
  <cp:revision>5</cp:revision>
  <dcterms:created xsi:type="dcterms:W3CDTF">2022-09-02T20:50:00Z</dcterms:created>
  <dcterms:modified xsi:type="dcterms:W3CDTF">2022-09-04T20:23:00Z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2022-09-02T00:00:00Z</vt:filetime>
  </property>
  <property fmtid="{D5CDD505-2E9C-101B-9397-08002B2CF9AE}" pid="3" name="LastSaved">
    <vt:filetime>2022-09-02T00:00:00Z</vt:filetime>
  </property>
</Properties>
</file>