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E61684E" w14:textId="160FF4BE" w:rsidR="006A4D63" w:rsidRPr="005859B1" w:rsidRDefault="00DE0ADC" w:rsidP="005859B1">
      <w:pPr>
        <w:jc w:val="center"/>
        <w:rPr>
          <w:rFonts w:ascii="Arial" w:hAnsi="Arial" w:cs="Arial"/>
        </w:rPr>
      </w:pPr>
      <w:r w:rsidRPr="005859B1">
        <w:rPr>
          <w:rFonts w:ascii="Arial" w:hAnsi="Arial" w:cs="Arial"/>
          <w:noProof/>
        </w:rPr>
        <w:drawing>
          <wp:inline distT="0" distB="0" distL="0" distR="0" wp14:anchorId="4F5C383F" wp14:editId="3A2163DD">
            <wp:extent cx="2713726" cy="1133475"/>
            <wp:effectExtent l="0" t="0" r="0" b="0"/>
            <wp:docPr id="1742459810" name="Picture 1" descr="University of Wales Trinity Saint David launches new digital healthcare  course - Digital Health and Care Wa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launches new digital healthcare  course - Digital Health and Care Wales"/>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720937" cy="1136487"/>
                    </a:xfrm>
                    <a:prstGeom prst="rect">
                      <a:avLst/>
                    </a:prstGeom>
                    <a:noFill/>
                    <a:ln>
                      <a:noFill/>
                    </a:ln>
                  </pic:spPr>
                </pic:pic>
              </a:graphicData>
            </a:graphic>
          </wp:inline>
        </w:drawing>
      </w:r>
    </w:p>
    <w:p w14:paraId="3831D1AA" w14:textId="77777777" w:rsidR="00DE0ADC" w:rsidRPr="005859B1" w:rsidRDefault="00DE0ADC">
      <w:pPr>
        <w:rPr>
          <w:rFonts w:ascii="Arial" w:hAnsi="Arial" w:cs="Arial"/>
        </w:rPr>
      </w:pPr>
    </w:p>
    <w:p w14:paraId="7B67BACC" w14:textId="77777777" w:rsidR="00DE0ADC" w:rsidRPr="005859B1" w:rsidRDefault="00DE0ADC">
      <w:pPr>
        <w:rPr>
          <w:rFonts w:ascii="Arial" w:hAnsi="Arial" w:cs="Arial"/>
        </w:rPr>
      </w:pPr>
    </w:p>
    <w:p w14:paraId="2F9B4B67" w14:textId="77777777" w:rsidR="00DE0ADC" w:rsidRPr="005859B1" w:rsidRDefault="00DE0ADC">
      <w:pPr>
        <w:rPr>
          <w:rFonts w:ascii="Arial" w:hAnsi="Arial" w:cs="Arial"/>
        </w:rPr>
      </w:pPr>
    </w:p>
    <w:p w14:paraId="1ED17394" w14:textId="0CB13198" w:rsidR="00DE0ADC" w:rsidRPr="005859B1" w:rsidRDefault="00DE0ADC" w:rsidP="005859B1">
      <w:pPr>
        <w:jc w:val="center"/>
        <w:rPr>
          <w:rFonts w:ascii="Arial" w:hAnsi="Arial" w:cs="Arial"/>
        </w:rPr>
      </w:pPr>
      <w:r w:rsidRPr="005859B1">
        <w:rPr>
          <w:rFonts w:ascii="Arial" w:hAnsi="Arial" w:cs="Arial"/>
        </w:rPr>
        <w:t>Assignment 2</w:t>
      </w:r>
    </w:p>
    <w:p w14:paraId="3F28DCDF" w14:textId="77777777" w:rsidR="00DE0ADC" w:rsidRPr="005859B1" w:rsidRDefault="00DE0ADC">
      <w:pPr>
        <w:rPr>
          <w:rFonts w:ascii="Arial" w:hAnsi="Arial" w:cs="Arial"/>
        </w:rPr>
      </w:pPr>
    </w:p>
    <w:p w14:paraId="3BE3175F" w14:textId="77777777" w:rsidR="00DE0ADC" w:rsidRPr="005859B1" w:rsidRDefault="00DE0ADC">
      <w:pPr>
        <w:rPr>
          <w:rFonts w:ascii="Arial" w:hAnsi="Arial" w:cs="Arial"/>
        </w:rPr>
      </w:pPr>
    </w:p>
    <w:p w14:paraId="4CF69877" w14:textId="77777777" w:rsidR="00DE0ADC" w:rsidRPr="005859B1" w:rsidRDefault="00DE0ADC">
      <w:pPr>
        <w:rPr>
          <w:rFonts w:ascii="Arial" w:hAnsi="Arial" w:cs="Arial"/>
        </w:rPr>
      </w:pPr>
    </w:p>
    <w:p w14:paraId="67ED44BC" w14:textId="77777777" w:rsidR="00DE0ADC" w:rsidRPr="005859B1" w:rsidRDefault="00DE0ADC">
      <w:pPr>
        <w:rPr>
          <w:rFonts w:ascii="Arial" w:hAnsi="Arial" w:cs="Arial"/>
        </w:rPr>
      </w:pPr>
    </w:p>
    <w:p w14:paraId="48DE41F8" w14:textId="01410A1C" w:rsidR="00DE0ADC" w:rsidRPr="005859B1" w:rsidRDefault="00DE0ADC" w:rsidP="00DE0ADC">
      <w:pPr>
        <w:rPr>
          <w:rFonts w:ascii="Arial" w:hAnsi="Arial" w:cs="Arial"/>
        </w:rPr>
      </w:pPr>
      <w:r w:rsidRPr="005859B1">
        <w:rPr>
          <w:rFonts w:ascii="Arial" w:hAnsi="Arial" w:cs="Arial"/>
        </w:rPr>
        <w:t xml:space="preserve">Module Code: </w:t>
      </w:r>
      <w:r w:rsidR="00176449" w:rsidRPr="00176449">
        <w:rPr>
          <w:rFonts w:ascii="Arial" w:hAnsi="Arial" w:cs="Arial" w:hint="eastAsia"/>
        </w:rPr>
        <w:t>LCLM4005</w:t>
      </w:r>
    </w:p>
    <w:p w14:paraId="215822A2" w14:textId="522418D8" w:rsidR="00DE0ADC" w:rsidRPr="005859B1" w:rsidRDefault="00DE0ADC" w:rsidP="00DE0ADC">
      <w:pPr>
        <w:rPr>
          <w:rFonts w:ascii="Arial" w:hAnsi="Arial" w:cs="Arial"/>
        </w:rPr>
      </w:pPr>
      <w:r w:rsidRPr="005859B1">
        <w:rPr>
          <w:rFonts w:ascii="Arial" w:hAnsi="Arial" w:cs="Arial"/>
        </w:rPr>
        <w:t>Module Name:</w:t>
      </w:r>
      <w:r w:rsidR="00176449" w:rsidRPr="00176449">
        <w:rPr>
          <w:rFonts w:hint="eastAsia"/>
        </w:rPr>
        <w:t xml:space="preserve"> </w:t>
      </w:r>
      <w:r w:rsidR="00176449" w:rsidRPr="00176449">
        <w:rPr>
          <w:rFonts w:ascii="Arial" w:hAnsi="Arial" w:cs="Arial" w:hint="eastAsia"/>
        </w:rPr>
        <w:t xml:space="preserve">Employability and Career Development   </w:t>
      </w:r>
    </w:p>
    <w:p w14:paraId="6A369CDE" w14:textId="5B5B5FC7" w:rsidR="00DE0ADC" w:rsidRPr="005859B1" w:rsidRDefault="00DE0ADC" w:rsidP="00DE0ADC">
      <w:pPr>
        <w:rPr>
          <w:rFonts w:ascii="Arial" w:hAnsi="Arial" w:cs="Arial"/>
        </w:rPr>
      </w:pPr>
      <w:r w:rsidRPr="005859B1">
        <w:rPr>
          <w:rFonts w:ascii="Arial" w:hAnsi="Arial" w:cs="Arial"/>
        </w:rPr>
        <w:t xml:space="preserve">Lecturer: </w:t>
      </w:r>
      <w:proofErr w:type="spellStart"/>
      <w:r w:rsidR="00383F88" w:rsidRPr="00383F88">
        <w:rPr>
          <w:rFonts w:ascii="Arial" w:hAnsi="Arial" w:cs="Arial" w:hint="eastAsia"/>
        </w:rPr>
        <w:t>Lizeta</w:t>
      </w:r>
      <w:proofErr w:type="spellEnd"/>
      <w:r w:rsidR="00383F88" w:rsidRPr="00383F88">
        <w:rPr>
          <w:rFonts w:ascii="Arial" w:hAnsi="Arial" w:cs="Arial" w:hint="eastAsia"/>
        </w:rPr>
        <w:t xml:space="preserve"> Demetriou</w:t>
      </w:r>
    </w:p>
    <w:p w14:paraId="1629C941" w14:textId="77777777" w:rsidR="00DE0ADC" w:rsidRPr="005859B1" w:rsidRDefault="00DE0ADC" w:rsidP="00DE0ADC">
      <w:pPr>
        <w:rPr>
          <w:rFonts w:ascii="Arial" w:hAnsi="Arial" w:cs="Arial"/>
        </w:rPr>
      </w:pPr>
    </w:p>
    <w:p w14:paraId="7EFA58F9" w14:textId="77777777" w:rsidR="00DE0ADC" w:rsidRPr="005859B1" w:rsidRDefault="00DE0ADC" w:rsidP="00DE0ADC">
      <w:pPr>
        <w:rPr>
          <w:rFonts w:ascii="Arial" w:hAnsi="Arial" w:cs="Arial"/>
        </w:rPr>
      </w:pPr>
    </w:p>
    <w:p w14:paraId="1EC67052" w14:textId="77777777" w:rsidR="00DE0ADC" w:rsidRPr="005859B1" w:rsidRDefault="00DE0ADC" w:rsidP="00DE0ADC">
      <w:pPr>
        <w:rPr>
          <w:rFonts w:ascii="Arial" w:hAnsi="Arial" w:cs="Arial"/>
        </w:rPr>
      </w:pPr>
    </w:p>
    <w:p w14:paraId="6572E1A3" w14:textId="77777777" w:rsidR="00DE0ADC" w:rsidRPr="005859B1" w:rsidRDefault="00DE0ADC" w:rsidP="00DE0ADC">
      <w:pPr>
        <w:rPr>
          <w:rFonts w:ascii="Arial" w:hAnsi="Arial" w:cs="Arial"/>
        </w:rPr>
      </w:pPr>
    </w:p>
    <w:p w14:paraId="59F71647" w14:textId="77777777" w:rsidR="00DE0ADC" w:rsidRPr="005859B1" w:rsidRDefault="00DE0ADC" w:rsidP="00DE0ADC">
      <w:pPr>
        <w:rPr>
          <w:rFonts w:ascii="Arial" w:hAnsi="Arial" w:cs="Arial"/>
        </w:rPr>
      </w:pPr>
    </w:p>
    <w:p w14:paraId="69936657" w14:textId="77777777" w:rsidR="00DE0ADC" w:rsidRPr="005859B1" w:rsidRDefault="00DE0ADC" w:rsidP="00DE0ADC">
      <w:pPr>
        <w:rPr>
          <w:rFonts w:ascii="Arial" w:hAnsi="Arial" w:cs="Arial"/>
        </w:rPr>
      </w:pPr>
    </w:p>
    <w:p w14:paraId="2011C81E" w14:textId="77777777" w:rsidR="00DE0ADC" w:rsidRPr="005859B1" w:rsidRDefault="00DE0ADC" w:rsidP="00DE0ADC">
      <w:pPr>
        <w:rPr>
          <w:rFonts w:ascii="Arial" w:hAnsi="Arial" w:cs="Arial"/>
        </w:rPr>
      </w:pPr>
    </w:p>
    <w:p w14:paraId="071087C5" w14:textId="4B6AE8F7" w:rsidR="00DE0ADC" w:rsidRPr="005859B1" w:rsidRDefault="00DE0ADC" w:rsidP="00DE0ADC">
      <w:pPr>
        <w:rPr>
          <w:rFonts w:ascii="Arial" w:hAnsi="Arial" w:cs="Arial"/>
        </w:rPr>
      </w:pPr>
      <w:r w:rsidRPr="005859B1">
        <w:rPr>
          <w:rFonts w:ascii="Arial" w:hAnsi="Arial" w:cs="Arial"/>
        </w:rPr>
        <w:tab/>
      </w:r>
      <w:r w:rsidRPr="005859B1">
        <w:rPr>
          <w:rFonts w:ascii="Arial" w:hAnsi="Arial" w:cs="Arial"/>
        </w:rPr>
        <w:tab/>
      </w:r>
      <w:r w:rsidRPr="005859B1">
        <w:rPr>
          <w:rFonts w:ascii="Arial" w:hAnsi="Arial" w:cs="Arial"/>
        </w:rPr>
        <w:tab/>
      </w:r>
      <w:r w:rsidRPr="005859B1">
        <w:rPr>
          <w:rFonts w:ascii="Arial" w:hAnsi="Arial" w:cs="Arial"/>
        </w:rPr>
        <w:tab/>
        <w:t xml:space="preserve">Submission Date: </w:t>
      </w:r>
      <w:r w:rsidR="005859B1">
        <w:rPr>
          <w:rFonts w:ascii="Arial" w:hAnsi="Arial" w:cs="Arial"/>
        </w:rPr>
        <w:t>04-12-2025</w:t>
      </w:r>
    </w:p>
    <w:p w14:paraId="4BAA3EAC" w14:textId="77777777" w:rsidR="00DE0ADC" w:rsidRPr="005859B1" w:rsidRDefault="00DE0ADC" w:rsidP="00DE0ADC">
      <w:pPr>
        <w:rPr>
          <w:rFonts w:ascii="Arial" w:hAnsi="Arial" w:cs="Arial"/>
        </w:rPr>
      </w:pPr>
    </w:p>
    <w:p w14:paraId="0E3830FE" w14:textId="77777777" w:rsidR="00DE0ADC" w:rsidRPr="005859B1" w:rsidRDefault="00DE0ADC" w:rsidP="00DE0ADC">
      <w:pPr>
        <w:rPr>
          <w:rFonts w:ascii="Arial" w:hAnsi="Arial" w:cs="Arial"/>
        </w:rPr>
      </w:pPr>
    </w:p>
    <w:p w14:paraId="19F3F64F" w14:textId="77777777" w:rsidR="00DE0ADC" w:rsidRPr="005859B1" w:rsidRDefault="00DE0ADC" w:rsidP="00DE0ADC">
      <w:pPr>
        <w:rPr>
          <w:rFonts w:ascii="Arial" w:hAnsi="Arial" w:cs="Arial"/>
        </w:rPr>
      </w:pPr>
    </w:p>
    <w:p w14:paraId="1AE31868" w14:textId="768A39A4" w:rsidR="296FBD8C" w:rsidRPr="005859B1" w:rsidRDefault="296FBD8C">
      <w:pPr>
        <w:rPr>
          <w:rFonts w:ascii="Arial" w:hAnsi="Arial" w:cs="Arial"/>
        </w:rPr>
      </w:pPr>
    </w:p>
    <w:p w14:paraId="1EF17488" w14:textId="77777777" w:rsidR="00DE0ADC" w:rsidRPr="005859B1" w:rsidRDefault="00DE0ADC" w:rsidP="00DE0ADC">
      <w:pPr>
        <w:rPr>
          <w:rFonts w:ascii="Arial" w:hAnsi="Arial" w:cs="Arial"/>
        </w:rPr>
      </w:pPr>
    </w:p>
    <w:p w14:paraId="79E461F3" w14:textId="77777777" w:rsidR="00DE0ADC" w:rsidRPr="005859B1" w:rsidRDefault="00DE0ADC" w:rsidP="00DE0ADC">
      <w:pPr>
        <w:rPr>
          <w:rFonts w:ascii="Arial" w:hAnsi="Arial" w:cs="Arial"/>
        </w:rPr>
      </w:pPr>
    </w:p>
    <w:p w14:paraId="49AD09D6" w14:textId="3C2F96B2" w:rsidR="00DE0ADC" w:rsidRPr="000E4724" w:rsidRDefault="00DE0ADC" w:rsidP="00B13BBE">
      <w:pPr>
        <w:spacing w:line="360" w:lineRule="auto"/>
        <w:contextualSpacing/>
        <w:rPr>
          <w:rFonts w:ascii="Arial" w:hAnsi="Arial" w:cs="Arial"/>
          <w:b/>
          <w:bCs/>
          <w:sz w:val="22"/>
          <w:szCs w:val="22"/>
        </w:rPr>
      </w:pPr>
      <w:r w:rsidRPr="000E4724">
        <w:rPr>
          <w:rFonts w:ascii="Arial" w:hAnsi="Arial" w:cs="Arial"/>
          <w:b/>
          <w:bCs/>
          <w:sz w:val="22"/>
          <w:szCs w:val="22"/>
        </w:rPr>
        <w:lastRenderedPageBreak/>
        <w:t xml:space="preserve">Task </w:t>
      </w:r>
      <w:r w:rsidR="005859B1" w:rsidRPr="000E4724">
        <w:rPr>
          <w:rFonts w:ascii="Arial" w:hAnsi="Arial" w:cs="Arial"/>
          <w:b/>
          <w:bCs/>
          <w:sz w:val="22"/>
          <w:szCs w:val="22"/>
        </w:rPr>
        <w:t>1:</w:t>
      </w:r>
      <w:r w:rsidRPr="000E4724">
        <w:rPr>
          <w:rFonts w:ascii="Arial" w:hAnsi="Arial" w:cs="Arial"/>
          <w:b/>
          <w:bCs/>
          <w:sz w:val="22"/>
          <w:szCs w:val="22"/>
        </w:rPr>
        <w:t xml:space="preserve"> Comparison of Job Advertisement</w:t>
      </w:r>
    </w:p>
    <w:p w14:paraId="037CCC45" w14:textId="77777777" w:rsidR="005859B1" w:rsidRPr="000E4724" w:rsidRDefault="005859B1" w:rsidP="00B13BBE">
      <w:pPr>
        <w:spacing w:line="360" w:lineRule="auto"/>
        <w:contextualSpacing/>
        <w:jc w:val="both"/>
        <w:rPr>
          <w:rFonts w:ascii="Arial" w:hAnsi="Arial" w:cs="Arial"/>
          <w:sz w:val="22"/>
          <w:szCs w:val="22"/>
        </w:rPr>
      </w:pPr>
      <w:r w:rsidRPr="000E4724">
        <w:rPr>
          <w:rFonts w:ascii="Arial" w:hAnsi="Arial" w:cs="Arial"/>
          <w:sz w:val="22"/>
          <w:szCs w:val="22"/>
        </w:rPr>
        <w:t>Career Field</w:t>
      </w:r>
    </w:p>
    <w:p w14:paraId="65B51D2D" w14:textId="4D16F363" w:rsidR="005859B1" w:rsidRPr="000E4724" w:rsidRDefault="005859B1" w:rsidP="00B13BBE">
      <w:pPr>
        <w:spacing w:line="360" w:lineRule="auto"/>
        <w:contextualSpacing/>
        <w:jc w:val="both"/>
        <w:rPr>
          <w:rFonts w:ascii="Arial" w:hAnsi="Arial" w:cs="Arial"/>
          <w:sz w:val="22"/>
          <w:szCs w:val="22"/>
        </w:rPr>
      </w:pPr>
      <w:r w:rsidRPr="000E4724">
        <w:rPr>
          <w:rFonts w:ascii="Arial" w:hAnsi="Arial" w:cs="Arial"/>
          <w:sz w:val="22"/>
          <w:szCs w:val="22"/>
        </w:rPr>
        <w:t xml:space="preserve">In the future, I aspire to become an </w:t>
      </w:r>
      <w:proofErr w:type="gramStart"/>
      <w:r w:rsidRPr="000E4724">
        <w:rPr>
          <w:rFonts w:ascii="Arial" w:hAnsi="Arial" w:cs="Arial"/>
          <w:sz w:val="22"/>
          <w:szCs w:val="22"/>
        </w:rPr>
        <w:t>Events</w:t>
      </w:r>
      <w:proofErr w:type="gramEnd"/>
      <w:r w:rsidRPr="000E4724">
        <w:rPr>
          <w:rFonts w:ascii="Arial" w:hAnsi="Arial" w:cs="Arial"/>
          <w:sz w:val="22"/>
          <w:szCs w:val="22"/>
        </w:rPr>
        <w:t xml:space="preserve"> Manager. An </w:t>
      </w:r>
      <w:proofErr w:type="gramStart"/>
      <w:r w:rsidRPr="000E4724">
        <w:rPr>
          <w:rFonts w:ascii="Arial" w:hAnsi="Arial" w:cs="Arial"/>
          <w:sz w:val="22"/>
          <w:szCs w:val="22"/>
        </w:rPr>
        <w:t>Events</w:t>
      </w:r>
      <w:proofErr w:type="gramEnd"/>
      <w:r w:rsidRPr="000E4724">
        <w:rPr>
          <w:rFonts w:ascii="Arial" w:hAnsi="Arial" w:cs="Arial"/>
          <w:sz w:val="22"/>
          <w:szCs w:val="22"/>
        </w:rPr>
        <w:t xml:space="preserve"> Manager is responsible for planning, coordinating, and executing a wide range of events, from corporate conferences and membership gatherings to large-scale recruitment fairs and hybrid experiences (Victoria and Albert Museum, 2025). This role requires a strategic blend of creativity</w:t>
      </w:r>
      <w:r w:rsidR="001B7E70" w:rsidRPr="000E4724">
        <w:rPr>
          <w:rFonts w:ascii="Arial" w:hAnsi="Arial" w:cs="Arial"/>
          <w:sz w:val="22"/>
          <w:szCs w:val="22"/>
        </w:rPr>
        <w:t xml:space="preserve"> (Dutta, S., 2025)</w:t>
      </w:r>
      <w:r w:rsidRPr="000E4724">
        <w:rPr>
          <w:rFonts w:ascii="Arial" w:hAnsi="Arial" w:cs="Arial"/>
          <w:sz w:val="22"/>
          <w:szCs w:val="22"/>
        </w:rPr>
        <w:t>, logistics management, and stakeholder engagement</w:t>
      </w:r>
      <w:r w:rsidR="001B7E70" w:rsidRPr="000E4724">
        <w:rPr>
          <w:rFonts w:ascii="Arial" w:hAnsi="Arial" w:cs="Arial"/>
          <w:sz w:val="22"/>
          <w:szCs w:val="22"/>
        </w:rPr>
        <w:t xml:space="preserve"> (</w:t>
      </w:r>
      <w:proofErr w:type="spellStart"/>
      <w:r w:rsidR="001B7E70" w:rsidRPr="000E4724">
        <w:rPr>
          <w:rFonts w:ascii="Arial" w:hAnsi="Arial" w:cs="Arial"/>
          <w:sz w:val="22"/>
          <w:szCs w:val="22"/>
        </w:rPr>
        <w:t>Upadhayaya</w:t>
      </w:r>
      <w:proofErr w:type="spellEnd"/>
      <w:r w:rsidR="001B7E70" w:rsidRPr="000E4724">
        <w:rPr>
          <w:rFonts w:ascii="Arial" w:hAnsi="Arial" w:cs="Arial"/>
          <w:sz w:val="22"/>
          <w:szCs w:val="22"/>
        </w:rPr>
        <w:t>, S., 2025)</w:t>
      </w:r>
      <w:r w:rsidRPr="000E4724">
        <w:rPr>
          <w:rFonts w:ascii="Arial" w:hAnsi="Arial" w:cs="Arial"/>
          <w:sz w:val="22"/>
          <w:szCs w:val="22"/>
        </w:rPr>
        <w:t xml:space="preserve"> to deliver memorable experiences that align with organisational objectives.</w:t>
      </w:r>
    </w:p>
    <w:p w14:paraId="702D2455" w14:textId="77777777" w:rsidR="005859B1" w:rsidRPr="000E4724" w:rsidRDefault="005859B1" w:rsidP="00B13BBE">
      <w:pPr>
        <w:spacing w:line="360" w:lineRule="auto"/>
        <w:contextualSpacing/>
        <w:jc w:val="both"/>
        <w:rPr>
          <w:rFonts w:ascii="Arial" w:hAnsi="Arial" w:cs="Arial"/>
          <w:sz w:val="22"/>
          <w:szCs w:val="22"/>
        </w:rPr>
      </w:pPr>
      <w:r w:rsidRPr="000E4724">
        <w:rPr>
          <w:rFonts w:ascii="Arial" w:hAnsi="Arial" w:cs="Arial"/>
          <w:sz w:val="22"/>
          <w:szCs w:val="22"/>
        </w:rPr>
        <w:t>Summary of Key Skills and Requirements</w:t>
      </w:r>
    </w:p>
    <w:p w14:paraId="0ED7BAAE" w14:textId="77777777" w:rsidR="005859B1" w:rsidRPr="000E4724" w:rsidRDefault="005859B1" w:rsidP="00B13BBE">
      <w:pPr>
        <w:spacing w:line="360" w:lineRule="auto"/>
        <w:contextualSpacing/>
        <w:jc w:val="both"/>
        <w:rPr>
          <w:rFonts w:ascii="Arial" w:hAnsi="Arial" w:cs="Arial"/>
          <w:sz w:val="22"/>
          <w:szCs w:val="22"/>
        </w:rPr>
      </w:pPr>
      <w:r w:rsidRPr="000E4724">
        <w:rPr>
          <w:rFonts w:ascii="Arial" w:hAnsi="Arial" w:cs="Arial"/>
          <w:sz w:val="22"/>
          <w:szCs w:val="22"/>
        </w:rPr>
        <w:t>After researching four job advertisements from leading organisations—the Victoria and Albert Museum, Accor (Hoxton), the University of Brighton, and the London Stock Exchange Group (LSEG)—I identified several core competencies essential for success in events management.</w:t>
      </w:r>
    </w:p>
    <w:p w14:paraId="05216AF9" w14:textId="77777777" w:rsidR="005859B1" w:rsidRPr="000E4724" w:rsidRDefault="005859B1" w:rsidP="00B13BBE">
      <w:pPr>
        <w:spacing w:line="360" w:lineRule="auto"/>
        <w:contextualSpacing/>
        <w:jc w:val="both"/>
        <w:rPr>
          <w:rFonts w:ascii="Arial" w:hAnsi="Arial" w:cs="Arial"/>
          <w:sz w:val="22"/>
          <w:szCs w:val="22"/>
        </w:rPr>
      </w:pPr>
      <w:r w:rsidRPr="000E4724">
        <w:rPr>
          <w:rFonts w:ascii="Arial" w:hAnsi="Arial" w:cs="Arial"/>
          <w:sz w:val="22"/>
          <w:szCs w:val="22"/>
        </w:rPr>
        <w:t>Event Planning and Delivery emerged as the most critical skill across all four advertisements. Each role requires proven experience in curating diverse, high-quality events, including conferences, dinners, screenings, and hybrid formats, with end-to-end management from concept to execution (Victoria and Albert Museum, 2025; Accor, 2025; University of Brighton, 2025; LSEG, 2025). The ability to manage multiple projects simultaneously in fast-paced environments is universally expected.</w:t>
      </w:r>
    </w:p>
    <w:p w14:paraId="6E118A0D" w14:textId="77777777" w:rsidR="005859B1" w:rsidRPr="000E4724" w:rsidRDefault="005859B1" w:rsidP="00B13BBE">
      <w:pPr>
        <w:spacing w:line="360" w:lineRule="auto"/>
        <w:contextualSpacing/>
        <w:jc w:val="both"/>
        <w:rPr>
          <w:rFonts w:ascii="Arial" w:hAnsi="Arial" w:cs="Arial"/>
          <w:sz w:val="22"/>
          <w:szCs w:val="22"/>
        </w:rPr>
      </w:pPr>
      <w:r w:rsidRPr="000E4724">
        <w:rPr>
          <w:rFonts w:ascii="Arial" w:hAnsi="Arial" w:cs="Arial"/>
          <w:sz w:val="22"/>
          <w:szCs w:val="22"/>
        </w:rPr>
        <w:t>Organisational Skills form the backbone of effective events management. All advertisements emphasise exceptional attention to detail, strong time-management capabilities, and the ability to remain calm under pressure while meeting tight deadlines (Victoria and Albert Museum, 2025; Accor, 2025; University of Brighton, 2025; LSEG, 2025).</w:t>
      </w:r>
    </w:p>
    <w:p w14:paraId="31EA0C62" w14:textId="77777777" w:rsidR="005859B1" w:rsidRPr="000E4724" w:rsidRDefault="005859B1" w:rsidP="00B13BBE">
      <w:pPr>
        <w:spacing w:line="360" w:lineRule="auto"/>
        <w:contextualSpacing/>
        <w:jc w:val="both"/>
        <w:rPr>
          <w:rFonts w:ascii="Arial" w:hAnsi="Arial" w:cs="Arial"/>
          <w:sz w:val="22"/>
          <w:szCs w:val="22"/>
        </w:rPr>
      </w:pPr>
      <w:r w:rsidRPr="000E4724">
        <w:rPr>
          <w:rFonts w:ascii="Arial" w:hAnsi="Arial" w:cs="Arial"/>
          <w:sz w:val="22"/>
          <w:szCs w:val="22"/>
        </w:rPr>
        <w:t>Stakeholder Management and Communication skills are equally vital. Employers consistently seek candidates with excellent verbal and written communication abilities, confidence in presenting to large audiences and senior stakeholders, and strong interpersonal skills for relationship-building (Victoria and Albert Museum, 2025; LSEG, 2025). These professionals serve as brand ambassadors, representing their organisations with professionalism and influence.</w:t>
      </w:r>
    </w:p>
    <w:p w14:paraId="7AE9E896" w14:textId="77777777" w:rsidR="005859B1" w:rsidRPr="000E4724" w:rsidRDefault="005859B1" w:rsidP="00B13BBE">
      <w:pPr>
        <w:spacing w:line="360" w:lineRule="auto"/>
        <w:contextualSpacing/>
        <w:jc w:val="both"/>
        <w:rPr>
          <w:rFonts w:ascii="Arial" w:hAnsi="Arial" w:cs="Arial"/>
          <w:sz w:val="22"/>
          <w:szCs w:val="22"/>
        </w:rPr>
      </w:pPr>
      <w:r w:rsidRPr="000E4724">
        <w:rPr>
          <w:rFonts w:ascii="Arial" w:hAnsi="Arial" w:cs="Arial"/>
          <w:sz w:val="22"/>
          <w:szCs w:val="22"/>
        </w:rPr>
        <w:t>Additionally, budgeting and commercial awareness feature prominently in three of the four advertisements, requiring financial literacy, cost control, and supplier management expertise (Victoria and Albert Museum, 2025; University of Brighton, 2025; LSEG, 2025). Problem-solving abilities and a proactive, solution-oriented mindset are universally valued for innovating and continuously improving event programmes.</w:t>
      </w:r>
    </w:p>
    <w:p w14:paraId="01941F4F" w14:textId="424BED8A" w:rsidR="00DE0ADC" w:rsidRPr="000E4724" w:rsidRDefault="00DE0ADC" w:rsidP="00B13BBE">
      <w:pPr>
        <w:spacing w:line="360" w:lineRule="auto"/>
        <w:contextualSpacing/>
        <w:rPr>
          <w:rFonts w:ascii="Arial" w:hAnsi="Arial" w:cs="Arial"/>
          <w:b/>
          <w:bCs/>
          <w:sz w:val="22"/>
          <w:szCs w:val="22"/>
        </w:rPr>
      </w:pPr>
    </w:p>
    <w:p w14:paraId="4420948E" w14:textId="20849535" w:rsidR="000E4724" w:rsidRDefault="000E4724" w:rsidP="00B13BBE">
      <w:pPr>
        <w:spacing w:line="360" w:lineRule="auto"/>
        <w:contextualSpacing/>
        <w:rPr>
          <w:rFonts w:ascii="Arial" w:hAnsi="Arial" w:cs="Arial"/>
          <w:b/>
          <w:bCs/>
          <w:sz w:val="22"/>
          <w:szCs w:val="22"/>
        </w:rPr>
      </w:pPr>
    </w:p>
    <w:p w14:paraId="195CE6DA" w14:textId="77777777" w:rsidR="000E4724" w:rsidRPr="000E4724" w:rsidRDefault="000E4724" w:rsidP="00B13BBE">
      <w:pPr>
        <w:spacing w:line="360" w:lineRule="auto"/>
        <w:contextualSpacing/>
        <w:rPr>
          <w:rFonts w:ascii="Arial" w:hAnsi="Arial" w:cs="Arial"/>
          <w:b/>
          <w:bCs/>
          <w:sz w:val="22"/>
          <w:szCs w:val="22"/>
        </w:rPr>
      </w:pPr>
    </w:p>
    <w:p w14:paraId="7C756CF5" w14:textId="77777777" w:rsidR="000E4724" w:rsidRPr="000E4724" w:rsidRDefault="000E4724" w:rsidP="00B13BBE">
      <w:pPr>
        <w:spacing w:line="360" w:lineRule="auto"/>
        <w:contextualSpacing/>
        <w:rPr>
          <w:rFonts w:ascii="Arial" w:hAnsi="Arial" w:cs="Arial"/>
          <w:b/>
          <w:bCs/>
          <w:sz w:val="22"/>
          <w:szCs w:val="22"/>
        </w:rPr>
      </w:pPr>
    </w:p>
    <w:p w14:paraId="4F923591" w14:textId="7FC20167" w:rsidR="00DE0ADC" w:rsidRPr="000E4724" w:rsidRDefault="00DE0ADC" w:rsidP="00B13BBE">
      <w:pPr>
        <w:spacing w:line="360" w:lineRule="auto"/>
        <w:contextualSpacing/>
        <w:rPr>
          <w:rFonts w:ascii="Arial" w:hAnsi="Arial" w:cs="Arial"/>
          <w:b/>
          <w:bCs/>
          <w:sz w:val="22"/>
          <w:szCs w:val="22"/>
        </w:rPr>
      </w:pPr>
      <w:r w:rsidRPr="000E4724">
        <w:rPr>
          <w:rFonts w:ascii="Arial" w:hAnsi="Arial" w:cs="Arial"/>
          <w:b/>
          <w:bCs/>
          <w:sz w:val="22"/>
          <w:szCs w:val="22"/>
        </w:rPr>
        <w:lastRenderedPageBreak/>
        <w:t xml:space="preserve">Task 2:  Self- Assessment and Evidence of readiness </w:t>
      </w:r>
    </w:p>
    <w:p w14:paraId="50BCCB45" w14:textId="391A1F13" w:rsidR="00552170" w:rsidRPr="000E4724" w:rsidRDefault="00313487" w:rsidP="00B13BBE">
      <w:pPr>
        <w:spacing w:line="360" w:lineRule="auto"/>
        <w:contextualSpacing/>
        <w:jc w:val="both"/>
        <w:rPr>
          <w:rFonts w:ascii="Arial" w:hAnsi="Arial" w:cs="Arial"/>
          <w:sz w:val="22"/>
          <w:szCs w:val="22"/>
        </w:rPr>
      </w:pPr>
      <w:r w:rsidRPr="000E4724">
        <w:rPr>
          <w:rFonts w:ascii="Arial" w:hAnsi="Arial" w:cs="Arial"/>
          <w:sz w:val="22"/>
          <w:szCs w:val="22"/>
        </w:rPr>
        <w:t>A SWOT analysis is a strategic planning tool used to identify an individual's Strengths, Weaknesses, Opportunities, and Threats in relation to career development (</w:t>
      </w:r>
      <w:proofErr w:type="spellStart"/>
      <w:r w:rsidR="002733DB" w:rsidRPr="000E4724">
        <w:rPr>
          <w:rFonts w:ascii="Arial" w:hAnsi="Arial" w:cs="Arial"/>
          <w:sz w:val="22"/>
          <w:szCs w:val="22"/>
        </w:rPr>
        <w:t>Karadzhov</w:t>
      </w:r>
      <w:proofErr w:type="spellEnd"/>
      <w:r w:rsidR="002733DB" w:rsidRPr="000E4724">
        <w:rPr>
          <w:rFonts w:ascii="Arial" w:hAnsi="Arial" w:cs="Arial"/>
          <w:sz w:val="22"/>
          <w:szCs w:val="22"/>
        </w:rPr>
        <w:t>, V., 2025</w:t>
      </w:r>
      <w:r w:rsidRPr="000E4724">
        <w:rPr>
          <w:rFonts w:ascii="Arial" w:hAnsi="Arial" w:cs="Arial"/>
          <w:sz w:val="22"/>
          <w:szCs w:val="22"/>
        </w:rPr>
        <w:t>). This framework enables professionals to evaluate their current capabilities, recognise areas requiring improvement, and strategically position themselves for career advancement (</w:t>
      </w:r>
      <w:proofErr w:type="spellStart"/>
      <w:r w:rsidR="002733DB" w:rsidRPr="000E4724">
        <w:rPr>
          <w:rFonts w:ascii="Arial" w:hAnsi="Arial" w:cs="Arial"/>
          <w:sz w:val="22"/>
          <w:szCs w:val="22"/>
        </w:rPr>
        <w:t>Cemarawati</w:t>
      </w:r>
      <w:proofErr w:type="spellEnd"/>
      <w:r w:rsidR="002733DB" w:rsidRPr="000E4724">
        <w:rPr>
          <w:rFonts w:ascii="Arial" w:hAnsi="Arial" w:cs="Arial"/>
          <w:sz w:val="22"/>
          <w:szCs w:val="22"/>
        </w:rPr>
        <w:t xml:space="preserve">, N., </w:t>
      </w:r>
      <w:proofErr w:type="spellStart"/>
      <w:r w:rsidR="002733DB" w:rsidRPr="000E4724">
        <w:rPr>
          <w:rFonts w:ascii="Arial" w:hAnsi="Arial" w:cs="Arial"/>
          <w:sz w:val="22"/>
          <w:szCs w:val="22"/>
        </w:rPr>
        <w:t>Adibuddin</w:t>
      </w:r>
      <w:proofErr w:type="spellEnd"/>
      <w:r w:rsidR="002733DB" w:rsidRPr="000E4724">
        <w:rPr>
          <w:rFonts w:ascii="Arial" w:hAnsi="Arial" w:cs="Arial"/>
          <w:sz w:val="22"/>
          <w:szCs w:val="22"/>
        </w:rPr>
        <w:t>, M.N., Lestari, S.A., Hamid, S. and Purwanto, H., 2025</w:t>
      </w:r>
      <w:r w:rsidRPr="000E4724">
        <w:rPr>
          <w:rFonts w:ascii="Arial" w:hAnsi="Arial" w:cs="Arial"/>
          <w:sz w:val="22"/>
          <w:szCs w:val="22"/>
        </w:rPr>
        <w:t>). Using this approach, I have assessed my readiness for roles such as Events Officer or Events Manager across cultural, higher-education, hospitality, and corporate sectors.</w:t>
      </w:r>
    </w:p>
    <w:tbl>
      <w:tblPr>
        <w:tblStyle w:val="TableGridLight"/>
        <w:tblW w:w="0" w:type="auto"/>
        <w:tblLook w:val="04A0" w:firstRow="1" w:lastRow="0" w:firstColumn="1" w:lastColumn="0" w:noHBand="0" w:noVBand="1"/>
      </w:tblPr>
      <w:tblGrid>
        <w:gridCol w:w="4908"/>
        <w:gridCol w:w="4108"/>
      </w:tblGrid>
      <w:tr w:rsidR="00B06930" w:rsidRPr="000E4724" w14:paraId="0ADB9B2D" w14:textId="77777777" w:rsidTr="00B06930">
        <w:tc>
          <w:tcPr>
            <w:tcW w:w="0" w:type="auto"/>
            <w:hideMark/>
          </w:tcPr>
          <w:p w14:paraId="69745731" w14:textId="77777777" w:rsidR="0090644E" w:rsidRPr="0090644E" w:rsidRDefault="0090644E" w:rsidP="00B13BBE">
            <w:pPr>
              <w:spacing w:line="360" w:lineRule="auto"/>
              <w:contextualSpacing/>
              <w:jc w:val="both"/>
              <w:rPr>
                <w:rFonts w:ascii="Arial" w:eastAsia="Times New Roman" w:hAnsi="Arial" w:cs="Arial"/>
                <w:b/>
                <w:bCs/>
                <w:kern w:val="0"/>
                <w:sz w:val="22"/>
                <w:szCs w:val="22"/>
                <w:lang w:eastAsia="en-GB"/>
                <w14:ligatures w14:val="none"/>
              </w:rPr>
            </w:pPr>
            <w:r w:rsidRPr="0090644E">
              <w:rPr>
                <w:rFonts w:ascii="Arial" w:eastAsia="Times New Roman" w:hAnsi="Arial" w:cs="Arial"/>
                <w:b/>
                <w:bCs/>
                <w:kern w:val="0"/>
                <w:sz w:val="22"/>
                <w:szCs w:val="22"/>
                <w:lang w:eastAsia="en-GB"/>
                <w14:ligatures w14:val="none"/>
              </w:rPr>
              <w:t>Strengths</w:t>
            </w:r>
          </w:p>
        </w:tc>
        <w:tc>
          <w:tcPr>
            <w:tcW w:w="0" w:type="auto"/>
            <w:hideMark/>
          </w:tcPr>
          <w:p w14:paraId="2F41D02A" w14:textId="77777777" w:rsidR="0090644E" w:rsidRPr="0090644E" w:rsidRDefault="0090644E" w:rsidP="00B13BBE">
            <w:pPr>
              <w:spacing w:line="360" w:lineRule="auto"/>
              <w:contextualSpacing/>
              <w:jc w:val="both"/>
              <w:rPr>
                <w:rFonts w:ascii="Arial" w:eastAsia="Times New Roman" w:hAnsi="Arial" w:cs="Arial"/>
                <w:b/>
                <w:bCs/>
                <w:kern w:val="0"/>
                <w:sz w:val="22"/>
                <w:szCs w:val="22"/>
                <w:lang w:eastAsia="en-GB"/>
                <w14:ligatures w14:val="none"/>
              </w:rPr>
            </w:pPr>
            <w:r w:rsidRPr="0090644E">
              <w:rPr>
                <w:rFonts w:ascii="Arial" w:eastAsia="Times New Roman" w:hAnsi="Arial" w:cs="Arial"/>
                <w:b/>
                <w:bCs/>
                <w:kern w:val="0"/>
                <w:sz w:val="22"/>
                <w:szCs w:val="22"/>
                <w:lang w:eastAsia="en-GB"/>
                <w14:ligatures w14:val="none"/>
              </w:rPr>
              <w:t>Weaknesses</w:t>
            </w:r>
          </w:p>
        </w:tc>
      </w:tr>
      <w:tr w:rsidR="00B06930" w:rsidRPr="000E4724" w14:paraId="2C69E6EF" w14:textId="77777777" w:rsidTr="00B06930">
        <w:tc>
          <w:tcPr>
            <w:tcW w:w="0" w:type="auto"/>
            <w:hideMark/>
          </w:tcPr>
          <w:p w14:paraId="5050556F" w14:textId="72D55ABC" w:rsidR="00B06930" w:rsidRPr="000E4724" w:rsidRDefault="0090644E" w:rsidP="00B13BBE">
            <w:pPr>
              <w:pStyle w:val="ListParagraph"/>
              <w:numPr>
                <w:ilvl w:val="0"/>
                <w:numId w:val="17"/>
              </w:numPr>
              <w:spacing w:line="360" w:lineRule="auto"/>
              <w:jc w:val="both"/>
              <w:rPr>
                <w:rFonts w:ascii="Arial" w:eastAsia="Times New Roman" w:hAnsi="Arial" w:cs="Arial"/>
                <w:kern w:val="0"/>
                <w:sz w:val="22"/>
                <w:szCs w:val="22"/>
                <w:lang w:eastAsia="en-GB"/>
                <w14:ligatures w14:val="none"/>
              </w:rPr>
            </w:pPr>
            <w:proofErr w:type="spellStart"/>
            <w:r w:rsidRPr="000E4724">
              <w:rPr>
                <w:rFonts w:ascii="Arial" w:eastAsia="Times New Roman" w:hAnsi="Arial" w:cs="Arial"/>
                <w:kern w:val="0"/>
                <w:sz w:val="22"/>
                <w:szCs w:val="22"/>
                <w:lang w:eastAsia="en-GB"/>
                <w14:ligatures w14:val="none"/>
              </w:rPr>
              <w:t>CertHE</w:t>
            </w:r>
            <w:proofErr w:type="spellEnd"/>
            <w:r w:rsidRPr="000E4724">
              <w:rPr>
                <w:rFonts w:ascii="Arial" w:eastAsia="Times New Roman" w:hAnsi="Arial" w:cs="Arial"/>
                <w:kern w:val="0"/>
                <w:sz w:val="22"/>
                <w:szCs w:val="22"/>
                <w:lang w:eastAsia="en-GB"/>
                <w14:ligatures w14:val="none"/>
              </w:rPr>
              <w:t xml:space="preserve"> / Level 4 Business Skills for the Workplace </w:t>
            </w:r>
          </w:p>
          <w:p w14:paraId="1FAE52CB" w14:textId="52C21C38" w:rsidR="00B06930" w:rsidRPr="000E4724" w:rsidRDefault="0090644E" w:rsidP="00B13BBE">
            <w:pPr>
              <w:pStyle w:val="ListParagraph"/>
              <w:numPr>
                <w:ilvl w:val="0"/>
                <w:numId w:val="17"/>
              </w:numPr>
              <w:spacing w:line="360" w:lineRule="auto"/>
              <w:jc w:val="both"/>
              <w:rPr>
                <w:rFonts w:ascii="Arial" w:eastAsia="Times New Roman" w:hAnsi="Arial" w:cs="Arial"/>
                <w:kern w:val="0"/>
                <w:sz w:val="22"/>
                <w:szCs w:val="22"/>
                <w:lang w:eastAsia="en-GB"/>
                <w14:ligatures w14:val="none"/>
              </w:rPr>
            </w:pPr>
            <w:r w:rsidRPr="000E4724">
              <w:rPr>
                <w:rFonts w:ascii="Arial" w:eastAsia="Times New Roman" w:hAnsi="Arial" w:cs="Arial"/>
                <w:kern w:val="0"/>
                <w:sz w:val="22"/>
                <w:szCs w:val="22"/>
                <w:lang w:eastAsia="en-GB"/>
                <w14:ligatures w14:val="none"/>
              </w:rPr>
              <w:t xml:space="preserve">Over 13 years of event operations experience (2012–2025) </w:t>
            </w:r>
          </w:p>
          <w:p w14:paraId="788DC828" w14:textId="0DE0AFB9" w:rsidR="00552170" w:rsidRPr="000E4724" w:rsidRDefault="0090644E" w:rsidP="00B13BBE">
            <w:pPr>
              <w:pStyle w:val="ListParagraph"/>
              <w:numPr>
                <w:ilvl w:val="0"/>
                <w:numId w:val="17"/>
              </w:numPr>
              <w:spacing w:line="360" w:lineRule="auto"/>
              <w:jc w:val="both"/>
              <w:rPr>
                <w:rFonts w:ascii="Arial" w:eastAsia="Times New Roman" w:hAnsi="Arial" w:cs="Arial"/>
                <w:kern w:val="0"/>
                <w:sz w:val="22"/>
                <w:szCs w:val="22"/>
                <w:lang w:eastAsia="en-GB"/>
                <w14:ligatures w14:val="none"/>
              </w:rPr>
            </w:pPr>
            <w:r w:rsidRPr="000E4724">
              <w:rPr>
                <w:rFonts w:ascii="Arial" w:eastAsia="Times New Roman" w:hAnsi="Arial" w:cs="Arial"/>
                <w:kern w:val="0"/>
                <w:sz w:val="22"/>
                <w:szCs w:val="22"/>
                <w:lang w:eastAsia="en-GB"/>
                <w14:ligatures w14:val="none"/>
              </w:rPr>
              <w:t>Strong communication skill</w:t>
            </w:r>
            <w:r w:rsidR="00552170" w:rsidRPr="000E4724">
              <w:rPr>
                <w:rFonts w:ascii="Arial" w:eastAsia="Times New Roman" w:hAnsi="Arial" w:cs="Arial"/>
                <w:kern w:val="0"/>
                <w:sz w:val="22"/>
                <w:szCs w:val="22"/>
                <w:lang w:eastAsia="en-GB"/>
                <w14:ligatures w14:val="none"/>
              </w:rPr>
              <w:t xml:space="preserve"> </w:t>
            </w:r>
          </w:p>
          <w:p w14:paraId="4E69BB0A" w14:textId="52E2C8DD" w:rsidR="00B06930" w:rsidRPr="000E4724" w:rsidRDefault="0090644E" w:rsidP="00B13BBE">
            <w:pPr>
              <w:pStyle w:val="ListParagraph"/>
              <w:numPr>
                <w:ilvl w:val="0"/>
                <w:numId w:val="17"/>
              </w:numPr>
              <w:spacing w:line="360" w:lineRule="auto"/>
              <w:jc w:val="both"/>
              <w:rPr>
                <w:rFonts w:ascii="Arial" w:eastAsia="Times New Roman" w:hAnsi="Arial" w:cs="Arial"/>
                <w:kern w:val="0"/>
                <w:sz w:val="22"/>
                <w:szCs w:val="22"/>
                <w:lang w:eastAsia="en-GB"/>
                <w14:ligatures w14:val="none"/>
              </w:rPr>
            </w:pPr>
            <w:r w:rsidRPr="000E4724">
              <w:rPr>
                <w:rFonts w:ascii="Arial" w:eastAsia="Times New Roman" w:hAnsi="Arial" w:cs="Arial"/>
                <w:kern w:val="0"/>
                <w:sz w:val="22"/>
                <w:szCs w:val="22"/>
                <w:lang w:eastAsia="en-GB"/>
                <w14:ligatures w14:val="none"/>
              </w:rPr>
              <w:t xml:space="preserve">Proven performance under pressure during large-scale events </w:t>
            </w:r>
          </w:p>
          <w:p w14:paraId="37F9C079" w14:textId="1F69E3AB" w:rsidR="00B06930" w:rsidRPr="000E4724" w:rsidRDefault="0090644E" w:rsidP="00B13BBE">
            <w:pPr>
              <w:pStyle w:val="ListParagraph"/>
              <w:numPr>
                <w:ilvl w:val="0"/>
                <w:numId w:val="17"/>
              </w:numPr>
              <w:spacing w:line="360" w:lineRule="auto"/>
              <w:jc w:val="both"/>
              <w:rPr>
                <w:rFonts w:ascii="Arial" w:eastAsia="Times New Roman" w:hAnsi="Arial" w:cs="Arial"/>
                <w:kern w:val="0"/>
                <w:sz w:val="22"/>
                <w:szCs w:val="22"/>
                <w:lang w:eastAsia="en-GB"/>
                <w14:ligatures w14:val="none"/>
              </w:rPr>
            </w:pPr>
            <w:r w:rsidRPr="000E4724">
              <w:rPr>
                <w:rFonts w:ascii="Arial" w:eastAsia="Times New Roman" w:hAnsi="Arial" w:cs="Arial"/>
                <w:kern w:val="0"/>
                <w:sz w:val="22"/>
                <w:szCs w:val="22"/>
                <w:lang w:eastAsia="en-GB"/>
                <w14:ligatures w14:val="none"/>
              </w:rPr>
              <w:t xml:space="preserve">Skilled in stakeholder coordination and radio-based communication </w:t>
            </w:r>
          </w:p>
          <w:p w14:paraId="17BDCB61" w14:textId="75F022C7" w:rsidR="00B06930" w:rsidRPr="000E4724" w:rsidRDefault="0090644E" w:rsidP="00B13BBE">
            <w:pPr>
              <w:pStyle w:val="ListParagraph"/>
              <w:numPr>
                <w:ilvl w:val="0"/>
                <w:numId w:val="17"/>
              </w:numPr>
              <w:spacing w:line="360" w:lineRule="auto"/>
              <w:jc w:val="both"/>
              <w:rPr>
                <w:rFonts w:ascii="Arial" w:eastAsia="Times New Roman" w:hAnsi="Arial" w:cs="Arial"/>
                <w:kern w:val="0"/>
                <w:sz w:val="22"/>
                <w:szCs w:val="22"/>
                <w:lang w:eastAsia="en-GB"/>
                <w14:ligatures w14:val="none"/>
              </w:rPr>
            </w:pPr>
            <w:r w:rsidRPr="000E4724">
              <w:rPr>
                <w:rFonts w:ascii="Arial" w:eastAsia="Times New Roman" w:hAnsi="Arial" w:cs="Arial"/>
                <w:kern w:val="0"/>
                <w:sz w:val="22"/>
                <w:szCs w:val="22"/>
                <w:lang w:eastAsia="en-GB"/>
                <w14:ligatures w14:val="none"/>
              </w:rPr>
              <w:t>Guest-focused mindset; strong conflict</w:t>
            </w:r>
            <w:r w:rsidR="00B06930" w:rsidRPr="000E4724">
              <w:rPr>
                <w:rFonts w:ascii="Arial" w:eastAsia="Times New Roman" w:hAnsi="Arial" w:cs="Arial"/>
                <w:kern w:val="0"/>
                <w:sz w:val="22"/>
                <w:szCs w:val="22"/>
                <w:lang w:eastAsia="en-GB"/>
                <w14:ligatures w14:val="none"/>
              </w:rPr>
              <w:t xml:space="preserve"> </w:t>
            </w:r>
            <w:r w:rsidRPr="000E4724">
              <w:rPr>
                <w:rFonts w:ascii="Arial" w:eastAsia="Times New Roman" w:hAnsi="Arial" w:cs="Arial"/>
                <w:kern w:val="0"/>
                <w:sz w:val="22"/>
                <w:szCs w:val="22"/>
                <w:lang w:eastAsia="en-GB"/>
                <w14:ligatures w14:val="none"/>
              </w:rPr>
              <w:t xml:space="preserve">resolution and safeguarding experience </w:t>
            </w:r>
          </w:p>
          <w:p w14:paraId="395C502F" w14:textId="45CA8D00" w:rsidR="00B06930" w:rsidRPr="000E4724" w:rsidRDefault="0090644E" w:rsidP="00B13BBE">
            <w:pPr>
              <w:pStyle w:val="ListParagraph"/>
              <w:numPr>
                <w:ilvl w:val="0"/>
                <w:numId w:val="17"/>
              </w:numPr>
              <w:spacing w:line="360" w:lineRule="auto"/>
              <w:jc w:val="both"/>
              <w:rPr>
                <w:rFonts w:ascii="Arial" w:eastAsia="Times New Roman" w:hAnsi="Arial" w:cs="Arial"/>
                <w:kern w:val="0"/>
                <w:sz w:val="22"/>
                <w:szCs w:val="22"/>
                <w:lang w:eastAsia="en-GB"/>
                <w14:ligatures w14:val="none"/>
              </w:rPr>
            </w:pPr>
            <w:r w:rsidRPr="000E4724">
              <w:rPr>
                <w:rFonts w:ascii="Arial" w:eastAsia="Times New Roman" w:hAnsi="Arial" w:cs="Arial"/>
                <w:kern w:val="0"/>
                <w:sz w:val="22"/>
                <w:szCs w:val="22"/>
                <w:lang w:eastAsia="en-GB"/>
                <w14:ligatures w14:val="none"/>
              </w:rPr>
              <w:t xml:space="preserve">Excellent academic performance with strong feedback on teamwork and presentations </w:t>
            </w:r>
          </w:p>
          <w:p w14:paraId="5C894306" w14:textId="7B01ED12" w:rsidR="0090644E" w:rsidRPr="000E4724" w:rsidRDefault="0090644E" w:rsidP="00B13BBE">
            <w:pPr>
              <w:pStyle w:val="ListParagraph"/>
              <w:numPr>
                <w:ilvl w:val="0"/>
                <w:numId w:val="17"/>
              </w:numPr>
              <w:spacing w:line="360" w:lineRule="auto"/>
              <w:jc w:val="both"/>
              <w:rPr>
                <w:rFonts w:ascii="Arial" w:eastAsia="Times New Roman" w:hAnsi="Arial" w:cs="Arial"/>
                <w:kern w:val="0"/>
                <w:sz w:val="22"/>
                <w:szCs w:val="22"/>
                <w:lang w:eastAsia="en-GB"/>
                <w14:ligatures w14:val="none"/>
              </w:rPr>
            </w:pPr>
            <w:r w:rsidRPr="000E4724">
              <w:rPr>
                <w:rFonts w:ascii="Arial" w:eastAsia="Times New Roman" w:hAnsi="Arial" w:cs="Arial"/>
                <w:kern w:val="0"/>
                <w:sz w:val="22"/>
                <w:szCs w:val="22"/>
                <w:lang w:eastAsia="en-GB"/>
                <w14:ligatures w14:val="none"/>
              </w:rPr>
              <w:t>Multilingual: English, Arabic, French</w:t>
            </w:r>
          </w:p>
          <w:p w14:paraId="25DCBE81" w14:textId="6243C27E" w:rsidR="00B06930" w:rsidRPr="0090644E" w:rsidRDefault="00B06930" w:rsidP="00B13BBE">
            <w:pPr>
              <w:spacing w:line="360" w:lineRule="auto"/>
              <w:contextualSpacing/>
              <w:jc w:val="both"/>
              <w:rPr>
                <w:rFonts w:ascii="Arial" w:eastAsia="Times New Roman" w:hAnsi="Arial" w:cs="Arial"/>
                <w:kern w:val="0"/>
                <w:sz w:val="22"/>
                <w:szCs w:val="22"/>
                <w:lang w:eastAsia="en-GB"/>
                <w14:ligatures w14:val="none"/>
              </w:rPr>
            </w:pPr>
          </w:p>
        </w:tc>
        <w:tc>
          <w:tcPr>
            <w:tcW w:w="0" w:type="auto"/>
            <w:hideMark/>
          </w:tcPr>
          <w:p w14:paraId="24E0563C" w14:textId="6DAFAE89" w:rsidR="00B06930" w:rsidRPr="000E4724" w:rsidRDefault="0090644E" w:rsidP="00B13BBE">
            <w:pPr>
              <w:pStyle w:val="ListParagraph"/>
              <w:numPr>
                <w:ilvl w:val="0"/>
                <w:numId w:val="16"/>
              </w:numPr>
              <w:spacing w:line="360" w:lineRule="auto"/>
              <w:jc w:val="both"/>
              <w:rPr>
                <w:rFonts w:ascii="Arial" w:eastAsia="Times New Roman" w:hAnsi="Arial" w:cs="Arial"/>
                <w:kern w:val="0"/>
                <w:sz w:val="22"/>
                <w:szCs w:val="22"/>
                <w:lang w:eastAsia="en-GB"/>
                <w14:ligatures w14:val="none"/>
              </w:rPr>
            </w:pPr>
            <w:r w:rsidRPr="000E4724">
              <w:rPr>
                <w:rFonts w:ascii="Arial" w:eastAsia="Times New Roman" w:hAnsi="Arial" w:cs="Arial"/>
                <w:kern w:val="0"/>
                <w:sz w:val="22"/>
                <w:szCs w:val="22"/>
                <w:lang w:eastAsia="en-GB"/>
                <w14:ligatures w14:val="none"/>
              </w:rPr>
              <w:t xml:space="preserve">Lack of a full business degree </w:t>
            </w:r>
          </w:p>
          <w:p w14:paraId="087EEC78" w14:textId="5179968A" w:rsidR="00B06930" w:rsidRPr="000E4724" w:rsidRDefault="0090644E" w:rsidP="00B13BBE">
            <w:pPr>
              <w:pStyle w:val="ListParagraph"/>
              <w:numPr>
                <w:ilvl w:val="0"/>
                <w:numId w:val="16"/>
              </w:numPr>
              <w:spacing w:line="360" w:lineRule="auto"/>
              <w:jc w:val="both"/>
              <w:rPr>
                <w:rFonts w:ascii="Arial" w:eastAsia="Times New Roman" w:hAnsi="Arial" w:cs="Arial"/>
                <w:kern w:val="0"/>
                <w:sz w:val="22"/>
                <w:szCs w:val="22"/>
                <w:lang w:eastAsia="en-GB"/>
                <w14:ligatures w14:val="none"/>
              </w:rPr>
            </w:pPr>
            <w:r w:rsidRPr="000E4724">
              <w:rPr>
                <w:rFonts w:ascii="Arial" w:eastAsia="Times New Roman" w:hAnsi="Arial" w:cs="Arial"/>
                <w:kern w:val="0"/>
                <w:sz w:val="22"/>
                <w:szCs w:val="22"/>
                <w:lang w:eastAsia="en-GB"/>
                <w14:ligatures w14:val="none"/>
              </w:rPr>
              <w:t xml:space="preserve">Limited creative event design and programming experience </w:t>
            </w:r>
          </w:p>
          <w:p w14:paraId="77CA5AEE" w14:textId="4E7E17C4" w:rsidR="00B06930" w:rsidRPr="000E4724" w:rsidRDefault="0090644E" w:rsidP="00B13BBE">
            <w:pPr>
              <w:pStyle w:val="ListParagraph"/>
              <w:numPr>
                <w:ilvl w:val="0"/>
                <w:numId w:val="16"/>
              </w:numPr>
              <w:spacing w:line="360" w:lineRule="auto"/>
              <w:jc w:val="both"/>
              <w:rPr>
                <w:rFonts w:ascii="Arial" w:eastAsia="Times New Roman" w:hAnsi="Arial" w:cs="Arial"/>
                <w:kern w:val="0"/>
                <w:sz w:val="22"/>
                <w:szCs w:val="22"/>
                <w:lang w:eastAsia="en-GB"/>
                <w14:ligatures w14:val="none"/>
              </w:rPr>
            </w:pPr>
            <w:r w:rsidRPr="000E4724">
              <w:rPr>
                <w:rFonts w:ascii="Arial" w:eastAsia="Times New Roman" w:hAnsi="Arial" w:cs="Arial"/>
                <w:kern w:val="0"/>
                <w:sz w:val="22"/>
                <w:szCs w:val="22"/>
                <w:lang w:eastAsia="en-GB"/>
                <w14:ligatures w14:val="none"/>
              </w:rPr>
              <w:t>No direct responsibility for budget management or forecasting</w:t>
            </w:r>
          </w:p>
          <w:p w14:paraId="4E097001" w14:textId="6B9C790E" w:rsidR="00B06930" w:rsidRPr="000E4724" w:rsidRDefault="0090644E" w:rsidP="00B13BBE">
            <w:pPr>
              <w:pStyle w:val="ListParagraph"/>
              <w:numPr>
                <w:ilvl w:val="0"/>
                <w:numId w:val="16"/>
              </w:numPr>
              <w:spacing w:line="360" w:lineRule="auto"/>
              <w:jc w:val="both"/>
              <w:rPr>
                <w:rFonts w:ascii="Arial" w:eastAsia="Times New Roman" w:hAnsi="Arial" w:cs="Arial"/>
                <w:kern w:val="0"/>
                <w:sz w:val="22"/>
                <w:szCs w:val="22"/>
                <w:lang w:eastAsia="en-GB"/>
                <w14:ligatures w14:val="none"/>
              </w:rPr>
            </w:pPr>
            <w:r w:rsidRPr="000E4724">
              <w:rPr>
                <w:rFonts w:ascii="Arial" w:eastAsia="Times New Roman" w:hAnsi="Arial" w:cs="Arial"/>
                <w:kern w:val="0"/>
                <w:sz w:val="22"/>
                <w:szCs w:val="22"/>
                <w:lang w:eastAsia="en-GB"/>
                <w14:ligatures w14:val="none"/>
              </w:rPr>
              <w:t xml:space="preserve">Limited formal line-management experience with permanent teams </w:t>
            </w:r>
          </w:p>
          <w:p w14:paraId="20851456" w14:textId="2D110CEA" w:rsidR="0090644E" w:rsidRPr="000E4724" w:rsidRDefault="0090644E" w:rsidP="00B13BBE">
            <w:pPr>
              <w:pStyle w:val="ListParagraph"/>
              <w:numPr>
                <w:ilvl w:val="0"/>
                <w:numId w:val="16"/>
              </w:numPr>
              <w:spacing w:line="360" w:lineRule="auto"/>
              <w:jc w:val="both"/>
              <w:rPr>
                <w:rFonts w:ascii="Arial" w:eastAsia="Times New Roman" w:hAnsi="Arial" w:cs="Arial"/>
                <w:kern w:val="0"/>
                <w:sz w:val="22"/>
                <w:szCs w:val="22"/>
                <w:lang w:eastAsia="en-GB"/>
                <w14:ligatures w14:val="none"/>
              </w:rPr>
            </w:pPr>
            <w:r w:rsidRPr="000E4724">
              <w:rPr>
                <w:rFonts w:ascii="Arial" w:eastAsia="Times New Roman" w:hAnsi="Arial" w:cs="Arial"/>
                <w:kern w:val="0"/>
                <w:sz w:val="22"/>
                <w:szCs w:val="22"/>
                <w:lang w:eastAsia="en-GB"/>
                <w14:ligatures w14:val="none"/>
              </w:rPr>
              <w:t>No specialist event-management certifications yet</w:t>
            </w:r>
          </w:p>
        </w:tc>
      </w:tr>
      <w:tr w:rsidR="00B06930" w:rsidRPr="000E4724" w14:paraId="6E6DCEE9" w14:textId="77777777" w:rsidTr="00B06930">
        <w:tc>
          <w:tcPr>
            <w:tcW w:w="0" w:type="auto"/>
            <w:vAlign w:val="center"/>
          </w:tcPr>
          <w:p w14:paraId="35385ECB" w14:textId="24D0C499" w:rsidR="00B06930" w:rsidRPr="000E4724" w:rsidRDefault="00B06930" w:rsidP="00B13BBE">
            <w:pPr>
              <w:spacing w:line="360" w:lineRule="auto"/>
              <w:contextualSpacing/>
              <w:jc w:val="both"/>
              <w:rPr>
                <w:rFonts w:ascii="Arial" w:eastAsia="Times New Roman" w:hAnsi="Arial" w:cs="Arial"/>
                <w:kern w:val="0"/>
                <w:sz w:val="22"/>
                <w:szCs w:val="22"/>
                <w:lang w:eastAsia="en-GB"/>
                <w14:ligatures w14:val="none"/>
              </w:rPr>
            </w:pPr>
            <w:r w:rsidRPr="000E4724">
              <w:rPr>
                <w:rStyle w:val="Strong"/>
                <w:rFonts w:ascii="Arial" w:hAnsi="Arial" w:cs="Arial"/>
                <w:sz w:val="22"/>
                <w:szCs w:val="22"/>
              </w:rPr>
              <w:t>Opportunities</w:t>
            </w:r>
          </w:p>
        </w:tc>
        <w:tc>
          <w:tcPr>
            <w:tcW w:w="0" w:type="auto"/>
            <w:vAlign w:val="center"/>
          </w:tcPr>
          <w:p w14:paraId="4E996969" w14:textId="7812F127" w:rsidR="00B06930" w:rsidRPr="000E4724" w:rsidRDefault="00B06930" w:rsidP="00B13BBE">
            <w:pPr>
              <w:spacing w:line="360" w:lineRule="auto"/>
              <w:contextualSpacing/>
              <w:jc w:val="both"/>
              <w:rPr>
                <w:rFonts w:ascii="Arial" w:eastAsia="Times New Roman" w:hAnsi="Arial" w:cs="Arial"/>
                <w:kern w:val="0"/>
                <w:sz w:val="22"/>
                <w:szCs w:val="22"/>
                <w:lang w:eastAsia="en-GB"/>
                <w14:ligatures w14:val="none"/>
              </w:rPr>
            </w:pPr>
            <w:r w:rsidRPr="000E4724">
              <w:rPr>
                <w:rStyle w:val="Strong"/>
                <w:rFonts w:ascii="Arial" w:hAnsi="Arial" w:cs="Arial"/>
                <w:sz w:val="22"/>
                <w:szCs w:val="22"/>
              </w:rPr>
              <w:t>Threats</w:t>
            </w:r>
          </w:p>
        </w:tc>
      </w:tr>
      <w:tr w:rsidR="00B06930" w:rsidRPr="000E4724" w14:paraId="13661876" w14:textId="77777777" w:rsidTr="00B06930">
        <w:tc>
          <w:tcPr>
            <w:tcW w:w="0" w:type="auto"/>
            <w:vAlign w:val="center"/>
          </w:tcPr>
          <w:p w14:paraId="298D7093" w14:textId="5714D1F4" w:rsidR="00B06930" w:rsidRPr="000E4724" w:rsidRDefault="00B06930" w:rsidP="00B13BBE">
            <w:pPr>
              <w:pStyle w:val="ListParagraph"/>
              <w:numPr>
                <w:ilvl w:val="0"/>
                <w:numId w:val="9"/>
              </w:numPr>
              <w:spacing w:line="360" w:lineRule="auto"/>
              <w:jc w:val="both"/>
              <w:rPr>
                <w:rFonts w:ascii="Arial" w:hAnsi="Arial" w:cs="Arial"/>
                <w:sz w:val="22"/>
                <w:szCs w:val="22"/>
              </w:rPr>
            </w:pPr>
            <w:r w:rsidRPr="000E4724">
              <w:rPr>
                <w:rFonts w:ascii="Arial" w:hAnsi="Arial" w:cs="Arial"/>
                <w:sz w:val="22"/>
                <w:szCs w:val="22"/>
              </w:rPr>
              <w:t xml:space="preserve">University enrolment provides access to training, workshops, and networking </w:t>
            </w:r>
          </w:p>
          <w:p w14:paraId="3BF99655" w14:textId="7723EF90" w:rsidR="00B06930" w:rsidRPr="000E4724" w:rsidRDefault="00B06930" w:rsidP="00B13BBE">
            <w:pPr>
              <w:pStyle w:val="ListParagraph"/>
              <w:numPr>
                <w:ilvl w:val="0"/>
                <w:numId w:val="9"/>
              </w:numPr>
              <w:spacing w:line="360" w:lineRule="auto"/>
              <w:jc w:val="both"/>
              <w:rPr>
                <w:rFonts w:ascii="Arial" w:hAnsi="Arial" w:cs="Arial"/>
                <w:sz w:val="22"/>
                <w:szCs w:val="22"/>
              </w:rPr>
            </w:pPr>
            <w:r w:rsidRPr="000E4724">
              <w:rPr>
                <w:rFonts w:ascii="Arial" w:hAnsi="Arial" w:cs="Arial"/>
                <w:sz w:val="22"/>
                <w:szCs w:val="22"/>
              </w:rPr>
              <w:t>Progression to Level 5 offers stronger business and management credentials</w:t>
            </w:r>
          </w:p>
          <w:p w14:paraId="016D2B0D" w14:textId="4FDE738F" w:rsidR="00B06930" w:rsidRPr="000E4724" w:rsidRDefault="00B06930" w:rsidP="00B13BBE">
            <w:pPr>
              <w:pStyle w:val="ListParagraph"/>
              <w:numPr>
                <w:ilvl w:val="0"/>
                <w:numId w:val="9"/>
              </w:numPr>
              <w:spacing w:line="360" w:lineRule="auto"/>
              <w:jc w:val="both"/>
              <w:rPr>
                <w:rFonts w:ascii="Arial" w:hAnsi="Arial" w:cs="Arial"/>
                <w:sz w:val="22"/>
                <w:szCs w:val="22"/>
              </w:rPr>
            </w:pPr>
            <w:r w:rsidRPr="000E4724">
              <w:rPr>
                <w:rFonts w:ascii="Arial" w:hAnsi="Arial" w:cs="Arial"/>
                <w:sz w:val="22"/>
                <w:szCs w:val="22"/>
              </w:rPr>
              <w:t>High demand for operational expertise in HE, cultural, and corporate events</w:t>
            </w:r>
          </w:p>
          <w:p w14:paraId="05A7C4D2" w14:textId="3746BCA0" w:rsidR="00B06930" w:rsidRPr="000E4724" w:rsidRDefault="00B06930" w:rsidP="00B13BBE">
            <w:pPr>
              <w:pStyle w:val="ListParagraph"/>
              <w:numPr>
                <w:ilvl w:val="0"/>
                <w:numId w:val="9"/>
              </w:numPr>
              <w:spacing w:line="360" w:lineRule="auto"/>
              <w:jc w:val="both"/>
              <w:rPr>
                <w:rFonts w:ascii="Arial" w:eastAsia="Times New Roman" w:hAnsi="Arial" w:cs="Arial"/>
                <w:kern w:val="0"/>
                <w:sz w:val="22"/>
                <w:szCs w:val="22"/>
                <w:lang w:eastAsia="en-GB"/>
                <w14:ligatures w14:val="none"/>
              </w:rPr>
            </w:pPr>
            <w:r w:rsidRPr="000E4724">
              <w:rPr>
                <w:rFonts w:ascii="Arial" w:hAnsi="Arial" w:cs="Arial"/>
                <w:sz w:val="22"/>
                <w:szCs w:val="22"/>
              </w:rPr>
              <w:t>Access to wider professional networks through academic engagement.</w:t>
            </w:r>
          </w:p>
        </w:tc>
        <w:tc>
          <w:tcPr>
            <w:tcW w:w="0" w:type="auto"/>
            <w:vAlign w:val="center"/>
          </w:tcPr>
          <w:p w14:paraId="669D9CED" w14:textId="5BC44E64" w:rsidR="00B06930" w:rsidRPr="000E4724" w:rsidRDefault="00B06930" w:rsidP="00B13BBE">
            <w:pPr>
              <w:pStyle w:val="ListParagraph"/>
              <w:numPr>
                <w:ilvl w:val="0"/>
                <w:numId w:val="12"/>
              </w:numPr>
              <w:spacing w:line="360" w:lineRule="auto"/>
              <w:jc w:val="both"/>
              <w:rPr>
                <w:rFonts w:ascii="Arial" w:hAnsi="Arial" w:cs="Arial"/>
                <w:sz w:val="22"/>
                <w:szCs w:val="22"/>
              </w:rPr>
            </w:pPr>
            <w:r w:rsidRPr="000E4724">
              <w:rPr>
                <w:rFonts w:ascii="Arial" w:hAnsi="Arial" w:cs="Arial"/>
                <w:sz w:val="22"/>
                <w:szCs w:val="22"/>
              </w:rPr>
              <w:t xml:space="preserve">Competitive job market and limited opportunities </w:t>
            </w:r>
          </w:p>
          <w:p w14:paraId="7D6797BE" w14:textId="442EA0DD" w:rsidR="00B06930" w:rsidRPr="000E4724" w:rsidRDefault="00B06930" w:rsidP="00B13BBE">
            <w:pPr>
              <w:pStyle w:val="ListParagraph"/>
              <w:numPr>
                <w:ilvl w:val="0"/>
                <w:numId w:val="12"/>
              </w:numPr>
              <w:spacing w:line="360" w:lineRule="auto"/>
              <w:jc w:val="both"/>
              <w:rPr>
                <w:rFonts w:ascii="Arial" w:hAnsi="Arial" w:cs="Arial"/>
                <w:sz w:val="22"/>
                <w:szCs w:val="22"/>
              </w:rPr>
            </w:pPr>
            <w:r w:rsidRPr="000E4724">
              <w:rPr>
                <w:rFonts w:ascii="Arial" w:hAnsi="Arial" w:cs="Arial"/>
                <w:sz w:val="22"/>
                <w:szCs w:val="22"/>
              </w:rPr>
              <w:t>Confidence issues and self-doubt affecting progression</w:t>
            </w:r>
          </w:p>
          <w:p w14:paraId="38BC7FF6" w14:textId="1EA302C8" w:rsidR="00B06930" w:rsidRPr="000E4724" w:rsidRDefault="00B06930" w:rsidP="00B13BBE">
            <w:pPr>
              <w:pStyle w:val="ListParagraph"/>
              <w:numPr>
                <w:ilvl w:val="0"/>
                <w:numId w:val="12"/>
              </w:numPr>
              <w:spacing w:line="360" w:lineRule="auto"/>
              <w:jc w:val="both"/>
              <w:rPr>
                <w:rFonts w:ascii="Arial" w:hAnsi="Arial" w:cs="Arial"/>
                <w:sz w:val="22"/>
                <w:szCs w:val="22"/>
              </w:rPr>
            </w:pPr>
            <w:r w:rsidRPr="000E4724">
              <w:rPr>
                <w:rFonts w:ascii="Arial" w:hAnsi="Arial" w:cs="Arial"/>
                <w:sz w:val="22"/>
                <w:szCs w:val="22"/>
              </w:rPr>
              <w:t>Lack of a full degree may restrict access to senior roles</w:t>
            </w:r>
          </w:p>
          <w:p w14:paraId="10366FA7" w14:textId="683C45C9" w:rsidR="00B06930" w:rsidRPr="000E4724" w:rsidRDefault="00B06930" w:rsidP="00B13BBE">
            <w:pPr>
              <w:pStyle w:val="ListParagraph"/>
              <w:numPr>
                <w:ilvl w:val="0"/>
                <w:numId w:val="12"/>
              </w:numPr>
              <w:spacing w:line="360" w:lineRule="auto"/>
              <w:jc w:val="both"/>
              <w:rPr>
                <w:rFonts w:ascii="Arial" w:eastAsia="Times New Roman" w:hAnsi="Arial" w:cs="Arial"/>
                <w:kern w:val="0"/>
                <w:sz w:val="22"/>
                <w:szCs w:val="22"/>
                <w:lang w:eastAsia="en-GB"/>
                <w14:ligatures w14:val="none"/>
              </w:rPr>
            </w:pPr>
            <w:r w:rsidRPr="000E4724">
              <w:rPr>
                <w:rFonts w:ascii="Arial" w:hAnsi="Arial" w:cs="Arial"/>
                <w:sz w:val="22"/>
                <w:szCs w:val="22"/>
              </w:rPr>
              <w:t>Concerns about English and presentation skills in formal settings</w:t>
            </w:r>
          </w:p>
        </w:tc>
      </w:tr>
    </w:tbl>
    <w:p w14:paraId="3D411BD1" w14:textId="05D4E75D" w:rsidR="00B13BBE" w:rsidRPr="000E4724" w:rsidRDefault="00B13BBE" w:rsidP="00B13BBE">
      <w:pPr>
        <w:spacing w:line="360" w:lineRule="auto"/>
        <w:contextualSpacing/>
        <w:rPr>
          <w:rFonts w:ascii="Arial" w:hAnsi="Arial" w:cs="Arial"/>
          <w:b/>
          <w:bCs/>
          <w:sz w:val="22"/>
          <w:szCs w:val="22"/>
        </w:rPr>
      </w:pPr>
    </w:p>
    <w:p w14:paraId="53BC845F" w14:textId="77777777" w:rsidR="00B13BBE" w:rsidRPr="000E4724" w:rsidRDefault="00B13BBE" w:rsidP="00B13BBE">
      <w:pPr>
        <w:spacing w:line="360" w:lineRule="auto"/>
        <w:contextualSpacing/>
        <w:rPr>
          <w:rFonts w:ascii="Arial" w:hAnsi="Arial" w:cs="Arial"/>
          <w:b/>
          <w:bCs/>
          <w:sz w:val="22"/>
          <w:szCs w:val="22"/>
        </w:rPr>
      </w:pPr>
    </w:p>
    <w:p w14:paraId="52F58A0C" w14:textId="63285245" w:rsidR="00DE0ADC" w:rsidRPr="000E4724" w:rsidRDefault="00DE0ADC" w:rsidP="00B13BBE">
      <w:pPr>
        <w:spacing w:line="360" w:lineRule="auto"/>
        <w:contextualSpacing/>
        <w:rPr>
          <w:rFonts w:ascii="Arial" w:hAnsi="Arial" w:cs="Arial"/>
          <w:b/>
          <w:bCs/>
          <w:sz w:val="22"/>
          <w:szCs w:val="22"/>
        </w:rPr>
      </w:pPr>
      <w:r w:rsidRPr="000E4724">
        <w:rPr>
          <w:rFonts w:ascii="Arial" w:hAnsi="Arial" w:cs="Arial"/>
          <w:b/>
          <w:bCs/>
          <w:sz w:val="22"/>
          <w:szCs w:val="22"/>
        </w:rPr>
        <w:lastRenderedPageBreak/>
        <w:t xml:space="preserve">Task 3: Personal Development Plan </w:t>
      </w:r>
    </w:p>
    <w:p w14:paraId="1FAFF522" w14:textId="77777777" w:rsidR="00DE0ADC" w:rsidRPr="000E4724" w:rsidRDefault="00DE0ADC" w:rsidP="00B13BBE">
      <w:pPr>
        <w:spacing w:line="360" w:lineRule="auto"/>
        <w:contextualSpacing/>
        <w:jc w:val="center"/>
        <w:rPr>
          <w:rFonts w:ascii="Arial" w:hAnsi="Arial" w:cs="Arial"/>
          <w:b/>
          <w:sz w:val="22"/>
          <w:szCs w:val="22"/>
          <w:u w:val="single"/>
        </w:rPr>
      </w:pPr>
      <w:r w:rsidRPr="000E4724">
        <w:rPr>
          <w:rFonts w:ascii="Arial" w:hAnsi="Arial" w:cs="Arial"/>
          <w:b/>
          <w:sz w:val="22"/>
          <w:szCs w:val="22"/>
          <w:u w:val="single"/>
        </w:rPr>
        <w:t>Personal Development Plan</w:t>
      </w:r>
    </w:p>
    <w:tbl>
      <w:tblPr>
        <w:tblStyle w:val="TableGrid"/>
        <w:tblW w:w="9776" w:type="dxa"/>
        <w:tblLook w:val="04A0" w:firstRow="1" w:lastRow="0" w:firstColumn="1" w:lastColumn="0" w:noHBand="0" w:noVBand="1"/>
      </w:tblPr>
      <w:tblGrid>
        <w:gridCol w:w="2285"/>
        <w:gridCol w:w="3522"/>
        <w:gridCol w:w="3969"/>
      </w:tblGrid>
      <w:tr w:rsidR="00DE0ADC" w:rsidRPr="000E4724" w14:paraId="7AA55F2B" w14:textId="77777777" w:rsidTr="296FBD8C">
        <w:tc>
          <w:tcPr>
            <w:tcW w:w="2285" w:type="dxa"/>
            <w:shd w:val="clear" w:color="auto" w:fill="F2CEED" w:themeFill="accent5" w:themeFillTint="33"/>
          </w:tcPr>
          <w:p w14:paraId="3C5BE3AE" w14:textId="77777777" w:rsidR="00DE0ADC" w:rsidRPr="000E4724" w:rsidRDefault="00DE0ADC" w:rsidP="00B13BBE">
            <w:pPr>
              <w:spacing w:line="360" w:lineRule="auto"/>
              <w:contextualSpacing/>
              <w:rPr>
                <w:rFonts w:ascii="Arial" w:hAnsi="Arial" w:cs="Arial"/>
                <w:sz w:val="22"/>
                <w:szCs w:val="22"/>
              </w:rPr>
            </w:pPr>
          </w:p>
        </w:tc>
        <w:tc>
          <w:tcPr>
            <w:tcW w:w="3522" w:type="dxa"/>
            <w:shd w:val="clear" w:color="auto" w:fill="F2CEED" w:themeFill="accent5" w:themeFillTint="33"/>
          </w:tcPr>
          <w:p w14:paraId="58310BFA" w14:textId="0CA8461D" w:rsidR="00DE0ADC" w:rsidRPr="000E4724" w:rsidRDefault="00DE0ADC" w:rsidP="00B13BBE">
            <w:pPr>
              <w:spacing w:line="360" w:lineRule="auto"/>
              <w:contextualSpacing/>
              <w:rPr>
                <w:rFonts w:ascii="Arial" w:hAnsi="Arial" w:cs="Arial"/>
                <w:b/>
                <w:sz w:val="22"/>
                <w:szCs w:val="22"/>
              </w:rPr>
            </w:pPr>
            <w:r w:rsidRPr="000E4724">
              <w:rPr>
                <w:rFonts w:ascii="Arial" w:hAnsi="Arial" w:cs="Arial"/>
                <w:b/>
                <w:sz w:val="22"/>
                <w:szCs w:val="22"/>
              </w:rPr>
              <w:t xml:space="preserve">Short-Term Time </w:t>
            </w:r>
            <w:proofErr w:type="gramStart"/>
            <w:r w:rsidRPr="000E4724">
              <w:rPr>
                <w:rFonts w:ascii="Arial" w:hAnsi="Arial" w:cs="Arial"/>
                <w:b/>
                <w:sz w:val="22"/>
                <w:szCs w:val="22"/>
              </w:rPr>
              <w:t xml:space="preserve">Frame </w:t>
            </w:r>
            <w:r w:rsidR="006C1A02" w:rsidRPr="000E4724">
              <w:rPr>
                <w:rFonts w:ascii="Arial" w:hAnsi="Arial" w:cs="Arial"/>
                <w:sz w:val="22"/>
                <w:szCs w:val="22"/>
              </w:rPr>
              <w:t xml:space="preserve"> (</w:t>
            </w:r>
            <w:proofErr w:type="gramEnd"/>
            <w:r w:rsidR="006C1A02" w:rsidRPr="000E4724">
              <w:rPr>
                <w:rFonts w:ascii="Arial" w:hAnsi="Arial" w:cs="Arial"/>
                <w:sz w:val="22"/>
                <w:szCs w:val="22"/>
              </w:rPr>
              <w:t>3–6 months)</w:t>
            </w:r>
          </w:p>
          <w:p w14:paraId="2513380F" w14:textId="77777777" w:rsidR="00DE0ADC" w:rsidRPr="000E4724" w:rsidRDefault="00DE0ADC" w:rsidP="00B13BBE">
            <w:pPr>
              <w:spacing w:line="360" w:lineRule="auto"/>
              <w:contextualSpacing/>
              <w:rPr>
                <w:rFonts w:ascii="Arial" w:hAnsi="Arial" w:cs="Arial"/>
                <w:sz w:val="22"/>
                <w:szCs w:val="22"/>
              </w:rPr>
            </w:pPr>
          </w:p>
        </w:tc>
        <w:tc>
          <w:tcPr>
            <w:tcW w:w="3969" w:type="dxa"/>
            <w:shd w:val="clear" w:color="auto" w:fill="F2CEED" w:themeFill="accent5" w:themeFillTint="33"/>
          </w:tcPr>
          <w:p w14:paraId="3C9D14E8" w14:textId="4A70631C" w:rsidR="00DE0ADC" w:rsidRPr="000E4724" w:rsidRDefault="00DE0ADC" w:rsidP="00B13BBE">
            <w:pPr>
              <w:spacing w:line="360" w:lineRule="auto"/>
              <w:contextualSpacing/>
              <w:rPr>
                <w:rFonts w:ascii="Arial" w:hAnsi="Arial" w:cs="Arial"/>
                <w:b/>
                <w:sz w:val="22"/>
                <w:szCs w:val="22"/>
              </w:rPr>
            </w:pPr>
            <w:r w:rsidRPr="000E4724">
              <w:rPr>
                <w:rFonts w:ascii="Arial" w:hAnsi="Arial" w:cs="Arial"/>
                <w:b/>
                <w:sz w:val="22"/>
                <w:szCs w:val="22"/>
              </w:rPr>
              <w:t xml:space="preserve">Long-Term Time Frame </w:t>
            </w:r>
            <w:r w:rsidR="006C1A02" w:rsidRPr="000E4724">
              <w:rPr>
                <w:rFonts w:ascii="Arial" w:hAnsi="Arial" w:cs="Arial"/>
                <w:b/>
                <w:sz w:val="22"/>
                <w:szCs w:val="22"/>
              </w:rPr>
              <w:t>(2–3 years)</w:t>
            </w:r>
          </w:p>
          <w:p w14:paraId="7137DD52" w14:textId="77777777" w:rsidR="00DE0ADC" w:rsidRPr="000E4724" w:rsidRDefault="00DE0ADC" w:rsidP="00B13BBE">
            <w:pPr>
              <w:spacing w:line="360" w:lineRule="auto"/>
              <w:contextualSpacing/>
              <w:rPr>
                <w:rFonts w:ascii="Arial" w:hAnsi="Arial" w:cs="Arial"/>
                <w:sz w:val="22"/>
                <w:szCs w:val="22"/>
              </w:rPr>
            </w:pPr>
          </w:p>
          <w:p w14:paraId="356B90F9" w14:textId="63E1FECA" w:rsidR="00DE0ADC" w:rsidRPr="000E4724" w:rsidRDefault="00DE0ADC" w:rsidP="00B13BBE">
            <w:pPr>
              <w:spacing w:line="360" w:lineRule="auto"/>
              <w:contextualSpacing/>
              <w:rPr>
                <w:rFonts w:ascii="Arial" w:hAnsi="Arial" w:cs="Arial"/>
                <w:sz w:val="22"/>
                <w:szCs w:val="22"/>
              </w:rPr>
            </w:pPr>
            <w:r w:rsidRPr="000E4724">
              <w:rPr>
                <w:rFonts w:ascii="Arial" w:hAnsi="Arial" w:cs="Arial"/>
                <w:sz w:val="22"/>
                <w:szCs w:val="22"/>
              </w:rPr>
              <w:t xml:space="preserve"> </w:t>
            </w:r>
          </w:p>
        </w:tc>
      </w:tr>
      <w:tr w:rsidR="00DE0ADC" w:rsidRPr="000E4724" w14:paraId="1636E8B0" w14:textId="77777777" w:rsidTr="296FBD8C">
        <w:tc>
          <w:tcPr>
            <w:tcW w:w="2285" w:type="dxa"/>
            <w:shd w:val="clear" w:color="auto" w:fill="F2CEED" w:themeFill="accent5" w:themeFillTint="33"/>
          </w:tcPr>
          <w:p w14:paraId="3540F619" w14:textId="77777777" w:rsidR="00DE0ADC" w:rsidRPr="000E4724" w:rsidRDefault="00DE0ADC" w:rsidP="00B13BBE">
            <w:pPr>
              <w:spacing w:line="360" w:lineRule="auto"/>
              <w:contextualSpacing/>
              <w:rPr>
                <w:rFonts w:ascii="Arial" w:hAnsi="Arial" w:cs="Arial"/>
                <w:b/>
                <w:sz w:val="22"/>
                <w:szCs w:val="22"/>
              </w:rPr>
            </w:pPr>
            <w:r w:rsidRPr="000E4724">
              <w:rPr>
                <w:rFonts w:ascii="Arial" w:hAnsi="Arial" w:cs="Arial"/>
                <w:b/>
                <w:sz w:val="22"/>
                <w:szCs w:val="22"/>
              </w:rPr>
              <w:t xml:space="preserve">Section 1 - My Goals  </w:t>
            </w:r>
          </w:p>
          <w:p w14:paraId="182DF221" w14:textId="77777777" w:rsidR="00DE0ADC" w:rsidRPr="000E4724" w:rsidRDefault="00DE0ADC" w:rsidP="00B13BBE">
            <w:pPr>
              <w:spacing w:line="360" w:lineRule="auto"/>
              <w:contextualSpacing/>
              <w:rPr>
                <w:rFonts w:ascii="Arial" w:hAnsi="Arial" w:cs="Arial"/>
                <w:sz w:val="22"/>
                <w:szCs w:val="22"/>
              </w:rPr>
            </w:pPr>
            <w:r w:rsidRPr="000E4724">
              <w:rPr>
                <w:rFonts w:ascii="Arial" w:hAnsi="Arial" w:cs="Arial"/>
                <w:sz w:val="22"/>
                <w:szCs w:val="22"/>
              </w:rPr>
              <w:t xml:space="preserve"> </w:t>
            </w:r>
          </w:p>
          <w:p w14:paraId="35AE95AF" w14:textId="77777777" w:rsidR="00DE0ADC" w:rsidRPr="000E4724" w:rsidRDefault="00DE0ADC" w:rsidP="00B13BBE">
            <w:pPr>
              <w:spacing w:line="360" w:lineRule="auto"/>
              <w:contextualSpacing/>
              <w:rPr>
                <w:rFonts w:ascii="Arial" w:hAnsi="Arial" w:cs="Arial"/>
                <w:sz w:val="22"/>
                <w:szCs w:val="22"/>
              </w:rPr>
            </w:pPr>
            <w:r w:rsidRPr="000E4724">
              <w:rPr>
                <w:rFonts w:ascii="Arial" w:hAnsi="Arial" w:cs="Arial"/>
                <w:sz w:val="22"/>
                <w:szCs w:val="22"/>
              </w:rPr>
              <w:t xml:space="preserve">What are my overall goals that I want to accomplish in this time period? </w:t>
            </w:r>
          </w:p>
          <w:p w14:paraId="05B12F2C" w14:textId="77777777" w:rsidR="00DE0ADC" w:rsidRPr="000E4724" w:rsidRDefault="00DE0ADC" w:rsidP="00B13BBE">
            <w:pPr>
              <w:spacing w:line="360" w:lineRule="auto"/>
              <w:contextualSpacing/>
              <w:rPr>
                <w:rFonts w:ascii="Arial" w:hAnsi="Arial" w:cs="Arial"/>
                <w:sz w:val="22"/>
                <w:szCs w:val="22"/>
              </w:rPr>
            </w:pPr>
          </w:p>
          <w:p w14:paraId="796B613B" w14:textId="77777777" w:rsidR="00DE0ADC" w:rsidRPr="000E4724" w:rsidRDefault="00DE0ADC" w:rsidP="00B13BBE">
            <w:pPr>
              <w:spacing w:line="360" w:lineRule="auto"/>
              <w:contextualSpacing/>
              <w:rPr>
                <w:rFonts w:ascii="Arial" w:hAnsi="Arial" w:cs="Arial"/>
                <w:sz w:val="22"/>
                <w:szCs w:val="22"/>
              </w:rPr>
            </w:pPr>
            <w:r w:rsidRPr="000E4724">
              <w:rPr>
                <w:rFonts w:ascii="Arial" w:hAnsi="Arial" w:cs="Arial"/>
                <w:sz w:val="22"/>
                <w:szCs w:val="22"/>
              </w:rPr>
              <w:t xml:space="preserve"> </w:t>
            </w:r>
          </w:p>
          <w:p w14:paraId="71437193" w14:textId="77777777" w:rsidR="00DE0ADC" w:rsidRPr="000E4724" w:rsidRDefault="00DE0ADC" w:rsidP="00B13BBE">
            <w:pPr>
              <w:spacing w:line="360" w:lineRule="auto"/>
              <w:contextualSpacing/>
              <w:rPr>
                <w:rFonts w:ascii="Arial" w:hAnsi="Arial" w:cs="Arial"/>
                <w:sz w:val="22"/>
                <w:szCs w:val="22"/>
              </w:rPr>
            </w:pPr>
          </w:p>
          <w:p w14:paraId="43690C10" w14:textId="77777777" w:rsidR="00DE0ADC" w:rsidRPr="000E4724" w:rsidRDefault="00DE0ADC" w:rsidP="00B13BBE">
            <w:pPr>
              <w:spacing w:line="360" w:lineRule="auto"/>
              <w:contextualSpacing/>
              <w:rPr>
                <w:rFonts w:ascii="Arial" w:hAnsi="Arial" w:cs="Arial"/>
                <w:sz w:val="22"/>
                <w:szCs w:val="22"/>
              </w:rPr>
            </w:pPr>
          </w:p>
        </w:tc>
        <w:tc>
          <w:tcPr>
            <w:tcW w:w="3522" w:type="dxa"/>
          </w:tcPr>
          <w:p w14:paraId="30009ECD" w14:textId="77777777" w:rsidR="00DE0ADC" w:rsidRPr="000E4724" w:rsidRDefault="00DE0ADC" w:rsidP="00B13BBE">
            <w:pPr>
              <w:spacing w:line="360" w:lineRule="auto"/>
              <w:contextualSpacing/>
              <w:rPr>
                <w:rFonts w:ascii="Arial" w:hAnsi="Arial" w:cs="Arial"/>
                <w:sz w:val="22"/>
                <w:szCs w:val="22"/>
              </w:rPr>
            </w:pPr>
          </w:p>
          <w:p w14:paraId="59CA06B0" w14:textId="77777777" w:rsidR="00F67103" w:rsidRPr="000E4724" w:rsidRDefault="00F67103" w:rsidP="00B13BBE">
            <w:pPr>
              <w:pStyle w:val="ListParagraph"/>
              <w:numPr>
                <w:ilvl w:val="0"/>
                <w:numId w:val="19"/>
              </w:numPr>
              <w:spacing w:line="360" w:lineRule="auto"/>
              <w:rPr>
                <w:rFonts w:ascii="Arial" w:hAnsi="Arial" w:cs="Arial"/>
                <w:sz w:val="22"/>
                <w:szCs w:val="22"/>
              </w:rPr>
            </w:pPr>
            <w:r w:rsidRPr="000E4724">
              <w:rPr>
                <w:rFonts w:ascii="Arial" w:hAnsi="Arial" w:cs="Arial"/>
                <w:sz w:val="22"/>
                <w:szCs w:val="22"/>
              </w:rPr>
              <w:t xml:space="preserve">By January 2026, complete my </w:t>
            </w:r>
            <w:proofErr w:type="spellStart"/>
            <w:r w:rsidRPr="000E4724">
              <w:rPr>
                <w:rFonts w:ascii="Arial" w:hAnsi="Arial" w:cs="Arial"/>
                <w:sz w:val="22"/>
                <w:szCs w:val="22"/>
              </w:rPr>
              <w:t>CertHE</w:t>
            </w:r>
            <w:proofErr w:type="spellEnd"/>
            <w:r w:rsidRPr="000E4724">
              <w:rPr>
                <w:rFonts w:ascii="Arial" w:hAnsi="Arial" w:cs="Arial"/>
                <w:sz w:val="22"/>
                <w:szCs w:val="22"/>
              </w:rPr>
              <w:t xml:space="preserve"> Business Skills for the Workplace with distinction.</w:t>
            </w:r>
          </w:p>
          <w:p w14:paraId="127CAE1E" w14:textId="77777777" w:rsidR="00F67103" w:rsidRPr="000E4724" w:rsidRDefault="00F67103" w:rsidP="00B13BBE">
            <w:pPr>
              <w:pStyle w:val="ListParagraph"/>
              <w:numPr>
                <w:ilvl w:val="0"/>
                <w:numId w:val="19"/>
              </w:numPr>
              <w:spacing w:line="360" w:lineRule="auto"/>
              <w:rPr>
                <w:rFonts w:ascii="Arial" w:hAnsi="Arial" w:cs="Arial"/>
                <w:sz w:val="22"/>
                <w:szCs w:val="22"/>
              </w:rPr>
            </w:pPr>
            <w:r w:rsidRPr="000E4724">
              <w:rPr>
                <w:rFonts w:ascii="Arial" w:hAnsi="Arial" w:cs="Arial"/>
                <w:sz w:val="22"/>
                <w:szCs w:val="22"/>
              </w:rPr>
              <w:t>Secure my first Events Officer / Assistant Events Manager role in higher education, culture, or membership organisations by June 2026.</w:t>
            </w:r>
          </w:p>
          <w:p w14:paraId="22D8E1E9" w14:textId="050456A5" w:rsidR="00DE0ADC" w:rsidRPr="000E4724" w:rsidRDefault="00F67103" w:rsidP="00B13BBE">
            <w:pPr>
              <w:pStyle w:val="ListParagraph"/>
              <w:numPr>
                <w:ilvl w:val="0"/>
                <w:numId w:val="19"/>
              </w:numPr>
              <w:spacing w:line="360" w:lineRule="auto"/>
              <w:rPr>
                <w:rFonts w:ascii="Arial" w:hAnsi="Arial" w:cs="Arial"/>
                <w:sz w:val="22"/>
                <w:szCs w:val="22"/>
              </w:rPr>
            </w:pPr>
            <w:r w:rsidRPr="000E4724">
              <w:rPr>
                <w:rFonts w:ascii="Arial" w:hAnsi="Arial" w:cs="Arial"/>
                <w:sz w:val="22"/>
                <w:szCs w:val="22"/>
              </w:rPr>
              <w:t>Begin a professional events qualification (e.g., CIM Level 4 Award in Event Planning).</w:t>
            </w:r>
          </w:p>
        </w:tc>
        <w:tc>
          <w:tcPr>
            <w:tcW w:w="3969" w:type="dxa"/>
          </w:tcPr>
          <w:p w14:paraId="1D7E5DAF" w14:textId="20D61A6C" w:rsidR="00F67103" w:rsidRPr="000E4724" w:rsidRDefault="00F67103" w:rsidP="00B13BBE">
            <w:pPr>
              <w:pStyle w:val="ListParagraph"/>
              <w:numPr>
                <w:ilvl w:val="0"/>
                <w:numId w:val="22"/>
              </w:numPr>
              <w:spacing w:line="360" w:lineRule="auto"/>
              <w:jc w:val="both"/>
              <w:rPr>
                <w:rFonts w:ascii="Arial" w:hAnsi="Arial" w:cs="Arial"/>
                <w:sz w:val="22"/>
                <w:szCs w:val="22"/>
              </w:rPr>
            </w:pPr>
            <w:r w:rsidRPr="000E4724">
              <w:rPr>
                <w:rFonts w:ascii="Arial" w:hAnsi="Arial" w:cs="Arial"/>
                <w:sz w:val="22"/>
                <w:szCs w:val="22"/>
              </w:rPr>
              <w:t>Progress into an Events Manager or Membership Events Manager role in a major London institution (target salary £40k–£50k).</w:t>
            </w:r>
          </w:p>
          <w:p w14:paraId="13DCD00E" w14:textId="3E802A38" w:rsidR="00F67103" w:rsidRPr="000E4724" w:rsidRDefault="00F67103" w:rsidP="00B13BBE">
            <w:pPr>
              <w:pStyle w:val="ListParagraph"/>
              <w:numPr>
                <w:ilvl w:val="0"/>
                <w:numId w:val="22"/>
              </w:numPr>
              <w:spacing w:line="360" w:lineRule="auto"/>
              <w:jc w:val="both"/>
              <w:rPr>
                <w:rFonts w:ascii="Arial" w:hAnsi="Arial" w:cs="Arial"/>
                <w:sz w:val="22"/>
                <w:szCs w:val="22"/>
              </w:rPr>
            </w:pPr>
            <w:r w:rsidRPr="000E4724">
              <w:rPr>
                <w:rFonts w:ascii="Arial" w:hAnsi="Arial" w:cs="Arial"/>
                <w:sz w:val="22"/>
                <w:szCs w:val="22"/>
              </w:rPr>
              <w:t>Lead a small events team and manage a six-figure events budget.</w:t>
            </w:r>
          </w:p>
          <w:p w14:paraId="68F4E660" w14:textId="0C611780" w:rsidR="00DE0ADC" w:rsidRPr="000E4724" w:rsidRDefault="00F67103" w:rsidP="00B13BBE">
            <w:pPr>
              <w:pStyle w:val="ListParagraph"/>
              <w:numPr>
                <w:ilvl w:val="0"/>
                <w:numId w:val="22"/>
              </w:numPr>
              <w:spacing w:line="360" w:lineRule="auto"/>
              <w:jc w:val="both"/>
              <w:rPr>
                <w:rFonts w:ascii="Arial" w:hAnsi="Arial" w:cs="Arial"/>
                <w:sz w:val="22"/>
                <w:szCs w:val="22"/>
              </w:rPr>
            </w:pPr>
            <w:r w:rsidRPr="000E4724">
              <w:rPr>
                <w:rFonts w:ascii="Arial" w:hAnsi="Arial" w:cs="Arial"/>
                <w:sz w:val="22"/>
                <w:szCs w:val="22"/>
              </w:rPr>
              <w:t>Build a professional reputation for creating inclusive, innovative member/donor experiences.</w:t>
            </w:r>
          </w:p>
        </w:tc>
      </w:tr>
      <w:tr w:rsidR="00DE0ADC" w:rsidRPr="000E4724" w14:paraId="152980FF" w14:textId="77777777" w:rsidTr="296FBD8C">
        <w:tc>
          <w:tcPr>
            <w:tcW w:w="2285" w:type="dxa"/>
            <w:shd w:val="clear" w:color="auto" w:fill="F2CEED" w:themeFill="accent5" w:themeFillTint="33"/>
          </w:tcPr>
          <w:p w14:paraId="53896C6C" w14:textId="77777777" w:rsidR="00DE0ADC" w:rsidRPr="000E4724" w:rsidRDefault="00DE0ADC" w:rsidP="00B13BBE">
            <w:pPr>
              <w:spacing w:line="360" w:lineRule="auto"/>
              <w:contextualSpacing/>
              <w:rPr>
                <w:rFonts w:ascii="Arial" w:hAnsi="Arial" w:cs="Arial"/>
                <w:b/>
                <w:sz w:val="22"/>
                <w:szCs w:val="22"/>
              </w:rPr>
            </w:pPr>
            <w:r w:rsidRPr="000E4724">
              <w:rPr>
                <w:rFonts w:ascii="Arial" w:hAnsi="Arial" w:cs="Arial"/>
                <w:b/>
                <w:sz w:val="22"/>
                <w:szCs w:val="22"/>
              </w:rPr>
              <w:t xml:space="preserve">Section 2 - Skills and Knowledge to be </w:t>
            </w:r>
          </w:p>
          <w:p w14:paraId="5A1145D2" w14:textId="77777777" w:rsidR="00DE0ADC" w:rsidRPr="000E4724" w:rsidRDefault="00DE0ADC" w:rsidP="00B13BBE">
            <w:pPr>
              <w:spacing w:line="360" w:lineRule="auto"/>
              <w:contextualSpacing/>
              <w:rPr>
                <w:rFonts w:ascii="Arial" w:hAnsi="Arial" w:cs="Arial"/>
                <w:b/>
                <w:sz w:val="22"/>
                <w:szCs w:val="22"/>
              </w:rPr>
            </w:pPr>
            <w:r w:rsidRPr="000E4724">
              <w:rPr>
                <w:rFonts w:ascii="Arial" w:hAnsi="Arial" w:cs="Arial"/>
                <w:b/>
                <w:sz w:val="22"/>
                <w:szCs w:val="22"/>
              </w:rPr>
              <w:t xml:space="preserve">Learned </w:t>
            </w:r>
          </w:p>
          <w:p w14:paraId="63B07A47" w14:textId="77777777" w:rsidR="00DE0ADC" w:rsidRPr="000E4724" w:rsidRDefault="00DE0ADC" w:rsidP="00B13BBE">
            <w:pPr>
              <w:spacing w:line="360" w:lineRule="auto"/>
              <w:contextualSpacing/>
              <w:rPr>
                <w:rFonts w:ascii="Arial" w:hAnsi="Arial" w:cs="Arial"/>
                <w:sz w:val="22"/>
                <w:szCs w:val="22"/>
              </w:rPr>
            </w:pPr>
          </w:p>
          <w:p w14:paraId="044FF2B4" w14:textId="77777777" w:rsidR="00DE0ADC" w:rsidRPr="000E4724" w:rsidRDefault="00DE0ADC" w:rsidP="00B13BBE">
            <w:pPr>
              <w:spacing w:line="360" w:lineRule="auto"/>
              <w:contextualSpacing/>
              <w:rPr>
                <w:rFonts w:ascii="Arial" w:hAnsi="Arial" w:cs="Arial"/>
                <w:sz w:val="22"/>
                <w:szCs w:val="22"/>
              </w:rPr>
            </w:pPr>
            <w:r w:rsidRPr="000E4724">
              <w:rPr>
                <w:rFonts w:ascii="Arial" w:hAnsi="Arial" w:cs="Arial"/>
                <w:sz w:val="22"/>
                <w:szCs w:val="22"/>
              </w:rPr>
              <w:t xml:space="preserve">What specifically do I need to learn? What project do I need to work on? </w:t>
            </w:r>
          </w:p>
          <w:p w14:paraId="0A1E8F01" w14:textId="77777777" w:rsidR="00DE0ADC" w:rsidRPr="000E4724" w:rsidRDefault="00DE0ADC" w:rsidP="00B13BBE">
            <w:pPr>
              <w:spacing w:line="360" w:lineRule="auto"/>
              <w:contextualSpacing/>
              <w:rPr>
                <w:rFonts w:ascii="Arial" w:hAnsi="Arial" w:cs="Arial"/>
                <w:sz w:val="22"/>
                <w:szCs w:val="22"/>
              </w:rPr>
            </w:pPr>
            <w:r w:rsidRPr="000E4724">
              <w:rPr>
                <w:rFonts w:ascii="Arial" w:hAnsi="Arial" w:cs="Arial"/>
                <w:sz w:val="22"/>
                <w:szCs w:val="22"/>
              </w:rPr>
              <w:t xml:space="preserve"> </w:t>
            </w:r>
          </w:p>
          <w:p w14:paraId="5160C1E6" w14:textId="77777777" w:rsidR="00DE0ADC" w:rsidRPr="000E4724" w:rsidRDefault="00DE0ADC" w:rsidP="00B13BBE">
            <w:pPr>
              <w:spacing w:line="360" w:lineRule="auto"/>
              <w:contextualSpacing/>
              <w:rPr>
                <w:rFonts w:ascii="Arial" w:hAnsi="Arial" w:cs="Arial"/>
                <w:sz w:val="22"/>
                <w:szCs w:val="22"/>
              </w:rPr>
            </w:pPr>
            <w:r w:rsidRPr="000E4724">
              <w:rPr>
                <w:rFonts w:ascii="Arial" w:hAnsi="Arial" w:cs="Arial"/>
                <w:sz w:val="22"/>
                <w:szCs w:val="22"/>
              </w:rPr>
              <w:t xml:space="preserve"> </w:t>
            </w:r>
          </w:p>
          <w:p w14:paraId="696B3759" w14:textId="77777777" w:rsidR="00DE0ADC" w:rsidRPr="000E4724" w:rsidRDefault="00DE0ADC" w:rsidP="00B13BBE">
            <w:pPr>
              <w:spacing w:line="360" w:lineRule="auto"/>
              <w:contextualSpacing/>
              <w:rPr>
                <w:rFonts w:ascii="Arial" w:hAnsi="Arial" w:cs="Arial"/>
                <w:i/>
                <w:sz w:val="22"/>
                <w:szCs w:val="22"/>
              </w:rPr>
            </w:pPr>
          </w:p>
          <w:p w14:paraId="513753B5" w14:textId="77777777" w:rsidR="00DE0ADC" w:rsidRPr="000E4724" w:rsidRDefault="00DE0ADC" w:rsidP="00B13BBE">
            <w:pPr>
              <w:spacing w:line="360" w:lineRule="auto"/>
              <w:contextualSpacing/>
              <w:rPr>
                <w:rFonts w:ascii="Arial" w:hAnsi="Arial" w:cs="Arial"/>
                <w:i/>
                <w:sz w:val="22"/>
                <w:szCs w:val="22"/>
              </w:rPr>
            </w:pPr>
          </w:p>
          <w:p w14:paraId="529322B1" w14:textId="77777777" w:rsidR="00DE0ADC" w:rsidRPr="000E4724" w:rsidRDefault="00DE0ADC" w:rsidP="00B13BBE">
            <w:pPr>
              <w:spacing w:line="360" w:lineRule="auto"/>
              <w:contextualSpacing/>
              <w:rPr>
                <w:rFonts w:ascii="Arial" w:hAnsi="Arial" w:cs="Arial"/>
                <w:sz w:val="22"/>
                <w:szCs w:val="22"/>
              </w:rPr>
            </w:pPr>
          </w:p>
        </w:tc>
        <w:tc>
          <w:tcPr>
            <w:tcW w:w="3522" w:type="dxa"/>
          </w:tcPr>
          <w:p w14:paraId="02C7F7E2" w14:textId="28213BF1" w:rsidR="002349A0" w:rsidRPr="000E4724" w:rsidRDefault="002349A0" w:rsidP="00B13BBE">
            <w:pPr>
              <w:pStyle w:val="ListParagraph"/>
              <w:numPr>
                <w:ilvl w:val="0"/>
                <w:numId w:val="21"/>
              </w:numPr>
              <w:spacing w:line="360" w:lineRule="auto"/>
              <w:jc w:val="both"/>
              <w:rPr>
                <w:rFonts w:ascii="Arial" w:hAnsi="Arial" w:cs="Arial"/>
                <w:sz w:val="22"/>
                <w:szCs w:val="22"/>
              </w:rPr>
            </w:pPr>
            <w:r w:rsidRPr="000E4724">
              <w:rPr>
                <w:rFonts w:ascii="Arial" w:hAnsi="Arial" w:cs="Arial"/>
                <w:sz w:val="22"/>
                <w:szCs w:val="22"/>
              </w:rPr>
              <w:t>Improve academic skills, including critical writing, referencing, and structured assignment planning.</w:t>
            </w:r>
          </w:p>
          <w:p w14:paraId="4C7D4BE7" w14:textId="0FE5B8B1" w:rsidR="002349A0" w:rsidRPr="000E4724" w:rsidRDefault="002349A0" w:rsidP="00B13BBE">
            <w:pPr>
              <w:pStyle w:val="ListParagraph"/>
              <w:numPr>
                <w:ilvl w:val="0"/>
                <w:numId w:val="21"/>
              </w:numPr>
              <w:spacing w:line="360" w:lineRule="auto"/>
              <w:jc w:val="both"/>
              <w:rPr>
                <w:rFonts w:ascii="Arial" w:hAnsi="Arial" w:cs="Arial"/>
                <w:sz w:val="22"/>
                <w:szCs w:val="22"/>
              </w:rPr>
            </w:pPr>
            <w:r w:rsidRPr="000E4724">
              <w:rPr>
                <w:rFonts w:ascii="Arial" w:hAnsi="Arial" w:cs="Arial"/>
                <w:sz w:val="22"/>
                <w:szCs w:val="22"/>
              </w:rPr>
              <w:t>Learn creative programming for cultural/educational events.</w:t>
            </w:r>
          </w:p>
          <w:p w14:paraId="409634EC" w14:textId="0A127FDB" w:rsidR="002349A0" w:rsidRPr="000E4724" w:rsidRDefault="002349A0" w:rsidP="00B13BBE">
            <w:pPr>
              <w:pStyle w:val="ListParagraph"/>
              <w:numPr>
                <w:ilvl w:val="0"/>
                <w:numId w:val="21"/>
              </w:numPr>
              <w:spacing w:line="360" w:lineRule="auto"/>
              <w:jc w:val="both"/>
              <w:rPr>
                <w:rFonts w:ascii="Arial" w:hAnsi="Arial" w:cs="Arial"/>
                <w:sz w:val="22"/>
                <w:szCs w:val="22"/>
              </w:rPr>
            </w:pPr>
            <w:r w:rsidRPr="000E4724">
              <w:rPr>
                <w:rFonts w:ascii="Arial" w:hAnsi="Arial" w:cs="Arial"/>
                <w:sz w:val="22"/>
                <w:szCs w:val="22"/>
              </w:rPr>
              <w:t>Gain foundational knowledge of event budgeting and financial planning.</w:t>
            </w:r>
          </w:p>
          <w:p w14:paraId="71A6B544" w14:textId="026A3C41" w:rsidR="00DE0ADC" w:rsidRPr="000E4724" w:rsidRDefault="002349A0" w:rsidP="00B13BBE">
            <w:pPr>
              <w:pStyle w:val="ListParagraph"/>
              <w:numPr>
                <w:ilvl w:val="0"/>
                <w:numId w:val="21"/>
              </w:numPr>
              <w:spacing w:line="360" w:lineRule="auto"/>
              <w:jc w:val="both"/>
              <w:rPr>
                <w:rFonts w:ascii="Arial" w:hAnsi="Arial" w:cs="Arial"/>
                <w:sz w:val="22"/>
                <w:szCs w:val="22"/>
              </w:rPr>
            </w:pPr>
            <w:r w:rsidRPr="000E4724">
              <w:rPr>
                <w:rFonts w:ascii="Arial" w:hAnsi="Arial" w:cs="Arial"/>
                <w:sz w:val="22"/>
                <w:szCs w:val="22"/>
              </w:rPr>
              <w:lastRenderedPageBreak/>
              <w:t>Strengthen confidence, communication, and presentation skills</w:t>
            </w:r>
          </w:p>
        </w:tc>
        <w:tc>
          <w:tcPr>
            <w:tcW w:w="3969" w:type="dxa"/>
          </w:tcPr>
          <w:p w14:paraId="5DAADF9B" w14:textId="64B2A152" w:rsidR="002349A0" w:rsidRPr="000E4724" w:rsidRDefault="002349A0" w:rsidP="00B13BBE">
            <w:pPr>
              <w:pStyle w:val="ListParagraph"/>
              <w:numPr>
                <w:ilvl w:val="0"/>
                <w:numId w:val="22"/>
              </w:numPr>
              <w:spacing w:line="360" w:lineRule="auto"/>
              <w:jc w:val="both"/>
              <w:rPr>
                <w:rFonts w:ascii="Arial" w:hAnsi="Arial" w:cs="Arial"/>
                <w:sz w:val="22"/>
                <w:szCs w:val="22"/>
              </w:rPr>
            </w:pPr>
            <w:r w:rsidRPr="000E4724">
              <w:rPr>
                <w:rFonts w:ascii="Arial" w:hAnsi="Arial" w:cs="Arial"/>
                <w:sz w:val="22"/>
                <w:szCs w:val="22"/>
              </w:rPr>
              <w:lastRenderedPageBreak/>
              <w:t>Advanced event-management skills: donor stewardship, programme design, stakeholder engagement.</w:t>
            </w:r>
          </w:p>
          <w:p w14:paraId="20900D7B" w14:textId="3CBA99CB" w:rsidR="002349A0" w:rsidRPr="000E4724" w:rsidRDefault="002349A0" w:rsidP="00B13BBE">
            <w:pPr>
              <w:pStyle w:val="ListParagraph"/>
              <w:numPr>
                <w:ilvl w:val="0"/>
                <w:numId w:val="22"/>
              </w:numPr>
              <w:spacing w:line="360" w:lineRule="auto"/>
              <w:jc w:val="both"/>
              <w:rPr>
                <w:rFonts w:ascii="Arial" w:hAnsi="Arial" w:cs="Arial"/>
                <w:sz w:val="22"/>
                <w:szCs w:val="22"/>
              </w:rPr>
            </w:pPr>
            <w:r w:rsidRPr="000E4724">
              <w:rPr>
                <w:rFonts w:ascii="Arial" w:hAnsi="Arial" w:cs="Arial"/>
                <w:sz w:val="22"/>
                <w:szCs w:val="22"/>
              </w:rPr>
              <w:t>Full competence in budget ownership, forecasting, and financial reporting.</w:t>
            </w:r>
          </w:p>
          <w:p w14:paraId="5161EAE5" w14:textId="54A6D850" w:rsidR="002349A0" w:rsidRPr="000E4724" w:rsidRDefault="002349A0" w:rsidP="00B13BBE">
            <w:pPr>
              <w:pStyle w:val="ListParagraph"/>
              <w:numPr>
                <w:ilvl w:val="0"/>
                <w:numId w:val="22"/>
              </w:numPr>
              <w:spacing w:line="360" w:lineRule="auto"/>
              <w:jc w:val="both"/>
              <w:rPr>
                <w:rFonts w:ascii="Arial" w:hAnsi="Arial" w:cs="Arial"/>
                <w:sz w:val="22"/>
                <w:szCs w:val="22"/>
              </w:rPr>
            </w:pPr>
            <w:r w:rsidRPr="000E4724">
              <w:rPr>
                <w:rFonts w:ascii="Arial" w:hAnsi="Arial" w:cs="Arial"/>
                <w:sz w:val="22"/>
                <w:szCs w:val="22"/>
              </w:rPr>
              <w:t>Leadership skills for managing small teams, delegating, and supervising staff.</w:t>
            </w:r>
          </w:p>
          <w:p w14:paraId="3E246452" w14:textId="23B355FC" w:rsidR="00DE0ADC" w:rsidRPr="000E4724" w:rsidRDefault="002349A0" w:rsidP="00B13BBE">
            <w:pPr>
              <w:pStyle w:val="ListParagraph"/>
              <w:numPr>
                <w:ilvl w:val="0"/>
                <w:numId w:val="22"/>
              </w:numPr>
              <w:spacing w:line="360" w:lineRule="auto"/>
              <w:jc w:val="both"/>
              <w:rPr>
                <w:rFonts w:ascii="Arial" w:hAnsi="Arial" w:cs="Arial"/>
                <w:sz w:val="22"/>
                <w:szCs w:val="22"/>
              </w:rPr>
            </w:pPr>
            <w:r w:rsidRPr="000E4724">
              <w:rPr>
                <w:rFonts w:ascii="Arial" w:hAnsi="Arial" w:cs="Arial"/>
                <w:sz w:val="22"/>
                <w:szCs w:val="22"/>
              </w:rPr>
              <w:t>Strategic planning and long-term events vision development.</w:t>
            </w:r>
          </w:p>
        </w:tc>
      </w:tr>
      <w:tr w:rsidR="00DE0ADC" w:rsidRPr="000E4724" w14:paraId="3995C64D" w14:textId="77777777" w:rsidTr="296FBD8C">
        <w:tc>
          <w:tcPr>
            <w:tcW w:w="2285" w:type="dxa"/>
            <w:shd w:val="clear" w:color="auto" w:fill="F2CEED" w:themeFill="accent5" w:themeFillTint="33"/>
          </w:tcPr>
          <w:p w14:paraId="74467CFE" w14:textId="77777777" w:rsidR="00DE0ADC" w:rsidRPr="000E4724" w:rsidRDefault="00DE0ADC" w:rsidP="00B13BBE">
            <w:pPr>
              <w:spacing w:line="360" w:lineRule="auto"/>
              <w:contextualSpacing/>
              <w:rPr>
                <w:rFonts w:ascii="Arial" w:hAnsi="Arial" w:cs="Arial"/>
                <w:b/>
                <w:sz w:val="22"/>
                <w:szCs w:val="22"/>
              </w:rPr>
            </w:pPr>
            <w:r w:rsidRPr="000E4724">
              <w:rPr>
                <w:rFonts w:ascii="Arial" w:hAnsi="Arial" w:cs="Arial"/>
                <w:b/>
                <w:sz w:val="22"/>
                <w:szCs w:val="22"/>
              </w:rPr>
              <w:t>Section 3 - Next Steps</w:t>
            </w:r>
          </w:p>
          <w:p w14:paraId="4F360B9E" w14:textId="77777777" w:rsidR="00DE0ADC" w:rsidRPr="000E4724" w:rsidRDefault="00DE0ADC" w:rsidP="00B13BBE">
            <w:pPr>
              <w:spacing w:line="360" w:lineRule="auto"/>
              <w:contextualSpacing/>
              <w:rPr>
                <w:rFonts w:ascii="Arial" w:hAnsi="Arial" w:cs="Arial"/>
                <w:sz w:val="22"/>
                <w:szCs w:val="22"/>
              </w:rPr>
            </w:pPr>
            <w:r w:rsidRPr="000E4724">
              <w:rPr>
                <w:rFonts w:ascii="Arial" w:hAnsi="Arial" w:cs="Arial"/>
                <w:sz w:val="22"/>
                <w:szCs w:val="22"/>
              </w:rPr>
              <w:t xml:space="preserve"> </w:t>
            </w:r>
          </w:p>
          <w:p w14:paraId="6768833D" w14:textId="77777777" w:rsidR="00DE0ADC" w:rsidRPr="000E4724" w:rsidRDefault="00DE0ADC" w:rsidP="00B13BBE">
            <w:pPr>
              <w:spacing w:line="360" w:lineRule="auto"/>
              <w:contextualSpacing/>
              <w:rPr>
                <w:rFonts w:ascii="Arial" w:hAnsi="Arial" w:cs="Arial"/>
                <w:sz w:val="22"/>
                <w:szCs w:val="22"/>
              </w:rPr>
            </w:pPr>
            <w:r w:rsidRPr="000E4724">
              <w:rPr>
                <w:rFonts w:ascii="Arial" w:hAnsi="Arial" w:cs="Arial"/>
                <w:sz w:val="22"/>
                <w:szCs w:val="22"/>
              </w:rPr>
              <w:t xml:space="preserve">How am I going to acquire the skills and knowledge? How am I going to do this project? </w:t>
            </w:r>
          </w:p>
          <w:p w14:paraId="2F7FA902" w14:textId="77777777" w:rsidR="00DE0ADC" w:rsidRPr="000E4724" w:rsidRDefault="00DE0ADC" w:rsidP="00B13BBE">
            <w:pPr>
              <w:spacing w:line="360" w:lineRule="auto"/>
              <w:contextualSpacing/>
              <w:rPr>
                <w:rFonts w:ascii="Arial" w:hAnsi="Arial" w:cs="Arial"/>
                <w:sz w:val="22"/>
                <w:szCs w:val="22"/>
              </w:rPr>
            </w:pPr>
            <w:r w:rsidRPr="000E4724">
              <w:rPr>
                <w:rFonts w:ascii="Arial" w:hAnsi="Arial" w:cs="Arial"/>
                <w:sz w:val="22"/>
                <w:szCs w:val="22"/>
              </w:rPr>
              <w:t xml:space="preserve"> </w:t>
            </w:r>
          </w:p>
          <w:p w14:paraId="4F837024" w14:textId="77777777" w:rsidR="00DE0ADC" w:rsidRPr="000E4724" w:rsidRDefault="00DE0ADC" w:rsidP="00B13BBE">
            <w:pPr>
              <w:spacing w:line="360" w:lineRule="auto"/>
              <w:contextualSpacing/>
              <w:rPr>
                <w:rFonts w:ascii="Arial" w:hAnsi="Arial" w:cs="Arial"/>
                <w:sz w:val="22"/>
                <w:szCs w:val="22"/>
              </w:rPr>
            </w:pPr>
            <w:r w:rsidRPr="000E4724">
              <w:rPr>
                <w:rFonts w:ascii="Arial" w:hAnsi="Arial" w:cs="Arial"/>
                <w:sz w:val="22"/>
                <w:szCs w:val="22"/>
              </w:rPr>
              <w:t xml:space="preserve"> </w:t>
            </w:r>
          </w:p>
          <w:p w14:paraId="46309339" w14:textId="04706BC3" w:rsidR="00DE0ADC" w:rsidRPr="000E4724" w:rsidRDefault="00DE0ADC" w:rsidP="00B13BBE">
            <w:pPr>
              <w:spacing w:line="360" w:lineRule="auto"/>
              <w:contextualSpacing/>
              <w:rPr>
                <w:rFonts w:ascii="Arial" w:hAnsi="Arial" w:cs="Arial"/>
                <w:i/>
                <w:sz w:val="22"/>
                <w:szCs w:val="22"/>
              </w:rPr>
            </w:pPr>
            <w:r w:rsidRPr="000E4724">
              <w:rPr>
                <w:rFonts w:ascii="Arial" w:hAnsi="Arial" w:cs="Arial"/>
                <w:i/>
                <w:sz w:val="22"/>
                <w:szCs w:val="22"/>
              </w:rPr>
              <w:cr/>
            </w:r>
          </w:p>
          <w:p w14:paraId="508CB986" w14:textId="77777777" w:rsidR="00DE0ADC" w:rsidRPr="000E4724" w:rsidRDefault="00DE0ADC" w:rsidP="00B13BBE">
            <w:pPr>
              <w:spacing w:line="360" w:lineRule="auto"/>
              <w:contextualSpacing/>
              <w:rPr>
                <w:rFonts w:ascii="Arial" w:hAnsi="Arial" w:cs="Arial"/>
                <w:i/>
                <w:sz w:val="22"/>
                <w:szCs w:val="22"/>
              </w:rPr>
            </w:pPr>
          </w:p>
          <w:p w14:paraId="41B63AAC" w14:textId="77777777" w:rsidR="00DE0ADC" w:rsidRPr="000E4724" w:rsidRDefault="00DE0ADC" w:rsidP="00B13BBE">
            <w:pPr>
              <w:spacing w:line="360" w:lineRule="auto"/>
              <w:contextualSpacing/>
              <w:rPr>
                <w:rFonts w:ascii="Arial" w:hAnsi="Arial" w:cs="Arial"/>
                <w:sz w:val="22"/>
                <w:szCs w:val="22"/>
              </w:rPr>
            </w:pPr>
          </w:p>
        </w:tc>
        <w:tc>
          <w:tcPr>
            <w:tcW w:w="3522" w:type="dxa"/>
          </w:tcPr>
          <w:p w14:paraId="2E30F7B9" w14:textId="5812A0DF" w:rsidR="002349A0" w:rsidRPr="000E4724" w:rsidRDefault="002349A0" w:rsidP="00B13BBE">
            <w:pPr>
              <w:pStyle w:val="ListParagraph"/>
              <w:numPr>
                <w:ilvl w:val="0"/>
                <w:numId w:val="23"/>
              </w:numPr>
              <w:spacing w:line="360" w:lineRule="auto"/>
              <w:jc w:val="both"/>
              <w:rPr>
                <w:rFonts w:ascii="Arial" w:hAnsi="Arial" w:cs="Arial"/>
                <w:sz w:val="22"/>
                <w:szCs w:val="22"/>
              </w:rPr>
            </w:pPr>
            <w:r w:rsidRPr="000E4724">
              <w:rPr>
                <w:rFonts w:ascii="Arial" w:hAnsi="Arial" w:cs="Arial"/>
                <w:sz w:val="22"/>
                <w:szCs w:val="22"/>
              </w:rPr>
              <w:t>Attend academic-skills workshops and follow structured weekly study plans.</w:t>
            </w:r>
          </w:p>
          <w:p w14:paraId="279C4342" w14:textId="1B1CB716" w:rsidR="002349A0" w:rsidRPr="000E4724" w:rsidRDefault="002349A0" w:rsidP="00B13BBE">
            <w:pPr>
              <w:pStyle w:val="ListParagraph"/>
              <w:numPr>
                <w:ilvl w:val="0"/>
                <w:numId w:val="23"/>
              </w:numPr>
              <w:spacing w:line="360" w:lineRule="auto"/>
              <w:jc w:val="both"/>
              <w:rPr>
                <w:rFonts w:ascii="Arial" w:hAnsi="Arial" w:cs="Arial"/>
                <w:sz w:val="22"/>
                <w:szCs w:val="22"/>
              </w:rPr>
            </w:pPr>
            <w:r w:rsidRPr="000E4724">
              <w:rPr>
                <w:rFonts w:ascii="Arial" w:hAnsi="Arial" w:cs="Arial"/>
                <w:sz w:val="22"/>
                <w:szCs w:val="22"/>
              </w:rPr>
              <w:t>Volunteer or coordinate 3–5 small cultural/community events to practise creative programming.</w:t>
            </w:r>
          </w:p>
          <w:p w14:paraId="30CD06A8" w14:textId="6A10512C" w:rsidR="002349A0" w:rsidRPr="000E4724" w:rsidRDefault="002349A0" w:rsidP="00B13BBE">
            <w:pPr>
              <w:pStyle w:val="ListParagraph"/>
              <w:numPr>
                <w:ilvl w:val="0"/>
                <w:numId w:val="23"/>
              </w:numPr>
              <w:spacing w:line="360" w:lineRule="auto"/>
              <w:jc w:val="both"/>
              <w:rPr>
                <w:rFonts w:ascii="Arial" w:hAnsi="Arial" w:cs="Arial"/>
                <w:sz w:val="22"/>
                <w:szCs w:val="22"/>
              </w:rPr>
            </w:pPr>
            <w:r w:rsidRPr="000E4724">
              <w:rPr>
                <w:rFonts w:ascii="Arial" w:hAnsi="Arial" w:cs="Arial"/>
                <w:sz w:val="22"/>
                <w:szCs w:val="22"/>
              </w:rPr>
              <w:t>Complete a short course in Event Budgeting &amp; Finance and shadow financial tasks where possible.</w:t>
            </w:r>
          </w:p>
          <w:p w14:paraId="06F5AF08" w14:textId="075DB55D" w:rsidR="00DE0ADC" w:rsidRPr="000E4724" w:rsidRDefault="002349A0" w:rsidP="00B13BBE">
            <w:pPr>
              <w:pStyle w:val="ListParagraph"/>
              <w:numPr>
                <w:ilvl w:val="0"/>
                <w:numId w:val="23"/>
              </w:numPr>
              <w:spacing w:line="360" w:lineRule="auto"/>
              <w:jc w:val="both"/>
              <w:rPr>
                <w:rFonts w:ascii="Arial" w:hAnsi="Arial" w:cs="Arial"/>
                <w:sz w:val="22"/>
                <w:szCs w:val="22"/>
              </w:rPr>
            </w:pPr>
            <w:r w:rsidRPr="000E4724">
              <w:rPr>
                <w:rFonts w:ascii="Arial" w:hAnsi="Arial" w:cs="Arial"/>
                <w:sz w:val="22"/>
                <w:szCs w:val="22"/>
              </w:rPr>
              <w:t>Practise presentation skills through class activities and seek feedback from tutors.</w:t>
            </w:r>
          </w:p>
        </w:tc>
        <w:tc>
          <w:tcPr>
            <w:tcW w:w="3969" w:type="dxa"/>
          </w:tcPr>
          <w:p w14:paraId="698D5B55" w14:textId="404586B0" w:rsidR="002349A0" w:rsidRPr="000E4724" w:rsidRDefault="002349A0" w:rsidP="00B13BBE">
            <w:pPr>
              <w:pStyle w:val="ListParagraph"/>
              <w:numPr>
                <w:ilvl w:val="0"/>
                <w:numId w:val="24"/>
              </w:numPr>
              <w:spacing w:line="360" w:lineRule="auto"/>
              <w:jc w:val="both"/>
              <w:rPr>
                <w:rFonts w:ascii="Arial" w:hAnsi="Arial" w:cs="Arial"/>
                <w:sz w:val="22"/>
                <w:szCs w:val="22"/>
              </w:rPr>
            </w:pPr>
            <w:r w:rsidRPr="000E4724">
              <w:rPr>
                <w:rFonts w:ascii="Arial" w:hAnsi="Arial" w:cs="Arial"/>
                <w:sz w:val="22"/>
                <w:szCs w:val="22"/>
              </w:rPr>
              <w:t>Complete a recognised professional qualification such as the CIM Level 4 Award in Event Planning.</w:t>
            </w:r>
          </w:p>
          <w:p w14:paraId="6EF5B85F" w14:textId="0EDD750C" w:rsidR="002349A0" w:rsidRPr="000E4724" w:rsidRDefault="002349A0" w:rsidP="00B13BBE">
            <w:pPr>
              <w:pStyle w:val="ListParagraph"/>
              <w:numPr>
                <w:ilvl w:val="0"/>
                <w:numId w:val="24"/>
              </w:numPr>
              <w:spacing w:line="360" w:lineRule="auto"/>
              <w:jc w:val="both"/>
              <w:rPr>
                <w:rFonts w:ascii="Arial" w:hAnsi="Arial" w:cs="Arial"/>
                <w:sz w:val="22"/>
                <w:szCs w:val="22"/>
              </w:rPr>
            </w:pPr>
            <w:r w:rsidRPr="000E4724">
              <w:rPr>
                <w:rFonts w:ascii="Arial" w:hAnsi="Arial" w:cs="Arial"/>
                <w:sz w:val="22"/>
                <w:szCs w:val="22"/>
              </w:rPr>
              <w:t>Take a leadership or people-management module (ILM Level 3 or similar).</w:t>
            </w:r>
          </w:p>
          <w:p w14:paraId="63AF1550" w14:textId="0CC380F6" w:rsidR="002349A0" w:rsidRPr="000E4724" w:rsidRDefault="002349A0" w:rsidP="00B13BBE">
            <w:pPr>
              <w:pStyle w:val="ListParagraph"/>
              <w:numPr>
                <w:ilvl w:val="0"/>
                <w:numId w:val="24"/>
              </w:numPr>
              <w:spacing w:line="360" w:lineRule="auto"/>
              <w:jc w:val="both"/>
              <w:rPr>
                <w:rFonts w:ascii="Arial" w:hAnsi="Arial" w:cs="Arial"/>
                <w:sz w:val="22"/>
                <w:szCs w:val="22"/>
              </w:rPr>
            </w:pPr>
            <w:r w:rsidRPr="000E4724">
              <w:rPr>
                <w:rFonts w:ascii="Arial" w:hAnsi="Arial" w:cs="Arial"/>
                <w:sz w:val="22"/>
                <w:szCs w:val="22"/>
              </w:rPr>
              <w:t>Build a professional network by attending 2 industry meet-ups per month and connecting with practitioners.</w:t>
            </w:r>
          </w:p>
          <w:p w14:paraId="6837A3DA" w14:textId="324063A2" w:rsidR="00DE0ADC" w:rsidRPr="000E4724" w:rsidRDefault="002349A0" w:rsidP="00B13BBE">
            <w:pPr>
              <w:pStyle w:val="ListParagraph"/>
              <w:numPr>
                <w:ilvl w:val="0"/>
                <w:numId w:val="24"/>
              </w:numPr>
              <w:spacing w:line="360" w:lineRule="auto"/>
              <w:jc w:val="both"/>
              <w:rPr>
                <w:rFonts w:ascii="Arial" w:hAnsi="Arial" w:cs="Arial"/>
                <w:sz w:val="22"/>
                <w:szCs w:val="22"/>
              </w:rPr>
            </w:pPr>
            <w:r w:rsidRPr="000E4724">
              <w:rPr>
                <w:rFonts w:ascii="Arial" w:hAnsi="Arial" w:cs="Arial"/>
                <w:sz w:val="22"/>
                <w:szCs w:val="22"/>
              </w:rPr>
              <w:t>Develop a mini-portfolio of event designs, budgets, risk assessments, and stakeholder plans.</w:t>
            </w:r>
          </w:p>
        </w:tc>
      </w:tr>
    </w:tbl>
    <w:p w14:paraId="41E54539" w14:textId="69A774BC" w:rsidR="00DE0ADC" w:rsidRPr="000E4724" w:rsidRDefault="00DE0ADC" w:rsidP="00B13BBE">
      <w:pPr>
        <w:spacing w:line="360" w:lineRule="auto"/>
        <w:contextualSpacing/>
        <w:jc w:val="right"/>
        <w:rPr>
          <w:rFonts w:ascii="Arial" w:hAnsi="Arial" w:cs="Arial"/>
          <w:sz w:val="22"/>
          <w:szCs w:val="22"/>
        </w:rPr>
      </w:pPr>
      <w:r w:rsidRPr="000E4724">
        <w:rPr>
          <w:rFonts w:ascii="Arial" w:hAnsi="Arial" w:cs="Arial"/>
          <w:sz w:val="22"/>
          <w:szCs w:val="22"/>
        </w:rPr>
        <w:t xml:space="preserve"> </w:t>
      </w:r>
    </w:p>
    <w:p w14:paraId="139D7FF7" w14:textId="77777777" w:rsidR="00DE0ADC" w:rsidRPr="000E4724" w:rsidRDefault="00DE0ADC" w:rsidP="00B13BBE">
      <w:pPr>
        <w:spacing w:line="360" w:lineRule="auto"/>
        <w:contextualSpacing/>
        <w:rPr>
          <w:rFonts w:ascii="Arial" w:hAnsi="Arial" w:cs="Arial"/>
          <w:sz w:val="22"/>
          <w:szCs w:val="22"/>
        </w:rPr>
      </w:pPr>
    </w:p>
    <w:p w14:paraId="1C42DB8F" w14:textId="77777777" w:rsidR="00DE0ADC" w:rsidRPr="000E4724" w:rsidRDefault="00DE0ADC" w:rsidP="00B13BBE">
      <w:pPr>
        <w:spacing w:line="360" w:lineRule="auto"/>
        <w:contextualSpacing/>
        <w:rPr>
          <w:rFonts w:ascii="Arial" w:hAnsi="Arial" w:cs="Arial"/>
          <w:sz w:val="22"/>
          <w:szCs w:val="22"/>
        </w:rPr>
      </w:pPr>
    </w:p>
    <w:p w14:paraId="4BEDB299" w14:textId="77777777" w:rsidR="00DE0ADC" w:rsidRPr="000E4724" w:rsidRDefault="00DE0ADC" w:rsidP="00B13BBE">
      <w:pPr>
        <w:spacing w:line="360" w:lineRule="auto"/>
        <w:contextualSpacing/>
        <w:rPr>
          <w:rFonts w:ascii="Arial" w:hAnsi="Arial" w:cs="Arial"/>
          <w:sz w:val="22"/>
          <w:szCs w:val="22"/>
        </w:rPr>
      </w:pPr>
    </w:p>
    <w:tbl>
      <w:tblPr>
        <w:tblStyle w:val="TableGrid"/>
        <w:tblW w:w="0" w:type="auto"/>
        <w:tblInd w:w="-176" w:type="dxa"/>
        <w:tblLook w:val="04A0" w:firstRow="1" w:lastRow="0" w:firstColumn="1" w:lastColumn="0" w:noHBand="0" w:noVBand="1"/>
      </w:tblPr>
      <w:tblGrid>
        <w:gridCol w:w="1785"/>
        <w:gridCol w:w="2293"/>
        <w:gridCol w:w="2747"/>
        <w:gridCol w:w="2367"/>
      </w:tblGrid>
      <w:tr w:rsidR="00DE0ADC" w:rsidRPr="000E4724" w14:paraId="47FD4F5D" w14:textId="77777777" w:rsidTr="00FA36FC">
        <w:tc>
          <w:tcPr>
            <w:tcW w:w="2153" w:type="dxa"/>
            <w:shd w:val="clear" w:color="auto" w:fill="F2CEED" w:themeFill="accent5" w:themeFillTint="33"/>
          </w:tcPr>
          <w:p w14:paraId="78E97384" w14:textId="77777777" w:rsidR="00DE0ADC" w:rsidRPr="000E4724" w:rsidRDefault="00DE0ADC" w:rsidP="00B13BBE">
            <w:pPr>
              <w:spacing w:line="360" w:lineRule="auto"/>
              <w:contextualSpacing/>
              <w:rPr>
                <w:rFonts w:ascii="Arial" w:hAnsi="Arial" w:cs="Arial"/>
                <w:sz w:val="22"/>
                <w:szCs w:val="22"/>
              </w:rPr>
            </w:pPr>
          </w:p>
        </w:tc>
        <w:tc>
          <w:tcPr>
            <w:tcW w:w="2342" w:type="dxa"/>
            <w:shd w:val="clear" w:color="auto" w:fill="F2CEED" w:themeFill="accent5" w:themeFillTint="33"/>
          </w:tcPr>
          <w:p w14:paraId="276C6EBA" w14:textId="7B827139" w:rsidR="00DE0ADC" w:rsidRPr="000E4724" w:rsidRDefault="00DE0ADC" w:rsidP="00B13BBE">
            <w:pPr>
              <w:spacing w:line="360" w:lineRule="auto"/>
              <w:contextualSpacing/>
              <w:rPr>
                <w:rFonts w:ascii="Arial" w:hAnsi="Arial" w:cs="Arial"/>
                <w:b/>
                <w:sz w:val="22"/>
                <w:szCs w:val="22"/>
              </w:rPr>
            </w:pPr>
            <w:r w:rsidRPr="000E4724">
              <w:rPr>
                <w:rFonts w:ascii="Arial" w:hAnsi="Arial" w:cs="Arial"/>
                <w:b/>
                <w:sz w:val="22"/>
                <w:szCs w:val="22"/>
              </w:rPr>
              <w:t xml:space="preserve">Short-Term Time </w:t>
            </w:r>
            <w:r w:rsidR="00FA36FC" w:rsidRPr="000E4724">
              <w:rPr>
                <w:rFonts w:ascii="Arial" w:hAnsi="Arial" w:cs="Arial"/>
                <w:b/>
                <w:sz w:val="22"/>
                <w:szCs w:val="22"/>
              </w:rPr>
              <w:t>Frame (</w:t>
            </w:r>
            <w:r w:rsidR="00FA36FC" w:rsidRPr="000E4724">
              <w:rPr>
                <w:rFonts w:ascii="Arial" w:hAnsi="Arial" w:cs="Arial"/>
                <w:sz w:val="22"/>
                <w:szCs w:val="22"/>
              </w:rPr>
              <w:t>3–6 months)</w:t>
            </w:r>
          </w:p>
        </w:tc>
        <w:tc>
          <w:tcPr>
            <w:tcW w:w="2347" w:type="dxa"/>
            <w:shd w:val="clear" w:color="auto" w:fill="F2CEED" w:themeFill="accent5" w:themeFillTint="33"/>
          </w:tcPr>
          <w:p w14:paraId="05ACB9F4" w14:textId="29E7954C" w:rsidR="00DE0ADC" w:rsidRPr="000E4724" w:rsidRDefault="00DE0ADC" w:rsidP="00B13BBE">
            <w:pPr>
              <w:spacing w:line="360" w:lineRule="auto"/>
              <w:contextualSpacing/>
              <w:rPr>
                <w:rFonts w:ascii="Arial" w:hAnsi="Arial" w:cs="Arial"/>
                <w:b/>
                <w:sz w:val="22"/>
                <w:szCs w:val="22"/>
              </w:rPr>
            </w:pPr>
            <w:r w:rsidRPr="000E4724">
              <w:rPr>
                <w:rFonts w:ascii="Arial" w:hAnsi="Arial" w:cs="Arial"/>
                <w:b/>
                <w:sz w:val="22"/>
                <w:szCs w:val="22"/>
              </w:rPr>
              <w:t xml:space="preserve">Mid-Term Time Frame </w:t>
            </w:r>
            <w:r w:rsidR="00FA36FC" w:rsidRPr="000E4724">
              <w:rPr>
                <w:rFonts w:ascii="Arial" w:hAnsi="Arial" w:cs="Arial"/>
                <w:sz w:val="22"/>
                <w:szCs w:val="22"/>
              </w:rPr>
              <w:t>(6 months – 2 years)</w:t>
            </w:r>
          </w:p>
        </w:tc>
        <w:tc>
          <w:tcPr>
            <w:tcW w:w="2350" w:type="dxa"/>
            <w:shd w:val="clear" w:color="auto" w:fill="F2CEED" w:themeFill="accent5" w:themeFillTint="33"/>
          </w:tcPr>
          <w:p w14:paraId="1AAF091D" w14:textId="33D1C57E" w:rsidR="00DE0ADC" w:rsidRPr="000E4724" w:rsidRDefault="00DE0ADC" w:rsidP="00B13BBE">
            <w:pPr>
              <w:spacing w:line="360" w:lineRule="auto"/>
              <w:contextualSpacing/>
              <w:rPr>
                <w:rFonts w:ascii="Arial" w:hAnsi="Arial" w:cs="Arial"/>
                <w:b/>
                <w:sz w:val="22"/>
                <w:szCs w:val="22"/>
              </w:rPr>
            </w:pPr>
            <w:r w:rsidRPr="000E4724">
              <w:rPr>
                <w:rFonts w:ascii="Arial" w:hAnsi="Arial" w:cs="Arial"/>
                <w:b/>
                <w:sz w:val="22"/>
                <w:szCs w:val="22"/>
              </w:rPr>
              <w:t xml:space="preserve">Long-Term Time </w:t>
            </w:r>
            <w:proofErr w:type="gramStart"/>
            <w:r w:rsidRPr="000E4724">
              <w:rPr>
                <w:rFonts w:ascii="Arial" w:hAnsi="Arial" w:cs="Arial"/>
                <w:b/>
                <w:sz w:val="22"/>
                <w:szCs w:val="22"/>
              </w:rPr>
              <w:t xml:space="preserve">Frame </w:t>
            </w:r>
            <w:r w:rsidRPr="000E4724">
              <w:rPr>
                <w:rFonts w:ascii="Arial" w:hAnsi="Arial" w:cs="Arial"/>
                <w:sz w:val="22"/>
                <w:szCs w:val="22"/>
              </w:rPr>
              <w:t xml:space="preserve"> </w:t>
            </w:r>
            <w:r w:rsidR="00FA36FC" w:rsidRPr="000E4724">
              <w:rPr>
                <w:rFonts w:ascii="Arial" w:hAnsi="Arial" w:cs="Arial"/>
                <w:sz w:val="22"/>
                <w:szCs w:val="22"/>
              </w:rPr>
              <w:t>(</w:t>
            </w:r>
            <w:proofErr w:type="gramEnd"/>
            <w:r w:rsidR="00FA36FC" w:rsidRPr="000E4724">
              <w:rPr>
                <w:rFonts w:ascii="Arial" w:hAnsi="Arial" w:cs="Arial"/>
                <w:sz w:val="22"/>
                <w:szCs w:val="22"/>
              </w:rPr>
              <w:t>2–3 years)</w:t>
            </w:r>
          </w:p>
        </w:tc>
      </w:tr>
      <w:tr w:rsidR="00DE0ADC" w:rsidRPr="000E4724" w14:paraId="5DAA2455" w14:textId="77777777" w:rsidTr="00FA36FC">
        <w:tc>
          <w:tcPr>
            <w:tcW w:w="2153" w:type="dxa"/>
            <w:shd w:val="clear" w:color="auto" w:fill="F2CEED" w:themeFill="accent5" w:themeFillTint="33"/>
          </w:tcPr>
          <w:p w14:paraId="5BDA749B" w14:textId="77777777" w:rsidR="00DE0ADC" w:rsidRPr="000E4724" w:rsidRDefault="00DE0ADC" w:rsidP="00B13BBE">
            <w:pPr>
              <w:spacing w:line="360" w:lineRule="auto"/>
              <w:contextualSpacing/>
              <w:rPr>
                <w:rFonts w:ascii="Arial" w:hAnsi="Arial" w:cs="Arial"/>
                <w:b/>
                <w:sz w:val="22"/>
                <w:szCs w:val="22"/>
              </w:rPr>
            </w:pPr>
            <w:r w:rsidRPr="000E4724">
              <w:rPr>
                <w:rFonts w:ascii="Arial" w:hAnsi="Arial" w:cs="Arial"/>
                <w:b/>
                <w:sz w:val="22"/>
                <w:szCs w:val="22"/>
              </w:rPr>
              <w:t>Section 4 - Resources</w:t>
            </w:r>
          </w:p>
          <w:p w14:paraId="66B845A2" w14:textId="77777777" w:rsidR="00DE0ADC" w:rsidRPr="000E4724" w:rsidRDefault="00DE0ADC" w:rsidP="00B13BBE">
            <w:pPr>
              <w:spacing w:line="360" w:lineRule="auto"/>
              <w:contextualSpacing/>
              <w:rPr>
                <w:rFonts w:ascii="Arial" w:hAnsi="Arial" w:cs="Arial"/>
                <w:sz w:val="22"/>
                <w:szCs w:val="22"/>
              </w:rPr>
            </w:pPr>
            <w:r w:rsidRPr="000E4724">
              <w:rPr>
                <w:rFonts w:ascii="Arial" w:hAnsi="Arial" w:cs="Arial"/>
                <w:sz w:val="22"/>
                <w:szCs w:val="22"/>
              </w:rPr>
              <w:t xml:space="preserve"> </w:t>
            </w:r>
          </w:p>
          <w:p w14:paraId="46544433" w14:textId="77777777" w:rsidR="00DE0ADC" w:rsidRPr="000E4724" w:rsidRDefault="00DE0ADC" w:rsidP="00B13BBE">
            <w:pPr>
              <w:spacing w:line="360" w:lineRule="auto"/>
              <w:contextualSpacing/>
              <w:rPr>
                <w:rFonts w:ascii="Arial" w:hAnsi="Arial" w:cs="Arial"/>
                <w:sz w:val="22"/>
                <w:szCs w:val="22"/>
              </w:rPr>
            </w:pPr>
          </w:p>
          <w:p w14:paraId="29C92508" w14:textId="77777777" w:rsidR="00DE0ADC" w:rsidRPr="000E4724" w:rsidRDefault="00DE0ADC" w:rsidP="00B13BBE">
            <w:pPr>
              <w:spacing w:line="360" w:lineRule="auto"/>
              <w:contextualSpacing/>
              <w:rPr>
                <w:rFonts w:ascii="Arial" w:hAnsi="Arial" w:cs="Arial"/>
                <w:sz w:val="22"/>
                <w:szCs w:val="22"/>
              </w:rPr>
            </w:pPr>
            <w:r w:rsidRPr="000E4724">
              <w:rPr>
                <w:rFonts w:ascii="Arial" w:hAnsi="Arial" w:cs="Arial"/>
                <w:sz w:val="22"/>
                <w:szCs w:val="22"/>
              </w:rPr>
              <w:t xml:space="preserve">What resources do I need? </w:t>
            </w:r>
          </w:p>
          <w:p w14:paraId="249E68D8" w14:textId="77777777" w:rsidR="00DE0ADC" w:rsidRPr="000E4724" w:rsidRDefault="00DE0ADC" w:rsidP="00B13BBE">
            <w:pPr>
              <w:spacing w:line="360" w:lineRule="auto"/>
              <w:contextualSpacing/>
              <w:rPr>
                <w:rFonts w:ascii="Arial" w:hAnsi="Arial" w:cs="Arial"/>
                <w:sz w:val="22"/>
                <w:szCs w:val="22"/>
              </w:rPr>
            </w:pPr>
            <w:r w:rsidRPr="000E4724">
              <w:rPr>
                <w:rFonts w:ascii="Arial" w:hAnsi="Arial" w:cs="Arial"/>
                <w:sz w:val="22"/>
                <w:szCs w:val="22"/>
              </w:rPr>
              <w:t xml:space="preserve"> </w:t>
            </w:r>
          </w:p>
          <w:p w14:paraId="6C28DE23" w14:textId="77777777" w:rsidR="00DE0ADC" w:rsidRPr="000E4724" w:rsidRDefault="00DE0ADC" w:rsidP="00B13BBE">
            <w:pPr>
              <w:spacing w:line="360" w:lineRule="auto"/>
              <w:contextualSpacing/>
              <w:rPr>
                <w:rFonts w:ascii="Arial" w:hAnsi="Arial" w:cs="Arial"/>
                <w:sz w:val="22"/>
                <w:szCs w:val="22"/>
              </w:rPr>
            </w:pPr>
            <w:r w:rsidRPr="000E4724">
              <w:rPr>
                <w:rFonts w:ascii="Arial" w:hAnsi="Arial" w:cs="Arial"/>
                <w:sz w:val="22"/>
                <w:szCs w:val="22"/>
              </w:rPr>
              <w:t xml:space="preserve"> </w:t>
            </w:r>
          </w:p>
          <w:p w14:paraId="76DEE357" w14:textId="77777777" w:rsidR="00DE0ADC" w:rsidRPr="000E4724" w:rsidRDefault="00DE0ADC" w:rsidP="00B13BBE">
            <w:pPr>
              <w:spacing w:line="360" w:lineRule="auto"/>
              <w:contextualSpacing/>
              <w:rPr>
                <w:rFonts w:ascii="Arial" w:hAnsi="Arial" w:cs="Arial"/>
                <w:i/>
                <w:sz w:val="22"/>
                <w:szCs w:val="22"/>
              </w:rPr>
            </w:pPr>
            <w:r w:rsidRPr="000E4724">
              <w:rPr>
                <w:rFonts w:ascii="Arial" w:hAnsi="Arial" w:cs="Arial"/>
                <w:i/>
                <w:sz w:val="22"/>
                <w:szCs w:val="22"/>
              </w:rPr>
              <w:lastRenderedPageBreak/>
              <w:t>Example: free time; funding</w:t>
            </w:r>
            <w:r w:rsidRPr="000E4724">
              <w:rPr>
                <w:rFonts w:ascii="Arial" w:hAnsi="Arial" w:cs="Arial"/>
                <w:i/>
                <w:sz w:val="22"/>
                <w:szCs w:val="22"/>
              </w:rPr>
              <w:cr/>
            </w:r>
          </w:p>
          <w:p w14:paraId="5FC47FE8" w14:textId="77777777" w:rsidR="00DE0ADC" w:rsidRPr="000E4724" w:rsidRDefault="00DE0ADC" w:rsidP="00B13BBE">
            <w:pPr>
              <w:spacing w:line="360" w:lineRule="auto"/>
              <w:contextualSpacing/>
              <w:rPr>
                <w:rFonts w:ascii="Arial" w:hAnsi="Arial" w:cs="Arial"/>
                <w:sz w:val="22"/>
                <w:szCs w:val="22"/>
              </w:rPr>
            </w:pPr>
          </w:p>
          <w:p w14:paraId="106BD880" w14:textId="77777777" w:rsidR="00DE0ADC" w:rsidRPr="000E4724" w:rsidRDefault="00DE0ADC" w:rsidP="00B13BBE">
            <w:pPr>
              <w:spacing w:line="360" w:lineRule="auto"/>
              <w:contextualSpacing/>
              <w:rPr>
                <w:rFonts w:ascii="Arial" w:hAnsi="Arial" w:cs="Arial"/>
                <w:sz w:val="22"/>
                <w:szCs w:val="22"/>
              </w:rPr>
            </w:pPr>
          </w:p>
          <w:p w14:paraId="145D6B96" w14:textId="77777777" w:rsidR="00DE0ADC" w:rsidRPr="000E4724" w:rsidRDefault="00DE0ADC" w:rsidP="00B13BBE">
            <w:pPr>
              <w:spacing w:line="360" w:lineRule="auto"/>
              <w:contextualSpacing/>
              <w:rPr>
                <w:rFonts w:ascii="Arial" w:hAnsi="Arial" w:cs="Arial"/>
                <w:sz w:val="22"/>
                <w:szCs w:val="22"/>
              </w:rPr>
            </w:pPr>
          </w:p>
        </w:tc>
        <w:tc>
          <w:tcPr>
            <w:tcW w:w="2342" w:type="dxa"/>
          </w:tcPr>
          <w:p w14:paraId="5EF51F19" w14:textId="77777777" w:rsidR="00DE0ADC" w:rsidRPr="000E4724" w:rsidRDefault="00DE0ADC" w:rsidP="00B13BBE">
            <w:pPr>
              <w:spacing w:line="360" w:lineRule="auto"/>
              <w:contextualSpacing/>
              <w:jc w:val="both"/>
              <w:rPr>
                <w:rFonts w:ascii="Arial" w:hAnsi="Arial" w:cs="Arial"/>
                <w:sz w:val="22"/>
                <w:szCs w:val="22"/>
              </w:rPr>
            </w:pPr>
          </w:p>
          <w:p w14:paraId="018F3744" w14:textId="5CCE3940" w:rsidR="002349A0" w:rsidRPr="000E4724" w:rsidRDefault="002349A0" w:rsidP="00B13BBE">
            <w:pPr>
              <w:pStyle w:val="ListParagraph"/>
              <w:numPr>
                <w:ilvl w:val="0"/>
                <w:numId w:val="25"/>
              </w:numPr>
              <w:spacing w:line="360" w:lineRule="auto"/>
              <w:jc w:val="both"/>
              <w:rPr>
                <w:rFonts w:ascii="Arial" w:hAnsi="Arial" w:cs="Arial"/>
                <w:sz w:val="22"/>
                <w:szCs w:val="22"/>
              </w:rPr>
            </w:pPr>
            <w:r w:rsidRPr="000E4724">
              <w:rPr>
                <w:rFonts w:ascii="Arial" w:hAnsi="Arial" w:cs="Arial"/>
                <w:sz w:val="22"/>
                <w:szCs w:val="22"/>
              </w:rPr>
              <w:t>Free time for study and coursework.</w:t>
            </w:r>
          </w:p>
          <w:p w14:paraId="6E47CBC5" w14:textId="6DC8FD55" w:rsidR="002349A0" w:rsidRPr="000E4724" w:rsidRDefault="002349A0" w:rsidP="00B13BBE">
            <w:pPr>
              <w:pStyle w:val="ListParagraph"/>
              <w:numPr>
                <w:ilvl w:val="0"/>
                <w:numId w:val="25"/>
              </w:numPr>
              <w:spacing w:line="360" w:lineRule="auto"/>
              <w:jc w:val="both"/>
              <w:rPr>
                <w:rFonts w:ascii="Arial" w:hAnsi="Arial" w:cs="Arial"/>
                <w:sz w:val="22"/>
                <w:szCs w:val="22"/>
              </w:rPr>
            </w:pPr>
            <w:r w:rsidRPr="000E4724">
              <w:rPr>
                <w:rFonts w:ascii="Arial" w:hAnsi="Arial" w:cs="Arial"/>
                <w:sz w:val="22"/>
                <w:szCs w:val="22"/>
              </w:rPr>
              <w:t>Access to academic-writing workshops and library resources.</w:t>
            </w:r>
          </w:p>
          <w:p w14:paraId="53613AE1" w14:textId="1CEFD250" w:rsidR="002349A0" w:rsidRPr="000E4724" w:rsidRDefault="002349A0" w:rsidP="00B13BBE">
            <w:pPr>
              <w:pStyle w:val="ListParagraph"/>
              <w:numPr>
                <w:ilvl w:val="0"/>
                <w:numId w:val="25"/>
              </w:numPr>
              <w:spacing w:line="360" w:lineRule="auto"/>
              <w:jc w:val="both"/>
              <w:rPr>
                <w:rFonts w:ascii="Arial" w:hAnsi="Arial" w:cs="Arial"/>
                <w:sz w:val="22"/>
                <w:szCs w:val="22"/>
              </w:rPr>
            </w:pPr>
            <w:r w:rsidRPr="000E4724">
              <w:rPr>
                <w:rFonts w:ascii="Arial" w:hAnsi="Arial" w:cs="Arial"/>
                <w:sz w:val="22"/>
                <w:szCs w:val="22"/>
              </w:rPr>
              <w:lastRenderedPageBreak/>
              <w:t>Volunteer opportunities to gain creative programming experience.</w:t>
            </w:r>
          </w:p>
          <w:p w14:paraId="541CA7EC" w14:textId="55BD25E5" w:rsidR="002349A0" w:rsidRPr="000E4724" w:rsidRDefault="002349A0" w:rsidP="00B13BBE">
            <w:pPr>
              <w:pStyle w:val="ListParagraph"/>
              <w:numPr>
                <w:ilvl w:val="0"/>
                <w:numId w:val="25"/>
              </w:numPr>
              <w:spacing w:line="360" w:lineRule="auto"/>
              <w:jc w:val="both"/>
              <w:rPr>
                <w:rFonts w:ascii="Arial" w:hAnsi="Arial" w:cs="Arial"/>
                <w:sz w:val="22"/>
                <w:szCs w:val="22"/>
              </w:rPr>
            </w:pPr>
            <w:r w:rsidRPr="000E4724">
              <w:rPr>
                <w:rFonts w:ascii="Arial" w:hAnsi="Arial" w:cs="Arial"/>
                <w:sz w:val="22"/>
                <w:szCs w:val="22"/>
              </w:rPr>
              <w:t>Affordable short courses (Event Budgeting &amp; Finance).</w:t>
            </w:r>
          </w:p>
          <w:p w14:paraId="7CB6F877" w14:textId="0C93AE83" w:rsidR="00DE0ADC" w:rsidRPr="000E4724" w:rsidRDefault="002349A0" w:rsidP="00B13BBE">
            <w:pPr>
              <w:pStyle w:val="ListParagraph"/>
              <w:numPr>
                <w:ilvl w:val="0"/>
                <w:numId w:val="25"/>
              </w:numPr>
              <w:spacing w:line="360" w:lineRule="auto"/>
              <w:jc w:val="both"/>
              <w:rPr>
                <w:rFonts w:ascii="Arial" w:hAnsi="Arial" w:cs="Arial"/>
                <w:sz w:val="22"/>
                <w:szCs w:val="22"/>
              </w:rPr>
            </w:pPr>
            <w:r w:rsidRPr="000E4724">
              <w:rPr>
                <w:rFonts w:ascii="Arial" w:hAnsi="Arial" w:cs="Arial"/>
                <w:sz w:val="22"/>
                <w:szCs w:val="22"/>
              </w:rPr>
              <w:t>Support from tutors and mentors.</w:t>
            </w:r>
          </w:p>
        </w:tc>
        <w:tc>
          <w:tcPr>
            <w:tcW w:w="2347" w:type="dxa"/>
          </w:tcPr>
          <w:p w14:paraId="7F9AABBA" w14:textId="77777777" w:rsidR="006C1A02" w:rsidRPr="000E4724" w:rsidRDefault="006C1A02" w:rsidP="00B13BBE">
            <w:pPr>
              <w:pStyle w:val="ListParagraph"/>
              <w:numPr>
                <w:ilvl w:val="0"/>
                <w:numId w:val="26"/>
              </w:numPr>
              <w:spacing w:line="360" w:lineRule="auto"/>
              <w:jc w:val="both"/>
              <w:rPr>
                <w:rFonts w:ascii="Arial" w:hAnsi="Arial" w:cs="Arial"/>
                <w:sz w:val="22"/>
                <w:szCs w:val="22"/>
              </w:rPr>
            </w:pPr>
            <w:r w:rsidRPr="000E4724">
              <w:rPr>
                <w:rFonts w:ascii="Arial" w:hAnsi="Arial" w:cs="Arial"/>
                <w:sz w:val="22"/>
                <w:szCs w:val="22"/>
              </w:rPr>
              <w:lastRenderedPageBreak/>
              <w:t>Funding to complete CIM Level 4 or similar qualification.</w:t>
            </w:r>
          </w:p>
          <w:p w14:paraId="6BBAEF56" w14:textId="1310F50C" w:rsidR="006C1A02" w:rsidRPr="000E4724" w:rsidRDefault="006C1A02" w:rsidP="00B13BBE">
            <w:pPr>
              <w:pStyle w:val="ListParagraph"/>
              <w:numPr>
                <w:ilvl w:val="0"/>
                <w:numId w:val="26"/>
              </w:numPr>
              <w:spacing w:line="360" w:lineRule="auto"/>
              <w:jc w:val="both"/>
              <w:rPr>
                <w:rFonts w:ascii="Arial" w:hAnsi="Arial" w:cs="Arial"/>
                <w:sz w:val="22"/>
                <w:szCs w:val="22"/>
              </w:rPr>
            </w:pPr>
            <w:r w:rsidRPr="000E4724">
              <w:rPr>
                <w:rFonts w:ascii="Arial" w:hAnsi="Arial" w:cs="Arial"/>
                <w:sz w:val="22"/>
                <w:szCs w:val="22"/>
              </w:rPr>
              <w:t>Access to industry networking events in London.</w:t>
            </w:r>
          </w:p>
          <w:p w14:paraId="7D7C9E50" w14:textId="6164E1EB" w:rsidR="006C1A02" w:rsidRPr="000E4724" w:rsidRDefault="006C1A02" w:rsidP="00B13BBE">
            <w:pPr>
              <w:pStyle w:val="ListParagraph"/>
              <w:numPr>
                <w:ilvl w:val="0"/>
                <w:numId w:val="26"/>
              </w:numPr>
              <w:spacing w:line="360" w:lineRule="auto"/>
              <w:jc w:val="both"/>
              <w:rPr>
                <w:rFonts w:ascii="Arial" w:hAnsi="Arial" w:cs="Arial"/>
                <w:sz w:val="22"/>
                <w:szCs w:val="22"/>
              </w:rPr>
            </w:pPr>
            <w:r w:rsidRPr="000E4724">
              <w:rPr>
                <w:rFonts w:ascii="Arial" w:hAnsi="Arial" w:cs="Arial"/>
                <w:sz w:val="22"/>
                <w:szCs w:val="22"/>
              </w:rPr>
              <w:t>Opportunities to shadow senior event managers.</w:t>
            </w:r>
          </w:p>
          <w:p w14:paraId="30D26ECE" w14:textId="7057144B" w:rsidR="006C1A02" w:rsidRPr="000E4724" w:rsidRDefault="006C1A02" w:rsidP="00B13BBE">
            <w:pPr>
              <w:pStyle w:val="ListParagraph"/>
              <w:numPr>
                <w:ilvl w:val="0"/>
                <w:numId w:val="26"/>
              </w:numPr>
              <w:spacing w:line="360" w:lineRule="auto"/>
              <w:jc w:val="both"/>
              <w:rPr>
                <w:rFonts w:ascii="Arial" w:hAnsi="Arial" w:cs="Arial"/>
                <w:sz w:val="22"/>
                <w:szCs w:val="22"/>
              </w:rPr>
            </w:pPr>
            <w:r w:rsidRPr="000E4724">
              <w:rPr>
                <w:rFonts w:ascii="Arial" w:hAnsi="Arial" w:cs="Arial"/>
                <w:sz w:val="22"/>
                <w:szCs w:val="22"/>
              </w:rPr>
              <w:lastRenderedPageBreak/>
              <w:t>Leadership or ILM training materials.</w:t>
            </w:r>
          </w:p>
          <w:p w14:paraId="1266ED23" w14:textId="754DF3D5" w:rsidR="00DE0ADC" w:rsidRPr="000E4724" w:rsidRDefault="006C1A02" w:rsidP="00B13BBE">
            <w:pPr>
              <w:pStyle w:val="ListParagraph"/>
              <w:numPr>
                <w:ilvl w:val="0"/>
                <w:numId w:val="26"/>
              </w:numPr>
              <w:spacing w:line="360" w:lineRule="auto"/>
              <w:jc w:val="both"/>
              <w:rPr>
                <w:rFonts w:ascii="Arial" w:hAnsi="Arial" w:cs="Arial"/>
                <w:sz w:val="22"/>
                <w:szCs w:val="22"/>
              </w:rPr>
            </w:pPr>
            <w:r w:rsidRPr="000E4724">
              <w:rPr>
                <w:rFonts w:ascii="Arial" w:hAnsi="Arial" w:cs="Arial"/>
                <w:sz w:val="22"/>
                <w:szCs w:val="22"/>
              </w:rPr>
              <w:t>Software tools for event design, budgeting, and project planning.</w:t>
            </w:r>
          </w:p>
        </w:tc>
        <w:tc>
          <w:tcPr>
            <w:tcW w:w="2350" w:type="dxa"/>
          </w:tcPr>
          <w:p w14:paraId="3233BA6F" w14:textId="77777777" w:rsidR="006C1A02" w:rsidRPr="000E4724" w:rsidRDefault="006C1A02" w:rsidP="00B13BBE">
            <w:pPr>
              <w:pStyle w:val="ListParagraph"/>
              <w:numPr>
                <w:ilvl w:val="0"/>
                <w:numId w:val="27"/>
              </w:numPr>
              <w:spacing w:line="360" w:lineRule="auto"/>
              <w:jc w:val="both"/>
              <w:rPr>
                <w:rFonts w:ascii="Arial" w:hAnsi="Arial" w:cs="Arial"/>
                <w:sz w:val="22"/>
                <w:szCs w:val="22"/>
              </w:rPr>
            </w:pPr>
            <w:r w:rsidRPr="000E4724">
              <w:rPr>
                <w:rFonts w:ascii="Arial" w:hAnsi="Arial" w:cs="Arial"/>
                <w:sz w:val="22"/>
                <w:szCs w:val="22"/>
              </w:rPr>
              <w:lastRenderedPageBreak/>
              <w:t>Access to professional memberships (MPI, Cvent, HEPA).</w:t>
            </w:r>
          </w:p>
          <w:p w14:paraId="058401CE" w14:textId="2765D791" w:rsidR="006C1A02" w:rsidRPr="000E4724" w:rsidRDefault="006C1A02" w:rsidP="00B13BBE">
            <w:pPr>
              <w:pStyle w:val="ListParagraph"/>
              <w:numPr>
                <w:ilvl w:val="0"/>
                <w:numId w:val="27"/>
              </w:numPr>
              <w:spacing w:line="360" w:lineRule="auto"/>
              <w:jc w:val="both"/>
              <w:rPr>
                <w:rFonts w:ascii="Arial" w:hAnsi="Arial" w:cs="Arial"/>
                <w:sz w:val="22"/>
                <w:szCs w:val="22"/>
              </w:rPr>
            </w:pPr>
            <w:r w:rsidRPr="000E4724">
              <w:rPr>
                <w:rFonts w:ascii="Arial" w:hAnsi="Arial" w:cs="Arial"/>
                <w:sz w:val="22"/>
                <w:szCs w:val="22"/>
              </w:rPr>
              <w:t>Continuous professional development funding.</w:t>
            </w:r>
          </w:p>
          <w:p w14:paraId="3445E845" w14:textId="6EF31AC0" w:rsidR="006C1A02" w:rsidRPr="000E4724" w:rsidRDefault="006C1A02" w:rsidP="00B13BBE">
            <w:pPr>
              <w:pStyle w:val="ListParagraph"/>
              <w:numPr>
                <w:ilvl w:val="0"/>
                <w:numId w:val="27"/>
              </w:numPr>
              <w:spacing w:line="360" w:lineRule="auto"/>
              <w:jc w:val="both"/>
              <w:rPr>
                <w:rFonts w:ascii="Arial" w:hAnsi="Arial" w:cs="Arial"/>
                <w:sz w:val="22"/>
                <w:szCs w:val="22"/>
              </w:rPr>
            </w:pPr>
            <w:r w:rsidRPr="000E4724">
              <w:rPr>
                <w:rFonts w:ascii="Arial" w:hAnsi="Arial" w:cs="Arial"/>
                <w:sz w:val="22"/>
                <w:szCs w:val="22"/>
              </w:rPr>
              <w:lastRenderedPageBreak/>
              <w:t>Opportunities to lead teams and manage full event cycles.</w:t>
            </w:r>
          </w:p>
          <w:p w14:paraId="11A40D97" w14:textId="476BF52D" w:rsidR="00DE0ADC" w:rsidRPr="000E4724" w:rsidRDefault="006C1A02" w:rsidP="00B13BBE">
            <w:pPr>
              <w:pStyle w:val="ListParagraph"/>
              <w:numPr>
                <w:ilvl w:val="0"/>
                <w:numId w:val="27"/>
              </w:numPr>
              <w:spacing w:line="360" w:lineRule="auto"/>
              <w:jc w:val="both"/>
              <w:rPr>
                <w:rFonts w:ascii="Arial" w:hAnsi="Arial" w:cs="Arial"/>
                <w:sz w:val="22"/>
                <w:szCs w:val="22"/>
              </w:rPr>
            </w:pPr>
            <w:r w:rsidRPr="000E4724">
              <w:rPr>
                <w:rFonts w:ascii="Arial" w:hAnsi="Arial" w:cs="Arial"/>
                <w:sz w:val="22"/>
                <w:szCs w:val="22"/>
              </w:rPr>
              <w:t>Mentorship from senior event managers in higher education or cultural institutions.</w:t>
            </w:r>
          </w:p>
        </w:tc>
      </w:tr>
      <w:tr w:rsidR="00FA36FC" w:rsidRPr="000E4724" w14:paraId="7CCFD2F5" w14:textId="77777777" w:rsidTr="00FA36FC">
        <w:trPr>
          <w:trHeight w:val="585"/>
        </w:trPr>
        <w:tc>
          <w:tcPr>
            <w:tcW w:w="2153" w:type="dxa"/>
            <w:vMerge w:val="restart"/>
            <w:shd w:val="clear" w:color="auto" w:fill="F2CEED" w:themeFill="accent5" w:themeFillTint="33"/>
          </w:tcPr>
          <w:p w14:paraId="6340BFD9" w14:textId="77777777" w:rsidR="00FA36FC" w:rsidRPr="000E4724" w:rsidRDefault="00FA36FC" w:rsidP="00B13BBE">
            <w:pPr>
              <w:spacing w:line="360" w:lineRule="auto"/>
              <w:contextualSpacing/>
              <w:rPr>
                <w:rFonts w:ascii="Arial" w:hAnsi="Arial" w:cs="Arial"/>
                <w:b/>
                <w:sz w:val="22"/>
                <w:szCs w:val="22"/>
              </w:rPr>
            </w:pPr>
            <w:r w:rsidRPr="000E4724">
              <w:rPr>
                <w:rFonts w:ascii="Arial" w:hAnsi="Arial" w:cs="Arial"/>
                <w:b/>
                <w:sz w:val="22"/>
                <w:szCs w:val="22"/>
              </w:rPr>
              <w:lastRenderedPageBreak/>
              <w:t xml:space="preserve">Section 5 </w:t>
            </w:r>
            <w:proofErr w:type="gramStart"/>
            <w:r w:rsidRPr="000E4724">
              <w:rPr>
                <w:rFonts w:ascii="Arial" w:hAnsi="Arial" w:cs="Arial"/>
                <w:b/>
                <w:sz w:val="22"/>
                <w:szCs w:val="22"/>
              </w:rPr>
              <w:t>-  Time</w:t>
            </w:r>
            <w:proofErr w:type="gramEnd"/>
            <w:r w:rsidRPr="000E4724">
              <w:rPr>
                <w:rFonts w:ascii="Arial" w:hAnsi="Arial" w:cs="Arial"/>
                <w:b/>
                <w:sz w:val="22"/>
                <w:szCs w:val="22"/>
              </w:rPr>
              <w:t xml:space="preserve"> Schedule </w:t>
            </w:r>
          </w:p>
          <w:p w14:paraId="460CC20C" w14:textId="77777777" w:rsidR="00FA36FC" w:rsidRPr="000E4724" w:rsidRDefault="00FA36FC" w:rsidP="00B13BBE">
            <w:pPr>
              <w:spacing w:line="360" w:lineRule="auto"/>
              <w:contextualSpacing/>
              <w:rPr>
                <w:rFonts w:ascii="Arial" w:hAnsi="Arial" w:cs="Arial"/>
                <w:b/>
                <w:sz w:val="22"/>
                <w:szCs w:val="22"/>
              </w:rPr>
            </w:pPr>
            <w:r w:rsidRPr="000E4724">
              <w:rPr>
                <w:rFonts w:ascii="Arial" w:hAnsi="Arial" w:cs="Arial"/>
                <w:b/>
                <w:sz w:val="22"/>
                <w:szCs w:val="22"/>
              </w:rPr>
              <w:t xml:space="preserve"> </w:t>
            </w:r>
          </w:p>
          <w:p w14:paraId="727D1482" w14:textId="77777777" w:rsidR="00FA36FC" w:rsidRPr="000E4724" w:rsidRDefault="00FA36FC" w:rsidP="00B13BBE">
            <w:pPr>
              <w:spacing w:line="360" w:lineRule="auto"/>
              <w:contextualSpacing/>
              <w:rPr>
                <w:rFonts w:ascii="Arial" w:hAnsi="Arial" w:cs="Arial"/>
                <w:i/>
                <w:sz w:val="22"/>
                <w:szCs w:val="22"/>
              </w:rPr>
            </w:pPr>
            <w:r w:rsidRPr="000E4724">
              <w:rPr>
                <w:rFonts w:ascii="Arial" w:hAnsi="Arial" w:cs="Arial"/>
                <w:sz w:val="22"/>
                <w:szCs w:val="22"/>
              </w:rPr>
              <w:t xml:space="preserve">What is my time schedule? </w:t>
            </w:r>
            <w:r w:rsidRPr="000E4724">
              <w:rPr>
                <w:rFonts w:ascii="Arial" w:hAnsi="Arial" w:cs="Arial"/>
                <w:i/>
                <w:sz w:val="22"/>
                <w:szCs w:val="22"/>
              </w:rPr>
              <w:t xml:space="preserve"> </w:t>
            </w:r>
          </w:p>
          <w:p w14:paraId="4388AA60" w14:textId="77777777" w:rsidR="00FA36FC" w:rsidRPr="000E4724" w:rsidRDefault="00FA36FC" w:rsidP="00B13BBE">
            <w:pPr>
              <w:spacing w:line="360" w:lineRule="auto"/>
              <w:contextualSpacing/>
              <w:rPr>
                <w:rFonts w:ascii="Arial" w:hAnsi="Arial" w:cs="Arial"/>
                <w:sz w:val="22"/>
                <w:szCs w:val="22"/>
              </w:rPr>
            </w:pPr>
          </w:p>
        </w:tc>
        <w:tc>
          <w:tcPr>
            <w:tcW w:w="2342" w:type="dxa"/>
          </w:tcPr>
          <w:p w14:paraId="6CFCF51F" w14:textId="6980C9FD" w:rsidR="00FA36FC" w:rsidRPr="000E4724" w:rsidRDefault="00FA36FC" w:rsidP="00B13BBE">
            <w:pPr>
              <w:spacing w:line="360" w:lineRule="auto"/>
              <w:contextualSpacing/>
              <w:jc w:val="both"/>
              <w:rPr>
                <w:rFonts w:ascii="Arial" w:hAnsi="Arial" w:cs="Arial"/>
                <w:sz w:val="22"/>
                <w:szCs w:val="22"/>
              </w:rPr>
            </w:pPr>
            <w:r w:rsidRPr="000E4724">
              <w:rPr>
                <w:rFonts w:ascii="Arial" w:hAnsi="Arial" w:cs="Arial"/>
                <w:sz w:val="22"/>
                <w:szCs w:val="22"/>
              </w:rPr>
              <w:t>Short-Term (3–6 months)</w:t>
            </w:r>
          </w:p>
        </w:tc>
        <w:tc>
          <w:tcPr>
            <w:tcW w:w="2347" w:type="dxa"/>
          </w:tcPr>
          <w:p w14:paraId="3F5494B5" w14:textId="098DBAF7" w:rsidR="00FA36FC" w:rsidRPr="000E4724" w:rsidRDefault="00FA36FC" w:rsidP="00B13BBE">
            <w:pPr>
              <w:spacing w:line="360" w:lineRule="auto"/>
              <w:contextualSpacing/>
              <w:rPr>
                <w:rFonts w:ascii="Arial" w:hAnsi="Arial" w:cs="Arial"/>
                <w:sz w:val="22"/>
                <w:szCs w:val="22"/>
              </w:rPr>
            </w:pPr>
            <w:r w:rsidRPr="000E4724">
              <w:rPr>
                <w:rFonts w:ascii="Arial" w:hAnsi="Arial" w:cs="Arial"/>
                <w:sz w:val="22"/>
                <w:szCs w:val="22"/>
              </w:rPr>
              <w:t>Mid-Term (6 months – 2 years)</w:t>
            </w:r>
          </w:p>
        </w:tc>
        <w:tc>
          <w:tcPr>
            <w:tcW w:w="2350" w:type="dxa"/>
          </w:tcPr>
          <w:p w14:paraId="2AD9B3B4" w14:textId="63155F51" w:rsidR="00FA36FC" w:rsidRPr="000E4724" w:rsidRDefault="00FA36FC" w:rsidP="00B13BBE">
            <w:pPr>
              <w:spacing w:line="360" w:lineRule="auto"/>
              <w:contextualSpacing/>
              <w:rPr>
                <w:rFonts w:ascii="Arial" w:hAnsi="Arial" w:cs="Arial"/>
                <w:sz w:val="22"/>
                <w:szCs w:val="22"/>
              </w:rPr>
            </w:pPr>
            <w:r w:rsidRPr="000E4724">
              <w:rPr>
                <w:rFonts w:ascii="Arial" w:hAnsi="Arial" w:cs="Arial"/>
                <w:sz w:val="22"/>
                <w:szCs w:val="22"/>
              </w:rPr>
              <w:t>Long-Term (2–3 years)</w:t>
            </w:r>
          </w:p>
        </w:tc>
      </w:tr>
      <w:tr w:rsidR="00FA36FC" w:rsidRPr="000E4724" w14:paraId="4DFC6ECE" w14:textId="77777777" w:rsidTr="00FA36FC">
        <w:trPr>
          <w:trHeight w:val="584"/>
        </w:trPr>
        <w:tc>
          <w:tcPr>
            <w:tcW w:w="2153" w:type="dxa"/>
            <w:vMerge/>
            <w:shd w:val="clear" w:color="auto" w:fill="F2CEED" w:themeFill="accent5" w:themeFillTint="33"/>
          </w:tcPr>
          <w:p w14:paraId="24BF2015" w14:textId="77777777" w:rsidR="00FA36FC" w:rsidRPr="000E4724" w:rsidRDefault="00FA36FC" w:rsidP="00B13BBE">
            <w:pPr>
              <w:spacing w:line="360" w:lineRule="auto"/>
              <w:contextualSpacing/>
              <w:rPr>
                <w:rFonts w:ascii="Arial" w:hAnsi="Arial" w:cs="Arial"/>
                <w:b/>
                <w:sz w:val="22"/>
                <w:szCs w:val="22"/>
              </w:rPr>
            </w:pPr>
          </w:p>
        </w:tc>
        <w:tc>
          <w:tcPr>
            <w:tcW w:w="2342" w:type="dxa"/>
          </w:tcPr>
          <w:p w14:paraId="7D4E14F5" w14:textId="77777777" w:rsidR="00FA36FC" w:rsidRPr="000E4724" w:rsidRDefault="00FA36FC" w:rsidP="00B13BBE">
            <w:pPr>
              <w:spacing w:line="360" w:lineRule="auto"/>
              <w:contextualSpacing/>
              <w:jc w:val="both"/>
              <w:rPr>
                <w:rFonts w:ascii="Arial" w:hAnsi="Arial" w:cs="Arial"/>
                <w:sz w:val="22"/>
                <w:szCs w:val="22"/>
              </w:rPr>
            </w:pPr>
            <w:r w:rsidRPr="000E4724">
              <w:rPr>
                <w:rFonts w:ascii="Arial" w:hAnsi="Arial" w:cs="Arial"/>
                <w:sz w:val="22"/>
                <w:szCs w:val="22"/>
              </w:rPr>
              <w:t>o</w:t>
            </w:r>
            <w:r w:rsidRPr="000E4724">
              <w:rPr>
                <w:rFonts w:ascii="Arial" w:hAnsi="Arial" w:cs="Arial"/>
                <w:sz w:val="22"/>
                <w:szCs w:val="22"/>
              </w:rPr>
              <w:tab/>
              <w:t>Begin immediately with academic skill-building.</w:t>
            </w:r>
          </w:p>
          <w:p w14:paraId="378705C6" w14:textId="77777777" w:rsidR="00FA36FC" w:rsidRPr="000E4724" w:rsidRDefault="00FA36FC" w:rsidP="00B13BBE">
            <w:pPr>
              <w:spacing w:line="360" w:lineRule="auto"/>
              <w:contextualSpacing/>
              <w:jc w:val="both"/>
              <w:rPr>
                <w:rFonts w:ascii="Arial" w:hAnsi="Arial" w:cs="Arial"/>
                <w:sz w:val="22"/>
                <w:szCs w:val="22"/>
              </w:rPr>
            </w:pPr>
            <w:r w:rsidRPr="000E4724">
              <w:rPr>
                <w:rFonts w:ascii="Arial" w:hAnsi="Arial" w:cs="Arial"/>
                <w:sz w:val="22"/>
                <w:szCs w:val="22"/>
              </w:rPr>
              <w:t>o</w:t>
            </w:r>
            <w:r w:rsidRPr="000E4724">
              <w:rPr>
                <w:rFonts w:ascii="Arial" w:hAnsi="Arial" w:cs="Arial"/>
                <w:sz w:val="22"/>
                <w:szCs w:val="22"/>
              </w:rPr>
              <w:tab/>
              <w:t>Start volunteering for small events from Dec 2025.</w:t>
            </w:r>
          </w:p>
          <w:p w14:paraId="51F53FB1" w14:textId="77777777" w:rsidR="00FA36FC" w:rsidRPr="000E4724" w:rsidRDefault="00FA36FC" w:rsidP="00B13BBE">
            <w:pPr>
              <w:spacing w:line="360" w:lineRule="auto"/>
              <w:contextualSpacing/>
              <w:jc w:val="both"/>
              <w:rPr>
                <w:rFonts w:ascii="Arial" w:hAnsi="Arial" w:cs="Arial"/>
                <w:sz w:val="22"/>
                <w:szCs w:val="22"/>
              </w:rPr>
            </w:pPr>
            <w:r w:rsidRPr="000E4724">
              <w:rPr>
                <w:rFonts w:ascii="Arial" w:hAnsi="Arial" w:cs="Arial"/>
                <w:sz w:val="22"/>
                <w:szCs w:val="22"/>
              </w:rPr>
              <w:t>o</w:t>
            </w:r>
            <w:r w:rsidRPr="000E4724">
              <w:rPr>
                <w:rFonts w:ascii="Arial" w:hAnsi="Arial" w:cs="Arial"/>
                <w:sz w:val="22"/>
                <w:szCs w:val="22"/>
              </w:rPr>
              <w:tab/>
              <w:t>Complete budgeting short course by Mar–Aug 2026.</w:t>
            </w:r>
          </w:p>
          <w:p w14:paraId="533E9BB8" w14:textId="48993D12" w:rsidR="00FA36FC" w:rsidRPr="000E4724" w:rsidRDefault="00FA36FC" w:rsidP="00B13BBE">
            <w:pPr>
              <w:spacing w:line="360" w:lineRule="auto"/>
              <w:contextualSpacing/>
              <w:jc w:val="both"/>
              <w:rPr>
                <w:rFonts w:ascii="Arial" w:hAnsi="Arial" w:cs="Arial"/>
                <w:sz w:val="22"/>
                <w:szCs w:val="22"/>
              </w:rPr>
            </w:pPr>
            <w:r w:rsidRPr="000E4724">
              <w:rPr>
                <w:rFonts w:ascii="Arial" w:hAnsi="Arial" w:cs="Arial"/>
                <w:sz w:val="22"/>
                <w:szCs w:val="22"/>
              </w:rPr>
              <w:t>o</w:t>
            </w:r>
            <w:r w:rsidRPr="000E4724">
              <w:rPr>
                <w:rFonts w:ascii="Arial" w:hAnsi="Arial" w:cs="Arial"/>
                <w:sz w:val="22"/>
                <w:szCs w:val="22"/>
              </w:rPr>
              <w:tab/>
              <w:t>Apply for entry-level Events Officer roles continuously.</w:t>
            </w:r>
          </w:p>
        </w:tc>
        <w:tc>
          <w:tcPr>
            <w:tcW w:w="2347" w:type="dxa"/>
          </w:tcPr>
          <w:p w14:paraId="06160560" w14:textId="77777777" w:rsidR="00FA36FC" w:rsidRPr="000E4724" w:rsidRDefault="00FA36FC" w:rsidP="00B13BBE">
            <w:pPr>
              <w:pStyle w:val="ListParagraph"/>
              <w:numPr>
                <w:ilvl w:val="0"/>
                <w:numId w:val="29"/>
              </w:numPr>
              <w:spacing w:line="360" w:lineRule="auto"/>
              <w:jc w:val="both"/>
              <w:rPr>
                <w:rFonts w:ascii="Arial" w:hAnsi="Arial" w:cs="Arial"/>
                <w:sz w:val="22"/>
                <w:szCs w:val="22"/>
              </w:rPr>
            </w:pPr>
            <w:r w:rsidRPr="000E4724">
              <w:rPr>
                <w:rFonts w:ascii="Arial" w:hAnsi="Arial" w:cs="Arial"/>
                <w:sz w:val="22"/>
                <w:szCs w:val="22"/>
              </w:rPr>
              <w:t>Start CIM Level 4 or similar qualification in Sep 2026.</w:t>
            </w:r>
          </w:p>
          <w:p w14:paraId="15D8D931" w14:textId="5EFF646F" w:rsidR="00FA36FC" w:rsidRPr="000E4724" w:rsidRDefault="00FA36FC" w:rsidP="00B13BBE">
            <w:pPr>
              <w:pStyle w:val="ListParagraph"/>
              <w:numPr>
                <w:ilvl w:val="0"/>
                <w:numId w:val="29"/>
              </w:numPr>
              <w:spacing w:line="360" w:lineRule="auto"/>
              <w:jc w:val="both"/>
              <w:rPr>
                <w:rFonts w:ascii="Arial" w:hAnsi="Arial" w:cs="Arial"/>
                <w:sz w:val="22"/>
                <w:szCs w:val="22"/>
              </w:rPr>
            </w:pPr>
            <w:r w:rsidRPr="000E4724">
              <w:rPr>
                <w:rFonts w:ascii="Arial" w:hAnsi="Arial" w:cs="Arial"/>
                <w:sz w:val="22"/>
                <w:szCs w:val="22"/>
              </w:rPr>
              <w:t>Build portfolio of programmed events during 2026–2027.</w:t>
            </w:r>
          </w:p>
          <w:p w14:paraId="3B10F1CF" w14:textId="156AE2D8" w:rsidR="00FA36FC" w:rsidRPr="000E4724" w:rsidRDefault="00FA36FC" w:rsidP="00B13BBE">
            <w:pPr>
              <w:pStyle w:val="ListParagraph"/>
              <w:numPr>
                <w:ilvl w:val="0"/>
                <w:numId w:val="29"/>
              </w:numPr>
              <w:spacing w:line="360" w:lineRule="auto"/>
              <w:jc w:val="both"/>
              <w:rPr>
                <w:rFonts w:ascii="Arial" w:hAnsi="Arial" w:cs="Arial"/>
                <w:sz w:val="22"/>
                <w:szCs w:val="22"/>
              </w:rPr>
            </w:pPr>
            <w:r w:rsidRPr="000E4724">
              <w:rPr>
                <w:rFonts w:ascii="Arial" w:hAnsi="Arial" w:cs="Arial"/>
                <w:sz w:val="22"/>
                <w:szCs w:val="22"/>
              </w:rPr>
              <w:t>Attend two industry events per month from Jan 2026 onward.</w:t>
            </w:r>
          </w:p>
          <w:p w14:paraId="23E8D6BC" w14:textId="5970E6ED" w:rsidR="00FA36FC" w:rsidRPr="000E4724" w:rsidRDefault="00FA36FC" w:rsidP="00B13BBE">
            <w:pPr>
              <w:pStyle w:val="ListParagraph"/>
              <w:numPr>
                <w:ilvl w:val="0"/>
                <w:numId w:val="29"/>
              </w:numPr>
              <w:spacing w:line="360" w:lineRule="auto"/>
              <w:jc w:val="both"/>
              <w:rPr>
                <w:rFonts w:ascii="Arial" w:hAnsi="Arial" w:cs="Arial"/>
                <w:sz w:val="22"/>
                <w:szCs w:val="22"/>
              </w:rPr>
            </w:pPr>
            <w:r w:rsidRPr="000E4724">
              <w:rPr>
                <w:rFonts w:ascii="Arial" w:hAnsi="Arial" w:cs="Arial"/>
                <w:sz w:val="22"/>
                <w:szCs w:val="22"/>
              </w:rPr>
              <w:t>Take leadership/people-management course during 2026</w:t>
            </w:r>
          </w:p>
        </w:tc>
        <w:tc>
          <w:tcPr>
            <w:tcW w:w="2350" w:type="dxa"/>
          </w:tcPr>
          <w:p w14:paraId="62CEAFBC" w14:textId="77777777" w:rsidR="000817AC" w:rsidRPr="000E4724" w:rsidRDefault="000817AC" w:rsidP="00B13BBE">
            <w:pPr>
              <w:pStyle w:val="ListParagraph"/>
              <w:numPr>
                <w:ilvl w:val="0"/>
                <w:numId w:val="30"/>
              </w:numPr>
              <w:spacing w:line="360" w:lineRule="auto"/>
              <w:jc w:val="both"/>
              <w:rPr>
                <w:rFonts w:ascii="Arial" w:hAnsi="Arial" w:cs="Arial"/>
                <w:sz w:val="22"/>
                <w:szCs w:val="22"/>
              </w:rPr>
            </w:pPr>
            <w:r w:rsidRPr="000E4724">
              <w:rPr>
                <w:rFonts w:ascii="Arial" w:hAnsi="Arial" w:cs="Arial"/>
                <w:sz w:val="22"/>
                <w:szCs w:val="22"/>
              </w:rPr>
              <w:t>Work toward Events Manager roles from 2027 onward.</w:t>
            </w:r>
          </w:p>
          <w:p w14:paraId="2E38B1A4" w14:textId="177982F0" w:rsidR="000817AC" w:rsidRPr="000E4724" w:rsidRDefault="000817AC" w:rsidP="00B13BBE">
            <w:pPr>
              <w:pStyle w:val="ListParagraph"/>
              <w:numPr>
                <w:ilvl w:val="0"/>
                <w:numId w:val="30"/>
              </w:numPr>
              <w:spacing w:line="360" w:lineRule="auto"/>
              <w:jc w:val="both"/>
              <w:rPr>
                <w:rFonts w:ascii="Arial" w:hAnsi="Arial" w:cs="Arial"/>
                <w:sz w:val="22"/>
                <w:szCs w:val="22"/>
              </w:rPr>
            </w:pPr>
            <w:r w:rsidRPr="000E4724">
              <w:rPr>
                <w:rFonts w:ascii="Arial" w:hAnsi="Arial" w:cs="Arial"/>
                <w:sz w:val="22"/>
                <w:szCs w:val="22"/>
              </w:rPr>
              <w:t>Take responsibility for budgets and team leadership roles.</w:t>
            </w:r>
          </w:p>
          <w:p w14:paraId="50039B19" w14:textId="5676DF2C" w:rsidR="000817AC" w:rsidRPr="000E4724" w:rsidRDefault="000817AC" w:rsidP="00B13BBE">
            <w:pPr>
              <w:pStyle w:val="ListParagraph"/>
              <w:numPr>
                <w:ilvl w:val="0"/>
                <w:numId w:val="30"/>
              </w:numPr>
              <w:spacing w:line="360" w:lineRule="auto"/>
              <w:jc w:val="both"/>
              <w:rPr>
                <w:rFonts w:ascii="Arial" w:hAnsi="Arial" w:cs="Arial"/>
                <w:sz w:val="22"/>
                <w:szCs w:val="22"/>
              </w:rPr>
            </w:pPr>
            <w:r w:rsidRPr="000E4724">
              <w:rPr>
                <w:rFonts w:ascii="Arial" w:hAnsi="Arial" w:cs="Arial"/>
                <w:sz w:val="22"/>
                <w:szCs w:val="22"/>
              </w:rPr>
              <w:t>Develop long-term professional reputation and specialise in member/donor events.</w:t>
            </w:r>
          </w:p>
          <w:p w14:paraId="3682AB8F" w14:textId="59AD2353" w:rsidR="00FA36FC" w:rsidRPr="000E4724" w:rsidRDefault="000817AC" w:rsidP="00B13BBE">
            <w:pPr>
              <w:pStyle w:val="ListParagraph"/>
              <w:numPr>
                <w:ilvl w:val="0"/>
                <w:numId w:val="30"/>
              </w:numPr>
              <w:spacing w:line="360" w:lineRule="auto"/>
              <w:jc w:val="both"/>
              <w:rPr>
                <w:rFonts w:ascii="Arial" w:hAnsi="Arial" w:cs="Arial"/>
                <w:sz w:val="22"/>
                <w:szCs w:val="22"/>
              </w:rPr>
            </w:pPr>
            <w:r w:rsidRPr="000E4724">
              <w:rPr>
                <w:rFonts w:ascii="Arial" w:hAnsi="Arial" w:cs="Arial"/>
                <w:sz w:val="22"/>
                <w:szCs w:val="22"/>
              </w:rPr>
              <w:t>Continue CPD annually.</w:t>
            </w:r>
          </w:p>
        </w:tc>
      </w:tr>
      <w:tr w:rsidR="00DE0ADC" w:rsidRPr="000E4724" w14:paraId="6CD92CF2" w14:textId="77777777" w:rsidTr="00FA36FC">
        <w:tc>
          <w:tcPr>
            <w:tcW w:w="2153" w:type="dxa"/>
            <w:shd w:val="clear" w:color="auto" w:fill="F2CEED" w:themeFill="accent5" w:themeFillTint="33"/>
          </w:tcPr>
          <w:p w14:paraId="4BDD07A6" w14:textId="77777777" w:rsidR="00DE0ADC" w:rsidRPr="000E4724" w:rsidRDefault="00DE0ADC" w:rsidP="00B13BBE">
            <w:pPr>
              <w:spacing w:line="360" w:lineRule="auto"/>
              <w:contextualSpacing/>
              <w:rPr>
                <w:rFonts w:ascii="Arial" w:hAnsi="Arial" w:cs="Arial"/>
                <w:sz w:val="22"/>
                <w:szCs w:val="22"/>
              </w:rPr>
            </w:pPr>
          </w:p>
          <w:p w14:paraId="797B54E0" w14:textId="77777777" w:rsidR="00DE0ADC" w:rsidRPr="000E4724" w:rsidRDefault="00DE0ADC" w:rsidP="00B13BBE">
            <w:pPr>
              <w:spacing w:line="360" w:lineRule="auto"/>
              <w:contextualSpacing/>
              <w:rPr>
                <w:rFonts w:ascii="Arial" w:hAnsi="Arial" w:cs="Arial"/>
                <w:sz w:val="22"/>
                <w:szCs w:val="22"/>
              </w:rPr>
            </w:pPr>
          </w:p>
          <w:p w14:paraId="0B7412F5" w14:textId="77777777" w:rsidR="00DE0ADC" w:rsidRPr="000E4724" w:rsidRDefault="00DE0ADC" w:rsidP="00B13BBE">
            <w:pPr>
              <w:spacing w:line="360" w:lineRule="auto"/>
              <w:contextualSpacing/>
              <w:jc w:val="right"/>
              <w:rPr>
                <w:rFonts w:ascii="Arial" w:hAnsi="Arial" w:cs="Arial"/>
                <w:i/>
                <w:sz w:val="22"/>
                <w:szCs w:val="22"/>
              </w:rPr>
            </w:pPr>
            <w:r w:rsidRPr="000E4724">
              <w:rPr>
                <w:rFonts w:ascii="Arial" w:hAnsi="Arial" w:cs="Arial"/>
                <w:sz w:val="22"/>
                <w:szCs w:val="22"/>
              </w:rPr>
              <w:t xml:space="preserve">When will I start? </w:t>
            </w:r>
            <w:r w:rsidRPr="000E4724">
              <w:rPr>
                <w:rFonts w:ascii="Arial" w:hAnsi="Arial" w:cs="Arial"/>
                <w:sz w:val="22"/>
                <w:szCs w:val="22"/>
              </w:rPr>
              <w:cr/>
              <w:t xml:space="preserve"> </w:t>
            </w:r>
          </w:p>
          <w:p w14:paraId="7F0804F6" w14:textId="77777777" w:rsidR="00DE0ADC" w:rsidRPr="000E4724" w:rsidRDefault="00DE0ADC" w:rsidP="00B13BBE">
            <w:pPr>
              <w:spacing w:line="360" w:lineRule="auto"/>
              <w:contextualSpacing/>
              <w:rPr>
                <w:rFonts w:ascii="Arial" w:hAnsi="Arial" w:cs="Arial"/>
                <w:sz w:val="22"/>
                <w:szCs w:val="22"/>
              </w:rPr>
            </w:pPr>
          </w:p>
        </w:tc>
        <w:tc>
          <w:tcPr>
            <w:tcW w:w="2342" w:type="dxa"/>
          </w:tcPr>
          <w:p w14:paraId="71B347E7" w14:textId="12B43F52" w:rsidR="00DE0ADC" w:rsidRPr="000E4724" w:rsidRDefault="000817AC" w:rsidP="00B13BBE">
            <w:pPr>
              <w:spacing w:line="360" w:lineRule="auto"/>
              <w:contextualSpacing/>
              <w:rPr>
                <w:rFonts w:ascii="Arial" w:hAnsi="Arial" w:cs="Arial"/>
                <w:sz w:val="22"/>
                <w:szCs w:val="22"/>
              </w:rPr>
            </w:pPr>
            <w:r w:rsidRPr="000E4724">
              <w:rPr>
                <w:rFonts w:ascii="Arial" w:hAnsi="Arial" w:cs="Arial"/>
                <w:sz w:val="22"/>
                <w:szCs w:val="22"/>
              </w:rPr>
              <w:t>Start now – Dec 2025</w:t>
            </w:r>
          </w:p>
        </w:tc>
        <w:tc>
          <w:tcPr>
            <w:tcW w:w="2347" w:type="dxa"/>
          </w:tcPr>
          <w:p w14:paraId="05DA508C" w14:textId="195562DB" w:rsidR="00DE0ADC" w:rsidRPr="000E4724" w:rsidRDefault="000817AC" w:rsidP="00B13BBE">
            <w:pPr>
              <w:spacing w:line="360" w:lineRule="auto"/>
              <w:contextualSpacing/>
              <w:rPr>
                <w:rFonts w:ascii="Arial" w:hAnsi="Arial" w:cs="Arial"/>
                <w:sz w:val="22"/>
                <w:szCs w:val="22"/>
              </w:rPr>
            </w:pPr>
            <w:r w:rsidRPr="000E4724">
              <w:rPr>
                <w:rFonts w:ascii="Arial" w:hAnsi="Arial" w:cs="Arial"/>
                <w:sz w:val="22"/>
                <w:szCs w:val="22"/>
              </w:rPr>
              <w:t>Jan 2026 – Dec 2027</w:t>
            </w:r>
          </w:p>
        </w:tc>
        <w:tc>
          <w:tcPr>
            <w:tcW w:w="2350" w:type="dxa"/>
          </w:tcPr>
          <w:p w14:paraId="2350C66E" w14:textId="7241D8D5" w:rsidR="00DE0ADC" w:rsidRPr="000E4724" w:rsidRDefault="000817AC" w:rsidP="00B13BBE">
            <w:pPr>
              <w:spacing w:line="360" w:lineRule="auto"/>
              <w:contextualSpacing/>
              <w:rPr>
                <w:rFonts w:ascii="Arial" w:hAnsi="Arial" w:cs="Arial"/>
                <w:sz w:val="22"/>
                <w:szCs w:val="22"/>
              </w:rPr>
            </w:pPr>
            <w:r w:rsidRPr="000E4724">
              <w:rPr>
                <w:rFonts w:ascii="Arial" w:hAnsi="Arial" w:cs="Arial"/>
                <w:sz w:val="22"/>
                <w:szCs w:val="22"/>
              </w:rPr>
              <w:t>Jan 2028 onward</w:t>
            </w:r>
          </w:p>
        </w:tc>
      </w:tr>
    </w:tbl>
    <w:p w14:paraId="1685A24C" w14:textId="77777777" w:rsidR="00DE0ADC" w:rsidRPr="000E4724" w:rsidRDefault="00DE0ADC" w:rsidP="00B13BBE">
      <w:pPr>
        <w:spacing w:line="360" w:lineRule="auto"/>
        <w:contextualSpacing/>
        <w:rPr>
          <w:rFonts w:ascii="Arial" w:hAnsi="Arial" w:cs="Arial"/>
          <w:b/>
          <w:bCs/>
          <w:sz w:val="22"/>
          <w:szCs w:val="22"/>
        </w:rPr>
      </w:pPr>
    </w:p>
    <w:p w14:paraId="3A9F965D" w14:textId="77777777" w:rsidR="000E4724" w:rsidRDefault="000E4724" w:rsidP="00B13BBE">
      <w:pPr>
        <w:spacing w:line="360" w:lineRule="auto"/>
        <w:contextualSpacing/>
        <w:rPr>
          <w:rFonts w:ascii="Arial" w:hAnsi="Arial" w:cs="Arial"/>
          <w:b/>
          <w:bCs/>
          <w:sz w:val="22"/>
          <w:szCs w:val="22"/>
        </w:rPr>
      </w:pPr>
    </w:p>
    <w:p w14:paraId="323EE599" w14:textId="77777777" w:rsidR="000E4724" w:rsidRDefault="000E4724" w:rsidP="00B13BBE">
      <w:pPr>
        <w:spacing w:line="360" w:lineRule="auto"/>
        <w:contextualSpacing/>
        <w:rPr>
          <w:rFonts w:ascii="Arial" w:hAnsi="Arial" w:cs="Arial"/>
          <w:b/>
          <w:bCs/>
          <w:sz w:val="22"/>
          <w:szCs w:val="22"/>
        </w:rPr>
      </w:pPr>
    </w:p>
    <w:p w14:paraId="02614CB2" w14:textId="77777777" w:rsidR="000E4724" w:rsidRDefault="000E4724" w:rsidP="00B13BBE">
      <w:pPr>
        <w:spacing w:line="360" w:lineRule="auto"/>
        <w:contextualSpacing/>
        <w:rPr>
          <w:rFonts w:ascii="Arial" w:hAnsi="Arial" w:cs="Arial"/>
          <w:b/>
          <w:bCs/>
          <w:sz w:val="22"/>
          <w:szCs w:val="22"/>
        </w:rPr>
      </w:pPr>
    </w:p>
    <w:p w14:paraId="3A9086B0" w14:textId="77777777" w:rsidR="000E4724" w:rsidRDefault="000E4724" w:rsidP="00B13BBE">
      <w:pPr>
        <w:spacing w:line="360" w:lineRule="auto"/>
        <w:contextualSpacing/>
        <w:rPr>
          <w:rFonts w:ascii="Arial" w:hAnsi="Arial" w:cs="Arial"/>
          <w:b/>
          <w:bCs/>
          <w:sz w:val="22"/>
          <w:szCs w:val="22"/>
        </w:rPr>
      </w:pPr>
    </w:p>
    <w:p w14:paraId="74DFBC99" w14:textId="77777777" w:rsidR="000E4724" w:rsidRDefault="000E4724" w:rsidP="00B13BBE">
      <w:pPr>
        <w:spacing w:line="360" w:lineRule="auto"/>
        <w:contextualSpacing/>
        <w:rPr>
          <w:rFonts w:ascii="Arial" w:hAnsi="Arial" w:cs="Arial"/>
          <w:b/>
          <w:bCs/>
          <w:sz w:val="22"/>
          <w:szCs w:val="22"/>
        </w:rPr>
      </w:pPr>
    </w:p>
    <w:p w14:paraId="0055B75C" w14:textId="77777777" w:rsidR="000E4724" w:rsidRDefault="000E4724" w:rsidP="00B13BBE">
      <w:pPr>
        <w:spacing w:line="360" w:lineRule="auto"/>
        <w:contextualSpacing/>
        <w:rPr>
          <w:rFonts w:ascii="Arial" w:hAnsi="Arial" w:cs="Arial"/>
          <w:b/>
          <w:bCs/>
          <w:sz w:val="22"/>
          <w:szCs w:val="22"/>
        </w:rPr>
      </w:pPr>
    </w:p>
    <w:p w14:paraId="755932D7" w14:textId="77777777" w:rsidR="000E4724" w:rsidRDefault="000E4724" w:rsidP="00B13BBE">
      <w:pPr>
        <w:spacing w:line="360" w:lineRule="auto"/>
        <w:contextualSpacing/>
        <w:rPr>
          <w:rFonts w:ascii="Arial" w:hAnsi="Arial" w:cs="Arial"/>
          <w:b/>
          <w:bCs/>
          <w:sz w:val="22"/>
          <w:szCs w:val="22"/>
        </w:rPr>
      </w:pPr>
    </w:p>
    <w:p w14:paraId="78EE234B" w14:textId="77777777" w:rsidR="000E4724" w:rsidRDefault="000E4724" w:rsidP="00B13BBE">
      <w:pPr>
        <w:spacing w:line="360" w:lineRule="auto"/>
        <w:contextualSpacing/>
        <w:rPr>
          <w:rFonts w:ascii="Arial" w:hAnsi="Arial" w:cs="Arial"/>
          <w:b/>
          <w:bCs/>
          <w:sz w:val="22"/>
          <w:szCs w:val="22"/>
        </w:rPr>
      </w:pPr>
    </w:p>
    <w:p w14:paraId="68AB9579" w14:textId="77777777" w:rsidR="000E4724" w:rsidRDefault="000E4724" w:rsidP="00B13BBE">
      <w:pPr>
        <w:spacing w:line="360" w:lineRule="auto"/>
        <w:contextualSpacing/>
        <w:rPr>
          <w:rFonts w:ascii="Arial" w:hAnsi="Arial" w:cs="Arial"/>
          <w:b/>
          <w:bCs/>
          <w:sz w:val="22"/>
          <w:szCs w:val="22"/>
        </w:rPr>
      </w:pPr>
    </w:p>
    <w:p w14:paraId="1B582B5F" w14:textId="77777777" w:rsidR="000E4724" w:rsidRDefault="000E4724" w:rsidP="00B13BBE">
      <w:pPr>
        <w:spacing w:line="360" w:lineRule="auto"/>
        <w:contextualSpacing/>
        <w:rPr>
          <w:rFonts w:ascii="Arial" w:hAnsi="Arial" w:cs="Arial"/>
          <w:b/>
          <w:bCs/>
          <w:sz w:val="22"/>
          <w:szCs w:val="22"/>
        </w:rPr>
      </w:pPr>
    </w:p>
    <w:p w14:paraId="770BA879" w14:textId="19924470" w:rsidR="00DC4039" w:rsidRPr="000E4724" w:rsidRDefault="00DC4039" w:rsidP="00B13BBE">
      <w:pPr>
        <w:spacing w:line="360" w:lineRule="auto"/>
        <w:contextualSpacing/>
        <w:rPr>
          <w:rFonts w:ascii="Arial" w:hAnsi="Arial" w:cs="Arial"/>
          <w:b/>
          <w:bCs/>
          <w:sz w:val="22"/>
          <w:szCs w:val="22"/>
        </w:rPr>
      </w:pPr>
      <w:r w:rsidRPr="000E4724">
        <w:rPr>
          <w:rFonts w:ascii="Arial" w:hAnsi="Arial" w:cs="Arial"/>
          <w:b/>
          <w:bCs/>
          <w:sz w:val="22"/>
          <w:szCs w:val="22"/>
        </w:rPr>
        <w:t>References</w:t>
      </w:r>
    </w:p>
    <w:p w14:paraId="53800D0E" w14:textId="77777777" w:rsidR="00DC4039" w:rsidRPr="000E4724" w:rsidRDefault="00DC4039" w:rsidP="00B13BBE">
      <w:pPr>
        <w:spacing w:line="360" w:lineRule="auto"/>
        <w:contextualSpacing/>
        <w:jc w:val="both"/>
        <w:rPr>
          <w:rFonts w:ascii="Arial" w:hAnsi="Arial" w:cs="Arial"/>
          <w:sz w:val="22"/>
          <w:szCs w:val="22"/>
        </w:rPr>
      </w:pPr>
      <w:r w:rsidRPr="000E4724">
        <w:rPr>
          <w:rFonts w:ascii="Arial" w:hAnsi="Arial" w:cs="Arial"/>
          <w:sz w:val="22"/>
          <w:szCs w:val="22"/>
        </w:rPr>
        <w:t xml:space="preserve">Accor .2025. </w:t>
      </w:r>
      <w:r w:rsidRPr="000E4724">
        <w:rPr>
          <w:rFonts w:ascii="Arial" w:hAnsi="Arial" w:cs="Arial"/>
          <w:i/>
          <w:iCs/>
          <w:sz w:val="22"/>
          <w:szCs w:val="22"/>
        </w:rPr>
        <w:t>Events Operations Manager</w:t>
      </w:r>
      <w:r w:rsidRPr="000E4724">
        <w:rPr>
          <w:rFonts w:ascii="Arial" w:hAnsi="Arial" w:cs="Arial"/>
          <w:sz w:val="22"/>
          <w:szCs w:val="22"/>
        </w:rPr>
        <w:t>. LinkedIn. Available at: [LinkedIn Job Advertisement] (Accessed: 4 December 2025).</w:t>
      </w:r>
    </w:p>
    <w:p w14:paraId="7281A614" w14:textId="09B0F2DB" w:rsidR="00DC4039" w:rsidRPr="000E4724" w:rsidRDefault="00DC4039" w:rsidP="00B13BBE">
      <w:pPr>
        <w:spacing w:line="360" w:lineRule="auto"/>
        <w:contextualSpacing/>
        <w:jc w:val="both"/>
        <w:rPr>
          <w:rFonts w:ascii="Arial" w:hAnsi="Arial" w:cs="Arial"/>
          <w:sz w:val="22"/>
          <w:szCs w:val="22"/>
        </w:rPr>
      </w:pPr>
      <w:bookmarkStart w:id="0" w:name="_Hlk215774537"/>
      <w:proofErr w:type="spellStart"/>
      <w:r w:rsidRPr="000E4724">
        <w:rPr>
          <w:rFonts w:ascii="Arial" w:hAnsi="Arial" w:cs="Arial"/>
          <w:sz w:val="22"/>
          <w:szCs w:val="22"/>
        </w:rPr>
        <w:t>Cemarawati</w:t>
      </w:r>
      <w:proofErr w:type="spellEnd"/>
      <w:r w:rsidRPr="000E4724">
        <w:rPr>
          <w:rFonts w:ascii="Arial" w:hAnsi="Arial" w:cs="Arial"/>
          <w:sz w:val="22"/>
          <w:szCs w:val="22"/>
        </w:rPr>
        <w:t xml:space="preserve">, N., </w:t>
      </w:r>
      <w:proofErr w:type="spellStart"/>
      <w:r w:rsidRPr="000E4724">
        <w:rPr>
          <w:rFonts w:ascii="Arial" w:hAnsi="Arial" w:cs="Arial"/>
          <w:sz w:val="22"/>
          <w:szCs w:val="22"/>
        </w:rPr>
        <w:t>Adibuddin</w:t>
      </w:r>
      <w:proofErr w:type="spellEnd"/>
      <w:r w:rsidRPr="000E4724">
        <w:rPr>
          <w:rFonts w:ascii="Arial" w:hAnsi="Arial" w:cs="Arial"/>
          <w:sz w:val="22"/>
          <w:szCs w:val="22"/>
        </w:rPr>
        <w:t xml:space="preserve">, M.N., Lestari, S.A., Hamid, S. and Purwanto, H., 2025. </w:t>
      </w:r>
      <w:bookmarkEnd w:id="0"/>
      <w:r w:rsidRPr="000E4724">
        <w:rPr>
          <w:rFonts w:ascii="Arial" w:hAnsi="Arial" w:cs="Arial"/>
          <w:i/>
          <w:iCs/>
          <w:sz w:val="22"/>
          <w:szCs w:val="22"/>
        </w:rPr>
        <w:t>Optimizing Students' Thinking Framework with SWOT Analysis: A Solution to Difficulties in Self-Analysis</w:t>
      </w:r>
      <w:r w:rsidRPr="000E4724">
        <w:rPr>
          <w:rFonts w:ascii="Arial" w:hAnsi="Arial" w:cs="Arial"/>
          <w:sz w:val="22"/>
          <w:szCs w:val="22"/>
        </w:rPr>
        <w:t xml:space="preserve">. ABDIMAS </w:t>
      </w:r>
      <w:proofErr w:type="spellStart"/>
      <w:r w:rsidRPr="000E4724">
        <w:rPr>
          <w:rFonts w:ascii="Arial" w:hAnsi="Arial" w:cs="Arial"/>
          <w:sz w:val="22"/>
          <w:szCs w:val="22"/>
        </w:rPr>
        <w:t>Jurnal</w:t>
      </w:r>
      <w:proofErr w:type="spellEnd"/>
      <w:r w:rsidRPr="000E4724">
        <w:rPr>
          <w:rFonts w:ascii="Arial" w:hAnsi="Arial" w:cs="Arial"/>
          <w:sz w:val="22"/>
          <w:szCs w:val="22"/>
        </w:rPr>
        <w:t xml:space="preserve"> </w:t>
      </w:r>
      <w:proofErr w:type="spellStart"/>
      <w:r w:rsidRPr="000E4724">
        <w:rPr>
          <w:rFonts w:ascii="Arial" w:hAnsi="Arial" w:cs="Arial"/>
          <w:sz w:val="22"/>
          <w:szCs w:val="22"/>
        </w:rPr>
        <w:t>Pengabdian</w:t>
      </w:r>
      <w:proofErr w:type="spellEnd"/>
      <w:r w:rsidRPr="000E4724">
        <w:rPr>
          <w:rFonts w:ascii="Arial" w:hAnsi="Arial" w:cs="Arial"/>
          <w:sz w:val="22"/>
          <w:szCs w:val="22"/>
        </w:rPr>
        <w:t xml:space="preserve"> </w:t>
      </w:r>
      <w:proofErr w:type="spellStart"/>
      <w:r w:rsidRPr="000E4724">
        <w:rPr>
          <w:rFonts w:ascii="Arial" w:hAnsi="Arial" w:cs="Arial"/>
          <w:sz w:val="22"/>
          <w:szCs w:val="22"/>
        </w:rPr>
        <w:t>Kepada</w:t>
      </w:r>
      <w:proofErr w:type="spellEnd"/>
      <w:r w:rsidRPr="000E4724">
        <w:rPr>
          <w:rFonts w:ascii="Arial" w:hAnsi="Arial" w:cs="Arial"/>
          <w:sz w:val="22"/>
          <w:szCs w:val="22"/>
        </w:rPr>
        <w:t xml:space="preserve"> Masyarakat, 6(1), pp.9-13.</w:t>
      </w:r>
    </w:p>
    <w:p w14:paraId="646166CA" w14:textId="0A76ABF8" w:rsidR="001B7E70" w:rsidRPr="000E4724" w:rsidRDefault="001B7E70" w:rsidP="00B13BBE">
      <w:pPr>
        <w:spacing w:line="360" w:lineRule="auto"/>
        <w:contextualSpacing/>
        <w:jc w:val="both"/>
        <w:rPr>
          <w:rFonts w:ascii="Arial" w:hAnsi="Arial" w:cs="Arial"/>
          <w:sz w:val="22"/>
          <w:szCs w:val="22"/>
        </w:rPr>
      </w:pPr>
      <w:bookmarkStart w:id="1" w:name="_Hlk215775023"/>
      <w:r w:rsidRPr="000E4724">
        <w:rPr>
          <w:rFonts w:ascii="Arial" w:hAnsi="Arial" w:cs="Arial"/>
          <w:sz w:val="22"/>
          <w:szCs w:val="22"/>
        </w:rPr>
        <w:t>Dutta, S., 2025</w:t>
      </w:r>
      <w:bookmarkEnd w:id="1"/>
      <w:r w:rsidRPr="000E4724">
        <w:rPr>
          <w:rFonts w:ascii="Arial" w:hAnsi="Arial" w:cs="Arial"/>
          <w:sz w:val="22"/>
          <w:szCs w:val="22"/>
        </w:rPr>
        <w:t xml:space="preserve">. </w:t>
      </w:r>
      <w:r w:rsidRPr="000E4724">
        <w:rPr>
          <w:rFonts w:ascii="Arial" w:hAnsi="Arial" w:cs="Arial"/>
          <w:i/>
          <w:iCs/>
          <w:sz w:val="22"/>
          <w:szCs w:val="22"/>
        </w:rPr>
        <w:t>Business Events: A Comprehensive Guide</w:t>
      </w:r>
      <w:r w:rsidRPr="000E4724">
        <w:rPr>
          <w:rFonts w:ascii="Arial" w:hAnsi="Arial" w:cs="Arial"/>
          <w:sz w:val="22"/>
          <w:szCs w:val="22"/>
        </w:rPr>
        <w:t xml:space="preserve">. </w:t>
      </w:r>
      <w:proofErr w:type="spellStart"/>
      <w:r w:rsidRPr="000E4724">
        <w:rPr>
          <w:rFonts w:ascii="Arial" w:hAnsi="Arial" w:cs="Arial"/>
          <w:sz w:val="22"/>
          <w:szCs w:val="22"/>
        </w:rPr>
        <w:t>Educohack</w:t>
      </w:r>
      <w:proofErr w:type="spellEnd"/>
      <w:r w:rsidRPr="000E4724">
        <w:rPr>
          <w:rFonts w:ascii="Arial" w:hAnsi="Arial" w:cs="Arial"/>
          <w:sz w:val="22"/>
          <w:szCs w:val="22"/>
        </w:rPr>
        <w:t xml:space="preserve"> Press.</w:t>
      </w:r>
    </w:p>
    <w:p w14:paraId="72CD3EDB" w14:textId="77777777" w:rsidR="00DC4039" w:rsidRPr="000E4724" w:rsidRDefault="00DC4039" w:rsidP="00B13BBE">
      <w:pPr>
        <w:spacing w:line="360" w:lineRule="auto"/>
        <w:contextualSpacing/>
        <w:jc w:val="both"/>
        <w:rPr>
          <w:rFonts w:ascii="Arial" w:hAnsi="Arial" w:cs="Arial"/>
          <w:sz w:val="22"/>
          <w:szCs w:val="22"/>
        </w:rPr>
      </w:pPr>
      <w:bookmarkStart w:id="2" w:name="_Hlk215774510"/>
      <w:proofErr w:type="spellStart"/>
      <w:r w:rsidRPr="000E4724">
        <w:rPr>
          <w:rFonts w:ascii="Arial" w:hAnsi="Arial" w:cs="Arial"/>
          <w:sz w:val="22"/>
          <w:szCs w:val="22"/>
        </w:rPr>
        <w:t>Karadzhov</w:t>
      </w:r>
      <w:proofErr w:type="spellEnd"/>
      <w:r w:rsidRPr="000E4724">
        <w:rPr>
          <w:rFonts w:ascii="Arial" w:hAnsi="Arial" w:cs="Arial"/>
          <w:sz w:val="22"/>
          <w:szCs w:val="22"/>
        </w:rPr>
        <w:t>, V., 2025</w:t>
      </w:r>
      <w:bookmarkEnd w:id="2"/>
      <w:r w:rsidRPr="000E4724">
        <w:rPr>
          <w:rFonts w:ascii="Arial" w:hAnsi="Arial" w:cs="Arial"/>
          <w:sz w:val="22"/>
          <w:szCs w:val="22"/>
        </w:rPr>
        <w:t xml:space="preserve">. </w:t>
      </w:r>
      <w:r w:rsidRPr="000E4724">
        <w:rPr>
          <w:rFonts w:ascii="Arial" w:hAnsi="Arial" w:cs="Arial"/>
          <w:i/>
          <w:iCs/>
          <w:sz w:val="22"/>
          <w:szCs w:val="22"/>
        </w:rPr>
        <w:t>How to Create the Best SWOT Analysis</w:t>
      </w:r>
      <w:r w:rsidRPr="000E4724">
        <w:rPr>
          <w:rFonts w:ascii="Arial" w:hAnsi="Arial" w:cs="Arial"/>
          <w:sz w:val="22"/>
          <w:szCs w:val="22"/>
        </w:rPr>
        <w:t>. International Journal of Research and Review, 12(1), pp.66-75.</w:t>
      </w:r>
    </w:p>
    <w:p w14:paraId="46F13F7C" w14:textId="77777777" w:rsidR="00DC4039" w:rsidRPr="000E4724" w:rsidRDefault="00DC4039" w:rsidP="00B13BBE">
      <w:pPr>
        <w:spacing w:line="360" w:lineRule="auto"/>
        <w:contextualSpacing/>
        <w:jc w:val="both"/>
        <w:rPr>
          <w:rFonts w:ascii="Arial" w:hAnsi="Arial" w:cs="Arial"/>
          <w:sz w:val="22"/>
          <w:szCs w:val="22"/>
        </w:rPr>
      </w:pPr>
      <w:r w:rsidRPr="000E4724">
        <w:rPr>
          <w:rFonts w:ascii="Arial" w:hAnsi="Arial" w:cs="Arial"/>
          <w:sz w:val="22"/>
          <w:szCs w:val="22"/>
        </w:rPr>
        <w:t xml:space="preserve">London Stock Exchange Group (LSEG) .2025. </w:t>
      </w:r>
      <w:r w:rsidRPr="000E4724">
        <w:rPr>
          <w:rFonts w:ascii="Arial" w:hAnsi="Arial" w:cs="Arial"/>
          <w:i/>
          <w:iCs/>
          <w:sz w:val="22"/>
          <w:szCs w:val="22"/>
        </w:rPr>
        <w:t>Event Manager</w:t>
      </w:r>
      <w:r w:rsidRPr="000E4724">
        <w:rPr>
          <w:rFonts w:ascii="Arial" w:hAnsi="Arial" w:cs="Arial"/>
          <w:sz w:val="22"/>
          <w:szCs w:val="22"/>
        </w:rPr>
        <w:t>. LinkedIn. Available at: [LinkedIn Job Advertisement] (Accessed: 4 December 2025).</w:t>
      </w:r>
    </w:p>
    <w:p w14:paraId="301D4F7D" w14:textId="77777777" w:rsidR="00DC4039" w:rsidRPr="000E4724" w:rsidRDefault="00DC4039" w:rsidP="00B13BBE">
      <w:pPr>
        <w:spacing w:line="360" w:lineRule="auto"/>
        <w:contextualSpacing/>
        <w:jc w:val="both"/>
        <w:rPr>
          <w:rFonts w:ascii="Arial" w:hAnsi="Arial" w:cs="Arial"/>
          <w:sz w:val="22"/>
          <w:szCs w:val="22"/>
        </w:rPr>
      </w:pPr>
      <w:r w:rsidRPr="000E4724">
        <w:rPr>
          <w:rFonts w:ascii="Arial" w:hAnsi="Arial" w:cs="Arial"/>
          <w:sz w:val="22"/>
          <w:szCs w:val="22"/>
        </w:rPr>
        <w:t>University of Brighton .2025. Student Recruitment Events Manager. LinkedIn. Available at: [LinkedIn Job Advertisement] (Accessed: 4 December 2025).</w:t>
      </w:r>
    </w:p>
    <w:p w14:paraId="6F7F4746" w14:textId="43234DE4" w:rsidR="00DC4039" w:rsidRPr="000E4724" w:rsidRDefault="00DC4039" w:rsidP="00B13BBE">
      <w:pPr>
        <w:spacing w:line="360" w:lineRule="auto"/>
        <w:contextualSpacing/>
        <w:jc w:val="both"/>
        <w:rPr>
          <w:rFonts w:ascii="Arial" w:hAnsi="Arial" w:cs="Arial"/>
          <w:sz w:val="22"/>
          <w:szCs w:val="22"/>
        </w:rPr>
      </w:pPr>
      <w:r w:rsidRPr="000E4724">
        <w:rPr>
          <w:rFonts w:ascii="Arial" w:hAnsi="Arial" w:cs="Arial"/>
          <w:sz w:val="22"/>
          <w:szCs w:val="22"/>
        </w:rPr>
        <w:t xml:space="preserve">Victoria and Albert </w:t>
      </w:r>
      <w:proofErr w:type="gramStart"/>
      <w:r w:rsidRPr="000E4724">
        <w:rPr>
          <w:rFonts w:ascii="Arial" w:hAnsi="Arial" w:cs="Arial"/>
          <w:sz w:val="22"/>
          <w:szCs w:val="22"/>
        </w:rPr>
        <w:t>Museum .</w:t>
      </w:r>
      <w:proofErr w:type="gramEnd"/>
      <w:r w:rsidRPr="000E4724">
        <w:rPr>
          <w:rFonts w:ascii="Arial" w:hAnsi="Arial" w:cs="Arial"/>
          <w:sz w:val="22"/>
          <w:szCs w:val="22"/>
        </w:rPr>
        <w:t>2025.Membership Events Manager. LinkedIn. Available at: [LinkedIn Job Advertisement] (Accessed: 4 December 2025).</w:t>
      </w:r>
    </w:p>
    <w:p w14:paraId="3C6FF1FB" w14:textId="7E94C33A" w:rsidR="001B7E70" w:rsidRPr="000E4724" w:rsidRDefault="001B7E70" w:rsidP="00B13BBE">
      <w:pPr>
        <w:spacing w:line="360" w:lineRule="auto"/>
        <w:contextualSpacing/>
        <w:jc w:val="both"/>
        <w:rPr>
          <w:rFonts w:ascii="Arial" w:hAnsi="Arial" w:cs="Arial"/>
          <w:sz w:val="22"/>
          <w:szCs w:val="22"/>
        </w:rPr>
      </w:pPr>
      <w:bookmarkStart w:id="3" w:name="_Hlk215775053"/>
      <w:proofErr w:type="spellStart"/>
      <w:r w:rsidRPr="000E4724">
        <w:rPr>
          <w:rFonts w:ascii="Arial" w:hAnsi="Arial" w:cs="Arial"/>
          <w:sz w:val="22"/>
          <w:szCs w:val="22"/>
        </w:rPr>
        <w:t>Upadhayaya</w:t>
      </w:r>
      <w:proofErr w:type="spellEnd"/>
      <w:r w:rsidRPr="000E4724">
        <w:rPr>
          <w:rFonts w:ascii="Arial" w:hAnsi="Arial" w:cs="Arial"/>
          <w:sz w:val="22"/>
          <w:szCs w:val="22"/>
        </w:rPr>
        <w:t>, S., 2025</w:t>
      </w:r>
      <w:bookmarkEnd w:id="3"/>
      <w:r w:rsidRPr="000E4724">
        <w:rPr>
          <w:rFonts w:ascii="Arial" w:hAnsi="Arial" w:cs="Arial"/>
          <w:sz w:val="22"/>
          <w:szCs w:val="22"/>
        </w:rPr>
        <w:t xml:space="preserve">. </w:t>
      </w:r>
      <w:r w:rsidRPr="000E4724">
        <w:rPr>
          <w:rFonts w:ascii="Arial" w:hAnsi="Arial" w:cs="Arial"/>
          <w:i/>
          <w:iCs/>
          <w:sz w:val="22"/>
          <w:szCs w:val="22"/>
        </w:rPr>
        <w:t>The Role of Community Involvement in Sustainable Event Planning</w:t>
      </w:r>
      <w:r w:rsidRPr="000E4724">
        <w:rPr>
          <w:rFonts w:ascii="Arial" w:hAnsi="Arial" w:cs="Arial"/>
          <w:sz w:val="22"/>
          <w:szCs w:val="22"/>
        </w:rPr>
        <w:t>.</w:t>
      </w:r>
    </w:p>
    <w:p w14:paraId="7575AEAF" w14:textId="77777777" w:rsidR="00DE0ADC" w:rsidRPr="005859B1" w:rsidRDefault="00DE0ADC" w:rsidP="00DE0ADC">
      <w:pPr>
        <w:rPr>
          <w:rFonts w:ascii="Arial" w:hAnsi="Arial" w:cs="Arial"/>
        </w:rPr>
      </w:pPr>
    </w:p>
    <w:sectPr w:rsidR="00DE0ADC" w:rsidRPr="005859B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B40AAC0" w14:textId="77777777" w:rsidR="0071587B" w:rsidRPr="00DE0ADC" w:rsidRDefault="0071587B" w:rsidP="00DE0ADC">
      <w:pPr>
        <w:spacing w:after="0" w:line="240" w:lineRule="auto"/>
      </w:pPr>
      <w:r w:rsidRPr="00DE0ADC">
        <w:separator/>
      </w:r>
    </w:p>
  </w:endnote>
  <w:endnote w:type="continuationSeparator" w:id="0">
    <w:p w14:paraId="2EBAEFC2" w14:textId="77777777" w:rsidR="0071587B" w:rsidRPr="00DE0ADC" w:rsidRDefault="0071587B" w:rsidP="00DE0ADC">
      <w:pPr>
        <w:spacing w:after="0" w:line="240" w:lineRule="auto"/>
      </w:pPr>
      <w:r w:rsidRPr="00DE0ADC">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71A266C" w14:textId="77777777" w:rsidR="0071587B" w:rsidRPr="00DE0ADC" w:rsidRDefault="0071587B" w:rsidP="00DE0ADC">
      <w:pPr>
        <w:spacing w:after="0" w:line="240" w:lineRule="auto"/>
      </w:pPr>
      <w:r w:rsidRPr="00DE0ADC">
        <w:separator/>
      </w:r>
    </w:p>
  </w:footnote>
  <w:footnote w:type="continuationSeparator" w:id="0">
    <w:p w14:paraId="2E3774B5" w14:textId="77777777" w:rsidR="0071587B" w:rsidRPr="00DE0ADC" w:rsidRDefault="0071587B" w:rsidP="00DE0ADC">
      <w:pPr>
        <w:spacing w:after="0" w:line="240" w:lineRule="auto"/>
      </w:pPr>
      <w:r w:rsidRPr="00DE0ADC">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51650A"/>
    <w:multiLevelType w:val="hybridMultilevel"/>
    <w:tmpl w:val="96FCC26C"/>
    <w:lvl w:ilvl="0" w:tplc="A40CCB2A">
      <w:numFmt w:val="bullet"/>
      <w:lvlText w:val="-"/>
      <w:lvlJc w:val="left"/>
      <w:pPr>
        <w:ind w:left="360" w:hanging="360"/>
      </w:pPr>
      <w:rPr>
        <w:rFonts w:ascii="Arial" w:eastAsia="Times New Roman" w:hAnsi="Arial" w:cs="Aria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03D369AF"/>
    <w:multiLevelType w:val="hybridMultilevel"/>
    <w:tmpl w:val="39EEAB42"/>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47C2982"/>
    <w:multiLevelType w:val="hybridMultilevel"/>
    <w:tmpl w:val="12A6C504"/>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CCC1482"/>
    <w:multiLevelType w:val="hybridMultilevel"/>
    <w:tmpl w:val="F07AFB02"/>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341485"/>
    <w:multiLevelType w:val="multilevel"/>
    <w:tmpl w:val="B41638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5214BAF"/>
    <w:multiLevelType w:val="hybridMultilevel"/>
    <w:tmpl w:val="82B02E8C"/>
    <w:lvl w:ilvl="0" w:tplc="FFFFFFFF">
      <w:start w:val="1"/>
      <w:numFmt w:val="bullet"/>
      <w:lvlText w:val="-"/>
      <w:lvlJc w:val="left"/>
      <w:pPr>
        <w:ind w:left="720" w:hanging="360"/>
      </w:pPr>
      <w:rPr>
        <w:rFonts w:ascii="Aptos" w:hAnsi="Aptos" w:hint="default"/>
      </w:rPr>
    </w:lvl>
    <w:lvl w:ilvl="1" w:tplc="FFFFFFFF">
      <w:start w:val="1"/>
      <w:numFmt w:val="bullet"/>
      <w:lvlText w:val="o"/>
      <w:lvlJc w:val="left"/>
      <w:pPr>
        <w:ind w:left="1440" w:hanging="360"/>
      </w:pPr>
      <w:rPr>
        <w:rFonts w:ascii="Courier New" w:hAnsi="Courier New" w:hint="default"/>
      </w:rPr>
    </w:lvl>
    <w:lvl w:ilvl="2" w:tplc="FFFFFFFF">
      <w:start w:val="1"/>
      <w:numFmt w:val="bullet"/>
      <w:lvlText w:val=""/>
      <w:lvlJc w:val="left"/>
      <w:pPr>
        <w:ind w:left="2160" w:hanging="360"/>
      </w:pPr>
      <w:rPr>
        <w:rFonts w:ascii="Wingdings" w:hAnsi="Wingdings" w:hint="default"/>
      </w:rPr>
    </w:lvl>
    <w:lvl w:ilvl="3" w:tplc="FFFFFFFF">
      <w:start w:val="1"/>
      <w:numFmt w:val="bullet"/>
      <w:lvlText w:val=""/>
      <w:lvlJc w:val="left"/>
      <w:pPr>
        <w:ind w:left="2880" w:hanging="360"/>
      </w:pPr>
      <w:rPr>
        <w:rFonts w:ascii="Symbol" w:hAnsi="Symbol" w:hint="default"/>
      </w:rPr>
    </w:lvl>
    <w:lvl w:ilvl="4" w:tplc="FFFFFFFF">
      <w:start w:val="1"/>
      <w:numFmt w:val="bullet"/>
      <w:lvlText w:val="o"/>
      <w:lvlJc w:val="left"/>
      <w:pPr>
        <w:ind w:left="3600" w:hanging="360"/>
      </w:pPr>
      <w:rPr>
        <w:rFonts w:ascii="Courier New" w:hAnsi="Courier New" w:hint="default"/>
      </w:rPr>
    </w:lvl>
    <w:lvl w:ilvl="5" w:tplc="FFFFFFFF">
      <w:start w:val="1"/>
      <w:numFmt w:val="bullet"/>
      <w:lvlText w:val=""/>
      <w:lvlJc w:val="left"/>
      <w:pPr>
        <w:ind w:left="4320" w:hanging="360"/>
      </w:pPr>
      <w:rPr>
        <w:rFonts w:ascii="Wingdings" w:hAnsi="Wingdings" w:hint="default"/>
      </w:rPr>
    </w:lvl>
    <w:lvl w:ilvl="6" w:tplc="FFFFFFFF">
      <w:start w:val="1"/>
      <w:numFmt w:val="bullet"/>
      <w:lvlText w:val=""/>
      <w:lvlJc w:val="left"/>
      <w:pPr>
        <w:ind w:left="5040" w:hanging="360"/>
      </w:pPr>
      <w:rPr>
        <w:rFonts w:ascii="Symbol" w:hAnsi="Symbol" w:hint="default"/>
      </w:rPr>
    </w:lvl>
    <w:lvl w:ilvl="7" w:tplc="FFFFFFFF">
      <w:start w:val="1"/>
      <w:numFmt w:val="bullet"/>
      <w:lvlText w:val="o"/>
      <w:lvlJc w:val="left"/>
      <w:pPr>
        <w:ind w:left="5760" w:hanging="360"/>
      </w:pPr>
      <w:rPr>
        <w:rFonts w:ascii="Courier New" w:hAnsi="Courier New" w:hint="default"/>
      </w:rPr>
    </w:lvl>
    <w:lvl w:ilvl="8" w:tplc="FFFFFFFF">
      <w:start w:val="1"/>
      <w:numFmt w:val="bullet"/>
      <w:lvlText w:val=""/>
      <w:lvlJc w:val="left"/>
      <w:pPr>
        <w:ind w:left="6480" w:hanging="360"/>
      </w:pPr>
      <w:rPr>
        <w:rFonts w:ascii="Wingdings" w:hAnsi="Wingdings" w:hint="default"/>
      </w:rPr>
    </w:lvl>
  </w:abstractNum>
  <w:abstractNum w:abstractNumId="6" w15:restartNumberingAfterBreak="0">
    <w:nsid w:val="156116CB"/>
    <w:multiLevelType w:val="hybridMultilevel"/>
    <w:tmpl w:val="39340AF0"/>
    <w:lvl w:ilvl="0" w:tplc="FFFFFFFF">
      <w:start w:val="1"/>
      <w:numFmt w:val="bullet"/>
      <w:lvlText w:val=""/>
      <w:lvlJc w:val="left"/>
      <w:pPr>
        <w:ind w:left="720" w:hanging="360"/>
      </w:pPr>
      <w:rPr>
        <w:rFonts w:ascii="Symbol" w:hAnsi="Symbol" w:hint="default"/>
      </w:rPr>
    </w:lvl>
    <w:lvl w:ilvl="1" w:tplc="FFFFFFFF">
      <w:start w:val="1"/>
      <w:numFmt w:val="bullet"/>
      <w:lvlText w:val="o"/>
      <w:lvlJc w:val="left"/>
      <w:pPr>
        <w:ind w:left="1440" w:hanging="360"/>
      </w:pPr>
      <w:rPr>
        <w:rFonts w:ascii="Courier New" w:hAnsi="Courier New" w:hint="default"/>
      </w:rPr>
    </w:lvl>
    <w:lvl w:ilvl="2" w:tplc="FFFFFFFF">
      <w:start w:val="1"/>
      <w:numFmt w:val="bullet"/>
      <w:lvlText w:val=""/>
      <w:lvlJc w:val="left"/>
      <w:pPr>
        <w:ind w:left="2160" w:hanging="360"/>
      </w:pPr>
      <w:rPr>
        <w:rFonts w:ascii="Wingdings" w:hAnsi="Wingdings" w:hint="default"/>
      </w:rPr>
    </w:lvl>
    <w:lvl w:ilvl="3" w:tplc="FFFFFFFF">
      <w:start w:val="1"/>
      <w:numFmt w:val="bullet"/>
      <w:lvlText w:val=""/>
      <w:lvlJc w:val="left"/>
      <w:pPr>
        <w:ind w:left="2880" w:hanging="360"/>
      </w:pPr>
      <w:rPr>
        <w:rFonts w:ascii="Symbol" w:hAnsi="Symbol" w:hint="default"/>
      </w:rPr>
    </w:lvl>
    <w:lvl w:ilvl="4" w:tplc="FFFFFFFF">
      <w:start w:val="1"/>
      <w:numFmt w:val="bullet"/>
      <w:lvlText w:val="o"/>
      <w:lvlJc w:val="left"/>
      <w:pPr>
        <w:ind w:left="3600" w:hanging="360"/>
      </w:pPr>
      <w:rPr>
        <w:rFonts w:ascii="Courier New" w:hAnsi="Courier New" w:hint="default"/>
      </w:rPr>
    </w:lvl>
    <w:lvl w:ilvl="5" w:tplc="FFFFFFFF">
      <w:start w:val="1"/>
      <w:numFmt w:val="bullet"/>
      <w:lvlText w:val=""/>
      <w:lvlJc w:val="left"/>
      <w:pPr>
        <w:ind w:left="4320" w:hanging="360"/>
      </w:pPr>
      <w:rPr>
        <w:rFonts w:ascii="Wingdings" w:hAnsi="Wingdings" w:hint="default"/>
      </w:rPr>
    </w:lvl>
    <w:lvl w:ilvl="6" w:tplc="FFFFFFFF">
      <w:start w:val="1"/>
      <w:numFmt w:val="bullet"/>
      <w:lvlText w:val=""/>
      <w:lvlJc w:val="left"/>
      <w:pPr>
        <w:ind w:left="5040" w:hanging="360"/>
      </w:pPr>
      <w:rPr>
        <w:rFonts w:ascii="Symbol" w:hAnsi="Symbol" w:hint="default"/>
      </w:rPr>
    </w:lvl>
    <w:lvl w:ilvl="7" w:tplc="FFFFFFFF">
      <w:start w:val="1"/>
      <w:numFmt w:val="bullet"/>
      <w:lvlText w:val="o"/>
      <w:lvlJc w:val="left"/>
      <w:pPr>
        <w:ind w:left="5760" w:hanging="360"/>
      </w:pPr>
      <w:rPr>
        <w:rFonts w:ascii="Courier New" w:hAnsi="Courier New" w:hint="default"/>
      </w:rPr>
    </w:lvl>
    <w:lvl w:ilvl="8" w:tplc="FFFFFFFF">
      <w:start w:val="1"/>
      <w:numFmt w:val="bullet"/>
      <w:lvlText w:val=""/>
      <w:lvlJc w:val="left"/>
      <w:pPr>
        <w:ind w:left="6480" w:hanging="360"/>
      </w:pPr>
      <w:rPr>
        <w:rFonts w:ascii="Wingdings" w:hAnsi="Wingdings" w:hint="default"/>
      </w:rPr>
    </w:lvl>
  </w:abstractNum>
  <w:abstractNum w:abstractNumId="7" w15:restartNumberingAfterBreak="0">
    <w:nsid w:val="192EEB7E"/>
    <w:multiLevelType w:val="hybridMultilevel"/>
    <w:tmpl w:val="F35486BA"/>
    <w:lvl w:ilvl="0" w:tplc="FFFFFFFF">
      <w:start w:val="1"/>
      <w:numFmt w:val="decimal"/>
      <w:lvlText w:val="%1."/>
      <w:lvlJc w:val="left"/>
      <w:pPr>
        <w:ind w:left="720" w:hanging="360"/>
      </w:pPr>
    </w:lvl>
    <w:lvl w:ilvl="1" w:tplc="FFFFFFFF">
      <w:start w:val="1"/>
      <w:numFmt w:val="lowerLetter"/>
      <w:lvlText w:val="%2."/>
      <w:lvlJc w:val="left"/>
      <w:pPr>
        <w:ind w:left="1440" w:hanging="360"/>
      </w:pPr>
    </w:lvl>
    <w:lvl w:ilvl="2" w:tplc="FFFFFFFF">
      <w:start w:val="1"/>
      <w:numFmt w:val="lowerRoman"/>
      <w:lvlText w:val="%3."/>
      <w:lvlJc w:val="right"/>
      <w:pPr>
        <w:ind w:left="2160" w:hanging="180"/>
      </w:pPr>
    </w:lvl>
    <w:lvl w:ilvl="3" w:tplc="FFFFFFFF">
      <w:start w:val="1"/>
      <w:numFmt w:val="decimal"/>
      <w:lvlText w:val="%4."/>
      <w:lvlJc w:val="left"/>
      <w:pPr>
        <w:ind w:left="2880" w:hanging="360"/>
      </w:pPr>
    </w:lvl>
    <w:lvl w:ilvl="4" w:tplc="FFFFFFFF">
      <w:start w:val="1"/>
      <w:numFmt w:val="lowerLetter"/>
      <w:lvlText w:val="%5."/>
      <w:lvlJc w:val="left"/>
      <w:pPr>
        <w:ind w:left="3600" w:hanging="360"/>
      </w:pPr>
    </w:lvl>
    <w:lvl w:ilvl="5" w:tplc="FFFFFFFF">
      <w:start w:val="1"/>
      <w:numFmt w:val="lowerRoman"/>
      <w:lvlText w:val="%6."/>
      <w:lvlJc w:val="right"/>
      <w:pPr>
        <w:ind w:left="4320" w:hanging="180"/>
      </w:pPr>
    </w:lvl>
    <w:lvl w:ilvl="6" w:tplc="FFFFFFFF">
      <w:start w:val="1"/>
      <w:numFmt w:val="decimal"/>
      <w:lvlText w:val="%7."/>
      <w:lvlJc w:val="left"/>
      <w:pPr>
        <w:ind w:left="5040" w:hanging="360"/>
      </w:pPr>
    </w:lvl>
    <w:lvl w:ilvl="7" w:tplc="FFFFFFFF">
      <w:start w:val="1"/>
      <w:numFmt w:val="lowerLetter"/>
      <w:lvlText w:val="%8."/>
      <w:lvlJc w:val="left"/>
      <w:pPr>
        <w:ind w:left="5760" w:hanging="360"/>
      </w:pPr>
    </w:lvl>
    <w:lvl w:ilvl="8" w:tplc="FFFFFFFF">
      <w:start w:val="1"/>
      <w:numFmt w:val="lowerRoman"/>
      <w:lvlText w:val="%9."/>
      <w:lvlJc w:val="right"/>
      <w:pPr>
        <w:ind w:left="6480" w:hanging="180"/>
      </w:pPr>
    </w:lvl>
  </w:abstractNum>
  <w:abstractNum w:abstractNumId="8" w15:restartNumberingAfterBreak="0">
    <w:nsid w:val="1E27040A"/>
    <w:multiLevelType w:val="hybridMultilevel"/>
    <w:tmpl w:val="29FAB5DC"/>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87D657F"/>
    <w:multiLevelType w:val="hybridMultilevel"/>
    <w:tmpl w:val="88268088"/>
    <w:lvl w:ilvl="0" w:tplc="FFFFFFFF">
      <w:start w:val="1"/>
      <w:numFmt w:val="bullet"/>
      <w:lvlText w:val="-"/>
      <w:lvlJc w:val="left"/>
      <w:pPr>
        <w:ind w:left="720" w:hanging="360"/>
      </w:pPr>
      <w:rPr>
        <w:rFonts w:ascii="Aptos" w:hAnsi="Aptos" w:hint="default"/>
      </w:rPr>
    </w:lvl>
    <w:lvl w:ilvl="1" w:tplc="FFFFFFFF">
      <w:start w:val="1"/>
      <w:numFmt w:val="bullet"/>
      <w:lvlText w:val="o"/>
      <w:lvlJc w:val="left"/>
      <w:pPr>
        <w:ind w:left="1440" w:hanging="360"/>
      </w:pPr>
      <w:rPr>
        <w:rFonts w:ascii="Courier New" w:hAnsi="Courier New" w:hint="default"/>
      </w:rPr>
    </w:lvl>
    <w:lvl w:ilvl="2" w:tplc="FFFFFFFF">
      <w:start w:val="1"/>
      <w:numFmt w:val="bullet"/>
      <w:lvlText w:val=""/>
      <w:lvlJc w:val="left"/>
      <w:pPr>
        <w:ind w:left="2160" w:hanging="360"/>
      </w:pPr>
      <w:rPr>
        <w:rFonts w:ascii="Wingdings" w:hAnsi="Wingdings" w:hint="default"/>
      </w:rPr>
    </w:lvl>
    <w:lvl w:ilvl="3" w:tplc="FFFFFFFF">
      <w:start w:val="1"/>
      <w:numFmt w:val="bullet"/>
      <w:lvlText w:val=""/>
      <w:lvlJc w:val="left"/>
      <w:pPr>
        <w:ind w:left="2880" w:hanging="360"/>
      </w:pPr>
      <w:rPr>
        <w:rFonts w:ascii="Symbol" w:hAnsi="Symbol" w:hint="default"/>
      </w:rPr>
    </w:lvl>
    <w:lvl w:ilvl="4" w:tplc="FFFFFFFF">
      <w:start w:val="1"/>
      <w:numFmt w:val="bullet"/>
      <w:lvlText w:val="o"/>
      <w:lvlJc w:val="left"/>
      <w:pPr>
        <w:ind w:left="3600" w:hanging="360"/>
      </w:pPr>
      <w:rPr>
        <w:rFonts w:ascii="Courier New" w:hAnsi="Courier New" w:hint="default"/>
      </w:rPr>
    </w:lvl>
    <w:lvl w:ilvl="5" w:tplc="FFFFFFFF">
      <w:start w:val="1"/>
      <w:numFmt w:val="bullet"/>
      <w:lvlText w:val=""/>
      <w:lvlJc w:val="left"/>
      <w:pPr>
        <w:ind w:left="4320" w:hanging="360"/>
      </w:pPr>
      <w:rPr>
        <w:rFonts w:ascii="Wingdings" w:hAnsi="Wingdings" w:hint="default"/>
      </w:rPr>
    </w:lvl>
    <w:lvl w:ilvl="6" w:tplc="FFFFFFFF">
      <w:start w:val="1"/>
      <w:numFmt w:val="bullet"/>
      <w:lvlText w:val=""/>
      <w:lvlJc w:val="left"/>
      <w:pPr>
        <w:ind w:left="5040" w:hanging="360"/>
      </w:pPr>
      <w:rPr>
        <w:rFonts w:ascii="Symbol" w:hAnsi="Symbol" w:hint="default"/>
      </w:rPr>
    </w:lvl>
    <w:lvl w:ilvl="7" w:tplc="FFFFFFFF">
      <w:start w:val="1"/>
      <w:numFmt w:val="bullet"/>
      <w:lvlText w:val="o"/>
      <w:lvlJc w:val="left"/>
      <w:pPr>
        <w:ind w:left="5760" w:hanging="360"/>
      </w:pPr>
      <w:rPr>
        <w:rFonts w:ascii="Courier New" w:hAnsi="Courier New" w:hint="default"/>
      </w:rPr>
    </w:lvl>
    <w:lvl w:ilvl="8" w:tplc="FFFFFFFF">
      <w:start w:val="1"/>
      <w:numFmt w:val="bullet"/>
      <w:lvlText w:val=""/>
      <w:lvlJc w:val="left"/>
      <w:pPr>
        <w:ind w:left="6480" w:hanging="360"/>
      </w:pPr>
      <w:rPr>
        <w:rFonts w:ascii="Wingdings" w:hAnsi="Wingdings" w:hint="default"/>
      </w:rPr>
    </w:lvl>
  </w:abstractNum>
  <w:abstractNum w:abstractNumId="10" w15:restartNumberingAfterBreak="0">
    <w:nsid w:val="2CB028CD"/>
    <w:multiLevelType w:val="hybridMultilevel"/>
    <w:tmpl w:val="14A459A2"/>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272779D"/>
    <w:multiLevelType w:val="hybridMultilevel"/>
    <w:tmpl w:val="2040BF02"/>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A325DC5"/>
    <w:multiLevelType w:val="hybridMultilevel"/>
    <w:tmpl w:val="4B1AA430"/>
    <w:lvl w:ilvl="0" w:tplc="08090003">
      <w:start w:val="1"/>
      <w:numFmt w:val="bullet"/>
      <w:lvlText w:val="o"/>
      <w:lvlJc w:val="left"/>
      <w:pPr>
        <w:ind w:left="720" w:hanging="360"/>
      </w:pPr>
      <w:rPr>
        <w:rFonts w:ascii="Courier New" w:hAnsi="Courier New" w:cs="Courier New"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3" w15:restartNumberingAfterBreak="0">
    <w:nsid w:val="3B307FEF"/>
    <w:multiLevelType w:val="hybridMultilevel"/>
    <w:tmpl w:val="BD6EA246"/>
    <w:lvl w:ilvl="0" w:tplc="FFFFFFFF">
      <w:start w:val="1"/>
      <w:numFmt w:val="bullet"/>
      <w:lvlText w:val=""/>
      <w:lvlJc w:val="left"/>
      <w:pPr>
        <w:ind w:left="720" w:hanging="360"/>
      </w:pPr>
      <w:rPr>
        <w:rFonts w:ascii="Symbol" w:hAnsi="Symbol" w:hint="default"/>
      </w:rPr>
    </w:lvl>
    <w:lvl w:ilvl="1" w:tplc="FFFFFFFF">
      <w:start w:val="1"/>
      <w:numFmt w:val="bullet"/>
      <w:lvlText w:val="o"/>
      <w:lvlJc w:val="left"/>
      <w:pPr>
        <w:ind w:left="1440" w:hanging="360"/>
      </w:pPr>
      <w:rPr>
        <w:rFonts w:ascii="Courier New" w:hAnsi="Courier New" w:hint="default"/>
      </w:rPr>
    </w:lvl>
    <w:lvl w:ilvl="2" w:tplc="FFFFFFFF">
      <w:start w:val="1"/>
      <w:numFmt w:val="bullet"/>
      <w:lvlText w:val=""/>
      <w:lvlJc w:val="left"/>
      <w:pPr>
        <w:ind w:left="2160" w:hanging="360"/>
      </w:pPr>
      <w:rPr>
        <w:rFonts w:ascii="Wingdings" w:hAnsi="Wingdings" w:hint="default"/>
      </w:rPr>
    </w:lvl>
    <w:lvl w:ilvl="3" w:tplc="FFFFFFFF">
      <w:start w:val="1"/>
      <w:numFmt w:val="bullet"/>
      <w:lvlText w:val=""/>
      <w:lvlJc w:val="left"/>
      <w:pPr>
        <w:ind w:left="2880" w:hanging="360"/>
      </w:pPr>
      <w:rPr>
        <w:rFonts w:ascii="Symbol" w:hAnsi="Symbol" w:hint="default"/>
      </w:rPr>
    </w:lvl>
    <w:lvl w:ilvl="4" w:tplc="FFFFFFFF">
      <w:start w:val="1"/>
      <w:numFmt w:val="bullet"/>
      <w:lvlText w:val="o"/>
      <w:lvlJc w:val="left"/>
      <w:pPr>
        <w:ind w:left="3600" w:hanging="360"/>
      </w:pPr>
      <w:rPr>
        <w:rFonts w:ascii="Courier New" w:hAnsi="Courier New" w:hint="default"/>
      </w:rPr>
    </w:lvl>
    <w:lvl w:ilvl="5" w:tplc="FFFFFFFF">
      <w:start w:val="1"/>
      <w:numFmt w:val="bullet"/>
      <w:lvlText w:val=""/>
      <w:lvlJc w:val="left"/>
      <w:pPr>
        <w:ind w:left="4320" w:hanging="360"/>
      </w:pPr>
      <w:rPr>
        <w:rFonts w:ascii="Wingdings" w:hAnsi="Wingdings" w:hint="default"/>
      </w:rPr>
    </w:lvl>
    <w:lvl w:ilvl="6" w:tplc="FFFFFFFF">
      <w:start w:val="1"/>
      <w:numFmt w:val="bullet"/>
      <w:lvlText w:val=""/>
      <w:lvlJc w:val="left"/>
      <w:pPr>
        <w:ind w:left="5040" w:hanging="360"/>
      </w:pPr>
      <w:rPr>
        <w:rFonts w:ascii="Symbol" w:hAnsi="Symbol" w:hint="default"/>
      </w:rPr>
    </w:lvl>
    <w:lvl w:ilvl="7" w:tplc="FFFFFFFF">
      <w:start w:val="1"/>
      <w:numFmt w:val="bullet"/>
      <w:lvlText w:val="o"/>
      <w:lvlJc w:val="left"/>
      <w:pPr>
        <w:ind w:left="5760" w:hanging="360"/>
      </w:pPr>
      <w:rPr>
        <w:rFonts w:ascii="Courier New" w:hAnsi="Courier New" w:hint="default"/>
      </w:rPr>
    </w:lvl>
    <w:lvl w:ilvl="8" w:tplc="FFFFFFFF">
      <w:start w:val="1"/>
      <w:numFmt w:val="bullet"/>
      <w:lvlText w:val=""/>
      <w:lvlJc w:val="left"/>
      <w:pPr>
        <w:ind w:left="6480" w:hanging="360"/>
      </w:pPr>
      <w:rPr>
        <w:rFonts w:ascii="Wingdings" w:hAnsi="Wingdings" w:hint="default"/>
      </w:rPr>
    </w:lvl>
  </w:abstractNum>
  <w:abstractNum w:abstractNumId="14" w15:restartNumberingAfterBreak="0">
    <w:nsid w:val="476534F5"/>
    <w:multiLevelType w:val="hybridMultilevel"/>
    <w:tmpl w:val="AB1A7FF4"/>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7B06CB0"/>
    <w:multiLevelType w:val="hybridMultilevel"/>
    <w:tmpl w:val="C27A33FA"/>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2606DF5"/>
    <w:multiLevelType w:val="hybridMultilevel"/>
    <w:tmpl w:val="1B38A458"/>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4C67E64"/>
    <w:multiLevelType w:val="hybridMultilevel"/>
    <w:tmpl w:val="F3B896F4"/>
    <w:lvl w:ilvl="0" w:tplc="3E000980">
      <w:numFmt w:val="bullet"/>
      <w:lvlText w:val="-"/>
      <w:lvlJc w:val="left"/>
      <w:pPr>
        <w:ind w:left="720" w:hanging="360"/>
      </w:pPr>
      <w:rPr>
        <w:rFonts w:ascii="Arial" w:eastAsiaTheme="minorEastAsia"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096357E"/>
    <w:multiLevelType w:val="hybridMultilevel"/>
    <w:tmpl w:val="D3AE45B6"/>
    <w:lvl w:ilvl="0" w:tplc="08090003">
      <w:start w:val="1"/>
      <w:numFmt w:val="bullet"/>
      <w:lvlText w:val="o"/>
      <w:lvlJc w:val="left"/>
      <w:pPr>
        <w:ind w:left="720" w:hanging="360"/>
      </w:pPr>
      <w:rPr>
        <w:rFonts w:ascii="Courier New" w:hAnsi="Courier New" w:cs="Courier New"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2300F94"/>
    <w:multiLevelType w:val="hybridMultilevel"/>
    <w:tmpl w:val="C59C73A4"/>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3F27DCE"/>
    <w:multiLevelType w:val="hybridMultilevel"/>
    <w:tmpl w:val="557CF54E"/>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AEEEEEC"/>
    <w:multiLevelType w:val="hybridMultilevel"/>
    <w:tmpl w:val="FE8497DE"/>
    <w:lvl w:ilvl="0" w:tplc="FFFFFFFF">
      <w:start w:val="1"/>
      <w:numFmt w:val="bullet"/>
      <w:lvlText w:val="-"/>
      <w:lvlJc w:val="left"/>
      <w:pPr>
        <w:ind w:left="720" w:hanging="360"/>
      </w:pPr>
      <w:rPr>
        <w:rFonts w:ascii="Aptos" w:hAnsi="Aptos" w:hint="default"/>
      </w:rPr>
    </w:lvl>
    <w:lvl w:ilvl="1" w:tplc="FFFFFFFF">
      <w:start w:val="1"/>
      <w:numFmt w:val="bullet"/>
      <w:lvlText w:val="o"/>
      <w:lvlJc w:val="left"/>
      <w:pPr>
        <w:ind w:left="1440" w:hanging="360"/>
      </w:pPr>
      <w:rPr>
        <w:rFonts w:ascii="Courier New" w:hAnsi="Courier New" w:hint="default"/>
      </w:rPr>
    </w:lvl>
    <w:lvl w:ilvl="2" w:tplc="FFFFFFFF">
      <w:start w:val="1"/>
      <w:numFmt w:val="bullet"/>
      <w:lvlText w:val=""/>
      <w:lvlJc w:val="left"/>
      <w:pPr>
        <w:ind w:left="2160" w:hanging="360"/>
      </w:pPr>
      <w:rPr>
        <w:rFonts w:ascii="Wingdings" w:hAnsi="Wingdings" w:hint="default"/>
      </w:rPr>
    </w:lvl>
    <w:lvl w:ilvl="3" w:tplc="FFFFFFFF">
      <w:start w:val="1"/>
      <w:numFmt w:val="bullet"/>
      <w:lvlText w:val=""/>
      <w:lvlJc w:val="left"/>
      <w:pPr>
        <w:ind w:left="2880" w:hanging="360"/>
      </w:pPr>
      <w:rPr>
        <w:rFonts w:ascii="Symbol" w:hAnsi="Symbol" w:hint="default"/>
      </w:rPr>
    </w:lvl>
    <w:lvl w:ilvl="4" w:tplc="FFFFFFFF">
      <w:start w:val="1"/>
      <w:numFmt w:val="bullet"/>
      <w:lvlText w:val="o"/>
      <w:lvlJc w:val="left"/>
      <w:pPr>
        <w:ind w:left="3600" w:hanging="360"/>
      </w:pPr>
      <w:rPr>
        <w:rFonts w:ascii="Courier New" w:hAnsi="Courier New" w:hint="default"/>
      </w:rPr>
    </w:lvl>
    <w:lvl w:ilvl="5" w:tplc="FFFFFFFF">
      <w:start w:val="1"/>
      <w:numFmt w:val="bullet"/>
      <w:lvlText w:val=""/>
      <w:lvlJc w:val="left"/>
      <w:pPr>
        <w:ind w:left="4320" w:hanging="360"/>
      </w:pPr>
      <w:rPr>
        <w:rFonts w:ascii="Wingdings" w:hAnsi="Wingdings" w:hint="default"/>
      </w:rPr>
    </w:lvl>
    <w:lvl w:ilvl="6" w:tplc="FFFFFFFF">
      <w:start w:val="1"/>
      <w:numFmt w:val="bullet"/>
      <w:lvlText w:val=""/>
      <w:lvlJc w:val="left"/>
      <w:pPr>
        <w:ind w:left="5040" w:hanging="360"/>
      </w:pPr>
      <w:rPr>
        <w:rFonts w:ascii="Symbol" w:hAnsi="Symbol" w:hint="default"/>
      </w:rPr>
    </w:lvl>
    <w:lvl w:ilvl="7" w:tplc="FFFFFFFF">
      <w:start w:val="1"/>
      <w:numFmt w:val="bullet"/>
      <w:lvlText w:val="o"/>
      <w:lvlJc w:val="left"/>
      <w:pPr>
        <w:ind w:left="5760" w:hanging="360"/>
      </w:pPr>
      <w:rPr>
        <w:rFonts w:ascii="Courier New" w:hAnsi="Courier New" w:hint="default"/>
      </w:rPr>
    </w:lvl>
    <w:lvl w:ilvl="8" w:tplc="FFFFFFFF">
      <w:start w:val="1"/>
      <w:numFmt w:val="bullet"/>
      <w:lvlText w:val=""/>
      <w:lvlJc w:val="left"/>
      <w:pPr>
        <w:ind w:left="6480" w:hanging="360"/>
      </w:pPr>
      <w:rPr>
        <w:rFonts w:ascii="Wingdings" w:hAnsi="Wingdings" w:hint="default"/>
      </w:rPr>
    </w:lvl>
  </w:abstractNum>
  <w:abstractNum w:abstractNumId="22" w15:restartNumberingAfterBreak="0">
    <w:nsid w:val="6E563750"/>
    <w:multiLevelType w:val="hybridMultilevel"/>
    <w:tmpl w:val="64080F2E"/>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24352D3"/>
    <w:multiLevelType w:val="hybridMultilevel"/>
    <w:tmpl w:val="64B4DC42"/>
    <w:lvl w:ilvl="0" w:tplc="A40CCB2A">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585474C"/>
    <w:multiLevelType w:val="hybridMultilevel"/>
    <w:tmpl w:val="D4A675FE"/>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6DD5671"/>
    <w:multiLevelType w:val="hybridMultilevel"/>
    <w:tmpl w:val="B19421B0"/>
    <w:lvl w:ilvl="0" w:tplc="08090003">
      <w:start w:val="1"/>
      <w:numFmt w:val="bullet"/>
      <w:lvlText w:val="o"/>
      <w:lvlJc w:val="left"/>
      <w:pPr>
        <w:ind w:left="720" w:hanging="360"/>
      </w:pPr>
      <w:rPr>
        <w:rFonts w:ascii="Courier New" w:hAnsi="Courier New" w:cs="Courier New" w:hint="default"/>
      </w:rPr>
    </w:lvl>
    <w:lvl w:ilvl="1" w:tplc="D68EC19A">
      <w:numFmt w:val="bullet"/>
      <w:lvlText w:val="•"/>
      <w:lvlJc w:val="left"/>
      <w:pPr>
        <w:ind w:left="1440" w:hanging="360"/>
      </w:pPr>
      <w:rPr>
        <w:rFonts w:ascii="DengXian" w:eastAsia="DengXian" w:hAnsi="DengXian" w:cs="Arial" w:hint="eastAsia"/>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77AAA5AF"/>
    <w:multiLevelType w:val="hybridMultilevel"/>
    <w:tmpl w:val="E5AC82E8"/>
    <w:lvl w:ilvl="0" w:tplc="FFFFFFFF">
      <w:start w:val="1"/>
      <w:numFmt w:val="bullet"/>
      <w:lvlText w:val="-"/>
      <w:lvlJc w:val="left"/>
      <w:pPr>
        <w:ind w:left="720" w:hanging="360"/>
      </w:pPr>
      <w:rPr>
        <w:rFonts w:ascii="Aptos" w:hAnsi="Aptos" w:hint="default"/>
      </w:rPr>
    </w:lvl>
    <w:lvl w:ilvl="1" w:tplc="FFFFFFFF">
      <w:start w:val="1"/>
      <w:numFmt w:val="bullet"/>
      <w:lvlText w:val="o"/>
      <w:lvlJc w:val="left"/>
      <w:pPr>
        <w:ind w:left="1440" w:hanging="360"/>
      </w:pPr>
      <w:rPr>
        <w:rFonts w:ascii="Courier New" w:hAnsi="Courier New" w:hint="default"/>
      </w:rPr>
    </w:lvl>
    <w:lvl w:ilvl="2" w:tplc="FFFFFFFF">
      <w:start w:val="1"/>
      <w:numFmt w:val="bullet"/>
      <w:lvlText w:val=""/>
      <w:lvlJc w:val="left"/>
      <w:pPr>
        <w:ind w:left="2160" w:hanging="360"/>
      </w:pPr>
      <w:rPr>
        <w:rFonts w:ascii="Wingdings" w:hAnsi="Wingdings" w:hint="default"/>
      </w:rPr>
    </w:lvl>
    <w:lvl w:ilvl="3" w:tplc="FFFFFFFF">
      <w:start w:val="1"/>
      <w:numFmt w:val="bullet"/>
      <w:lvlText w:val=""/>
      <w:lvlJc w:val="left"/>
      <w:pPr>
        <w:ind w:left="2880" w:hanging="360"/>
      </w:pPr>
      <w:rPr>
        <w:rFonts w:ascii="Symbol" w:hAnsi="Symbol" w:hint="default"/>
      </w:rPr>
    </w:lvl>
    <w:lvl w:ilvl="4" w:tplc="FFFFFFFF">
      <w:start w:val="1"/>
      <w:numFmt w:val="bullet"/>
      <w:lvlText w:val="o"/>
      <w:lvlJc w:val="left"/>
      <w:pPr>
        <w:ind w:left="3600" w:hanging="360"/>
      </w:pPr>
      <w:rPr>
        <w:rFonts w:ascii="Courier New" w:hAnsi="Courier New" w:hint="default"/>
      </w:rPr>
    </w:lvl>
    <w:lvl w:ilvl="5" w:tplc="FFFFFFFF">
      <w:start w:val="1"/>
      <w:numFmt w:val="bullet"/>
      <w:lvlText w:val=""/>
      <w:lvlJc w:val="left"/>
      <w:pPr>
        <w:ind w:left="4320" w:hanging="360"/>
      </w:pPr>
      <w:rPr>
        <w:rFonts w:ascii="Wingdings" w:hAnsi="Wingdings" w:hint="default"/>
      </w:rPr>
    </w:lvl>
    <w:lvl w:ilvl="6" w:tplc="FFFFFFFF">
      <w:start w:val="1"/>
      <w:numFmt w:val="bullet"/>
      <w:lvlText w:val=""/>
      <w:lvlJc w:val="left"/>
      <w:pPr>
        <w:ind w:left="5040" w:hanging="360"/>
      </w:pPr>
      <w:rPr>
        <w:rFonts w:ascii="Symbol" w:hAnsi="Symbol" w:hint="default"/>
      </w:rPr>
    </w:lvl>
    <w:lvl w:ilvl="7" w:tplc="FFFFFFFF">
      <w:start w:val="1"/>
      <w:numFmt w:val="bullet"/>
      <w:lvlText w:val="o"/>
      <w:lvlJc w:val="left"/>
      <w:pPr>
        <w:ind w:left="5760" w:hanging="360"/>
      </w:pPr>
      <w:rPr>
        <w:rFonts w:ascii="Courier New" w:hAnsi="Courier New" w:hint="default"/>
      </w:rPr>
    </w:lvl>
    <w:lvl w:ilvl="8" w:tplc="FFFFFFFF">
      <w:start w:val="1"/>
      <w:numFmt w:val="bullet"/>
      <w:lvlText w:val=""/>
      <w:lvlJc w:val="left"/>
      <w:pPr>
        <w:ind w:left="6480" w:hanging="360"/>
      </w:pPr>
      <w:rPr>
        <w:rFonts w:ascii="Wingdings" w:hAnsi="Wingdings" w:hint="default"/>
      </w:rPr>
    </w:lvl>
  </w:abstractNum>
  <w:abstractNum w:abstractNumId="27" w15:restartNumberingAfterBreak="0">
    <w:nsid w:val="77E01833"/>
    <w:multiLevelType w:val="hybridMultilevel"/>
    <w:tmpl w:val="3AB6D22E"/>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DA161DB"/>
    <w:multiLevelType w:val="hybridMultilevel"/>
    <w:tmpl w:val="2A0088E0"/>
    <w:lvl w:ilvl="0" w:tplc="08090003">
      <w:start w:val="1"/>
      <w:numFmt w:val="bullet"/>
      <w:lvlText w:val="o"/>
      <w:lvlJc w:val="left"/>
      <w:pPr>
        <w:ind w:left="720" w:hanging="360"/>
      </w:pPr>
      <w:rPr>
        <w:rFonts w:ascii="Courier New" w:hAnsi="Courier New" w:cs="Courier New" w:hint="default"/>
      </w:rPr>
    </w:lvl>
    <w:lvl w:ilvl="1" w:tplc="9C38AC72">
      <w:numFmt w:val="bullet"/>
      <w:lvlText w:val="-"/>
      <w:lvlJc w:val="left"/>
      <w:pPr>
        <w:ind w:left="1440" w:hanging="360"/>
      </w:pPr>
      <w:rPr>
        <w:rFonts w:ascii="Arial" w:eastAsiaTheme="minorEastAsia" w:hAnsi="Arial" w:cs="Aria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E056886"/>
    <w:multiLevelType w:val="hybridMultilevel"/>
    <w:tmpl w:val="5D0870E2"/>
    <w:lvl w:ilvl="0" w:tplc="A40CCB2A">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57101034">
    <w:abstractNumId w:val="6"/>
  </w:num>
  <w:num w:numId="2" w16cid:durableId="1692074414">
    <w:abstractNumId w:val="26"/>
  </w:num>
  <w:num w:numId="3" w16cid:durableId="1414082848">
    <w:abstractNumId w:val="9"/>
  </w:num>
  <w:num w:numId="4" w16cid:durableId="502166025">
    <w:abstractNumId w:val="5"/>
  </w:num>
  <w:num w:numId="5" w16cid:durableId="1839611162">
    <w:abstractNumId w:val="21"/>
  </w:num>
  <w:num w:numId="6" w16cid:durableId="270168021">
    <w:abstractNumId w:val="13"/>
  </w:num>
  <w:num w:numId="7" w16cid:durableId="659116789">
    <w:abstractNumId w:val="7"/>
  </w:num>
  <w:num w:numId="8" w16cid:durableId="1366559313">
    <w:abstractNumId w:val="4"/>
  </w:num>
  <w:num w:numId="9" w16cid:durableId="468208363">
    <w:abstractNumId w:val="28"/>
  </w:num>
  <w:num w:numId="10" w16cid:durableId="1303386864">
    <w:abstractNumId w:val="17"/>
  </w:num>
  <w:num w:numId="11" w16cid:durableId="881290762">
    <w:abstractNumId w:val="18"/>
  </w:num>
  <w:num w:numId="12" w16cid:durableId="371341803">
    <w:abstractNumId w:val="15"/>
  </w:num>
  <w:num w:numId="13" w16cid:durableId="1806586339">
    <w:abstractNumId w:val="22"/>
  </w:num>
  <w:num w:numId="14" w16cid:durableId="1046223893">
    <w:abstractNumId w:val="0"/>
  </w:num>
  <w:num w:numId="15" w16cid:durableId="1363094169">
    <w:abstractNumId w:val="23"/>
  </w:num>
  <w:num w:numId="16" w16cid:durableId="2124421260">
    <w:abstractNumId w:val="12"/>
  </w:num>
  <w:num w:numId="17" w16cid:durableId="145781358">
    <w:abstractNumId w:val="2"/>
  </w:num>
  <w:num w:numId="18" w16cid:durableId="729613915">
    <w:abstractNumId w:val="29"/>
  </w:num>
  <w:num w:numId="19" w16cid:durableId="745566429">
    <w:abstractNumId w:val="25"/>
  </w:num>
  <w:num w:numId="20" w16cid:durableId="964391708">
    <w:abstractNumId w:val="24"/>
  </w:num>
  <w:num w:numId="21" w16cid:durableId="1837256747">
    <w:abstractNumId w:val="8"/>
  </w:num>
  <w:num w:numId="22" w16cid:durableId="833959882">
    <w:abstractNumId w:val="11"/>
  </w:num>
  <w:num w:numId="23" w16cid:durableId="855310961">
    <w:abstractNumId w:val="10"/>
  </w:num>
  <w:num w:numId="24" w16cid:durableId="1121458703">
    <w:abstractNumId w:val="27"/>
  </w:num>
  <w:num w:numId="25" w16cid:durableId="1746297574">
    <w:abstractNumId w:val="16"/>
  </w:num>
  <w:num w:numId="26" w16cid:durableId="2125153189">
    <w:abstractNumId w:val="1"/>
  </w:num>
  <w:num w:numId="27" w16cid:durableId="1978879009">
    <w:abstractNumId w:val="20"/>
  </w:num>
  <w:num w:numId="28" w16cid:durableId="1341355639">
    <w:abstractNumId w:val="3"/>
  </w:num>
  <w:num w:numId="29" w16cid:durableId="670524021">
    <w:abstractNumId w:val="14"/>
  </w:num>
  <w:num w:numId="30" w16cid:durableId="290786366">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E0ADC"/>
    <w:rsid w:val="00025553"/>
    <w:rsid w:val="000817AC"/>
    <w:rsid w:val="000E4724"/>
    <w:rsid w:val="00176449"/>
    <w:rsid w:val="001B7E70"/>
    <w:rsid w:val="001D4684"/>
    <w:rsid w:val="002349A0"/>
    <w:rsid w:val="002733DB"/>
    <w:rsid w:val="00313487"/>
    <w:rsid w:val="003516B8"/>
    <w:rsid w:val="00383F88"/>
    <w:rsid w:val="00443EF4"/>
    <w:rsid w:val="004C66F6"/>
    <w:rsid w:val="005163A3"/>
    <w:rsid w:val="00552170"/>
    <w:rsid w:val="005859B1"/>
    <w:rsid w:val="006A4D63"/>
    <w:rsid w:val="006C1A02"/>
    <w:rsid w:val="006C6795"/>
    <w:rsid w:val="006D3ED5"/>
    <w:rsid w:val="0071587B"/>
    <w:rsid w:val="0078790C"/>
    <w:rsid w:val="008C5DAB"/>
    <w:rsid w:val="0090644E"/>
    <w:rsid w:val="00B06930"/>
    <w:rsid w:val="00B13BBE"/>
    <w:rsid w:val="00B2103C"/>
    <w:rsid w:val="00CF7A5D"/>
    <w:rsid w:val="00DC4039"/>
    <w:rsid w:val="00DE0ADC"/>
    <w:rsid w:val="00F31A7F"/>
    <w:rsid w:val="00F67103"/>
    <w:rsid w:val="00FA36FC"/>
    <w:rsid w:val="039CFBDF"/>
    <w:rsid w:val="05CA6F57"/>
    <w:rsid w:val="08D30786"/>
    <w:rsid w:val="0A118379"/>
    <w:rsid w:val="0AEADBF3"/>
    <w:rsid w:val="0CF2345B"/>
    <w:rsid w:val="0D1B23E1"/>
    <w:rsid w:val="106AFB9A"/>
    <w:rsid w:val="126EB092"/>
    <w:rsid w:val="1758AD41"/>
    <w:rsid w:val="1869EC1D"/>
    <w:rsid w:val="1E181F4B"/>
    <w:rsid w:val="2039ECD0"/>
    <w:rsid w:val="2147F52A"/>
    <w:rsid w:val="226BF851"/>
    <w:rsid w:val="242F2616"/>
    <w:rsid w:val="26347436"/>
    <w:rsid w:val="278B958C"/>
    <w:rsid w:val="28DA2904"/>
    <w:rsid w:val="28F84A79"/>
    <w:rsid w:val="296FBD8C"/>
    <w:rsid w:val="2C2CE74D"/>
    <w:rsid w:val="2CB54507"/>
    <w:rsid w:val="311A5C62"/>
    <w:rsid w:val="34D48977"/>
    <w:rsid w:val="3635F8F1"/>
    <w:rsid w:val="38029089"/>
    <w:rsid w:val="38612B59"/>
    <w:rsid w:val="3F579349"/>
    <w:rsid w:val="41C274EE"/>
    <w:rsid w:val="43F646D1"/>
    <w:rsid w:val="442F479E"/>
    <w:rsid w:val="444295F3"/>
    <w:rsid w:val="44BCB598"/>
    <w:rsid w:val="452910CE"/>
    <w:rsid w:val="47739D3D"/>
    <w:rsid w:val="48786CA8"/>
    <w:rsid w:val="49269729"/>
    <w:rsid w:val="4A349D2C"/>
    <w:rsid w:val="4EB6E810"/>
    <w:rsid w:val="50461782"/>
    <w:rsid w:val="50B0063D"/>
    <w:rsid w:val="533BAB39"/>
    <w:rsid w:val="53AB6E9B"/>
    <w:rsid w:val="56923108"/>
    <w:rsid w:val="5837DDBD"/>
    <w:rsid w:val="586F384D"/>
    <w:rsid w:val="5C384A4F"/>
    <w:rsid w:val="5D35B8A4"/>
    <w:rsid w:val="5E7C120D"/>
    <w:rsid w:val="65FE81D2"/>
    <w:rsid w:val="675ACE35"/>
    <w:rsid w:val="67F912B2"/>
    <w:rsid w:val="6A1B97A0"/>
    <w:rsid w:val="6C91DE8E"/>
    <w:rsid w:val="6E5047E4"/>
    <w:rsid w:val="73D39E61"/>
    <w:rsid w:val="750CDE7A"/>
    <w:rsid w:val="766FCAE3"/>
    <w:rsid w:val="77668FE2"/>
    <w:rsid w:val="79560C04"/>
    <w:rsid w:val="7981A2A3"/>
    <w:rsid w:val="7B9289A0"/>
    <w:rsid w:val="7DCAFEF1"/>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96B65A"/>
  <w15:chartTrackingRefBased/>
  <w15:docId w15:val="{A31D162A-4498-4844-A366-5D682BDCC5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E0AD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E0AD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E0AD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E0AD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E0AD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E0AD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E0AD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E0AD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E0AD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E0AD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E0AD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E0AD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E0AD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E0AD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E0AD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E0AD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E0AD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E0ADC"/>
    <w:rPr>
      <w:rFonts w:eastAsiaTheme="majorEastAsia" w:cstheme="majorBidi"/>
      <w:color w:val="272727" w:themeColor="text1" w:themeTint="D8"/>
    </w:rPr>
  </w:style>
  <w:style w:type="paragraph" w:styleId="Title">
    <w:name w:val="Title"/>
    <w:basedOn w:val="Normal"/>
    <w:next w:val="Normal"/>
    <w:link w:val="TitleChar"/>
    <w:uiPriority w:val="10"/>
    <w:qFormat/>
    <w:rsid w:val="00DE0AD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E0AD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E0AD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E0AD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E0ADC"/>
    <w:pPr>
      <w:spacing w:before="160"/>
      <w:jc w:val="center"/>
    </w:pPr>
    <w:rPr>
      <w:i/>
      <w:iCs/>
      <w:color w:val="404040" w:themeColor="text1" w:themeTint="BF"/>
    </w:rPr>
  </w:style>
  <w:style w:type="character" w:customStyle="1" w:styleId="QuoteChar">
    <w:name w:val="Quote Char"/>
    <w:basedOn w:val="DefaultParagraphFont"/>
    <w:link w:val="Quote"/>
    <w:uiPriority w:val="29"/>
    <w:rsid w:val="00DE0ADC"/>
    <w:rPr>
      <w:i/>
      <w:iCs/>
      <w:color w:val="404040" w:themeColor="text1" w:themeTint="BF"/>
    </w:rPr>
  </w:style>
  <w:style w:type="paragraph" w:styleId="ListParagraph">
    <w:name w:val="List Paragraph"/>
    <w:basedOn w:val="Normal"/>
    <w:uiPriority w:val="34"/>
    <w:qFormat/>
    <w:rsid w:val="00DE0ADC"/>
    <w:pPr>
      <w:ind w:left="720"/>
      <w:contextualSpacing/>
    </w:pPr>
  </w:style>
  <w:style w:type="character" w:styleId="IntenseEmphasis">
    <w:name w:val="Intense Emphasis"/>
    <w:basedOn w:val="DefaultParagraphFont"/>
    <w:uiPriority w:val="21"/>
    <w:qFormat/>
    <w:rsid w:val="00DE0ADC"/>
    <w:rPr>
      <w:i/>
      <w:iCs/>
      <w:color w:val="0F4761" w:themeColor="accent1" w:themeShade="BF"/>
    </w:rPr>
  </w:style>
  <w:style w:type="paragraph" w:styleId="IntenseQuote">
    <w:name w:val="Intense Quote"/>
    <w:basedOn w:val="Normal"/>
    <w:next w:val="Normal"/>
    <w:link w:val="IntenseQuoteChar"/>
    <w:uiPriority w:val="30"/>
    <w:qFormat/>
    <w:rsid w:val="00DE0AD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E0ADC"/>
    <w:rPr>
      <w:i/>
      <w:iCs/>
      <w:color w:val="0F4761" w:themeColor="accent1" w:themeShade="BF"/>
    </w:rPr>
  </w:style>
  <w:style w:type="character" w:styleId="IntenseReference">
    <w:name w:val="Intense Reference"/>
    <w:basedOn w:val="DefaultParagraphFont"/>
    <w:uiPriority w:val="32"/>
    <w:qFormat/>
    <w:rsid w:val="00DE0ADC"/>
    <w:rPr>
      <w:b/>
      <w:bCs/>
      <w:smallCaps/>
      <w:color w:val="0F4761" w:themeColor="accent1" w:themeShade="BF"/>
      <w:spacing w:val="5"/>
    </w:rPr>
  </w:style>
  <w:style w:type="paragraph" w:styleId="Header">
    <w:name w:val="header"/>
    <w:basedOn w:val="Normal"/>
    <w:link w:val="HeaderChar"/>
    <w:uiPriority w:val="99"/>
    <w:unhideWhenUsed/>
    <w:rsid w:val="00DE0ADC"/>
    <w:pPr>
      <w:tabs>
        <w:tab w:val="center" w:pos="4513"/>
        <w:tab w:val="right" w:pos="9026"/>
      </w:tabs>
      <w:spacing w:after="0" w:line="240" w:lineRule="auto"/>
    </w:pPr>
  </w:style>
  <w:style w:type="character" w:customStyle="1" w:styleId="HeaderChar">
    <w:name w:val="Header Char"/>
    <w:basedOn w:val="DefaultParagraphFont"/>
    <w:link w:val="Header"/>
    <w:uiPriority w:val="99"/>
    <w:rsid w:val="00DE0ADC"/>
  </w:style>
  <w:style w:type="paragraph" w:styleId="Footer">
    <w:name w:val="footer"/>
    <w:basedOn w:val="Normal"/>
    <w:link w:val="FooterChar"/>
    <w:uiPriority w:val="99"/>
    <w:unhideWhenUsed/>
    <w:rsid w:val="00DE0ADC"/>
    <w:pPr>
      <w:tabs>
        <w:tab w:val="center" w:pos="4513"/>
        <w:tab w:val="right" w:pos="9026"/>
      </w:tabs>
      <w:spacing w:after="0" w:line="240" w:lineRule="auto"/>
    </w:pPr>
  </w:style>
  <w:style w:type="character" w:customStyle="1" w:styleId="FooterChar">
    <w:name w:val="Footer Char"/>
    <w:basedOn w:val="DefaultParagraphFont"/>
    <w:link w:val="Footer"/>
    <w:uiPriority w:val="99"/>
    <w:rsid w:val="00DE0ADC"/>
  </w:style>
  <w:style w:type="table" w:styleId="TableGrid">
    <w:name w:val="Table Grid"/>
    <w:basedOn w:val="TableNormal"/>
    <w:uiPriority w:val="59"/>
    <w:rsid w:val="00DE0AD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DE0ADC"/>
    <w:rPr>
      <w:color w:val="467886" w:themeColor="hyperlink"/>
      <w:u w:val="single"/>
    </w:rPr>
  </w:style>
  <w:style w:type="character" w:styleId="Strong">
    <w:name w:val="Strong"/>
    <w:basedOn w:val="DefaultParagraphFont"/>
    <w:uiPriority w:val="22"/>
    <w:qFormat/>
    <w:rsid w:val="0090644E"/>
    <w:rPr>
      <w:b/>
      <w:bCs/>
    </w:rPr>
  </w:style>
  <w:style w:type="table" w:styleId="TableGridLight">
    <w:name w:val="Grid Table Light"/>
    <w:basedOn w:val="TableNormal"/>
    <w:uiPriority w:val="40"/>
    <w:rsid w:val="0090644E"/>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36219536">
      <w:bodyDiv w:val="1"/>
      <w:marLeft w:val="0"/>
      <w:marRight w:val="0"/>
      <w:marTop w:val="0"/>
      <w:marBottom w:val="0"/>
      <w:divBdr>
        <w:top w:val="none" w:sz="0" w:space="0" w:color="auto"/>
        <w:left w:val="none" w:sz="0" w:space="0" w:color="auto"/>
        <w:bottom w:val="none" w:sz="0" w:space="0" w:color="auto"/>
        <w:right w:val="none" w:sz="0" w:space="0" w:color="auto"/>
      </w:divBdr>
    </w:div>
    <w:div w:id="1566599434">
      <w:bodyDiv w:val="1"/>
      <w:marLeft w:val="0"/>
      <w:marRight w:val="0"/>
      <w:marTop w:val="0"/>
      <w:marBottom w:val="0"/>
      <w:divBdr>
        <w:top w:val="none" w:sz="0" w:space="0" w:color="auto"/>
        <w:left w:val="none" w:sz="0" w:space="0" w:color="auto"/>
        <w:bottom w:val="none" w:sz="0" w:space="0" w:color="auto"/>
        <w:right w:val="none" w:sz="0" w:space="0" w:color="auto"/>
      </w:divBdr>
    </w:div>
    <w:div w:id="1619331493">
      <w:bodyDiv w:val="1"/>
      <w:marLeft w:val="0"/>
      <w:marRight w:val="0"/>
      <w:marTop w:val="0"/>
      <w:marBottom w:val="0"/>
      <w:divBdr>
        <w:top w:val="none" w:sz="0" w:space="0" w:color="auto"/>
        <w:left w:val="none" w:sz="0" w:space="0" w:color="auto"/>
        <w:bottom w:val="none" w:sz="0" w:space="0" w:color="auto"/>
        <w:right w:val="none" w:sz="0" w:space="0" w:color="auto"/>
      </w:divBdr>
    </w:div>
    <w:div w:id="18143715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7</Pages>
  <Words>1502</Words>
  <Characters>8563</Characters>
  <Application>Microsoft Office Word</Application>
  <DocSecurity>0</DocSecurity>
  <Lines>71</Lines>
  <Paragraphs>20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10045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Alhaji Abubakar Bangura</cp:lastModifiedBy>
  <cp:revision>2</cp:revision>
  <dcterms:created xsi:type="dcterms:W3CDTF">2025-12-09T08:24:00Z</dcterms:created>
  <dcterms:modified xsi:type="dcterms:W3CDTF">2025-12-09T08:24:00Z</dcterms:modified>
</cp:coreProperties>
</file>