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710E7" w14:textId="77777777" w:rsidR="00BF52CD" w:rsidRPr="00454735" w:rsidRDefault="00BF52CD" w:rsidP="00BF52CD">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7C804B46" w14:textId="77777777" w:rsidR="00BF52CD" w:rsidRDefault="00BF52CD" w:rsidP="00BF52C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w:t>
      </w:r>
      <w:r>
        <w:rPr>
          <w:rFonts w:ascii="Calibri" w:eastAsia="Calibri" w:hAnsi="Calibri" w:cs="Calibri"/>
          <w:sz w:val="28"/>
          <w:szCs w:val="28"/>
        </w:rPr>
        <w:t>professionalis</w:t>
      </w:r>
      <w:r w:rsidRPr="00454735">
        <w:rPr>
          <w:rFonts w:ascii="Calibri" w:eastAsia="Calibri" w:hAnsi="Calibri" w:cs="Calibri"/>
          <w:sz w:val="28"/>
          <w:szCs w:val="28"/>
        </w:rPr>
        <w:t>ation of the police service’ considering how ‘Mainta</w:t>
      </w:r>
      <w:r>
        <w:rPr>
          <w:rFonts w:ascii="Calibri" w:eastAsia="Calibri" w:hAnsi="Calibri" w:cs="Calibri"/>
          <w:sz w:val="28"/>
          <w:szCs w:val="28"/>
        </w:rPr>
        <w:t>ining Professional Standards’ ‘Ethical and I</w:t>
      </w:r>
      <w:r w:rsidRPr="00454735">
        <w:rPr>
          <w:rFonts w:ascii="Calibri" w:eastAsia="Calibri" w:hAnsi="Calibri" w:cs="Calibri"/>
          <w:sz w:val="28"/>
          <w:szCs w:val="28"/>
        </w:rPr>
        <w:t xml:space="preserve">nclusive’ and ‘Coaching and Mentoring’ approaches contribute to this. </w:t>
      </w:r>
    </w:p>
    <w:p w14:paraId="60D4C912" w14:textId="77777777" w:rsidR="00BF52CD" w:rsidRDefault="00BF52CD" w:rsidP="00BF52CD">
      <w:pPr>
        <w:spacing w:line="257" w:lineRule="auto"/>
        <w:rPr>
          <w:rFonts w:ascii="Calibri" w:eastAsia="Calibri" w:hAnsi="Calibri" w:cs="Calibri"/>
          <w:sz w:val="28"/>
          <w:szCs w:val="28"/>
        </w:rPr>
      </w:pPr>
    </w:p>
    <w:p w14:paraId="5E328F21" w14:textId="6478A117" w:rsidR="00BF52CD" w:rsidRDefault="00BF52CD" w:rsidP="00BF52CD">
      <w:pPr>
        <w:spacing w:line="257" w:lineRule="auto"/>
        <w:rPr>
          <w:rFonts w:ascii="Calibri" w:hAnsi="Calibri" w:cs="Calibri"/>
          <w:sz w:val="24"/>
          <w:szCs w:val="24"/>
        </w:rPr>
      </w:pPr>
      <w:r>
        <w:rPr>
          <w:rFonts w:ascii="Calibri" w:hAnsi="Calibri" w:cs="Calibri"/>
          <w:sz w:val="24"/>
          <w:szCs w:val="24"/>
        </w:rPr>
        <w:t xml:space="preserve">Policing is not something that has stayed the same over time. It has changed and developed throughout history and there have been a number of different social and political factors that have led to changes, as well as significant events involving policing that have led to a number of these changes. Despite these changes, there are still a number of the early principles of policing, and the mixture of these principles and the changes that have come along the way have shaped what policing looks like today. One of the main differences between the early form of policing and the policing you see today is the professionalisation of the police service. There are many reasons that the police service has become a more professional environment and it changes the way that many things work within the police service. Some factors that have played an influential role in the professionalisation of the police service were the introduction of professional standards into the police service, the growing diversity within the police service and also the roles that coaches and mentors play within the police service. The police service in the United Kingdom is currently held to a higher standard than it ever has </w:t>
      </w:r>
      <w:r w:rsidR="00692D54">
        <w:rPr>
          <w:rFonts w:ascii="Calibri" w:hAnsi="Calibri" w:cs="Calibri"/>
          <w:sz w:val="24"/>
          <w:szCs w:val="24"/>
        </w:rPr>
        <w:t>been</w:t>
      </w:r>
      <w:r>
        <w:rPr>
          <w:rFonts w:ascii="Calibri" w:hAnsi="Calibri" w:cs="Calibri"/>
          <w:sz w:val="24"/>
          <w:szCs w:val="24"/>
        </w:rPr>
        <w:t xml:space="preserve"> previously and the professionalisation of the police service plays a</w:t>
      </w:r>
      <w:r w:rsidR="00195544">
        <w:rPr>
          <w:rFonts w:ascii="Calibri" w:hAnsi="Calibri" w:cs="Calibri"/>
          <w:sz w:val="24"/>
          <w:szCs w:val="24"/>
        </w:rPr>
        <w:t>n</w:t>
      </w:r>
      <w:r>
        <w:rPr>
          <w:rFonts w:ascii="Calibri" w:hAnsi="Calibri" w:cs="Calibri"/>
          <w:sz w:val="24"/>
          <w:szCs w:val="24"/>
        </w:rPr>
        <w:t xml:space="preserve"> </w:t>
      </w:r>
      <w:r w:rsidR="00692D54">
        <w:rPr>
          <w:rFonts w:ascii="Calibri" w:hAnsi="Calibri" w:cs="Calibri"/>
          <w:sz w:val="24"/>
          <w:szCs w:val="24"/>
        </w:rPr>
        <w:t xml:space="preserve">influential role in the standard that is currently held. </w:t>
      </w:r>
    </w:p>
    <w:p w14:paraId="53682E80" w14:textId="5ECCBD70" w:rsidR="00692D54" w:rsidRDefault="00692D54" w:rsidP="00BF52CD">
      <w:pPr>
        <w:spacing w:line="257" w:lineRule="auto"/>
        <w:rPr>
          <w:rFonts w:ascii="Calibri" w:hAnsi="Calibri" w:cs="Calibri"/>
          <w:sz w:val="24"/>
          <w:szCs w:val="24"/>
        </w:rPr>
      </w:pPr>
    </w:p>
    <w:p w14:paraId="6F8C62D4" w14:textId="2F3E085D" w:rsidR="00692D54" w:rsidRDefault="00195544" w:rsidP="00BF52CD">
      <w:pPr>
        <w:spacing w:line="257" w:lineRule="auto"/>
        <w:rPr>
          <w:rFonts w:ascii="Calibri" w:hAnsi="Calibri" w:cs="Calibri"/>
          <w:sz w:val="24"/>
          <w:szCs w:val="24"/>
        </w:rPr>
      </w:pPr>
      <w:r>
        <w:rPr>
          <w:rFonts w:ascii="Calibri" w:hAnsi="Calibri" w:cs="Calibri"/>
          <w:sz w:val="24"/>
          <w:szCs w:val="24"/>
        </w:rPr>
        <w:t>One of the key contributing roles to the professionalisation of the police service was the introduction and the development of professional standards.</w:t>
      </w:r>
      <w:r w:rsidR="00DD2EEE">
        <w:rPr>
          <w:rFonts w:ascii="Calibri" w:hAnsi="Calibri" w:cs="Calibri"/>
          <w:sz w:val="24"/>
          <w:szCs w:val="24"/>
        </w:rPr>
        <w:t xml:space="preserve"> In the early days of policing, </w:t>
      </w:r>
      <w:r w:rsidR="007A2A1C">
        <w:rPr>
          <w:rFonts w:ascii="Calibri" w:hAnsi="Calibri" w:cs="Calibri"/>
          <w:sz w:val="24"/>
          <w:szCs w:val="24"/>
        </w:rPr>
        <w:t>police officers and police staff were not held to as high a standard as they currently are. The introduction of the professional standards department has been a crucial factor into why the police service has become more professionalised, because it has meant that officers are held accountable should they not maintain the required professional standard.</w:t>
      </w:r>
      <w:r w:rsidR="002D2C16">
        <w:rPr>
          <w:rFonts w:ascii="Calibri" w:hAnsi="Calibri" w:cs="Calibri"/>
          <w:sz w:val="24"/>
          <w:szCs w:val="24"/>
        </w:rPr>
        <w:t xml:space="preserve"> The introduction of the professional standards department has meant that members of the public now have direct dialogue with South Wales Police on issues of either misconduct or when the service has failed </w:t>
      </w:r>
      <w:r w:rsidR="00575B3E">
        <w:rPr>
          <w:rFonts w:ascii="Calibri" w:hAnsi="Calibri" w:cs="Calibri"/>
          <w:sz w:val="24"/>
          <w:szCs w:val="24"/>
        </w:rPr>
        <w:t xml:space="preserve">them. The professional standards department then act on these incidents and not only look to hold the individual accountable, but also take steps to ensure that </w:t>
      </w:r>
      <w:r w:rsidR="00F55176">
        <w:rPr>
          <w:rFonts w:ascii="Calibri" w:hAnsi="Calibri" w:cs="Calibri"/>
          <w:sz w:val="24"/>
          <w:szCs w:val="24"/>
        </w:rPr>
        <w:t>t</w:t>
      </w:r>
      <w:r w:rsidR="00575B3E">
        <w:rPr>
          <w:rFonts w:ascii="Calibri" w:hAnsi="Calibri" w:cs="Calibri"/>
          <w:sz w:val="24"/>
          <w:szCs w:val="24"/>
        </w:rPr>
        <w:t>his failing does not happen again in the future.</w:t>
      </w:r>
      <w:r w:rsidR="00F55176">
        <w:rPr>
          <w:rFonts w:ascii="Calibri" w:hAnsi="Calibri" w:cs="Calibri"/>
          <w:sz w:val="24"/>
          <w:szCs w:val="24"/>
        </w:rPr>
        <w:t xml:space="preserve"> As well as the professional standards department within South Wales Police, the introduction of organisations such as the Independent Office for Police Conduct (IOPC) has also contributed to policing becoming more professionalised. The IOPC ensure that professional standards are maintained by police officers and staff alike and deal with any instances whereby a member of the public feels as though the police service have fallen below that professional standard.</w:t>
      </w:r>
    </w:p>
    <w:p w14:paraId="79D3AB2D" w14:textId="485AE3EB" w:rsidR="00F55176" w:rsidRDefault="00F55176" w:rsidP="00BF52CD">
      <w:pPr>
        <w:spacing w:line="257" w:lineRule="auto"/>
        <w:rPr>
          <w:rFonts w:ascii="Calibri" w:hAnsi="Calibri" w:cs="Calibri"/>
          <w:sz w:val="24"/>
          <w:szCs w:val="24"/>
        </w:rPr>
      </w:pPr>
    </w:p>
    <w:p w14:paraId="61E690E6" w14:textId="4AAD777C" w:rsidR="00F55176" w:rsidRDefault="00F55176" w:rsidP="00BF52CD">
      <w:pPr>
        <w:spacing w:line="257" w:lineRule="auto"/>
        <w:rPr>
          <w:rFonts w:ascii="Calibri" w:hAnsi="Calibri" w:cs="Calibri"/>
          <w:sz w:val="24"/>
          <w:szCs w:val="24"/>
        </w:rPr>
      </w:pPr>
      <w:r>
        <w:rPr>
          <w:rFonts w:ascii="Calibri" w:hAnsi="Calibri" w:cs="Calibri"/>
          <w:sz w:val="24"/>
          <w:szCs w:val="24"/>
        </w:rPr>
        <w:t xml:space="preserve">As previously stated, one of the main factors as to why the police service has become more professionalised is due to incidents and moments throughout history whereby the public have felt as though they have been let down by the police service. To fully understand why the police service has become a more professionalised institution, it is important to </w:t>
      </w:r>
      <w:r>
        <w:rPr>
          <w:rFonts w:ascii="Calibri" w:hAnsi="Calibri" w:cs="Calibri"/>
          <w:sz w:val="24"/>
          <w:szCs w:val="24"/>
        </w:rPr>
        <w:lastRenderedPageBreak/>
        <w:t xml:space="preserve">understand some of these events and where the police service has failed the public, and what steps were taken following these events to improve upon the police’s performance. One of the most notorious events that led to not only a </w:t>
      </w:r>
      <w:r w:rsidR="00603BB9">
        <w:rPr>
          <w:rFonts w:ascii="Calibri" w:hAnsi="Calibri" w:cs="Calibri"/>
          <w:sz w:val="24"/>
          <w:szCs w:val="24"/>
        </w:rPr>
        <w:t xml:space="preserve">feeling of a lack of confidence in the police but also to outright outrage was the Hillsborough disaster in 1989. This tragic event led to the deaths of 96 football fans attending a game and the public feeling following the event is that these deaths could have been avoided if it were not for the failing of the police at the game. Other events throughout history that have led to a lack of public confidence are </w:t>
      </w:r>
      <w:r w:rsidR="00DA6485">
        <w:rPr>
          <w:rFonts w:ascii="Calibri" w:hAnsi="Calibri" w:cs="Calibri"/>
          <w:sz w:val="24"/>
          <w:szCs w:val="24"/>
        </w:rPr>
        <w:t>“</w:t>
      </w:r>
      <w:proofErr w:type="spellStart"/>
      <w:r w:rsidR="00DA6485">
        <w:rPr>
          <w:rFonts w:ascii="Calibri" w:hAnsi="Calibri" w:cs="Calibri"/>
          <w:sz w:val="24"/>
          <w:szCs w:val="24"/>
        </w:rPr>
        <w:t>Plebgate</w:t>
      </w:r>
      <w:proofErr w:type="spellEnd"/>
      <w:r w:rsidR="00DA6485">
        <w:rPr>
          <w:rFonts w:ascii="Calibri" w:hAnsi="Calibri" w:cs="Calibri"/>
          <w:sz w:val="24"/>
          <w:szCs w:val="24"/>
        </w:rPr>
        <w:t xml:space="preserve">” and the Leveson Inquiry. All of these events have led to the police service needing to become a more professional institution to try and avoid anything like these events happening again in the future. </w:t>
      </w:r>
    </w:p>
    <w:p w14:paraId="123DA563" w14:textId="61FE71F9" w:rsidR="00DA6485" w:rsidRDefault="00DA6485" w:rsidP="00BF52CD">
      <w:pPr>
        <w:spacing w:line="257" w:lineRule="auto"/>
        <w:rPr>
          <w:rFonts w:ascii="Calibri" w:hAnsi="Calibri" w:cs="Calibri"/>
          <w:sz w:val="24"/>
          <w:szCs w:val="24"/>
        </w:rPr>
      </w:pPr>
    </w:p>
    <w:p w14:paraId="79674155" w14:textId="0C06D26B" w:rsidR="00DA6485" w:rsidRDefault="00DA6485" w:rsidP="00BF52CD">
      <w:pPr>
        <w:spacing w:line="257" w:lineRule="auto"/>
        <w:rPr>
          <w:rFonts w:ascii="Calibri" w:hAnsi="Calibri" w:cs="Calibri"/>
          <w:sz w:val="24"/>
          <w:szCs w:val="24"/>
        </w:rPr>
      </w:pPr>
      <w:r>
        <w:rPr>
          <w:rFonts w:ascii="Calibri" w:hAnsi="Calibri" w:cs="Calibri"/>
          <w:sz w:val="24"/>
          <w:szCs w:val="24"/>
        </w:rPr>
        <w:t>The professionalisation of the police service has not come from these negative events alone however, and it is important to understand other factors that have played a role in the police service becoming more professional. Something that has also contributed heavily to the professionalisation of the police service is the development of coaching and mentoring approaches that are taken within the police service.</w:t>
      </w:r>
      <w:r w:rsidR="00ED28F6">
        <w:rPr>
          <w:rFonts w:ascii="Calibri" w:hAnsi="Calibri" w:cs="Calibri"/>
          <w:sz w:val="24"/>
          <w:szCs w:val="24"/>
        </w:rPr>
        <w:t xml:space="preserve"> Coaching and mentoring approaches within the police service were introduced for a number of reasons and have many benefits to the development of individual police officers, police staff and the overall performance of a team. Taking a coaching and mentoring approach will improve people’s ability to work within a team environment and also develop their leadership skills, as well as </w:t>
      </w:r>
      <w:r w:rsidR="00D270CF">
        <w:rPr>
          <w:rFonts w:ascii="Calibri" w:hAnsi="Calibri" w:cs="Calibri"/>
          <w:sz w:val="24"/>
          <w:szCs w:val="24"/>
        </w:rPr>
        <w:t xml:space="preserve">highlighting methods of progressing a person throughout their career. Having a positive mentor or coach to learn from in not only the early stages of a person’s career, but also throughout promotions and job role changes will play a vital role in that person maintaining a high level of professional standards throughout their career. </w:t>
      </w:r>
    </w:p>
    <w:p w14:paraId="7CC31B2C" w14:textId="63F6720D" w:rsidR="00D270CF" w:rsidRDefault="00D270CF" w:rsidP="00BF52CD">
      <w:pPr>
        <w:spacing w:line="257" w:lineRule="auto"/>
        <w:rPr>
          <w:rFonts w:ascii="Calibri" w:hAnsi="Calibri" w:cs="Calibri"/>
          <w:sz w:val="24"/>
          <w:szCs w:val="24"/>
        </w:rPr>
      </w:pPr>
    </w:p>
    <w:p w14:paraId="00823B5C" w14:textId="25D3DF02" w:rsidR="00D270CF" w:rsidRDefault="00D270CF" w:rsidP="00BF52CD">
      <w:pPr>
        <w:spacing w:line="257" w:lineRule="auto"/>
        <w:rPr>
          <w:rFonts w:ascii="Calibri" w:hAnsi="Calibri" w:cs="Calibri"/>
          <w:sz w:val="24"/>
          <w:szCs w:val="24"/>
        </w:rPr>
      </w:pPr>
      <w:r>
        <w:rPr>
          <w:rFonts w:ascii="Calibri" w:hAnsi="Calibri" w:cs="Calibri"/>
          <w:sz w:val="24"/>
          <w:szCs w:val="24"/>
        </w:rPr>
        <w:t xml:space="preserve">It is clear that there have been many influencing factors that have led to a more professionalised police service. These factors range from events and incidents throughout history that have led to changes and improvements to the way the police deal with certain incidents, as well as the implementation of different departments and organisations that oversee the police service and how they have acted in the course of their duty. The professional standards department within South Wales Police works closely with members of the police service that have fallen below the required professional standard and takes steps to minimise the likelihood of any incidents like that happening again in the future. The IOPC will hold </w:t>
      </w:r>
      <w:r w:rsidR="006B1A79">
        <w:rPr>
          <w:rFonts w:ascii="Calibri" w:hAnsi="Calibri" w:cs="Calibri"/>
          <w:sz w:val="24"/>
          <w:szCs w:val="24"/>
        </w:rPr>
        <w:t>persons</w:t>
      </w:r>
      <w:r>
        <w:rPr>
          <w:rFonts w:ascii="Calibri" w:hAnsi="Calibri" w:cs="Calibri"/>
          <w:sz w:val="24"/>
          <w:szCs w:val="24"/>
        </w:rPr>
        <w:t xml:space="preserve"> accountable should their conduct have fallen to such a standard that punishment is necessary and the knowledge of this for serving officers also plays a role in the service being a more professional environment. It is important, however, to not only focus on negative factors that have led to the police service becoming more </w:t>
      </w:r>
      <w:r w:rsidR="006B1A79">
        <w:rPr>
          <w:rFonts w:ascii="Calibri" w:hAnsi="Calibri" w:cs="Calibri"/>
          <w:sz w:val="24"/>
          <w:szCs w:val="24"/>
        </w:rPr>
        <w:t>professionalised and</w:t>
      </w:r>
      <w:r>
        <w:rPr>
          <w:rFonts w:ascii="Calibri" w:hAnsi="Calibri" w:cs="Calibri"/>
          <w:sz w:val="24"/>
          <w:szCs w:val="24"/>
        </w:rPr>
        <w:t xml:space="preserve"> look also to improvements that the police service have made to the way they function and the impact that has had on the professionalism of the police service. Coaching and mentoring roles within the police service are a prime example of </w:t>
      </w:r>
      <w:r w:rsidR="006B1A79">
        <w:rPr>
          <w:rFonts w:ascii="Calibri" w:hAnsi="Calibri" w:cs="Calibri"/>
          <w:sz w:val="24"/>
          <w:szCs w:val="24"/>
        </w:rPr>
        <w:t>this and</w:t>
      </w:r>
      <w:r>
        <w:rPr>
          <w:rFonts w:ascii="Calibri" w:hAnsi="Calibri" w:cs="Calibri"/>
          <w:sz w:val="24"/>
          <w:szCs w:val="24"/>
        </w:rPr>
        <w:t xml:space="preserve"> highlight what changes organisations can make to improve their overall professionalism.</w:t>
      </w:r>
    </w:p>
    <w:p w14:paraId="4C1F187B" w14:textId="5FFB0ED5" w:rsidR="004133EB" w:rsidRDefault="004133EB" w:rsidP="00BF52CD">
      <w:pPr>
        <w:spacing w:line="257" w:lineRule="auto"/>
        <w:rPr>
          <w:rFonts w:ascii="Calibri" w:hAnsi="Calibri" w:cs="Calibri"/>
          <w:sz w:val="24"/>
          <w:szCs w:val="24"/>
        </w:rPr>
      </w:pPr>
    </w:p>
    <w:p w14:paraId="6BAE51CE" w14:textId="77777777" w:rsidR="004133EB" w:rsidRDefault="004133EB" w:rsidP="00BF52CD">
      <w:pPr>
        <w:spacing w:line="257" w:lineRule="auto"/>
        <w:rPr>
          <w:rFonts w:ascii="Calibri" w:hAnsi="Calibri" w:cs="Calibri"/>
          <w:sz w:val="24"/>
          <w:szCs w:val="24"/>
        </w:rPr>
      </w:pPr>
      <w:r>
        <w:rPr>
          <w:rFonts w:ascii="Calibri" w:hAnsi="Calibri" w:cs="Calibri"/>
          <w:sz w:val="24"/>
          <w:szCs w:val="24"/>
        </w:rPr>
        <w:t>WORD COUNT: 1,054.</w:t>
      </w:r>
    </w:p>
    <w:p w14:paraId="3B311BA8" w14:textId="14FDE7B2" w:rsidR="00BF52CD" w:rsidRPr="004133EB" w:rsidRDefault="00BF52CD" w:rsidP="00BF52CD">
      <w:pPr>
        <w:spacing w:line="257" w:lineRule="auto"/>
        <w:rPr>
          <w:rFonts w:ascii="Calibri" w:hAnsi="Calibri" w:cs="Calibri"/>
          <w:sz w:val="24"/>
          <w:szCs w:val="24"/>
        </w:rPr>
      </w:pPr>
      <w:r w:rsidRPr="00454735">
        <w:rPr>
          <w:rFonts w:ascii="Calibri" w:eastAsia="Calibri" w:hAnsi="Calibri" w:cs="Calibri"/>
          <w:b/>
          <w:bCs/>
          <w:sz w:val="28"/>
          <w:szCs w:val="28"/>
        </w:rPr>
        <w:lastRenderedPageBreak/>
        <w:t>1000 words - Community/Response Policing/Policing roads/Conducting Investigations /Digital Policing</w:t>
      </w:r>
    </w:p>
    <w:p w14:paraId="65FEDBA3" w14:textId="77777777" w:rsidR="00BF52CD" w:rsidRPr="00454735" w:rsidRDefault="00BF52CD" w:rsidP="00BF52CD">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265EF58C" w14:textId="77777777" w:rsidR="00BF52CD" w:rsidRPr="00454735" w:rsidRDefault="00BF52CD" w:rsidP="00BF52CD">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0C2C8766" w14:textId="77777777" w:rsidR="00BF52CD" w:rsidRPr="00454735" w:rsidRDefault="00BF52CD" w:rsidP="00BF52CD">
      <w:pPr>
        <w:contextualSpacing/>
        <w:rPr>
          <w:rFonts w:ascii="Calibri" w:hAnsi="Calibri" w:cs="Calibri"/>
          <w:sz w:val="28"/>
          <w:szCs w:val="28"/>
        </w:rPr>
      </w:pPr>
    </w:p>
    <w:p w14:paraId="23531B63" w14:textId="28700C59" w:rsidR="00BF52CD" w:rsidRDefault="00146D27" w:rsidP="00BF52CD">
      <w:pPr>
        <w:jc w:val="both"/>
        <w:rPr>
          <w:rFonts w:ascii="Calibri" w:hAnsi="Calibri" w:cs="Calibri"/>
          <w:sz w:val="24"/>
          <w:szCs w:val="24"/>
        </w:rPr>
      </w:pPr>
      <w:r>
        <w:rPr>
          <w:rFonts w:ascii="Calibri" w:hAnsi="Calibri" w:cs="Calibri"/>
          <w:sz w:val="24"/>
          <w:szCs w:val="24"/>
        </w:rPr>
        <w:t xml:space="preserve">There are many different roles within policing and each of these roles plays a vital part into the effectiveness and efficiency of the police service as a whole. Some of these roles include working as response officer on the front-line answering calls, being a part of community policing and engaging with the community. Other roles include working as a traffic officer and contributing to making the roads a safer place, there are roles such as firearms where you will receive specialist training in responding to incidents that present a high level of threat to officers and members of the public. Beyond these types of specialist roles, there are also other responsibilities that present themselves when progressing through the ranks in the police. Whether you go on to come a Sergeant, Inspector or even higher, your role will change in terms of what your personal responsibility is to contribute to overall effectiveness of the police service. </w:t>
      </w:r>
    </w:p>
    <w:p w14:paraId="6D9682A7" w14:textId="421F3615" w:rsidR="00146D27" w:rsidRDefault="00146D27" w:rsidP="00BF52CD">
      <w:pPr>
        <w:jc w:val="both"/>
        <w:rPr>
          <w:rFonts w:ascii="Calibri" w:hAnsi="Calibri" w:cs="Calibri"/>
          <w:sz w:val="24"/>
          <w:szCs w:val="24"/>
        </w:rPr>
      </w:pPr>
    </w:p>
    <w:p w14:paraId="426A8F62" w14:textId="54AD4EC6" w:rsidR="00146D27" w:rsidRDefault="00146D27" w:rsidP="00BF52CD">
      <w:pPr>
        <w:jc w:val="both"/>
        <w:rPr>
          <w:rFonts w:ascii="Calibri" w:hAnsi="Calibri" w:cs="Calibri"/>
          <w:sz w:val="24"/>
          <w:szCs w:val="24"/>
        </w:rPr>
      </w:pPr>
      <w:r>
        <w:rPr>
          <w:rFonts w:ascii="Calibri" w:hAnsi="Calibri" w:cs="Calibri"/>
          <w:sz w:val="24"/>
          <w:szCs w:val="24"/>
        </w:rPr>
        <w:t xml:space="preserve">At the forefront of all of these roles is the role of response policing. As a response officer you are very often the vital link between the community and the police as you will more often than not be one of the officers that is responding to emergency incidents when members of the public need you the most. As a response officer attending emergencies, it is vital that you are somebody that is able to communicate effectively and have an ability to dynamically risk assess each situation you deal with as it unfolds as often you will not know the full details of what </w:t>
      </w:r>
      <w:r w:rsidR="00B71E8D">
        <w:rPr>
          <w:rFonts w:ascii="Calibri" w:hAnsi="Calibri" w:cs="Calibri"/>
          <w:sz w:val="24"/>
          <w:szCs w:val="24"/>
        </w:rPr>
        <w:t>you</w:t>
      </w:r>
      <w:r>
        <w:rPr>
          <w:rFonts w:ascii="Calibri" w:hAnsi="Calibri" w:cs="Calibri"/>
          <w:sz w:val="24"/>
          <w:szCs w:val="24"/>
        </w:rPr>
        <w:t xml:space="preserve"> ar</w:t>
      </w:r>
      <w:r w:rsidR="00B71E8D">
        <w:rPr>
          <w:rFonts w:ascii="Calibri" w:hAnsi="Calibri" w:cs="Calibri"/>
          <w:sz w:val="24"/>
          <w:szCs w:val="24"/>
        </w:rPr>
        <w:t>e</w:t>
      </w:r>
      <w:r>
        <w:rPr>
          <w:rFonts w:ascii="Calibri" w:hAnsi="Calibri" w:cs="Calibri"/>
          <w:sz w:val="24"/>
          <w:szCs w:val="24"/>
        </w:rPr>
        <w:t xml:space="preserve"> attending at until you get there. As well as responding to emergency incidents, as a response officer you will be responsible for investigating and progressing many volume crimes that members of the public become victims to and in order for these members of the public to have a good experience with the police service, it is crucial that you are able to investigate each incident thoroughly and fully. </w:t>
      </w:r>
      <w:r w:rsidR="00B71E8D">
        <w:rPr>
          <w:rFonts w:ascii="Calibri" w:hAnsi="Calibri" w:cs="Calibri"/>
          <w:sz w:val="24"/>
          <w:szCs w:val="24"/>
        </w:rPr>
        <w:t xml:space="preserve">The way that you deal with members of the public as a response officer is a vital part of your role and instilling confidence into the public is one of the most important elements of being a response officer. </w:t>
      </w:r>
      <w:r w:rsidR="00FC713C">
        <w:rPr>
          <w:rFonts w:ascii="Calibri" w:hAnsi="Calibri" w:cs="Calibri"/>
          <w:sz w:val="24"/>
          <w:szCs w:val="24"/>
        </w:rPr>
        <w:t xml:space="preserve">How the public perceives the police service in general will often be as a direct result of how they have been treated by a response officer and so the importance of response officers engaging positively with the public and with victims of crime is essential to the overall public perception of the police service. If response officers are able to consistently deliver a high level of service to victims of crime across the country each person that they deal with will be left with a positive impression of the police and the people within the organisation. </w:t>
      </w:r>
    </w:p>
    <w:p w14:paraId="67B110F8" w14:textId="33A6B8DC" w:rsidR="00FC713C" w:rsidRDefault="00FC713C" w:rsidP="00BF52CD">
      <w:pPr>
        <w:jc w:val="both"/>
        <w:rPr>
          <w:rFonts w:ascii="Calibri" w:hAnsi="Calibri" w:cs="Calibri"/>
          <w:sz w:val="24"/>
          <w:szCs w:val="24"/>
        </w:rPr>
      </w:pPr>
    </w:p>
    <w:p w14:paraId="1E0E9768" w14:textId="0E46A81B" w:rsidR="007A54E6" w:rsidRPr="006B1A79" w:rsidRDefault="007A54E6" w:rsidP="00BF52CD">
      <w:pPr>
        <w:jc w:val="both"/>
        <w:rPr>
          <w:rFonts w:ascii="Calibri" w:hAnsi="Calibri" w:cs="Calibri"/>
          <w:sz w:val="24"/>
          <w:szCs w:val="24"/>
        </w:rPr>
      </w:pPr>
      <w:r>
        <w:rPr>
          <w:rFonts w:ascii="Calibri" w:hAnsi="Calibri" w:cs="Calibri"/>
          <w:sz w:val="24"/>
          <w:szCs w:val="24"/>
        </w:rPr>
        <w:t xml:space="preserve">The role of response policing in terms of the public perception of the overall police service is one of the most crucial roles that there is within policing, however there are many other roles and responsibilities that a response officer must undertake that hold just as much importance. As previously discussed, as a response officer you are more than often going to be the first one at the scene of an incident and whilst you may not carry out full investigations of complex crimes as a response officer, the decisions you make during the golden hour of that investigation will play a massive part in the end result. The same can be said in regard to attending and dealing with critical and major incidents. Ultimately you will not be fully equipped to deal with some critical and major incidents alone as a response officer, however </w:t>
      </w:r>
      <w:r>
        <w:rPr>
          <w:rFonts w:ascii="Calibri" w:hAnsi="Calibri" w:cs="Calibri"/>
          <w:sz w:val="24"/>
          <w:szCs w:val="24"/>
        </w:rPr>
        <w:lastRenderedPageBreak/>
        <w:t>you will very often be the first person in attendance and the responsibility of communicating effectively what is going on, and what other departments, emergency services or relevant others will be required to attend the incident will fall on a response officer’s shoulders. There are many different types of major and critical incidents that you may be asked to attend as a response officer, and it is first important to understand exactly what a major and critical incident is. The College of Policing define a critical incident as “any incident where the effectiveness of the police response is likely to have a significant impact on the confidence of the victim, their family and/or the community”. This is a relatively broad definition and highlights how at any time as a response officer you may be asked to attend and assist with a critical incident. Anyone can flag up what they believe to be a potential critical incident, however only a senior officer can declare an official critical incident. A major incident is defined by the College of Policing as “a major incident is any emergency that requires the implementation of special arrangements by one or more of the emergency services, and generally includes the involvement, either directly or indirectly, of large numbers of people”.</w:t>
      </w:r>
      <w:r w:rsidR="00AD443B">
        <w:rPr>
          <w:rFonts w:ascii="Calibri" w:hAnsi="Calibri" w:cs="Calibri"/>
          <w:sz w:val="24"/>
          <w:szCs w:val="24"/>
        </w:rPr>
        <w:t xml:space="preserve"> This definition goes to show other roles and responsibilities you have as a response officer aside from contributing to the detection and prevention of crime, but also your responsibility in keeping the public safe from any incident that at anytime could be declared a major incident.</w:t>
      </w:r>
    </w:p>
    <w:p w14:paraId="464E7BCF" w14:textId="19854A3E" w:rsidR="00BF52CD" w:rsidRDefault="00BF52CD" w:rsidP="00BF52CD">
      <w:pPr>
        <w:jc w:val="both"/>
        <w:rPr>
          <w:rFonts w:ascii="Calibri" w:hAnsi="Calibri" w:cs="Calibri"/>
          <w:sz w:val="24"/>
          <w:szCs w:val="24"/>
        </w:rPr>
      </w:pPr>
    </w:p>
    <w:p w14:paraId="297DF07C" w14:textId="65B996BB" w:rsidR="004133EB" w:rsidRPr="006B1A79" w:rsidRDefault="004133EB" w:rsidP="00BF52CD">
      <w:pPr>
        <w:jc w:val="both"/>
        <w:rPr>
          <w:rFonts w:ascii="Calibri" w:hAnsi="Calibri" w:cs="Calibri"/>
          <w:sz w:val="24"/>
          <w:szCs w:val="24"/>
        </w:rPr>
      </w:pPr>
      <w:r>
        <w:rPr>
          <w:rFonts w:ascii="Calibri" w:hAnsi="Calibri" w:cs="Calibri"/>
          <w:sz w:val="24"/>
          <w:szCs w:val="24"/>
        </w:rPr>
        <w:t xml:space="preserve">The role of a response officer is one of the most crucial roles in policing, as a response officer you will be a front-line, public facing member of the police service. Your ability to not only deal with incidents competently, but also to do so in a manner that provides members of the public with a high level of service and a feeling that they have been treated correctly and fairly are vital to being able to carry out the role to the required standard. It is essential that you can do this, whilst also being asked to deal with major and critical incidents, that could have an effect on a large group of people if you cannot deal with these incidents in an appropriate manner. </w:t>
      </w:r>
    </w:p>
    <w:p w14:paraId="4BF07BAE" w14:textId="77777777" w:rsidR="00BF52CD" w:rsidRDefault="00BF52CD" w:rsidP="00BF52CD">
      <w:pPr>
        <w:jc w:val="both"/>
        <w:rPr>
          <w:rFonts w:ascii="Calibri" w:hAnsi="Calibri" w:cs="Calibri"/>
          <w:sz w:val="28"/>
          <w:szCs w:val="28"/>
        </w:rPr>
      </w:pPr>
    </w:p>
    <w:p w14:paraId="63C5A6FD" w14:textId="3371352A" w:rsidR="00BF52CD" w:rsidRPr="004133EB" w:rsidRDefault="004133EB" w:rsidP="00BF52CD">
      <w:pPr>
        <w:jc w:val="both"/>
        <w:rPr>
          <w:rFonts w:ascii="Calibri" w:hAnsi="Calibri" w:cs="Calibri"/>
          <w:sz w:val="24"/>
          <w:szCs w:val="24"/>
        </w:rPr>
      </w:pPr>
      <w:r w:rsidRPr="004133EB">
        <w:rPr>
          <w:rFonts w:ascii="Calibri" w:hAnsi="Calibri" w:cs="Calibri"/>
          <w:sz w:val="24"/>
          <w:szCs w:val="24"/>
        </w:rPr>
        <w:t>WORD COUNT: 994.</w:t>
      </w:r>
    </w:p>
    <w:p w14:paraId="30A41D84" w14:textId="77777777" w:rsidR="00BF52CD" w:rsidRDefault="00BF52CD" w:rsidP="00BF52CD">
      <w:pPr>
        <w:jc w:val="both"/>
        <w:rPr>
          <w:rFonts w:ascii="Calibri" w:hAnsi="Calibri" w:cs="Calibri"/>
          <w:sz w:val="28"/>
          <w:szCs w:val="28"/>
        </w:rPr>
      </w:pPr>
    </w:p>
    <w:p w14:paraId="230D101F" w14:textId="77777777" w:rsidR="00BF52CD" w:rsidRDefault="00BF52CD" w:rsidP="00BF52CD">
      <w:pPr>
        <w:jc w:val="both"/>
        <w:rPr>
          <w:rFonts w:ascii="Calibri" w:hAnsi="Calibri" w:cs="Calibri"/>
          <w:sz w:val="28"/>
          <w:szCs w:val="28"/>
        </w:rPr>
      </w:pPr>
    </w:p>
    <w:p w14:paraId="47302D75" w14:textId="77777777" w:rsidR="00BF52CD" w:rsidRDefault="00BF52CD" w:rsidP="00BF52CD">
      <w:pPr>
        <w:jc w:val="both"/>
        <w:rPr>
          <w:rFonts w:ascii="Calibri" w:hAnsi="Calibri" w:cs="Calibri"/>
          <w:sz w:val="28"/>
          <w:szCs w:val="28"/>
        </w:rPr>
      </w:pPr>
    </w:p>
    <w:p w14:paraId="1E4CC430" w14:textId="77777777" w:rsidR="00BF52CD" w:rsidRDefault="00BF52CD" w:rsidP="00BF52CD">
      <w:pPr>
        <w:jc w:val="both"/>
        <w:rPr>
          <w:rFonts w:ascii="Calibri" w:hAnsi="Calibri" w:cs="Calibri"/>
          <w:sz w:val="28"/>
          <w:szCs w:val="28"/>
        </w:rPr>
      </w:pPr>
    </w:p>
    <w:p w14:paraId="020F2162" w14:textId="77777777" w:rsidR="00BF52CD" w:rsidRDefault="00BF52CD" w:rsidP="00BF52CD">
      <w:pPr>
        <w:jc w:val="both"/>
        <w:rPr>
          <w:rFonts w:ascii="Calibri" w:hAnsi="Calibri" w:cs="Calibri"/>
          <w:sz w:val="28"/>
          <w:szCs w:val="28"/>
        </w:rPr>
      </w:pPr>
    </w:p>
    <w:p w14:paraId="19806C12" w14:textId="77777777" w:rsidR="00BF52CD" w:rsidRDefault="00BF52CD" w:rsidP="00BF52CD">
      <w:pPr>
        <w:jc w:val="both"/>
        <w:rPr>
          <w:rFonts w:ascii="Calibri" w:hAnsi="Calibri" w:cs="Calibri"/>
          <w:sz w:val="28"/>
          <w:szCs w:val="28"/>
        </w:rPr>
      </w:pPr>
    </w:p>
    <w:p w14:paraId="6EBE9C3F" w14:textId="77777777" w:rsidR="00BF52CD" w:rsidRDefault="00BF52CD" w:rsidP="00BF52CD">
      <w:pPr>
        <w:jc w:val="both"/>
        <w:rPr>
          <w:rFonts w:ascii="Calibri" w:hAnsi="Calibri" w:cs="Calibri"/>
          <w:sz w:val="28"/>
          <w:szCs w:val="28"/>
        </w:rPr>
      </w:pPr>
    </w:p>
    <w:p w14:paraId="217D0617" w14:textId="77777777" w:rsidR="00BF52CD" w:rsidRDefault="00BF52CD" w:rsidP="00BF52CD">
      <w:pPr>
        <w:jc w:val="both"/>
        <w:rPr>
          <w:rFonts w:ascii="Calibri" w:hAnsi="Calibri" w:cs="Calibri"/>
          <w:sz w:val="28"/>
          <w:szCs w:val="28"/>
        </w:rPr>
      </w:pPr>
    </w:p>
    <w:p w14:paraId="545F54BB" w14:textId="77777777" w:rsidR="00BF52CD" w:rsidRDefault="00BF52CD" w:rsidP="00BF52CD">
      <w:pPr>
        <w:jc w:val="both"/>
        <w:rPr>
          <w:rFonts w:ascii="Calibri" w:hAnsi="Calibri" w:cs="Calibri"/>
          <w:sz w:val="28"/>
          <w:szCs w:val="28"/>
        </w:rPr>
      </w:pPr>
    </w:p>
    <w:p w14:paraId="6842627F" w14:textId="77777777" w:rsidR="00BF52CD" w:rsidRDefault="00BF52CD" w:rsidP="00BF52CD">
      <w:pPr>
        <w:jc w:val="both"/>
        <w:rPr>
          <w:rFonts w:ascii="Calibri" w:hAnsi="Calibri" w:cs="Calibri"/>
          <w:sz w:val="28"/>
          <w:szCs w:val="28"/>
        </w:rPr>
      </w:pPr>
    </w:p>
    <w:p w14:paraId="55C996CD" w14:textId="77777777" w:rsidR="00BF52CD" w:rsidRDefault="00BF52CD" w:rsidP="00BF52CD">
      <w:pPr>
        <w:jc w:val="both"/>
        <w:rPr>
          <w:rFonts w:ascii="Calibri" w:hAnsi="Calibri" w:cs="Calibri"/>
          <w:sz w:val="28"/>
          <w:szCs w:val="28"/>
        </w:rPr>
      </w:pPr>
    </w:p>
    <w:p w14:paraId="31AB0932" w14:textId="77777777" w:rsidR="00BF52CD" w:rsidRDefault="00BF52CD" w:rsidP="00BF52CD">
      <w:pPr>
        <w:jc w:val="both"/>
        <w:rPr>
          <w:rFonts w:ascii="Calibri" w:hAnsi="Calibri" w:cs="Calibri"/>
          <w:sz w:val="28"/>
          <w:szCs w:val="28"/>
        </w:rPr>
      </w:pPr>
    </w:p>
    <w:p w14:paraId="098C8B06" w14:textId="77777777" w:rsidR="00BF52CD" w:rsidRDefault="00BF52CD" w:rsidP="00BF52CD">
      <w:pPr>
        <w:jc w:val="both"/>
        <w:rPr>
          <w:rFonts w:ascii="Calibri" w:hAnsi="Calibri" w:cs="Calibri"/>
          <w:sz w:val="28"/>
          <w:szCs w:val="28"/>
        </w:rPr>
      </w:pPr>
    </w:p>
    <w:p w14:paraId="6FBE2012" w14:textId="77777777" w:rsidR="00BF52CD" w:rsidRDefault="00BF52CD" w:rsidP="00BF52CD">
      <w:pPr>
        <w:jc w:val="both"/>
        <w:rPr>
          <w:rFonts w:ascii="Calibri" w:hAnsi="Calibri" w:cs="Calibri"/>
          <w:sz w:val="28"/>
          <w:szCs w:val="28"/>
        </w:rPr>
      </w:pPr>
    </w:p>
    <w:p w14:paraId="4795AC26" w14:textId="77777777" w:rsidR="004133EB" w:rsidRDefault="004133EB" w:rsidP="00BF52CD">
      <w:pPr>
        <w:spacing w:line="257" w:lineRule="auto"/>
        <w:rPr>
          <w:rFonts w:ascii="Calibri" w:hAnsi="Calibri" w:cs="Calibri"/>
          <w:sz w:val="28"/>
          <w:szCs w:val="28"/>
        </w:rPr>
      </w:pPr>
    </w:p>
    <w:p w14:paraId="55CDCA43" w14:textId="19114BCD" w:rsidR="00BF52CD" w:rsidRPr="00454735" w:rsidRDefault="00BF52CD" w:rsidP="00BF52CD">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52D54F52" w14:textId="77777777" w:rsidR="00BF52CD" w:rsidRDefault="00BF52CD" w:rsidP="00BF52C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5C50D49B" w14:textId="77777777" w:rsidR="00BF52CD" w:rsidRDefault="00BF52CD" w:rsidP="00BF52CD">
      <w:pPr>
        <w:spacing w:line="257" w:lineRule="auto"/>
        <w:rPr>
          <w:rFonts w:ascii="Calibri" w:eastAsia="Calibri" w:hAnsi="Calibri" w:cs="Calibri"/>
          <w:sz w:val="28"/>
          <w:szCs w:val="28"/>
        </w:rPr>
      </w:pPr>
    </w:p>
    <w:p w14:paraId="23F913A7" w14:textId="3F8A739D" w:rsidR="00BF52CD" w:rsidRDefault="008C2EEA" w:rsidP="00BF52CD">
      <w:pPr>
        <w:spacing w:line="257" w:lineRule="auto"/>
        <w:rPr>
          <w:rFonts w:ascii="Calibri" w:hAnsi="Calibri" w:cs="Calibri"/>
          <w:sz w:val="24"/>
          <w:szCs w:val="24"/>
        </w:rPr>
      </w:pPr>
      <w:r>
        <w:rPr>
          <w:rFonts w:ascii="Calibri" w:hAnsi="Calibri" w:cs="Calibri"/>
          <w:sz w:val="24"/>
          <w:szCs w:val="24"/>
        </w:rPr>
        <w:t xml:space="preserve">Information and intelligence </w:t>
      </w:r>
      <w:r w:rsidR="005B7F48">
        <w:rPr>
          <w:rFonts w:ascii="Calibri" w:hAnsi="Calibri" w:cs="Calibri"/>
          <w:sz w:val="24"/>
          <w:szCs w:val="24"/>
        </w:rPr>
        <w:t>play</w:t>
      </w:r>
      <w:r>
        <w:rPr>
          <w:rFonts w:ascii="Calibri" w:hAnsi="Calibri" w:cs="Calibri"/>
          <w:sz w:val="24"/>
          <w:szCs w:val="24"/>
        </w:rPr>
        <w:t xml:space="preserve"> a crucial role in modern day policing and there are many different elements relating to information and intelligence and it’s use within policing. </w:t>
      </w:r>
      <w:r w:rsidR="005B7F48">
        <w:rPr>
          <w:rFonts w:ascii="Calibri" w:hAnsi="Calibri" w:cs="Calibri"/>
          <w:sz w:val="24"/>
          <w:szCs w:val="24"/>
        </w:rPr>
        <w:t xml:space="preserve">Information and intelligence is gathered by the police service in many different ways and from many different sources. Once gathered, an assessment needs to be made on both </w:t>
      </w:r>
      <w:proofErr w:type="spellStart"/>
      <w:r w:rsidR="005B7F48">
        <w:rPr>
          <w:rFonts w:ascii="Calibri" w:hAnsi="Calibri" w:cs="Calibri"/>
          <w:sz w:val="24"/>
          <w:szCs w:val="24"/>
        </w:rPr>
        <w:t>it’s</w:t>
      </w:r>
      <w:proofErr w:type="spellEnd"/>
      <w:r w:rsidR="005B7F48">
        <w:rPr>
          <w:rFonts w:ascii="Calibri" w:hAnsi="Calibri" w:cs="Calibri"/>
          <w:sz w:val="24"/>
          <w:szCs w:val="24"/>
        </w:rPr>
        <w:t xml:space="preserve"> validity and its usefulness before it can be used effectively within policing. In order to do this, consideration needs to be made on where the information has come from, what information there is to corroborate it, and whether there is any need or requirement to develop the information and intelligence that is coming into the police service. When all the above is considered and evaluated, then a decision can be made on how the police are able to effectively communicate to relevant people and officers and whether a specific department or sector should take responsibility for dealing with a developing any relevant information that comes in.</w:t>
      </w:r>
    </w:p>
    <w:p w14:paraId="2D083BA8" w14:textId="2FE577AB" w:rsidR="005B7F48" w:rsidRDefault="005B7F48" w:rsidP="00BF52CD">
      <w:pPr>
        <w:spacing w:line="257" w:lineRule="auto"/>
        <w:rPr>
          <w:rFonts w:ascii="Calibri" w:hAnsi="Calibri" w:cs="Calibri"/>
          <w:sz w:val="24"/>
          <w:szCs w:val="24"/>
        </w:rPr>
      </w:pPr>
    </w:p>
    <w:p w14:paraId="112CBA95" w14:textId="342D9CDD" w:rsidR="005B7F48" w:rsidRDefault="00063147" w:rsidP="00BF52CD">
      <w:pPr>
        <w:spacing w:line="257" w:lineRule="auto"/>
        <w:rPr>
          <w:rFonts w:ascii="Calibri" w:hAnsi="Calibri" w:cs="Calibri"/>
          <w:sz w:val="24"/>
          <w:szCs w:val="24"/>
        </w:rPr>
      </w:pPr>
      <w:r>
        <w:rPr>
          <w:rFonts w:ascii="Calibri" w:hAnsi="Calibri" w:cs="Calibri"/>
          <w:sz w:val="24"/>
          <w:szCs w:val="24"/>
        </w:rPr>
        <w:t xml:space="preserve">Before looking at the specifics regarding how information and intelligence is gathered by the police service and then how it is evaluated, graded and disseminated, it is important to understand what the difference is between information and intelligence. Information is considered as raw data and often original and generated by officers and police staff themselves, however it can also come from the public, partner agencies, or other relevant source. Intelligence is then what is referred to after this information has undergone a system of processing, whether it be assessed for its validity, usefulness or development. </w:t>
      </w:r>
      <w:r w:rsidR="00AB1C48">
        <w:rPr>
          <w:rFonts w:ascii="Calibri" w:hAnsi="Calibri" w:cs="Calibri"/>
          <w:sz w:val="24"/>
          <w:szCs w:val="24"/>
        </w:rPr>
        <w:t xml:space="preserve">There are many different wants in which information and intelligence can come into the police service and many different methods in which it is gathered and stored. Information may be received from members of the public, from serving and former police officers, from police staff and also from relevant third-party agencies. </w:t>
      </w:r>
      <w:r w:rsidR="00244FA4">
        <w:rPr>
          <w:rFonts w:ascii="Calibri" w:hAnsi="Calibri" w:cs="Calibri"/>
          <w:sz w:val="24"/>
          <w:szCs w:val="24"/>
        </w:rPr>
        <w:t xml:space="preserve">For example, information may be gathered by police officers whilst on duty attending a particular area that is well known for drug users and drug dealers. Whilst in that area, a police officer may see a person believed to be a drug dealer in the area speaking with many known drug users, that person may then change their behaviour when they see police in the area and look to leave. Now this information alone is not very useful, however if there are a number of similar reports, correlated with other previous incidents with that individual, then that information then becomes useful and can be developed for officer action in the future. That is just one example of how officers can gain information whilst on duty, however as previously discussed there are multiple sources of information for the police, and it will not only come from serving officers. Information may also be received from other members of the emergency services such as the fire service or the ambulance service. These emergency services often deal with other members of the public that the police would otherwise not have many dealings with. As a result information can be obtained from these members of the public by the other emergency services and should they feel that the information would </w:t>
      </w:r>
      <w:r w:rsidR="00244FA4">
        <w:rPr>
          <w:rFonts w:ascii="Calibri" w:hAnsi="Calibri" w:cs="Calibri"/>
          <w:sz w:val="24"/>
          <w:szCs w:val="24"/>
        </w:rPr>
        <w:lastRenderedPageBreak/>
        <w:t xml:space="preserve">be relevant to the police service, then they should pass this information on for it to be evaluated and assessed by the police. </w:t>
      </w:r>
    </w:p>
    <w:p w14:paraId="54E793C0" w14:textId="531C1D8E" w:rsidR="00244FA4" w:rsidRDefault="00244FA4" w:rsidP="00BF52CD">
      <w:pPr>
        <w:spacing w:line="257" w:lineRule="auto"/>
        <w:rPr>
          <w:rFonts w:ascii="Calibri" w:hAnsi="Calibri" w:cs="Calibri"/>
          <w:sz w:val="24"/>
          <w:szCs w:val="24"/>
        </w:rPr>
      </w:pPr>
    </w:p>
    <w:p w14:paraId="78A6A8D9" w14:textId="343AD0CD" w:rsidR="00244FA4" w:rsidRDefault="00244FA4" w:rsidP="00BF52CD">
      <w:pPr>
        <w:spacing w:line="257" w:lineRule="auto"/>
        <w:rPr>
          <w:rFonts w:ascii="Calibri" w:hAnsi="Calibri" w:cs="Calibri"/>
          <w:sz w:val="24"/>
          <w:szCs w:val="24"/>
        </w:rPr>
      </w:pPr>
      <w:r>
        <w:rPr>
          <w:rFonts w:ascii="Calibri" w:hAnsi="Calibri" w:cs="Calibri"/>
          <w:sz w:val="24"/>
          <w:szCs w:val="24"/>
        </w:rPr>
        <w:t xml:space="preserve">Those are examples of how information can be received by the police, however it is then important to understand what actually happens with this information once it has been received by the police service, and how decisions are made on what should be done with certain bits of information. At the forefront of this </w:t>
      </w:r>
      <w:r w:rsidR="006B5964">
        <w:rPr>
          <w:rFonts w:ascii="Calibri" w:hAnsi="Calibri" w:cs="Calibri"/>
          <w:sz w:val="24"/>
          <w:szCs w:val="24"/>
        </w:rPr>
        <w:t>decision-making</w:t>
      </w:r>
      <w:r>
        <w:rPr>
          <w:rFonts w:ascii="Calibri" w:hAnsi="Calibri" w:cs="Calibri"/>
          <w:sz w:val="24"/>
          <w:szCs w:val="24"/>
        </w:rPr>
        <w:t xml:space="preserve"> process is what is known as the National Intelligence Model (NIM). The National Intelligence Model is defined by the College of Policing as the standardised framework to place intelligence at the forefront in reducing crime and disorder. It is a critical component involved in the </w:t>
      </w:r>
      <w:r w:rsidR="006B5964">
        <w:rPr>
          <w:rFonts w:ascii="Calibri" w:hAnsi="Calibri" w:cs="Calibri"/>
          <w:sz w:val="24"/>
          <w:szCs w:val="24"/>
        </w:rPr>
        <w:t>decision-making</w:t>
      </w:r>
      <w:r>
        <w:rPr>
          <w:rFonts w:ascii="Calibri" w:hAnsi="Calibri" w:cs="Calibri"/>
          <w:sz w:val="24"/>
          <w:szCs w:val="24"/>
        </w:rPr>
        <w:t xml:space="preserve"> process for a number of different policing matters and allows officers at all levels to make quick and informed decisions on how to d</w:t>
      </w:r>
      <w:r w:rsidR="006B5964">
        <w:rPr>
          <w:rFonts w:ascii="Calibri" w:hAnsi="Calibri" w:cs="Calibri"/>
          <w:sz w:val="24"/>
          <w:szCs w:val="24"/>
        </w:rPr>
        <w:t>eal with a number of different types of policing incidents. The National Intelligence Model relies on effective evaluation and analysis of information when received by the police and in order for information and intelligence to be assessed effectively, there is a grading system used known as the 3x5x2 grading system. In short, the 3x5x2 system allows for the source of information to be graded, how the information is known by the source to be graded, and then how the police should go about sharing that information with officers and other relevant third-party agencies. When all this information is assessed, it allows for information to be utilised in a more effective and appropriate manner which will benefit not only front-line officers but also officers from many different specialised departments.</w:t>
      </w:r>
    </w:p>
    <w:p w14:paraId="4FDD109A" w14:textId="6ED2CE31" w:rsidR="006B5964" w:rsidRDefault="006B5964" w:rsidP="00BF52CD">
      <w:pPr>
        <w:spacing w:line="257" w:lineRule="auto"/>
        <w:rPr>
          <w:rFonts w:ascii="Calibri" w:hAnsi="Calibri" w:cs="Calibri"/>
          <w:sz w:val="24"/>
          <w:szCs w:val="24"/>
        </w:rPr>
      </w:pPr>
    </w:p>
    <w:p w14:paraId="283D1D5F" w14:textId="53F9FBE1" w:rsidR="006B5964" w:rsidRDefault="006B5964" w:rsidP="00BF52CD">
      <w:pPr>
        <w:spacing w:line="257" w:lineRule="auto"/>
        <w:rPr>
          <w:rFonts w:ascii="Calibri" w:hAnsi="Calibri" w:cs="Calibri"/>
          <w:sz w:val="24"/>
          <w:szCs w:val="24"/>
        </w:rPr>
      </w:pPr>
      <w:r>
        <w:rPr>
          <w:rFonts w:ascii="Calibri" w:hAnsi="Calibri" w:cs="Calibri"/>
          <w:sz w:val="24"/>
          <w:szCs w:val="24"/>
        </w:rPr>
        <w:t xml:space="preserve">Information and intelligence is utilised more in policing now than it ever has been and understanding information and intelligence is key to a police service making positive and informed decisions about a wide variety of issues. It contributes to officer safety on a number of levels, it benefits how the police service are able to deal with different members of society, and it also allows for more senior officers to task and co-ordinate how to deal with specific issues within policing. In order for information to be come useful to the police service, it must be evaluated and analysed correctly by whoever is receiving that information and once this process has been conducted, it must then be distributed in an effective manner to actually benefit people who can do something with that information or intelligence. </w:t>
      </w:r>
    </w:p>
    <w:p w14:paraId="3840CAEB" w14:textId="28B56D98" w:rsidR="004133EB" w:rsidRDefault="004133EB" w:rsidP="00BF52CD">
      <w:pPr>
        <w:spacing w:line="257" w:lineRule="auto"/>
        <w:rPr>
          <w:rFonts w:ascii="Calibri" w:hAnsi="Calibri" w:cs="Calibri"/>
          <w:sz w:val="24"/>
          <w:szCs w:val="24"/>
        </w:rPr>
      </w:pPr>
    </w:p>
    <w:p w14:paraId="533A19FD" w14:textId="39B50677" w:rsidR="004133EB" w:rsidRPr="00AD443B" w:rsidRDefault="004133EB" w:rsidP="00BF52CD">
      <w:pPr>
        <w:spacing w:line="257" w:lineRule="auto"/>
        <w:rPr>
          <w:rFonts w:ascii="Calibri" w:hAnsi="Calibri" w:cs="Calibri"/>
          <w:sz w:val="24"/>
          <w:szCs w:val="24"/>
        </w:rPr>
      </w:pPr>
      <w:r>
        <w:rPr>
          <w:rFonts w:ascii="Calibri" w:hAnsi="Calibri" w:cs="Calibri"/>
          <w:sz w:val="24"/>
          <w:szCs w:val="24"/>
        </w:rPr>
        <w:t>WORD COUNT: 933.</w:t>
      </w:r>
    </w:p>
    <w:p w14:paraId="2573C33D" w14:textId="77777777" w:rsidR="00BF52CD" w:rsidRDefault="00BF52CD" w:rsidP="00BF52CD">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6515BF45" w14:textId="77777777" w:rsidR="00BF52CD" w:rsidRDefault="00BF52CD" w:rsidP="00BF52CD">
      <w:pPr>
        <w:spacing w:line="257" w:lineRule="auto"/>
        <w:rPr>
          <w:rFonts w:ascii="Calibri" w:eastAsia="Calibri" w:hAnsi="Calibri" w:cs="Calibri"/>
          <w:sz w:val="28"/>
          <w:szCs w:val="28"/>
        </w:rPr>
      </w:pPr>
    </w:p>
    <w:p w14:paraId="0E57982E" w14:textId="77777777" w:rsidR="00BF52CD" w:rsidRDefault="00BF52CD" w:rsidP="00BF52CD">
      <w:pPr>
        <w:spacing w:line="257" w:lineRule="auto"/>
        <w:rPr>
          <w:rFonts w:ascii="Calibri" w:hAnsi="Calibri" w:cs="Calibri"/>
          <w:sz w:val="28"/>
          <w:szCs w:val="28"/>
        </w:rPr>
      </w:pPr>
    </w:p>
    <w:p w14:paraId="5175D595" w14:textId="77777777" w:rsidR="00BF52CD" w:rsidRDefault="00BF52CD" w:rsidP="00BF52CD">
      <w:pPr>
        <w:spacing w:line="257" w:lineRule="auto"/>
        <w:rPr>
          <w:rFonts w:ascii="Calibri" w:hAnsi="Calibri" w:cs="Calibri"/>
          <w:sz w:val="28"/>
          <w:szCs w:val="28"/>
        </w:rPr>
      </w:pPr>
    </w:p>
    <w:p w14:paraId="308F89CD" w14:textId="77777777" w:rsidR="00BF52CD" w:rsidRDefault="00BF52CD" w:rsidP="00BF52CD">
      <w:pPr>
        <w:spacing w:line="257" w:lineRule="auto"/>
        <w:rPr>
          <w:rFonts w:ascii="Calibri" w:hAnsi="Calibri" w:cs="Calibri"/>
          <w:sz w:val="28"/>
          <w:szCs w:val="28"/>
        </w:rPr>
      </w:pPr>
    </w:p>
    <w:p w14:paraId="0DA63AB1" w14:textId="77777777" w:rsidR="00BF52CD" w:rsidRDefault="00BF52CD" w:rsidP="00BF52CD">
      <w:pPr>
        <w:spacing w:line="257" w:lineRule="auto"/>
        <w:rPr>
          <w:rFonts w:ascii="Calibri" w:hAnsi="Calibri" w:cs="Calibri"/>
          <w:sz w:val="28"/>
          <w:szCs w:val="28"/>
        </w:rPr>
      </w:pPr>
    </w:p>
    <w:p w14:paraId="3D265B23" w14:textId="77777777" w:rsidR="00BF52CD" w:rsidRDefault="00BF52CD" w:rsidP="00BF52CD">
      <w:pPr>
        <w:spacing w:line="257" w:lineRule="auto"/>
        <w:rPr>
          <w:rFonts w:ascii="Calibri" w:hAnsi="Calibri" w:cs="Calibri"/>
          <w:sz w:val="28"/>
          <w:szCs w:val="28"/>
        </w:rPr>
      </w:pPr>
    </w:p>
    <w:p w14:paraId="03832875" w14:textId="77777777" w:rsidR="00BF52CD" w:rsidRDefault="00BF52CD" w:rsidP="00BF52CD">
      <w:pPr>
        <w:spacing w:line="257" w:lineRule="auto"/>
        <w:rPr>
          <w:rFonts w:ascii="Calibri" w:hAnsi="Calibri" w:cs="Calibri"/>
          <w:sz w:val="28"/>
          <w:szCs w:val="28"/>
        </w:rPr>
      </w:pPr>
    </w:p>
    <w:p w14:paraId="6F0CEC3F" w14:textId="77777777" w:rsidR="004133EB" w:rsidRDefault="004133EB" w:rsidP="00BF52CD">
      <w:pPr>
        <w:spacing w:line="257" w:lineRule="auto"/>
        <w:rPr>
          <w:rFonts w:ascii="Calibri" w:hAnsi="Calibri" w:cs="Calibri"/>
          <w:sz w:val="28"/>
          <w:szCs w:val="28"/>
        </w:rPr>
      </w:pPr>
    </w:p>
    <w:p w14:paraId="51B9AD36" w14:textId="70C5CB16" w:rsidR="00BF52CD" w:rsidRPr="00454735" w:rsidRDefault="00BF52CD" w:rsidP="00BF52CD">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5B36C2E3" w14:textId="27812880" w:rsidR="00BF52CD" w:rsidRDefault="00BF52CD" w:rsidP="00BF52CD">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0FB7584" w14:textId="69D81993" w:rsidR="006B5964" w:rsidRDefault="006B5964" w:rsidP="00BF52CD">
      <w:pPr>
        <w:spacing w:line="257" w:lineRule="auto"/>
        <w:rPr>
          <w:rFonts w:ascii="Calibri" w:eastAsia="Calibri" w:hAnsi="Calibri" w:cs="Calibri"/>
          <w:sz w:val="28"/>
          <w:szCs w:val="28"/>
        </w:rPr>
      </w:pPr>
    </w:p>
    <w:p w14:paraId="225A0754" w14:textId="554449AA" w:rsidR="006B5964" w:rsidRDefault="00607BDB" w:rsidP="00BF52CD">
      <w:pPr>
        <w:spacing w:line="257" w:lineRule="auto"/>
        <w:rPr>
          <w:rFonts w:ascii="Calibri" w:eastAsia="Calibri" w:hAnsi="Calibri" w:cs="Calibri"/>
          <w:sz w:val="24"/>
          <w:szCs w:val="24"/>
        </w:rPr>
      </w:pPr>
      <w:r>
        <w:rPr>
          <w:rFonts w:ascii="Calibri" w:eastAsia="Calibri" w:hAnsi="Calibri" w:cs="Calibri"/>
          <w:sz w:val="24"/>
          <w:szCs w:val="24"/>
        </w:rPr>
        <w:t xml:space="preserve">Public Protection is one of the most crucial areas in policing to get right. There are many different reasons for this, however most notably it is key to know that when dealing with public protection incidents, you are often dealing with the most vulnerable and in need people in our society and so the way that you deal with and treat them and the support that you offer them is vital in offering them a policing service. Public protection incidents can range from dealing with victims of domestic abuse and violence, vulnerable adults in our society and also children at risk. There are a number of different scenarios whereby you may come across these people when working in the police service and as previously stated it is essential that you treat these incidents with the utmost seriousness and ensure that you are carrying out all relevant and reasonable steps to offer these people support and protection. Dealing with incidents of public protection can be complicated when there is the added threat that that person may be involved with or at risk of serious and organised crime groups and this presents a different challenge that you will be faced with when trying to help these people in our society. It is important that if you suspect a person may be involved with or at risk from one of these groups you make that clear to every other officer or individual who may be dealing with that person so that they can take all necessary steps to offer them further support and not to risk them putting put in harms way by being involved with the police. </w:t>
      </w:r>
    </w:p>
    <w:p w14:paraId="37CAE21D" w14:textId="7D5146D3" w:rsidR="00607BDB" w:rsidRDefault="00607BDB" w:rsidP="00BF52CD">
      <w:pPr>
        <w:spacing w:line="257" w:lineRule="auto"/>
        <w:rPr>
          <w:rFonts w:ascii="Calibri" w:eastAsia="Calibri" w:hAnsi="Calibri" w:cs="Calibri"/>
          <w:sz w:val="24"/>
          <w:szCs w:val="24"/>
        </w:rPr>
      </w:pPr>
    </w:p>
    <w:p w14:paraId="32171A1E" w14:textId="2D49B07E" w:rsidR="00607BDB" w:rsidRDefault="00B115A4" w:rsidP="00BF52CD">
      <w:pPr>
        <w:spacing w:line="257" w:lineRule="auto"/>
        <w:rPr>
          <w:rFonts w:ascii="Calibri" w:eastAsia="Calibri" w:hAnsi="Calibri" w:cs="Calibri"/>
          <w:sz w:val="24"/>
          <w:szCs w:val="24"/>
        </w:rPr>
      </w:pPr>
      <w:r>
        <w:rPr>
          <w:rFonts w:ascii="Calibri" w:eastAsia="Calibri" w:hAnsi="Calibri" w:cs="Calibri"/>
          <w:sz w:val="24"/>
          <w:szCs w:val="24"/>
        </w:rPr>
        <w:t>One of the most common public protection incidents that police officers attend are incidents of domestic abuse or violence. These can be some of the most at risk people in our society and over the years the onus on officers to treat domestics extremely seriously has grown. There are a number of different things to consider when dealing with domestic related incidents rather than incidents involving two strangers, some of the main things to consider is that there is a far greater likelihood of re-escalation when dealing with domestic related incidents, and therefore far greater threat and risk involved with domestic related incidents. Many domestic incidents that you attend as a police officer involve two or more parties that usually live together, and therefore are regularly in close proximity with each other. When you take this into consideration, it is important that if you identify an individual at risk from somebody within their own household, that steps are taken to either reduce that risk as much as possible or ideally remove the risk completely. This is one of the reasons why positive action was introduced when dealing with domestic related incidents which simply means that when dealing with a domestic incident, action must be taken to remove the risk and the threat even if a criminal offence has not taken place. This can often mean separating the parties for a period of time to allow for</w:t>
      </w:r>
      <w:r w:rsidR="00217274">
        <w:rPr>
          <w:rFonts w:ascii="Calibri" w:eastAsia="Calibri" w:hAnsi="Calibri" w:cs="Calibri"/>
          <w:sz w:val="24"/>
          <w:szCs w:val="24"/>
        </w:rPr>
        <w:t xml:space="preserve"> a cooling off period. </w:t>
      </w:r>
    </w:p>
    <w:p w14:paraId="7F048D1D" w14:textId="6CA68C57" w:rsidR="00DD2D2F" w:rsidRDefault="00DD2D2F" w:rsidP="00BF52CD">
      <w:pPr>
        <w:spacing w:line="257" w:lineRule="auto"/>
        <w:rPr>
          <w:rFonts w:ascii="Calibri" w:eastAsia="Calibri" w:hAnsi="Calibri" w:cs="Calibri"/>
          <w:sz w:val="24"/>
          <w:szCs w:val="24"/>
        </w:rPr>
      </w:pPr>
    </w:p>
    <w:p w14:paraId="4C62DAB8" w14:textId="783C2B77" w:rsidR="00DD2D2F" w:rsidRDefault="00DD2D2F" w:rsidP="00BF52CD">
      <w:pPr>
        <w:spacing w:line="257" w:lineRule="auto"/>
        <w:rPr>
          <w:rFonts w:ascii="Calibri" w:eastAsia="Calibri" w:hAnsi="Calibri" w:cs="Calibri"/>
          <w:sz w:val="24"/>
          <w:szCs w:val="24"/>
        </w:rPr>
      </w:pPr>
      <w:r>
        <w:rPr>
          <w:rFonts w:ascii="Calibri" w:eastAsia="Calibri" w:hAnsi="Calibri" w:cs="Calibri"/>
          <w:sz w:val="24"/>
          <w:szCs w:val="24"/>
        </w:rPr>
        <w:lastRenderedPageBreak/>
        <w:t xml:space="preserve">However domestic incidents are not the only public protection incidents that officers will regularly attend, there will also often be times whereby you attend public protection incidents involving children. Just as with domestic, public protection incidents involving children are an important part of policing to get right and it is crucial that with children at risk, all steps are taken so that the best interests of that child are taken into consideration. Children can end up being at risk for a number of reasons, it may be because they are in a household where violence takes place, it may be because for one reason or another the adult or carer of that child are not able to look after them effectively, or it may be because the child themselves has gotten involved with people or activities that directly place them at risk. There are a number of different strategies that the police have at their disposal when dealing with children at risk, this can include liaising with relevant third-party agencies such as Children Services or Social Services to come together with a plan of action to reduce or remove the risk posed to that child. It may be that the child is so at risk that police powers need to be considered to remove that child from an environment that is causing them to be at risk. These incidents are sensitive, and every option needs to be explored to reach an effective and suitable solution for the family and most importantly the child themselves. </w:t>
      </w:r>
    </w:p>
    <w:p w14:paraId="19C0FA93" w14:textId="1B599AE4" w:rsidR="00DD2D2F" w:rsidRDefault="00DD2D2F" w:rsidP="00BF52CD">
      <w:pPr>
        <w:spacing w:line="257" w:lineRule="auto"/>
        <w:rPr>
          <w:rFonts w:ascii="Calibri" w:eastAsia="Calibri" w:hAnsi="Calibri" w:cs="Calibri"/>
          <w:sz w:val="24"/>
          <w:szCs w:val="24"/>
        </w:rPr>
      </w:pPr>
    </w:p>
    <w:p w14:paraId="5797ED3A" w14:textId="5A5B5990" w:rsidR="00DD2D2F" w:rsidRPr="006B5964" w:rsidRDefault="00DD2D2F" w:rsidP="00BF52CD">
      <w:pPr>
        <w:spacing w:line="257" w:lineRule="auto"/>
        <w:rPr>
          <w:rFonts w:ascii="Calibri" w:eastAsia="Calibri" w:hAnsi="Calibri" w:cs="Calibri"/>
          <w:sz w:val="24"/>
          <w:szCs w:val="24"/>
        </w:rPr>
      </w:pPr>
      <w:r>
        <w:rPr>
          <w:rFonts w:ascii="Calibri" w:eastAsia="Calibri" w:hAnsi="Calibri" w:cs="Calibri"/>
          <w:sz w:val="24"/>
          <w:szCs w:val="24"/>
        </w:rPr>
        <w:t>Both of these scenarios, domestic incidents of public protection and child at risk incidents of public protection become more complex when there is the added threat that the persons involved may be either directly involved or at risk of organised crime groups. Some methods and approaches that you would normally take in incidents of public protection, may not be appropriate in these circumstances as it may just place the person you are trying to protect in more danger.</w:t>
      </w:r>
      <w:r w:rsidR="000F6C42">
        <w:rPr>
          <w:rFonts w:ascii="Calibri" w:eastAsia="Calibri" w:hAnsi="Calibri" w:cs="Calibri"/>
          <w:sz w:val="24"/>
          <w:szCs w:val="24"/>
        </w:rPr>
        <w:t xml:space="preserve"> Even something as simple as the way that you choose to contact a person at risk of organised crime groups needs to be considered as if these groups believe a person to be talking to the police, this can place them at more danger than before.</w:t>
      </w:r>
      <w:r>
        <w:rPr>
          <w:rFonts w:ascii="Calibri" w:eastAsia="Calibri" w:hAnsi="Calibri" w:cs="Calibri"/>
          <w:sz w:val="24"/>
          <w:szCs w:val="24"/>
        </w:rPr>
        <w:t xml:space="preserve"> </w:t>
      </w:r>
      <w:r w:rsidR="000F6C42">
        <w:rPr>
          <w:rFonts w:ascii="Calibri" w:eastAsia="Calibri" w:hAnsi="Calibri" w:cs="Calibri"/>
          <w:sz w:val="24"/>
          <w:szCs w:val="24"/>
        </w:rPr>
        <w:t>It is essential in these scenarios that you involve relevant departments and agencies to reach a suitable and effective outcome for the person at risk.</w:t>
      </w:r>
    </w:p>
    <w:p w14:paraId="5EDF693C" w14:textId="77777777" w:rsidR="00BF52CD" w:rsidRDefault="00BF52CD" w:rsidP="00BF52CD">
      <w:pPr>
        <w:spacing w:line="257" w:lineRule="auto"/>
        <w:rPr>
          <w:rFonts w:ascii="Calibri" w:eastAsia="Calibri" w:hAnsi="Calibri" w:cs="Calibri"/>
          <w:sz w:val="28"/>
          <w:szCs w:val="28"/>
        </w:rPr>
      </w:pPr>
    </w:p>
    <w:p w14:paraId="3BD51CC8" w14:textId="4521D514" w:rsidR="00BF52CD" w:rsidRPr="004133EB" w:rsidRDefault="004133EB" w:rsidP="00BF52CD">
      <w:pPr>
        <w:spacing w:line="257" w:lineRule="auto"/>
        <w:rPr>
          <w:rFonts w:ascii="Calibri" w:hAnsi="Calibri" w:cs="Calibri"/>
          <w:sz w:val="24"/>
          <w:szCs w:val="24"/>
        </w:rPr>
      </w:pPr>
      <w:r>
        <w:rPr>
          <w:rFonts w:ascii="Calibri" w:hAnsi="Calibri" w:cs="Calibri"/>
          <w:sz w:val="24"/>
          <w:szCs w:val="24"/>
        </w:rPr>
        <w:t xml:space="preserve">WORD COUNT: 918. </w:t>
      </w:r>
    </w:p>
    <w:p w14:paraId="79BDF367" w14:textId="77777777" w:rsidR="00BF52CD" w:rsidRPr="00454735" w:rsidRDefault="00BF52CD" w:rsidP="00BF52CD">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072FB2F4" w14:textId="77777777" w:rsidR="00BF52CD" w:rsidRDefault="00BF52CD" w:rsidP="00BF52CD">
      <w:pPr>
        <w:spacing w:line="257" w:lineRule="auto"/>
        <w:rPr>
          <w:rFonts w:ascii="Calibri" w:eastAsia="Calibri" w:hAnsi="Calibri" w:cs="Calibri"/>
          <w:b/>
          <w:bCs/>
          <w:sz w:val="28"/>
          <w:szCs w:val="28"/>
        </w:rPr>
      </w:pPr>
    </w:p>
    <w:p w14:paraId="4BF0E9EC" w14:textId="77777777" w:rsidR="00BF52CD" w:rsidRDefault="00BF52CD" w:rsidP="00BF52CD">
      <w:pPr>
        <w:spacing w:line="257" w:lineRule="auto"/>
        <w:rPr>
          <w:rFonts w:ascii="Calibri" w:eastAsia="Calibri" w:hAnsi="Calibri" w:cs="Calibri"/>
          <w:b/>
          <w:bCs/>
          <w:sz w:val="28"/>
          <w:szCs w:val="28"/>
        </w:rPr>
      </w:pPr>
    </w:p>
    <w:p w14:paraId="744ACDCF" w14:textId="77777777" w:rsidR="00BF52CD" w:rsidRDefault="00BF52CD" w:rsidP="00BF52CD">
      <w:pPr>
        <w:spacing w:line="257" w:lineRule="auto"/>
        <w:rPr>
          <w:rFonts w:ascii="Calibri" w:eastAsia="Calibri" w:hAnsi="Calibri" w:cs="Calibri"/>
          <w:b/>
          <w:bCs/>
          <w:sz w:val="28"/>
          <w:szCs w:val="28"/>
        </w:rPr>
      </w:pPr>
    </w:p>
    <w:p w14:paraId="74C67E8C" w14:textId="77777777" w:rsidR="00BF52CD" w:rsidRDefault="00BF52CD" w:rsidP="00BF52CD">
      <w:pPr>
        <w:spacing w:line="257" w:lineRule="auto"/>
        <w:rPr>
          <w:rFonts w:ascii="Calibri" w:eastAsia="Calibri" w:hAnsi="Calibri" w:cs="Calibri"/>
          <w:b/>
          <w:bCs/>
          <w:sz w:val="28"/>
          <w:szCs w:val="28"/>
        </w:rPr>
      </w:pPr>
    </w:p>
    <w:p w14:paraId="7DF1C6E7" w14:textId="77777777" w:rsidR="00BF52CD" w:rsidRDefault="00BF52CD" w:rsidP="00BF52CD">
      <w:pPr>
        <w:spacing w:line="257" w:lineRule="auto"/>
        <w:rPr>
          <w:rFonts w:ascii="Calibri" w:eastAsia="Calibri" w:hAnsi="Calibri" w:cs="Calibri"/>
          <w:b/>
          <w:bCs/>
          <w:sz w:val="28"/>
          <w:szCs w:val="28"/>
        </w:rPr>
      </w:pPr>
    </w:p>
    <w:p w14:paraId="3F688A79" w14:textId="77777777" w:rsidR="00BF52CD" w:rsidRDefault="00BF52CD" w:rsidP="00BF52CD">
      <w:pPr>
        <w:spacing w:line="257" w:lineRule="auto"/>
        <w:rPr>
          <w:rFonts w:ascii="Calibri" w:eastAsia="Calibri" w:hAnsi="Calibri" w:cs="Calibri"/>
          <w:b/>
          <w:bCs/>
          <w:sz w:val="28"/>
          <w:szCs w:val="28"/>
        </w:rPr>
      </w:pPr>
    </w:p>
    <w:p w14:paraId="289515DB" w14:textId="77777777" w:rsidR="00BF52CD" w:rsidRDefault="00BF52CD" w:rsidP="00BF52CD">
      <w:pPr>
        <w:spacing w:line="257" w:lineRule="auto"/>
        <w:rPr>
          <w:rFonts w:ascii="Calibri" w:eastAsia="Calibri" w:hAnsi="Calibri" w:cs="Calibri"/>
          <w:b/>
          <w:bCs/>
          <w:sz w:val="28"/>
          <w:szCs w:val="28"/>
        </w:rPr>
      </w:pPr>
    </w:p>
    <w:p w14:paraId="497746EF" w14:textId="77777777" w:rsidR="00BF52CD" w:rsidRDefault="00BF52CD" w:rsidP="00BF52CD">
      <w:pPr>
        <w:spacing w:line="257" w:lineRule="auto"/>
        <w:rPr>
          <w:rFonts w:ascii="Calibri" w:eastAsia="Calibri" w:hAnsi="Calibri" w:cs="Calibri"/>
          <w:b/>
          <w:bCs/>
          <w:sz w:val="28"/>
          <w:szCs w:val="28"/>
        </w:rPr>
      </w:pPr>
    </w:p>
    <w:p w14:paraId="7FE92433" w14:textId="77777777" w:rsidR="00BF52CD" w:rsidRDefault="00BF52CD" w:rsidP="00BF52CD">
      <w:pPr>
        <w:spacing w:line="257" w:lineRule="auto"/>
        <w:rPr>
          <w:rFonts w:ascii="Calibri" w:eastAsia="Calibri" w:hAnsi="Calibri" w:cs="Calibri"/>
          <w:b/>
          <w:bCs/>
          <w:sz w:val="28"/>
          <w:szCs w:val="28"/>
        </w:rPr>
      </w:pPr>
    </w:p>
    <w:p w14:paraId="2E1EAF84" w14:textId="77777777" w:rsidR="00BF52CD" w:rsidRDefault="00BF52CD" w:rsidP="00BF52CD">
      <w:pPr>
        <w:spacing w:line="257" w:lineRule="auto"/>
        <w:rPr>
          <w:rFonts w:ascii="Calibri" w:eastAsia="Calibri" w:hAnsi="Calibri" w:cs="Calibri"/>
          <w:b/>
          <w:bCs/>
          <w:sz w:val="28"/>
          <w:szCs w:val="28"/>
        </w:rPr>
      </w:pPr>
    </w:p>
    <w:p w14:paraId="6A401F83" w14:textId="77777777" w:rsidR="00BF52CD" w:rsidRDefault="00BF52CD" w:rsidP="00BF52CD">
      <w:pPr>
        <w:spacing w:line="257" w:lineRule="auto"/>
        <w:rPr>
          <w:rFonts w:ascii="Calibri" w:eastAsia="Calibri" w:hAnsi="Calibri" w:cs="Calibri"/>
          <w:b/>
          <w:bCs/>
          <w:sz w:val="28"/>
          <w:szCs w:val="28"/>
        </w:rPr>
      </w:pPr>
    </w:p>
    <w:p w14:paraId="3905C626" w14:textId="77777777" w:rsidR="00BF52CD" w:rsidRDefault="00BF52CD" w:rsidP="00BF52CD">
      <w:pPr>
        <w:spacing w:line="257" w:lineRule="auto"/>
        <w:rPr>
          <w:rFonts w:ascii="Calibri" w:eastAsia="Calibri" w:hAnsi="Calibri" w:cs="Calibri"/>
          <w:b/>
          <w:bCs/>
          <w:sz w:val="28"/>
          <w:szCs w:val="28"/>
        </w:rPr>
      </w:pPr>
    </w:p>
    <w:p w14:paraId="606E28A2" w14:textId="77777777" w:rsidR="00BF52CD" w:rsidRPr="00765F78" w:rsidRDefault="00BF52CD" w:rsidP="00BF52CD">
      <w:pPr>
        <w:spacing w:line="257" w:lineRule="auto"/>
        <w:rPr>
          <w:rFonts w:ascii="Calibri" w:eastAsia="Calibri" w:hAnsi="Calibri" w:cs="Calibri"/>
          <w:b/>
          <w:bCs/>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7D19AF95" w14:textId="77777777" w:rsidR="00BF52CD" w:rsidRPr="00454735" w:rsidRDefault="00BF52CD" w:rsidP="00BF52CD">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7701233E" w14:textId="7D87BEE1" w:rsidR="00B264BD" w:rsidRDefault="00B264BD">
      <w:pPr>
        <w:rPr>
          <w:sz w:val="24"/>
          <w:szCs w:val="24"/>
        </w:rPr>
      </w:pPr>
    </w:p>
    <w:p w14:paraId="5BB2A836" w14:textId="2EFE3BA2" w:rsidR="000F6C42" w:rsidRDefault="001448F1">
      <w:pPr>
        <w:rPr>
          <w:rFonts w:asciiTheme="minorHAnsi" w:hAnsiTheme="minorHAnsi" w:cstheme="minorHAnsi"/>
          <w:sz w:val="24"/>
          <w:szCs w:val="24"/>
        </w:rPr>
      </w:pPr>
      <w:r>
        <w:rPr>
          <w:rFonts w:asciiTheme="minorHAnsi" w:hAnsiTheme="minorHAnsi" w:cstheme="minorHAnsi"/>
          <w:sz w:val="24"/>
          <w:szCs w:val="24"/>
        </w:rPr>
        <w:t xml:space="preserve">Reducing re-offending is one of the main priorities of the police service. The detection and prevention of crime is one of the most important tasks that the police service have and tackling re-offending is one of the main contributing factors to the vast majority of particularly volume crimes. In order to try and tackle re-offending rates there are a number of things the police utilise to </w:t>
      </w:r>
      <w:r w:rsidR="0056154B">
        <w:rPr>
          <w:rFonts w:asciiTheme="minorHAnsi" w:hAnsiTheme="minorHAnsi" w:cstheme="minorHAnsi"/>
          <w:sz w:val="24"/>
          <w:szCs w:val="24"/>
        </w:rPr>
        <w:t>review incidents and events that have already occurred so that they can implement measures that will either reduce the likelihood of it occurring in the future, or ideally remove the risk of something happening altogether. One of the most well known approaches in modern day policing of using past events to effect how the police service tackle certain issues is Evidence-Based Policing (EBP). Evidence-Based Policing is essential to policing in the modern day, as it can have an effect on a wide variety of issues that the police deal with every day. Evidence-Based Policing can have an effect on local issues where a particular area or department is struggling with a specific issue, right up to what strategy the police will use to best police large scale public events such as football games or protests.</w:t>
      </w:r>
    </w:p>
    <w:p w14:paraId="6A42790F" w14:textId="132B3208" w:rsidR="0056154B" w:rsidRDefault="0056154B">
      <w:pPr>
        <w:rPr>
          <w:rFonts w:asciiTheme="minorHAnsi" w:hAnsiTheme="minorHAnsi" w:cstheme="minorHAnsi"/>
          <w:sz w:val="24"/>
          <w:szCs w:val="24"/>
        </w:rPr>
      </w:pPr>
    </w:p>
    <w:p w14:paraId="452E656B" w14:textId="77777777" w:rsidR="00CF7295" w:rsidRDefault="0056154B">
      <w:pPr>
        <w:rPr>
          <w:rFonts w:asciiTheme="minorHAnsi" w:hAnsiTheme="minorHAnsi" w:cstheme="minorHAnsi"/>
          <w:sz w:val="24"/>
          <w:szCs w:val="24"/>
        </w:rPr>
      </w:pPr>
      <w:r>
        <w:rPr>
          <w:rFonts w:asciiTheme="minorHAnsi" w:hAnsiTheme="minorHAnsi" w:cstheme="minorHAnsi"/>
          <w:sz w:val="24"/>
          <w:szCs w:val="24"/>
        </w:rPr>
        <w:t xml:space="preserve">So before discussing exactly what Evidence-Based Policing is and how it works, it is first important to understand exactly what it is. The College of Policing defines Evidence-Based Policing as “in an evidence-based policing approach, police officers and staff create, review and use the best available evidence to inform and challenge policies, practices and decisions”. Essentially it means reviewing things that have already happened, to make informed decisions on how to tackle a certain issue. For example, if anti-social behaviour is an issue in one particular area, the police may use an evidence-based policing approach to identify what the issue actually is, what is causing it, and what has worked with the same or similar issues in other areas. If the issue for example was young people causing minor damage to a park or maybe to vehicles and properties in an area, the police may decide to liaise with the local council to implement cameras into this area. This would be done both to identify the persons responsible for causing the damage, but also to deter them from continuing with their behaviour in this area as they will become aware that there are cameras in the area. If this strategy was implemented in one area, and a review was taken place as to the effectiveness of this strategy and it proved to be effective, then this step could be taken in other areas where the same issue is occurring. </w:t>
      </w:r>
    </w:p>
    <w:p w14:paraId="2C66F0D3" w14:textId="77777777" w:rsidR="00CF7295" w:rsidRDefault="00CF7295">
      <w:pPr>
        <w:rPr>
          <w:rFonts w:asciiTheme="minorHAnsi" w:hAnsiTheme="minorHAnsi" w:cstheme="minorHAnsi"/>
          <w:sz w:val="24"/>
          <w:szCs w:val="24"/>
        </w:rPr>
      </w:pPr>
    </w:p>
    <w:p w14:paraId="7B2B20DD" w14:textId="3547281E" w:rsidR="0056154B" w:rsidRDefault="0056154B">
      <w:pPr>
        <w:rPr>
          <w:rFonts w:asciiTheme="minorHAnsi" w:hAnsiTheme="minorHAnsi" w:cstheme="minorHAnsi"/>
          <w:sz w:val="24"/>
          <w:szCs w:val="24"/>
        </w:rPr>
      </w:pPr>
      <w:r>
        <w:rPr>
          <w:rFonts w:asciiTheme="minorHAnsi" w:hAnsiTheme="minorHAnsi" w:cstheme="minorHAnsi"/>
          <w:sz w:val="24"/>
          <w:szCs w:val="24"/>
        </w:rPr>
        <w:t>This is just one practical example of how Evidence-Based Policing can be used</w:t>
      </w:r>
      <w:r w:rsidR="00CF7295">
        <w:rPr>
          <w:rFonts w:asciiTheme="minorHAnsi" w:hAnsiTheme="minorHAnsi" w:cstheme="minorHAnsi"/>
          <w:sz w:val="24"/>
          <w:szCs w:val="24"/>
        </w:rPr>
        <w:t xml:space="preserve">, as previously mentioned Evidence-Based Policing can also be used for larger scale public order events such as how football games are policed. Policing large scale events such as this is something that the police have to tackle regularly and policing them effectively requires much planning and reviewing past events to implement the best strategies possible. Senior officers may review these events and look at a wide variety of things, such as how many officers were used to police the events, where different groups of officers were based throughout the event (both inside and outside of the stadium) and what strategy was used to transport sets </w:t>
      </w:r>
      <w:r w:rsidR="00CF7295">
        <w:rPr>
          <w:rFonts w:asciiTheme="minorHAnsi" w:hAnsiTheme="minorHAnsi" w:cstheme="minorHAnsi"/>
          <w:sz w:val="24"/>
          <w:szCs w:val="24"/>
        </w:rPr>
        <w:lastRenderedPageBreak/>
        <w:t xml:space="preserve">of fans into and out of the stadium. As the police service will be involved in these types of events regularly, there will be plenty of data on what has worked in the past, and what has failed in the past and so there will be plenty of strategies that the police can implement to increase the likelihood of effectively policing similar events. </w:t>
      </w:r>
    </w:p>
    <w:p w14:paraId="05DACEE9" w14:textId="3640631D" w:rsidR="00CF7295" w:rsidRDefault="00CF7295">
      <w:pPr>
        <w:rPr>
          <w:rFonts w:asciiTheme="minorHAnsi" w:hAnsiTheme="minorHAnsi" w:cstheme="minorHAnsi"/>
          <w:sz w:val="24"/>
          <w:szCs w:val="24"/>
        </w:rPr>
      </w:pPr>
    </w:p>
    <w:p w14:paraId="5F27184A" w14:textId="21325857" w:rsidR="00CF7295" w:rsidRDefault="00CF7295">
      <w:pPr>
        <w:rPr>
          <w:rFonts w:asciiTheme="minorHAnsi" w:hAnsiTheme="minorHAnsi" w:cstheme="minorHAnsi"/>
          <w:sz w:val="24"/>
          <w:szCs w:val="24"/>
        </w:rPr>
      </w:pPr>
      <w:r>
        <w:rPr>
          <w:rFonts w:asciiTheme="minorHAnsi" w:hAnsiTheme="minorHAnsi" w:cstheme="minorHAnsi"/>
          <w:sz w:val="24"/>
          <w:szCs w:val="24"/>
        </w:rPr>
        <w:t>As previously mentioned, tackling re-offending is a major role played by the police across the country. Very often, offenders who the police deal with will be dealt with on more than one occasion, and rather than just continuously cycling through arresting and punishing that person, it may be more beneficial to the police service to understand why a person may be committing certain offences and ide</w:t>
      </w:r>
      <w:r w:rsidR="004133EB">
        <w:rPr>
          <w:rFonts w:asciiTheme="minorHAnsi" w:hAnsiTheme="minorHAnsi" w:cstheme="minorHAnsi"/>
          <w:sz w:val="24"/>
          <w:szCs w:val="24"/>
        </w:rPr>
        <w:t xml:space="preserve">ntify what can be done to decrease their need to offend. For example, a regular offender may be that way because of their social and economic background. They may come from a family that are regularly involved with the police and so that is what they have grown up learning, and they may come from areas of poverty and a lack of wealth which increases the likelihood of the persons from that area growing up to become offenders. By taking a person like that and educating them rather than simply continuing to punish them, it may provide them with an opportunity to learn why they behave the way they do and give them an opportunity to rectify should they wish to. Educating them will open up more doors for them and ways for them to earn money without offending to earn it, and once they get on this path it may deter them from offending in the future. This approach is not always appropriate or practical, however if this approach can be used more often, then there is a high likelihood that it would reduce re-offending rates which is crucial to the police. </w:t>
      </w:r>
    </w:p>
    <w:p w14:paraId="2373BBE7" w14:textId="29FC4C89" w:rsidR="004133EB" w:rsidRDefault="004133EB">
      <w:pPr>
        <w:rPr>
          <w:rFonts w:asciiTheme="minorHAnsi" w:hAnsiTheme="minorHAnsi" w:cstheme="minorHAnsi"/>
          <w:sz w:val="24"/>
          <w:szCs w:val="24"/>
        </w:rPr>
      </w:pPr>
    </w:p>
    <w:p w14:paraId="4F10DF69" w14:textId="3DF83A7B" w:rsidR="004133EB" w:rsidRDefault="004133EB">
      <w:pPr>
        <w:rPr>
          <w:rFonts w:asciiTheme="minorHAnsi" w:hAnsiTheme="minorHAnsi" w:cstheme="minorHAnsi"/>
          <w:sz w:val="24"/>
          <w:szCs w:val="24"/>
        </w:rPr>
      </w:pPr>
      <w:r>
        <w:rPr>
          <w:rFonts w:asciiTheme="minorHAnsi" w:hAnsiTheme="minorHAnsi" w:cstheme="minorHAnsi"/>
          <w:sz w:val="24"/>
          <w:szCs w:val="24"/>
        </w:rPr>
        <w:t xml:space="preserve">Evidence-Based Policing can benefit the police in a number of different ways, it will identify methods and strategies that the police can utilise to highlight specific problems in specific areas and more importantly will highlight ways and means that similar issues have been dealt with effectively in the past so that these can be implemented elsewhere. It can also assist the police on a larger scale and will identify strategies that large scale events have been dealt with effectively. However, arguably most importantly, it will identify themes and patterns of re-offending and illustrate different ways that re-offenders can be dealt with so that it hopefully will reduce the amount of re-offending in the future. </w:t>
      </w:r>
    </w:p>
    <w:p w14:paraId="76E84ED5" w14:textId="49252C87" w:rsidR="004133EB" w:rsidRDefault="004133EB">
      <w:pPr>
        <w:rPr>
          <w:rFonts w:asciiTheme="minorHAnsi" w:hAnsiTheme="minorHAnsi" w:cstheme="minorHAnsi"/>
          <w:sz w:val="24"/>
          <w:szCs w:val="24"/>
        </w:rPr>
      </w:pPr>
    </w:p>
    <w:p w14:paraId="322A074B" w14:textId="21254478" w:rsidR="004133EB" w:rsidRPr="001448F1" w:rsidRDefault="004133EB">
      <w:pPr>
        <w:rPr>
          <w:rFonts w:asciiTheme="minorHAnsi" w:hAnsiTheme="minorHAnsi" w:cstheme="minorHAnsi"/>
          <w:sz w:val="24"/>
          <w:szCs w:val="24"/>
        </w:rPr>
      </w:pPr>
      <w:r>
        <w:rPr>
          <w:rFonts w:asciiTheme="minorHAnsi" w:hAnsiTheme="minorHAnsi" w:cstheme="minorHAnsi"/>
          <w:sz w:val="24"/>
          <w:szCs w:val="24"/>
        </w:rPr>
        <w:t>WORD COUNT: 993.</w:t>
      </w:r>
    </w:p>
    <w:sectPr w:rsidR="004133EB" w:rsidRPr="00144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93FD3" w14:textId="77777777" w:rsidR="001E237B" w:rsidRDefault="001E237B" w:rsidP="00BF52CD">
      <w:r>
        <w:separator/>
      </w:r>
    </w:p>
  </w:endnote>
  <w:endnote w:type="continuationSeparator" w:id="0">
    <w:p w14:paraId="21EE4C77" w14:textId="77777777" w:rsidR="001E237B" w:rsidRDefault="001E237B" w:rsidP="00BF5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EAF3F" w14:textId="77777777" w:rsidR="001E237B" w:rsidRDefault="001E237B" w:rsidP="00BF52CD">
      <w:r>
        <w:separator/>
      </w:r>
    </w:p>
  </w:footnote>
  <w:footnote w:type="continuationSeparator" w:id="0">
    <w:p w14:paraId="3FC23A80" w14:textId="77777777" w:rsidR="001E237B" w:rsidRDefault="001E237B" w:rsidP="00BF52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num w:numId="1" w16cid:durableId="1896966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2CD"/>
    <w:rsid w:val="00063147"/>
    <w:rsid w:val="000F6C42"/>
    <w:rsid w:val="001448F1"/>
    <w:rsid w:val="00146D27"/>
    <w:rsid w:val="00195544"/>
    <w:rsid w:val="001E237B"/>
    <w:rsid w:val="00217274"/>
    <w:rsid w:val="00244FA4"/>
    <w:rsid w:val="002D2C16"/>
    <w:rsid w:val="004133EB"/>
    <w:rsid w:val="0056154B"/>
    <w:rsid w:val="00575B3E"/>
    <w:rsid w:val="005B7F48"/>
    <w:rsid w:val="00603BB9"/>
    <w:rsid w:val="00607BDB"/>
    <w:rsid w:val="00692D54"/>
    <w:rsid w:val="006B1A79"/>
    <w:rsid w:val="006B5964"/>
    <w:rsid w:val="007A2A1C"/>
    <w:rsid w:val="007A54E6"/>
    <w:rsid w:val="008C2EEA"/>
    <w:rsid w:val="00AB1C48"/>
    <w:rsid w:val="00AD443B"/>
    <w:rsid w:val="00B115A4"/>
    <w:rsid w:val="00B264BD"/>
    <w:rsid w:val="00B71E8D"/>
    <w:rsid w:val="00BF52CD"/>
    <w:rsid w:val="00CF7295"/>
    <w:rsid w:val="00D270CF"/>
    <w:rsid w:val="00D50CC2"/>
    <w:rsid w:val="00DA6485"/>
    <w:rsid w:val="00DD2D2F"/>
    <w:rsid w:val="00DD2EEE"/>
    <w:rsid w:val="00ED28F6"/>
    <w:rsid w:val="00F55176"/>
    <w:rsid w:val="00FC71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09A38"/>
  <w15:chartTrackingRefBased/>
  <w15:docId w15:val="{DAB21C6E-87BF-4059-B556-773AF36E4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2C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4606</Words>
  <Characters>26258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Phillips,Liam swp6867</dc:creator>
  <cp:keywords/>
  <dc:description/>
  <cp:lastModifiedBy>Rhiannon Sandy</cp:lastModifiedBy>
  <cp:revision>2</cp:revision>
  <dcterms:created xsi:type="dcterms:W3CDTF">2022-09-07T08:14:00Z</dcterms:created>
  <dcterms:modified xsi:type="dcterms:W3CDTF">2022-09-07T08:14:00Z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2022-09-04T18:40:03Z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12eba520-15c6-446f-8ab3-dac0eb107478</vt:lpwstr>
  </property>
  <property fmtid="{D5CDD505-2E9C-101B-9397-08002B2CF9AE}" pid="8" name="MSIP_Label_66cf8fe5-b7b7-4df7-b38d-1c61ac2f6639_ContentBits">
    <vt:lpwstr>0</vt:lpwstr>
  </property>
</Properties>
</file>