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288C9" w14:textId="7DF42147" w:rsidR="00267E2D" w:rsidRDefault="00E309C3">
      <w:r>
        <w:t>Certificate</w:t>
      </w:r>
      <w:r w:rsidR="00B2195C">
        <w:t xml:space="preserve"> in Higher Education Bu</w:t>
      </w:r>
      <w:r w:rsidR="0075544F">
        <w:t>siness Skills for the Workplace</w:t>
      </w:r>
    </w:p>
    <w:p w14:paraId="712B601E" w14:textId="5065AAC5" w:rsidR="008A57E6" w:rsidRDefault="008A57E6">
      <w:r>
        <w:t>LCLM</w:t>
      </w:r>
      <w:r w:rsidR="006A6A93">
        <w:t>4006 Enterprise</w:t>
      </w:r>
      <w:r w:rsidR="00024B0C">
        <w:t xml:space="preserve"> and Entrep</w:t>
      </w:r>
      <w:r w:rsidR="00AF71BC">
        <w:t>reneurship</w:t>
      </w:r>
    </w:p>
    <w:p w14:paraId="6A235691" w14:textId="45B33CAF" w:rsidR="00AF71BC" w:rsidRDefault="00AF71BC">
      <w:r>
        <w:t>Tas</w:t>
      </w:r>
      <w:r w:rsidR="002D54AF">
        <w:t xml:space="preserve">k </w:t>
      </w:r>
      <w:r w:rsidR="0044552F">
        <w:t>1:</w:t>
      </w:r>
      <w:r w:rsidR="002D54AF">
        <w:t xml:space="preserve"> Individual Written Busi</w:t>
      </w:r>
      <w:r w:rsidR="00115CAC">
        <w:t>ness Plan</w:t>
      </w:r>
      <w:r w:rsidR="0044552F">
        <w:t>-Sweet Harmony: Health-Conscious Bake with Romanian, British &amp;Halal Heritage</w:t>
      </w:r>
    </w:p>
    <w:p w14:paraId="78BCAA08" w14:textId="5C6B27AF" w:rsidR="00115CAC" w:rsidRDefault="008423E1">
      <w:r>
        <w:t xml:space="preserve">Lecturer’s </w:t>
      </w:r>
      <w:r w:rsidR="00E669BF">
        <w:t>name:</w:t>
      </w:r>
      <w:r w:rsidR="005F0B7F">
        <w:t xml:space="preserve"> Simon</w:t>
      </w:r>
      <w:r w:rsidR="004C6367">
        <w:t xml:space="preserve"> Chatterton</w:t>
      </w:r>
    </w:p>
    <w:p w14:paraId="24C85FED" w14:textId="460C0952" w:rsidR="008B0813" w:rsidRDefault="008B0813">
      <w:r>
        <w:t>Mihaela-Ionela Sipet</w:t>
      </w:r>
      <w:r w:rsidR="00653D05">
        <w:t>an</w:t>
      </w:r>
    </w:p>
    <w:p w14:paraId="47BEB817" w14:textId="789E2078" w:rsidR="00653D05" w:rsidRDefault="00653D05">
      <w:r>
        <w:t xml:space="preserve">Student </w:t>
      </w:r>
      <w:r w:rsidR="00B7259A">
        <w:t>ID:</w:t>
      </w:r>
      <w:r>
        <w:t xml:space="preserve"> 2521</w:t>
      </w:r>
      <w:r w:rsidR="00205E36">
        <w:t>601</w:t>
      </w:r>
    </w:p>
    <w:p w14:paraId="2B5A8152" w14:textId="54A81483" w:rsidR="00C6412F" w:rsidRDefault="00D54541">
      <w:r>
        <w:t xml:space="preserve"> </w:t>
      </w:r>
      <w:r w:rsidR="00442C75">
        <w:t>Date: October 2026</w:t>
      </w:r>
    </w:p>
    <w:p w14:paraId="297BFCF0" w14:textId="5C0E09B4" w:rsidR="00C6412F" w:rsidRDefault="00C6412F"/>
    <w:p w14:paraId="5A79A41C" w14:textId="77777777" w:rsidR="00C6412F" w:rsidRDefault="00C6412F"/>
    <w:p w14:paraId="2DF8099B" w14:textId="77777777" w:rsidR="00C6412F" w:rsidRDefault="00C6412F"/>
    <w:p w14:paraId="3C427E3D" w14:textId="77777777" w:rsidR="00C6412F" w:rsidRDefault="00C6412F"/>
    <w:p w14:paraId="21042E23" w14:textId="77777777" w:rsidR="00C6412F" w:rsidRDefault="00C6412F"/>
    <w:p w14:paraId="71471480" w14:textId="4928981E" w:rsidR="00C6412F" w:rsidRDefault="00BA200C">
      <w:r>
        <w:rPr>
          <w:noProof/>
        </w:rPr>
        <w:drawing>
          <wp:inline distT="0" distB="0" distL="0" distR="0" wp14:anchorId="35609F0D" wp14:editId="7F18E209">
            <wp:extent cx="5731510" cy="2297430"/>
            <wp:effectExtent l="0" t="0" r="2540" b="7620"/>
            <wp:docPr id="6" name="Picture 5">
              <a:extLst xmlns:a="http://schemas.openxmlformats.org/drawingml/2006/main">
                <a:ext uri="{FF2B5EF4-FFF2-40B4-BE49-F238E27FC236}">
                  <a16:creationId xmlns:a16="http://schemas.microsoft.com/office/drawing/2014/main" id="{0B4909B3-5605-EC88-F54F-1BC474025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B4909B3-5605-EC88-F54F-1BC474025F8A}"/>
                        </a:ext>
                      </a:extLst>
                    </pic:cNvPr>
                    <pic:cNvPicPr>
                      <a:picLocks noChangeAspect="1"/>
                    </pic:cNvPicPr>
                  </pic:nvPicPr>
                  <pic:blipFill>
                    <a:blip r:embed="rId11"/>
                    <a:stretch>
                      <a:fillRect/>
                    </a:stretch>
                  </pic:blipFill>
                  <pic:spPr>
                    <a:xfrm>
                      <a:off x="0" y="0"/>
                      <a:ext cx="5731510" cy="2297430"/>
                    </a:xfrm>
                    <a:prstGeom prst="rect">
                      <a:avLst/>
                    </a:prstGeom>
                  </pic:spPr>
                </pic:pic>
              </a:graphicData>
            </a:graphic>
          </wp:inline>
        </w:drawing>
      </w:r>
    </w:p>
    <w:p w14:paraId="12D1FA0E" w14:textId="77777777" w:rsidR="00C6412F" w:rsidRDefault="00C6412F"/>
    <w:p w14:paraId="75AC9B4C" w14:textId="77777777" w:rsidR="00C6412F" w:rsidRDefault="00C6412F"/>
    <w:p w14:paraId="0A6F3EB9" w14:textId="77777777" w:rsidR="00C6412F" w:rsidRDefault="00C6412F"/>
    <w:p w14:paraId="0DE1EAE7" w14:textId="77777777" w:rsidR="00C6412F" w:rsidRDefault="00C6412F"/>
    <w:p w14:paraId="49B9C13D" w14:textId="77777777" w:rsidR="00C6412F" w:rsidRDefault="00C6412F"/>
    <w:p w14:paraId="3CBD0D88" w14:textId="77777777" w:rsidR="00C6412F" w:rsidRDefault="00C6412F"/>
    <w:p w14:paraId="5B7CE059" w14:textId="77777777" w:rsidR="00C6412F" w:rsidRDefault="00C6412F"/>
    <w:p w14:paraId="01EB4291" w14:textId="77777777" w:rsidR="00C6412F" w:rsidRDefault="00C6412F"/>
    <w:p w14:paraId="03A6E2D8" w14:textId="6A8C5DE9" w:rsidR="00C6412F" w:rsidRPr="00D6418A" w:rsidRDefault="007B50C7">
      <w:pPr>
        <w:rPr>
          <w:b/>
          <w:bCs/>
          <w:sz w:val="36"/>
          <w:szCs w:val="36"/>
        </w:rPr>
      </w:pPr>
      <w:r w:rsidRPr="00D6418A">
        <w:rPr>
          <w:b/>
          <w:bCs/>
          <w:sz w:val="36"/>
          <w:szCs w:val="36"/>
        </w:rPr>
        <w:lastRenderedPageBreak/>
        <w:t>E</w:t>
      </w:r>
      <w:r w:rsidR="00CE5B3B" w:rsidRPr="00D6418A">
        <w:rPr>
          <w:b/>
          <w:bCs/>
          <w:sz w:val="36"/>
          <w:szCs w:val="36"/>
        </w:rPr>
        <w:t xml:space="preserve">xecutive </w:t>
      </w:r>
      <w:r w:rsidR="00923138" w:rsidRPr="00D6418A">
        <w:rPr>
          <w:b/>
          <w:bCs/>
          <w:sz w:val="36"/>
          <w:szCs w:val="36"/>
        </w:rPr>
        <w:t>Summary</w:t>
      </w:r>
      <w:r w:rsidR="004403E2" w:rsidRPr="00D6418A">
        <w:rPr>
          <w:b/>
          <w:bCs/>
          <w:sz w:val="36"/>
          <w:szCs w:val="36"/>
        </w:rPr>
        <w:t xml:space="preserve">  </w:t>
      </w:r>
    </w:p>
    <w:p w14:paraId="78A4FC37" w14:textId="47BB7496" w:rsidR="00A9765C" w:rsidRPr="00324FFB" w:rsidRDefault="0044552F" w:rsidP="00324FFB">
      <w:pPr>
        <w:spacing w:after="0" w:line="360" w:lineRule="atLeast"/>
        <w:rPr>
          <w:rFonts w:ascii="Arial" w:eastAsia="Times New Roman" w:hAnsi="Arial" w:cs="Arial"/>
          <w:color w:val="000000"/>
          <w:kern w:val="0"/>
          <w:lang w:eastAsia="en-GB"/>
          <w14:ligatures w14:val="none"/>
        </w:rPr>
      </w:pPr>
      <w:r>
        <w:t xml:space="preserve">Sweet Harmony is a home-based baking business offering layered </w:t>
      </w:r>
      <w:r w:rsidR="00562E8B">
        <w:t>cakes, traditional</w:t>
      </w:r>
      <w:r>
        <w:t xml:space="preserve"> sweets and deserts that bring together </w:t>
      </w:r>
      <w:r w:rsidR="00562E8B">
        <w:t>Romanian, British</w:t>
      </w:r>
      <w:r>
        <w:t xml:space="preserve"> and halal heritage recipes-all made with natural </w:t>
      </w:r>
      <w:r w:rsidR="00562E8B">
        <w:t>ingredients, less</w:t>
      </w:r>
      <w:r>
        <w:t xml:space="preserve"> </w:t>
      </w:r>
      <w:r w:rsidR="00562E8B">
        <w:t>sugar. Many</w:t>
      </w:r>
      <w:r w:rsidR="00BF3274">
        <w:t xml:space="preserve"> of my cakes will be gluten-free and halal,</w:t>
      </w:r>
      <w:r w:rsidR="00562E8B">
        <w:t xml:space="preserve"> </w:t>
      </w:r>
      <w:r w:rsidR="00BF3274">
        <w:t xml:space="preserve">so people withs different diets and beliefs can enjoy the same deserts </w:t>
      </w:r>
      <w:r w:rsidR="00562E8B">
        <w:t>safely. The</w:t>
      </w:r>
      <w:r w:rsidR="00BF3274">
        <w:t xml:space="preserve"> cakes </w:t>
      </w:r>
      <w:r w:rsidR="001E7C14">
        <w:t>are for</w:t>
      </w:r>
      <w:r w:rsidR="00BF3274">
        <w:t xml:space="preserve"> everyone:</w:t>
      </w:r>
      <w:r w:rsidR="00562E8B">
        <w:t xml:space="preserve"> </w:t>
      </w:r>
      <w:r w:rsidR="00BF3274">
        <w:t>birthday</w:t>
      </w:r>
      <w:r w:rsidR="001E7C14">
        <w:t>s,</w:t>
      </w:r>
      <w:r w:rsidR="00562E8B">
        <w:t xml:space="preserve"> </w:t>
      </w:r>
      <w:r w:rsidR="001E7C14">
        <w:t>parties,</w:t>
      </w:r>
      <w:r w:rsidR="00562E8B">
        <w:t xml:space="preserve"> </w:t>
      </w:r>
      <w:r w:rsidR="001E7C14">
        <w:t xml:space="preserve">celebrations or anyone who wants a tasty dessert. </w:t>
      </w:r>
      <w:r w:rsidR="00A9765C">
        <w:t>I fell in love with baking and decorating when I was 19, and nothing makes me happier than seeing someone try my sweets and enjoy them.</w:t>
      </w:r>
      <w:r w:rsidR="00BF3274">
        <w:t xml:space="preserve"> </w:t>
      </w:r>
      <w:r w:rsidR="00A9765C">
        <w:t xml:space="preserve">I noticed that many bakers charge high prices.  For </w:t>
      </w:r>
      <w:r w:rsidR="00324FFB">
        <w:t>example</w:t>
      </w:r>
      <w:r w:rsidR="00324FFB" w:rsidRPr="00A9765C">
        <w:t>, when</w:t>
      </w:r>
      <w:r w:rsidR="00A9765C">
        <w:t xml:space="preserve"> I’ve looked to buy homemade treats myself, I found they were far too expensive, about </w:t>
      </w:r>
      <w:r w:rsidR="00324FFB">
        <w:t>£</w:t>
      </w:r>
      <w:r w:rsidR="00A9765C">
        <w:t xml:space="preserve">30 for 20 small pieces, or </w:t>
      </w:r>
      <w:r w:rsidR="00324FFB">
        <w:t>£</w:t>
      </w:r>
      <w:r w:rsidR="00A9765C">
        <w:t>20 to</w:t>
      </w:r>
      <w:r w:rsidR="00324FFB">
        <w:t>£</w:t>
      </w:r>
      <w:r w:rsidR="00A9765C">
        <w:t xml:space="preserve"> 30 per kilo of cake</w:t>
      </w:r>
      <w:r w:rsidR="00A9765C" w:rsidRPr="00A9765C">
        <w:t xml:space="preserve"> </w:t>
      </w:r>
      <w:r w:rsidR="00A9765C">
        <w:t>.</w:t>
      </w:r>
      <w:r w:rsidR="00A9765C">
        <w:rPr>
          <w:rFonts w:ascii="Arial" w:hAnsi="Arial" w:cs="Arial"/>
          <w:color w:val="000000"/>
          <w:shd w:val="clear" w:color="auto" w:fill="FFFFFF"/>
        </w:rPr>
        <w:t xml:space="preserve">I knew then I wanted to offer the same care and quality at </w:t>
      </w:r>
      <w:r w:rsidR="00324FFB">
        <w:rPr>
          <w:rFonts w:ascii="Arial" w:hAnsi="Arial" w:cs="Arial"/>
          <w:color w:val="000000"/>
          <w:shd w:val="clear" w:color="auto" w:fill="FFFFFF"/>
        </w:rPr>
        <w:t xml:space="preserve">fair </w:t>
      </w:r>
      <w:r w:rsidR="00A9765C">
        <w:rPr>
          <w:rFonts w:ascii="Arial" w:hAnsi="Arial" w:cs="Arial"/>
          <w:color w:val="000000"/>
          <w:shd w:val="clear" w:color="auto" w:fill="FFFFFF"/>
        </w:rPr>
        <w:t xml:space="preserve">prices </w:t>
      </w:r>
      <w:r w:rsidR="00324FFB">
        <w:rPr>
          <w:rFonts w:ascii="Arial" w:hAnsi="Arial" w:cs="Arial"/>
          <w:color w:val="000000"/>
          <w:shd w:val="clear" w:color="auto" w:fill="FFFFFF"/>
        </w:rPr>
        <w:t xml:space="preserve">so </w:t>
      </w:r>
      <w:r w:rsidR="00A9765C">
        <w:rPr>
          <w:rFonts w:ascii="Arial" w:hAnsi="Arial" w:cs="Arial"/>
          <w:color w:val="000000"/>
          <w:shd w:val="clear" w:color="auto" w:fill="FFFFFF"/>
        </w:rPr>
        <w:t>regular people can actually afford.</w:t>
      </w:r>
      <w:r w:rsidR="00324FFB" w:rsidRPr="00324FFB">
        <w:rPr>
          <w:rFonts w:ascii="Arial" w:eastAsia="Times New Roman" w:hAnsi="Arial" w:cs="Arial"/>
          <w:color w:val="000000"/>
          <w:kern w:val="0"/>
          <w:lang w:eastAsia="en-GB"/>
          <w14:ligatures w14:val="none"/>
        </w:rPr>
        <w:t xml:space="preserve"> </w:t>
      </w:r>
      <w:r w:rsidR="00324FFB" w:rsidRPr="008D5678">
        <w:rPr>
          <w:rFonts w:ascii="Arial" w:eastAsia="Times New Roman" w:hAnsi="Arial" w:cs="Arial"/>
          <w:color w:val="000000"/>
          <w:kern w:val="0"/>
          <w:lang w:eastAsia="en-GB"/>
          <w14:ligatures w14:val="none"/>
        </w:rPr>
        <w:t xml:space="preserve">That’s just not right </w:t>
      </w:r>
      <w:r w:rsidR="00D6418A">
        <w:rPr>
          <w:rFonts w:ascii="Arial" w:eastAsia="Times New Roman" w:hAnsi="Arial" w:cs="Arial"/>
          <w:color w:val="000000"/>
          <w:kern w:val="0"/>
          <w:lang w:eastAsia="en-GB"/>
          <w14:ligatures w14:val="none"/>
        </w:rPr>
        <w:t>-</w:t>
      </w:r>
      <w:r w:rsidR="00324FFB" w:rsidRPr="008D5678">
        <w:rPr>
          <w:rFonts w:ascii="Arial" w:eastAsia="Times New Roman" w:hAnsi="Arial" w:cs="Arial"/>
          <w:color w:val="000000"/>
          <w:kern w:val="0"/>
          <w:lang w:eastAsia="en-GB"/>
          <w14:ligatures w14:val="none"/>
        </w:rPr>
        <w:t xml:space="preserve"> good food should be for everyone, not just those with plenty of money. I price fairly because I know what it’s like to find things too expensive.</w:t>
      </w:r>
    </w:p>
    <w:p w14:paraId="2EF8B081"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I will start from home to keep costs low, advertise through social media and word of mouth, attend local events and give out free samples so people can see for themselves how good everything tastes. I am investing £3,500 of my own savings and seeking a small start</w:t>
      </w:r>
      <w:r w:rsidRPr="008D5678">
        <w:rPr>
          <w:rFonts w:ascii="Arial" w:eastAsia="Times New Roman" w:hAnsi="Arial" w:cs="Arial"/>
          <w:color w:val="000000"/>
          <w:kern w:val="0"/>
          <w:lang w:eastAsia="en-GB"/>
          <w14:ligatures w14:val="none"/>
        </w:rPr>
        <w:noBreakHyphen/>
        <w:t>up loan of £2,000 to cover equipment and opening stock. Cash flow forecasts show steady growth, breaking even by Month 5 and repaying the loan within 11 months. By Year 3 I aim to expand into a shared community kitchen and offer part</w:t>
      </w:r>
      <w:r w:rsidRPr="008D5678">
        <w:rPr>
          <w:rFonts w:ascii="Arial" w:eastAsia="Times New Roman" w:hAnsi="Arial" w:cs="Arial"/>
          <w:color w:val="000000"/>
          <w:kern w:val="0"/>
          <w:lang w:eastAsia="en-GB"/>
          <w14:ligatures w14:val="none"/>
        </w:rPr>
        <w:noBreakHyphen/>
        <w:t>time local work.</w:t>
      </w:r>
    </w:p>
    <w:p w14:paraId="1598023C" w14:textId="4C524E67" w:rsidR="008D5678" w:rsidRPr="008D5678" w:rsidRDefault="008D5678" w:rsidP="008D5678">
      <w:pPr>
        <w:spacing w:after="0" w:line="360" w:lineRule="atLeast"/>
        <w:rPr>
          <w:rFonts w:ascii="Arial" w:eastAsia="Times New Roman" w:hAnsi="Arial" w:cs="Arial"/>
          <w:kern w:val="0"/>
          <w:lang w:eastAsia="en-GB"/>
          <w14:ligatures w14:val="none"/>
        </w:rPr>
      </w:pPr>
    </w:p>
    <w:p w14:paraId="1A2C6AF6" w14:textId="5C655EDB"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I </w:t>
      </w:r>
      <w:r w:rsidR="00324FFB" w:rsidRPr="008D5678">
        <w:rPr>
          <w:rFonts w:ascii="Arial" w:eastAsia="Times New Roman" w:hAnsi="Arial" w:cs="Arial"/>
          <w:color w:val="000000"/>
          <w:kern w:val="0"/>
          <w:lang w:eastAsia="en-GB"/>
          <w14:ligatures w14:val="none"/>
        </w:rPr>
        <w:t>mix</w:t>
      </w:r>
      <w:r w:rsidRPr="008D5678">
        <w:rPr>
          <w:rFonts w:ascii="Arial" w:eastAsia="Times New Roman" w:hAnsi="Arial" w:cs="Arial"/>
          <w:color w:val="000000"/>
          <w:kern w:val="0"/>
          <w:lang w:eastAsia="en-GB"/>
          <w14:ligatures w14:val="none"/>
        </w:rPr>
        <w:t xml:space="preserve"> my Romanian heritage recipes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layered cakes, sweet breads, traditional pastries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with British favourites like Victoria sponge and lemon drizzle. Every single item is available in halal, reduced</w:t>
      </w:r>
      <w:r w:rsidRPr="008D5678">
        <w:rPr>
          <w:rFonts w:ascii="Arial" w:eastAsia="Times New Roman" w:hAnsi="Arial" w:cs="Arial"/>
          <w:color w:val="000000"/>
          <w:kern w:val="0"/>
          <w:lang w:eastAsia="en-GB"/>
          <w14:ligatures w14:val="none"/>
        </w:rPr>
        <w:noBreakHyphen/>
        <w:t>sugar, sugar</w:t>
      </w:r>
      <w:r w:rsidRPr="008D5678">
        <w:rPr>
          <w:rFonts w:ascii="Arial" w:eastAsia="Times New Roman" w:hAnsi="Arial" w:cs="Arial"/>
          <w:color w:val="000000"/>
          <w:kern w:val="0"/>
          <w:lang w:eastAsia="en-GB"/>
          <w14:ligatures w14:val="none"/>
        </w:rPr>
        <w:noBreakHyphen/>
        <w:t>free and gluten</w:t>
      </w:r>
      <w:r w:rsidRPr="008D5678">
        <w:rPr>
          <w:rFonts w:ascii="Arial" w:eastAsia="Times New Roman" w:hAnsi="Arial" w:cs="Arial"/>
          <w:color w:val="000000"/>
          <w:kern w:val="0"/>
          <w:lang w:eastAsia="en-GB"/>
          <w14:ligatures w14:val="none"/>
        </w:rPr>
        <w:noBreakHyphen/>
        <w:t>free versions, so no</w:t>
      </w:r>
      <w:r w:rsidRPr="008D5678">
        <w:rPr>
          <w:rFonts w:ascii="Arial" w:eastAsia="Times New Roman" w:hAnsi="Arial" w:cs="Arial"/>
          <w:color w:val="000000"/>
          <w:kern w:val="0"/>
          <w:lang w:eastAsia="en-GB"/>
          <w14:ligatures w14:val="none"/>
        </w:rPr>
        <w:noBreakHyphen/>
        <w:t xml:space="preserve">one gets left out. I don’t cut corners on quality, but I do keep prices sensible. </w:t>
      </w:r>
    </w:p>
    <w:p w14:paraId="35102401" w14:textId="610167F6"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Everything is made from scratch with natural ingredients only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no artificial sweeteners, no preservatives, no cheap additives. For sugar</w:t>
      </w:r>
      <w:r w:rsidRPr="008D5678">
        <w:rPr>
          <w:rFonts w:ascii="Arial" w:eastAsia="Times New Roman" w:hAnsi="Arial" w:cs="Arial"/>
          <w:color w:val="000000"/>
          <w:kern w:val="0"/>
          <w:lang w:eastAsia="en-GB"/>
          <w14:ligatures w14:val="none"/>
        </w:rPr>
        <w:noBreakHyphen/>
        <w:t>free options I use fruit purée, date syrup and small amounts of natural sweeteners where needed, and across the whole range I’ve cut added sugar down by around 30% compared to standard recipes. Gluten</w:t>
      </w:r>
      <w:r w:rsidRPr="008D5678">
        <w:rPr>
          <w:rFonts w:ascii="Arial" w:eastAsia="Times New Roman" w:hAnsi="Arial" w:cs="Arial"/>
          <w:color w:val="000000"/>
          <w:kern w:val="0"/>
          <w:lang w:eastAsia="en-GB"/>
          <w14:ligatures w14:val="none"/>
        </w:rPr>
        <w:noBreakHyphen/>
        <w:t xml:space="preserve">free lines use certified </w:t>
      </w:r>
      <w:r w:rsidR="00324FFB" w:rsidRPr="008D5678">
        <w:rPr>
          <w:rFonts w:ascii="Arial" w:eastAsia="Times New Roman" w:hAnsi="Arial" w:cs="Arial"/>
          <w:color w:val="000000"/>
          <w:kern w:val="0"/>
          <w:lang w:eastAsia="en-GB"/>
          <w14:ligatures w14:val="none"/>
        </w:rPr>
        <w:t>flours,</w:t>
      </w:r>
      <w:r w:rsidRPr="008D5678">
        <w:rPr>
          <w:rFonts w:ascii="Arial" w:eastAsia="Times New Roman" w:hAnsi="Arial" w:cs="Arial"/>
          <w:color w:val="000000"/>
          <w:kern w:val="0"/>
          <w:lang w:eastAsia="en-GB"/>
          <w14:ligatures w14:val="none"/>
        </w:rPr>
        <w:t xml:space="preserve"> and I work in a separate clean area in my kitchen to avoid cross</w:t>
      </w:r>
      <w:r w:rsidRPr="008D5678">
        <w:rPr>
          <w:rFonts w:ascii="Arial" w:eastAsia="Times New Roman" w:hAnsi="Arial" w:cs="Arial"/>
          <w:color w:val="000000"/>
          <w:kern w:val="0"/>
          <w:lang w:eastAsia="en-GB"/>
          <w14:ligatures w14:val="none"/>
        </w:rPr>
        <w:noBreakHyphen/>
        <w:t>contamination. All gelatine is halal or replaced with pectin and agar, so Muslim</w:t>
      </w:r>
      <w:r w:rsidR="00324FFB">
        <w:rPr>
          <w:rFonts w:ascii="Arial" w:eastAsia="Times New Roman" w:hAnsi="Arial" w:cs="Arial"/>
          <w:color w:val="000000"/>
          <w:kern w:val="0"/>
          <w:lang w:eastAsia="en-GB"/>
          <w14:ligatures w14:val="none"/>
        </w:rPr>
        <w:t xml:space="preserve"> and </w:t>
      </w:r>
      <w:r w:rsidR="006A6A93">
        <w:rPr>
          <w:rFonts w:ascii="Arial" w:eastAsia="Times New Roman" w:hAnsi="Arial" w:cs="Arial"/>
          <w:color w:val="000000"/>
          <w:kern w:val="0"/>
          <w:lang w:eastAsia="en-GB"/>
          <w14:ligatures w14:val="none"/>
        </w:rPr>
        <w:t xml:space="preserve">vegetarian’s and all </w:t>
      </w:r>
      <w:r w:rsidRPr="008D5678">
        <w:rPr>
          <w:rFonts w:ascii="Arial" w:eastAsia="Times New Roman" w:hAnsi="Arial" w:cs="Arial"/>
          <w:color w:val="000000"/>
          <w:kern w:val="0"/>
          <w:lang w:eastAsia="en-GB"/>
          <w14:ligatures w14:val="none"/>
        </w:rPr>
        <w:t>customers can buy with total confidence.</w:t>
      </w:r>
    </w:p>
    <w:p w14:paraId="4741FC86" w14:textId="77777777" w:rsidR="008D5678" w:rsidRPr="00D6418A" w:rsidRDefault="008D5678" w:rsidP="008D5678">
      <w:pPr>
        <w:spacing w:after="0" w:line="360" w:lineRule="atLeast"/>
        <w:rPr>
          <w:rFonts w:ascii="Arial" w:eastAsia="Times New Roman" w:hAnsi="Arial" w:cs="Arial"/>
          <w:color w:val="000000"/>
          <w:kern w:val="0"/>
          <w:sz w:val="28"/>
          <w:szCs w:val="28"/>
          <w:lang w:eastAsia="en-GB"/>
          <w14:ligatures w14:val="none"/>
        </w:rPr>
      </w:pPr>
      <w:r w:rsidRPr="00D6418A">
        <w:rPr>
          <w:rFonts w:ascii="Arial" w:eastAsia="Times New Roman" w:hAnsi="Arial" w:cs="Arial"/>
          <w:b/>
          <w:bCs/>
          <w:color w:val="000000"/>
          <w:kern w:val="0"/>
          <w:sz w:val="28"/>
          <w:szCs w:val="28"/>
          <w:lang w:eastAsia="en-GB"/>
          <w14:ligatures w14:val="none"/>
        </w:rPr>
        <w:t>The range includes</w:t>
      </w:r>
      <w:r w:rsidRPr="00D6418A">
        <w:rPr>
          <w:rFonts w:ascii="Arial" w:eastAsia="Times New Roman" w:hAnsi="Arial" w:cs="Arial"/>
          <w:color w:val="000000"/>
          <w:kern w:val="0"/>
          <w:sz w:val="28"/>
          <w:szCs w:val="28"/>
          <w:lang w:eastAsia="en-GB"/>
          <w14:ligatures w14:val="none"/>
        </w:rPr>
        <w:t>:</w:t>
      </w:r>
    </w:p>
    <w:p w14:paraId="4981896E" w14:textId="5FCAB0EF" w:rsidR="008D5678" w:rsidRPr="006A6A93" w:rsidRDefault="008D5678" w:rsidP="006A6A93">
      <w:pPr>
        <w:pStyle w:val="HTMLPreformatted"/>
        <w:numPr>
          <w:ilvl w:val="0"/>
          <w:numId w:val="7"/>
        </w:numPr>
        <w:shd w:val="clear" w:color="auto" w:fill="F8F9FA"/>
        <w:spacing w:line="540" w:lineRule="atLeast"/>
        <w:rPr>
          <w:rFonts w:ascii="Arial" w:eastAsia="Times New Roman" w:hAnsi="Arial" w:cs="Arial"/>
          <w:color w:val="16171A"/>
          <w:kern w:val="0"/>
          <w:sz w:val="24"/>
          <w:szCs w:val="24"/>
          <w:lang w:eastAsia="en-GB"/>
          <w14:ligatures w14:val="none"/>
        </w:rPr>
      </w:pPr>
      <w:r w:rsidRPr="006A6A93">
        <w:rPr>
          <w:rFonts w:ascii="Arial" w:eastAsia="Times New Roman" w:hAnsi="Arial" w:cs="Arial"/>
          <w:color w:val="000000"/>
          <w:kern w:val="0"/>
          <w:sz w:val="24"/>
          <w:szCs w:val="24"/>
          <w:lang w:eastAsia="en-GB"/>
          <w14:ligatures w14:val="none"/>
        </w:rPr>
        <w:lastRenderedPageBreak/>
        <w:t>Romanian layered classics:</w:t>
      </w:r>
      <w:r w:rsidR="00324FFB" w:rsidRPr="006A6A93">
        <w:rPr>
          <w:rFonts w:ascii="Arial" w:eastAsia="Times New Roman" w:hAnsi="Arial" w:cs="Arial"/>
          <w:color w:val="16171A"/>
          <w:kern w:val="0"/>
          <w:sz w:val="24"/>
          <w:szCs w:val="24"/>
          <w:lang w:val="en" w:eastAsia="en-GB"/>
          <w14:ligatures w14:val="none"/>
        </w:rPr>
        <w:t xml:space="preserve"> sweet bread,</w:t>
      </w:r>
      <w:r w:rsidR="006A6A93">
        <w:rPr>
          <w:rFonts w:ascii="Arial" w:eastAsia="Times New Roman" w:hAnsi="Arial" w:cs="Arial"/>
          <w:color w:val="16171A"/>
          <w:kern w:val="0"/>
          <w:sz w:val="24"/>
          <w:szCs w:val="24"/>
          <w:lang w:val="en" w:eastAsia="en-GB"/>
          <w14:ligatures w14:val="none"/>
        </w:rPr>
        <w:t xml:space="preserve"> </w:t>
      </w:r>
      <w:r w:rsidR="006A6A93" w:rsidRPr="006A6A93">
        <w:rPr>
          <w:rFonts w:ascii="Arial" w:eastAsia="Times New Roman" w:hAnsi="Arial" w:cs="Arial"/>
          <w:color w:val="16171A"/>
          <w:kern w:val="0"/>
          <w:sz w:val="24"/>
          <w:szCs w:val="24"/>
          <w:lang w:val="en" w:eastAsia="en-GB"/>
          <w14:ligatures w14:val="none"/>
        </w:rPr>
        <w:t>layered cakes,</w:t>
      </w:r>
      <w:r w:rsidRPr="006A6A93">
        <w:rPr>
          <w:rFonts w:ascii="Arial" w:eastAsia="Times New Roman" w:hAnsi="Arial" w:cs="Arial"/>
          <w:color w:val="000000"/>
          <w:kern w:val="0"/>
          <w:sz w:val="24"/>
          <w:szCs w:val="24"/>
          <w:lang w:eastAsia="en-GB"/>
          <w14:ligatures w14:val="none"/>
        </w:rPr>
        <w:t xml:space="preserve"> nut and fruit filled pastries </w:t>
      </w:r>
      <w:r w:rsidR="00D6418A">
        <w:rPr>
          <w:rFonts w:ascii="Arial" w:eastAsia="Times New Roman" w:hAnsi="Arial" w:cs="Arial"/>
          <w:color w:val="000000"/>
          <w:kern w:val="0"/>
          <w:sz w:val="24"/>
          <w:szCs w:val="24"/>
          <w:lang w:eastAsia="en-GB"/>
          <w14:ligatures w14:val="none"/>
        </w:rPr>
        <w:t>-</w:t>
      </w:r>
      <w:r w:rsidRPr="006A6A93">
        <w:rPr>
          <w:rFonts w:ascii="Arial" w:eastAsia="Times New Roman" w:hAnsi="Arial" w:cs="Arial"/>
          <w:color w:val="000000"/>
          <w:kern w:val="0"/>
          <w:sz w:val="24"/>
          <w:szCs w:val="24"/>
          <w:lang w:eastAsia="en-GB"/>
          <w14:ligatures w14:val="none"/>
        </w:rPr>
        <w:t xml:space="preserve"> </w:t>
      </w:r>
      <w:r w:rsidR="006A6A93" w:rsidRPr="006A6A93">
        <w:rPr>
          <w:rFonts w:ascii="Arial" w:eastAsia="Times New Roman" w:hAnsi="Arial" w:cs="Arial"/>
          <w:color w:val="000000"/>
          <w:kern w:val="0"/>
          <w:sz w:val="24"/>
          <w:szCs w:val="24"/>
          <w:lang w:eastAsia="en-GB"/>
          <w14:ligatures w14:val="none"/>
        </w:rPr>
        <w:t>recipes I’ve</w:t>
      </w:r>
      <w:r w:rsidRPr="006A6A93">
        <w:rPr>
          <w:rFonts w:ascii="Arial" w:eastAsia="Times New Roman" w:hAnsi="Arial" w:cs="Arial"/>
          <w:color w:val="000000"/>
          <w:kern w:val="0"/>
          <w:sz w:val="24"/>
          <w:szCs w:val="24"/>
          <w:lang w:eastAsia="en-GB"/>
          <w14:ligatures w14:val="none"/>
        </w:rPr>
        <w:t xml:space="preserve"> cherished for years</w:t>
      </w:r>
      <w:r w:rsidR="006A6A93">
        <w:rPr>
          <w:rFonts w:ascii="Arial" w:eastAsia="Times New Roman" w:hAnsi="Arial" w:cs="Arial"/>
          <w:color w:val="000000"/>
          <w:kern w:val="0"/>
          <w:sz w:val="24"/>
          <w:szCs w:val="24"/>
          <w:lang w:eastAsia="en-GB"/>
          <w14:ligatures w14:val="none"/>
        </w:rPr>
        <w:t>.</w:t>
      </w:r>
    </w:p>
    <w:p w14:paraId="09821842" w14:textId="05EF405A" w:rsidR="008D5678" w:rsidRPr="008D5678" w:rsidRDefault="008D5678" w:rsidP="008D5678">
      <w:pPr>
        <w:numPr>
          <w:ilvl w:val="0"/>
          <w:numId w:val="2"/>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British favourites: properly made sponges, fruit cakes, scones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light, fresh and generous</w:t>
      </w:r>
    </w:p>
    <w:p w14:paraId="5EE9408A" w14:textId="72E9DD52" w:rsidR="008D5678" w:rsidRPr="008D5678" w:rsidRDefault="008D5678" w:rsidP="008D5678">
      <w:pPr>
        <w:numPr>
          <w:ilvl w:val="0"/>
          <w:numId w:val="2"/>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Fusion layers: the best of both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plum and walnut, rose and vanilla, apple and cinnamon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beautifully presented</w:t>
      </w:r>
    </w:p>
    <w:p w14:paraId="355DE08D" w14:textId="1AB20166" w:rsidR="008D5678" w:rsidRPr="008D5678" w:rsidRDefault="008D5678" w:rsidP="008D5678">
      <w:pPr>
        <w:numPr>
          <w:ilvl w:val="0"/>
          <w:numId w:val="2"/>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Dietary choices: all clearly labelled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halal, reduced sugar, sugar</w:t>
      </w:r>
      <w:r w:rsidRPr="008D5678">
        <w:rPr>
          <w:rFonts w:ascii="Arial" w:eastAsia="Times New Roman" w:hAnsi="Arial" w:cs="Arial"/>
          <w:color w:val="000000"/>
          <w:kern w:val="0"/>
          <w:lang w:eastAsia="en-GB"/>
          <w14:ligatures w14:val="none"/>
        </w:rPr>
        <w:noBreakHyphen/>
        <w:t>free, gluten</w:t>
      </w:r>
      <w:r w:rsidRPr="008D5678">
        <w:rPr>
          <w:rFonts w:ascii="Arial" w:eastAsia="Times New Roman" w:hAnsi="Arial" w:cs="Arial"/>
          <w:color w:val="000000"/>
          <w:kern w:val="0"/>
          <w:lang w:eastAsia="en-GB"/>
          <w14:ligatures w14:val="none"/>
        </w:rPr>
        <w:noBreakHyphen/>
        <w:t xml:space="preserve">free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so you know exactly what you’re getting</w:t>
      </w:r>
    </w:p>
    <w:p w14:paraId="6D7C42B5"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I bake everything myself at home to begin with. That means every cake gets the same care I’d give to one for my own family.</w:t>
      </w:r>
    </w:p>
    <w:p w14:paraId="53181084" w14:textId="40073192" w:rsidR="008D5678" w:rsidRPr="008D5678" w:rsidRDefault="008D5678" w:rsidP="008D5678">
      <w:pPr>
        <w:spacing w:after="0" w:line="360" w:lineRule="atLeast"/>
        <w:outlineLvl w:val="2"/>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Health, Fairness &amp; Inclusivity</w:t>
      </w:r>
    </w:p>
    <w:p w14:paraId="5D3E6E0B" w14:textId="0E53AD02"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Being affordable is one of my most important goals. I don’t believe you should have to choose between good quality and being able to pay your bills. My slices start at £2.50, celebration cakes from £18, and a tray of 18 mixed sweets is priced at £14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less than half what I’ve seen elsewhere. I keep things fair because I’ve been the customer who couldn’t afford those high prices.</w:t>
      </w:r>
    </w:p>
    <w:p w14:paraId="3F1090E2"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On top of that:</w:t>
      </w:r>
    </w:p>
    <w:p w14:paraId="799315B9" w14:textId="4792ACCB" w:rsidR="008D5678" w:rsidRPr="008D5678" w:rsidRDefault="008D5678" w:rsidP="008D5678">
      <w:pPr>
        <w:numPr>
          <w:ilvl w:val="0"/>
          <w:numId w:val="3"/>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Lower sugar everywhere: every recipe has less sugar than traditional versions; flavour comes from real ingredients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ripe fruit, nuts, spices, good quality butter</w:t>
      </w:r>
    </w:p>
    <w:p w14:paraId="1AB5626E" w14:textId="1D8B62E9" w:rsidR="008D5678" w:rsidRPr="008D5678" w:rsidRDefault="008D5678" w:rsidP="008D5678">
      <w:pPr>
        <w:numPr>
          <w:ilvl w:val="0"/>
          <w:numId w:val="3"/>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Sugar</w:t>
      </w:r>
      <w:r w:rsidRPr="008D5678">
        <w:rPr>
          <w:rFonts w:ascii="Arial" w:eastAsia="Times New Roman" w:hAnsi="Arial" w:cs="Arial"/>
          <w:color w:val="000000"/>
          <w:kern w:val="0"/>
          <w:lang w:eastAsia="en-GB"/>
          <w14:ligatures w14:val="none"/>
        </w:rPr>
        <w:noBreakHyphen/>
        <w:t xml:space="preserve">free without compromise: suitable for diabetics and anyone cutting back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still tasty, still moist, still homemade</w:t>
      </w:r>
    </w:p>
    <w:p w14:paraId="3B8DD221" w14:textId="527B124D" w:rsidR="008D5678" w:rsidRPr="008D5678" w:rsidRDefault="008D5678" w:rsidP="008D5678">
      <w:pPr>
        <w:numPr>
          <w:ilvl w:val="0"/>
          <w:numId w:val="3"/>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Gluten</w:t>
      </w:r>
      <w:r w:rsidRPr="008D5678">
        <w:rPr>
          <w:rFonts w:ascii="Arial" w:eastAsia="Times New Roman" w:hAnsi="Arial" w:cs="Arial"/>
          <w:color w:val="000000"/>
          <w:kern w:val="0"/>
          <w:lang w:eastAsia="en-GB"/>
          <w14:ligatures w14:val="none"/>
        </w:rPr>
        <w:noBreakHyphen/>
        <w:t xml:space="preserve">free that </w:t>
      </w:r>
      <w:r w:rsidR="00D6418A" w:rsidRPr="008D5678">
        <w:rPr>
          <w:rFonts w:ascii="Arial" w:eastAsia="Times New Roman" w:hAnsi="Arial" w:cs="Arial"/>
          <w:color w:val="000000"/>
          <w:kern w:val="0"/>
          <w:lang w:eastAsia="en-GB"/>
          <w14:ligatures w14:val="none"/>
        </w:rPr>
        <w:t>tastes</w:t>
      </w:r>
      <w:r w:rsidRPr="008D5678">
        <w:rPr>
          <w:rFonts w:ascii="Arial" w:eastAsia="Times New Roman" w:hAnsi="Arial" w:cs="Arial"/>
          <w:color w:val="000000"/>
          <w:kern w:val="0"/>
          <w:lang w:eastAsia="en-GB"/>
          <w14:ligatures w14:val="none"/>
        </w:rPr>
        <w:t xml:space="preserve"> nice: no dry crumbly texture or cardboard taste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proper cake that everyone wants a second slice of</w:t>
      </w:r>
    </w:p>
    <w:p w14:paraId="4AC3105B" w14:textId="77777777" w:rsidR="008D5678" w:rsidRPr="008D5678" w:rsidRDefault="008D5678" w:rsidP="008D5678">
      <w:pPr>
        <w:numPr>
          <w:ilvl w:val="0"/>
          <w:numId w:val="3"/>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Halal as standard: no hidden ingredients, nothing you </w:t>
      </w:r>
      <w:proofErr w:type="gramStart"/>
      <w:r w:rsidRPr="008D5678">
        <w:rPr>
          <w:rFonts w:ascii="Arial" w:eastAsia="Times New Roman" w:hAnsi="Arial" w:cs="Arial"/>
          <w:color w:val="000000"/>
          <w:kern w:val="0"/>
          <w:lang w:eastAsia="en-GB"/>
          <w14:ligatures w14:val="none"/>
        </w:rPr>
        <w:t>have to</w:t>
      </w:r>
      <w:proofErr w:type="gramEnd"/>
      <w:r w:rsidRPr="008D5678">
        <w:rPr>
          <w:rFonts w:ascii="Arial" w:eastAsia="Times New Roman" w:hAnsi="Arial" w:cs="Arial"/>
          <w:color w:val="000000"/>
          <w:kern w:val="0"/>
          <w:lang w:eastAsia="en-GB"/>
          <w14:ligatures w14:val="none"/>
        </w:rPr>
        <w:t xml:space="preserve"> question</w:t>
      </w:r>
    </w:p>
    <w:p w14:paraId="38576121" w14:textId="6EF4D73E" w:rsidR="008D5678" w:rsidRPr="008D5678" w:rsidRDefault="008D5678" w:rsidP="008D5678">
      <w:pPr>
        <w:numPr>
          <w:ilvl w:val="0"/>
          <w:numId w:val="3"/>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Transparent: I list every main ingredient on my social posts and on the box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no mysteries, no fine print</w:t>
      </w:r>
      <w:r w:rsidR="00D6418A">
        <w:rPr>
          <w:rFonts w:ascii="Arial" w:eastAsia="Times New Roman" w:hAnsi="Arial" w:cs="Arial"/>
          <w:color w:val="000000"/>
          <w:kern w:val="0"/>
          <w:lang w:eastAsia="en-GB"/>
          <w14:ligatures w14:val="none"/>
        </w:rPr>
        <w:t>.</w:t>
      </w:r>
    </w:p>
    <w:p w14:paraId="0B360250" w14:textId="257A6643" w:rsidR="008D5678" w:rsidRPr="00D6418A" w:rsidRDefault="008D5678" w:rsidP="008D5678">
      <w:pPr>
        <w:spacing w:after="0" w:line="360" w:lineRule="atLeast"/>
        <w:outlineLvl w:val="2"/>
        <w:rPr>
          <w:rFonts w:ascii="Arial" w:eastAsia="Times New Roman" w:hAnsi="Arial" w:cs="Arial"/>
          <w:b/>
          <w:bCs/>
          <w:color w:val="000000"/>
          <w:kern w:val="0"/>
          <w:sz w:val="32"/>
          <w:szCs w:val="32"/>
          <w:lang w:eastAsia="en-GB"/>
          <w14:ligatures w14:val="none"/>
        </w:rPr>
      </w:pPr>
      <w:r w:rsidRPr="00D6418A">
        <w:rPr>
          <w:rFonts w:ascii="Arial" w:eastAsia="Times New Roman" w:hAnsi="Arial" w:cs="Arial"/>
          <w:b/>
          <w:bCs/>
          <w:color w:val="000000"/>
          <w:kern w:val="0"/>
          <w:sz w:val="32"/>
          <w:szCs w:val="32"/>
          <w:lang w:eastAsia="en-GB"/>
          <w14:ligatures w14:val="none"/>
        </w:rPr>
        <w:t>Community &amp; Responsible Practice</w:t>
      </w:r>
    </w:p>
    <w:p w14:paraId="320369F1"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I want to run this business kindly, not just profitably:</w:t>
      </w:r>
    </w:p>
    <w:p w14:paraId="480402D7" w14:textId="77777777" w:rsidR="008D5678" w:rsidRPr="008D5678" w:rsidRDefault="008D5678" w:rsidP="008D5678">
      <w:pPr>
        <w:numPr>
          <w:ilvl w:val="0"/>
          <w:numId w:val="4"/>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Zero waste aim: I measure carefully so nothing gets thrown away; any surplus goes to neighbours or local community groups rather than binning it</w:t>
      </w:r>
    </w:p>
    <w:p w14:paraId="5CEDC619" w14:textId="331C41BD" w:rsidR="008D5678" w:rsidRPr="008D5678" w:rsidRDefault="008D5678" w:rsidP="008D5678">
      <w:pPr>
        <w:numPr>
          <w:ilvl w:val="0"/>
          <w:numId w:val="4"/>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Plastic</w:t>
      </w:r>
      <w:r w:rsidRPr="008D5678">
        <w:rPr>
          <w:rFonts w:ascii="Arial" w:eastAsia="Times New Roman" w:hAnsi="Arial" w:cs="Arial"/>
          <w:color w:val="000000"/>
          <w:kern w:val="0"/>
          <w:lang w:eastAsia="en-GB"/>
          <w14:ligatures w14:val="none"/>
        </w:rPr>
        <w:noBreakHyphen/>
        <w:t xml:space="preserve">light packaging: cardboard boxes, paper bags, compostable wraps. Bring a box back and get 50p off your next order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simple as that</w:t>
      </w:r>
    </w:p>
    <w:p w14:paraId="28D59EAD" w14:textId="77777777" w:rsidR="008D5678" w:rsidRPr="008D5678" w:rsidRDefault="008D5678" w:rsidP="008D5678">
      <w:pPr>
        <w:numPr>
          <w:ilvl w:val="0"/>
          <w:numId w:val="4"/>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Local ingredients first: I buy flour, eggs, fruit and butter from nearby shops and suppliers where I can. It keeps food miles down and supports other small businesses in the area</w:t>
      </w:r>
    </w:p>
    <w:p w14:paraId="26351469" w14:textId="524536A5" w:rsidR="008D5678" w:rsidRPr="008D5678" w:rsidRDefault="008D5678" w:rsidP="008D5678">
      <w:pPr>
        <w:numPr>
          <w:ilvl w:val="0"/>
          <w:numId w:val="4"/>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lastRenderedPageBreak/>
        <w:t xml:space="preserve">Free samples everywhere: fairs, community events, local gatherings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I’ll bring plenty. I know people are careful about new bakers; a free taste is the best way to show I’m proud of what I make</w:t>
      </w:r>
    </w:p>
    <w:p w14:paraId="5D5CD782" w14:textId="5C7DC241" w:rsidR="008D5678" w:rsidRPr="00D6418A" w:rsidRDefault="008D5678" w:rsidP="008D5678">
      <w:pPr>
        <w:spacing w:after="0" w:line="360" w:lineRule="atLeast"/>
        <w:outlineLvl w:val="2"/>
        <w:rPr>
          <w:rFonts w:ascii="Arial" w:eastAsia="Times New Roman" w:hAnsi="Arial" w:cs="Arial"/>
          <w:b/>
          <w:bCs/>
          <w:color w:val="000000"/>
          <w:kern w:val="0"/>
          <w:sz w:val="32"/>
          <w:szCs w:val="32"/>
          <w:lang w:eastAsia="en-GB"/>
          <w14:ligatures w14:val="none"/>
        </w:rPr>
      </w:pPr>
      <w:r w:rsidRPr="00D6418A">
        <w:rPr>
          <w:rFonts w:ascii="Arial" w:eastAsia="Times New Roman" w:hAnsi="Arial" w:cs="Arial"/>
          <w:b/>
          <w:bCs/>
          <w:color w:val="000000"/>
          <w:kern w:val="0"/>
          <w:sz w:val="32"/>
          <w:szCs w:val="32"/>
          <w:lang w:eastAsia="en-GB"/>
          <w14:ligatures w14:val="none"/>
        </w:rPr>
        <w:t>Management Structure &amp; Legal Format</w:t>
      </w:r>
    </w:p>
    <w:p w14:paraId="4DC48E7C" w14:textId="494D7F1F"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I will register as a Sole Trader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simple, low cost, perfect for a home start</w:t>
      </w:r>
      <w:r w:rsidRPr="008D5678">
        <w:rPr>
          <w:rFonts w:ascii="Arial" w:eastAsia="Times New Roman" w:hAnsi="Arial" w:cs="Arial"/>
          <w:color w:val="000000"/>
          <w:kern w:val="0"/>
          <w:lang w:eastAsia="en-GB"/>
          <w14:ligatures w14:val="none"/>
        </w:rPr>
        <w:noBreakHyphen/>
        <w:t xml:space="preserve">up. Right </w:t>
      </w:r>
      <w:r w:rsidR="00D6418A" w:rsidRPr="008D5678">
        <w:rPr>
          <w:rFonts w:ascii="Arial" w:eastAsia="Times New Roman" w:hAnsi="Arial" w:cs="Arial"/>
          <w:color w:val="000000"/>
          <w:kern w:val="0"/>
          <w:lang w:eastAsia="en-GB"/>
          <w14:ligatures w14:val="none"/>
        </w:rPr>
        <w:t>now,</w:t>
      </w:r>
      <w:r w:rsidRPr="008D5678">
        <w:rPr>
          <w:rFonts w:ascii="Arial" w:eastAsia="Times New Roman" w:hAnsi="Arial" w:cs="Arial"/>
          <w:color w:val="000000"/>
          <w:kern w:val="0"/>
          <w:lang w:eastAsia="en-GB"/>
          <w14:ligatures w14:val="none"/>
        </w:rPr>
        <w:t xml:space="preserve"> it is just me, and that’s fine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I know exactly what goes into </w:t>
      </w:r>
      <w:r w:rsidR="00D6418A" w:rsidRPr="008D5678">
        <w:rPr>
          <w:rFonts w:ascii="Arial" w:eastAsia="Times New Roman" w:hAnsi="Arial" w:cs="Arial"/>
          <w:color w:val="000000"/>
          <w:kern w:val="0"/>
          <w:lang w:eastAsia="en-GB"/>
          <w14:ligatures w14:val="none"/>
        </w:rPr>
        <w:t>everything</w:t>
      </w:r>
      <w:r w:rsidRPr="008D5678">
        <w:rPr>
          <w:rFonts w:ascii="Arial" w:eastAsia="Times New Roman" w:hAnsi="Arial" w:cs="Arial"/>
          <w:color w:val="000000"/>
          <w:kern w:val="0"/>
          <w:lang w:eastAsia="en-GB"/>
          <w14:ligatures w14:val="none"/>
        </w:rPr>
        <w:t xml:space="preserve"> I make. I handle baking, decorating, orders, social media and deliveries. I’ve already applied to my local council for food hygiene </w:t>
      </w:r>
      <w:r w:rsidR="00D6418A" w:rsidRPr="008D5678">
        <w:rPr>
          <w:rFonts w:ascii="Arial" w:eastAsia="Times New Roman" w:hAnsi="Arial" w:cs="Arial"/>
          <w:color w:val="000000"/>
          <w:kern w:val="0"/>
          <w:lang w:eastAsia="en-GB"/>
          <w14:ligatures w14:val="none"/>
        </w:rPr>
        <w:t>registration,</w:t>
      </w:r>
      <w:r w:rsidRPr="008D5678">
        <w:rPr>
          <w:rFonts w:ascii="Arial" w:eastAsia="Times New Roman" w:hAnsi="Arial" w:cs="Arial"/>
          <w:color w:val="000000"/>
          <w:kern w:val="0"/>
          <w:lang w:eastAsia="en-GB"/>
          <w14:ligatures w14:val="none"/>
        </w:rPr>
        <w:t xml:space="preserve"> and I follow the Food Standards Agency’s Safer Food Better Business guidance every day. I keep clear records of everything in a simple notebook and folder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nothing fancy, just honest and up to date.</w:t>
      </w:r>
    </w:p>
    <w:p w14:paraId="089B1958"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As I grow, I plan to offer a few hours’ paid work to someone local who wants to help with events and deliveries. I want this business to give back to the area that supports it, however small that starts.</w:t>
      </w:r>
    </w:p>
    <w:p w14:paraId="412806D5" w14:textId="63B1D328" w:rsidR="008D5678" w:rsidRPr="008D5678" w:rsidRDefault="008D5678" w:rsidP="008D5678">
      <w:pPr>
        <w:spacing w:after="0" w:line="360" w:lineRule="atLeast"/>
        <w:rPr>
          <w:rFonts w:ascii="Arial" w:eastAsia="Times New Roman" w:hAnsi="Arial" w:cs="Arial"/>
          <w:kern w:val="0"/>
          <w:lang w:eastAsia="en-GB"/>
          <w14:ligatures w14:val="none"/>
        </w:rPr>
      </w:pPr>
    </w:p>
    <w:p w14:paraId="379AE642" w14:textId="1084E9CF" w:rsidR="008D5678" w:rsidRPr="00D6418A" w:rsidRDefault="008D5678" w:rsidP="008D5678">
      <w:pPr>
        <w:spacing w:after="0" w:line="360" w:lineRule="atLeast"/>
        <w:outlineLvl w:val="1"/>
        <w:rPr>
          <w:rFonts w:ascii="Arial" w:eastAsia="Times New Roman" w:hAnsi="Arial" w:cs="Arial"/>
          <w:b/>
          <w:bCs/>
          <w:color w:val="000000"/>
          <w:kern w:val="0"/>
          <w:sz w:val="32"/>
          <w:szCs w:val="32"/>
          <w:lang w:eastAsia="en-GB"/>
          <w14:ligatures w14:val="none"/>
        </w:rPr>
      </w:pPr>
      <w:r w:rsidRPr="008D5678">
        <w:rPr>
          <w:rFonts w:ascii="Arial" w:eastAsia="Times New Roman" w:hAnsi="Arial" w:cs="Arial"/>
          <w:color w:val="000000"/>
          <w:kern w:val="0"/>
          <w:lang w:eastAsia="en-GB"/>
          <w14:ligatures w14:val="none"/>
        </w:rPr>
        <w:t xml:space="preserve"> </w:t>
      </w:r>
      <w:r w:rsidRPr="00D6418A">
        <w:rPr>
          <w:rFonts w:ascii="Arial" w:eastAsia="Times New Roman" w:hAnsi="Arial" w:cs="Arial"/>
          <w:b/>
          <w:bCs/>
          <w:color w:val="000000"/>
          <w:kern w:val="0"/>
          <w:sz w:val="32"/>
          <w:szCs w:val="32"/>
          <w:lang w:eastAsia="en-GB"/>
          <w14:ligatures w14:val="none"/>
        </w:rPr>
        <w:t>M</w:t>
      </w:r>
      <w:r w:rsidR="00D6418A" w:rsidRPr="00D6418A">
        <w:rPr>
          <w:rFonts w:ascii="Arial" w:eastAsia="Times New Roman" w:hAnsi="Arial" w:cs="Arial"/>
          <w:b/>
          <w:bCs/>
          <w:color w:val="000000"/>
          <w:kern w:val="0"/>
          <w:sz w:val="32"/>
          <w:szCs w:val="32"/>
          <w:lang w:eastAsia="en-GB"/>
          <w14:ligatures w14:val="none"/>
        </w:rPr>
        <w:t>arket Research</w:t>
      </w:r>
    </w:p>
    <w:p w14:paraId="4C803363" w14:textId="37B9A2C2" w:rsidR="008D5678" w:rsidRPr="00D6418A" w:rsidRDefault="008D5678" w:rsidP="008D5678">
      <w:pPr>
        <w:spacing w:after="0" w:line="360" w:lineRule="atLeast"/>
        <w:outlineLvl w:val="2"/>
        <w:rPr>
          <w:rFonts w:ascii="Arial" w:eastAsia="Times New Roman" w:hAnsi="Arial" w:cs="Arial"/>
          <w:b/>
          <w:bCs/>
          <w:color w:val="000000"/>
          <w:kern w:val="0"/>
          <w:sz w:val="28"/>
          <w:szCs w:val="28"/>
          <w:lang w:eastAsia="en-GB"/>
          <w14:ligatures w14:val="none"/>
        </w:rPr>
      </w:pPr>
      <w:r w:rsidRPr="00D6418A">
        <w:rPr>
          <w:rFonts w:ascii="Arial" w:eastAsia="Times New Roman" w:hAnsi="Arial" w:cs="Arial"/>
          <w:b/>
          <w:bCs/>
          <w:color w:val="000000"/>
          <w:kern w:val="0"/>
          <w:sz w:val="28"/>
          <w:szCs w:val="28"/>
          <w:lang w:eastAsia="en-GB"/>
          <w14:ligatures w14:val="none"/>
        </w:rPr>
        <w:t>PESTEL Analysis</w:t>
      </w:r>
    </w:p>
    <w:p w14:paraId="6D404CC1"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Looking at the wider picture helps me plan realistically:</w:t>
      </w:r>
    </w:p>
    <w:p w14:paraId="539EB5A4" w14:textId="186E8BA0" w:rsidR="008D5678" w:rsidRPr="008D5678" w:rsidRDefault="008D5678" w:rsidP="008D5678">
      <w:pPr>
        <w:spacing w:after="0" w:line="360" w:lineRule="atLeast"/>
        <w:outlineLvl w:val="2"/>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Competitor Analysis</w:t>
      </w:r>
    </w:p>
    <w:p w14:paraId="0AAB3F34"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There are other bakers around, but none combine what I do at these prices:</w:t>
      </w:r>
    </w:p>
    <w:tbl>
      <w:tblPr>
        <w:tblW w:w="5000" w:type="pct"/>
        <w:tblCellMar>
          <w:top w:w="15" w:type="dxa"/>
          <w:left w:w="15" w:type="dxa"/>
          <w:bottom w:w="15" w:type="dxa"/>
          <w:right w:w="15" w:type="dxa"/>
        </w:tblCellMar>
        <w:tblLook w:val="04A0" w:firstRow="1" w:lastRow="0" w:firstColumn="1" w:lastColumn="0" w:noHBand="0" w:noVBand="1"/>
      </w:tblPr>
      <w:tblGrid>
        <w:gridCol w:w="1787"/>
        <w:gridCol w:w="7223"/>
      </w:tblGrid>
      <w:tr w:rsidR="008D5678" w:rsidRPr="008D5678" w14:paraId="2A199513"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426116" w14:textId="77777777" w:rsidR="008D5678" w:rsidRPr="008D5678" w:rsidRDefault="008D5678" w:rsidP="008D5678">
            <w:pPr>
              <w:spacing w:after="0" w:line="240" w:lineRule="auto"/>
              <w:rPr>
                <w:rFonts w:ascii="Times New Roman" w:eastAsia="Times New Roman" w:hAnsi="Times New Roman" w:cs="Times New Roman"/>
                <w:b/>
                <w:bCs/>
                <w:kern w:val="0"/>
                <w:lang w:eastAsia="en-GB"/>
                <w14:ligatures w14:val="none"/>
              </w:rPr>
            </w:pPr>
            <w:r w:rsidRPr="008D5678">
              <w:rPr>
                <w:rFonts w:ascii="Times New Roman" w:eastAsia="Times New Roman" w:hAnsi="Times New Roman" w:cs="Times New Roman"/>
                <w:b/>
                <w:bCs/>
                <w:kern w:val="0"/>
                <w:lang w:eastAsia="en-GB"/>
                <w14:ligatures w14:val="none"/>
              </w:rPr>
              <w:t>Factor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932C5B" w14:textId="77777777" w:rsidR="008D5678" w:rsidRPr="008D5678" w:rsidRDefault="008D5678" w:rsidP="008D5678">
            <w:pPr>
              <w:spacing w:after="0" w:line="240" w:lineRule="auto"/>
              <w:rPr>
                <w:rFonts w:ascii="Times New Roman" w:eastAsia="Times New Roman" w:hAnsi="Times New Roman" w:cs="Times New Roman"/>
                <w:b/>
                <w:bCs/>
                <w:kern w:val="0"/>
                <w:lang w:eastAsia="en-GB"/>
                <w14:ligatures w14:val="none"/>
              </w:rPr>
            </w:pPr>
            <w:r w:rsidRPr="008D5678">
              <w:rPr>
                <w:rFonts w:ascii="Times New Roman" w:eastAsia="Times New Roman" w:hAnsi="Times New Roman" w:cs="Times New Roman"/>
                <w:b/>
                <w:bCs/>
                <w:kern w:val="0"/>
                <w:lang w:eastAsia="en-GB"/>
                <w14:ligatures w14:val="none"/>
              </w:rPr>
              <w:t>Details</w:t>
            </w:r>
          </w:p>
        </w:tc>
      </w:tr>
      <w:tr w:rsidR="008D5678" w:rsidRPr="008D5678" w14:paraId="430E7E3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78B0AD"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Political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1EAE38" w14:textId="6674A940"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 xml:space="preserve">Food hygiene and allergen labelling rules are strict and clear — being registered and following them fully gives customers confidence. </w:t>
            </w:r>
            <w:r w:rsidR="002B2EE7">
              <w:t>“</w:t>
            </w:r>
            <w:r w:rsidRPr="008D5678">
              <w:rPr>
                <w:rFonts w:ascii="Times New Roman" w:eastAsia="Times New Roman" w:hAnsi="Times New Roman" w:cs="Times New Roman"/>
                <w:kern w:val="0"/>
                <w:lang w:eastAsia="en-GB"/>
                <w14:ligatures w14:val="none"/>
              </w:rPr>
              <w:t>Government policy supports healthier food choices and sugar reduction, which matches exactly what I offer (</w:t>
            </w:r>
            <w:r w:rsidR="002B2EE7">
              <w:t>Office for Health Improvement and Disparities, 2022).’’</w:t>
            </w:r>
          </w:p>
        </w:tc>
      </w:tr>
      <w:tr w:rsidR="008D5678" w:rsidRPr="008D5678" w14:paraId="20E933B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0D2F6B"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Economic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E0E61F" w14:textId="4D800D43"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 xml:space="preserve">People still want treats even when money is </w:t>
            </w:r>
            <w:r w:rsidR="002B2EE7" w:rsidRPr="008D5678">
              <w:rPr>
                <w:rFonts w:ascii="Times New Roman" w:eastAsia="Times New Roman" w:hAnsi="Times New Roman" w:cs="Times New Roman"/>
                <w:kern w:val="0"/>
                <w:lang w:eastAsia="en-GB"/>
                <w14:ligatures w14:val="none"/>
              </w:rPr>
              <w:t>tight</w:t>
            </w:r>
            <w:r w:rsidR="002B2EE7">
              <w:rPr>
                <w:rFonts w:ascii="Times New Roman" w:eastAsia="Times New Roman" w:hAnsi="Times New Roman" w:cs="Times New Roman"/>
                <w:kern w:val="0"/>
                <w:lang w:eastAsia="en-GB"/>
                <w14:ligatures w14:val="none"/>
              </w:rPr>
              <w:t>, so they l</w:t>
            </w:r>
            <w:r w:rsidRPr="008D5678">
              <w:rPr>
                <w:rFonts w:ascii="Times New Roman" w:eastAsia="Times New Roman" w:hAnsi="Times New Roman" w:cs="Times New Roman"/>
                <w:kern w:val="0"/>
                <w:lang w:eastAsia="en-GB"/>
                <w14:ligatures w14:val="none"/>
              </w:rPr>
              <w:t>ook for better value</w:t>
            </w:r>
            <w:r w:rsidR="002B2EE7">
              <w:rPr>
                <w:rFonts w:ascii="Times New Roman" w:eastAsia="Times New Roman" w:hAnsi="Times New Roman" w:cs="Times New Roman"/>
                <w:kern w:val="0"/>
                <w:lang w:eastAsia="en-GB"/>
                <w14:ligatures w14:val="none"/>
              </w:rPr>
              <w:t xml:space="preserve"> and my</w:t>
            </w:r>
            <w:r w:rsidRPr="008D5678">
              <w:rPr>
                <w:rFonts w:ascii="Times New Roman" w:eastAsia="Times New Roman" w:hAnsi="Times New Roman" w:cs="Times New Roman"/>
                <w:kern w:val="0"/>
                <w:lang w:eastAsia="en-GB"/>
                <w14:ligatures w14:val="none"/>
              </w:rPr>
              <w:t xml:space="preserve"> prices </w:t>
            </w:r>
            <w:r w:rsidR="002B2EE7">
              <w:rPr>
                <w:rFonts w:ascii="Times New Roman" w:eastAsia="Times New Roman" w:hAnsi="Times New Roman" w:cs="Times New Roman"/>
                <w:kern w:val="0"/>
                <w:lang w:eastAsia="en-GB"/>
                <w14:ligatures w14:val="none"/>
              </w:rPr>
              <w:t>stay</w:t>
            </w:r>
            <w:r w:rsidRPr="008D5678">
              <w:rPr>
                <w:rFonts w:ascii="Times New Roman" w:eastAsia="Times New Roman" w:hAnsi="Times New Roman" w:cs="Times New Roman"/>
                <w:kern w:val="0"/>
                <w:lang w:eastAsia="en-GB"/>
                <w14:ligatures w14:val="none"/>
              </w:rPr>
              <w:t xml:space="preserve"> below other homemade bakers and patisseries, so I stay accessible. </w:t>
            </w:r>
            <w:r w:rsidR="002B2EE7">
              <w:rPr>
                <w:rFonts w:ascii="Times New Roman" w:eastAsia="Times New Roman" w:hAnsi="Times New Roman" w:cs="Times New Roman"/>
                <w:kern w:val="0"/>
                <w:lang w:eastAsia="en-GB"/>
                <w14:ligatures w14:val="none"/>
              </w:rPr>
              <w:t>‘‘</w:t>
            </w:r>
            <w:r w:rsidR="002B2EE7">
              <w:t>Affordability of healthy food is a growing concern in the UK (Food Foundation, 2025)’’</w:t>
            </w:r>
          </w:p>
        </w:tc>
      </w:tr>
      <w:tr w:rsidR="008D5678" w:rsidRPr="008D5678" w14:paraId="1076F95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70CDAA"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Social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8ECDB8" w14:textId="1EB9BE76" w:rsidR="008D5678" w:rsidRPr="008D5678" w:rsidRDefault="00954348" w:rsidP="008D5678">
            <w:pPr>
              <w:spacing w:after="0" w:line="240" w:lineRule="auto"/>
              <w:rPr>
                <w:rFonts w:ascii="Times New Roman" w:eastAsia="Times New Roman" w:hAnsi="Times New Roman" w:cs="Times New Roman"/>
                <w:kern w:val="0"/>
                <w:lang w:eastAsia="en-GB"/>
                <w14:ligatures w14:val="none"/>
              </w:rPr>
            </w:pPr>
            <w:r>
              <w:t xml:space="preserve">“Birmingham has a large Muslim community, which makes halal products important locally (Birmingham City Council, n.d.).” The 2021 census figure for Birmingham was 341,811 Muslims, about 30% of the population. </w:t>
            </w:r>
            <w:r w:rsidR="008D5678" w:rsidRPr="008D5678">
              <w:rPr>
                <w:rFonts w:ascii="Times New Roman" w:eastAsia="Times New Roman" w:hAnsi="Times New Roman" w:cs="Times New Roman"/>
                <w:kern w:val="0"/>
                <w:lang w:eastAsia="en-GB"/>
                <w14:ligatures w14:val="none"/>
              </w:rPr>
              <w:t xml:space="preserve"> Communities are more mixed and people love seeing their culture represented in food. Most of all, people are tired of paying huge prices for something they could bake themselves if they only had the time</w:t>
            </w:r>
            <w:r w:rsidR="006D61F8">
              <w:rPr>
                <w:rFonts w:ascii="Times New Roman" w:eastAsia="Times New Roman" w:hAnsi="Times New Roman" w:cs="Times New Roman"/>
                <w:kern w:val="0"/>
                <w:lang w:eastAsia="en-GB"/>
                <w14:ligatures w14:val="none"/>
              </w:rPr>
              <w:t>.</w:t>
            </w:r>
          </w:p>
        </w:tc>
      </w:tr>
      <w:tr w:rsidR="008D5678" w:rsidRPr="008D5678" w14:paraId="6F47852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475A5D"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Technological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6275A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Instagram and Facebook are perfect — I can show photos of my layered cakes, close</w:t>
            </w:r>
            <w:r w:rsidRPr="008D5678">
              <w:rPr>
                <w:rFonts w:ascii="Times New Roman" w:eastAsia="Times New Roman" w:hAnsi="Times New Roman" w:cs="Times New Roman"/>
                <w:kern w:val="0"/>
                <w:lang w:eastAsia="en-GB"/>
                <w14:ligatures w14:val="none"/>
              </w:rPr>
              <w:noBreakHyphen/>
              <w:t xml:space="preserve">ups of decoration, fresh out of the oven. I take orders </w:t>
            </w:r>
            <w:r w:rsidRPr="008D5678">
              <w:rPr>
                <w:rFonts w:ascii="Times New Roman" w:eastAsia="Times New Roman" w:hAnsi="Times New Roman" w:cs="Times New Roman"/>
                <w:kern w:val="0"/>
                <w:lang w:eastAsia="en-GB"/>
                <w14:ligatures w14:val="none"/>
              </w:rPr>
              <w:lastRenderedPageBreak/>
              <w:t>through messages and answer questions personally. It costs nothing to join and lets me speak directly to people who might become customers.</w:t>
            </w:r>
          </w:p>
        </w:tc>
      </w:tr>
      <w:tr w:rsidR="008D5678" w:rsidRPr="008D5678" w14:paraId="21382EA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CBA63F"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lastRenderedPageBreak/>
              <w:t>Environmental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B59595" w14:textId="56CC868A"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Customers care about</w:t>
            </w:r>
            <w:r w:rsidR="00954348">
              <w:rPr>
                <w:rFonts w:ascii="Times New Roman" w:eastAsia="Times New Roman" w:hAnsi="Times New Roman" w:cs="Times New Roman"/>
                <w:kern w:val="0"/>
                <w:lang w:eastAsia="en-GB"/>
                <w14:ligatures w14:val="none"/>
              </w:rPr>
              <w:t xml:space="preserve"> </w:t>
            </w:r>
            <w:r w:rsidRPr="008D5678">
              <w:rPr>
                <w:rFonts w:ascii="Times New Roman" w:eastAsia="Times New Roman" w:hAnsi="Times New Roman" w:cs="Times New Roman"/>
                <w:kern w:val="0"/>
                <w:lang w:eastAsia="en-GB"/>
                <w14:ligatures w14:val="none"/>
              </w:rPr>
              <w:t>packaging</w:t>
            </w:r>
            <w:r w:rsidR="00954348">
              <w:rPr>
                <w:rFonts w:ascii="Times New Roman" w:eastAsia="Times New Roman" w:hAnsi="Times New Roman" w:cs="Times New Roman"/>
                <w:kern w:val="0"/>
                <w:lang w:eastAsia="en-GB"/>
                <w14:ligatures w14:val="none"/>
              </w:rPr>
              <w:t xml:space="preserve"> waste,</w:t>
            </w:r>
            <w:r w:rsidR="006D61F8">
              <w:rPr>
                <w:rFonts w:ascii="Times New Roman" w:eastAsia="Times New Roman" w:hAnsi="Times New Roman" w:cs="Times New Roman"/>
                <w:kern w:val="0"/>
                <w:lang w:eastAsia="en-GB"/>
                <w14:ligatures w14:val="none"/>
              </w:rPr>
              <w:t xml:space="preserve"> </w:t>
            </w:r>
            <w:r w:rsidR="00954348">
              <w:rPr>
                <w:rFonts w:ascii="Times New Roman" w:eastAsia="Times New Roman" w:hAnsi="Times New Roman" w:cs="Times New Roman"/>
                <w:kern w:val="0"/>
                <w:lang w:eastAsia="en-GB"/>
                <w14:ligatures w14:val="none"/>
              </w:rPr>
              <w:t>so I use paper boxes and compostable wrap</w:t>
            </w:r>
            <w:r w:rsidR="00954348">
              <w:t xml:space="preserve"> (WRAP, 2019).” WRAP’s survey of 6,000 UK consumers found public concern over packaging rose from 16% to 28% in six years.</w:t>
            </w:r>
          </w:p>
        </w:tc>
      </w:tr>
      <w:tr w:rsidR="008D5678" w:rsidRPr="008D5678" w14:paraId="22E57F0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63698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Legal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D35EB8" w14:textId="1B5920DB" w:rsidR="008D5678" w:rsidRPr="008D5678" w:rsidRDefault="00954348" w:rsidP="008D5678">
            <w:pPr>
              <w:spacing w:after="0" w:line="240" w:lineRule="auto"/>
              <w:rPr>
                <w:rFonts w:ascii="Times New Roman" w:eastAsia="Times New Roman" w:hAnsi="Times New Roman" w:cs="Times New Roman"/>
                <w:kern w:val="0"/>
                <w:lang w:eastAsia="en-GB"/>
                <w14:ligatures w14:val="none"/>
              </w:rPr>
            </w:pPr>
            <w:r>
              <w:t xml:space="preserve"> I follow Food Standards Agency guidance on hygiene and allergens (Food Standards Agency, 2024).” </w:t>
            </w:r>
            <w:r w:rsidR="003D335E">
              <w:t>Allergen labelling, hygiene and trading standards are the main areas. I have all my allergen information written down and ready to share. I have public liability insurance, and I declare my income properly — doing things the right way from day one.</w:t>
            </w:r>
          </w:p>
        </w:tc>
      </w:tr>
    </w:tbl>
    <w:p w14:paraId="5ADE0E3B" w14:textId="77777777" w:rsidR="000200CD" w:rsidRPr="008D5678" w:rsidRDefault="000200CD" w:rsidP="000200CD">
      <w:pPr>
        <w:spacing w:after="0" w:line="360" w:lineRule="atLeast"/>
        <w:outlineLvl w:val="2"/>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Competitor Analysis</w:t>
      </w:r>
    </w:p>
    <w:p w14:paraId="66A47392" w14:textId="26A1FCB7" w:rsidR="008D5678" w:rsidRDefault="008D5678" w:rsidP="008D5678">
      <w:pPr>
        <w:spacing w:after="0" w:line="360" w:lineRule="atLeast"/>
        <w:rPr>
          <w:rFonts w:ascii="Arial" w:eastAsia="Times New Roman" w:hAnsi="Arial" w:cs="Arial"/>
          <w:color w:val="000000"/>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1622"/>
        <w:gridCol w:w="1545"/>
        <w:gridCol w:w="2639"/>
        <w:gridCol w:w="3204"/>
      </w:tblGrid>
      <w:tr w:rsidR="000200CD" w:rsidRPr="000200CD" w14:paraId="0CF58221"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4AD339"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Competitor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95FE95"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Strengths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5481E8"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Weaknesses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086AC8"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My Difference</w:t>
            </w:r>
          </w:p>
        </w:tc>
      </w:tr>
      <w:tr w:rsidR="000200CD" w:rsidRPr="000200CD" w14:paraId="6F227C7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8DEF0D"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Other home bakers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188F00" w14:textId="0AA3B28A"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 xml:space="preserve">Personal touch, </w:t>
            </w:r>
            <w:r w:rsidR="003D335E" w:rsidRPr="000200CD">
              <w:rPr>
                <w:rFonts w:ascii="Times New Roman" w:eastAsia="Times New Roman" w:hAnsi="Times New Roman" w:cs="Times New Roman"/>
                <w:kern w:val="0"/>
                <w:lang w:eastAsia="en-GB"/>
                <w14:ligatures w14:val="none"/>
              </w:rPr>
              <w:t>freshly</w:t>
            </w:r>
            <w:r w:rsidRPr="000200CD">
              <w:rPr>
                <w:rFonts w:ascii="Times New Roman" w:eastAsia="Times New Roman" w:hAnsi="Times New Roman" w:cs="Times New Roman"/>
                <w:kern w:val="0"/>
                <w:lang w:eastAsia="en-GB"/>
                <w14:ligatures w14:val="none"/>
              </w:rPr>
              <w:t xml:space="preserve"> made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32E591"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Very expensive — £25+ per cake, £30+ for a small tray; limited dietary lines; no halal guarantee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9DBB2C"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Affordable prices; full halal + reduced sugar + gluten</w:t>
            </w:r>
            <w:r w:rsidRPr="000200CD">
              <w:rPr>
                <w:rFonts w:ascii="Times New Roman" w:eastAsia="Times New Roman" w:hAnsi="Times New Roman" w:cs="Times New Roman"/>
                <w:kern w:val="0"/>
                <w:lang w:eastAsia="en-GB"/>
                <w14:ligatures w14:val="none"/>
              </w:rPr>
              <w:noBreakHyphen/>
              <w:t>free; Romanian</w:t>
            </w:r>
            <w:r w:rsidRPr="000200CD">
              <w:rPr>
                <w:rFonts w:ascii="Times New Roman" w:eastAsia="Times New Roman" w:hAnsi="Times New Roman" w:cs="Times New Roman"/>
                <w:kern w:val="0"/>
                <w:lang w:eastAsia="en-GB"/>
                <w14:ligatures w14:val="none"/>
              </w:rPr>
              <w:noBreakHyphen/>
              <w:t>British mix; honest transparent costs</w:t>
            </w:r>
          </w:p>
        </w:tc>
      </w:tr>
      <w:tr w:rsidR="000200CD" w:rsidRPr="000200CD" w14:paraId="40674D0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0E009B"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High</w:t>
            </w:r>
            <w:r w:rsidRPr="000200CD">
              <w:rPr>
                <w:rFonts w:ascii="Times New Roman" w:eastAsia="Times New Roman" w:hAnsi="Times New Roman" w:cs="Times New Roman"/>
                <w:kern w:val="0"/>
                <w:lang w:eastAsia="en-GB"/>
                <w14:ligatures w14:val="none"/>
              </w:rPr>
              <w:noBreakHyphen/>
              <w:t>street &amp; patisserie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39FB45"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Visible, convenient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697269"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High sugar; additives; not fresh; expensive; no cultural variety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571902"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Lower sugar; natural ingredients; family recipes; proper home baking feel at half the price</w:t>
            </w:r>
          </w:p>
        </w:tc>
      </w:tr>
      <w:tr w:rsidR="000200CD" w:rsidRPr="000200CD" w14:paraId="7F4D7B7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02BD37"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Free</w:t>
            </w:r>
            <w:r w:rsidRPr="000200CD">
              <w:rPr>
                <w:rFonts w:ascii="Times New Roman" w:eastAsia="Times New Roman" w:hAnsi="Times New Roman" w:cs="Times New Roman"/>
                <w:kern w:val="0"/>
                <w:lang w:eastAsia="en-GB"/>
                <w14:ligatures w14:val="none"/>
              </w:rPr>
              <w:noBreakHyphen/>
              <w:t>from specialists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21BF3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Allergen aware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B2ACAE"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Very costly; small portions; highly processed; no traditional or cultural recipes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974C0E"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Proper home</w:t>
            </w:r>
            <w:r w:rsidRPr="000200CD">
              <w:rPr>
                <w:rFonts w:ascii="Times New Roman" w:eastAsia="Times New Roman" w:hAnsi="Times New Roman" w:cs="Times New Roman"/>
                <w:kern w:val="0"/>
                <w:lang w:eastAsia="en-GB"/>
                <w14:ligatures w14:val="none"/>
              </w:rPr>
              <w:noBreakHyphen/>
              <w:t>style cakes that everyone enjoys; inclusive not separate; budget friendly</w:t>
            </w:r>
          </w:p>
        </w:tc>
      </w:tr>
      <w:tr w:rsidR="000200CD" w:rsidRPr="000200CD" w14:paraId="7DF1FF3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858D65"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Supermarket cakes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8E3288"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Cheap, easy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35793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Long shelf life; additives; no layers or decoration; nothing culturally specific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797107"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Handmade to order; beautiful layers; real butter and fruit; personal service</w:t>
            </w:r>
          </w:p>
        </w:tc>
      </w:tr>
    </w:tbl>
    <w:p w14:paraId="249CF91A" w14:textId="77777777" w:rsidR="000200CD" w:rsidRDefault="000200CD" w:rsidP="008D5678">
      <w:pPr>
        <w:spacing w:after="0" w:line="360" w:lineRule="atLeast"/>
        <w:rPr>
          <w:rFonts w:ascii="Arial" w:eastAsia="Times New Roman" w:hAnsi="Arial" w:cs="Arial"/>
          <w:color w:val="000000"/>
          <w:kern w:val="0"/>
          <w:lang w:eastAsia="en-GB"/>
          <w14:ligatures w14:val="none"/>
        </w:rPr>
      </w:pPr>
    </w:p>
    <w:p w14:paraId="50F00780" w14:textId="77777777" w:rsidR="000200CD" w:rsidRPr="008D5678" w:rsidRDefault="000200CD" w:rsidP="008D5678">
      <w:pPr>
        <w:spacing w:after="0" w:line="360" w:lineRule="atLeast"/>
        <w:rPr>
          <w:rFonts w:ascii="Arial" w:eastAsia="Times New Roman" w:hAnsi="Arial" w:cs="Arial"/>
          <w:color w:val="000000"/>
          <w:kern w:val="0"/>
          <w:lang w:eastAsia="en-GB"/>
          <w14:ligatures w14:val="none"/>
        </w:rPr>
      </w:pPr>
    </w:p>
    <w:p w14:paraId="0AEADF3D"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My biggest advantage is simple: I know what it’s like to find good treats too expensive, and I’m building this business to fix that. No</w:t>
      </w:r>
      <w:r w:rsidRPr="008D5678">
        <w:rPr>
          <w:rFonts w:ascii="Arial" w:eastAsia="Times New Roman" w:hAnsi="Arial" w:cs="Arial"/>
          <w:color w:val="000000"/>
          <w:kern w:val="0"/>
          <w:lang w:eastAsia="en-GB"/>
          <w14:ligatures w14:val="none"/>
        </w:rPr>
        <w:noBreakHyphen/>
        <w:t>one else in my area offers this combination of quality, choice and fair pricing.</w:t>
      </w:r>
    </w:p>
    <w:p w14:paraId="6F82E0DA" w14:textId="219A5501" w:rsidR="008D5678" w:rsidRPr="008D5678" w:rsidRDefault="008D5678" w:rsidP="008D5678">
      <w:pPr>
        <w:spacing w:after="0" w:line="360" w:lineRule="atLeast"/>
        <w:rPr>
          <w:rFonts w:ascii="Arial" w:eastAsia="Times New Roman" w:hAnsi="Arial" w:cs="Arial"/>
          <w:kern w:val="0"/>
          <w:lang w:eastAsia="en-GB"/>
          <w14:ligatures w14:val="none"/>
        </w:rPr>
      </w:pPr>
    </w:p>
    <w:p w14:paraId="0AF90628" w14:textId="7D31B8C6" w:rsidR="008D5678" w:rsidRPr="00D6418A" w:rsidRDefault="008D5678" w:rsidP="008D5678">
      <w:pPr>
        <w:spacing w:after="0" w:line="360" w:lineRule="atLeast"/>
        <w:outlineLvl w:val="1"/>
        <w:rPr>
          <w:rFonts w:ascii="Arial" w:eastAsia="Times New Roman" w:hAnsi="Arial" w:cs="Arial"/>
          <w:b/>
          <w:bCs/>
          <w:color w:val="000000"/>
          <w:kern w:val="0"/>
          <w:sz w:val="32"/>
          <w:szCs w:val="32"/>
          <w:lang w:eastAsia="en-GB"/>
          <w14:ligatures w14:val="none"/>
        </w:rPr>
      </w:pPr>
      <w:r w:rsidRPr="00D6418A">
        <w:rPr>
          <w:rFonts w:ascii="Arial" w:eastAsia="Times New Roman" w:hAnsi="Arial" w:cs="Arial"/>
          <w:b/>
          <w:bCs/>
          <w:color w:val="000000"/>
          <w:kern w:val="0"/>
          <w:sz w:val="32"/>
          <w:szCs w:val="32"/>
          <w:lang w:eastAsia="en-GB"/>
          <w14:ligatures w14:val="none"/>
        </w:rPr>
        <w:lastRenderedPageBreak/>
        <w:t>MARKETING COMMUNICATIONS</w:t>
      </w:r>
    </w:p>
    <w:p w14:paraId="0E6DE2DC" w14:textId="4115E220"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I don’t have a big budget </w:t>
      </w:r>
      <w:r w:rsidR="00C01EE6">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and honestly, I don’t need one. My marketing is me, my baking, and how I make people feel.</w:t>
      </w:r>
    </w:p>
    <w:p w14:paraId="28A4B97C" w14:textId="7512E458" w:rsidR="008D5678" w:rsidRPr="00D6418A" w:rsidRDefault="008D5678" w:rsidP="008D5678">
      <w:pPr>
        <w:spacing w:after="0" w:line="360" w:lineRule="atLeast"/>
        <w:outlineLvl w:val="2"/>
        <w:rPr>
          <w:rFonts w:ascii="Arial" w:eastAsia="Times New Roman" w:hAnsi="Arial" w:cs="Arial"/>
          <w:b/>
          <w:bCs/>
          <w:color w:val="000000"/>
          <w:kern w:val="0"/>
          <w:sz w:val="28"/>
          <w:szCs w:val="28"/>
          <w:lang w:eastAsia="en-GB"/>
          <w14:ligatures w14:val="none"/>
        </w:rPr>
      </w:pPr>
      <w:r w:rsidRPr="00D6418A">
        <w:rPr>
          <w:rFonts w:ascii="Arial" w:eastAsia="Times New Roman" w:hAnsi="Arial" w:cs="Arial"/>
          <w:b/>
          <w:bCs/>
          <w:color w:val="000000"/>
          <w:kern w:val="0"/>
          <w:sz w:val="28"/>
          <w:szCs w:val="28"/>
          <w:lang w:eastAsia="en-GB"/>
          <w14:ligatures w14:val="none"/>
        </w:rPr>
        <w:t>Brand Approach</w:t>
      </w:r>
    </w:p>
    <w:p w14:paraId="526CA04A" w14:textId="0131C9C8" w:rsidR="008D5678" w:rsidRPr="00D6418A"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Sweet Harmony is warm, genuine and proud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just like me. I share my story: how I started baking at 19, why I keep prices low, what went into each cake. No fancy words, no pretending I’m something I’m not. I show real photos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sometimes a little messy around the edges, always beautiful inside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and I share the messages people send me saying how much they loved their order. That’s worth more than any </w:t>
      </w:r>
      <w:r w:rsidRPr="00D6418A">
        <w:rPr>
          <w:rFonts w:ascii="Arial" w:eastAsia="Times New Roman" w:hAnsi="Arial" w:cs="Arial"/>
          <w:color w:val="000000"/>
          <w:kern w:val="0"/>
          <w:lang w:eastAsia="en-GB"/>
          <w14:ligatures w14:val="none"/>
        </w:rPr>
        <w:t>advert.</w:t>
      </w:r>
    </w:p>
    <w:p w14:paraId="2C4E1359" w14:textId="4F95A250" w:rsidR="008D5678" w:rsidRPr="00D6418A" w:rsidRDefault="008D5678" w:rsidP="008D5678">
      <w:pPr>
        <w:spacing w:after="0" w:line="360" w:lineRule="atLeast"/>
        <w:outlineLvl w:val="2"/>
        <w:rPr>
          <w:rFonts w:ascii="Arial" w:eastAsia="Times New Roman" w:hAnsi="Arial" w:cs="Arial"/>
          <w:b/>
          <w:bCs/>
          <w:color w:val="000000"/>
          <w:kern w:val="0"/>
          <w:lang w:eastAsia="en-GB"/>
          <w14:ligatures w14:val="none"/>
        </w:rPr>
      </w:pPr>
      <w:r w:rsidRPr="00D6418A">
        <w:rPr>
          <w:rFonts w:ascii="Arial" w:eastAsia="Times New Roman" w:hAnsi="Arial" w:cs="Arial"/>
          <w:b/>
          <w:bCs/>
          <w:color w:val="000000"/>
          <w:kern w:val="0"/>
          <w:lang w:eastAsia="en-GB"/>
          <w14:ligatures w14:val="none"/>
        </w:rPr>
        <w:t>How I Will Reach People</w:t>
      </w:r>
    </w:p>
    <w:p w14:paraId="4A48F65A" w14:textId="28A25F89" w:rsidR="008D5678" w:rsidRPr="008D5678" w:rsidRDefault="008D5678" w:rsidP="008D5678">
      <w:pPr>
        <w:numPr>
          <w:ilvl w:val="0"/>
          <w:numId w:val="5"/>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Social media </w:t>
      </w:r>
      <w:r w:rsidR="00C01EE6">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my main shop window: I post photos and short clips daily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layering cream, smoothing icing, holding up a fresh tray of sweets. Every post clearly lists prices and dietary options. Local community groups on Facebook are especially good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introducing myself politely, sharing what I do, being friendly</w:t>
      </w:r>
    </w:p>
    <w:p w14:paraId="6C1FBD4C" w14:textId="158E58D3" w:rsidR="008D5678" w:rsidRPr="008D5678" w:rsidRDefault="008D5678" w:rsidP="008D5678">
      <w:pPr>
        <w:numPr>
          <w:ilvl w:val="0"/>
          <w:numId w:val="5"/>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Free samples everywhere I can: fairs, school events, church gatherings, neighbourhood markets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wherever will have me. I hand out small pieces and chat with people. If they like it, they come back. It’s how I build trust one taste at a time</w:t>
      </w:r>
    </w:p>
    <w:p w14:paraId="18AE0E50" w14:textId="6FCB03A5" w:rsidR="008D5678" w:rsidRPr="008D5678" w:rsidRDefault="008D5678" w:rsidP="008D5678">
      <w:pPr>
        <w:numPr>
          <w:ilvl w:val="0"/>
          <w:numId w:val="5"/>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Friends &amp; word of mouth: starting with people I know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asking them to try, share, pass the message on. Personal recommendation is still the most trusted way people choose where to buy (Nielsen, 2023)</w:t>
      </w:r>
    </w:p>
    <w:p w14:paraId="6867D6B8" w14:textId="45269628" w:rsidR="008D5678" w:rsidRPr="008D5678" w:rsidRDefault="008D5678" w:rsidP="008D5678">
      <w:pPr>
        <w:numPr>
          <w:ilvl w:val="0"/>
          <w:numId w:val="5"/>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Local noticeboards: simple cards in shops, community centres, libraries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wherever people stop and look</w:t>
      </w:r>
    </w:p>
    <w:p w14:paraId="4B42A99C" w14:textId="63830323" w:rsidR="008D5678" w:rsidRPr="008D5678" w:rsidRDefault="008D5678" w:rsidP="008D5678">
      <w:pPr>
        <w:numPr>
          <w:ilvl w:val="0"/>
          <w:numId w:val="5"/>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Fair pricing as marketing: when people see a full tray of 18 sweets at £14 instead of £30, they notice. That alone brings people back and gets them talking</w:t>
      </w:r>
      <w:r>
        <w:rPr>
          <w:rFonts w:ascii="Arial" w:eastAsia="Times New Roman" w:hAnsi="Arial" w:cs="Arial"/>
          <w:color w:val="000000"/>
          <w:kern w:val="0"/>
          <w:lang w:eastAsia="en-GB"/>
          <w14:ligatures w14:val="none"/>
        </w:rPr>
        <w:t xml:space="preserve"> </w:t>
      </w:r>
      <w:r w:rsidRPr="008D5678">
        <w:rPr>
          <w:rFonts w:ascii="Arial" w:eastAsia="Times New Roman" w:hAnsi="Arial" w:cs="Arial"/>
          <w:color w:val="000000"/>
          <w:kern w:val="0"/>
          <w:lang w:eastAsia="en-GB"/>
          <w14:ligatures w14:val="none"/>
        </w:rPr>
        <w:t>Pricing Strategy</w:t>
      </w:r>
    </w:p>
    <w:p w14:paraId="5771982B" w14:textId="7900FA79"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These are the prices I’ve set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fair, clear, and lower than almost everyone else:</w:t>
      </w:r>
    </w:p>
    <w:p w14:paraId="3BE782F0" w14:textId="77777777" w:rsidR="008D5678" w:rsidRPr="008D5678" w:rsidRDefault="008D5678" w:rsidP="008D5678">
      <w:pPr>
        <w:numPr>
          <w:ilvl w:val="0"/>
          <w:numId w:val="6"/>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Individual slices / sweets: £2.50–£4.00</w:t>
      </w:r>
    </w:p>
    <w:p w14:paraId="3B96F872" w14:textId="77777777" w:rsidR="008D5678" w:rsidRPr="008D5678" w:rsidRDefault="008D5678" w:rsidP="008D5678">
      <w:pPr>
        <w:numPr>
          <w:ilvl w:val="0"/>
          <w:numId w:val="6"/>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Celebration cakes (6–8 inch): £18–£30</w:t>
      </w:r>
    </w:p>
    <w:p w14:paraId="29C5FD4A" w14:textId="77777777" w:rsidR="008D5678" w:rsidRPr="008D5678" w:rsidRDefault="008D5678" w:rsidP="008D5678">
      <w:pPr>
        <w:numPr>
          <w:ilvl w:val="0"/>
          <w:numId w:val="6"/>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Large or custom layered cakes: £31–£50</w:t>
      </w:r>
    </w:p>
    <w:p w14:paraId="2B92CB7D" w14:textId="77777777" w:rsidR="008D5678" w:rsidRPr="008D5678" w:rsidRDefault="008D5678" w:rsidP="008D5678">
      <w:pPr>
        <w:numPr>
          <w:ilvl w:val="0"/>
          <w:numId w:val="6"/>
        </w:num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Mixed sweet tray (approx. 18 pieces): £14</w:t>
      </w:r>
    </w:p>
    <w:p w14:paraId="39953874" w14:textId="3B3C4012"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I don’t charge for the brand or the fancy shop front </w:t>
      </w:r>
      <w:r w:rsidR="00D6418A">
        <w:rPr>
          <w:rFonts w:ascii="Arial" w:eastAsia="Times New Roman" w:hAnsi="Arial" w:cs="Arial"/>
          <w:color w:val="000000"/>
          <w:kern w:val="0"/>
          <w:lang w:eastAsia="en-GB"/>
          <w14:ligatures w14:val="none"/>
        </w:rPr>
        <w:t>-</w:t>
      </w:r>
      <w:r w:rsidRPr="008D5678">
        <w:rPr>
          <w:rFonts w:ascii="Arial" w:eastAsia="Times New Roman" w:hAnsi="Arial" w:cs="Arial"/>
          <w:color w:val="000000"/>
          <w:kern w:val="0"/>
          <w:lang w:eastAsia="en-GB"/>
          <w14:ligatures w14:val="none"/>
        </w:rPr>
        <w:t xml:space="preserve"> I charge for ingredients, time and care. I know exactly what other bakers ask, and I’ve deliberately kept this accessible.</w:t>
      </w:r>
    </w:p>
    <w:p w14:paraId="5BBD3342" w14:textId="77777777" w:rsidR="008D5678" w:rsidRPr="00D6418A" w:rsidRDefault="008D5678" w:rsidP="008D5678">
      <w:pPr>
        <w:spacing w:after="0" w:line="360" w:lineRule="atLeast"/>
        <w:outlineLvl w:val="1"/>
        <w:rPr>
          <w:rFonts w:ascii="Arial" w:eastAsia="Times New Roman" w:hAnsi="Arial" w:cs="Arial"/>
          <w:b/>
          <w:bCs/>
          <w:color w:val="000000"/>
          <w:kern w:val="0"/>
          <w:sz w:val="28"/>
          <w:szCs w:val="28"/>
          <w:lang w:eastAsia="en-GB"/>
          <w14:ligatures w14:val="none"/>
        </w:rPr>
      </w:pPr>
      <w:r w:rsidRPr="008D5678">
        <w:rPr>
          <w:rFonts w:ascii="Arial" w:eastAsia="Times New Roman" w:hAnsi="Arial" w:cs="Arial"/>
          <w:color w:val="000000"/>
          <w:kern w:val="0"/>
          <w:lang w:eastAsia="en-GB"/>
          <w14:ligatures w14:val="none"/>
        </w:rPr>
        <w:t xml:space="preserve"> </w:t>
      </w:r>
      <w:r w:rsidRPr="00D6418A">
        <w:rPr>
          <w:rFonts w:ascii="Arial" w:eastAsia="Times New Roman" w:hAnsi="Arial" w:cs="Arial"/>
          <w:b/>
          <w:bCs/>
          <w:color w:val="000000"/>
          <w:kern w:val="0"/>
          <w:sz w:val="28"/>
          <w:szCs w:val="28"/>
          <w:lang w:eastAsia="en-GB"/>
          <w14:ligatures w14:val="none"/>
        </w:rPr>
        <w:t>FINANCIAL</w:t>
      </w:r>
    </w:p>
    <w:p w14:paraId="4911A5A0" w14:textId="2A06A38D" w:rsidR="008D5678" w:rsidRPr="00D6418A" w:rsidRDefault="008D5678" w:rsidP="008D5678">
      <w:pPr>
        <w:spacing w:after="0" w:line="360" w:lineRule="atLeast"/>
        <w:outlineLvl w:val="1"/>
        <w:rPr>
          <w:rFonts w:ascii="Arial" w:eastAsia="Times New Roman" w:hAnsi="Arial" w:cs="Arial"/>
          <w:b/>
          <w:bCs/>
          <w:color w:val="000000"/>
          <w:kern w:val="0"/>
          <w:sz w:val="28"/>
          <w:szCs w:val="28"/>
          <w:lang w:eastAsia="en-GB"/>
          <w14:ligatures w14:val="none"/>
        </w:rPr>
      </w:pPr>
      <w:r w:rsidRPr="00D6418A">
        <w:rPr>
          <w:rFonts w:ascii="Arial" w:eastAsia="Times New Roman" w:hAnsi="Arial" w:cs="Arial"/>
          <w:b/>
          <w:bCs/>
          <w:color w:val="000000"/>
          <w:kern w:val="0"/>
          <w:sz w:val="28"/>
          <w:szCs w:val="28"/>
          <w:lang w:eastAsia="en-GB"/>
          <w14:ligatures w14:val="none"/>
        </w:rPr>
        <w:t>Funding Required</w:t>
      </w:r>
    </w:p>
    <w:p w14:paraId="450BB90D" w14:textId="77777777"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Total start</w:t>
      </w:r>
      <w:r w:rsidRPr="008D5678">
        <w:rPr>
          <w:rFonts w:ascii="Arial" w:eastAsia="Times New Roman" w:hAnsi="Arial" w:cs="Arial"/>
          <w:color w:val="000000"/>
          <w:kern w:val="0"/>
          <w:lang w:eastAsia="en-GB"/>
          <w14:ligatures w14:val="none"/>
        </w:rPr>
        <w:noBreakHyphen/>
        <w:t>up capital needed: £5,500</w:t>
      </w:r>
    </w:p>
    <w:tbl>
      <w:tblPr>
        <w:tblW w:w="5000" w:type="pct"/>
        <w:tblCellMar>
          <w:top w:w="15" w:type="dxa"/>
          <w:left w:w="15" w:type="dxa"/>
          <w:bottom w:w="15" w:type="dxa"/>
          <w:right w:w="15" w:type="dxa"/>
        </w:tblCellMar>
        <w:tblLook w:val="04A0" w:firstRow="1" w:lastRow="0" w:firstColumn="1" w:lastColumn="0" w:noHBand="0" w:noVBand="1"/>
      </w:tblPr>
      <w:tblGrid>
        <w:gridCol w:w="2252"/>
        <w:gridCol w:w="1296"/>
        <w:gridCol w:w="5462"/>
      </w:tblGrid>
      <w:tr w:rsidR="000200CD" w:rsidRPr="000200CD" w14:paraId="2D8A67EB"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CC5021"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lastRenderedPageBreak/>
              <w:t>Source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2AF4C8"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Amount (£)</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FD5A9F"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Why</w:t>
            </w:r>
          </w:p>
        </w:tc>
      </w:tr>
      <w:tr w:rsidR="000200CD" w:rsidRPr="000200CD" w14:paraId="0AC0B36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C17A43"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Personal savings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7C38A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3,500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96301D"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Saved up — shows I believe in this; keeps borrowing low and repayments easy</w:t>
            </w:r>
          </w:p>
        </w:tc>
      </w:tr>
      <w:tr w:rsidR="000200CD" w:rsidRPr="000200CD" w14:paraId="458C77D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AE9131"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Small business start</w:t>
            </w:r>
            <w:r w:rsidRPr="000200CD">
              <w:rPr>
                <w:rFonts w:ascii="Times New Roman" w:eastAsia="Times New Roman" w:hAnsi="Times New Roman" w:cs="Times New Roman"/>
                <w:kern w:val="0"/>
                <w:lang w:eastAsia="en-GB"/>
                <w14:ligatures w14:val="none"/>
              </w:rPr>
              <w:noBreakHyphen/>
              <w:t>up loan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04CF6E"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968581"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Buys the bigger equipment and initial stock without delaying getting started</w:t>
            </w:r>
          </w:p>
        </w:tc>
      </w:tr>
      <w:tr w:rsidR="000200CD" w:rsidRPr="000200CD" w14:paraId="67F1A6E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DE1BA4"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Total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D746A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£5,500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BF74D3"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r>
    </w:tbl>
    <w:p w14:paraId="5EC9FFF4" w14:textId="77777777" w:rsidR="000200CD" w:rsidRDefault="000200CD" w:rsidP="008D5678">
      <w:pPr>
        <w:spacing w:after="0" w:line="360" w:lineRule="atLeast"/>
        <w:rPr>
          <w:rFonts w:ascii="Arial" w:eastAsia="Times New Roman" w:hAnsi="Arial" w:cs="Arial"/>
          <w:color w:val="000000"/>
          <w:kern w:val="0"/>
          <w:lang w:eastAsia="en-GB"/>
          <w14:ligatures w14:val="none"/>
        </w:rPr>
      </w:pPr>
    </w:p>
    <w:p w14:paraId="5AC7D4AD" w14:textId="066D1E44" w:rsid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I chose a modest loan because it means I can set up properly right now, not in six months. The repayments are small and I’ve budgeted them in from early sales. The loan has a fixed monthly repayment of £190 over 12 months at a fair rate for new small businesses.</w:t>
      </w:r>
    </w:p>
    <w:p w14:paraId="3284FABA" w14:textId="77777777" w:rsidR="000200CD" w:rsidRPr="008D5678" w:rsidRDefault="000200CD" w:rsidP="008D5678">
      <w:pPr>
        <w:spacing w:after="0" w:line="360" w:lineRule="atLeast"/>
        <w:rPr>
          <w:rFonts w:ascii="Arial" w:eastAsia="Times New Roman" w:hAnsi="Arial" w:cs="Arial"/>
          <w:color w:val="000000"/>
          <w:kern w:val="0"/>
          <w:lang w:eastAsia="en-GB"/>
          <w14:ligatures w14:val="none"/>
        </w:rPr>
      </w:pPr>
    </w:p>
    <w:p w14:paraId="3F36CBBC" w14:textId="0CE9420D" w:rsidR="008D5678" w:rsidRPr="00D6418A" w:rsidRDefault="008D5678" w:rsidP="008D5678">
      <w:pPr>
        <w:spacing w:after="0" w:line="360" w:lineRule="atLeast"/>
        <w:outlineLvl w:val="2"/>
        <w:rPr>
          <w:rFonts w:ascii="Arial" w:eastAsia="Times New Roman" w:hAnsi="Arial" w:cs="Arial"/>
          <w:color w:val="000000"/>
          <w:kern w:val="0"/>
          <w:sz w:val="32"/>
          <w:szCs w:val="32"/>
          <w:lang w:eastAsia="en-GB"/>
          <w14:ligatures w14:val="none"/>
        </w:rPr>
      </w:pPr>
      <w:r w:rsidRPr="00D6418A">
        <w:rPr>
          <w:rFonts w:ascii="Arial" w:eastAsia="Times New Roman" w:hAnsi="Arial" w:cs="Arial"/>
          <w:color w:val="000000"/>
          <w:kern w:val="0"/>
          <w:sz w:val="32"/>
          <w:szCs w:val="32"/>
          <w:lang w:eastAsia="en-GB"/>
          <w14:ligatures w14:val="none"/>
        </w:rPr>
        <w:t>First</w:t>
      </w:r>
      <w:r w:rsidRPr="00D6418A">
        <w:rPr>
          <w:rFonts w:ascii="Arial" w:eastAsia="Times New Roman" w:hAnsi="Arial" w:cs="Arial"/>
          <w:color w:val="000000"/>
          <w:kern w:val="0"/>
          <w:sz w:val="32"/>
          <w:szCs w:val="32"/>
          <w:lang w:eastAsia="en-GB"/>
          <w14:ligatures w14:val="none"/>
        </w:rPr>
        <w:noBreakHyphen/>
        <w:t>Month Startup Expenses</w:t>
      </w:r>
    </w:p>
    <w:p w14:paraId="6C7A919F" w14:textId="2483C76C" w:rsidR="008D5678" w:rsidRPr="008D5678" w:rsidRDefault="008D5678" w:rsidP="008D5678">
      <w:pPr>
        <w:spacing w:after="0" w:line="360" w:lineRule="atLeast"/>
        <w:rPr>
          <w:rFonts w:ascii="Arial" w:eastAsia="Times New Roman" w:hAnsi="Arial" w:cs="Arial"/>
          <w:color w:val="000000"/>
          <w:kern w:val="0"/>
          <w:lang w:eastAsia="en-GB"/>
          <w14:ligatures w14:val="none"/>
        </w:rPr>
      </w:pPr>
      <w:r w:rsidRPr="008D5678">
        <w:rPr>
          <w:rFonts w:ascii="Arial" w:eastAsia="Times New Roman" w:hAnsi="Arial" w:cs="Arial"/>
          <w:color w:val="000000"/>
          <w:kern w:val="0"/>
          <w:lang w:eastAsia="en-GB"/>
          <w14:ligatures w14:val="none"/>
        </w:rPr>
        <w:t xml:space="preserve">These are the costs to get </w:t>
      </w:r>
      <w:r>
        <w:rPr>
          <w:rFonts w:ascii="Arial" w:eastAsia="Times New Roman" w:hAnsi="Arial" w:cs="Arial"/>
          <w:color w:val="000000"/>
          <w:kern w:val="0"/>
          <w:lang w:eastAsia="en-GB"/>
          <w14:ligatures w14:val="none"/>
        </w:rPr>
        <w:t>everything ready:</w:t>
      </w:r>
    </w:p>
    <w:tbl>
      <w:tblPr>
        <w:tblW w:w="5000" w:type="pct"/>
        <w:tblCellMar>
          <w:top w:w="15" w:type="dxa"/>
          <w:left w:w="15" w:type="dxa"/>
          <w:bottom w:w="15" w:type="dxa"/>
          <w:right w:w="15" w:type="dxa"/>
        </w:tblCellMar>
        <w:tblLook w:val="04A0" w:firstRow="1" w:lastRow="0" w:firstColumn="1" w:lastColumn="0" w:noHBand="0" w:noVBand="1"/>
      </w:tblPr>
      <w:tblGrid>
        <w:gridCol w:w="3430"/>
        <w:gridCol w:w="972"/>
        <w:gridCol w:w="4608"/>
      </w:tblGrid>
      <w:tr w:rsidR="008D5678" w:rsidRPr="008D5678" w14:paraId="0FDC96E4"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316517" w14:textId="77777777" w:rsidR="008D5678" w:rsidRPr="008D5678" w:rsidRDefault="008D5678" w:rsidP="008D5678">
            <w:pPr>
              <w:spacing w:after="0" w:line="240" w:lineRule="auto"/>
              <w:rPr>
                <w:rFonts w:ascii="Times New Roman" w:eastAsia="Times New Roman" w:hAnsi="Times New Roman" w:cs="Times New Roman"/>
                <w:b/>
                <w:bCs/>
                <w:kern w:val="0"/>
                <w:lang w:eastAsia="en-GB"/>
                <w14:ligatures w14:val="none"/>
              </w:rPr>
            </w:pPr>
            <w:r w:rsidRPr="008D5678">
              <w:rPr>
                <w:rFonts w:ascii="Times New Roman" w:eastAsia="Times New Roman" w:hAnsi="Times New Roman" w:cs="Times New Roman"/>
                <w:b/>
                <w:bCs/>
                <w:kern w:val="0"/>
                <w:lang w:eastAsia="en-GB"/>
                <w14:ligatures w14:val="none"/>
              </w:rPr>
              <w:t>Item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000596" w14:textId="77777777" w:rsidR="008D5678" w:rsidRPr="008D5678" w:rsidRDefault="008D5678" w:rsidP="008D5678">
            <w:pPr>
              <w:spacing w:after="0" w:line="240" w:lineRule="auto"/>
              <w:rPr>
                <w:rFonts w:ascii="Times New Roman" w:eastAsia="Times New Roman" w:hAnsi="Times New Roman" w:cs="Times New Roman"/>
                <w:b/>
                <w:bCs/>
                <w:kern w:val="0"/>
                <w:lang w:eastAsia="en-GB"/>
                <w14:ligatures w14:val="none"/>
              </w:rPr>
            </w:pPr>
            <w:r w:rsidRPr="008D5678">
              <w:rPr>
                <w:rFonts w:ascii="Times New Roman" w:eastAsia="Times New Roman" w:hAnsi="Times New Roman" w:cs="Times New Roman"/>
                <w:b/>
                <w:bCs/>
                <w:kern w:val="0"/>
                <w:lang w:eastAsia="en-GB"/>
                <w14:ligatures w14:val="none"/>
              </w:rPr>
              <w:t>Cost (£)</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E32A59" w14:textId="77777777" w:rsidR="008D5678" w:rsidRPr="008D5678" w:rsidRDefault="008D5678" w:rsidP="008D5678">
            <w:pPr>
              <w:spacing w:after="0" w:line="240" w:lineRule="auto"/>
              <w:rPr>
                <w:rFonts w:ascii="Times New Roman" w:eastAsia="Times New Roman" w:hAnsi="Times New Roman" w:cs="Times New Roman"/>
                <w:b/>
                <w:bCs/>
                <w:kern w:val="0"/>
                <w:lang w:eastAsia="en-GB"/>
                <w14:ligatures w14:val="none"/>
              </w:rPr>
            </w:pPr>
            <w:r w:rsidRPr="008D5678">
              <w:rPr>
                <w:rFonts w:ascii="Times New Roman" w:eastAsia="Times New Roman" w:hAnsi="Times New Roman" w:cs="Times New Roman"/>
                <w:b/>
                <w:bCs/>
                <w:kern w:val="0"/>
                <w:lang w:eastAsia="en-GB"/>
                <w14:ligatures w14:val="none"/>
              </w:rPr>
              <w:t>Details</w:t>
            </w:r>
          </w:p>
        </w:tc>
      </w:tr>
      <w:tr w:rsidR="008D5678" w:rsidRPr="008D5678" w14:paraId="73E5C3A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95545D"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Heavy</w:t>
            </w:r>
            <w:r w:rsidRPr="008D5678">
              <w:rPr>
                <w:rFonts w:ascii="Times New Roman" w:eastAsia="Times New Roman" w:hAnsi="Times New Roman" w:cs="Times New Roman"/>
                <w:kern w:val="0"/>
                <w:lang w:eastAsia="en-GB"/>
                <w14:ligatures w14:val="none"/>
              </w:rPr>
              <w:noBreakHyphen/>
              <w:t>duty mixer, tins, scales &amp; decorating tools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D23BB8"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49C3B5" w14:textId="66BB954F" w:rsidR="008D5678" w:rsidRPr="008D5678" w:rsidRDefault="000200CD"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Good, reliable</w:t>
            </w:r>
            <w:r w:rsidR="008D5678" w:rsidRPr="008D5678">
              <w:rPr>
                <w:rFonts w:ascii="Times New Roman" w:eastAsia="Times New Roman" w:hAnsi="Times New Roman" w:cs="Times New Roman"/>
                <w:kern w:val="0"/>
                <w:lang w:eastAsia="en-GB"/>
                <w14:ligatures w14:val="none"/>
              </w:rPr>
              <w:t xml:space="preserve"> equipment — bought once, lasts years</w:t>
            </w:r>
          </w:p>
        </w:tc>
      </w:tr>
      <w:tr w:rsidR="008D5678" w:rsidRPr="008D5678" w14:paraId="4875A1D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8EDF43"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Initial ingredients &amp; core stock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17FD36"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650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59BB5C"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Flour, real butter, fruit, spices, sugar alternatives — enough for first 4–6 weeks</w:t>
            </w:r>
          </w:p>
        </w:tc>
      </w:tr>
      <w:tr w:rsidR="008D5678" w:rsidRPr="008D5678" w14:paraId="2E04F95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CECB2F"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Packaging, labels &amp; allergen folders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55C39C"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320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3E02F9"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Compostable boxes, paper bags, clear ingredient labels</w:t>
            </w:r>
          </w:p>
        </w:tc>
      </w:tr>
      <w:tr w:rsidR="008D5678" w:rsidRPr="008D5678" w14:paraId="4039AB8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DEC4F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Hygiene registration, insurance &amp; food safety training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3623D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091A0F"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Council fee, public liability, online course — all done properly</w:t>
            </w:r>
          </w:p>
        </w:tc>
      </w:tr>
      <w:tr w:rsidR="008D5678" w:rsidRPr="008D5678" w14:paraId="56C66CA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756FF1"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Business cards, sample pots &amp; simple branding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5468F6"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4B7B4F"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To hand out with samples and orders</w:t>
            </w:r>
          </w:p>
        </w:tc>
      </w:tr>
      <w:tr w:rsidR="008D5678" w:rsidRPr="008D5678" w14:paraId="76EC0DE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430C2D"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Social media &amp; small launch promotion budget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36D517"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99BCC7"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Minimal — mostly free platforms</w:t>
            </w:r>
          </w:p>
        </w:tc>
      </w:tr>
      <w:tr w:rsidR="008D5678" w:rsidRPr="008D5678" w14:paraId="6AC36B2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DF7C8A"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Working capital buffer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B9979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F882EC"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Keeps me safe while orders build up</w:t>
            </w:r>
          </w:p>
        </w:tc>
      </w:tr>
      <w:tr w:rsidR="008D5678" w:rsidRPr="008D5678" w14:paraId="766DD2F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F1B132"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Total First</w:t>
            </w:r>
            <w:r w:rsidRPr="008D5678">
              <w:rPr>
                <w:rFonts w:ascii="Times New Roman" w:eastAsia="Times New Roman" w:hAnsi="Times New Roman" w:cs="Times New Roman"/>
                <w:b/>
                <w:bCs/>
                <w:kern w:val="0"/>
                <w:lang w:eastAsia="en-GB"/>
                <w14:ligatures w14:val="none"/>
              </w:rPr>
              <w:noBreakHyphen/>
              <w:t>Month Spend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27ADB3"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b/>
                <w:bCs/>
                <w:kern w:val="0"/>
                <w:lang w:eastAsia="en-GB"/>
                <w14:ligatures w14:val="none"/>
              </w:rPr>
              <w:t>£2,800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3F5A0A" w14:textId="77777777" w:rsidR="008D5678" w:rsidRPr="008D5678" w:rsidRDefault="008D5678" w:rsidP="008D5678">
            <w:pPr>
              <w:spacing w:after="0" w:line="240" w:lineRule="auto"/>
              <w:rPr>
                <w:rFonts w:ascii="Times New Roman" w:eastAsia="Times New Roman" w:hAnsi="Times New Roman" w:cs="Times New Roman"/>
                <w:kern w:val="0"/>
                <w:lang w:eastAsia="en-GB"/>
                <w14:ligatures w14:val="none"/>
              </w:rPr>
            </w:pPr>
            <w:r w:rsidRPr="008D5678">
              <w:rPr>
                <w:rFonts w:ascii="Times New Roman" w:eastAsia="Times New Roman" w:hAnsi="Times New Roman" w:cs="Times New Roman"/>
                <w:kern w:val="0"/>
                <w:lang w:eastAsia="en-GB"/>
                <w14:ligatures w14:val="none"/>
              </w:rPr>
              <w:t>Remaining £2,700 covers Month 2–3 restocking &amp; loan buffer</w:t>
            </w:r>
          </w:p>
        </w:tc>
      </w:tr>
    </w:tbl>
    <w:p w14:paraId="4B41EF52" w14:textId="6A769BEC" w:rsidR="000200CD" w:rsidRPr="008D5678" w:rsidRDefault="000200CD" w:rsidP="008D5678">
      <w:pPr>
        <w:spacing w:after="0" w:line="360" w:lineRule="atLeast"/>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Cash Flow -Month 1</w:t>
      </w:r>
    </w:p>
    <w:tbl>
      <w:tblPr>
        <w:tblW w:w="5000" w:type="pct"/>
        <w:tblCellMar>
          <w:top w:w="15" w:type="dxa"/>
          <w:left w:w="15" w:type="dxa"/>
          <w:bottom w:w="15" w:type="dxa"/>
          <w:right w:w="15" w:type="dxa"/>
        </w:tblCellMar>
        <w:tblLook w:val="04A0" w:firstRow="1" w:lastRow="0" w:firstColumn="1" w:lastColumn="0" w:noHBand="0" w:noVBand="1"/>
      </w:tblPr>
      <w:tblGrid>
        <w:gridCol w:w="2260"/>
        <w:gridCol w:w="5356"/>
        <w:gridCol w:w="1394"/>
      </w:tblGrid>
      <w:tr w:rsidR="000200CD" w:rsidRPr="000200CD" w14:paraId="15797127"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87070A"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lastRenderedPageBreak/>
              <w:t>Category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25D3D6"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Item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3CA457" w14:textId="77777777" w:rsidR="000200CD" w:rsidRPr="000200CD" w:rsidRDefault="000200CD" w:rsidP="000200CD">
            <w:pPr>
              <w:spacing w:after="0" w:line="240" w:lineRule="auto"/>
              <w:rPr>
                <w:rFonts w:ascii="Times New Roman" w:eastAsia="Times New Roman" w:hAnsi="Times New Roman" w:cs="Times New Roman"/>
                <w:b/>
                <w:bCs/>
                <w:kern w:val="0"/>
                <w:lang w:eastAsia="en-GB"/>
                <w14:ligatures w14:val="none"/>
              </w:rPr>
            </w:pPr>
            <w:r w:rsidRPr="000200CD">
              <w:rPr>
                <w:rFonts w:ascii="Times New Roman" w:eastAsia="Times New Roman" w:hAnsi="Times New Roman" w:cs="Times New Roman"/>
                <w:b/>
                <w:bCs/>
                <w:kern w:val="0"/>
                <w:lang w:eastAsia="en-GB"/>
                <w14:ligatures w14:val="none"/>
              </w:rPr>
              <w:t>Amount (£)</w:t>
            </w:r>
          </w:p>
        </w:tc>
      </w:tr>
      <w:tr w:rsidR="000200CD" w:rsidRPr="000200CD" w14:paraId="3209E5A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F6ACF2"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Cash 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55C092"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Personal savings invested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C94FDE"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3,500</w:t>
            </w:r>
          </w:p>
        </w:tc>
      </w:tr>
      <w:tr w:rsidR="000200CD" w:rsidRPr="000200CD" w14:paraId="0AC3EF1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0BBB74B"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73959A"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Start</w:t>
            </w:r>
            <w:r w:rsidRPr="000200CD">
              <w:rPr>
                <w:rFonts w:ascii="Times New Roman" w:eastAsia="Times New Roman" w:hAnsi="Times New Roman" w:cs="Times New Roman"/>
                <w:kern w:val="0"/>
                <w:lang w:eastAsia="en-GB"/>
                <w14:ligatures w14:val="none"/>
              </w:rPr>
              <w:noBreakHyphen/>
              <w:t>up loan received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3F4195"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2,000</w:t>
            </w:r>
          </w:p>
        </w:tc>
      </w:tr>
      <w:tr w:rsidR="000200CD" w:rsidRPr="000200CD" w14:paraId="49F89B3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B7DF82"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0640C3"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Sales income (soft launch / friends &amp; family orders)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EF5E12"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200</w:t>
            </w:r>
          </w:p>
        </w:tc>
      </w:tr>
      <w:tr w:rsidR="000200CD" w:rsidRPr="000200CD" w14:paraId="289F01D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167CCD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2B67D1"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Total Cash 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3AB0D7"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5,700</w:t>
            </w:r>
          </w:p>
        </w:tc>
      </w:tr>
      <w:tr w:rsidR="000200CD" w:rsidRPr="000200CD" w14:paraId="248C6BE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1792B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Cash Out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6453FD"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Initial start</w:t>
            </w:r>
            <w:r w:rsidRPr="000200CD">
              <w:rPr>
                <w:rFonts w:ascii="Times New Roman" w:eastAsia="Times New Roman" w:hAnsi="Times New Roman" w:cs="Times New Roman"/>
                <w:kern w:val="0"/>
                <w:lang w:eastAsia="en-GB"/>
                <w14:ligatures w14:val="none"/>
              </w:rPr>
              <w:noBreakHyphen/>
              <w:t>up costs (equipment, stock, registration, etc.)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F70520"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2,800</w:t>
            </w:r>
          </w:p>
        </w:tc>
      </w:tr>
      <w:tr w:rsidR="000200CD" w:rsidRPr="000200CD" w14:paraId="067447D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143723"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9418BA"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Ingredients &amp; packaging for first orders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85575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400</w:t>
            </w:r>
          </w:p>
        </w:tc>
      </w:tr>
      <w:tr w:rsidR="000200CD" w:rsidRPr="000200CD" w14:paraId="1B8A1BD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F42B5E"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30741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Loan first monthly repayment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E26003"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190</w:t>
            </w:r>
          </w:p>
        </w:tc>
      </w:tr>
      <w:tr w:rsidR="000200CD" w:rsidRPr="000200CD" w14:paraId="31B6EED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5B159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593AAB"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Share of home utilities &amp; costs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2C9E05"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50</w:t>
            </w:r>
          </w:p>
        </w:tc>
      </w:tr>
      <w:tr w:rsidR="000200CD" w:rsidRPr="000200CD" w14:paraId="13DB2C3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F6BEAC"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FDA847"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Marketing, samples &amp; launch materials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2D4C75"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100</w:t>
            </w:r>
          </w:p>
        </w:tc>
      </w:tr>
      <w:tr w:rsidR="000200CD" w:rsidRPr="000200CD" w14:paraId="767A689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3B8F7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FCD55A"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Contingency / unexpected costs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91ABD9"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100</w:t>
            </w:r>
          </w:p>
        </w:tc>
      </w:tr>
      <w:tr w:rsidR="000200CD" w:rsidRPr="000200CD" w14:paraId="761F1F5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0C457F"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D2F9B8"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Total Cash Out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C2E6DA"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3,640</w:t>
            </w:r>
          </w:p>
        </w:tc>
      </w:tr>
      <w:tr w:rsidR="000200CD" w:rsidRPr="000200CD" w14:paraId="6992445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017CBC"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Month</w:t>
            </w:r>
            <w:r w:rsidRPr="000200CD">
              <w:rPr>
                <w:rFonts w:ascii="Times New Roman" w:eastAsia="Times New Roman" w:hAnsi="Times New Roman" w:cs="Times New Roman"/>
                <w:b/>
                <w:bCs/>
                <w:kern w:val="0"/>
                <w:lang w:eastAsia="en-GB"/>
                <w14:ligatures w14:val="none"/>
              </w:rPr>
              <w:noBreakHyphen/>
              <w:t>End Position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1AFA2A"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Net cash flow for Month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FBC3C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kern w:val="0"/>
                <w:lang w:eastAsia="en-GB"/>
                <w14:ligatures w14:val="none"/>
              </w:rPr>
              <w:t>+2,060</w:t>
            </w:r>
          </w:p>
        </w:tc>
      </w:tr>
      <w:tr w:rsidR="000200CD" w:rsidRPr="000200CD" w14:paraId="36730C3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54AD66"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8CFC31"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Closing Cash Balance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B3D159" w14:textId="77777777" w:rsidR="000200CD" w:rsidRPr="000200CD" w:rsidRDefault="000200CD" w:rsidP="000200CD">
            <w:pPr>
              <w:spacing w:after="0" w:line="240" w:lineRule="auto"/>
              <w:rPr>
                <w:rFonts w:ascii="Times New Roman" w:eastAsia="Times New Roman" w:hAnsi="Times New Roman" w:cs="Times New Roman"/>
                <w:kern w:val="0"/>
                <w:lang w:eastAsia="en-GB"/>
                <w14:ligatures w14:val="none"/>
              </w:rPr>
            </w:pPr>
            <w:r w:rsidRPr="000200CD">
              <w:rPr>
                <w:rFonts w:ascii="Times New Roman" w:eastAsia="Times New Roman" w:hAnsi="Times New Roman" w:cs="Times New Roman"/>
                <w:b/>
                <w:bCs/>
                <w:kern w:val="0"/>
                <w:lang w:eastAsia="en-GB"/>
                <w14:ligatures w14:val="none"/>
              </w:rPr>
              <w:t>2,060</w:t>
            </w:r>
          </w:p>
        </w:tc>
      </w:tr>
    </w:tbl>
    <w:p w14:paraId="0481BD2A" w14:textId="77777777" w:rsidR="000200CD" w:rsidRPr="000200CD" w:rsidRDefault="000200CD" w:rsidP="000200CD">
      <w:pPr>
        <w:spacing w:after="0" w:line="360" w:lineRule="atLeast"/>
        <w:outlineLvl w:val="1"/>
        <w:rPr>
          <w:rFonts w:ascii="Arial" w:eastAsia="Times New Roman" w:hAnsi="Arial" w:cs="Arial"/>
          <w:color w:val="000000"/>
          <w:kern w:val="0"/>
          <w:lang w:eastAsia="en-GB"/>
          <w14:ligatures w14:val="none"/>
        </w:rPr>
      </w:pPr>
      <w:r w:rsidRPr="000200CD">
        <w:rPr>
          <w:rFonts w:ascii="Arial" w:eastAsia="Times New Roman" w:hAnsi="Arial" w:cs="Arial"/>
          <w:color w:val="000000"/>
          <w:kern w:val="0"/>
          <w:lang w:eastAsia="en-GB"/>
          <w14:ligatures w14:val="none"/>
        </w:rPr>
        <w:t>REFERENCE LIST</w:t>
      </w:r>
    </w:p>
    <w:p w14:paraId="5D41838A" w14:textId="77777777" w:rsidR="00C01EE6" w:rsidRDefault="00C01EE6" w:rsidP="00C01EE6">
      <w:pPr>
        <w:pStyle w:val="NormalWeb"/>
      </w:pPr>
      <w:r>
        <w:t xml:space="preserve">Birmingham City Council (n.d.) </w:t>
      </w:r>
      <w:r>
        <w:rPr>
          <w:rStyle w:val="Emphasis"/>
        </w:rPr>
        <w:t>Muslim community health profile</w:t>
      </w:r>
      <w:r>
        <w:t xml:space="preserve">. Available at: </w:t>
      </w:r>
      <w:hyperlink r:id="rId12" w:history="1">
        <w:r>
          <w:rPr>
            <w:rStyle w:val="Hyperlink"/>
          </w:rPr>
          <w:t>https://www.birmingham.gov.uk/info/50305/community_health_profiles/2775/</w:t>
        </w:r>
      </w:hyperlink>
      <w:r>
        <w:t xml:space="preserve"> (Accessed: 24 October 2026).</w:t>
      </w:r>
    </w:p>
    <w:p w14:paraId="356031B4" w14:textId="77777777" w:rsidR="00C01EE6" w:rsidRDefault="00C01EE6" w:rsidP="00C01EE6">
      <w:pPr>
        <w:pStyle w:val="NormalWeb"/>
      </w:pPr>
      <w:r>
        <w:t xml:space="preserve">Food Foundation (2025) </w:t>
      </w:r>
      <w:r>
        <w:rPr>
          <w:rStyle w:val="Emphasis"/>
        </w:rPr>
        <w:t>The Broken Plate 2025</w:t>
      </w:r>
      <w:r>
        <w:t xml:space="preserve">. Available at: </w:t>
      </w:r>
      <w:hyperlink r:id="rId13" w:history="1">
        <w:r>
          <w:rPr>
            <w:rStyle w:val="Hyperlink"/>
          </w:rPr>
          <w:t>https://foodfoundation.org.uk/publication/broken-plate-2025</w:t>
        </w:r>
      </w:hyperlink>
      <w:r>
        <w:t xml:space="preserve"> (Accessed: 24 October 2026).</w:t>
      </w:r>
    </w:p>
    <w:p w14:paraId="465FA7CC" w14:textId="77777777" w:rsidR="00C01EE6" w:rsidRDefault="00C01EE6" w:rsidP="00C01EE6">
      <w:pPr>
        <w:pStyle w:val="NormalWeb"/>
      </w:pPr>
      <w:r>
        <w:t xml:space="preserve">Food Standards Agency (2024) </w:t>
      </w:r>
      <w:r>
        <w:rPr>
          <w:rStyle w:val="Emphasis"/>
        </w:rPr>
        <w:t>Safer Food Better Business: Caterers’ Pack</w:t>
      </w:r>
      <w:r>
        <w:t xml:space="preserve">. Available at: </w:t>
      </w:r>
      <w:hyperlink r:id="rId14" w:history="1">
        <w:r>
          <w:rPr>
            <w:rStyle w:val="Hyperlink"/>
          </w:rPr>
          <w:t>https://www.food.gov.uk/business-guidance/safer-food-better-business</w:t>
        </w:r>
      </w:hyperlink>
      <w:r>
        <w:t xml:space="preserve"> (Accessed: 24 October 2026).</w:t>
      </w:r>
    </w:p>
    <w:p w14:paraId="5EB51C0B" w14:textId="77777777" w:rsidR="00C01EE6" w:rsidRDefault="00C01EE6" w:rsidP="00C01EE6">
      <w:pPr>
        <w:pStyle w:val="NormalWeb"/>
      </w:pPr>
      <w:r>
        <w:t xml:space="preserve">Nielsen (2013) </w:t>
      </w:r>
      <w:r>
        <w:rPr>
          <w:rStyle w:val="Emphasis"/>
        </w:rPr>
        <w:t>Global trust in advertising and brand messages</w:t>
      </w:r>
      <w:r>
        <w:t xml:space="preserve">. Available at: </w:t>
      </w:r>
      <w:hyperlink r:id="rId15" w:history="1">
        <w:r>
          <w:rPr>
            <w:rStyle w:val="Hyperlink"/>
          </w:rPr>
          <w:t>https://www.nielsen.com/it/insights/2013/global-trust-in-advertising-and-brand-messages</w:t>
        </w:r>
      </w:hyperlink>
      <w:r>
        <w:t xml:space="preserve"> (Accessed: 24 October 2026).</w:t>
      </w:r>
    </w:p>
    <w:p w14:paraId="6501B127" w14:textId="77777777" w:rsidR="00C01EE6" w:rsidRDefault="00C01EE6" w:rsidP="00C01EE6">
      <w:pPr>
        <w:pStyle w:val="NormalWeb"/>
      </w:pPr>
      <w:r>
        <w:t xml:space="preserve">Office for Health Improvement and Disparities (2022) </w:t>
      </w:r>
      <w:r>
        <w:rPr>
          <w:rStyle w:val="Emphasis"/>
        </w:rPr>
        <w:t>Sugar reduction: industry progress 2015 to 2020</w:t>
      </w:r>
      <w:r>
        <w:t xml:space="preserve">. Available at: </w:t>
      </w:r>
      <w:hyperlink r:id="rId16" w:history="1">
        <w:r>
          <w:rPr>
            <w:rStyle w:val="Hyperlink"/>
          </w:rPr>
          <w:t>https://assets.publishing.service.gov.uk/government/uploads/system/uploads/attachment_data</w:t>
        </w:r>
        <w:r>
          <w:rPr>
            <w:rStyle w:val="Hyperlink"/>
          </w:rPr>
          <w:lastRenderedPageBreak/>
          <w:t>/file/1121444/Sugar-reduction-and-reformulation-progress-report-2015-to-2020.pdf</w:t>
        </w:r>
      </w:hyperlink>
      <w:r>
        <w:t xml:space="preserve"> (Accessed: 24 October 2026).</w:t>
      </w:r>
    </w:p>
    <w:p w14:paraId="0CF6193C" w14:textId="77777777" w:rsidR="00C01EE6" w:rsidRDefault="00C01EE6" w:rsidP="00C01EE6">
      <w:pPr>
        <w:pStyle w:val="NormalWeb"/>
      </w:pPr>
      <w:r>
        <w:t xml:space="preserve">WRAP (2019) </w:t>
      </w:r>
      <w:r>
        <w:rPr>
          <w:rStyle w:val="Emphasis"/>
        </w:rPr>
        <w:t>Citizens’ attitudes and behaviours relating to food waste, packaging and plastic packaging</w:t>
      </w:r>
      <w:r>
        <w:t xml:space="preserve">. Available at: </w:t>
      </w:r>
      <w:hyperlink r:id="rId17" w:history="1">
        <w:r>
          <w:rPr>
            <w:rStyle w:val="Hyperlink"/>
          </w:rPr>
          <w:t>https://wrap.ngo/resources/report/citizens-attitudes-behaviours-relating-food-waste-packaging-and-plastic-packaging</w:t>
        </w:r>
      </w:hyperlink>
      <w:r>
        <w:t xml:space="preserve"> (Accessed: 24 October 2026).</w:t>
      </w:r>
    </w:p>
    <w:p w14:paraId="3432D1CD" w14:textId="46306FE8" w:rsidR="008D5678" w:rsidRPr="008D5678" w:rsidRDefault="008D5678" w:rsidP="008D5678">
      <w:pPr>
        <w:spacing w:after="0" w:line="360" w:lineRule="atLeast"/>
        <w:rPr>
          <w:rFonts w:ascii="Arial" w:eastAsia="Times New Roman" w:hAnsi="Arial" w:cs="Arial"/>
          <w:color w:val="000000"/>
          <w:kern w:val="0"/>
          <w:lang w:eastAsia="en-GB"/>
          <w14:ligatures w14:val="none"/>
        </w:rPr>
      </w:pPr>
    </w:p>
    <w:sectPr w:rsidR="008D5678" w:rsidRPr="008D56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A52DD" w14:textId="77777777" w:rsidR="00E325B6" w:rsidRDefault="00E325B6" w:rsidP="00C1603F">
      <w:pPr>
        <w:spacing w:after="0" w:line="240" w:lineRule="auto"/>
      </w:pPr>
      <w:r>
        <w:separator/>
      </w:r>
    </w:p>
  </w:endnote>
  <w:endnote w:type="continuationSeparator" w:id="0">
    <w:p w14:paraId="6CB0CEB4" w14:textId="77777777" w:rsidR="00E325B6" w:rsidRDefault="00E325B6" w:rsidP="00C16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E2BBD" w14:textId="77777777" w:rsidR="00E325B6" w:rsidRDefault="00E325B6" w:rsidP="00C1603F">
      <w:pPr>
        <w:spacing w:after="0" w:line="240" w:lineRule="auto"/>
      </w:pPr>
      <w:r>
        <w:separator/>
      </w:r>
    </w:p>
  </w:footnote>
  <w:footnote w:type="continuationSeparator" w:id="0">
    <w:p w14:paraId="77057292" w14:textId="77777777" w:rsidR="00E325B6" w:rsidRDefault="00E325B6" w:rsidP="00C16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D7C55"/>
    <w:multiLevelType w:val="multilevel"/>
    <w:tmpl w:val="180A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85231"/>
    <w:multiLevelType w:val="multilevel"/>
    <w:tmpl w:val="DC0A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81338"/>
    <w:multiLevelType w:val="hybridMultilevel"/>
    <w:tmpl w:val="F974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370BD"/>
    <w:multiLevelType w:val="multilevel"/>
    <w:tmpl w:val="BADA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66EAB"/>
    <w:multiLevelType w:val="multilevel"/>
    <w:tmpl w:val="C53E5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C013EE"/>
    <w:multiLevelType w:val="multilevel"/>
    <w:tmpl w:val="AB64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8F1014"/>
    <w:multiLevelType w:val="multilevel"/>
    <w:tmpl w:val="DF4C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011063">
    <w:abstractNumId w:val="4"/>
  </w:num>
  <w:num w:numId="2" w16cid:durableId="1072891664">
    <w:abstractNumId w:val="0"/>
  </w:num>
  <w:num w:numId="3" w16cid:durableId="998121539">
    <w:abstractNumId w:val="1"/>
  </w:num>
  <w:num w:numId="4" w16cid:durableId="1862739841">
    <w:abstractNumId w:val="6"/>
  </w:num>
  <w:num w:numId="5" w16cid:durableId="1947228987">
    <w:abstractNumId w:val="5"/>
  </w:num>
  <w:num w:numId="6" w16cid:durableId="1590770051">
    <w:abstractNumId w:val="3"/>
  </w:num>
  <w:num w:numId="7" w16cid:durableId="1280910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2D"/>
    <w:rsid w:val="000200CD"/>
    <w:rsid w:val="00024B0C"/>
    <w:rsid w:val="000A2F89"/>
    <w:rsid w:val="00110B20"/>
    <w:rsid w:val="00115CAC"/>
    <w:rsid w:val="001353CF"/>
    <w:rsid w:val="001E7C14"/>
    <w:rsid w:val="00205E36"/>
    <w:rsid w:val="00267E2D"/>
    <w:rsid w:val="002B2EE7"/>
    <w:rsid w:val="002D54AF"/>
    <w:rsid w:val="00324FFB"/>
    <w:rsid w:val="003D335E"/>
    <w:rsid w:val="004403E2"/>
    <w:rsid w:val="00442C75"/>
    <w:rsid w:val="0044552F"/>
    <w:rsid w:val="004C6367"/>
    <w:rsid w:val="004E4724"/>
    <w:rsid w:val="00562E8B"/>
    <w:rsid w:val="005F0B7F"/>
    <w:rsid w:val="00634ADD"/>
    <w:rsid w:val="00653D05"/>
    <w:rsid w:val="006A6A93"/>
    <w:rsid w:val="006D61F8"/>
    <w:rsid w:val="006D6922"/>
    <w:rsid w:val="00720D87"/>
    <w:rsid w:val="00747DA3"/>
    <w:rsid w:val="0075544F"/>
    <w:rsid w:val="007B50C7"/>
    <w:rsid w:val="008423E1"/>
    <w:rsid w:val="008A57E6"/>
    <w:rsid w:val="008B0813"/>
    <w:rsid w:val="008D5678"/>
    <w:rsid w:val="00923138"/>
    <w:rsid w:val="00954348"/>
    <w:rsid w:val="00A9765C"/>
    <w:rsid w:val="00AC3F83"/>
    <w:rsid w:val="00AF71BC"/>
    <w:rsid w:val="00B2195C"/>
    <w:rsid w:val="00B7259A"/>
    <w:rsid w:val="00BA200C"/>
    <w:rsid w:val="00BF3274"/>
    <w:rsid w:val="00C01EE6"/>
    <w:rsid w:val="00C1603F"/>
    <w:rsid w:val="00C6412F"/>
    <w:rsid w:val="00CE5B3B"/>
    <w:rsid w:val="00D54541"/>
    <w:rsid w:val="00D6418A"/>
    <w:rsid w:val="00E26D4D"/>
    <w:rsid w:val="00E309C3"/>
    <w:rsid w:val="00E325B6"/>
    <w:rsid w:val="00E669BF"/>
    <w:rsid w:val="00E85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F6C8"/>
  <w15:chartTrackingRefBased/>
  <w15:docId w15:val="{37484AF9-1EF5-4AE0-95A7-FDF10B15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E2D"/>
    <w:rPr>
      <w:rFonts w:eastAsiaTheme="majorEastAsia" w:cstheme="majorBidi"/>
      <w:color w:val="272727" w:themeColor="text1" w:themeTint="D8"/>
    </w:rPr>
  </w:style>
  <w:style w:type="paragraph" w:styleId="Title">
    <w:name w:val="Title"/>
    <w:basedOn w:val="Normal"/>
    <w:next w:val="Normal"/>
    <w:link w:val="TitleChar"/>
    <w:uiPriority w:val="10"/>
    <w:qFormat/>
    <w:rsid w:val="00267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E2D"/>
    <w:pPr>
      <w:spacing w:before="160"/>
      <w:jc w:val="center"/>
    </w:pPr>
    <w:rPr>
      <w:i/>
      <w:iCs/>
      <w:color w:val="404040" w:themeColor="text1" w:themeTint="BF"/>
    </w:rPr>
  </w:style>
  <w:style w:type="character" w:customStyle="1" w:styleId="QuoteChar">
    <w:name w:val="Quote Char"/>
    <w:basedOn w:val="DefaultParagraphFont"/>
    <w:link w:val="Quote"/>
    <w:uiPriority w:val="29"/>
    <w:rsid w:val="00267E2D"/>
    <w:rPr>
      <w:i/>
      <w:iCs/>
      <w:color w:val="404040" w:themeColor="text1" w:themeTint="BF"/>
    </w:rPr>
  </w:style>
  <w:style w:type="paragraph" w:styleId="ListParagraph">
    <w:name w:val="List Paragraph"/>
    <w:basedOn w:val="Normal"/>
    <w:uiPriority w:val="34"/>
    <w:qFormat/>
    <w:rsid w:val="00267E2D"/>
    <w:pPr>
      <w:ind w:left="720"/>
      <w:contextualSpacing/>
    </w:pPr>
  </w:style>
  <w:style w:type="character" w:styleId="IntenseEmphasis">
    <w:name w:val="Intense Emphasis"/>
    <w:basedOn w:val="DefaultParagraphFont"/>
    <w:uiPriority w:val="21"/>
    <w:qFormat/>
    <w:rsid w:val="00267E2D"/>
    <w:rPr>
      <w:i/>
      <w:iCs/>
      <w:color w:val="0F4761" w:themeColor="accent1" w:themeShade="BF"/>
    </w:rPr>
  </w:style>
  <w:style w:type="paragraph" w:styleId="IntenseQuote">
    <w:name w:val="Intense Quote"/>
    <w:basedOn w:val="Normal"/>
    <w:next w:val="Normal"/>
    <w:link w:val="IntenseQuoteChar"/>
    <w:uiPriority w:val="30"/>
    <w:qFormat/>
    <w:rsid w:val="00267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E2D"/>
    <w:rPr>
      <w:i/>
      <w:iCs/>
      <w:color w:val="0F4761" w:themeColor="accent1" w:themeShade="BF"/>
    </w:rPr>
  </w:style>
  <w:style w:type="character" w:styleId="IntenseReference">
    <w:name w:val="Intense Reference"/>
    <w:basedOn w:val="DefaultParagraphFont"/>
    <w:uiPriority w:val="32"/>
    <w:qFormat/>
    <w:rsid w:val="00267E2D"/>
    <w:rPr>
      <w:b/>
      <w:bCs/>
      <w:smallCaps/>
      <w:color w:val="0F4761" w:themeColor="accent1" w:themeShade="BF"/>
      <w:spacing w:val="5"/>
    </w:rPr>
  </w:style>
  <w:style w:type="paragraph" w:styleId="Header">
    <w:name w:val="header"/>
    <w:basedOn w:val="Normal"/>
    <w:link w:val="HeaderChar"/>
    <w:uiPriority w:val="99"/>
    <w:unhideWhenUsed/>
    <w:rsid w:val="00C16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03F"/>
  </w:style>
  <w:style w:type="paragraph" w:styleId="Footer">
    <w:name w:val="footer"/>
    <w:basedOn w:val="Normal"/>
    <w:link w:val="FooterChar"/>
    <w:uiPriority w:val="99"/>
    <w:unhideWhenUsed/>
    <w:rsid w:val="00C16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03F"/>
  </w:style>
  <w:style w:type="paragraph" w:styleId="NormalWeb">
    <w:name w:val="Normal (Web)"/>
    <w:basedOn w:val="Normal"/>
    <w:uiPriority w:val="99"/>
    <w:semiHidden/>
    <w:unhideWhenUsed/>
    <w:rsid w:val="00A976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01EE6"/>
    <w:rPr>
      <w:i/>
      <w:iCs/>
    </w:rPr>
  </w:style>
  <w:style w:type="character" w:styleId="Hyperlink">
    <w:name w:val="Hyperlink"/>
    <w:basedOn w:val="DefaultParagraphFont"/>
    <w:uiPriority w:val="99"/>
    <w:semiHidden/>
    <w:unhideWhenUsed/>
    <w:rsid w:val="00C01EE6"/>
    <w:rPr>
      <w:color w:val="0000FF"/>
      <w:u w:val="single"/>
    </w:rPr>
  </w:style>
  <w:style w:type="paragraph" w:styleId="HTMLPreformatted">
    <w:name w:val="HTML Preformatted"/>
    <w:basedOn w:val="Normal"/>
    <w:link w:val="HTMLPreformattedChar"/>
    <w:uiPriority w:val="99"/>
    <w:unhideWhenUsed/>
    <w:rsid w:val="00324FF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324FF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odfoundation.org.uk/publication/broken-plate-202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irmingham.gov.uk/info/50305/community_health_profiles/2775/" TargetMode="External"/><Relationship Id="rId17" Type="http://schemas.openxmlformats.org/officeDocument/2006/relationships/hyperlink" Target="https://wrap.ngo/resources/report/citizens-attitudes-behaviours-relating-food-waste-packaging-and-plastic-packaging"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21444/Sugar-reduction-and-reformulation-progress-report-2015-to-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elsen.com/it/insights/2013/global-trust-in-advertising-and-brand-messag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od.gov.uk/business-guidance/safer-food-bette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8a144d42c2c84da8c1761857d8c92c8">
  <xsd:schema xmlns:xsd="http://www.w3.org/2001/XMLSchema" xmlns:xs="http://www.w3.org/2001/XMLSchema" xmlns:p="http://schemas.microsoft.com/office/2006/metadata/properties" xmlns:ns3="901b7179-a49d-4669-ab88-101a0e80079b" targetNamespace="http://schemas.microsoft.com/office/2006/metadata/properties" ma:root="true" ma:fieldsID="89ed44967a239fc97c114944deb9ece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83F52B94-85D9-426D-B2D6-F20D912AF2DE}">
  <ds:schemaRefs>
    <ds:schemaRef ds:uri="http://schemas.openxmlformats.org/officeDocument/2006/bibliography"/>
  </ds:schemaRefs>
</ds:datastoreItem>
</file>

<file path=customXml/itemProps2.xml><?xml version="1.0" encoding="utf-8"?>
<ds:datastoreItem xmlns:ds="http://schemas.openxmlformats.org/officeDocument/2006/customXml" ds:itemID="{EB1BC967-AC20-4BAC-AA46-F0E96BA3F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A6EC43-129E-435A-8529-EB9E9F7A59AE}">
  <ds:schemaRefs>
    <ds:schemaRef ds:uri="http://schemas.microsoft.com/sharepoint/v3/contenttype/forms"/>
  </ds:schemaRefs>
</ds:datastoreItem>
</file>

<file path=customXml/itemProps4.xml><?xml version="1.0" encoding="utf-8"?>
<ds:datastoreItem xmlns:ds="http://schemas.openxmlformats.org/officeDocument/2006/customXml" ds:itemID="{95A213A6-C0FF-437E-9947-8F050789FFB8}">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Mihaela-Ionela Sipetan (2521601)</dc:creator>
  <cp:keywords/>
  <dc:description/>
  <cp:lastModifiedBy>mihaelasipetan09@outlook.com</cp:lastModifiedBy>
  <cp:revision>3</cp:revision>
  <dcterms:created xsi:type="dcterms:W3CDTF">2026-10-25T09:46:00Z</dcterms:created>
  <dcterms:modified xsi:type="dcterms:W3CDTF">2026-10-25T09:48:00Z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