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2767B" w14:textId="1B350254" w:rsidR="003F5A85" w:rsidRPr="003708ED" w:rsidRDefault="009C0CC8" w:rsidP="003708ED">
      <w:pPr>
        <w:rPr>
          <w:sz w:val="24"/>
          <w:szCs w:val="24"/>
        </w:rPr>
      </w:pPr>
      <w:r w:rsidRPr="003708ED">
        <w:rPr>
          <w:sz w:val="24"/>
          <w:szCs w:val="24"/>
        </w:rPr>
        <w:t xml:space="preserve">A </w:t>
      </w:r>
      <w:r w:rsidR="003F5A85" w:rsidRPr="003708ED">
        <w:rPr>
          <w:sz w:val="24"/>
          <w:szCs w:val="24"/>
        </w:rPr>
        <w:t>SWOT analysis</w:t>
      </w:r>
      <w:r w:rsidRPr="003708ED">
        <w:rPr>
          <w:sz w:val="24"/>
          <w:szCs w:val="24"/>
        </w:rPr>
        <w:t xml:space="preserve"> is</w:t>
      </w:r>
      <w:r w:rsidR="006A141E" w:rsidRPr="003708ED">
        <w:rPr>
          <w:sz w:val="24"/>
          <w:szCs w:val="24"/>
        </w:rPr>
        <w:t xml:space="preserve"> a planning method and is</w:t>
      </w:r>
      <w:r w:rsidRPr="003708ED">
        <w:rPr>
          <w:sz w:val="24"/>
          <w:szCs w:val="24"/>
        </w:rPr>
        <w:t xml:space="preserve"> used to </w:t>
      </w:r>
      <w:r w:rsidR="00DC62B1" w:rsidRPr="003708ED">
        <w:rPr>
          <w:sz w:val="24"/>
          <w:szCs w:val="24"/>
        </w:rPr>
        <w:t xml:space="preserve">help investigate your internal skills and abilities </w:t>
      </w:r>
      <w:r w:rsidR="001B2E6F" w:rsidRPr="003708ED">
        <w:rPr>
          <w:sz w:val="24"/>
          <w:szCs w:val="24"/>
        </w:rPr>
        <w:t xml:space="preserve">to address your </w:t>
      </w:r>
      <w:r w:rsidR="00A8187D" w:rsidRPr="003708ED">
        <w:rPr>
          <w:sz w:val="24"/>
          <w:szCs w:val="24"/>
        </w:rPr>
        <w:t>strengths,</w:t>
      </w:r>
      <w:r w:rsidR="001B2E6F" w:rsidRPr="003708ED">
        <w:rPr>
          <w:sz w:val="24"/>
          <w:szCs w:val="24"/>
        </w:rPr>
        <w:t xml:space="preserve"> </w:t>
      </w:r>
      <w:r w:rsidR="00937A07" w:rsidRPr="003708ED">
        <w:rPr>
          <w:sz w:val="24"/>
          <w:szCs w:val="24"/>
        </w:rPr>
        <w:t>weaknesses</w:t>
      </w:r>
      <w:r w:rsidR="00A8187D" w:rsidRPr="003708ED">
        <w:rPr>
          <w:sz w:val="24"/>
          <w:szCs w:val="24"/>
        </w:rPr>
        <w:t>, opportunities and your threats</w:t>
      </w:r>
      <w:r w:rsidR="00094B29" w:rsidRPr="003708ED">
        <w:rPr>
          <w:sz w:val="24"/>
          <w:szCs w:val="24"/>
        </w:rPr>
        <w:t xml:space="preserve">.  </w:t>
      </w:r>
      <w:r w:rsidR="00937A07" w:rsidRPr="003708ED">
        <w:rPr>
          <w:sz w:val="24"/>
          <w:szCs w:val="24"/>
        </w:rPr>
        <w:t>It will he</w:t>
      </w:r>
      <w:r w:rsidR="00856082" w:rsidRPr="003708ED">
        <w:rPr>
          <w:sz w:val="24"/>
          <w:szCs w:val="24"/>
        </w:rPr>
        <w:t xml:space="preserve">lp you to think about your qualities and </w:t>
      </w:r>
      <w:r w:rsidR="00382346" w:rsidRPr="003708ED">
        <w:rPr>
          <w:sz w:val="24"/>
          <w:szCs w:val="24"/>
        </w:rPr>
        <w:t xml:space="preserve">give you a better perception of </w:t>
      </w:r>
      <w:r w:rsidR="00C1072F" w:rsidRPr="003708ED">
        <w:rPr>
          <w:sz w:val="24"/>
          <w:szCs w:val="24"/>
        </w:rPr>
        <w:t xml:space="preserve">a </w:t>
      </w:r>
      <w:r w:rsidR="0002371D" w:rsidRPr="003708ED">
        <w:rPr>
          <w:sz w:val="24"/>
          <w:szCs w:val="24"/>
        </w:rPr>
        <w:t>personal reflection</w:t>
      </w:r>
      <w:r w:rsidR="005E253F" w:rsidRPr="003708ED">
        <w:rPr>
          <w:sz w:val="24"/>
          <w:szCs w:val="24"/>
        </w:rPr>
        <w:t xml:space="preserve">.  </w:t>
      </w:r>
      <w:r w:rsidR="00043538" w:rsidRPr="003708ED">
        <w:rPr>
          <w:sz w:val="24"/>
          <w:szCs w:val="24"/>
        </w:rPr>
        <w:t xml:space="preserve">A SWOT analysis is not just used </w:t>
      </w:r>
      <w:r w:rsidR="000078FE" w:rsidRPr="003708ED">
        <w:rPr>
          <w:sz w:val="24"/>
          <w:szCs w:val="24"/>
        </w:rPr>
        <w:t xml:space="preserve">for </w:t>
      </w:r>
      <w:r w:rsidR="00AC6BD8" w:rsidRPr="003708ED">
        <w:rPr>
          <w:sz w:val="24"/>
          <w:szCs w:val="24"/>
        </w:rPr>
        <w:t>professional development</w:t>
      </w:r>
      <w:r w:rsidR="000078FE" w:rsidRPr="003708ED">
        <w:rPr>
          <w:sz w:val="24"/>
          <w:szCs w:val="24"/>
        </w:rPr>
        <w:t xml:space="preserve">, it is also used as a personal </w:t>
      </w:r>
      <w:r w:rsidR="00120A58" w:rsidRPr="003708ED">
        <w:rPr>
          <w:sz w:val="24"/>
          <w:szCs w:val="24"/>
        </w:rPr>
        <w:t xml:space="preserve">analysis.  It is used as </w:t>
      </w:r>
      <w:r w:rsidR="00D35658" w:rsidRPr="003708ED">
        <w:rPr>
          <w:sz w:val="24"/>
          <w:szCs w:val="24"/>
        </w:rPr>
        <w:t>guidance for investigating</w:t>
      </w:r>
      <w:r w:rsidR="002B4350" w:rsidRPr="003708ED">
        <w:rPr>
          <w:sz w:val="24"/>
          <w:szCs w:val="24"/>
        </w:rPr>
        <w:t xml:space="preserve"> and enhancing personal areas </w:t>
      </w:r>
      <w:r w:rsidR="00CF677A" w:rsidRPr="003708ED">
        <w:rPr>
          <w:sz w:val="24"/>
          <w:szCs w:val="24"/>
        </w:rPr>
        <w:t xml:space="preserve">to become </w:t>
      </w:r>
      <w:r w:rsidR="001B7035" w:rsidRPr="003708ED">
        <w:rPr>
          <w:sz w:val="24"/>
          <w:szCs w:val="24"/>
        </w:rPr>
        <w:t>more successful.</w:t>
      </w:r>
      <w:r w:rsidR="00736A35" w:rsidRPr="003708ED">
        <w:rPr>
          <w:sz w:val="24"/>
          <w:szCs w:val="24"/>
        </w:rPr>
        <w:t xml:space="preserve">  </w:t>
      </w:r>
      <w:r w:rsidR="00FE5932" w:rsidRPr="003708ED">
        <w:rPr>
          <w:sz w:val="24"/>
          <w:szCs w:val="24"/>
        </w:rPr>
        <w:t xml:space="preserve">Doing a SWOT analysis </w:t>
      </w:r>
      <w:r w:rsidR="009C4399" w:rsidRPr="003708ED">
        <w:rPr>
          <w:sz w:val="24"/>
          <w:szCs w:val="24"/>
        </w:rPr>
        <w:t>can identify the opportunities ahead and make the indivi</w:t>
      </w:r>
      <w:r w:rsidR="00D97A86" w:rsidRPr="003708ED">
        <w:rPr>
          <w:sz w:val="24"/>
          <w:szCs w:val="24"/>
        </w:rPr>
        <w:t xml:space="preserve">dual aware of </w:t>
      </w:r>
      <w:r w:rsidR="002371EA" w:rsidRPr="003708ED">
        <w:rPr>
          <w:sz w:val="24"/>
          <w:szCs w:val="24"/>
        </w:rPr>
        <w:t xml:space="preserve">the strengths and skills they hold and </w:t>
      </w:r>
      <w:r w:rsidR="00426961" w:rsidRPr="003708ED">
        <w:rPr>
          <w:sz w:val="24"/>
          <w:szCs w:val="24"/>
        </w:rPr>
        <w:t xml:space="preserve">recognise </w:t>
      </w:r>
      <w:r w:rsidR="00AA720B" w:rsidRPr="003708ED">
        <w:rPr>
          <w:sz w:val="24"/>
          <w:szCs w:val="24"/>
        </w:rPr>
        <w:t>what they need to work on in order to succeed.</w:t>
      </w:r>
    </w:p>
    <w:p w14:paraId="7D133592" w14:textId="594F4AB1" w:rsidR="009448F0" w:rsidRPr="003708ED" w:rsidRDefault="009448F0" w:rsidP="003708ED">
      <w:pPr>
        <w:rPr>
          <w:sz w:val="24"/>
          <w:szCs w:val="24"/>
        </w:rPr>
      </w:pPr>
      <w:r w:rsidRPr="003708ED">
        <w:rPr>
          <w:sz w:val="24"/>
          <w:szCs w:val="24"/>
        </w:rPr>
        <w:t xml:space="preserve">A strength of mine that I recognise well is my communication.  I am able to express communication effectively and clearly.  Communication skills are </w:t>
      </w:r>
      <w:r w:rsidR="0000423B" w:rsidRPr="003708ED">
        <w:rPr>
          <w:sz w:val="24"/>
          <w:szCs w:val="24"/>
        </w:rPr>
        <w:t>especially important</w:t>
      </w:r>
      <w:r w:rsidRPr="003708ED">
        <w:rPr>
          <w:sz w:val="24"/>
          <w:szCs w:val="24"/>
        </w:rPr>
        <w:t xml:space="preserve"> to uphold as it gets you through each day whether it is communicating to work colleagues, health professionals, family and friends.  Sully and Dallas (2010) share the view that communication encourages what or why we do things in day-to-day activities along with our work professions.  My strength of achieving high assignment grades in university and gaining opportunity to become a nursing student, the need for effective communication is a crucial element in the role with talking to fellow health professionals, patients, employees and families.  If communication skills are not strong, it increases the risk of injury or harm to both patient and employee.  Arnott, Paliadelis and Cruickshank (2018) support that </w:t>
      </w:r>
      <w:r w:rsidR="0000423B" w:rsidRPr="003708ED">
        <w:rPr>
          <w:sz w:val="24"/>
          <w:szCs w:val="24"/>
        </w:rPr>
        <w:t>honest communication</w:t>
      </w:r>
      <w:r w:rsidRPr="003708ED">
        <w:rPr>
          <w:sz w:val="24"/>
          <w:szCs w:val="24"/>
        </w:rPr>
        <w:t xml:space="preserve"> has a beneficial result to enhance patient care, ensure understanding and knowledge and reduce the risk of harm or mistakes.  I believe that having </w:t>
      </w:r>
      <w:r w:rsidR="0000423B" w:rsidRPr="003708ED">
        <w:rPr>
          <w:sz w:val="24"/>
          <w:szCs w:val="24"/>
        </w:rPr>
        <w:t>effective communication</w:t>
      </w:r>
      <w:r w:rsidRPr="003708ED">
        <w:rPr>
          <w:sz w:val="24"/>
          <w:szCs w:val="24"/>
        </w:rPr>
        <w:t xml:space="preserve"> skills is a good strength to have as it applies to day-to-day life, but having strong communication skills, I am able to demonstrate it well within my nursing journey and profession.</w:t>
      </w:r>
    </w:p>
    <w:p w14:paraId="64FB0A43" w14:textId="77777777" w:rsidR="009448F0" w:rsidRPr="003708ED" w:rsidRDefault="009448F0" w:rsidP="003708ED">
      <w:pPr>
        <w:rPr>
          <w:sz w:val="24"/>
          <w:szCs w:val="24"/>
        </w:rPr>
      </w:pPr>
      <w:r w:rsidRPr="003708ED">
        <w:rPr>
          <w:sz w:val="24"/>
          <w:szCs w:val="24"/>
        </w:rPr>
        <w:t xml:space="preserve">Determining and looking at my weaknesses, I am typically a confident person in context with giving every opportunity a chance and doing this to my best ability, however I find a lack of inner self confidence.  Muallim (2023) shares a similar view that participating in encouraging personal empowerment can assist to move the frame of mind, promoting assurance and grow self-confidence.  My inner self confidence tells me and makes me feel that I am not good enough or that I have not done my best no matter how hard I try.  This is a major weakness within myself and can prevent me from achieving my self-goals.  Kelsey (2012) supports that your self-doubt is the main road block that restricts you from carrying your </w:t>
      </w:r>
      <w:r w:rsidRPr="003708ED">
        <w:rPr>
          <w:sz w:val="24"/>
          <w:szCs w:val="24"/>
        </w:rPr>
        <w:lastRenderedPageBreak/>
        <w:t>maximal capabilities.  I can find myself going in for an assignment, exam, even day to day tasks and feel good about it but my afterwards my internal confidence holds me back and gives me self-doubt.  To overcome and push myself through this feeling, I like to remind myself of how far I have come and what I have already achieved.  When self-doubt or confidence occurs, remembering how well you have done and how many goals have already been reached will motivate you to keep going and looking forward (Williams, 2023).</w:t>
      </w:r>
    </w:p>
    <w:p w14:paraId="0DC59FA8" w14:textId="1E6D4BA3" w:rsidR="009448F0" w:rsidRPr="003708ED" w:rsidRDefault="009448F0" w:rsidP="003708ED">
      <w:pPr>
        <w:rPr>
          <w:sz w:val="24"/>
          <w:szCs w:val="24"/>
        </w:rPr>
      </w:pPr>
      <w:r w:rsidRPr="003708ED">
        <w:rPr>
          <w:sz w:val="24"/>
          <w:szCs w:val="24"/>
        </w:rPr>
        <w:t xml:space="preserve">An exciting opportunity I have accepted is becoming a student nurse and doing my degree.  I find this </w:t>
      </w:r>
      <w:r w:rsidR="001C00B8" w:rsidRPr="003708ED">
        <w:rPr>
          <w:sz w:val="24"/>
          <w:szCs w:val="24"/>
        </w:rPr>
        <w:t>a fantastic opportunity</w:t>
      </w:r>
      <w:r w:rsidRPr="003708ED">
        <w:rPr>
          <w:sz w:val="24"/>
          <w:szCs w:val="24"/>
        </w:rPr>
        <w:t xml:space="preserve"> as a stepping stone to my future and career I am so </w:t>
      </w:r>
      <w:r w:rsidR="00125E60" w:rsidRPr="003708ED">
        <w:rPr>
          <w:sz w:val="24"/>
          <w:szCs w:val="24"/>
        </w:rPr>
        <w:t>enthusiastic</w:t>
      </w:r>
      <w:r w:rsidRPr="003708ED">
        <w:rPr>
          <w:sz w:val="24"/>
          <w:szCs w:val="24"/>
        </w:rPr>
        <w:t xml:space="preserve"> about and want to pursue.  This opportunity will enhance my training, development and knowledge and I will be able to implement it into my role.  Becoming a student nurse increases acquired knowledge and everyday will be a chance to become proficient (Stacey, Felton and Bonham, 2012).  Learning will consist of theory and practical activities and placement which is </w:t>
      </w:r>
      <w:r w:rsidR="001C00B8" w:rsidRPr="003708ED">
        <w:rPr>
          <w:sz w:val="24"/>
          <w:szCs w:val="24"/>
        </w:rPr>
        <w:t>a wonderful opportunity</w:t>
      </w:r>
      <w:r w:rsidRPr="003708ED">
        <w:rPr>
          <w:sz w:val="24"/>
          <w:szCs w:val="24"/>
        </w:rPr>
        <w:t xml:space="preserve"> to put my knowledge into professional development and skills training.  There are advantages to linking theory with practice as it opens up a range of skills and development that theory may not always be able to teach and gives students a feel for what the profession can really consist of (Callara, 2008).  The practical placements and activities opportunities spark an excitement in me as </w:t>
      </w:r>
      <w:r w:rsidR="001C00B8" w:rsidRPr="003708ED">
        <w:rPr>
          <w:sz w:val="24"/>
          <w:szCs w:val="24"/>
        </w:rPr>
        <w:t>I</w:t>
      </w:r>
      <w:r w:rsidRPr="003708ED">
        <w:rPr>
          <w:sz w:val="24"/>
          <w:szCs w:val="24"/>
        </w:rPr>
        <w:t xml:space="preserve"> learn best </w:t>
      </w:r>
      <w:r w:rsidR="00125E60" w:rsidRPr="003708ED">
        <w:rPr>
          <w:sz w:val="24"/>
          <w:szCs w:val="24"/>
        </w:rPr>
        <w:t>first</w:t>
      </w:r>
      <w:r w:rsidR="00AE4478" w:rsidRPr="003708ED">
        <w:rPr>
          <w:sz w:val="24"/>
          <w:szCs w:val="24"/>
        </w:rPr>
        <w:t xml:space="preserve"> </w:t>
      </w:r>
      <w:r w:rsidR="00125E60" w:rsidRPr="003708ED">
        <w:rPr>
          <w:sz w:val="24"/>
          <w:szCs w:val="24"/>
        </w:rPr>
        <w:t>hand</w:t>
      </w:r>
      <w:r w:rsidRPr="003708ED">
        <w:rPr>
          <w:sz w:val="24"/>
          <w:szCs w:val="24"/>
        </w:rPr>
        <w:t xml:space="preserve"> and love to participate.</w:t>
      </w:r>
    </w:p>
    <w:p w14:paraId="718AB869" w14:textId="0A5835B6" w:rsidR="009448F0" w:rsidRPr="003708ED" w:rsidRDefault="009448F0" w:rsidP="003708ED">
      <w:pPr>
        <w:rPr>
          <w:sz w:val="24"/>
          <w:szCs w:val="24"/>
        </w:rPr>
      </w:pPr>
      <w:r w:rsidRPr="003708ED">
        <w:rPr>
          <w:sz w:val="24"/>
          <w:szCs w:val="24"/>
        </w:rPr>
        <w:t xml:space="preserve">Identifying my threats is not only linked within my weakness of self-doubt but given my opportunity specified above, I learn a lot more from tackling </w:t>
      </w:r>
      <w:r w:rsidR="00E0371C" w:rsidRPr="003708ED">
        <w:rPr>
          <w:sz w:val="24"/>
          <w:szCs w:val="24"/>
        </w:rPr>
        <w:t xml:space="preserve">tasks and activities </w:t>
      </w:r>
      <w:r w:rsidR="00125E60" w:rsidRPr="003708ED">
        <w:rPr>
          <w:sz w:val="24"/>
          <w:szCs w:val="24"/>
        </w:rPr>
        <w:t>direct</w:t>
      </w:r>
      <w:r w:rsidRPr="003708ED">
        <w:rPr>
          <w:sz w:val="24"/>
          <w:szCs w:val="24"/>
        </w:rPr>
        <w:t xml:space="preserve"> other than theory and academic work.  Although I have already succeeded </w:t>
      </w:r>
      <w:r w:rsidR="00125E60" w:rsidRPr="003708ED">
        <w:rPr>
          <w:sz w:val="24"/>
          <w:szCs w:val="24"/>
        </w:rPr>
        <w:t>in</w:t>
      </w:r>
      <w:r w:rsidRPr="003708ED">
        <w:rPr>
          <w:sz w:val="24"/>
          <w:szCs w:val="24"/>
        </w:rPr>
        <w:t xml:space="preserve"> academic work</w:t>
      </w:r>
      <w:r w:rsidR="005163E1" w:rsidRPr="003708ED">
        <w:rPr>
          <w:sz w:val="24"/>
          <w:szCs w:val="24"/>
        </w:rPr>
        <w:t xml:space="preserve"> and surprised myself</w:t>
      </w:r>
      <w:r w:rsidRPr="003708ED">
        <w:rPr>
          <w:sz w:val="24"/>
          <w:szCs w:val="24"/>
        </w:rPr>
        <w:t>, my threat is having a struggle amongst theory and academic work</w:t>
      </w:r>
      <w:r w:rsidR="00B4039D" w:rsidRPr="003708ED">
        <w:rPr>
          <w:sz w:val="24"/>
          <w:szCs w:val="24"/>
        </w:rPr>
        <w:t>.  H</w:t>
      </w:r>
      <w:r w:rsidRPr="003708ED">
        <w:rPr>
          <w:sz w:val="24"/>
          <w:szCs w:val="24"/>
        </w:rPr>
        <w:t>aving the feeling of not taking in enough and processing the information</w:t>
      </w:r>
      <w:r w:rsidR="005163E1" w:rsidRPr="003708ED">
        <w:rPr>
          <w:sz w:val="24"/>
          <w:szCs w:val="24"/>
        </w:rPr>
        <w:t xml:space="preserve"> can be daunting</w:t>
      </w:r>
      <w:r w:rsidRPr="003708ED">
        <w:rPr>
          <w:sz w:val="24"/>
          <w:szCs w:val="24"/>
        </w:rPr>
        <w:t xml:space="preserve">.  Staley and Staley (2016) support that feeling submerged in a lecture or class environment is completely natural and common which you should never feel anxious to talk to your lecturer or ask for help.  I try </w:t>
      </w:r>
      <w:r w:rsidR="009703CD" w:rsidRPr="003708ED">
        <w:rPr>
          <w:sz w:val="24"/>
          <w:szCs w:val="24"/>
        </w:rPr>
        <w:t>extremely hard</w:t>
      </w:r>
      <w:r w:rsidRPr="003708ED">
        <w:rPr>
          <w:sz w:val="24"/>
          <w:szCs w:val="24"/>
        </w:rPr>
        <w:t xml:space="preserve"> to concentrate and listen but feel an overload internally and automatically stop processing.  I plan to tackle this threat by how I perceive my work and giving myself a little more motivation but not trying to push my expectations too far out and feel like I am struggling and overthinking too much.</w:t>
      </w:r>
      <w:r w:rsidR="00181A41" w:rsidRPr="003708ED">
        <w:rPr>
          <w:sz w:val="24"/>
          <w:szCs w:val="24"/>
        </w:rPr>
        <w:t xml:space="preserve">  I will continue to make notes through lectures as I find</w:t>
      </w:r>
      <w:r w:rsidR="007D3672" w:rsidRPr="003708ED">
        <w:rPr>
          <w:sz w:val="24"/>
          <w:szCs w:val="24"/>
        </w:rPr>
        <w:t xml:space="preserve"> writing any information I receive down and interpret</w:t>
      </w:r>
      <w:r w:rsidR="00CE2BFE" w:rsidRPr="003708ED">
        <w:rPr>
          <w:sz w:val="24"/>
          <w:szCs w:val="24"/>
        </w:rPr>
        <w:t>ing</w:t>
      </w:r>
      <w:r w:rsidR="007D3672" w:rsidRPr="003708ED">
        <w:rPr>
          <w:sz w:val="24"/>
          <w:szCs w:val="24"/>
        </w:rPr>
        <w:t xml:space="preserve"> it in a way that I understand </w:t>
      </w:r>
      <w:r w:rsidR="004A36A0" w:rsidRPr="003708ED">
        <w:rPr>
          <w:sz w:val="24"/>
          <w:szCs w:val="24"/>
        </w:rPr>
        <w:t>helps me gain a better understanding</w:t>
      </w:r>
      <w:r w:rsidR="001B3621" w:rsidRPr="003708ED">
        <w:rPr>
          <w:sz w:val="24"/>
          <w:szCs w:val="24"/>
        </w:rPr>
        <w:t xml:space="preserve"> and sticks with me better.</w:t>
      </w:r>
      <w:r w:rsidR="00575567" w:rsidRPr="003708ED">
        <w:rPr>
          <w:sz w:val="24"/>
          <w:szCs w:val="24"/>
        </w:rPr>
        <w:t xml:space="preserve">  </w:t>
      </w:r>
      <w:r w:rsidR="00B759EF" w:rsidRPr="003708ED">
        <w:rPr>
          <w:sz w:val="24"/>
          <w:szCs w:val="24"/>
        </w:rPr>
        <w:t>Sta</w:t>
      </w:r>
      <w:r w:rsidR="00787807" w:rsidRPr="003708ED">
        <w:rPr>
          <w:sz w:val="24"/>
          <w:szCs w:val="24"/>
        </w:rPr>
        <w:t xml:space="preserve">ley </w:t>
      </w:r>
      <w:r w:rsidR="00787807" w:rsidRPr="003708ED">
        <w:rPr>
          <w:sz w:val="24"/>
          <w:szCs w:val="24"/>
        </w:rPr>
        <w:lastRenderedPageBreak/>
        <w:t xml:space="preserve">(2015) indicates that making notes is an important part of learning, </w:t>
      </w:r>
      <w:r w:rsidR="004E3704" w:rsidRPr="003708ED">
        <w:rPr>
          <w:sz w:val="24"/>
          <w:szCs w:val="24"/>
        </w:rPr>
        <w:t xml:space="preserve">as it helps to compose </w:t>
      </w:r>
      <w:r w:rsidR="009703CD" w:rsidRPr="003708ED">
        <w:rPr>
          <w:sz w:val="24"/>
          <w:szCs w:val="24"/>
        </w:rPr>
        <w:t>valuable information</w:t>
      </w:r>
      <w:r w:rsidR="004E3704" w:rsidRPr="003708ED">
        <w:rPr>
          <w:sz w:val="24"/>
          <w:szCs w:val="24"/>
        </w:rPr>
        <w:t>, develop knowledge and furthermore helps to secure information for a future date.</w:t>
      </w:r>
    </w:p>
    <w:p w14:paraId="18EA1E1F" w14:textId="1CD3BD1E" w:rsidR="00B711C5" w:rsidRPr="003708ED" w:rsidRDefault="00B711C5" w:rsidP="003708ED">
      <w:pPr>
        <w:rPr>
          <w:sz w:val="24"/>
          <w:szCs w:val="24"/>
        </w:rPr>
      </w:pPr>
      <w:r w:rsidRPr="003708ED">
        <w:rPr>
          <w:sz w:val="24"/>
          <w:szCs w:val="24"/>
        </w:rPr>
        <w:t xml:space="preserve">In conclusion, conducting a personal SWOT analysis, it has shown me that </w:t>
      </w:r>
      <w:r w:rsidR="00C4445E" w:rsidRPr="003708ED">
        <w:rPr>
          <w:sz w:val="24"/>
          <w:szCs w:val="24"/>
        </w:rPr>
        <w:t xml:space="preserve">I can identify my strengths, work </w:t>
      </w:r>
      <w:r w:rsidR="00551C20" w:rsidRPr="003708ED">
        <w:rPr>
          <w:sz w:val="24"/>
          <w:szCs w:val="24"/>
        </w:rPr>
        <w:t>alongside</w:t>
      </w:r>
      <w:r w:rsidR="00537575" w:rsidRPr="003708ED">
        <w:rPr>
          <w:sz w:val="24"/>
          <w:szCs w:val="24"/>
        </w:rPr>
        <w:t xml:space="preserve"> my weaknesses, look forward to the opportunities given to me and </w:t>
      </w:r>
      <w:r w:rsidR="00140DCD" w:rsidRPr="003708ED">
        <w:rPr>
          <w:sz w:val="24"/>
          <w:szCs w:val="24"/>
        </w:rPr>
        <w:t xml:space="preserve">learn to eliminate my threats.  </w:t>
      </w:r>
      <w:r w:rsidR="006074E1" w:rsidRPr="003708ED">
        <w:rPr>
          <w:sz w:val="24"/>
          <w:szCs w:val="24"/>
        </w:rPr>
        <w:t xml:space="preserve">The SWOT analysis will help me </w:t>
      </w:r>
      <w:r w:rsidR="00B10C74" w:rsidRPr="003708ED">
        <w:rPr>
          <w:sz w:val="24"/>
          <w:szCs w:val="24"/>
        </w:rPr>
        <w:t>develop to achieve my personal goals and give</w:t>
      </w:r>
      <w:r w:rsidR="00065BE6" w:rsidRPr="003708ED">
        <w:rPr>
          <w:sz w:val="24"/>
          <w:szCs w:val="24"/>
        </w:rPr>
        <w:t xml:space="preserve"> me </w:t>
      </w:r>
      <w:r w:rsidR="00B10C74" w:rsidRPr="003708ED">
        <w:rPr>
          <w:sz w:val="24"/>
          <w:szCs w:val="24"/>
        </w:rPr>
        <w:t xml:space="preserve">perception of my inner self.  </w:t>
      </w:r>
      <w:r w:rsidR="009A69D3" w:rsidRPr="003708ED">
        <w:rPr>
          <w:sz w:val="24"/>
          <w:szCs w:val="24"/>
        </w:rPr>
        <w:t xml:space="preserve">Identifying my strengths, weaknesses, opportunities and threats </w:t>
      </w:r>
      <w:r w:rsidR="00653C1E" w:rsidRPr="003708ED">
        <w:rPr>
          <w:sz w:val="24"/>
          <w:szCs w:val="24"/>
        </w:rPr>
        <w:t>has been</w:t>
      </w:r>
      <w:r w:rsidR="00D16427" w:rsidRPr="003708ED">
        <w:rPr>
          <w:sz w:val="24"/>
          <w:szCs w:val="24"/>
        </w:rPr>
        <w:t xml:space="preserve"> a learning opportunity </w:t>
      </w:r>
      <w:r w:rsidR="00BE6E3F" w:rsidRPr="003708ED">
        <w:rPr>
          <w:sz w:val="24"/>
          <w:szCs w:val="24"/>
        </w:rPr>
        <w:t xml:space="preserve">to work on myself and </w:t>
      </w:r>
      <w:r w:rsidR="004E41DA" w:rsidRPr="003708ED">
        <w:rPr>
          <w:sz w:val="24"/>
          <w:szCs w:val="24"/>
        </w:rPr>
        <w:t xml:space="preserve">my </w:t>
      </w:r>
      <w:r w:rsidR="00551C20" w:rsidRPr="003708ED">
        <w:rPr>
          <w:sz w:val="24"/>
          <w:szCs w:val="24"/>
        </w:rPr>
        <w:t>outside factors.</w:t>
      </w:r>
      <w:r w:rsidR="00D920E0" w:rsidRPr="003708ED">
        <w:rPr>
          <w:sz w:val="24"/>
          <w:szCs w:val="24"/>
        </w:rPr>
        <w:t xml:space="preserve">  </w:t>
      </w:r>
    </w:p>
    <w:p w14:paraId="3201475A" w14:textId="77777777" w:rsidR="002B7655" w:rsidRDefault="002B7655" w:rsidP="009448F0"/>
    <w:p w14:paraId="69E6D991" w14:textId="77777777" w:rsidR="002B7655" w:rsidRDefault="002B7655" w:rsidP="009448F0"/>
    <w:p w14:paraId="117D1232" w14:textId="77777777" w:rsidR="003708ED" w:rsidRDefault="003708ED" w:rsidP="009448F0">
      <w:pPr>
        <w:rPr>
          <w:b/>
          <w:bCs/>
          <w:sz w:val="28"/>
          <w:szCs w:val="28"/>
          <w:u w:val="single"/>
        </w:rPr>
      </w:pPr>
    </w:p>
    <w:p w14:paraId="737A2F00" w14:textId="77777777" w:rsidR="003708ED" w:rsidRDefault="003708ED" w:rsidP="009448F0">
      <w:pPr>
        <w:rPr>
          <w:b/>
          <w:bCs/>
          <w:sz w:val="28"/>
          <w:szCs w:val="28"/>
          <w:u w:val="single"/>
        </w:rPr>
      </w:pPr>
    </w:p>
    <w:p w14:paraId="4DBA4046" w14:textId="77777777" w:rsidR="003708ED" w:rsidRDefault="003708ED" w:rsidP="009448F0">
      <w:pPr>
        <w:rPr>
          <w:b/>
          <w:bCs/>
          <w:sz w:val="28"/>
          <w:szCs w:val="28"/>
          <w:u w:val="single"/>
        </w:rPr>
      </w:pPr>
    </w:p>
    <w:p w14:paraId="3422CAC8" w14:textId="77777777" w:rsidR="003708ED" w:rsidRDefault="003708ED" w:rsidP="009448F0">
      <w:pPr>
        <w:rPr>
          <w:b/>
          <w:bCs/>
          <w:sz w:val="28"/>
          <w:szCs w:val="28"/>
          <w:u w:val="single"/>
        </w:rPr>
      </w:pPr>
    </w:p>
    <w:p w14:paraId="25086EF4" w14:textId="77777777" w:rsidR="003708ED" w:rsidRDefault="003708ED" w:rsidP="009448F0">
      <w:pPr>
        <w:rPr>
          <w:b/>
          <w:bCs/>
          <w:sz w:val="28"/>
          <w:szCs w:val="28"/>
          <w:u w:val="single"/>
        </w:rPr>
      </w:pPr>
    </w:p>
    <w:p w14:paraId="2F896D08" w14:textId="77777777" w:rsidR="003708ED" w:rsidRDefault="003708ED" w:rsidP="009448F0">
      <w:pPr>
        <w:rPr>
          <w:b/>
          <w:bCs/>
          <w:sz w:val="28"/>
          <w:szCs w:val="28"/>
          <w:u w:val="single"/>
        </w:rPr>
      </w:pPr>
    </w:p>
    <w:p w14:paraId="1DA28222" w14:textId="77777777" w:rsidR="003708ED" w:rsidRDefault="003708ED" w:rsidP="009448F0">
      <w:pPr>
        <w:rPr>
          <w:b/>
          <w:bCs/>
          <w:sz w:val="28"/>
          <w:szCs w:val="28"/>
          <w:u w:val="single"/>
        </w:rPr>
      </w:pPr>
    </w:p>
    <w:p w14:paraId="54F4FE0B" w14:textId="77777777" w:rsidR="003708ED" w:rsidRDefault="003708ED" w:rsidP="009448F0">
      <w:pPr>
        <w:rPr>
          <w:b/>
          <w:bCs/>
          <w:sz w:val="28"/>
          <w:szCs w:val="28"/>
          <w:u w:val="single"/>
        </w:rPr>
      </w:pPr>
    </w:p>
    <w:p w14:paraId="2E76DA08" w14:textId="77777777" w:rsidR="003708ED" w:rsidRDefault="003708ED" w:rsidP="009448F0">
      <w:pPr>
        <w:rPr>
          <w:b/>
          <w:bCs/>
          <w:sz w:val="28"/>
          <w:szCs w:val="28"/>
          <w:u w:val="single"/>
        </w:rPr>
      </w:pPr>
    </w:p>
    <w:p w14:paraId="65BC3224" w14:textId="77777777" w:rsidR="003708ED" w:rsidRDefault="003708ED" w:rsidP="009448F0">
      <w:pPr>
        <w:rPr>
          <w:b/>
          <w:bCs/>
          <w:sz w:val="28"/>
          <w:szCs w:val="28"/>
          <w:u w:val="single"/>
        </w:rPr>
      </w:pPr>
    </w:p>
    <w:p w14:paraId="4AE79509" w14:textId="77777777" w:rsidR="003708ED" w:rsidRDefault="003708ED" w:rsidP="009448F0">
      <w:pPr>
        <w:rPr>
          <w:b/>
          <w:bCs/>
          <w:sz w:val="28"/>
          <w:szCs w:val="28"/>
          <w:u w:val="single"/>
        </w:rPr>
      </w:pPr>
    </w:p>
    <w:p w14:paraId="7F7AFE03" w14:textId="77777777" w:rsidR="003708ED" w:rsidRDefault="003708ED" w:rsidP="009448F0">
      <w:pPr>
        <w:rPr>
          <w:b/>
          <w:bCs/>
          <w:sz w:val="28"/>
          <w:szCs w:val="28"/>
          <w:u w:val="single"/>
        </w:rPr>
      </w:pPr>
    </w:p>
    <w:p w14:paraId="54218FA2" w14:textId="77777777" w:rsidR="003708ED" w:rsidRDefault="003708ED" w:rsidP="009448F0">
      <w:pPr>
        <w:rPr>
          <w:b/>
          <w:bCs/>
          <w:sz w:val="28"/>
          <w:szCs w:val="28"/>
          <w:u w:val="single"/>
        </w:rPr>
      </w:pPr>
    </w:p>
    <w:p w14:paraId="151F7303" w14:textId="2C6FB28D" w:rsidR="002B7655" w:rsidRDefault="002B7655" w:rsidP="009448F0">
      <w:pPr>
        <w:rPr>
          <w:b/>
          <w:bCs/>
          <w:sz w:val="28"/>
          <w:szCs w:val="28"/>
          <w:u w:val="single"/>
        </w:rPr>
      </w:pPr>
      <w:r>
        <w:rPr>
          <w:b/>
          <w:bCs/>
          <w:sz w:val="28"/>
          <w:szCs w:val="28"/>
          <w:u w:val="single"/>
        </w:rPr>
        <w:lastRenderedPageBreak/>
        <w:t>References</w:t>
      </w:r>
    </w:p>
    <w:p w14:paraId="4E39DF0C" w14:textId="77777777" w:rsidR="009703CD" w:rsidRDefault="009703CD" w:rsidP="009703CD">
      <w:pPr>
        <w:rPr>
          <w:sz w:val="24"/>
          <w:szCs w:val="24"/>
        </w:rPr>
      </w:pPr>
      <w:r>
        <w:rPr>
          <w:sz w:val="24"/>
          <w:szCs w:val="24"/>
        </w:rPr>
        <w:t xml:space="preserve">Arnott, N., Paliadelis, P. and Cruickshank, M. (2018) </w:t>
      </w:r>
      <w:r w:rsidRPr="002D716B">
        <w:rPr>
          <w:i/>
          <w:iCs/>
          <w:sz w:val="24"/>
          <w:szCs w:val="24"/>
        </w:rPr>
        <w:t>The road to nursing</w:t>
      </w:r>
      <w:r>
        <w:rPr>
          <w:sz w:val="24"/>
          <w:szCs w:val="24"/>
        </w:rPr>
        <w:t>. Cambridge: Cambridge University Press.</w:t>
      </w:r>
    </w:p>
    <w:p w14:paraId="1D2EB843" w14:textId="77777777" w:rsidR="009703CD" w:rsidRDefault="009703CD" w:rsidP="009703CD">
      <w:pPr>
        <w:rPr>
          <w:sz w:val="24"/>
          <w:szCs w:val="24"/>
        </w:rPr>
      </w:pPr>
      <w:r>
        <w:rPr>
          <w:sz w:val="24"/>
          <w:szCs w:val="24"/>
        </w:rPr>
        <w:t xml:space="preserve">Callara, L. R. (2008) </w:t>
      </w:r>
      <w:r w:rsidRPr="002D716B">
        <w:rPr>
          <w:i/>
          <w:iCs/>
          <w:sz w:val="24"/>
          <w:szCs w:val="24"/>
        </w:rPr>
        <w:t>Nursing education challenges in the 21</w:t>
      </w:r>
      <w:r w:rsidRPr="002D716B">
        <w:rPr>
          <w:i/>
          <w:iCs/>
          <w:sz w:val="24"/>
          <w:szCs w:val="24"/>
          <w:vertAlign w:val="superscript"/>
        </w:rPr>
        <w:t>st</w:t>
      </w:r>
      <w:r w:rsidRPr="002D716B">
        <w:rPr>
          <w:i/>
          <w:iCs/>
          <w:sz w:val="24"/>
          <w:szCs w:val="24"/>
        </w:rPr>
        <w:t xml:space="preserve"> century</w:t>
      </w:r>
      <w:r>
        <w:rPr>
          <w:sz w:val="24"/>
          <w:szCs w:val="24"/>
        </w:rPr>
        <w:t>. New York: Nova Science Publishers, Inc.</w:t>
      </w:r>
    </w:p>
    <w:p w14:paraId="245FA135" w14:textId="77777777" w:rsidR="009703CD" w:rsidRDefault="009703CD" w:rsidP="009703CD">
      <w:pPr>
        <w:rPr>
          <w:sz w:val="24"/>
          <w:szCs w:val="24"/>
        </w:rPr>
      </w:pPr>
      <w:r>
        <w:rPr>
          <w:sz w:val="24"/>
          <w:szCs w:val="24"/>
        </w:rPr>
        <w:t xml:space="preserve">Kelsey, R. (2012) </w:t>
      </w:r>
      <w:r w:rsidRPr="002D716B">
        <w:rPr>
          <w:i/>
          <w:iCs/>
          <w:sz w:val="24"/>
          <w:szCs w:val="24"/>
        </w:rPr>
        <w:t>What’s stopping you?: Why smart people don’t always reach their potential and how you can</w:t>
      </w:r>
      <w:r>
        <w:rPr>
          <w:sz w:val="24"/>
          <w:szCs w:val="24"/>
        </w:rPr>
        <w:t>. 2</w:t>
      </w:r>
      <w:r w:rsidRPr="00630977">
        <w:rPr>
          <w:sz w:val="24"/>
          <w:szCs w:val="24"/>
          <w:vertAlign w:val="superscript"/>
        </w:rPr>
        <w:t>nd</w:t>
      </w:r>
      <w:r>
        <w:rPr>
          <w:sz w:val="24"/>
          <w:szCs w:val="24"/>
        </w:rPr>
        <w:t xml:space="preserve"> edn. West Sussex: John Wiley and Sons Ltd.</w:t>
      </w:r>
    </w:p>
    <w:p w14:paraId="03B830F2" w14:textId="77777777" w:rsidR="009703CD" w:rsidRDefault="009703CD" w:rsidP="009703CD">
      <w:pPr>
        <w:rPr>
          <w:sz w:val="24"/>
          <w:szCs w:val="24"/>
        </w:rPr>
      </w:pPr>
      <w:r>
        <w:rPr>
          <w:sz w:val="24"/>
          <w:szCs w:val="24"/>
        </w:rPr>
        <w:t xml:space="preserve">Muallim, M. (2023) </w:t>
      </w:r>
      <w:r w:rsidRPr="002D716B">
        <w:rPr>
          <w:i/>
          <w:iCs/>
          <w:sz w:val="24"/>
          <w:szCs w:val="24"/>
        </w:rPr>
        <w:t>Overcoming self-doubt and insecurities</w:t>
      </w:r>
      <w:r>
        <w:rPr>
          <w:sz w:val="24"/>
          <w:szCs w:val="24"/>
        </w:rPr>
        <w:t>. Bengaluru: M M Info Care.</w:t>
      </w:r>
    </w:p>
    <w:p w14:paraId="4C3A5A5A" w14:textId="28408CAA" w:rsidR="009703CD" w:rsidRDefault="009703CD" w:rsidP="009703CD">
      <w:pPr>
        <w:rPr>
          <w:sz w:val="24"/>
          <w:szCs w:val="24"/>
        </w:rPr>
      </w:pPr>
      <w:r>
        <w:rPr>
          <w:sz w:val="24"/>
          <w:szCs w:val="24"/>
        </w:rPr>
        <w:t xml:space="preserve">Stacey, G., Felton, A. and Bonham, P. (2012) </w:t>
      </w:r>
      <w:r w:rsidR="00050444">
        <w:rPr>
          <w:i/>
          <w:iCs/>
          <w:sz w:val="24"/>
          <w:szCs w:val="24"/>
        </w:rPr>
        <w:t>P</w:t>
      </w:r>
      <w:r w:rsidRPr="002D716B">
        <w:rPr>
          <w:i/>
          <w:iCs/>
          <w:sz w:val="24"/>
          <w:szCs w:val="24"/>
        </w:rPr>
        <w:t>lacement learning in mental health nursing: A guide for students in practice</w:t>
      </w:r>
      <w:r>
        <w:rPr>
          <w:sz w:val="24"/>
          <w:szCs w:val="24"/>
        </w:rPr>
        <w:t>. London: Elsevier Ltd.</w:t>
      </w:r>
    </w:p>
    <w:p w14:paraId="75A90F80" w14:textId="77777777" w:rsidR="009703CD" w:rsidRDefault="009703CD" w:rsidP="009703CD">
      <w:pPr>
        <w:rPr>
          <w:sz w:val="24"/>
          <w:szCs w:val="24"/>
        </w:rPr>
      </w:pPr>
      <w:r>
        <w:rPr>
          <w:sz w:val="24"/>
          <w:szCs w:val="24"/>
        </w:rPr>
        <w:t xml:space="preserve">Staley, C. (2015) </w:t>
      </w:r>
      <w:r w:rsidRPr="002D716B">
        <w:rPr>
          <w:i/>
          <w:iCs/>
          <w:sz w:val="24"/>
          <w:szCs w:val="24"/>
        </w:rPr>
        <w:t>Focus on community college success</w:t>
      </w:r>
      <w:r>
        <w:rPr>
          <w:sz w:val="24"/>
          <w:szCs w:val="24"/>
        </w:rPr>
        <w:t>. 4</w:t>
      </w:r>
      <w:r w:rsidRPr="009705A0">
        <w:rPr>
          <w:sz w:val="24"/>
          <w:szCs w:val="24"/>
          <w:vertAlign w:val="superscript"/>
        </w:rPr>
        <w:t>th</w:t>
      </w:r>
      <w:r>
        <w:rPr>
          <w:sz w:val="24"/>
          <w:szCs w:val="24"/>
        </w:rPr>
        <w:t xml:space="preserve"> edn. Massachusetts: Cengage Learning.</w:t>
      </w:r>
    </w:p>
    <w:p w14:paraId="71C49569" w14:textId="77777777" w:rsidR="009703CD" w:rsidRDefault="009703CD" w:rsidP="009703CD">
      <w:pPr>
        <w:rPr>
          <w:sz w:val="24"/>
          <w:szCs w:val="24"/>
        </w:rPr>
      </w:pPr>
      <w:r>
        <w:rPr>
          <w:sz w:val="24"/>
          <w:szCs w:val="24"/>
        </w:rPr>
        <w:t xml:space="preserve">Staley, S. and Staley, C. (2016) </w:t>
      </w:r>
      <w:r w:rsidRPr="002D716B">
        <w:rPr>
          <w:i/>
          <w:iCs/>
          <w:sz w:val="24"/>
          <w:szCs w:val="24"/>
        </w:rPr>
        <w:t>Focus on college and career success</w:t>
      </w:r>
      <w:r>
        <w:rPr>
          <w:sz w:val="24"/>
          <w:szCs w:val="24"/>
        </w:rPr>
        <w:t>. 3</w:t>
      </w:r>
      <w:r w:rsidRPr="006A7968">
        <w:rPr>
          <w:sz w:val="24"/>
          <w:szCs w:val="24"/>
          <w:vertAlign w:val="superscript"/>
        </w:rPr>
        <w:t>rd</w:t>
      </w:r>
      <w:r>
        <w:rPr>
          <w:sz w:val="24"/>
          <w:szCs w:val="24"/>
        </w:rPr>
        <w:t xml:space="preserve"> edn. Massachusetts: Cengage Learning.</w:t>
      </w:r>
    </w:p>
    <w:p w14:paraId="1DA4DD59" w14:textId="77777777" w:rsidR="009703CD" w:rsidRDefault="009703CD" w:rsidP="009703CD">
      <w:pPr>
        <w:rPr>
          <w:sz w:val="24"/>
          <w:szCs w:val="24"/>
        </w:rPr>
      </w:pPr>
      <w:r>
        <w:rPr>
          <w:sz w:val="24"/>
          <w:szCs w:val="24"/>
        </w:rPr>
        <w:t xml:space="preserve">Sully, P. and Dallas, J. (2010) </w:t>
      </w:r>
      <w:r w:rsidRPr="002D716B">
        <w:rPr>
          <w:i/>
          <w:iCs/>
          <w:sz w:val="24"/>
          <w:szCs w:val="24"/>
        </w:rPr>
        <w:t>Essential communication skills for nursing and midwifery</w:t>
      </w:r>
      <w:r>
        <w:rPr>
          <w:sz w:val="24"/>
          <w:szCs w:val="24"/>
        </w:rPr>
        <w:t>. 2</w:t>
      </w:r>
      <w:r w:rsidRPr="00787B4F">
        <w:rPr>
          <w:sz w:val="24"/>
          <w:szCs w:val="24"/>
          <w:vertAlign w:val="superscript"/>
        </w:rPr>
        <w:t>nd</w:t>
      </w:r>
      <w:r>
        <w:rPr>
          <w:sz w:val="24"/>
          <w:szCs w:val="24"/>
        </w:rPr>
        <w:t xml:space="preserve"> edn. London: Elsevier Ltd.</w:t>
      </w:r>
    </w:p>
    <w:p w14:paraId="58CC7114" w14:textId="77777777" w:rsidR="009703CD" w:rsidRDefault="009703CD" w:rsidP="009703CD">
      <w:pPr>
        <w:rPr>
          <w:sz w:val="24"/>
          <w:szCs w:val="24"/>
        </w:rPr>
      </w:pPr>
      <w:r>
        <w:rPr>
          <w:sz w:val="24"/>
          <w:szCs w:val="24"/>
        </w:rPr>
        <w:t xml:space="preserve">Williams, R. (2023) </w:t>
      </w:r>
      <w:r w:rsidRPr="002D716B">
        <w:rPr>
          <w:i/>
          <w:iCs/>
          <w:sz w:val="24"/>
          <w:szCs w:val="24"/>
        </w:rPr>
        <w:t>The ultimate self-esteem toolkit: 25 tools to boost confidence, achieve goals and find happiness</w:t>
      </w:r>
      <w:r>
        <w:rPr>
          <w:sz w:val="24"/>
          <w:szCs w:val="24"/>
        </w:rPr>
        <w:t>. London: Jessica Kingsley Publishers.</w:t>
      </w:r>
    </w:p>
    <w:p w14:paraId="10EEE6F7" w14:textId="77777777" w:rsidR="00F42276" w:rsidRPr="002B7655" w:rsidRDefault="00F42276" w:rsidP="009448F0">
      <w:pPr>
        <w:rPr>
          <w:sz w:val="24"/>
          <w:szCs w:val="24"/>
        </w:rPr>
      </w:pPr>
    </w:p>
    <w:p w14:paraId="49E40830" w14:textId="3EFBDBA8" w:rsidR="005218D6" w:rsidRPr="009448F0" w:rsidRDefault="005218D6">
      <w:pPr>
        <w:rPr>
          <w:lang w:val="en-US"/>
        </w:rPr>
      </w:pPr>
    </w:p>
    <w:sectPr w:rsidR="005218D6" w:rsidRPr="00944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D3"/>
    <w:rsid w:val="0000423B"/>
    <w:rsid w:val="000078FE"/>
    <w:rsid w:val="0002371D"/>
    <w:rsid w:val="000257B5"/>
    <w:rsid w:val="00043538"/>
    <w:rsid w:val="00043BBB"/>
    <w:rsid w:val="00050444"/>
    <w:rsid w:val="00065BE6"/>
    <w:rsid w:val="00094B29"/>
    <w:rsid w:val="001025D0"/>
    <w:rsid w:val="00120A58"/>
    <w:rsid w:val="00125E60"/>
    <w:rsid w:val="00140DCD"/>
    <w:rsid w:val="00181A41"/>
    <w:rsid w:val="00184768"/>
    <w:rsid w:val="001A3ED3"/>
    <w:rsid w:val="001B1CD6"/>
    <w:rsid w:val="001B2E6F"/>
    <w:rsid w:val="001B3621"/>
    <w:rsid w:val="001B7035"/>
    <w:rsid w:val="001C00B8"/>
    <w:rsid w:val="00215D77"/>
    <w:rsid w:val="002371EA"/>
    <w:rsid w:val="002B4350"/>
    <w:rsid w:val="002B7655"/>
    <w:rsid w:val="002D716B"/>
    <w:rsid w:val="0036416D"/>
    <w:rsid w:val="003708ED"/>
    <w:rsid w:val="00382346"/>
    <w:rsid w:val="0038673A"/>
    <w:rsid w:val="003F5A85"/>
    <w:rsid w:val="00426961"/>
    <w:rsid w:val="00460F55"/>
    <w:rsid w:val="004A36A0"/>
    <w:rsid w:val="004E3704"/>
    <w:rsid w:val="004E41DA"/>
    <w:rsid w:val="00500C45"/>
    <w:rsid w:val="005163E1"/>
    <w:rsid w:val="005218D6"/>
    <w:rsid w:val="00537575"/>
    <w:rsid w:val="00551C20"/>
    <w:rsid w:val="00575567"/>
    <w:rsid w:val="005E253F"/>
    <w:rsid w:val="006074E1"/>
    <w:rsid w:val="00614225"/>
    <w:rsid w:val="00630977"/>
    <w:rsid w:val="00653C1E"/>
    <w:rsid w:val="006A141E"/>
    <w:rsid w:val="006A7968"/>
    <w:rsid w:val="00736A35"/>
    <w:rsid w:val="00787807"/>
    <w:rsid w:val="00787B4F"/>
    <w:rsid w:val="007D3672"/>
    <w:rsid w:val="00856082"/>
    <w:rsid w:val="009064E7"/>
    <w:rsid w:val="00937A07"/>
    <w:rsid w:val="009448F0"/>
    <w:rsid w:val="009703CD"/>
    <w:rsid w:val="009705A0"/>
    <w:rsid w:val="009A69D3"/>
    <w:rsid w:val="009C0CC8"/>
    <w:rsid w:val="009C4399"/>
    <w:rsid w:val="00A8187D"/>
    <w:rsid w:val="00A92316"/>
    <w:rsid w:val="00AA720B"/>
    <w:rsid w:val="00AB2BC8"/>
    <w:rsid w:val="00AC6BD8"/>
    <w:rsid w:val="00AE4478"/>
    <w:rsid w:val="00B10C74"/>
    <w:rsid w:val="00B4039D"/>
    <w:rsid w:val="00B711C5"/>
    <w:rsid w:val="00B71B84"/>
    <w:rsid w:val="00B759EF"/>
    <w:rsid w:val="00B76281"/>
    <w:rsid w:val="00BE6E3F"/>
    <w:rsid w:val="00C073DB"/>
    <w:rsid w:val="00C1072F"/>
    <w:rsid w:val="00C133DB"/>
    <w:rsid w:val="00C4445E"/>
    <w:rsid w:val="00CE2BFE"/>
    <w:rsid w:val="00CF677A"/>
    <w:rsid w:val="00D16427"/>
    <w:rsid w:val="00D35658"/>
    <w:rsid w:val="00D41027"/>
    <w:rsid w:val="00D85FC4"/>
    <w:rsid w:val="00D920E0"/>
    <w:rsid w:val="00D97A86"/>
    <w:rsid w:val="00DC62B1"/>
    <w:rsid w:val="00E0371C"/>
    <w:rsid w:val="00F23E38"/>
    <w:rsid w:val="00F42276"/>
    <w:rsid w:val="00F518AB"/>
    <w:rsid w:val="00F70A9B"/>
    <w:rsid w:val="00FC5763"/>
    <w:rsid w:val="00FE5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7BFF"/>
  <w15:chartTrackingRefBased/>
  <w15:docId w15:val="{315215B3-CB95-485E-AA13-CC9FC3D98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1069</Words>
  <Characters>6098</Characters>
  <Application>Microsoft Office Word</Application>
  <DocSecurity>0</DocSecurity>
  <Lines>50</Lines>
  <Paragraphs>14</Paragraphs>
  <ScaleCrop>false</ScaleCrop>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dc:creator>
  <cp:keywords/>
  <dc:description/>
  <cp:lastModifiedBy>Lauren Lloyd</cp:lastModifiedBy>
  <cp:revision>4</cp:revision>
  <dcterms:created xsi:type="dcterms:W3CDTF">2023-04-23T22:20:00Z</dcterms:created>
  <dcterms:modified xsi:type="dcterms:W3CDTF">2023-04-23T22:31:00Z</dcterms:modified>
</cp:coreProperties>
</file>