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86256436"/>
        <w:docPartObj>
          <w:docPartGallery w:val="Cover Pages"/>
          <w:docPartUnique/>
        </w:docPartObj>
      </w:sdtPr>
      <w:sdtEndPr>
        <w:rPr>
          <w:rFonts w:ascii="Times New Roman" w:eastAsiaTheme="minorHAnsi" w:hAnsi="Times New Roman" w:cs="Times New Roman"/>
          <w:color w:val="auto"/>
          <w:kern w:val="2"/>
          <w:sz w:val="24"/>
          <w:szCs w:val="24"/>
          <w:lang w:val="en-GB"/>
          <w14:ligatures w14:val="standardContextual"/>
        </w:rPr>
      </w:sdtEndPr>
      <w:sdtContent>
        <w:p w14:paraId="6D393192" w14:textId="452C7B75" w:rsidR="007D21B4" w:rsidRDefault="007D21B4">
          <w:pPr>
            <w:pStyle w:val="NoSpacing"/>
            <w:spacing w:before="1540" w:after="240"/>
            <w:jc w:val="center"/>
            <w:rPr>
              <w:color w:val="156082" w:themeColor="accent1"/>
            </w:rPr>
          </w:pPr>
        </w:p>
        <w:sdt>
          <w:sdtPr>
            <w:rPr>
              <w:rFonts w:ascii="Times New Roman" w:eastAsiaTheme="majorEastAsia" w:hAnsi="Times New Roman" w:cs="Times New Roman"/>
              <w:b/>
              <w:bCs/>
              <w:caps/>
              <w:color w:val="000000" w:themeColor="text1"/>
              <w:sz w:val="96"/>
              <w:szCs w:val="96"/>
            </w:rPr>
            <w:alias w:val="Title"/>
            <w:tag w:val=""/>
            <w:id w:val="1735040861"/>
            <w:placeholder>
              <w:docPart w:val="6B6839DDDBB94E15914CB8CD0CA54520"/>
            </w:placeholder>
            <w:dataBinding w:prefixMappings="xmlns:ns0='http://purl.org/dc/elements/1.1/' xmlns:ns1='http://schemas.openxmlformats.org/package/2006/metadata/core-properties' " w:xpath="/ns1:coreProperties[1]/ns0:title[1]" w:storeItemID="{6C3C8BC8-F283-45AE-878A-BAB7291924A1}"/>
            <w:text/>
          </w:sdtPr>
          <w:sdtContent>
            <w:p w14:paraId="2ED1CB8C" w14:textId="26F3CFEE" w:rsidR="007D21B4" w:rsidRPr="00CA3AB3" w:rsidRDefault="00CA3AB3" w:rsidP="00CA3AB3">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00000" w:themeColor="text1"/>
                  <w:sz w:val="96"/>
                  <w:szCs w:val="96"/>
                </w:rPr>
              </w:pPr>
              <w:r w:rsidRPr="00CA3AB3">
                <w:rPr>
                  <w:rFonts w:ascii="Times New Roman" w:eastAsiaTheme="majorEastAsia" w:hAnsi="Times New Roman" w:cs="Times New Roman"/>
                  <w:b/>
                  <w:bCs/>
                  <w:caps/>
                  <w:color w:val="000000" w:themeColor="text1"/>
                  <w:sz w:val="96"/>
                  <w:szCs w:val="96"/>
                </w:rPr>
                <w:t>An Evaluation of Marketing within Business</w:t>
              </w:r>
            </w:p>
          </w:sdtContent>
        </w:sdt>
        <w:p w14:paraId="417A83BD" w14:textId="5DFE2970" w:rsidR="007D21B4" w:rsidRPr="00CA3AB3" w:rsidRDefault="007D21B4">
          <w:pPr>
            <w:pStyle w:val="NoSpacing"/>
            <w:spacing w:before="480"/>
            <w:jc w:val="center"/>
            <w:rPr>
              <w:color w:val="000000" w:themeColor="text1"/>
            </w:rPr>
          </w:pPr>
        </w:p>
        <w:p w14:paraId="6EADA1FB" w14:textId="7A889D67" w:rsidR="007D21B4" w:rsidRDefault="00CA3AB3">
          <w:pPr>
            <w:rPr>
              <w:rFonts w:ascii="Times New Roman" w:hAnsi="Times New Roman" w:cs="Times New Roman"/>
            </w:rPr>
          </w:pPr>
          <w:r w:rsidRPr="00CA3AB3">
            <w:rPr>
              <w:noProof/>
              <w:color w:val="000000" w:themeColor="text1"/>
            </w:rPr>
            <mc:AlternateContent>
              <mc:Choice Requires="wps">
                <w:drawing>
                  <wp:anchor distT="0" distB="0" distL="114300" distR="114300" simplePos="0" relativeHeight="251659264" behindDoc="0" locked="0" layoutInCell="1" allowOverlap="1" wp14:anchorId="43003AE8" wp14:editId="660B71F3">
                    <wp:simplePos x="0" y="0"/>
                    <wp:positionH relativeFrom="margin">
                      <wp:align>right</wp:align>
                    </wp:positionH>
                    <wp:positionV relativeFrom="page">
                      <wp:posOffset>7664434</wp:posOffset>
                    </wp:positionV>
                    <wp:extent cx="6553200" cy="557784"/>
                    <wp:effectExtent l="0" t="0" r="2540" b="1143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52"/>
                                    <w:szCs w:val="52"/>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32AFD44D" w14:textId="69310BE1" w:rsidR="007D21B4" w:rsidRPr="00CA3AB3" w:rsidRDefault="00CA3AB3">
                                    <w:pPr>
                                      <w:pStyle w:val="NoSpacing"/>
                                      <w:spacing w:after="40"/>
                                      <w:jc w:val="center"/>
                                      <w:rPr>
                                        <w:rFonts w:ascii="Times New Roman" w:hAnsi="Times New Roman" w:cs="Times New Roman"/>
                                        <w:b/>
                                        <w:bCs/>
                                        <w:caps/>
                                        <w:color w:val="000000" w:themeColor="text1"/>
                                        <w:sz w:val="52"/>
                                        <w:szCs w:val="52"/>
                                      </w:rPr>
                                    </w:pPr>
                                    <w:r w:rsidRPr="00CA3AB3">
                                      <w:rPr>
                                        <w:rFonts w:ascii="Times New Roman" w:hAnsi="Times New Roman" w:cs="Times New Roman"/>
                                        <w:b/>
                                        <w:bCs/>
                                        <w:caps/>
                                        <w:color w:val="000000" w:themeColor="text1"/>
                                        <w:sz w:val="52"/>
                                        <w:szCs w:val="52"/>
                                      </w:rPr>
                                      <w:t>March 20, 2026</w:t>
                                    </w:r>
                                  </w:p>
                                </w:sdtContent>
                              </w:sdt>
                              <w:p w14:paraId="1E704FC3" w14:textId="7F9008DD" w:rsidR="007D21B4" w:rsidRPr="00CA3AB3" w:rsidRDefault="00CA3AB3">
                                <w:pPr>
                                  <w:pStyle w:val="NoSpacing"/>
                                  <w:jc w:val="center"/>
                                  <w:rPr>
                                    <w:rFonts w:ascii="Times New Roman" w:hAnsi="Times New Roman" w:cs="Times New Roman"/>
                                    <w:b/>
                                    <w:bCs/>
                                    <w:color w:val="000000" w:themeColor="text1"/>
                                    <w:sz w:val="52"/>
                                    <w:szCs w:val="52"/>
                                  </w:rPr>
                                </w:pPr>
                                <w:sdt>
                                  <w:sdtPr>
                                    <w:rPr>
                                      <w:rFonts w:ascii="Times New Roman" w:hAnsi="Times New Roman" w:cs="Times New Roman"/>
                                      <w:b/>
                                      <w:bCs/>
                                      <w:caps/>
                                      <w:color w:val="000000" w:themeColor="text1"/>
                                      <w:sz w:val="52"/>
                                      <w:szCs w:val="52"/>
                                    </w:rPr>
                                    <w:alias w:val="Company"/>
                                    <w:tag w:val=""/>
                                    <w:id w:val="1390145197"/>
                                    <w:dataBinding w:prefixMappings="xmlns:ns0='http://schemas.openxmlformats.org/officeDocument/2006/extended-properties' " w:xpath="/ns0:Properties[1]/ns0:Company[1]" w:storeItemID="{6668398D-A668-4E3E-A5EB-62B293D839F1}"/>
                                    <w:text/>
                                  </w:sdtPr>
                                  <w:sdtContent>
                                    <w:r w:rsidRPr="00CA3AB3">
                                      <w:rPr>
                                        <w:rFonts w:ascii="Times New Roman" w:hAnsi="Times New Roman" w:cs="Times New Roman"/>
                                        <w:b/>
                                        <w:bCs/>
                                        <w:caps/>
                                        <w:color w:val="000000" w:themeColor="text1"/>
                                        <w:sz w:val="52"/>
                                        <w:szCs w:val="52"/>
                                      </w:rPr>
                                      <w:t>Module:</w:t>
                                    </w:r>
                                    <w:r w:rsidRPr="00CA3AB3">
                                      <w:rPr>
                                        <w:rFonts w:ascii="Times New Roman" w:hAnsi="Times New Roman" w:cs="Times New Roman"/>
                                        <w:b/>
                                        <w:bCs/>
                                        <w:caps/>
                                        <w:color w:val="000000" w:themeColor="text1"/>
                                        <w:sz w:val="52"/>
                                        <w:szCs w:val="52"/>
                                      </w:rPr>
                                      <w:t xml:space="preserve"> </w:t>
                                    </w:r>
                                    <w:r w:rsidRPr="00CA3AB3">
                                      <w:rPr>
                                        <w:rFonts w:ascii="Times New Roman" w:hAnsi="Times New Roman" w:cs="Times New Roman"/>
                                        <w:b/>
                                        <w:bCs/>
                                        <w:caps/>
                                        <w:color w:val="000000" w:themeColor="text1"/>
                                        <w:sz w:val="52"/>
                                        <w:szCs w:val="52"/>
                                      </w:rPr>
                                      <w:t>Marketing Fundamentals</w:t>
                                    </w:r>
                                  </w:sdtContent>
                                </w:sdt>
                              </w:p>
                              <w:p w14:paraId="55B0B1BF" w14:textId="300F9430" w:rsidR="007D21B4" w:rsidRPr="00CA3AB3" w:rsidRDefault="00CA3AB3">
                                <w:pPr>
                                  <w:pStyle w:val="NoSpacing"/>
                                  <w:jc w:val="center"/>
                                  <w:rPr>
                                    <w:rFonts w:ascii="Times New Roman" w:hAnsi="Times New Roman" w:cs="Times New Roman"/>
                                    <w:b/>
                                    <w:bCs/>
                                    <w:color w:val="000000" w:themeColor="text1"/>
                                    <w:sz w:val="52"/>
                                    <w:szCs w:val="52"/>
                                  </w:rPr>
                                </w:pPr>
                                <w:sdt>
                                  <w:sdtPr>
                                    <w:rPr>
                                      <w:rFonts w:ascii="Times New Roman" w:hAnsi="Times New Roman" w:cs="Times New Roman"/>
                                      <w:b/>
                                      <w:bCs/>
                                      <w:color w:val="000000" w:themeColor="text1"/>
                                      <w:sz w:val="52"/>
                                      <w:szCs w:val="52"/>
                                    </w:rPr>
                                    <w:alias w:val="Address"/>
                                    <w:tag w:val=""/>
                                    <w:id w:val="-726379553"/>
                                    <w:dataBinding w:prefixMappings="xmlns:ns0='http://schemas.microsoft.com/office/2006/coverPageProps' " w:xpath="/ns0:CoverPageProperties[1]/ns0:CompanyAddress[1]" w:storeItemID="{55AF091B-3C7A-41E3-B477-F2FDAA23CFDA}"/>
                                    <w:text/>
                                  </w:sdtPr>
                                  <w:sdtContent>
                                    <w:r w:rsidRPr="00CA3AB3">
                                      <w:rPr>
                                        <w:rFonts w:ascii="Times New Roman" w:hAnsi="Times New Roman" w:cs="Times New Roman"/>
                                        <w:b/>
                                        <w:bCs/>
                                        <w:color w:val="000000" w:themeColor="text1"/>
                                        <w:sz w:val="52"/>
                                        <w:szCs w:val="52"/>
                                      </w:rPr>
                                      <w:t>Module code:</w:t>
                                    </w:r>
                                    <w:r>
                                      <w:rPr>
                                        <w:rFonts w:ascii="Times New Roman" w:hAnsi="Times New Roman" w:cs="Times New Roman"/>
                                        <w:b/>
                                        <w:bCs/>
                                        <w:color w:val="000000" w:themeColor="text1"/>
                                        <w:sz w:val="52"/>
                                        <w:szCs w:val="52"/>
                                      </w:rPr>
                                      <w:t xml:space="preserve"> </w:t>
                                    </w:r>
                                    <w:r w:rsidRPr="00CA3AB3">
                                      <w:rPr>
                                        <w:rFonts w:ascii="Times New Roman" w:hAnsi="Times New Roman" w:cs="Times New Roman"/>
                                        <w:b/>
                                        <w:bCs/>
                                        <w:color w:val="000000" w:themeColor="text1"/>
                                        <w:sz w:val="52"/>
                                        <w:szCs w:val="52"/>
                                      </w:rPr>
                                      <w:t>BMBM4005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003AE8" id="_x0000_t202" coordsize="21600,21600" o:spt="202" path="m,l,21600r21600,l21600,xe">
                    <v:stroke joinstyle="miter"/>
                    <v:path gradientshapeok="t" o:connecttype="rect"/>
                  </v:shapetype>
                  <v:shape id="Text Box 146" o:spid="_x0000_s1026" type="#_x0000_t202" style="position:absolute;margin-left:464.8pt;margin-top:603.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" filled="f" stroked="f" strokeweight=".5pt">
                    <v:textbox style="mso-fit-shape-to-text:t" inset="0,0,0,0">
                      <w:txbxContent>
                        <w:sdt>
                          <w:sdtPr>
                            <w:rPr>
                              <w:rFonts w:ascii="Times New Roman" w:hAnsi="Times New Roman" w:cs="Times New Roman"/>
                              <w:b/>
                              <w:bCs/>
                              <w:caps/>
                              <w:color w:val="000000" w:themeColor="text1"/>
                              <w:sz w:val="52"/>
                              <w:szCs w:val="52"/>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32AFD44D" w14:textId="69310BE1" w:rsidR="007D21B4" w:rsidRPr="00CA3AB3" w:rsidRDefault="00CA3AB3">
                              <w:pPr>
                                <w:pStyle w:val="NoSpacing"/>
                                <w:spacing w:after="40"/>
                                <w:jc w:val="center"/>
                                <w:rPr>
                                  <w:rFonts w:ascii="Times New Roman" w:hAnsi="Times New Roman" w:cs="Times New Roman"/>
                                  <w:b/>
                                  <w:bCs/>
                                  <w:caps/>
                                  <w:color w:val="000000" w:themeColor="text1"/>
                                  <w:sz w:val="52"/>
                                  <w:szCs w:val="52"/>
                                </w:rPr>
                              </w:pPr>
                              <w:r w:rsidRPr="00CA3AB3">
                                <w:rPr>
                                  <w:rFonts w:ascii="Times New Roman" w:hAnsi="Times New Roman" w:cs="Times New Roman"/>
                                  <w:b/>
                                  <w:bCs/>
                                  <w:caps/>
                                  <w:color w:val="000000" w:themeColor="text1"/>
                                  <w:sz w:val="52"/>
                                  <w:szCs w:val="52"/>
                                </w:rPr>
                                <w:t>March 20, 2026</w:t>
                              </w:r>
                            </w:p>
                          </w:sdtContent>
                        </w:sdt>
                        <w:p w14:paraId="1E704FC3" w14:textId="7F9008DD" w:rsidR="007D21B4" w:rsidRPr="00CA3AB3" w:rsidRDefault="00CA3AB3">
                          <w:pPr>
                            <w:pStyle w:val="NoSpacing"/>
                            <w:jc w:val="center"/>
                            <w:rPr>
                              <w:rFonts w:ascii="Times New Roman" w:hAnsi="Times New Roman" w:cs="Times New Roman"/>
                              <w:b/>
                              <w:bCs/>
                              <w:color w:val="000000" w:themeColor="text1"/>
                              <w:sz w:val="52"/>
                              <w:szCs w:val="52"/>
                            </w:rPr>
                          </w:pPr>
                          <w:sdt>
                            <w:sdtPr>
                              <w:rPr>
                                <w:rFonts w:ascii="Times New Roman" w:hAnsi="Times New Roman" w:cs="Times New Roman"/>
                                <w:b/>
                                <w:bCs/>
                                <w:caps/>
                                <w:color w:val="000000" w:themeColor="text1"/>
                                <w:sz w:val="52"/>
                                <w:szCs w:val="52"/>
                              </w:rPr>
                              <w:alias w:val="Company"/>
                              <w:tag w:val=""/>
                              <w:id w:val="1390145197"/>
                              <w:dataBinding w:prefixMappings="xmlns:ns0='http://schemas.openxmlformats.org/officeDocument/2006/extended-properties' " w:xpath="/ns0:Properties[1]/ns0:Company[1]" w:storeItemID="{6668398D-A668-4E3E-A5EB-62B293D839F1}"/>
                              <w:text/>
                            </w:sdtPr>
                            <w:sdtContent>
                              <w:r w:rsidRPr="00CA3AB3">
                                <w:rPr>
                                  <w:rFonts w:ascii="Times New Roman" w:hAnsi="Times New Roman" w:cs="Times New Roman"/>
                                  <w:b/>
                                  <w:bCs/>
                                  <w:caps/>
                                  <w:color w:val="000000" w:themeColor="text1"/>
                                  <w:sz w:val="52"/>
                                  <w:szCs w:val="52"/>
                                </w:rPr>
                                <w:t>Module:</w:t>
                              </w:r>
                              <w:r w:rsidRPr="00CA3AB3">
                                <w:rPr>
                                  <w:rFonts w:ascii="Times New Roman" w:hAnsi="Times New Roman" w:cs="Times New Roman"/>
                                  <w:b/>
                                  <w:bCs/>
                                  <w:caps/>
                                  <w:color w:val="000000" w:themeColor="text1"/>
                                  <w:sz w:val="52"/>
                                  <w:szCs w:val="52"/>
                                </w:rPr>
                                <w:t xml:space="preserve"> </w:t>
                              </w:r>
                              <w:r w:rsidRPr="00CA3AB3">
                                <w:rPr>
                                  <w:rFonts w:ascii="Times New Roman" w:hAnsi="Times New Roman" w:cs="Times New Roman"/>
                                  <w:b/>
                                  <w:bCs/>
                                  <w:caps/>
                                  <w:color w:val="000000" w:themeColor="text1"/>
                                  <w:sz w:val="52"/>
                                  <w:szCs w:val="52"/>
                                </w:rPr>
                                <w:t>Marketing Fundamentals</w:t>
                              </w:r>
                            </w:sdtContent>
                          </w:sdt>
                        </w:p>
                        <w:p w14:paraId="55B0B1BF" w14:textId="300F9430" w:rsidR="007D21B4" w:rsidRPr="00CA3AB3" w:rsidRDefault="00CA3AB3">
                          <w:pPr>
                            <w:pStyle w:val="NoSpacing"/>
                            <w:jc w:val="center"/>
                            <w:rPr>
                              <w:rFonts w:ascii="Times New Roman" w:hAnsi="Times New Roman" w:cs="Times New Roman"/>
                              <w:b/>
                              <w:bCs/>
                              <w:color w:val="000000" w:themeColor="text1"/>
                              <w:sz w:val="52"/>
                              <w:szCs w:val="52"/>
                            </w:rPr>
                          </w:pPr>
                          <w:sdt>
                            <w:sdtPr>
                              <w:rPr>
                                <w:rFonts w:ascii="Times New Roman" w:hAnsi="Times New Roman" w:cs="Times New Roman"/>
                                <w:b/>
                                <w:bCs/>
                                <w:color w:val="000000" w:themeColor="text1"/>
                                <w:sz w:val="52"/>
                                <w:szCs w:val="52"/>
                              </w:rPr>
                              <w:alias w:val="Address"/>
                              <w:tag w:val=""/>
                              <w:id w:val="-726379553"/>
                              <w:dataBinding w:prefixMappings="xmlns:ns0='http://schemas.microsoft.com/office/2006/coverPageProps' " w:xpath="/ns0:CoverPageProperties[1]/ns0:CompanyAddress[1]" w:storeItemID="{55AF091B-3C7A-41E3-B477-F2FDAA23CFDA}"/>
                              <w:text/>
                            </w:sdtPr>
                            <w:sdtContent>
                              <w:r w:rsidRPr="00CA3AB3">
                                <w:rPr>
                                  <w:rFonts w:ascii="Times New Roman" w:hAnsi="Times New Roman" w:cs="Times New Roman"/>
                                  <w:b/>
                                  <w:bCs/>
                                  <w:color w:val="000000" w:themeColor="text1"/>
                                  <w:sz w:val="52"/>
                                  <w:szCs w:val="52"/>
                                </w:rPr>
                                <w:t>Module code:</w:t>
                              </w:r>
                              <w:r>
                                <w:rPr>
                                  <w:rFonts w:ascii="Times New Roman" w:hAnsi="Times New Roman" w:cs="Times New Roman"/>
                                  <w:b/>
                                  <w:bCs/>
                                  <w:color w:val="000000" w:themeColor="text1"/>
                                  <w:sz w:val="52"/>
                                  <w:szCs w:val="52"/>
                                </w:rPr>
                                <w:t xml:space="preserve"> </w:t>
                              </w:r>
                              <w:r w:rsidRPr="00CA3AB3">
                                <w:rPr>
                                  <w:rFonts w:ascii="Times New Roman" w:hAnsi="Times New Roman" w:cs="Times New Roman"/>
                                  <w:b/>
                                  <w:bCs/>
                                  <w:color w:val="000000" w:themeColor="text1"/>
                                  <w:sz w:val="52"/>
                                  <w:szCs w:val="52"/>
                                </w:rPr>
                                <w:t>BMBM4005</w:t>
                              </w:r>
                            </w:sdtContent>
                          </w:sdt>
                        </w:p>
                      </w:txbxContent>
                    </v:textbox>
                    <w10:wrap anchorx="margin" anchory="page"/>
                  </v:shape>
                </w:pict>
              </mc:Fallback>
            </mc:AlternateContent>
          </w:r>
          <w:r w:rsidR="007D21B4">
            <w:rPr>
              <w:rFonts w:ascii="Times New Roman" w:hAnsi="Times New Roman" w:cs="Times New Roman"/>
            </w:rPr>
            <w:br w:type="page"/>
          </w:r>
        </w:p>
      </w:sdtContent>
    </w:sdt>
    <w:p w14:paraId="4AF3F16F" w14:textId="0D7222CC" w:rsidR="00131462" w:rsidRPr="00131462" w:rsidRDefault="007D21B4" w:rsidP="007D21B4">
      <w:pPr>
        <w:spacing w:line="480" w:lineRule="auto"/>
        <w:ind w:firstLine="720"/>
        <w:jc w:val="both"/>
        <w:rPr>
          <w:rFonts w:ascii="Times New Roman" w:hAnsi="Times New Roman" w:cs="Times New Roman"/>
        </w:rPr>
      </w:pPr>
      <w:r>
        <w:rPr>
          <w:rFonts w:ascii="Times New Roman" w:hAnsi="Times New Roman" w:cs="Times New Roman"/>
        </w:rPr>
        <w:lastRenderedPageBreak/>
        <w:t>Many people consider marketing</w:t>
      </w:r>
      <w:r w:rsidR="00131462" w:rsidRPr="00131462">
        <w:rPr>
          <w:rFonts w:ascii="Times New Roman" w:hAnsi="Times New Roman" w:cs="Times New Roman"/>
        </w:rPr>
        <w:t xml:space="preserve"> to be one of the most important aspects of today's </w:t>
      </w:r>
      <w:r>
        <w:rPr>
          <w:rFonts w:ascii="Times New Roman" w:hAnsi="Times New Roman" w:cs="Times New Roman"/>
        </w:rPr>
        <w:t>businesses, because it helps companies understand their target customers, adapt to changes in the marketplace,</w:t>
      </w:r>
      <w:r w:rsidR="00131462" w:rsidRPr="00131462">
        <w:rPr>
          <w:rFonts w:ascii="Times New Roman" w:hAnsi="Times New Roman" w:cs="Times New Roman"/>
        </w:rPr>
        <w:t xml:space="preserve"> and increase their value in competitive conditions. Marketing has become more than just </w:t>
      </w:r>
      <w:r>
        <w:rPr>
          <w:rFonts w:ascii="Times New Roman" w:hAnsi="Times New Roman" w:cs="Times New Roman"/>
        </w:rPr>
        <w:t>advertising and promotion in today's business environment; it also informs an organisation's overall strategic direction, supports the innovation process, and shapes</w:t>
      </w:r>
      <w:r w:rsidR="00131462" w:rsidRPr="00131462">
        <w:rPr>
          <w:rFonts w:ascii="Times New Roman" w:hAnsi="Times New Roman" w:cs="Times New Roman"/>
        </w:rPr>
        <w:t xml:space="preserve"> how the organisation interacts with its various stakeholders. The use of digital technology, artificial intelligence and social media to achieve marketing outcomes has further increased the importance of marketing as an organisation grows and develops. This essay will discuss how marketing significantly contributes to organisational success through the linkage of customer insight with organisational strategy, and will also explore how the use of PESTLE analysis can provide organisations with a way to understand the different external factors that impact their marketing decisions and how the digital transformation of organisations has forced companies to adopt more interactive, data-driven and socially-integrated marketing practices.</w:t>
      </w:r>
    </w:p>
    <w:p w14:paraId="0B820066" w14:textId="77777777" w:rsidR="00131462" w:rsidRPr="00131462" w:rsidRDefault="00131462" w:rsidP="007D21B4">
      <w:pPr>
        <w:spacing w:line="480" w:lineRule="auto"/>
        <w:ind w:firstLine="720"/>
        <w:jc w:val="both"/>
        <w:rPr>
          <w:rFonts w:ascii="Times New Roman" w:hAnsi="Times New Roman" w:cs="Times New Roman"/>
        </w:rPr>
      </w:pPr>
    </w:p>
    <w:p w14:paraId="15561110" w14:textId="758E3A56"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 xml:space="preserve">The role of marketing in an organisation can be viewed through its contribution to creating value and achieving the organisation's competitive positioning. According to Palmatier and Sridhar (2020), marketing strategies should be based on first principles and are based on the use of data analytics, meaning that marketing is both a conceptual discipline and evidence-based practice. As such, marketing assists organisations in determining which customers to serve, what products to offer, and how to communicate the value of their products. Similarly, </w:t>
      </w:r>
      <w:proofErr w:type="spellStart"/>
      <w:r w:rsidRPr="00131462">
        <w:rPr>
          <w:rFonts w:ascii="Times New Roman" w:hAnsi="Times New Roman" w:cs="Times New Roman"/>
        </w:rPr>
        <w:t>Sudirjo</w:t>
      </w:r>
      <w:proofErr w:type="spellEnd"/>
      <w:r w:rsidRPr="00131462">
        <w:rPr>
          <w:rFonts w:ascii="Times New Roman" w:hAnsi="Times New Roman" w:cs="Times New Roman"/>
        </w:rPr>
        <w:t xml:space="preserve"> (2023) demonstrates that developing a marketing strategy improves product competitiveness on a global scale </w:t>
      </w:r>
      <w:r w:rsidRPr="00131462">
        <w:rPr>
          <w:rFonts w:ascii="Times New Roman" w:hAnsi="Times New Roman" w:cs="Times New Roman"/>
        </w:rPr>
        <w:t>and</w:t>
      </w:r>
      <w:r w:rsidRPr="00131462">
        <w:rPr>
          <w:rFonts w:ascii="Times New Roman" w:hAnsi="Times New Roman" w:cs="Times New Roman"/>
        </w:rPr>
        <w:t xml:space="preserve"> demonstrates the importance of a marketing strategy to an organisation's overall goals for growth and market share.</w:t>
      </w:r>
    </w:p>
    <w:p w14:paraId="21D95BA5" w14:textId="77777777" w:rsidR="00131462" w:rsidRPr="00131462" w:rsidRDefault="00131462" w:rsidP="007D21B4">
      <w:pPr>
        <w:spacing w:line="480" w:lineRule="auto"/>
        <w:ind w:firstLine="720"/>
        <w:jc w:val="both"/>
        <w:rPr>
          <w:rFonts w:ascii="Times New Roman" w:hAnsi="Times New Roman" w:cs="Times New Roman"/>
        </w:rPr>
      </w:pPr>
    </w:p>
    <w:p w14:paraId="2A9D91B3" w14:textId="14CCFB58"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lastRenderedPageBreak/>
        <w:t xml:space="preserve">Organisations with a market-oriented approach to business are typically better suited to adapt and succeed in a competitive environment because they have put customer information at the centre of their decision-making </w:t>
      </w:r>
      <w:r w:rsidRPr="00131462">
        <w:rPr>
          <w:rFonts w:ascii="Times New Roman" w:hAnsi="Times New Roman" w:cs="Times New Roman"/>
        </w:rPr>
        <w:t>processes. The</w:t>
      </w:r>
      <w:r w:rsidRPr="00131462">
        <w:rPr>
          <w:rFonts w:ascii="Times New Roman" w:hAnsi="Times New Roman" w:cs="Times New Roman"/>
        </w:rPr>
        <w:t xml:space="preserve"> existence of a market orientation improves the financial performance of firms (Wilson &amp; Liguori, 2023), and smaller firms will perform better with the use of market-oriented behaviours, even when there are multiple decision-making alternatives being made within conditions of uncertainty (Karami, Crick &amp; Crick, 2023). This centres around the idea that marketing provides greater benefit to an organisation than simply using communication; rather, marketing enables an organisation to learn and </w:t>
      </w:r>
      <w:r w:rsidRPr="00131462">
        <w:rPr>
          <w:rFonts w:ascii="Times New Roman" w:hAnsi="Times New Roman" w:cs="Times New Roman"/>
        </w:rPr>
        <w:t>adapt and</w:t>
      </w:r>
      <w:r w:rsidRPr="00131462">
        <w:rPr>
          <w:rFonts w:ascii="Times New Roman" w:hAnsi="Times New Roman" w:cs="Times New Roman"/>
        </w:rPr>
        <w:t xml:space="preserve"> enables it to maintain a strategic focus. An organisation that understands its market on a deeper level can provide better innovation, better risk management, and better relationships with its customers.</w:t>
      </w:r>
    </w:p>
    <w:p w14:paraId="79EB41D0" w14:textId="77777777" w:rsidR="00131462" w:rsidRPr="00131462" w:rsidRDefault="00131462" w:rsidP="007D21B4">
      <w:pPr>
        <w:spacing w:line="480" w:lineRule="auto"/>
        <w:ind w:firstLine="720"/>
        <w:jc w:val="both"/>
        <w:rPr>
          <w:rFonts w:ascii="Times New Roman" w:hAnsi="Times New Roman" w:cs="Times New Roman"/>
        </w:rPr>
      </w:pPr>
    </w:p>
    <w:p w14:paraId="6D47BBB7" w14:textId="7362C9B7"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 xml:space="preserve">Marketing's effectiveness is also determined by its interaction with organisational culture and capabilities. According to </w:t>
      </w:r>
      <w:proofErr w:type="spellStart"/>
      <w:r w:rsidRPr="00131462">
        <w:rPr>
          <w:rFonts w:ascii="Times New Roman" w:hAnsi="Times New Roman" w:cs="Times New Roman"/>
        </w:rPr>
        <w:t>Balakleiets</w:t>
      </w:r>
      <w:proofErr w:type="spellEnd"/>
      <w:r w:rsidRPr="00131462">
        <w:rPr>
          <w:rFonts w:ascii="Times New Roman" w:hAnsi="Times New Roman" w:cs="Times New Roman"/>
        </w:rPr>
        <w:t xml:space="preserve"> &amp; </w:t>
      </w:r>
      <w:proofErr w:type="spellStart"/>
      <w:r w:rsidRPr="00131462">
        <w:rPr>
          <w:rFonts w:ascii="Times New Roman" w:hAnsi="Times New Roman" w:cs="Times New Roman"/>
        </w:rPr>
        <w:t>Kovalevska</w:t>
      </w:r>
      <w:proofErr w:type="spellEnd"/>
      <w:r w:rsidRPr="00131462">
        <w:rPr>
          <w:rFonts w:ascii="Times New Roman" w:hAnsi="Times New Roman" w:cs="Times New Roman"/>
        </w:rPr>
        <w:t xml:space="preserve"> (2025), marketing management should take an organisational culture perspective; therefore, the internal values and behaviours of the organisation shape the legitimacy of the external promises made by the organisation. This is critical to understand, because it will not be possible for a brand to maintain its validity if the organisation does not produce consistency in its value to its customers. Thus, marketing will be an instrument of organisational growth only when there are supporting functions of customer service, operations, leadership and innovation.</w:t>
      </w:r>
      <w:r>
        <w:rPr>
          <w:rFonts w:ascii="Times New Roman" w:hAnsi="Times New Roman" w:cs="Times New Roman"/>
        </w:rPr>
        <w:t xml:space="preserve"> </w:t>
      </w:r>
      <w:r w:rsidRPr="00131462">
        <w:rPr>
          <w:rFonts w:ascii="Times New Roman" w:hAnsi="Times New Roman" w:cs="Times New Roman"/>
        </w:rPr>
        <w:t>The external macro-environmental factors, such as political, legal, economic, and social factors</w:t>
      </w:r>
      <w:r>
        <w:rPr>
          <w:rFonts w:ascii="Times New Roman" w:hAnsi="Times New Roman" w:cs="Times New Roman"/>
        </w:rPr>
        <w:t>,</w:t>
      </w:r>
      <w:r w:rsidRPr="00131462">
        <w:rPr>
          <w:rFonts w:ascii="Times New Roman" w:hAnsi="Times New Roman" w:cs="Times New Roman"/>
        </w:rPr>
        <w:t xml:space="preserve"> all play a significant role in impacting marketing. Political and legal issues will influence how products are marketed, labelled, and distributed across national borders; regulatory frameworks governing the use of data pertaining to privacy and consent have become increasingly relevant to all forms of digital marketing efforts. Economic factors, including inflation, wage pressures, </w:t>
      </w:r>
      <w:r w:rsidRPr="00131462">
        <w:rPr>
          <w:rFonts w:ascii="Times New Roman" w:hAnsi="Times New Roman" w:cs="Times New Roman"/>
        </w:rPr>
        <w:lastRenderedPageBreak/>
        <w:t>and recessions, will ultimately impact consumer behaviour and pricing decisions; during periods of financial uncertainty, organisations will typically reposition their messaging towards affordability, practicality, and value for money. Social factors</w:t>
      </w:r>
      <w:r>
        <w:rPr>
          <w:rFonts w:ascii="Times New Roman" w:hAnsi="Times New Roman" w:cs="Times New Roman"/>
        </w:rPr>
        <w:t>,</w:t>
      </w:r>
      <w:r w:rsidRPr="00131462">
        <w:rPr>
          <w:rFonts w:ascii="Times New Roman" w:hAnsi="Times New Roman" w:cs="Times New Roman"/>
        </w:rPr>
        <w:t xml:space="preserve"> which include demographic shifts, changes in lifestyle, ethical expectations, and the search for personal relevance</w:t>
      </w:r>
      <w:r>
        <w:rPr>
          <w:rFonts w:ascii="Times New Roman" w:hAnsi="Times New Roman" w:cs="Times New Roman"/>
        </w:rPr>
        <w:t>,</w:t>
      </w:r>
      <w:r w:rsidRPr="00131462">
        <w:rPr>
          <w:rFonts w:ascii="Times New Roman" w:hAnsi="Times New Roman" w:cs="Times New Roman"/>
        </w:rPr>
        <w:t xml:space="preserve"> have an especially strong impact on consumers within consumer-facing industries where identity and symbolism are strong influencers of consumer purchasing </w:t>
      </w:r>
      <w:r w:rsidRPr="00131462">
        <w:rPr>
          <w:rFonts w:ascii="Times New Roman" w:hAnsi="Times New Roman" w:cs="Times New Roman"/>
        </w:rPr>
        <w:t>behaviours. Marketing</w:t>
      </w:r>
      <w:r w:rsidRPr="00131462">
        <w:rPr>
          <w:rFonts w:ascii="Times New Roman" w:hAnsi="Times New Roman" w:cs="Times New Roman"/>
        </w:rPr>
        <w:t xml:space="preserve"> has been substantially changed due to the introduction of new technologies into the marketplace. According to </w:t>
      </w:r>
      <w:r>
        <w:rPr>
          <w:rFonts w:ascii="Times New Roman" w:hAnsi="Times New Roman" w:cs="Times New Roman"/>
        </w:rPr>
        <w:t xml:space="preserve">a </w:t>
      </w:r>
      <w:r w:rsidRPr="00131462">
        <w:rPr>
          <w:rFonts w:ascii="Times New Roman" w:hAnsi="Times New Roman" w:cs="Times New Roman"/>
        </w:rPr>
        <w:t>study by Chandra et al.</w:t>
      </w:r>
      <w:r>
        <w:rPr>
          <w:rFonts w:ascii="Times New Roman" w:hAnsi="Times New Roman" w:cs="Times New Roman"/>
        </w:rPr>
        <w:t xml:space="preserve"> (</w:t>
      </w:r>
      <w:r w:rsidRPr="00131462">
        <w:rPr>
          <w:rFonts w:ascii="Times New Roman" w:hAnsi="Times New Roman" w:cs="Times New Roman"/>
        </w:rPr>
        <w:t>2022</w:t>
      </w:r>
      <w:r>
        <w:rPr>
          <w:rFonts w:ascii="Times New Roman" w:hAnsi="Times New Roman" w:cs="Times New Roman"/>
        </w:rPr>
        <w:t>)</w:t>
      </w:r>
      <w:r w:rsidRPr="00131462">
        <w:rPr>
          <w:rFonts w:ascii="Times New Roman" w:hAnsi="Times New Roman" w:cs="Times New Roman"/>
        </w:rPr>
        <w:t>, the emergence of personalisation as an important trend within modern marketing has created a new level of flexibility for companies in terms of tailoring their offerings, automating content and optimising the execution of their campaigns. With these increasingly advanced capabilities, businesses now have an increased level of legal and ethical obligations relating to transparency, fairness and privacy issues. Additionally, environmental factors are also becoming increasingly influential in determining how marketers develop and execute their strategies since sustainability has become a primary consideration for both consumers and policymakers. As a result of this overall shift towards environmentally conscious behaviour, companies must communicate their level of environmental responsibility clearly and in a way that will not mislead consumers or be perceived as being superficial.</w:t>
      </w:r>
    </w:p>
    <w:p w14:paraId="73F95B61" w14:textId="77777777" w:rsidR="00131462" w:rsidRPr="00131462" w:rsidRDefault="00131462" w:rsidP="007D21B4">
      <w:pPr>
        <w:spacing w:line="480" w:lineRule="auto"/>
        <w:ind w:firstLine="720"/>
        <w:jc w:val="both"/>
        <w:rPr>
          <w:rFonts w:ascii="Times New Roman" w:hAnsi="Times New Roman" w:cs="Times New Roman"/>
        </w:rPr>
      </w:pPr>
    </w:p>
    <w:p w14:paraId="40339AD7" w14:textId="61A7D31B"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The benefits of PESTLE Analysis for marketers are clear; it provides meaning to marketers by categorising and evaluating the multiple external factors that drive marketing decisions. In addition, the utilisation of PESTLE analysis enables marketers to gain an individualised, structured understanding of the political, economic, social, technological, legal, and environmental influences that affect their business. By performing this level of analysis</w:t>
      </w:r>
      <w:r>
        <w:rPr>
          <w:rFonts w:ascii="Times New Roman" w:hAnsi="Times New Roman" w:cs="Times New Roman"/>
        </w:rPr>
        <w:t>,</w:t>
      </w:r>
      <w:r w:rsidRPr="00131462">
        <w:rPr>
          <w:rFonts w:ascii="Times New Roman" w:hAnsi="Times New Roman" w:cs="Times New Roman"/>
        </w:rPr>
        <w:t xml:space="preserve"> marketers will be better equipped to make more critical and thoughtful decisions regarding their overall market segmentation, brand positioning, communication vehicles and product </w:t>
      </w:r>
      <w:r w:rsidRPr="00131462">
        <w:rPr>
          <w:rFonts w:ascii="Times New Roman" w:hAnsi="Times New Roman" w:cs="Times New Roman"/>
        </w:rPr>
        <w:lastRenderedPageBreak/>
        <w:t xml:space="preserve">innovation priorities. In the </w:t>
      </w:r>
      <w:r w:rsidRPr="00131462">
        <w:rPr>
          <w:rFonts w:ascii="Times New Roman" w:hAnsi="Times New Roman" w:cs="Times New Roman"/>
        </w:rPr>
        <w:t>ever-changing</w:t>
      </w:r>
      <w:r w:rsidRPr="00131462">
        <w:rPr>
          <w:rFonts w:ascii="Times New Roman" w:hAnsi="Times New Roman" w:cs="Times New Roman"/>
        </w:rPr>
        <w:t xml:space="preserve"> business environment</w:t>
      </w:r>
      <w:r>
        <w:rPr>
          <w:rFonts w:ascii="Times New Roman" w:hAnsi="Times New Roman" w:cs="Times New Roman"/>
        </w:rPr>
        <w:t>,</w:t>
      </w:r>
      <w:r w:rsidRPr="00131462">
        <w:rPr>
          <w:rFonts w:ascii="Times New Roman" w:hAnsi="Times New Roman" w:cs="Times New Roman"/>
        </w:rPr>
        <w:t xml:space="preserve"> PESTLE analysis is essential for identifying potential threats and opportunities to a marketer’s current business.</w:t>
      </w:r>
    </w:p>
    <w:p w14:paraId="16C7F4A9" w14:textId="77777777" w:rsidR="00131462" w:rsidRPr="00131462" w:rsidRDefault="00131462" w:rsidP="007D21B4">
      <w:pPr>
        <w:spacing w:line="480" w:lineRule="auto"/>
        <w:ind w:firstLine="720"/>
        <w:jc w:val="both"/>
        <w:rPr>
          <w:rFonts w:ascii="Times New Roman" w:hAnsi="Times New Roman" w:cs="Times New Roman"/>
        </w:rPr>
      </w:pPr>
    </w:p>
    <w:p w14:paraId="1001C6F9" w14:textId="017DC0FF"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 xml:space="preserve">In summary, the digital age has fundamentally transformed how marketers conduct their businesses. According to studies completed by Markovitch and Willmott (2014) and Caputo et al. (2021), the digitalisation of processes and business models has created a new way of doing business in many industries, including marketing. As a result of the explosion of digital media, marketers </w:t>
      </w:r>
      <w:r w:rsidRPr="00131462">
        <w:rPr>
          <w:rFonts w:ascii="Times New Roman" w:hAnsi="Times New Roman" w:cs="Times New Roman"/>
        </w:rPr>
        <w:t>can</w:t>
      </w:r>
      <w:r w:rsidRPr="00131462">
        <w:rPr>
          <w:rFonts w:ascii="Times New Roman" w:hAnsi="Times New Roman" w:cs="Times New Roman"/>
        </w:rPr>
        <w:t xml:space="preserve"> engage in continuous, measurable, and quick experimentation with </w:t>
      </w:r>
      <w:r>
        <w:rPr>
          <w:rFonts w:ascii="Times New Roman" w:hAnsi="Times New Roman" w:cs="Times New Roman"/>
        </w:rPr>
        <w:t>their</w:t>
      </w:r>
      <w:r w:rsidRPr="00131462">
        <w:rPr>
          <w:rFonts w:ascii="Times New Roman" w:hAnsi="Times New Roman" w:cs="Times New Roman"/>
        </w:rPr>
        <w:t xml:space="preserve"> customers</w:t>
      </w:r>
      <w:r w:rsidRPr="00131462">
        <w:rPr>
          <w:rFonts w:ascii="Times New Roman" w:hAnsi="Times New Roman" w:cs="Times New Roman"/>
        </w:rPr>
        <w:t>. Digital</w:t>
      </w:r>
      <w:r w:rsidRPr="00131462">
        <w:rPr>
          <w:rFonts w:ascii="Times New Roman" w:hAnsi="Times New Roman" w:cs="Times New Roman"/>
        </w:rPr>
        <w:t xml:space="preserve"> marketing today relies on many more initiatives than just email marketing or website development. Included in the definition are things like social commerce, an </w:t>
      </w:r>
      <w:r>
        <w:rPr>
          <w:rFonts w:ascii="Times New Roman" w:hAnsi="Times New Roman" w:cs="Times New Roman"/>
        </w:rPr>
        <w:t>ecosystem</w:t>
      </w:r>
      <w:r w:rsidRPr="00131462">
        <w:rPr>
          <w:rFonts w:ascii="Times New Roman" w:hAnsi="Times New Roman" w:cs="Times New Roman"/>
        </w:rPr>
        <w:t xml:space="preserve"> of creators, artificial intelligence for targeting purposes and communication across multiple channels. The King's North (2025) definition of an appropriate digital marketing strategy contains an integrated approach showing disruptions to brand placement and consumer value exist if channel tactics do not align with customer and brand goals.</w:t>
      </w:r>
    </w:p>
    <w:p w14:paraId="2F3AEE30" w14:textId="77777777" w:rsidR="00131462" w:rsidRPr="00131462" w:rsidRDefault="00131462" w:rsidP="007D21B4">
      <w:pPr>
        <w:spacing w:line="480" w:lineRule="auto"/>
        <w:ind w:firstLine="720"/>
        <w:jc w:val="both"/>
        <w:rPr>
          <w:rFonts w:ascii="Times New Roman" w:hAnsi="Times New Roman" w:cs="Times New Roman"/>
        </w:rPr>
      </w:pPr>
    </w:p>
    <w:p w14:paraId="02D075F7" w14:textId="72704512"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Social media</w:t>
      </w:r>
      <w:r w:rsidRPr="00131462">
        <w:rPr>
          <w:rFonts w:ascii="Times New Roman" w:hAnsi="Times New Roman" w:cs="Times New Roman"/>
        </w:rPr>
        <w:t xml:space="preserve"> has</w:t>
      </w:r>
      <w:r w:rsidRPr="00131462">
        <w:rPr>
          <w:rFonts w:ascii="Times New Roman" w:hAnsi="Times New Roman" w:cs="Times New Roman"/>
        </w:rPr>
        <w:t xml:space="preserve"> altered the way businesses interact with customers by allowing them to have ongoing and active conversations in a public environment. Thus, rather than simply receiving and responding to messages, consumers today are involved in creating, sharing, critiquing and amplifying content. Influencer marketing has also proven to be very effective in many situations</w:t>
      </w:r>
      <w:r>
        <w:rPr>
          <w:rFonts w:ascii="Times New Roman" w:hAnsi="Times New Roman" w:cs="Times New Roman"/>
        </w:rPr>
        <w:t>,</w:t>
      </w:r>
      <w:r w:rsidRPr="00131462">
        <w:rPr>
          <w:rFonts w:ascii="Times New Roman" w:hAnsi="Times New Roman" w:cs="Times New Roman"/>
        </w:rPr>
        <w:t xml:space="preserve"> as consumers tend to respond more positively towards creators whom they can identify with over formal marketing. Joshi et al. (2025) and Trehan et al. (2025) have both presented information supporting the fact that using social media influencers for marketing becomes a mainstream type of marketing, adding to the ongoing alteration of traditional </w:t>
      </w:r>
      <w:r w:rsidRPr="00131462">
        <w:rPr>
          <w:rFonts w:ascii="Times New Roman" w:hAnsi="Times New Roman" w:cs="Times New Roman"/>
        </w:rPr>
        <w:lastRenderedPageBreak/>
        <w:t>marketing communication methods in a more real</w:t>
      </w:r>
      <w:r>
        <w:rPr>
          <w:rFonts w:ascii="Times New Roman" w:hAnsi="Times New Roman" w:cs="Times New Roman"/>
        </w:rPr>
        <w:t>,</w:t>
      </w:r>
      <w:r w:rsidRPr="00131462">
        <w:rPr>
          <w:rFonts w:ascii="Times New Roman" w:hAnsi="Times New Roman" w:cs="Times New Roman"/>
        </w:rPr>
        <w:t xml:space="preserve"> authentic, accountable and continual manner.</w:t>
      </w:r>
    </w:p>
    <w:p w14:paraId="124A45FF" w14:textId="77777777" w:rsidR="00131462" w:rsidRPr="00131462" w:rsidRDefault="00131462" w:rsidP="007D21B4">
      <w:pPr>
        <w:spacing w:line="480" w:lineRule="auto"/>
        <w:ind w:firstLine="720"/>
        <w:jc w:val="both"/>
        <w:rPr>
          <w:rFonts w:ascii="Times New Roman" w:hAnsi="Times New Roman" w:cs="Times New Roman"/>
        </w:rPr>
      </w:pPr>
    </w:p>
    <w:p w14:paraId="466C0322" w14:textId="31AA3EB1" w:rsidR="00131462" w:rsidRP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 xml:space="preserve">When using digital and social media marketing, there are many issues to be cautious about. Hermann and </w:t>
      </w:r>
      <w:proofErr w:type="spellStart"/>
      <w:r w:rsidRPr="00131462">
        <w:rPr>
          <w:rFonts w:ascii="Times New Roman" w:hAnsi="Times New Roman" w:cs="Times New Roman"/>
        </w:rPr>
        <w:t>Puntoni</w:t>
      </w:r>
      <w:proofErr w:type="spellEnd"/>
      <w:r w:rsidRPr="00131462">
        <w:rPr>
          <w:rFonts w:ascii="Times New Roman" w:hAnsi="Times New Roman" w:cs="Times New Roman"/>
        </w:rPr>
        <w:t xml:space="preserve"> (2025) reported that utilising generative AI technologies to enhance marketing creates ethical design and deployment issues. Kumar et al. (2025) support that there are significant advantages and disadvantages to using generative AI, and marketers should consider potential ethical issues before using it. Factors such as the impact of aggressive personalisation, using deepfake types of content and poorly designed or improperly governed automation that erodes consumer trust or </w:t>
      </w:r>
      <w:r>
        <w:rPr>
          <w:rFonts w:ascii="Times New Roman" w:hAnsi="Times New Roman" w:cs="Times New Roman"/>
        </w:rPr>
        <w:t>creates</w:t>
      </w:r>
      <w:r w:rsidRPr="00131462">
        <w:rPr>
          <w:rFonts w:ascii="Times New Roman" w:hAnsi="Times New Roman" w:cs="Times New Roman"/>
        </w:rPr>
        <w:t xml:space="preserve"> issues for companies operating within their core vision must be addressed.</w:t>
      </w:r>
    </w:p>
    <w:p w14:paraId="38C1025F" w14:textId="77777777" w:rsidR="00131462" w:rsidRPr="00131462" w:rsidRDefault="00131462" w:rsidP="007D21B4">
      <w:pPr>
        <w:spacing w:line="480" w:lineRule="auto"/>
        <w:ind w:firstLine="720"/>
        <w:jc w:val="both"/>
        <w:rPr>
          <w:rFonts w:ascii="Times New Roman" w:hAnsi="Times New Roman" w:cs="Times New Roman"/>
        </w:rPr>
      </w:pPr>
    </w:p>
    <w:p w14:paraId="20BBC2B1" w14:textId="5E28CC47" w:rsidR="00131462" w:rsidRDefault="00131462" w:rsidP="007D21B4">
      <w:pPr>
        <w:spacing w:line="480" w:lineRule="auto"/>
        <w:ind w:firstLine="720"/>
        <w:jc w:val="both"/>
        <w:rPr>
          <w:rFonts w:ascii="Times New Roman" w:hAnsi="Times New Roman" w:cs="Times New Roman"/>
        </w:rPr>
      </w:pPr>
      <w:r w:rsidRPr="00131462">
        <w:rPr>
          <w:rFonts w:ascii="Times New Roman" w:hAnsi="Times New Roman" w:cs="Times New Roman"/>
        </w:rPr>
        <w:t xml:space="preserve">Ultimately, marketing is a core operational strategy that supports </w:t>
      </w:r>
      <w:r>
        <w:rPr>
          <w:rFonts w:ascii="Times New Roman" w:hAnsi="Times New Roman" w:cs="Times New Roman"/>
        </w:rPr>
        <w:t>organisations'</w:t>
      </w:r>
      <w:r w:rsidRPr="00131462">
        <w:rPr>
          <w:rFonts w:ascii="Times New Roman" w:hAnsi="Times New Roman" w:cs="Times New Roman"/>
        </w:rPr>
        <w:t xml:space="preserve"> ability to grow, compete and create value for customers by integrating market knowledge with operational execution. For </w:t>
      </w:r>
      <w:r>
        <w:rPr>
          <w:rFonts w:ascii="Times New Roman" w:hAnsi="Times New Roman" w:cs="Times New Roman"/>
        </w:rPr>
        <w:t>organisations</w:t>
      </w:r>
      <w:r w:rsidRPr="00131462">
        <w:rPr>
          <w:rFonts w:ascii="Times New Roman" w:hAnsi="Times New Roman" w:cs="Times New Roman"/>
        </w:rPr>
        <w:t xml:space="preserve"> to achieve maximum success and effectiveness from their marketing performance, they should integrate marketing with other functional areas and embed it in an agile and responsive </w:t>
      </w:r>
      <w:r>
        <w:rPr>
          <w:rFonts w:ascii="Times New Roman" w:hAnsi="Times New Roman" w:cs="Times New Roman"/>
        </w:rPr>
        <w:t>organisational</w:t>
      </w:r>
      <w:r w:rsidRPr="00131462">
        <w:rPr>
          <w:rFonts w:ascii="Times New Roman" w:hAnsi="Times New Roman" w:cs="Times New Roman"/>
        </w:rPr>
        <w:t xml:space="preserve"> culture. Periodic review and changing conditions that affect the political, economic, social, technological, legal and environmental landscape will continue to influence marketers' </w:t>
      </w:r>
      <w:r>
        <w:rPr>
          <w:rFonts w:ascii="Times New Roman" w:hAnsi="Times New Roman" w:cs="Times New Roman"/>
        </w:rPr>
        <w:t>decision-making</w:t>
      </w:r>
      <w:r w:rsidRPr="00131462">
        <w:rPr>
          <w:rFonts w:ascii="Times New Roman" w:hAnsi="Times New Roman" w:cs="Times New Roman"/>
        </w:rPr>
        <w:t xml:space="preserve"> throughout time. The digital transformation of marketing processes and consumer behaviour, through the impact of social media, has further complicated these challenges through the ways consumers make decisions, how businesses communicate with customers and how to effectively construct value in a digital environment. </w:t>
      </w:r>
      <w:r>
        <w:rPr>
          <w:rFonts w:ascii="Times New Roman" w:hAnsi="Times New Roman" w:cs="Times New Roman"/>
        </w:rPr>
        <w:t>Organisations</w:t>
      </w:r>
      <w:r w:rsidRPr="00131462">
        <w:rPr>
          <w:rFonts w:ascii="Times New Roman" w:hAnsi="Times New Roman" w:cs="Times New Roman"/>
        </w:rPr>
        <w:t xml:space="preserve"> that can strategically and ethically respond to the changes within their industry are more likely to achieve long-term success.</w:t>
      </w:r>
    </w:p>
    <w:p w14:paraId="30EDE15E" w14:textId="207DED6A" w:rsidR="00131462" w:rsidRPr="00AD5BE1" w:rsidRDefault="00131462" w:rsidP="00131462">
      <w:pPr>
        <w:spacing w:line="480" w:lineRule="auto"/>
        <w:jc w:val="both"/>
        <w:rPr>
          <w:rFonts w:ascii="Times New Roman" w:hAnsi="Times New Roman" w:cs="Times New Roman"/>
          <w:b/>
          <w:bCs/>
        </w:rPr>
      </w:pPr>
      <w:r w:rsidRPr="00AD5BE1">
        <w:rPr>
          <w:rFonts w:ascii="Times New Roman" w:hAnsi="Times New Roman" w:cs="Times New Roman"/>
          <w:b/>
          <w:bCs/>
        </w:rPr>
        <w:lastRenderedPageBreak/>
        <w:t xml:space="preserve">References </w:t>
      </w:r>
    </w:p>
    <w:p w14:paraId="7049ED77" w14:textId="77777777" w:rsidR="00AD5BE1" w:rsidRPr="00AD5BE1" w:rsidRDefault="00AD5BE1" w:rsidP="00AD5BE1">
      <w:pPr>
        <w:spacing w:line="480" w:lineRule="auto"/>
        <w:jc w:val="both"/>
        <w:rPr>
          <w:rFonts w:ascii="Times New Roman" w:hAnsi="Times New Roman" w:cs="Times New Roman"/>
        </w:rPr>
      </w:pPr>
      <w:proofErr w:type="spellStart"/>
      <w:r w:rsidRPr="00AD5BE1">
        <w:rPr>
          <w:rFonts w:ascii="Times New Roman" w:hAnsi="Times New Roman" w:cs="Times New Roman"/>
        </w:rPr>
        <w:t>Balakleiets</w:t>
      </w:r>
      <w:proofErr w:type="spellEnd"/>
      <w:r w:rsidRPr="00AD5BE1">
        <w:rPr>
          <w:rFonts w:ascii="Times New Roman" w:hAnsi="Times New Roman" w:cs="Times New Roman"/>
        </w:rPr>
        <w:t xml:space="preserve">, K. and </w:t>
      </w:r>
      <w:proofErr w:type="spellStart"/>
      <w:r w:rsidRPr="00AD5BE1">
        <w:rPr>
          <w:rFonts w:ascii="Times New Roman" w:hAnsi="Times New Roman" w:cs="Times New Roman"/>
        </w:rPr>
        <w:t>Kovalevska</w:t>
      </w:r>
      <w:proofErr w:type="spellEnd"/>
      <w:r w:rsidRPr="00AD5BE1">
        <w:rPr>
          <w:rFonts w:ascii="Times New Roman" w:hAnsi="Times New Roman" w:cs="Times New Roman"/>
        </w:rPr>
        <w:t xml:space="preserve">, A. (2025) Marketing management: an approach based on the definition and consideration of corporate culture. </w:t>
      </w:r>
      <w:r w:rsidRPr="00AD5BE1">
        <w:rPr>
          <w:rFonts w:ascii="Times New Roman" w:hAnsi="Times New Roman" w:cs="Times New Roman"/>
          <w:i/>
          <w:iCs/>
        </w:rPr>
        <w:t>The Actual Problems of Regional Economy Development, 1</w:t>
      </w:r>
      <w:r w:rsidRPr="00AD5BE1">
        <w:rPr>
          <w:rFonts w:ascii="Times New Roman" w:hAnsi="Times New Roman" w:cs="Times New Roman"/>
        </w:rPr>
        <w:t>(21), pp. 234-247.</w:t>
      </w:r>
    </w:p>
    <w:p w14:paraId="48C6E66B" w14:textId="783FFC64"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Caputo, A., Pizzi, S., Pellegrini, M.M. and Dabić, M. (2021)</w:t>
      </w:r>
      <w:r>
        <w:rPr>
          <w:rFonts w:ascii="Times New Roman" w:hAnsi="Times New Roman" w:cs="Times New Roman"/>
        </w:rPr>
        <w:t>. Digitalisation</w:t>
      </w:r>
      <w:r w:rsidRPr="00AD5BE1">
        <w:rPr>
          <w:rFonts w:ascii="Times New Roman" w:hAnsi="Times New Roman" w:cs="Times New Roman"/>
        </w:rPr>
        <w:t xml:space="preserve"> and business models: Where are we going? A science map of the field. </w:t>
      </w:r>
      <w:r w:rsidRPr="00AD5BE1">
        <w:rPr>
          <w:rFonts w:ascii="Times New Roman" w:hAnsi="Times New Roman" w:cs="Times New Roman"/>
          <w:i/>
          <w:iCs/>
        </w:rPr>
        <w:t>Journal of Business Research,</w:t>
      </w:r>
      <w:r w:rsidRPr="00AD5BE1">
        <w:rPr>
          <w:rFonts w:ascii="Times New Roman" w:hAnsi="Times New Roman" w:cs="Times New Roman"/>
        </w:rPr>
        <w:t xml:space="preserve"> 123, pp. 489-501.</w:t>
      </w:r>
    </w:p>
    <w:p w14:paraId="53E5CAE4" w14:textId="235E6B1D"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Chan, H.L. and Choi, T.M. (2025)</w:t>
      </w:r>
      <w:r>
        <w:rPr>
          <w:rFonts w:ascii="Times New Roman" w:hAnsi="Times New Roman" w:cs="Times New Roman"/>
        </w:rPr>
        <w:t>.</w:t>
      </w:r>
      <w:r w:rsidRPr="00AD5BE1">
        <w:rPr>
          <w:rFonts w:ascii="Times New Roman" w:hAnsi="Times New Roman" w:cs="Times New Roman"/>
        </w:rPr>
        <w:t xml:space="preserve"> Using generative artificial intelligence GenAI in marketing: Development and practices. </w:t>
      </w:r>
      <w:r w:rsidRPr="00AD5BE1">
        <w:rPr>
          <w:rFonts w:ascii="Times New Roman" w:hAnsi="Times New Roman" w:cs="Times New Roman"/>
          <w:i/>
          <w:iCs/>
        </w:rPr>
        <w:t>Journal of Business Research</w:t>
      </w:r>
      <w:r w:rsidRPr="00AD5BE1">
        <w:rPr>
          <w:rFonts w:ascii="Times New Roman" w:hAnsi="Times New Roman" w:cs="Times New Roman"/>
        </w:rPr>
        <w:t>, 191, p. 115276.</w:t>
      </w:r>
    </w:p>
    <w:p w14:paraId="31A57C66" w14:textId="42065B5D"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Chandra, S., Verma, S., Lim, W.M., Kumar, S. and </w:t>
      </w:r>
      <w:proofErr w:type="spellStart"/>
      <w:r w:rsidRPr="00AD5BE1">
        <w:rPr>
          <w:rFonts w:ascii="Times New Roman" w:hAnsi="Times New Roman" w:cs="Times New Roman"/>
        </w:rPr>
        <w:t>Donthu</w:t>
      </w:r>
      <w:proofErr w:type="spellEnd"/>
      <w:r w:rsidRPr="00AD5BE1">
        <w:rPr>
          <w:rFonts w:ascii="Times New Roman" w:hAnsi="Times New Roman" w:cs="Times New Roman"/>
        </w:rPr>
        <w:t>, N. (2022)</w:t>
      </w:r>
      <w:r>
        <w:rPr>
          <w:rFonts w:ascii="Times New Roman" w:hAnsi="Times New Roman" w:cs="Times New Roman"/>
        </w:rPr>
        <w:t>. Personalisation</w:t>
      </w:r>
      <w:r w:rsidRPr="00AD5BE1">
        <w:rPr>
          <w:rFonts w:ascii="Times New Roman" w:hAnsi="Times New Roman" w:cs="Times New Roman"/>
        </w:rPr>
        <w:t xml:space="preserve"> in </w:t>
      </w:r>
      <w:r>
        <w:rPr>
          <w:rFonts w:ascii="Times New Roman" w:hAnsi="Times New Roman" w:cs="Times New Roman"/>
        </w:rPr>
        <w:t>personalised</w:t>
      </w:r>
      <w:r w:rsidRPr="00AD5BE1">
        <w:rPr>
          <w:rFonts w:ascii="Times New Roman" w:hAnsi="Times New Roman" w:cs="Times New Roman"/>
        </w:rPr>
        <w:t xml:space="preserve"> marketing: Trends and ways forward. </w:t>
      </w:r>
      <w:r w:rsidRPr="00AD5BE1">
        <w:rPr>
          <w:rFonts w:ascii="Times New Roman" w:hAnsi="Times New Roman" w:cs="Times New Roman"/>
          <w:i/>
          <w:iCs/>
        </w:rPr>
        <w:t>Psychology &amp; Marketing, 39</w:t>
      </w:r>
      <w:r w:rsidRPr="00AD5BE1">
        <w:rPr>
          <w:rFonts w:ascii="Times New Roman" w:hAnsi="Times New Roman" w:cs="Times New Roman"/>
        </w:rPr>
        <w:t>(8), pp. 1529-1562.</w:t>
      </w:r>
    </w:p>
    <w:p w14:paraId="6601AFBE" w14:textId="53A03419" w:rsidR="00AD5BE1" w:rsidRPr="00AD5BE1" w:rsidRDefault="00AD5BE1" w:rsidP="00AD5BE1">
      <w:pPr>
        <w:spacing w:line="480" w:lineRule="auto"/>
        <w:jc w:val="both"/>
        <w:rPr>
          <w:rFonts w:ascii="Times New Roman" w:hAnsi="Times New Roman" w:cs="Times New Roman"/>
        </w:rPr>
      </w:pPr>
      <w:proofErr w:type="spellStart"/>
      <w:r w:rsidRPr="00AD5BE1">
        <w:rPr>
          <w:rFonts w:ascii="Times New Roman" w:hAnsi="Times New Roman" w:cs="Times New Roman"/>
        </w:rPr>
        <w:t>DataReportal</w:t>
      </w:r>
      <w:proofErr w:type="spellEnd"/>
      <w:r w:rsidRPr="00AD5BE1">
        <w:rPr>
          <w:rFonts w:ascii="Times New Roman" w:hAnsi="Times New Roman" w:cs="Times New Roman"/>
        </w:rPr>
        <w:t xml:space="preserve"> (2025) Digital 2025: Global overview report.</w:t>
      </w:r>
      <w:r w:rsidRPr="00AD5BE1">
        <w:t xml:space="preserve"> </w:t>
      </w:r>
      <w:hyperlink r:id="rId7" w:history="1">
        <w:r w:rsidRPr="00D06282">
          <w:rPr>
            <w:rStyle w:val="Hyperlink"/>
            <w:rFonts w:ascii="Times New Roman" w:hAnsi="Times New Roman" w:cs="Times New Roman"/>
          </w:rPr>
          <w:t>https://datareportal.com/reports/digital-2025-sub-section-state-of-social</w:t>
        </w:r>
      </w:hyperlink>
      <w:r>
        <w:rPr>
          <w:rFonts w:ascii="Times New Roman" w:hAnsi="Times New Roman" w:cs="Times New Roman"/>
        </w:rPr>
        <w:t xml:space="preserve">  </w:t>
      </w:r>
    </w:p>
    <w:p w14:paraId="01F3602F" w14:textId="43FB865D"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Haskova, K. (2015)</w:t>
      </w:r>
      <w:r>
        <w:rPr>
          <w:rFonts w:ascii="Times New Roman" w:hAnsi="Times New Roman" w:cs="Times New Roman"/>
        </w:rPr>
        <w:t>.</w:t>
      </w:r>
      <w:r w:rsidRPr="00AD5BE1">
        <w:rPr>
          <w:rFonts w:ascii="Times New Roman" w:hAnsi="Times New Roman" w:cs="Times New Roman"/>
        </w:rPr>
        <w:t xml:space="preserve"> Starbucks marketing analysis. </w:t>
      </w:r>
      <w:r w:rsidRPr="00AD5BE1">
        <w:rPr>
          <w:rFonts w:ascii="Times New Roman" w:hAnsi="Times New Roman" w:cs="Times New Roman"/>
          <w:i/>
          <w:iCs/>
        </w:rPr>
        <w:t>CRIS-Bulletin of the Centre for Research and Interdisciplinary Study, 1</w:t>
      </w:r>
      <w:r w:rsidRPr="00AD5BE1">
        <w:rPr>
          <w:rFonts w:ascii="Times New Roman" w:hAnsi="Times New Roman" w:cs="Times New Roman"/>
        </w:rPr>
        <w:t>(11), pp. 11-29.</w:t>
      </w:r>
    </w:p>
    <w:p w14:paraId="37724223" w14:textId="49C285C2"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Hermann, E. and </w:t>
      </w:r>
      <w:proofErr w:type="spellStart"/>
      <w:r w:rsidRPr="00AD5BE1">
        <w:rPr>
          <w:rFonts w:ascii="Times New Roman" w:hAnsi="Times New Roman" w:cs="Times New Roman"/>
        </w:rPr>
        <w:t>Puntoni</w:t>
      </w:r>
      <w:proofErr w:type="spellEnd"/>
      <w:r w:rsidRPr="00AD5BE1">
        <w:rPr>
          <w:rFonts w:ascii="Times New Roman" w:hAnsi="Times New Roman" w:cs="Times New Roman"/>
        </w:rPr>
        <w:t xml:space="preserve">, S. (2025) Generative AI in marketing and principles for ethical design and deployment. </w:t>
      </w:r>
      <w:r w:rsidRPr="00AD5BE1">
        <w:rPr>
          <w:rFonts w:ascii="Times New Roman" w:hAnsi="Times New Roman" w:cs="Times New Roman"/>
          <w:i/>
          <w:iCs/>
        </w:rPr>
        <w:t>Journal of Public Policy &amp; Marketing, 44</w:t>
      </w:r>
      <w:r w:rsidRPr="00AD5BE1">
        <w:rPr>
          <w:rFonts w:ascii="Times New Roman" w:hAnsi="Times New Roman" w:cs="Times New Roman"/>
        </w:rPr>
        <w:t>(3), pp. 332-349.</w:t>
      </w:r>
    </w:p>
    <w:p w14:paraId="7B333C98" w14:textId="77777777" w:rsid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Joshi, Y., Lim, W.M., </w:t>
      </w:r>
      <w:proofErr w:type="spellStart"/>
      <w:r w:rsidRPr="00AD5BE1">
        <w:rPr>
          <w:rFonts w:ascii="Times New Roman" w:hAnsi="Times New Roman" w:cs="Times New Roman"/>
        </w:rPr>
        <w:t>Jagani</w:t>
      </w:r>
      <w:proofErr w:type="spellEnd"/>
      <w:r w:rsidRPr="00AD5BE1">
        <w:rPr>
          <w:rFonts w:ascii="Times New Roman" w:hAnsi="Times New Roman" w:cs="Times New Roman"/>
        </w:rPr>
        <w:t>, K. and Kumar, S. (2025)</w:t>
      </w:r>
      <w:r>
        <w:rPr>
          <w:rFonts w:ascii="Times New Roman" w:hAnsi="Times New Roman" w:cs="Times New Roman"/>
        </w:rPr>
        <w:t>.</w:t>
      </w:r>
      <w:r w:rsidRPr="00AD5BE1">
        <w:rPr>
          <w:rFonts w:ascii="Times New Roman" w:hAnsi="Times New Roman" w:cs="Times New Roman"/>
        </w:rPr>
        <w:t xml:space="preserve"> Social media influencer marketing: foundations, trends, and ways forward. </w:t>
      </w:r>
      <w:r w:rsidRPr="00AD5BE1">
        <w:rPr>
          <w:rFonts w:ascii="Times New Roman" w:hAnsi="Times New Roman" w:cs="Times New Roman"/>
          <w:i/>
          <w:iCs/>
        </w:rPr>
        <w:t>Electronic Commerce Research, 25</w:t>
      </w:r>
      <w:r w:rsidRPr="00AD5BE1">
        <w:rPr>
          <w:rFonts w:ascii="Times New Roman" w:hAnsi="Times New Roman" w:cs="Times New Roman"/>
        </w:rPr>
        <w:t>(2), pp. 1199-1253.</w:t>
      </w:r>
    </w:p>
    <w:p w14:paraId="0158F215" w14:textId="77A889C1" w:rsidR="00AD5BE1" w:rsidRPr="00AD5BE1" w:rsidRDefault="00AD5BE1" w:rsidP="00AD5BE1">
      <w:pPr>
        <w:spacing w:line="480" w:lineRule="auto"/>
        <w:jc w:val="both"/>
        <w:rPr>
          <w:rFonts w:ascii="Times New Roman" w:hAnsi="Times New Roman" w:cs="Times New Roman"/>
        </w:rPr>
      </w:pPr>
      <w:proofErr w:type="spellStart"/>
      <w:r w:rsidRPr="00AD5BE1">
        <w:rPr>
          <w:rFonts w:ascii="Times New Roman" w:hAnsi="Times New Roman" w:cs="Times New Roman"/>
        </w:rPr>
        <w:t>Kamyabi</w:t>
      </w:r>
      <w:proofErr w:type="spellEnd"/>
      <w:r w:rsidRPr="00AD5BE1">
        <w:rPr>
          <w:rFonts w:ascii="Times New Roman" w:hAnsi="Times New Roman" w:cs="Times New Roman"/>
        </w:rPr>
        <w:t xml:space="preserve">, M., </w:t>
      </w:r>
      <w:proofErr w:type="spellStart"/>
      <w:r w:rsidRPr="00AD5BE1">
        <w:rPr>
          <w:rFonts w:ascii="Times New Roman" w:hAnsi="Times New Roman" w:cs="Times New Roman"/>
        </w:rPr>
        <w:t>Özgit</w:t>
      </w:r>
      <w:proofErr w:type="spellEnd"/>
      <w:r w:rsidRPr="00AD5BE1">
        <w:rPr>
          <w:rFonts w:ascii="Times New Roman" w:hAnsi="Times New Roman" w:cs="Times New Roman"/>
        </w:rPr>
        <w:t>, H. and Ahmed, J.N. (2025)</w:t>
      </w:r>
      <w:r>
        <w:rPr>
          <w:rFonts w:ascii="Times New Roman" w:hAnsi="Times New Roman" w:cs="Times New Roman"/>
        </w:rPr>
        <w:t>.</w:t>
      </w:r>
      <w:r w:rsidRPr="00AD5BE1">
        <w:rPr>
          <w:rFonts w:ascii="Times New Roman" w:hAnsi="Times New Roman" w:cs="Times New Roman"/>
        </w:rPr>
        <w:t xml:space="preserve"> Sustaining digital marketing strategies to enhance customer engagement and brand promotion: Position as a moderator. </w:t>
      </w:r>
      <w:r w:rsidRPr="00AD5BE1">
        <w:rPr>
          <w:rFonts w:ascii="Times New Roman" w:hAnsi="Times New Roman" w:cs="Times New Roman"/>
          <w:i/>
          <w:iCs/>
        </w:rPr>
        <w:t>Sustainability, 17</w:t>
      </w:r>
      <w:r w:rsidRPr="00AD5BE1">
        <w:rPr>
          <w:rFonts w:ascii="Times New Roman" w:hAnsi="Times New Roman" w:cs="Times New Roman"/>
        </w:rPr>
        <w:t>(7), p. 3270.</w:t>
      </w:r>
    </w:p>
    <w:p w14:paraId="12324CDB" w14:textId="0C25B70E"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lastRenderedPageBreak/>
        <w:t xml:space="preserve">Karami, M., Crick, D. and Crick, J.M. (2023) </w:t>
      </w:r>
      <w:proofErr w:type="gramStart"/>
      <w:r w:rsidRPr="00AD5BE1">
        <w:rPr>
          <w:rFonts w:ascii="Times New Roman" w:hAnsi="Times New Roman" w:cs="Times New Roman"/>
        </w:rPr>
        <w:t>Non-predictive</w:t>
      </w:r>
      <w:proofErr w:type="gramEnd"/>
      <w:r w:rsidRPr="00AD5BE1">
        <w:rPr>
          <w:rFonts w:ascii="Times New Roman" w:hAnsi="Times New Roman" w:cs="Times New Roman"/>
        </w:rPr>
        <w:t xml:space="preserve"> decision-making, market-oriented behaviours, and smaller-sized </w:t>
      </w:r>
      <w:r>
        <w:rPr>
          <w:rFonts w:ascii="Times New Roman" w:hAnsi="Times New Roman" w:cs="Times New Roman"/>
        </w:rPr>
        <w:t>firms'</w:t>
      </w:r>
      <w:r w:rsidRPr="00AD5BE1">
        <w:rPr>
          <w:rFonts w:ascii="Times New Roman" w:hAnsi="Times New Roman" w:cs="Times New Roman"/>
        </w:rPr>
        <w:t xml:space="preserve"> performance. </w:t>
      </w:r>
      <w:r w:rsidRPr="00AD5BE1">
        <w:rPr>
          <w:rFonts w:ascii="Times New Roman" w:hAnsi="Times New Roman" w:cs="Times New Roman"/>
          <w:i/>
          <w:iCs/>
        </w:rPr>
        <w:t>Journal of Strategic Marketing, 31</w:t>
      </w:r>
      <w:r w:rsidRPr="00AD5BE1">
        <w:rPr>
          <w:rFonts w:ascii="Times New Roman" w:hAnsi="Times New Roman" w:cs="Times New Roman"/>
        </w:rPr>
        <w:t>(5), pp. 1107-1131.</w:t>
      </w:r>
    </w:p>
    <w:p w14:paraId="5BA46B4D" w14:textId="7446AA84"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Kingsnorth, S. (2025)</w:t>
      </w:r>
      <w:r>
        <w:rPr>
          <w:rFonts w:ascii="Times New Roman" w:hAnsi="Times New Roman" w:cs="Times New Roman"/>
        </w:rPr>
        <w:t>.</w:t>
      </w:r>
      <w:r w:rsidRPr="00AD5BE1">
        <w:rPr>
          <w:rFonts w:ascii="Times New Roman" w:hAnsi="Times New Roman" w:cs="Times New Roman"/>
        </w:rPr>
        <w:t xml:space="preserve"> </w:t>
      </w:r>
      <w:r w:rsidRPr="00AD5BE1">
        <w:rPr>
          <w:rFonts w:ascii="Times New Roman" w:hAnsi="Times New Roman" w:cs="Times New Roman"/>
          <w:i/>
          <w:iCs/>
        </w:rPr>
        <w:t>Digital marketing strategy: an integrated approach to online marketing.</w:t>
      </w:r>
      <w:r w:rsidRPr="00AD5BE1">
        <w:rPr>
          <w:rFonts w:ascii="Times New Roman" w:hAnsi="Times New Roman" w:cs="Times New Roman"/>
        </w:rPr>
        <w:t xml:space="preserve"> Kogan Page Publishers.</w:t>
      </w:r>
    </w:p>
    <w:p w14:paraId="424EC381" w14:textId="6E312056"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Kumar, V., Kotler, P., Gupta, S. and Rajan, B. (2025)</w:t>
      </w:r>
      <w:r>
        <w:rPr>
          <w:rFonts w:ascii="Times New Roman" w:hAnsi="Times New Roman" w:cs="Times New Roman"/>
        </w:rPr>
        <w:t>.</w:t>
      </w:r>
      <w:r w:rsidRPr="00AD5BE1">
        <w:rPr>
          <w:rFonts w:ascii="Times New Roman" w:hAnsi="Times New Roman" w:cs="Times New Roman"/>
        </w:rPr>
        <w:t xml:space="preserve"> Generative AI in marketing: Promises, perils, and public policy implications. Journal of Public Policy &amp; Marketing, 44(3), pp. 309-331.</w:t>
      </w:r>
    </w:p>
    <w:p w14:paraId="6F975AC4" w14:textId="0200366B"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Ma, X. and Gu, X. (2024)</w:t>
      </w:r>
      <w:r w:rsidR="007D21B4">
        <w:rPr>
          <w:rFonts w:ascii="Times New Roman" w:hAnsi="Times New Roman" w:cs="Times New Roman"/>
        </w:rPr>
        <w:t>.</w:t>
      </w:r>
      <w:r w:rsidRPr="00AD5BE1">
        <w:rPr>
          <w:rFonts w:ascii="Times New Roman" w:hAnsi="Times New Roman" w:cs="Times New Roman"/>
        </w:rPr>
        <w:t xml:space="preserve"> New marketing strategy model of E-commerce enterprises in the era of </w:t>
      </w:r>
      <w:r w:rsidR="007D21B4">
        <w:rPr>
          <w:rFonts w:ascii="Times New Roman" w:hAnsi="Times New Roman" w:cs="Times New Roman"/>
        </w:rPr>
        <w:t xml:space="preserve">the </w:t>
      </w:r>
      <w:r w:rsidRPr="00AD5BE1">
        <w:rPr>
          <w:rFonts w:ascii="Times New Roman" w:hAnsi="Times New Roman" w:cs="Times New Roman"/>
        </w:rPr>
        <w:t xml:space="preserve">digital economy. </w:t>
      </w:r>
      <w:proofErr w:type="spellStart"/>
      <w:r w:rsidRPr="007D21B4">
        <w:rPr>
          <w:rFonts w:ascii="Times New Roman" w:hAnsi="Times New Roman" w:cs="Times New Roman"/>
          <w:i/>
          <w:iCs/>
        </w:rPr>
        <w:t>Heliyon</w:t>
      </w:r>
      <w:proofErr w:type="spellEnd"/>
      <w:r w:rsidRPr="007D21B4">
        <w:rPr>
          <w:rFonts w:ascii="Times New Roman" w:hAnsi="Times New Roman" w:cs="Times New Roman"/>
          <w:i/>
          <w:iCs/>
        </w:rPr>
        <w:t>, 10</w:t>
      </w:r>
      <w:r w:rsidRPr="00AD5BE1">
        <w:rPr>
          <w:rFonts w:ascii="Times New Roman" w:hAnsi="Times New Roman" w:cs="Times New Roman"/>
        </w:rPr>
        <w:t>(8).</w:t>
      </w:r>
    </w:p>
    <w:p w14:paraId="44641A38" w14:textId="3B3143EE"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Markovitch, S. and Willmott, P. (2014)</w:t>
      </w:r>
      <w:r w:rsidR="007D21B4">
        <w:rPr>
          <w:rFonts w:ascii="Times New Roman" w:hAnsi="Times New Roman" w:cs="Times New Roman"/>
        </w:rPr>
        <w:t>.</w:t>
      </w:r>
      <w:r w:rsidRPr="00AD5BE1">
        <w:rPr>
          <w:rFonts w:ascii="Times New Roman" w:hAnsi="Times New Roman" w:cs="Times New Roman"/>
        </w:rPr>
        <w:t xml:space="preserve"> Accelerating the </w:t>
      </w:r>
      <w:r w:rsidR="007D21B4">
        <w:rPr>
          <w:rFonts w:ascii="Times New Roman" w:hAnsi="Times New Roman" w:cs="Times New Roman"/>
        </w:rPr>
        <w:t>digitisation</w:t>
      </w:r>
      <w:r w:rsidRPr="00AD5BE1">
        <w:rPr>
          <w:rFonts w:ascii="Times New Roman" w:hAnsi="Times New Roman" w:cs="Times New Roman"/>
        </w:rPr>
        <w:t xml:space="preserve"> of business processes. </w:t>
      </w:r>
      <w:r w:rsidRPr="007D21B4">
        <w:rPr>
          <w:rFonts w:ascii="Times New Roman" w:hAnsi="Times New Roman" w:cs="Times New Roman"/>
          <w:i/>
          <w:iCs/>
        </w:rPr>
        <w:t>McKinsey-Corporate Finance Business Practice</w:t>
      </w:r>
      <w:r w:rsidRPr="00AD5BE1">
        <w:rPr>
          <w:rFonts w:ascii="Times New Roman" w:hAnsi="Times New Roman" w:cs="Times New Roman"/>
        </w:rPr>
        <w:t>, pp. 1-4.</w:t>
      </w:r>
    </w:p>
    <w:p w14:paraId="1831739A" w14:textId="77777777"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Palmatier, R.W. and Sridhar, S. (2020) </w:t>
      </w:r>
      <w:r w:rsidRPr="007D21B4">
        <w:rPr>
          <w:rFonts w:ascii="Times New Roman" w:hAnsi="Times New Roman" w:cs="Times New Roman"/>
          <w:i/>
          <w:iCs/>
        </w:rPr>
        <w:t>Marketing strategy: Based on first principles and data analytics.</w:t>
      </w:r>
      <w:r w:rsidRPr="00AD5BE1">
        <w:rPr>
          <w:rFonts w:ascii="Times New Roman" w:hAnsi="Times New Roman" w:cs="Times New Roman"/>
        </w:rPr>
        <w:t xml:space="preserve"> Bloomsbury Publishing.</w:t>
      </w:r>
    </w:p>
    <w:p w14:paraId="184BC9C6" w14:textId="77777777"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Qadri, A.U. and Tariq, M. (2025) SWOT and PESTLE analyses in strategic business planning. </w:t>
      </w:r>
      <w:r w:rsidRPr="007D21B4">
        <w:rPr>
          <w:rFonts w:ascii="Times New Roman" w:hAnsi="Times New Roman" w:cs="Times New Roman"/>
          <w:i/>
          <w:iCs/>
        </w:rPr>
        <w:t>International Journal of Modern Research in Management, 2</w:t>
      </w:r>
      <w:r w:rsidRPr="00AD5BE1">
        <w:rPr>
          <w:rFonts w:ascii="Times New Roman" w:hAnsi="Times New Roman" w:cs="Times New Roman"/>
        </w:rPr>
        <w:t>(01), pp. 34-44.</w:t>
      </w:r>
    </w:p>
    <w:p w14:paraId="445DBA7A" w14:textId="3E3042A2" w:rsidR="00AD5BE1" w:rsidRPr="00AD5BE1" w:rsidRDefault="00AD5BE1" w:rsidP="00AD5BE1">
      <w:pPr>
        <w:spacing w:line="480" w:lineRule="auto"/>
        <w:jc w:val="both"/>
        <w:rPr>
          <w:rFonts w:ascii="Times New Roman" w:hAnsi="Times New Roman" w:cs="Times New Roman"/>
        </w:rPr>
      </w:pPr>
      <w:proofErr w:type="spellStart"/>
      <w:r w:rsidRPr="00AD5BE1">
        <w:rPr>
          <w:rFonts w:ascii="Times New Roman" w:hAnsi="Times New Roman" w:cs="Times New Roman"/>
        </w:rPr>
        <w:t>Sudirjo</w:t>
      </w:r>
      <w:proofErr w:type="spellEnd"/>
      <w:r w:rsidRPr="00AD5BE1">
        <w:rPr>
          <w:rFonts w:ascii="Times New Roman" w:hAnsi="Times New Roman" w:cs="Times New Roman"/>
        </w:rPr>
        <w:t>, F. (2023)</w:t>
      </w:r>
      <w:r w:rsidR="007D21B4">
        <w:rPr>
          <w:rFonts w:ascii="Times New Roman" w:hAnsi="Times New Roman" w:cs="Times New Roman"/>
        </w:rPr>
        <w:t>.</w:t>
      </w:r>
      <w:r w:rsidRPr="00AD5BE1">
        <w:rPr>
          <w:rFonts w:ascii="Times New Roman" w:hAnsi="Times New Roman" w:cs="Times New Roman"/>
        </w:rPr>
        <w:t xml:space="preserve"> Marketing strategy </w:t>
      </w:r>
      <w:r w:rsidR="007D21B4">
        <w:rPr>
          <w:rFonts w:ascii="Times New Roman" w:hAnsi="Times New Roman" w:cs="Times New Roman"/>
        </w:rPr>
        <w:t>for</w:t>
      </w:r>
      <w:r w:rsidRPr="00AD5BE1">
        <w:rPr>
          <w:rFonts w:ascii="Times New Roman" w:hAnsi="Times New Roman" w:cs="Times New Roman"/>
        </w:rPr>
        <w:t xml:space="preserve"> improving product competitiveness in the global market. </w:t>
      </w:r>
      <w:r w:rsidRPr="007D21B4">
        <w:rPr>
          <w:rFonts w:ascii="Times New Roman" w:hAnsi="Times New Roman" w:cs="Times New Roman"/>
          <w:i/>
          <w:iCs/>
        </w:rPr>
        <w:t>Journal of Contemporary Administration and Management ADMAN, 1</w:t>
      </w:r>
      <w:r w:rsidRPr="00AD5BE1">
        <w:rPr>
          <w:rFonts w:ascii="Times New Roman" w:hAnsi="Times New Roman" w:cs="Times New Roman"/>
        </w:rPr>
        <w:t>(2), pp. 63-69.</w:t>
      </w:r>
    </w:p>
    <w:p w14:paraId="38045556" w14:textId="233F8CC8"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 xml:space="preserve">Trehan, U., Siddiqui, I.N. and </w:t>
      </w:r>
      <w:proofErr w:type="spellStart"/>
      <w:r w:rsidRPr="00AD5BE1">
        <w:rPr>
          <w:rFonts w:ascii="Times New Roman" w:hAnsi="Times New Roman" w:cs="Times New Roman"/>
        </w:rPr>
        <w:t>Dewangan</w:t>
      </w:r>
      <w:proofErr w:type="spellEnd"/>
      <w:r w:rsidRPr="00AD5BE1">
        <w:rPr>
          <w:rFonts w:ascii="Times New Roman" w:hAnsi="Times New Roman" w:cs="Times New Roman"/>
        </w:rPr>
        <w:t>, J.K. (2025)</w:t>
      </w:r>
      <w:r w:rsidR="007D21B4">
        <w:rPr>
          <w:rFonts w:ascii="Times New Roman" w:hAnsi="Times New Roman" w:cs="Times New Roman"/>
        </w:rPr>
        <w:t>.</w:t>
      </w:r>
      <w:r w:rsidRPr="00AD5BE1">
        <w:rPr>
          <w:rFonts w:ascii="Times New Roman" w:hAnsi="Times New Roman" w:cs="Times New Roman"/>
        </w:rPr>
        <w:t xml:space="preserve"> Social media influencer marketing: A systematic literature review. </w:t>
      </w:r>
      <w:r w:rsidRPr="007D21B4">
        <w:rPr>
          <w:rFonts w:ascii="Times New Roman" w:hAnsi="Times New Roman" w:cs="Times New Roman"/>
          <w:i/>
          <w:iCs/>
        </w:rPr>
        <w:t>International Journal of Business Excellence, 37</w:t>
      </w:r>
      <w:r w:rsidRPr="00AD5BE1">
        <w:rPr>
          <w:rFonts w:ascii="Times New Roman" w:hAnsi="Times New Roman" w:cs="Times New Roman"/>
        </w:rPr>
        <w:t>(4), pp. 488-505.</w:t>
      </w:r>
    </w:p>
    <w:p w14:paraId="5FE9EE6D" w14:textId="5E07C776" w:rsidR="00AD5BE1" w:rsidRPr="00AD5BE1" w:rsidRDefault="00AD5BE1" w:rsidP="00AD5BE1">
      <w:pPr>
        <w:spacing w:line="480" w:lineRule="auto"/>
        <w:jc w:val="both"/>
        <w:rPr>
          <w:rFonts w:ascii="Times New Roman" w:hAnsi="Times New Roman" w:cs="Times New Roman"/>
        </w:rPr>
      </w:pPr>
      <w:r w:rsidRPr="00AD5BE1">
        <w:rPr>
          <w:rFonts w:ascii="Times New Roman" w:hAnsi="Times New Roman" w:cs="Times New Roman"/>
        </w:rPr>
        <w:t>Wilson, G.A. and Liguori, E. (2023)</w:t>
      </w:r>
      <w:r w:rsidR="007D21B4">
        <w:rPr>
          <w:rFonts w:ascii="Times New Roman" w:hAnsi="Times New Roman" w:cs="Times New Roman"/>
        </w:rPr>
        <w:t>.</w:t>
      </w:r>
      <w:r w:rsidRPr="00AD5BE1">
        <w:rPr>
          <w:rFonts w:ascii="Times New Roman" w:hAnsi="Times New Roman" w:cs="Times New Roman"/>
        </w:rPr>
        <w:t xml:space="preserve"> Market orientation, failure learning orientation, and financial performance. </w:t>
      </w:r>
      <w:r w:rsidRPr="007D21B4">
        <w:rPr>
          <w:rFonts w:ascii="Times New Roman" w:hAnsi="Times New Roman" w:cs="Times New Roman"/>
          <w:i/>
          <w:iCs/>
        </w:rPr>
        <w:t>Journal of Small Business Management, 61</w:t>
      </w:r>
      <w:r w:rsidRPr="00AD5BE1">
        <w:rPr>
          <w:rFonts w:ascii="Times New Roman" w:hAnsi="Times New Roman" w:cs="Times New Roman"/>
        </w:rPr>
        <w:t>(6), pp. 3027-3045.</w:t>
      </w:r>
    </w:p>
    <w:p w14:paraId="4F6E475D" w14:textId="2D824265" w:rsidR="00AD5BE1" w:rsidRPr="00131462" w:rsidRDefault="00AD5BE1" w:rsidP="00AD5BE1">
      <w:pPr>
        <w:spacing w:line="480" w:lineRule="auto"/>
        <w:jc w:val="both"/>
        <w:rPr>
          <w:rFonts w:ascii="Times New Roman" w:hAnsi="Times New Roman" w:cs="Times New Roman"/>
        </w:rPr>
      </w:pPr>
      <w:r w:rsidRPr="00AD5BE1">
        <w:rPr>
          <w:rFonts w:ascii="Times New Roman" w:hAnsi="Times New Roman" w:cs="Times New Roman"/>
        </w:rPr>
        <w:lastRenderedPageBreak/>
        <w:t>Zhou, J. (2025)</w:t>
      </w:r>
      <w:r w:rsidR="007D21B4">
        <w:rPr>
          <w:rFonts w:ascii="Times New Roman" w:hAnsi="Times New Roman" w:cs="Times New Roman"/>
        </w:rPr>
        <w:t>.</w:t>
      </w:r>
      <w:r w:rsidRPr="00AD5BE1">
        <w:rPr>
          <w:rFonts w:ascii="Times New Roman" w:hAnsi="Times New Roman" w:cs="Times New Roman"/>
        </w:rPr>
        <w:t xml:space="preserve"> Marketing strategy for a fast fashion brand based on SWOT: The case of ZARA. </w:t>
      </w:r>
      <w:r w:rsidRPr="007D21B4">
        <w:rPr>
          <w:rFonts w:ascii="Times New Roman" w:hAnsi="Times New Roman" w:cs="Times New Roman"/>
          <w:i/>
          <w:iCs/>
        </w:rPr>
        <w:t>Finance &amp; Economics, 1</w:t>
      </w:r>
      <w:r w:rsidRPr="00AD5BE1">
        <w:rPr>
          <w:rFonts w:ascii="Times New Roman" w:hAnsi="Times New Roman" w:cs="Times New Roman"/>
        </w:rPr>
        <w:t>(6).</w:t>
      </w:r>
    </w:p>
    <w:sectPr w:rsidR="00AD5BE1" w:rsidRPr="00131462" w:rsidSect="007D21B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B6C08" w14:textId="77777777" w:rsidR="00470FB4" w:rsidRDefault="00470FB4" w:rsidP="007D21B4">
      <w:pPr>
        <w:spacing w:after="0" w:line="240" w:lineRule="auto"/>
      </w:pPr>
      <w:r>
        <w:separator/>
      </w:r>
    </w:p>
  </w:endnote>
  <w:endnote w:type="continuationSeparator" w:id="0">
    <w:p w14:paraId="2CE56F82" w14:textId="77777777" w:rsidR="00470FB4" w:rsidRDefault="00470FB4" w:rsidP="007D2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D1977" w14:textId="303E76C3" w:rsidR="007D21B4" w:rsidRDefault="007D21B4">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75EF493" wp14:editId="40D98E28">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C02CC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BFAD9" w14:textId="77777777" w:rsidR="00470FB4" w:rsidRDefault="00470FB4" w:rsidP="007D21B4">
      <w:pPr>
        <w:spacing w:after="0" w:line="240" w:lineRule="auto"/>
      </w:pPr>
      <w:r>
        <w:separator/>
      </w:r>
    </w:p>
  </w:footnote>
  <w:footnote w:type="continuationSeparator" w:id="0">
    <w:p w14:paraId="1F275D0E" w14:textId="77777777" w:rsidR="00470FB4" w:rsidRDefault="00470FB4" w:rsidP="007D21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462"/>
    <w:rsid w:val="00131462"/>
    <w:rsid w:val="00217DE7"/>
    <w:rsid w:val="00470FB4"/>
    <w:rsid w:val="007D21B4"/>
    <w:rsid w:val="00AD5BE1"/>
    <w:rsid w:val="00CA3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6FFFE"/>
  <w15:chartTrackingRefBased/>
  <w15:docId w15:val="{D455E465-DE58-4CFC-B73B-65079D6C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4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4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4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4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4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4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4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4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4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4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4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4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4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4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4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4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4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462"/>
    <w:rPr>
      <w:rFonts w:eastAsiaTheme="majorEastAsia" w:cstheme="majorBidi"/>
      <w:color w:val="272727" w:themeColor="text1" w:themeTint="D8"/>
    </w:rPr>
  </w:style>
  <w:style w:type="paragraph" w:styleId="Title">
    <w:name w:val="Title"/>
    <w:basedOn w:val="Normal"/>
    <w:next w:val="Normal"/>
    <w:link w:val="TitleChar"/>
    <w:uiPriority w:val="10"/>
    <w:qFormat/>
    <w:rsid w:val="001314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4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4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4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462"/>
    <w:pPr>
      <w:spacing w:before="160"/>
      <w:jc w:val="center"/>
    </w:pPr>
    <w:rPr>
      <w:i/>
      <w:iCs/>
      <w:color w:val="404040" w:themeColor="text1" w:themeTint="BF"/>
    </w:rPr>
  </w:style>
  <w:style w:type="character" w:customStyle="1" w:styleId="QuoteChar">
    <w:name w:val="Quote Char"/>
    <w:basedOn w:val="DefaultParagraphFont"/>
    <w:link w:val="Quote"/>
    <w:uiPriority w:val="29"/>
    <w:rsid w:val="00131462"/>
    <w:rPr>
      <w:i/>
      <w:iCs/>
      <w:color w:val="404040" w:themeColor="text1" w:themeTint="BF"/>
    </w:rPr>
  </w:style>
  <w:style w:type="paragraph" w:styleId="ListParagraph">
    <w:name w:val="List Paragraph"/>
    <w:basedOn w:val="Normal"/>
    <w:uiPriority w:val="34"/>
    <w:qFormat/>
    <w:rsid w:val="00131462"/>
    <w:pPr>
      <w:ind w:left="720"/>
      <w:contextualSpacing/>
    </w:pPr>
  </w:style>
  <w:style w:type="character" w:styleId="IntenseEmphasis">
    <w:name w:val="Intense Emphasis"/>
    <w:basedOn w:val="DefaultParagraphFont"/>
    <w:uiPriority w:val="21"/>
    <w:qFormat/>
    <w:rsid w:val="00131462"/>
    <w:rPr>
      <w:i/>
      <w:iCs/>
      <w:color w:val="0F4761" w:themeColor="accent1" w:themeShade="BF"/>
    </w:rPr>
  </w:style>
  <w:style w:type="paragraph" w:styleId="IntenseQuote">
    <w:name w:val="Intense Quote"/>
    <w:basedOn w:val="Normal"/>
    <w:next w:val="Normal"/>
    <w:link w:val="IntenseQuoteChar"/>
    <w:uiPriority w:val="30"/>
    <w:qFormat/>
    <w:rsid w:val="001314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462"/>
    <w:rPr>
      <w:i/>
      <w:iCs/>
      <w:color w:val="0F4761" w:themeColor="accent1" w:themeShade="BF"/>
    </w:rPr>
  </w:style>
  <w:style w:type="character" w:styleId="IntenseReference">
    <w:name w:val="Intense Reference"/>
    <w:basedOn w:val="DefaultParagraphFont"/>
    <w:uiPriority w:val="32"/>
    <w:qFormat/>
    <w:rsid w:val="00131462"/>
    <w:rPr>
      <w:b/>
      <w:bCs/>
      <w:smallCaps/>
      <w:color w:val="0F4761" w:themeColor="accent1" w:themeShade="BF"/>
      <w:spacing w:val="5"/>
    </w:rPr>
  </w:style>
  <w:style w:type="character" w:styleId="Hyperlink">
    <w:name w:val="Hyperlink"/>
    <w:basedOn w:val="DefaultParagraphFont"/>
    <w:uiPriority w:val="99"/>
    <w:unhideWhenUsed/>
    <w:rsid w:val="00AD5BE1"/>
    <w:rPr>
      <w:color w:val="467886" w:themeColor="hyperlink"/>
      <w:u w:val="single"/>
    </w:rPr>
  </w:style>
  <w:style w:type="character" w:styleId="UnresolvedMention">
    <w:name w:val="Unresolved Mention"/>
    <w:basedOn w:val="DefaultParagraphFont"/>
    <w:uiPriority w:val="99"/>
    <w:semiHidden/>
    <w:unhideWhenUsed/>
    <w:rsid w:val="00AD5BE1"/>
    <w:rPr>
      <w:color w:val="605E5C"/>
      <w:shd w:val="clear" w:color="auto" w:fill="E1DFDD"/>
    </w:rPr>
  </w:style>
  <w:style w:type="paragraph" w:styleId="Header">
    <w:name w:val="header"/>
    <w:basedOn w:val="Normal"/>
    <w:link w:val="HeaderChar"/>
    <w:uiPriority w:val="99"/>
    <w:unhideWhenUsed/>
    <w:rsid w:val="007D2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1B4"/>
  </w:style>
  <w:style w:type="paragraph" w:styleId="Footer">
    <w:name w:val="footer"/>
    <w:basedOn w:val="Normal"/>
    <w:link w:val="FooterChar"/>
    <w:uiPriority w:val="99"/>
    <w:unhideWhenUsed/>
    <w:rsid w:val="007D2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1B4"/>
  </w:style>
  <w:style w:type="paragraph" w:styleId="NoSpacing">
    <w:name w:val="No Spacing"/>
    <w:link w:val="NoSpacingChar"/>
    <w:uiPriority w:val="1"/>
    <w:qFormat/>
    <w:rsid w:val="007D21B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D21B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atareportal.com/reports/digital-2025-sub-section-state-of-socia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B6839DDDBB94E15914CB8CD0CA54520"/>
        <w:category>
          <w:name w:val="General"/>
          <w:gallery w:val="placeholder"/>
        </w:category>
        <w:types>
          <w:type w:val="bbPlcHdr"/>
        </w:types>
        <w:behaviors>
          <w:behavior w:val="content"/>
        </w:behaviors>
        <w:guid w:val="{6AA674C7-E38A-447B-9198-28819B7A275B}"/>
      </w:docPartPr>
      <w:docPartBody>
        <w:p w:rsidR="00000000" w:rsidRDefault="004866C1" w:rsidP="004866C1">
          <w:pPr>
            <w:pStyle w:val="6B6839DDDBB94E15914CB8CD0CA5452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C1"/>
    <w:rsid w:val="00217DE7"/>
    <w:rsid w:val="004866C1"/>
    <w:rsid w:val="00925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6839DDDBB94E15914CB8CD0CA54520">
    <w:name w:val="6B6839DDDBB94E15914CB8CD0CA54520"/>
    <w:rsid w:val="004866C1"/>
  </w:style>
  <w:style w:type="paragraph" w:customStyle="1" w:styleId="C002448A226245CEA1CE38B3E698A189">
    <w:name w:val="C002448A226245CEA1CE38B3E698A189"/>
    <w:rsid w:val="004866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Module code: BMBM4005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2019</Words>
  <Characters>11513</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Marketing within Business</dc:title>
  <dc:subject/>
  <cp:keywords/>
  <dc:description/>
  <dcterms:created xsi:type="dcterms:W3CDTF">2026-03-18T00:21:00Z</dcterms:created>
  <dcterms:modified xsi:type="dcterms:W3CDTF">2026-03-18T00:21:00Z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3983089b-a5dc-479e-bb37-5e20b05bc7d2</vt:lpwstr>
  </property>
</Properties>
</file>