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89747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48151B">
              <w:rPr>
                <w:b/>
                <w:color w:val="auto"/>
                <w:sz w:val="32"/>
              </w:rPr>
              <w:t>Robert Morgan</w:t>
            </w:r>
            <w:r w:rsidR="005A1BA3">
              <w:rPr>
                <w:b/>
                <w:color w:val="auto"/>
                <w:sz w:val="32"/>
              </w:rPr>
              <w:t>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FC31D4A" w:rsidR="005A1BA3" w:rsidRDefault="005A1BA3" w:rsidP="00340E9A">
            <w:pPr>
              <w:overflowPunct/>
              <w:autoSpaceDE/>
              <w:autoSpaceDN/>
              <w:adjustRightInd/>
              <w:ind w:right="237"/>
              <w:textAlignment w:val="auto"/>
              <w:rPr>
                <w:b/>
                <w:color w:val="auto"/>
                <w:sz w:val="32"/>
              </w:rPr>
            </w:pPr>
            <w:r>
              <w:rPr>
                <w:b/>
                <w:color w:val="auto"/>
                <w:sz w:val="32"/>
              </w:rPr>
              <w:t>______</w:t>
            </w:r>
            <w:r w:rsidR="0048151B">
              <w:rPr>
                <w:b/>
                <w:color w:val="auto"/>
                <w:sz w:val="32"/>
              </w:rPr>
              <w:t>2016387</w:t>
            </w:r>
            <w:r>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A138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A138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A138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A1383">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A1383">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A1383">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A1383">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A1383">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A1383">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431D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48151B" w:rsidRDefault="00FF7784" w:rsidP="00340E9A">
      <w:pPr>
        <w:ind w:right="237"/>
        <w:jc w:val="both"/>
        <w:rPr>
          <w:color w:val="auto"/>
          <w:sz w:val="24"/>
          <w:szCs w:val="24"/>
        </w:rPr>
      </w:pPr>
    </w:p>
    <w:p w14:paraId="269F4304" w14:textId="77777777" w:rsidR="0048151B" w:rsidRPr="0048151B" w:rsidRDefault="0048151B" w:rsidP="0048151B">
      <w:pPr>
        <w:spacing w:line="360" w:lineRule="auto"/>
        <w:rPr>
          <w:color w:val="auto"/>
          <w:sz w:val="24"/>
          <w:szCs w:val="24"/>
          <w:shd w:val="clear" w:color="auto" w:fill="FFFFFF"/>
        </w:rPr>
      </w:pPr>
      <w:bookmarkStart w:id="0" w:name="_Hlk130132054"/>
      <w:r w:rsidRPr="0048151B">
        <w:rPr>
          <w:color w:val="auto"/>
          <w:sz w:val="24"/>
          <w:szCs w:val="24"/>
        </w:rPr>
        <w:t>For this essay I will be using the Gibbs reflective model to assist me with explaining how organisational culture within policing has impacted on my wellbeing and resilience. The Gibbs model will allow me to reflect on how organisational culture within the police has influenced me, and by doing so will hopefully benefit with my development going forward.</w:t>
      </w:r>
    </w:p>
    <w:bookmarkEnd w:id="0"/>
    <w:p w14:paraId="46DAAABF" w14:textId="77777777" w:rsidR="0048151B" w:rsidRPr="0048151B" w:rsidRDefault="0048151B" w:rsidP="0048151B">
      <w:pPr>
        <w:spacing w:line="360" w:lineRule="auto"/>
        <w:rPr>
          <w:color w:val="auto"/>
          <w:sz w:val="24"/>
          <w:szCs w:val="24"/>
        </w:rPr>
      </w:pPr>
    </w:p>
    <w:p w14:paraId="4DD5475D" w14:textId="4B0F7910" w:rsidR="0048151B" w:rsidRPr="0048151B" w:rsidRDefault="0048151B" w:rsidP="0048151B">
      <w:pPr>
        <w:spacing w:line="360" w:lineRule="auto"/>
        <w:rPr>
          <w:color w:val="auto"/>
          <w:sz w:val="24"/>
          <w:szCs w:val="24"/>
          <w:shd w:val="clear" w:color="auto" w:fill="FFFFFF"/>
        </w:rPr>
      </w:pPr>
      <w:r w:rsidRPr="0048151B">
        <w:rPr>
          <w:color w:val="auto"/>
          <w:sz w:val="24"/>
          <w:szCs w:val="24"/>
        </w:rPr>
        <w:t>In my time as an independent police officer, the various incidents I have attended, and the experiences gained from them have been immeasurable to my development and growth, but until the question was asked, I had not considered how the organisational culture inside the police service has affected my values and my wellbeing. “</w:t>
      </w:r>
      <w:r w:rsidRPr="0048151B">
        <w:rPr>
          <w:color w:val="auto"/>
          <w:sz w:val="24"/>
          <w:szCs w:val="24"/>
          <w:shd w:val="clear" w:color="auto" w:fill="FFFFFF"/>
        </w:rPr>
        <w:t>Organizational culture is the collection of values, expectations, and practices that guide and inform the actions of all team members”</w:t>
      </w:r>
      <w:sdt>
        <w:sdtPr>
          <w:rPr>
            <w:color w:val="auto"/>
            <w:sz w:val="24"/>
            <w:szCs w:val="24"/>
            <w:shd w:val="clear" w:color="auto" w:fill="FFFFFF"/>
          </w:rPr>
          <w:id w:val="1649703312"/>
          <w:citation/>
        </w:sdtPr>
        <w:sdtEndPr/>
        <w:sdtContent>
          <w:r w:rsidRPr="0048151B">
            <w:rPr>
              <w:color w:val="auto"/>
              <w:sz w:val="24"/>
              <w:szCs w:val="24"/>
              <w:shd w:val="clear" w:color="auto" w:fill="FFFFFF"/>
            </w:rPr>
            <w:fldChar w:fldCharType="begin"/>
          </w:r>
          <w:r w:rsidR="00D836ED">
            <w:rPr>
              <w:color w:val="auto"/>
              <w:sz w:val="24"/>
              <w:szCs w:val="24"/>
              <w:shd w:val="clear" w:color="auto" w:fill="FFFFFF"/>
            </w:rPr>
            <w:instrText xml:space="preserve">CITATION WON20 \l 2057 </w:instrText>
          </w:r>
          <w:r w:rsidRPr="0048151B">
            <w:rPr>
              <w:color w:val="auto"/>
              <w:sz w:val="24"/>
              <w:szCs w:val="24"/>
              <w:shd w:val="clear" w:color="auto" w:fill="FFFFFF"/>
            </w:rPr>
            <w:fldChar w:fldCharType="separate"/>
          </w:r>
          <w:r w:rsidR="00D836ED">
            <w:rPr>
              <w:noProof/>
              <w:color w:val="auto"/>
              <w:sz w:val="24"/>
              <w:szCs w:val="24"/>
              <w:shd w:val="clear" w:color="auto" w:fill="FFFFFF"/>
            </w:rPr>
            <w:t xml:space="preserve"> </w:t>
          </w:r>
          <w:r w:rsidR="00D836ED" w:rsidRPr="00D836ED">
            <w:rPr>
              <w:noProof/>
              <w:color w:val="auto"/>
              <w:sz w:val="24"/>
              <w:szCs w:val="24"/>
              <w:shd w:val="clear" w:color="auto" w:fill="FFFFFF"/>
            </w:rPr>
            <w:t>(Wong, 2020)</w:t>
          </w:r>
          <w:r w:rsidRPr="0048151B">
            <w:rPr>
              <w:color w:val="auto"/>
              <w:sz w:val="24"/>
              <w:szCs w:val="24"/>
              <w:shd w:val="clear" w:color="auto" w:fill="FFFFFF"/>
            </w:rPr>
            <w:fldChar w:fldCharType="end"/>
          </w:r>
        </w:sdtContent>
      </w:sdt>
      <w:r w:rsidRPr="0048151B">
        <w:rPr>
          <w:color w:val="auto"/>
          <w:sz w:val="24"/>
          <w:szCs w:val="24"/>
          <w:shd w:val="clear" w:color="auto" w:fill="FFFFFF"/>
        </w:rPr>
        <w:t>.</w:t>
      </w:r>
    </w:p>
    <w:p w14:paraId="0A1F9CCC" w14:textId="77777777" w:rsidR="0048151B" w:rsidRPr="0048151B" w:rsidRDefault="0048151B" w:rsidP="0048151B">
      <w:pPr>
        <w:spacing w:line="360" w:lineRule="auto"/>
        <w:rPr>
          <w:color w:val="auto"/>
          <w:sz w:val="24"/>
          <w:szCs w:val="24"/>
          <w:shd w:val="clear" w:color="auto" w:fill="FFFFFF"/>
        </w:rPr>
      </w:pPr>
    </w:p>
    <w:p w14:paraId="79CEE1B2" w14:textId="77777777" w:rsidR="0048151B" w:rsidRPr="0048151B" w:rsidRDefault="0048151B" w:rsidP="0048151B">
      <w:pPr>
        <w:spacing w:line="360" w:lineRule="auto"/>
        <w:rPr>
          <w:color w:val="auto"/>
          <w:sz w:val="24"/>
          <w:szCs w:val="24"/>
          <w:shd w:val="clear" w:color="auto" w:fill="FFFFFF"/>
        </w:rPr>
      </w:pPr>
      <w:r w:rsidRPr="0048151B">
        <w:rPr>
          <w:color w:val="auto"/>
          <w:sz w:val="24"/>
          <w:szCs w:val="24"/>
          <w:shd w:val="clear" w:color="auto" w:fill="FFFFFF"/>
        </w:rPr>
        <w:t xml:space="preserve">Wong (2020) explains how an organisational culture can generate positive working relationships for employees which will assist them when dealing with trying and adverse situations. Wong also stated that the type of culture generated comes from the organisation’s supervisors and the organisations core values, but if the leadership fails and does not provide the correct standards, then a negative culture will instead take hold.  </w:t>
      </w:r>
    </w:p>
    <w:p w14:paraId="10B57496" w14:textId="77777777" w:rsidR="0048151B" w:rsidRPr="0048151B" w:rsidRDefault="0048151B" w:rsidP="0048151B">
      <w:pPr>
        <w:spacing w:line="360" w:lineRule="auto"/>
        <w:rPr>
          <w:color w:val="auto"/>
          <w:sz w:val="24"/>
          <w:szCs w:val="24"/>
        </w:rPr>
      </w:pPr>
    </w:p>
    <w:p w14:paraId="1C4648FB" w14:textId="18E74770" w:rsidR="0048151B" w:rsidRPr="0048151B" w:rsidRDefault="0048151B" w:rsidP="0048151B">
      <w:pPr>
        <w:spacing w:line="360" w:lineRule="auto"/>
        <w:rPr>
          <w:color w:val="auto"/>
          <w:sz w:val="24"/>
          <w:szCs w:val="24"/>
          <w:bdr w:val="none" w:sz="0" w:space="0" w:color="auto" w:frame="1"/>
          <w:shd w:val="clear" w:color="auto" w:fill="FFFFFF"/>
        </w:rPr>
      </w:pPr>
      <w:r w:rsidRPr="0048151B">
        <w:rPr>
          <w:color w:val="auto"/>
          <w:sz w:val="24"/>
          <w:szCs w:val="24"/>
        </w:rPr>
        <w:lastRenderedPageBreak/>
        <w:t>Prior to me joining the Police Service, I was informed that the culture within the service does not truly reflect what the organisation tries to uphold and portray to the public. Active serving officers provided me with an awareness to what I should expect from my peers and supervisors, these serving officers stated that there is a ‘banter’ culture within the service and at times it can feel similar to bullying. “</w:t>
      </w:r>
      <w:r w:rsidRPr="0048151B">
        <w:rPr>
          <w:color w:val="auto"/>
          <w:sz w:val="24"/>
          <w:szCs w:val="24"/>
          <w:bdr w:val="none" w:sz="0" w:space="0" w:color="auto" w:frame="1"/>
          <w:shd w:val="clear" w:color="auto" w:fill="FFFFFF"/>
        </w:rPr>
        <w:t xml:space="preserve">Disgraceful misogyny, discrimination, bullying and sexual harassment have been discovered within the ranks of the Met Police by the police watchdog” </w:t>
      </w:r>
      <w:sdt>
        <w:sdtPr>
          <w:rPr>
            <w:color w:val="auto"/>
            <w:sz w:val="24"/>
            <w:szCs w:val="24"/>
            <w:bdr w:val="none" w:sz="0" w:space="0" w:color="auto" w:frame="1"/>
            <w:shd w:val="clear" w:color="auto" w:fill="FFFFFF"/>
          </w:rPr>
          <w:id w:val="-610662222"/>
          <w:citation/>
        </w:sdtPr>
        <w:sdtEndPr/>
        <w:sdtContent>
          <w:r w:rsidRPr="0048151B">
            <w:rPr>
              <w:color w:val="auto"/>
              <w:sz w:val="24"/>
              <w:szCs w:val="24"/>
              <w:bdr w:val="none" w:sz="0" w:space="0" w:color="auto" w:frame="1"/>
              <w:shd w:val="clear" w:color="auto" w:fill="FFFFFF"/>
            </w:rPr>
            <w:fldChar w:fldCharType="begin"/>
          </w:r>
          <w:r w:rsidR="00D836ED">
            <w:rPr>
              <w:color w:val="auto"/>
              <w:sz w:val="24"/>
              <w:szCs w:val="24"/>
              <w:bdr w:val="none" w:sz="0" w:space="0" w:color="auto" w:frame="1"/>
              <w:shd w:val="clear" w:color="auto" w:fill="FFFFFF"/>
            </w:rPr>
            <w:instrText xml:space="preserve">CITATION BBC22 \l 2057 </w:instrText>
          </w:r>
          <w:r w:rsidRPr="0048151B">
            <w:rPr>
              <w:color w:val="auto"/>
              <w:sz w:val="24"/>
              <w:szCs w:val="24"/>
              <w:bdr w:val="none" w:sz="0" w:space="0" w:color="auto" w:frame="1"/>
              <w:shd w:val="clear" w:color="auto" w:fill="FFFFFF"/>
            </w:rPr>
            <w:fldChar w:fldCharType="separate"/>
          </w:r>
          <w:r w:rsidR="00D836ED" w:rsidRPr="00D836ED">
            <w:rPr>
              <w:noProof/>
              <w:color w:val="auto"/>
              <w:sz w:val="24"/>
              <w:szCs w:val="24"/>
              <w:bdr w:val="none" w:sz="0" w:space="0" w:color="auto" w:frame="1"/>
              <w:shd w:val="clear" w:color="auto" w:fill="FFFFFF"/>
            </w:rPr>
            <w:t>(BBC, 2022)</w:t>
          </w:r>
          <w:r w:rsidRPr="0048151B">
            <w:rPr>
              <w:color w:val="auto"/>
              <w:sz w:val="24"/>
              <w:szCs w:val="24"/>
              <w:bdr w:val="none" w:sz="0" w:space="0" w:color="auto" w:frame="1"/>
              <w:shd w:val="clear" w:color="auto" w:fill="FFFFFF"/>
            </w:rPr>
            <w:fldChar w:fldCharType="end"/>
          </w:r>
        </w:sdtContent>
      </w:sdt>
      <w:r w:rsidRPr="0048151B">
        <w:rPr>
          <w:color w:val="auto"/>
          <w:sz w:val="24"/>
          <w:szCs w:val="24"/>
          <w:bdr w:val="none" w:sz="0" w:space="0" w:color="auto" w:frame="1"/>
          <w:shd w:val="clear" w:color="auto" w:fill="FFFFFF"/>
        </w:rPr>
        <w:t>.</w:t>
      </w:r>
    </w:p>
    <w:p w14:paraId="4F6A7849" w14:textId="77777777" w:rsidR="0048151B" w:rsidRPr="0048151B" w:rsidRDefault="0048151B" w:rsidP="0048151B">
      <w:pPr>
        <w:spacing w:line="360" w:lineRule="auto"/>
        <w:rPr>
          <w:color w:val="auto"/>
          <w:sz w:val="24"/>
          <w:szCs w:val="24"/>
          <w:bdr w:val="none" w:sz="0" w:space="0" w:color="auto" w:frame="1"/>
          <w:shd w:val="clear" w:color="auto" w:fill="FFFFFF"/>
        </w:rPr>
      </w:pPr>
    </w:p>
    <w:p w14:paraId="42955DB7" w14:textId="77777777" w:rsidR="0048151B" w:rsidRPr="0048151B" w:rsidRDefault="0048151B" w:rsidP="0048151B">
      <w:pPr>
        <w:spacing w:line="360" w:lineRule="auto"/>
        <w:rPr>
          <w:color w:val="auto"/>
          <w:sz w:val="24"/>
          <w:szCs w:val="24"/>
        </w:rPr>
      </w:pPr>
      <w:r w:rsidRPr="0048151B">
        <w:rPr>
          <w:color w:val="auto"/>
          <w:sz w:val="24"/>
          <w:szCs w:val="24"/>
        </w:rPr>
        <w:t xml:space="preserve">According to the BBC (2022) article an investigation which began in March 2018 discovered that several Police Officers behaviours fell far below of what is expected of them. Among other issues the investigation uncovered bullying, discrimination, and Misogyny. The Independent Office for Police Conduct (IOPC) recommend fifteen changes as a result of these findings which also caused two officers to resign and two to be dismissed. The IOPC’s inquiry concentrated on a single police station in London, although the organisation as whole discovered evidence of comparable behaviour at other police stations. After reading the BBC article, I could see there were comparisons to the reported behaviour from the officers at the station in London to some of my colleagues at my current station. </w:t>
      </w:r>
    </w:p>
    <w:p w14:paraId="7738FD1C" w14:textId="77777777" w:rsidR="0048151B" w:rsidRPr="0048151B" w:rsidRDefault="0048151B" w:rsidP="0048151B">
      <w:pPr>
        <w:spacing w:line="360" w:lineRule="auto"/>
        <w:rPr>
          <w:color w:val="auto"/>
          <w:sz w:val="24"/>
          <w:szCs w:val="24"/>
        </w:rPr>
      </w:pPr>
    </w:p>
    <w:p w14:paraId="60530DE3" w14:textId="77777777" w:rsidR="0048151B" w:rsidRPr="0048151B" w:rsidRDefault="0048151B" w:rsidP="0048151B">
      <w:pPr>
        <w:spacing w:line="360" w:lineRule="auto"/>
        <w:rPr>
          <w:color w:val="auto"/>
          <w:sz w:val="24"/>
          <w:szCs w:val="24"/>
        </w:rPr>
      </w:pPr>
      <w:r w:rsidRPr="0048151B">
        <w:rPr>
          <w:color w:val="auto"/>
          <w:sz w:val="24"/>
          <w:szCs w:val="24"/>
        </w:rPr>
        <w:t>I moved to a new station with a new team after my tutorship period ended and I was signed off and became an independent officer. However, the new team was not as cohesive as my previous team and there was occasionally an atmosphere of hostility between the officers, I was told that this was due to my new team having recently undergone a significant change due to an outflow of experienced officers, who had left for other positions within the Police service and these practised officers were subsequently replace by the likes of myself, officers who had very little service or experience..</w:t>
      </w:r>
    </w:p>
    <w:p w14:paraId="6D489AE6" w14:textId="77777777" w:rsidR="0048151B" w:rsidRPr="0048151B" w:rsidRDefault="0048151B" w:rsidP="0048151B">
      <w:pPr>
        <w:spacing w:line="360" w:lineRule="auto"/>
        <w:rPr>
          <w:color w:val="auto"/>
          <w:sz w:val="24"/>
          <w:szCs w:val="24"/>
        </w:rPr>
      </w:pPr>
    </w:p>
    <w:p w14:paraId="156B56CE" w14:textId="36ABF80A" w:rsidR="0048151B" w:rsidRPr="0048151B" w:rsidRDefault="0048151B" w:rsidP="0048151B">
      <w:pPr>
        <w:spacing w:line="360" w:lineRule="auto"/>
        <w:rPr>
          <w:color w:val="auto"/>
          <w:sz w:val="24"/>
          <w:szCs w:val="24"/>
        </w:rPr>
      </w:pPr>
      <w:r w:rsidRPr="0048151B">
        <w:rPr>
          <w:color w:val="auto"/>
          <w:sz w:val="24"/>
          <w:szCs w:val="24"/>
        </w:rPr>
        <w:t xml:space="preserve">The first few months working with the new team in the response room were a little awkward and unfriendly at times, very few of the officers seemed to get along with each other and would only speak to each other when it was necessary and when they did, it would only be for work-related issue. Throughout the initial period the team’s behaviour was for the most part very courteous and professional, it was when bonds were forming things began to change. The fusion within the team increased, </w:t>
      </w:r>
      <w:r w:rsidRPr="0048151B">
        <w:rPr>
          <w:color w:val="auto"/>
          <w:sz w:val="24"/>
          <w:szCs w:val="24"/>
        </w:rPr>
        <w:lastRenderedPageBreak/>
        <w:t>as it did the teams confidence to talk more openly and freely, the conversational themes widened to include such topics as officers’ private lives, and somewhat opinions on topics that were not always associated to our role.</w:t>
      </w:r>
    </w:p>
    <w:p w14:paraId="51EDCA04" w14:textId="77777777" w:rsidR="0048151B" w:rsidRPr="0048151B" w:rsidRDefault="0048151B" w:rsidP="0048151B">
      <w:pPr>
        <w:spacing w:line="360" w:lineRule="auto"/>
        <w:rPr>
          <w:color w:val="auto"/>
          <w:sz w:val="24"/>
          <w:szCs w:val="24"/>
        </w:rPr>
      </w:pPr>
    </w:p>
    <w:p w14:paraId="2A6BE999" w14:textId="77777777" w:rsidR="0048151B" w:rsidRPr="0048151B" w:rsidRDefault="0048151B" w:rsidP="0048151B">
      <w:pPr>
        <w:spacing w:line="360" w:lineRule="auto"/>
        <w:rPr>
          <w:color w:val="auto"/>
          <w:sz w:val="24"/>
          <w:szCs w:val="24"/>
        </w:rPr>
      </w:pPr>
      <w:r w:rsidRPr="0048151B">
        <w:rPr>
          <w:color w:val="auto"/>
          <w:sz w:val="24"/>
          <w:szCs w:val="24"/>
        </w:rPr>
        <w:t>After the team began bonding, I started to hear some mildly inappropriate comments from officer, but on occasion there was also a few comments made that I felt were undeniably inappropriate. The more severe remarks were thankfully infrequent and although I did feel that they needed to be addressed, at the same time as a probationer or ‘newbie’ on the team I feared I would be ostracized by not only the officers in my team, but also from some of the officers from other teams at the station, the issues began to cause me some minor anxiety which transferred to my personal life.</w:t>
      </w:r>
    </w:p>
    <w:p w14:paraId="08ED6CE0" w14:textId="77777777" w:rsidR="0048151B" w:rsidRPr="0048151B" w:rsidRDefault="0048151B" w:rsidP="0048151B">
      <w:pPr>
        <w:spacing w:line="360" w:lineRule="auto"/>
        <w:rPr>
          <w:color w:val="auto"/>
          <w:sz w:val="24"/>
          <w:szCs w:val="24"/>
        </w:rPr>
      </w:pPr>
    </w:p>
    <w:p w14:paraId="17767C22" w14:textId="3A3DC304" w:rsidR="0048151B" w:rsidRPr="0048151B" w:rsidRDefault="0048151B" w:rsidP="0048151B">
      <w:pPr>
        <w:spacing w:line="360" w:lineRule="auto"/>
        <w:rPr>
          <w:color w:val="auto"/>
          <w:sz w:val="24"/>
          <w:szCs w:val="24"/>
        </w:rPr>
      </w:pPr>
      <w:r w:rsidRPr="0048151B">
        <w:rPr>
          <w:color w:val="auto"/>
          <w:sz w:val="24"/>
          <w:szCs w:val="24"/>
        </w:rPr>
        <w:t>My status within the squad grew over the following few months, and I felt I had the nerve to directly challenge some of the more risqué comments made by the individual officers. I was taken aback by some of the reactions I received when I spoke with the said officers; I was typically met with hostility, and my peers dismissed the inappropriate remark as harmless banter. It was even suggested to me on more than one occasion that the person making the comment was just doing so to assist them cope with the pressures and stresses that they must deal with in their capacity as a police officer. Despite the fact that I cannot support inappropriate remarks or poor behaviour by police officers, I started to empathise and realised that I too had also made remarks that may have offended without realising it at the time. “Black or gallows humour has long been recognised as having therapeutic value, particularly when used by individuals dealing with traumatic incidents”</w:t>
      </w:r>
      <w:sdt>
        <w:sdtPr>
          <w:rPr>
            <w:color w:val="auto"/>
            <w:sz w:val="24"/>
            <w:szCs w:val="24"/>
          </w:rPr>
          <w:id w:val="1688633261"/>
          <w:citation/>
        </w:sdtPr>
        <w:sdtEndPr/>
        <w:sdtContent>
          <w:r w:rsidRPr="0048151B">
            <w:rPr>
              <w:color w:val="auto"/>
              <w:sz w:val="24"/>
              <w:szCs w:val="24"/>
            </w:rPr>
            <w:fldChar w:fldCharType="begin"/>
          </w:r>
          <w:r w:rsidR="00D836ED">
            <w:rPr>
              <w:color w:val="auto"/>
              <w:sz w:val="24"/>
              <w:szCs w:val="24"/>
            </w:rPr>
            <w:instrText xml:space="preserve">CITATION CHR15 \l 2057 </w:instrText>
          </w:r>
          <w:r w:rsidRPr="0048151B">
            <w:rPr>
              <w:color w:val="auto"/>
              <w:sz w:val="24"/>
              <w:szCs w:val="24"/>
            </w:rPr>
            <w:fldChar w:fldCharType="separate"/>
          </w:r>
          <w:r w:rsidR="00D836ED">
            <w:rPr>
              <w:noProof/>
              <w:color w:val="auto"/>
              <w:sz w:val="24"/>
              <w:szCs w:val="24"/>
            </w:rPr>
            <w:t xml:space="preserve"> </w:t>
          </w:r>
          <w:r w:rsidR="00D836ED" w:rsidRPr="00D836ED">
            <w:rPr>
              <w:noProof/>
              <w:color w:val="auto"/>
              <w:sz w:val="24"/>
              <w:szCs w:val="24"/>
            </w:rPr>
            <w:t>(Christopher, 2015)</w:t>
          </w:r>
          <w:r w:rsidRPr="0048151B">
            <w:rPr>
              <w:color w:val="auto"/>
              <w:sz w:val="24"/>
              <w:szCs w:val="24"/>
            </w:rPr>
            <w:fldChar w:fldCharType="end"/>
          </w:r>
        </w:sdtContent>
      </w:sdt>
      <w:r w:rsidRPr="0048151B">
        <w:rPr>
          <w:color w:val="auto"/>
          <w:sz w:val="24"/>
          <w:szCs w:val="24"/>
        </w:rPr>
        <w:t xml:space="preserve">, this article goes on to explain that dark humour is used frequently by emergency workers and that it is a bona fide way of coping, but that this type of behaviour can be alarming to newly recruited officers. </w:t>
      </w:r>
    </w:p>
    <w:p w14:paraId="3784E504" w14:textId="77777777" w:rsidR="0048151B" w:rsidRPr="0048151B" w:rsidRDefault="0048151B" w:rsidP="0048151B">
      <w:pPr>
        <w:spacing w:line="360" w:lineRule="auto"/>
        <w:rPr>
          <w:color w:val="auto"/>
          <w:sz w:val="24"/>
          <w:szCs w:val="24"/>
        </w:rPr>
      </w:pPr>
    </w:p>
    <w:p w14:paraId="00529AEE" w14:textId="77777777" w:rsidR="0048151B" w:rsidRPr="0048151B" w:rsidRDefault="0048151B" w:rsidP="0048151B">
      <w:pPr>
        <w:spacing w:line="360" w:lineRule="auto"/>
        <w:rPr>
          <w:color w:val="auto"/>
          <w:sz w:val="24"/>
          <w:szCs w:val="24"/>
        </w:rPr>
      </w:pPr>
      <w:r w:rsidRPr="0048151B">
        <w:rPr>
          <w:color w:val="auto"/>
          <w:sz w:val="24"/>
          <w:szCs w:val="24"/>
        </w:rPr>
        <w:t>I now see that the Police Officers' motivation for making sensational remarks was to decrease their level of stress rather than to intentionally hurt anyone. On some level, I can also admit that I was also guilty of doing the same without even knowing.</w:t>
      </w:r>
    </w:p>
    <w:p w14:paraId="7C0E5315" w14:textId="77777777" w:rsidR="0048151B" w:rsidRPr="0048151B" w:rsidRDefault="0048151B" w:rsidP="0048151B">
      <w:pPr>
        <w:spacing w:line="360" w:lineRule="auto"/>
        <w:rPr>
          <w:color w:val="auto"/>
          <w:sz w:val="24"/>
          <w:szCs w:val="24"/>
        </w:rPr>
      </w:pPr>
      <w:r w:rsidRPr="0048151B">
        <w:rPr>
          <w:color w:val="auto"/>
          <w:sz w:val="24"/>
          <w:szCs w:val="24"/>
        </w:rPr>
        <w:t xml:space="preserve">It is important that my colleagues and I are aware of who we are speaking to, who we are speaking about, and who else is listening. Serving Officers are not only </w:t>
      </w:r>
      <w:r w:rsidRPr="0048151B">
        <w:rPr>
          <w:color w:val="auto"/>
          <w:sz w:val="24"/>
          <w:szCs w:val="24"/>
        </w:rPr>
        <w:lastRenderedPageBreak/>
        <w:t>expected to uphold the law, but it is mandatory that we abide by the standards outlined in the Code of Ethics.</w:t>
      </w:r>
    </w:p>
    <w:p w14:paraId="4C96366E" w14:textId="77777777" w:rsidR="0048151B" w:rsidRPr="0048151B" w:rsidRDefault="0048151B" w:rsidP="0048151B">
      <w:pPr>
        <w:spacing w:line="360" w:lineRule="auto"/>
        <w:rPr>
          <w:color w:val="auto"/>
          <w:sz w:val="24"/>
          <w:szCs w:val="24"/>
        </w:rPr>
      </w:pPr>
    </w:p>
    <w:p w14:paraId="39B2EE1B" w14:textId="6D9C94C7" w:rsidR="0048151B" w:rsidRPr="0048151B" w:rsidRDefault="0048151B" w:rsidP="0048151B">
      <w:pPr>
        <w:spacing w:line="360" w:lineRule="auto"/>
        <w:ind w:left="720"/>
        <w:rPr>
          <w:color w:val="auto"/>
          <w:sz w:val="24"/>
          <w:szCs w:val="24"/>
          <w:shd w:val="clear" w:color="auto" w:fill="FFFFFF"/>
        </w:rPr>
      </w:pPr>
      <w:r w:rsidRPr="0048151B">
        <w:rPr>
          <w:color w:val="auto"/>
          <w:sz w:val="24"/>
          <w:szCs w:val="24"/>
        </w:rPr>
        <w:t>“</w:t>
      </w:r>
      <w:r w:rsidRPr="0048151B">
        <w:rPr>
          <w:color w:val="auto"/>
          <w:sz w:val="24"/>
          <w:szCs w:val="24"/>
          <w:shd w:val="clear" w:color="auto" w:fill="FFFFFF"/>
        </w:rPr>
        <w:t xml:space="preserve">The Code of Ethics is a national code of practice, which defines core policing values and the standards of behaviour for everyone who works in policing” </w:t>
      </w:r>
      <w:sdt>
        <w:sdtPr>
          <w:rPr>
            <w:color w:val="auto"/>
            <w:sz w:val="24"/>
            <w:szCs w:val="24"/>
            <w:shd w:val="clear" w:color="auto" w:fill="FFFFFF"/>
          </w:rPr>
          <w:id w:val="1482964828"/>
          <w:citation/>
        </w:sdtPr>
        <w:sdtEndPr/>
        <w:sdtContent>
          <w:r w:rsidRPr="0048151B">
            <w:rPr>
              <w:color w:val="auto"/>
              <w:sz w:val="24"/>
              <w:szCs w:val="24"/>
              <w:shd w:val="clear" w:color="auto" w:fill="FFFFFF"/>
            </w:rPr>
            <w:fldChar w:fldCharType="begin"/>
          </w:r>
          <w:r w:rsidR="00D836ED">
            <w:rPr>
              <w:color w:val="auto"/>
              <w:sz w:val="24"/>
              <w:szCs w:val="24"/>
              <w:shd w:val="clear" w:color="auto" w:fill="FFFFFF"/>
            </w:rPr>
            <w:instrText xml:space="preserve">CITATION DevND \l 2057 </w:instrText>
          </w:r>
          <w:r w:rsidRPr="0048151B">
            <w:rPr>
              <w:color w:val="auto"/>
              <w:sz w:val="24"/>
              <w:szCs w:val="24"/>
              <w:shd w:val="clear" w:color="auto" w:fill="FFFFFF"/>
            </w:rPr>
            <w:fldChar w:fldCharType="separate"/>
          </w:r>
          <w:r w:rsidR="00D836ED" w:rsidRPr="00D836ED">
            <w:rPr>
              <w:noProof/>
              <w:color w:val="auto"/>
              <w:sz w:val="24"/>
              <w:szCs w:val="24"/>
              <w:shd w:val="clear" w:color="auto" w:fill="FFFFFF"/>
            </w:rPr>
            <w:t>(Devon &amp; Cornwall Police, N.D.)</w:t>
          </w:r>
          <w:r w:rsidRPr="0048151B">
            <w:rPr>
              <w:color w:val="auto"/>
              <w:sz w:val="24"/>
              <w:szCs w:val="24"/>
              <w:shd w:val="clear" w:color="auto" w:fill="FFFFFF"/>
            </w:rPr>
            <w:fldChar w:fldCharType="end"/>
          </w:r>
        </w:sdtContent>
      </w:sdt>
      <w:r w:rsidRPr="0048151B">
        <w:rPr>
          <w:color w:val="auto"/>
          <w:sz w:val="24"/>
          <w:szCs w:val="24"/>
          <w:shd w:val="clear" w:color="auto" w:fill="FFFFFF"/>
        </w:rPr>
        <w:t>. Officers that fail to maintain these standards be liable to reprimand or even dismissal from the service.</w:t>
      </w:r>
    </w:p>
    <w:p w14:paraId="20655AFA" w14:textId="77777777" w:rsidR="0048151B" w:rsidRPr="0048151B" w:rsidRDefault="0048151B" w:rsidP="0048151B">
      <w:pPr>
        <w:spacing w:line="360" w:lineRule="auto"/>
        <w:rPr>
          <w:color w:val="auto"/>
          <w:sz w:val="24"/>
          <w:szCs w:val="24"/>
          <w:shd w:val="clear" w:color="auto" w:fill="FFFFFF"/>
        </w:rPr>
      </w:pPr>
    </w:p>
    <w:p w14:paraId="6B5FE223" w14:textId="7B2A11AD" w:rsidR="0048151B" w:rsidRDefault="0048151B" w:rsidP="0048151B">
      <w:pPr>
        <w:spacing w:line="360" w:lineRule="auto"/>
        <w:rPr>
          <w:sz w:val="24"/>
          <w:szCs w:val="24"/>
        </w:rPr>
      </w:pPr>
      <w:r w:rsidRPr="0048151B">
        <w:rPr>
          <w:color w:val="auto"/>
          <w:sz w:val="24"/>
          <w:szCs w:val="24"/>
          <w:shd w:val="clear" w:color="auto" w:fill="FFFFFF"/>
        </w:rPr>
        <w:t>As a conclusion, I'll be sure to avoid normalising any negative behaviour from my peers or from myself moving forward. Instead, I'll work to spot when the standards fall short of what is expected, even when I am encounter with opposition, as I have a duty to question any behaviour that I deem to be improper, and I will do so, but I will also monitor and address my own behaviour as required.</w:t>
      </w:r>
      <w:r w:rsidRPr="0048151B">
        <w:rPr>
          <w:color w:val="auto"/>
        </w:rPr>
        <w:t xml:space="preserve"> </w:t>
      </w:r>
      <w:r w:rsidRPr="0048151B">
        <w:rPr>
          <w:color w:val="auto"/>
          <w:sz w:val="24"/>
          <w:szCs w:val="24"/>
          <w:shd w:val="clear" w:color="auto" w:fill="FFFFFF"/>
        </w:rPr>
        <w:t xml:space="preserve">I will seek out advise from other colleagues who I believe trustworthy and who themselves uphold the same principles as myself them expected by the Police service, this will not only present me with another person's point of view but discussing such matters in confidence with a peer or supervisor can provide me with a level of support which can only be positive to my </w:t>
      </w:r>
      <w:r w:rsidRPr="0048151B">
        <w:rPr>
          <w:color w:val="auto"/>
          <w:sz w:val="24"/>
          <w:szCs w:val="24"/>
        </w:rPr>
        <w:t>wellbeing. “</w:t>
      </w:r>
      <w:r w:rsidRPr="0048151B">
        <w:rPr>
          <w:color w:val="auto"/>
          <w:sz w:val="24"/>
          <w:szCs w:val="24"/>
          <w:shd w:val="clear" w:color="auto" w:fill="FFFFFF"/>
        </w:rPr>
        <w:t>Working in a supportive and cohesive team can protect us when we’re working in high stress and high-pressure environments” </w:t>
      </w:r>
      <w:sdt>
        <w:sdtPr>
          <w:rPr>
            <w:color w:val="auto"/>
            <w:sz w:val="24"/>
            <w:szCs w:val="24"/>
            <w:shd w:val="clear" w:color="auto" w:fill="FFFFFF"/>
          </w:rPr>
          <w:id w:val="485356953"/>
          <w:citation/>
        </w:sdtPr>
        <w:sdtEndPr/>
        <w:sdtContent>
          <w:r w:rsidRPr="0048151B">
            <w:rPr>
              <w:color w:val="auto"/>
              <w:sz w:val="24"/>
              <w:szCs w:val="24"/>
              <w:shd w:val="clear" w:color="auto" w:fill="FFFFFF"/>
            </w:rPr>
            <w:fldChar w:fldCharType="begin"/>
          </w:r>
          <w:r w:rsidR="00D836ED">
            <w:rPr>
              <w:color w:val="auto"/>
              <w:sz w:val="24"/>
              <w:szCs w:val="24"/>
              <w:shd w:val="clear" w:color="auto" w:fill="FFFFFF"/>
            </w:rPr>
            <w:instrText xml:space="preserve">CITATION NatND \l 2057 </w:instrText>
          </w:r>
          <w:r w:rsidRPr="0048151B">
            <w:rPr>
              <w:color w:val="auto"/>
              <w:sz w:val="24"/>
              <w:szCs w:val="24"/>
              <w:shd w:val="clear" w:color="auto" w:fill="FFFFFF"/>
            </w:rPr>
            <w:fldChar w:fldCharType="separate"/>
          </w:r>
          <w:r w:rsidR="00D836ED" w:rsidRPr="00D836ED">
            <w:rPr>
              <w:noProof/>
              <w:color w:val="auto"/>
              <w:sz w:val="24"/>
              <w:szCs w:val="24"/>
              <w:shd w:val="clear" w:color="auto" w:fill="FFFFFF"/>
            </w:rPr>
            <w:t>(National Wellbeing Hub, N.D.)</w:t>
          </w:r>
          <w:r w:rsidRPr="0048151B">
            <w:rPr>
              <w:color w:val="auto"/>
              <w:sz w:val="24"/>
              <w:szCs w:val="24"/>
              <w:shd w:val="clear" w:color="auto" w:fill="FFFFFF"/>
            </w:rPr>
            <w:fldChar w:fldCharType="end"/>
          </w:r>
        </w:sdtContent>
      </w:sdt>
      <w:r w:rsidRPr="0048151B">
        <w:rPr>
          <w:color w:val="auto"/>
          <w:sz w:val="24"/>
          <w:szCs w:val="24"/>
          <w:shd w:val="clear" w:color="auto" w:fill="FFFFFF"/>
        </w:rPr>
        <w:t>. This article states that It’s important for colleagues that are sharing the same feelings or concerns should support each other. This should be done by talking through the problems, and by doing so will assist with not only helping to address and resolving the issue, but it will also prevent the problem from being taken home by the employee and prevent work related issues becoming personal issues</w:t>
      </w:r>
      <w:r>
        <w:rPr>
          <w:color w:val="auto"/>
          <w:sz w:val="24"/>
          <w:szCs w:val="24"/>
          <w:shd w:val="clear" w:color="auto" w:fill="FFFFFF"/>
        </w:rPr>
        <w:t>.</w:t>
      </w:r>
    </w:p>
    <w:p w14:paraId="0590AAF8" w14:textId="7AB78B7D" w:rsidR="00FF7784" w:rsidRPr="00270EEB" w:rsidRDefault="0048151B" w:rsidP="00340E9A">
      <w:pPr>
        <w:ind w:right="237"/>
        <w:jc w:val="both"/>
        <w:rPr>
          <w:sz w:val="24"/>
          <w:szCs w:val="24"/>
        </w:rPr>
      </w:pPr>
      <w:r>
        <w:rPr>
          <w:sz w:val="24"/>
          <w:szCs w:val="24"/>
        </w:rPr>
        <w:t>(1323 words)</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E6F3B36" w14:textId="77777777" w:rsidR="0048151B" w:rsidRPr="00B17001" w:rsidRDefault="0048151B" w:rsidP="0048151B">
      <w:pPr>
        <w:spacing w:line="360" w:lineRule="auto"/>
        <w:rPr>
          <w:color w:val="auto"/>
          <w:sz w:val="24"/>
          <w:szCs w:val="24"/>
        </w:rPr>
      </w:pPr>
      <w:r w:rsidRPr="00B17001">
        <w:rPr>
          <w:color w:val="auto"/>
          <w:sz w:val="24"/>
          <w:szCs w:val="24"/>
        </w:rPr>
        <w:t>For this essay I will be using Borton’s model of reflection to assist me with explaining and analysing the events that took place during the following incident. I will describe what took place, what decisions I made, what went well and what didn’t. Through Borton’s model I will look to learn from the incident so to develop my abilities for future incidents.</w:t>
      </w:r>
    </w:p>
    <w:p w14:paraId="3C3F69BF" w14:textId="77777777" w:rsidR="0048151B" w:rsidRPr="00B17001" w:rsidRDefault="0048151B" w:rsidP="0048151B">
      <w:pPr>
        <w:spacing w:line="360" w:lineRule="auto"/>
        <w:rPr>
          <w:color w:val="auto"/>
          <w:sz w:val="24"/>
          <w:szCs w:val="24"/>
        </w:rPr>
      </w:pPr>
    </w:p>
    <w:p w14:paraId="67C8AA36" w14:textId="6BAD7772" w:rsidR="0048151B" w:rsidRPr="00B17001" w:rsidRDefault="0048151B" w:rsidP="0048151B">
      <w:pPr>
        <w:spacing w:line="360" w:lineRule="auto"/>
        <w:rPr>
          <w:color w:val="auto"/>
          <w:sz w:val="24"/>
          <w:szCs w:val="24"/>
        </w:rPr>
      </w:pPr>
      <w:r w:rsidRPr="00B17001">
        <w:rPr>
          <w:color w:val="auto"/>
          <w:sz w:val="24"/>
          <w:szCs w:val="24"/>
        </w:rPr>
        <w:t>I was listening to a live incident on my radio as my colleague and I were travelling to a non-emergency incident. According to the live reports, the incident began when a woman in distress called our control room to report that she had receiving a text message from her partner in which he declared his intention to commit suicide. The male had not revealed the location of where he planned to carry out the act, but due to a previous threat to harm himself in which the male had provided a specific location, the female went to this area on a hunch and was able to locate her partner.</w:t>
      </w:r>
    </w:p>
    <w:p w14:paraId="1836D40E" w14:textId="77777777" w:rsidR="0048151B" w:rsidRPr="00B17001" w:rsidRDefault="0048151B" w:rsidP="0048151B">
      <w:pPr>
        <w:spacing w:line="360" w:lineRule="auto"/>
        <w:rPr>
          <w:color w:val="auto"/>
          <w:sz w:val="24"/>
          <w:szCs w:val="24"/>
        </w:rPr>
      </w:pPr>
    </w:p>
    <w:p w14:paraId="0A71C8EC" w14:textId="77777777" w:rsidR="0048151B" w:rsidRPr="00B17001" w:rsidRDefault="0048151B" w:rsidP="0048151B">
      <w:pPr>
        <w:spacing w:line="360" w:lineRule="auto"/>
        <w:rPr>
          <w:color w:val="auto"/>
          <w:sz w:val="24"/>
          <w:szCs w:val="24"/>
        </w:rPr>
      </w:pPr>
      <w:r w:rsidRPr="00B17001">
        <w:rPr>
          <w:color w:val="auto"/>
          <w:sz w:val="24"/>
          <w:szCs w:val="24"/>
        </w:rPr>
        <w:t xml:space="preserve">When the female arrived at the forest, she stated that she could see her partner attaching a metal wire which had been fashioned into a makeshift noose to a tree branch, and she could see her partner was readying himself to commit suicide. The female intervened causing her partner fled in his vehicle taking the noose with him. It </w:t>
      </w:r>
      <w:r w:rsidRPr="00B17001">
        <w:rPr>
          <w:color w:val="auto"/>
          <w:sz w:val="24"/>
          <w:szCs w:val="24"/>
        </w:rPr>
        <w:lastRenderedPageBreak/>
        <w:t xml:space="preserve">was at this point that the female had called the emergency services and two officers were tasked to immediately attend the area and locate the male. </w:t>
      </w:r>
    </w:p>
    <w:p w14:paraId="4A35C32D" w14:textId="77777777" w:rsidR="0048151B" w:rsidRPr="00B17001" w:rsidRDefault="0048151B" w:rsidP="0048151B">
      <w:pPr>
        <w:spacing w:line="360" w:lineRule="auto"/>
        <w:rPr>
          <w:color w:val="auto"/>
          <w:sz w:val="24"/>
          <w:szCs w:val="24"/>
        </w:rPr>
      </w:pPr>
    </w:p>
    <w:p w14:paraId="0B8D6D18" w14:textId="77777777" w:rsidR="0048151B" w:rsidRPr="00B17001" w:rsidRDefault="0048151B" w:rsidP="0048151B">
      <w:pPr>
        <w:spacing w:line="360" w:lineRule="auto"/>
        <w:rPr>
          <w:color w:val="auto"/>
          <w:sz w:val="24"/>
          <w:szCs w:val="24"/>
        </w:rPr>
      </w:pPr>
      <w:r w:rsidRPr="00B17001">
        <w:rPr>
          <w:color w:val="auto"/>
          <w:sz w:val="24"/>
          <w:szCs w:val="24"/>
        </w:rPr>
        <w:t>I could hear that our bronze inspector was considering calling for an Operation New York (Op New York), but at the time it was decided that it was too late due to not having a confirmed direction of travel for the male. An Op New York is a South Wales Police codename for when a supervisor believes there is an immediate threat to life or serious harm and further assistance is required. Any officers on duty from any sector who is not currently committed to an incident will be expected to attach to the Op New York incident and attend immediately.</w:t>
      </w:r>
    </w:p>
    <w:p w14:paraId="4B9ED9BB" w14:textId="77777777" w:rsidR="0048151B" w:rsidRPr="00B17001" w:rsidRDefault="0048151B" w:rsidP="0048151B">
      <w:pPr>
        <w:spacing w:line="360" w:lineRule="auto"/>
        <w:rPr>
          <w:color w:val="auto"/>
          <w:sz w:val="24"/>
          <w:szCs w:val="24"/>
        </w:rPr>
      </w:pPr>
    </w:p>
    <w:p w14:paraId="2813B4A0" w14:textId="77777777" w:rsidR="0048151B" w:rsidRPr="00B17001" w:rsidRDefault="0048151B" w:rsidP="0048151B">
      <w:pPr>
        <w:spacing w:line="360" w:lineRule="auto"/>
        <w:rPr>
          <w:color w:val="auto"/>
          <w:sz w:val="24"/>
          <w:szCs w:val="24"/>
        </w:rPr>
      </w:pPr>
      <w:r w:rsidRPr="00B17001">
        <w:rPr>
          <w:color w:val="auto"/>
          <w:sz w:val="24"/>
          <w:szCs w:val="24"/>
        </w:rPr>
        <w:t>Although I was not involved in the incident at this time, I continued to follow it over the airways, I could hear that my colleagues had arrived at the scene and were speaking to the female. The attending officers informed control that the male does not live in our area, and it is most likely he is going to return to his home address and asked that officers from the relevant sector attend this address to sight the male, both of the officers then immediately detached himself from the incident. It was at this point I made a THRIVE assessment of the incident.</w:t>
      </w:r>
    </w:p>
    <w:p w14:paraId="170521DD" w14:textId="77777777" w:rsidR="0048151B" w:rsidRPr="00B17001" w:rsidRDefault="0048151B" w:rsidP="0048151B">
      <w:pPr>
        <w:spacing w:line="360" w:lineRule="auto"/>
        <w:rPr>
          <w:color w:val="auto"/>
          <w:sz w:val="24"/>
          <w:szCs w:val="24"/>
        </w:rPr>
      </w:pPr>
    </w:p>
    <w:p w14:paraId="3AF0D68E" w14:textId="53BA582C" w:rsidR="0048151B" w:rsidRPr="00B17001" w:rsidRDefault="0048151B" w:rsidP="0048151B">
      <w:pPr>
        <w:spacing w:line="360" w:lineRule="auto"/>
        <w:ind w:left="720"/>
        <w:rPr>
          <w:color w:val="auto"/>
          <w:sz w:val="24"/>
          <w:szCs w:val="24"/>
        </w:rPr>
      </w:pPr>
      <w:r w:rsidRPr="00B17001">
        <w:rPr>
          <w:color w:val="auto"/>
          <w:sz w:val="24"/>
          <w:szCs w:val="24"/>
        </w:rPr>
        <w:t>THRIVE stands for Threat, Harm, Risk, Investigation, Vulnerability and Engagement. THRIVE methodology is a recognised technique in policing and is used by a number of police services around the country.</w:t>
      </w:r>
      <w:sdt>
        <w:sdtPr>
          <w:rPr>
            <w:color w:val="auto"/>
            <w:sz w:val="24"/>
            <w:szCs w:val="24"/>
          </w:rPr>
          <w:id w:val="278068800"/>
          <w:citation/>
        </w:sdtPr>
        <w:sdtEndPr/>
        <w:sdtContent>
          <w:r w:rsidRPr="00B17001">
            <w:rPr>
              <w:color w:val="auto"/>
              <w:sz w:val="24"/>
              <w:szCs w:val="24"/>
            </w:rPr>
            <w:fldChar w:fldCharType="begin"/>
          </w:r>
          <w:r w:rsidR="00D836ED">
            <w:rPr>
              <w:color w:val="auto"/>
              <w:sz w:val="24"/>
              <w:szCs w:val="24"/>
            </w:rPr>
            <w:instrText xml:space="preserve">CITATION War19 \l 2057 </w:instrText>
          </w:r>
          <w:r w:rsidRPr="00B17001">
            <w:rPr>
              <w:color w:val="auto"/>
              <w:sz w:val="24"/>
              <w:szCs w:val="24"/>
            </w:rPr>
            <w:fldChar w:fldCharType="separate"/>
          </w:r>
          <w:r w:rsidR="00D836ED">
            <w:rPr>
              <w:noProof/>
              <w:color w:val="auto"/>
              <w:sz w:val="24"/>
              <w:szCs w:val="24"/>
            </w:rPr>
            <w:t xml:space="preserve"> </w:t>
          </w:r>
          <w:r w:rsidR="00D836ED" w:rsidRPr="00D836ED">
            <w:rPr>
              <w:noProof/>
              <w:color w:val="auto"/>
              <w:sz w:val="24"/>
              <w:szCs w:val="24"/>
            </w:rPr>
            <w:t>(Warwickshire Police, 2019)</w:t>
          </w:r>
          <w:r w:rsidRPr="00B17001">
            <w:rPr>
              <w:color w:val="auto"/>
              <w:sz w:val="24"/>
              <w:szCs w:val="24"/>
            </w:rPr>
            <w:fldChar w:fldCharType="end"/>
          </w:r>
        </w:sdtContent>
      </w:sdt>
      <w:r w:rsidRPr="00B17001">
        <w:rPr>
          <w:color w:val="auto"/>
          <w:sz w:val="24"/>
          <w:szCs w:val="24"/>
        </w:rPr>
        <w:t xml:space="preserve">. </w:t>
      </w:r>
    </w:p>
    <w:p w14:paraId="4463D310" w14:textId="77777777" w:rsidR="0048151B" w:rsidRPr="00B17001" w:rsidRDefault="0048151B" w:rsidP="0048151B">
      <w:pPr>
        <w:spacing w:line="360" w:lineRule="auto"/>
        <w:rPr>
          <w:color w:val="auto"/>
          <w:sz w:val="24"/>
          <w:szCs w:val="24"/>
        </w:rPr>
      </w:pPr>
    </w:p>
    <w:p w14:paraId="44A4DF9C" w14:textId="77777777" w:rsidR="0048151B" w:rsidRPr="00B17001" w:rsidRDefault="0048151B" w:rsidP="0048151B">
      <w:pPr>
        <w:spacing w:line="360" w:lineRule="auto"/>
        <w:rPr>
          <w:color w:val="auto"/>
          <w:sz w:val="24"/>
          <w:szCs w:val="24"/>
        </w:rPr>
      </w:pPr>
      <w:r w:rsidRPr="00B17001">
        <w:rPr>
          <w:color w:val="auto"/>
          <w:sz w:val="24"/>
          <w:szCs w:val="24"/>
        </w:rPr>
        <w:t>A THRIVE assessment is used by call handlers in the Police control room, it helps them decide how to grade and allocate 999 calls they receive. As Police officers we can make a THRIVE assessment ourselves with the information we have for any incident. With the information I had regarding this incident I made the following THRIVE assessment: -</w:t>
      </w:r>
    </w:p>
    <w:p w14:paraId="04233280" w14:textId="77777777" w:rsidR="0048151B" w:rsidRPr="00B17001" w:rsidRDefault="0048151B" w:rsidP="0048151B">
      <w:pPr>
        <w:spacing w:line="360" w:lineRule="auto"/>
        <w:rPr>
          <w:color w:val="auto"/>
          <w:sz w:val="24"/>
          <w:szCs w:val="24"/>
        </w:rPr>
      </w:pPr>
    </w:p>
    <w:p w14:paraId="55550F46" w14:textId="77777777" w:rsidR="0048151B" w:rsidRPr="00B17001" w:rsidRDefault="0048151B" w:rsidP="0048151B">
      <w:pPr>
        <w:spacing w:line="360" w:lineRule="auto"/>
        <w:rPr>
          <w:color w:val="auto"/>
          <w:sz w:val="24"/>
          <w:szCs w:val="24"/>
        </w:rPr>
      </w:pPr>
      <w:r w:rsidRPr="00B17001">
        <w:rPr>
          <w:b/>
          <w:bCs/>
          <w:color w:val="auto"/>
          <w:sz w:val="24"/>
          <w:szCs w:val="24"/>
        </w:rPr>
        <w:t>T</w:t>
      </w:r>
      <w:r w:rsidRPr="00B17001">
        <w:rPr>
          <w:color w:val="auto"/>
          <w:sz w:val="24"/>
          <w:szCs w:val="24"/>
        </w:rPr>
        <w:t>hreat – Male stated he would take his own life; and made a physical attempt to carry out the threat.</w:t>
      </w:r>
    </w:p>
    <w:p w14:paraId="3B37C1CD" w14:textId="77777777" w:rsidR="0048151B" w:rsidRPr="00B17001" w:rsidRDefault="0048151B" w:rsidP="0048151B">
      <w:pPr>
        <w:spacing w:line="360" w:lineRule="auto"/>
        <w:rPr>
          <w:color w:val="auto"/>
          <w:sz w:val="24"/>
          <w:szCs w:val="24"/>
        </w:rPr>
      </w:pPr>
      <w:r w:rsidRPr="00B17001">
        <w:rPr>
          <w:b/>
          <w:bCs/>
          <w:color w:val="auto"/>
          <w:sz w:val="24"/>
          <w:szCs w:val="24"/>
        </w:rPr>
        <w:t>H</w:t>
      </w:r>
      <w:r w:rsidRPr="00B17001">
        <w:rPr>
          <w:color w:val="auto"/>
          <w:sz w:val="24"/>
          <w:szCs w:val="24"/>
        </w:rPr>
        <w:t>arm – To himself and it is likely that he will take his own life.</w:t>
      </w:r>
    </w:p>
    <w:p w14:paraId="6512B95A" w14:textId="77777777" w:rsidR="0048151B" w:rsidRPr="00B17001" w:rsidRDefault="0048151B" w:rsidP="0048151B">
      <w:pPr>
        <w:spacing w:line="360" w:lineRule="auto"/>
        <w:rPr>
          <w:color w:val="auto"/>
          <w:sz w:val="24"/>
          <w:szCs w:val="24"/>
        </w:rPr>
      </w:pPr>
      <w:r w:rsidRPr="00B17001">
        <w:rPr>
          <w:b/>
          <w:bCs/>
          <w:color w:val="auto"/>
          <w:sz w:val="24"/>
          <w:szCs w:val="24"/>
        </w:rPr>
        <w:t>R</w:t>
      </w:r>
      <w:r w:rsidRPr="00B17001">
        <w:rPr>
          <w:color w:val="auto"/>
          <w:sz w:val="24"/>
          <w:szCs w:val="24"/>
        </w:rPr>
        <w:t>isk – High risk.</w:t>
      </w:r>
    </w:p>
    <w:p w14:paraId="1A5D9068" w14:textId="77777777" w:rsidR="0048151B" w:rsidRPr="00B17001" w:rsidRDefault="0048151B" w:rsidP="0048151B">
      <w:pPr>
        <w:spacing w:line="360" w:lineRule="auto"/>
        <w:rPr>
          <w:color w:val="auto"/>
          <w:sz w:val="24"/>
          <w:szCs w:val="24"/>
        </w:rPr>
      </w:pPr>
      <w:r w:rsidRPr="00B17001">
        <w:rPr>
          <w:b/>
          <w:bCs/>
          <w:color w:val="auto"/>
          <w:sz w:val="24"/>
          <w:szCs w:val="24"/>
        </w:rPr>
        <w:lastRenderedPageBreak/>
        <w:t>I</w:t>
      </w:r>
      <w:r w:rsidRPr="00B17001">
        <w:rPr>
          <w:color w:val="auto"/>
          <w:sz w:val="24"/>
          <w:szCs w:val="24"/>
        </w:rPr>
        <w:t>nvestigation – At this time it is to locate male and safeguard.</w:t>
      </w:r>
    </w:p>
    <w:p w14:paraId="1279B00A" w14:textId="77777777" w:rsidR="0048151B" w:rsidRPr="00B17001" w:rsidRDefault="0048151B" w:rsidP="0048151B">
      <w:pPr>
        <w:spacing w:line="360" w:lineRule="auto"/>
        <w:rPr>
          <w:color w:val="auto"/>
          <w:sz w:val="24"/>
          <w:szCs w:val="24"/>
        </w:rPr>
      </w:pPr>
      <w:r w:rsidRPr="00B17001">
        <w:rPr>
          <w:b/>
          <w:bCs/>
          <w:color w:val="auto"/>
          <w:sz w:val="24"/>
          <w:szCs w:val="24"/>
        </w:rPr>
        <w:t>V</w:t>
      </w:r>
      <w:r w:rsidRPr="00B17001">
        <w:rPr>
          <w:color w:val="auto"/>
          <w:sz w:val="24"/>
          <w:szCs w:val="24"/>
        </w:rPr>
        <w:t>ulnerability – Mental health, suicide markers.</w:t>
      </w:r>
    </w:p>
    <w:p w14:paraId="61632355" w14:textId="77777777" w:rsidR="0048151B" w:rsidRPr="00B17001" w:rsidRDefault="0048151B" w:rsidP="0048151B">
      <w:pPr>
        <w:spacing w:line="360" w:lineRule="auto"/>
        <w:rPr>
          <w:color w:val="auto"/>
          <w:sz w:val="24"/>
          <w:szCs w:val="24"/>
        </w:rPr>
      </w:pPr>
      <w:r w:rsidRPr="00B17001">
        <w:rPr>
          <w:b/>
          <w:bCs/>
          <w:color w:val="auto"/>
          <w:sz w:val="24"/>
          <w:szCs w:val="24"/>
        </w:rPr>
        <w:t>E</w:t>
      </w:r>
      <w:r w:rsidRPr="00B17001">
        <w:rPr>
          <w:color w:val="auto"/>
          <w:sz w:val="24"/>
          <w:szCs w:val="24"/>
        </w:rPr>
        <w:t>ngagement – Locate and make contact with male in person, but on the phone if he cannot be found.</w:t>
      </w:r>
    </w:p>
    <w:p w14:paraId="334F5A75" w14:textId="77777777" w:rsidR="0048151B" w:rsidRPr="00B17001" w:rsidRDefault="0048151B" w:rsidP="0048151B">
      <w:pPr>
        <w:spacing w:line="360" w:lineRule="auto"/>
        <w:rPr>
          <w:color w:val="auto"/>
          <w:sz w:val="24"/>
          <w:szCs w:val="24"/>
        </w:rPr>
      </w:pPr>
    </w:p>
    <w:p w14:paraId="064E0789" w14:textId="41E2A669" w:rsidR="0048151B" w:rsidRPr="00B17001" w:rsidRDefault="0048151B" w:rsidP="0048151B">
      <w:pPr>
        <w:spacing w:line="360" w:lineRule="auto"/>
        <w:rPr>
          <w:color w:val="auto"/>
          <w:sz w:val="24"/>
          <w:szCs w:val="24"/>
        </w:rPr>
      </w:pPr>
      <w:r w:rsidRPr="00B17001">
        <w:rPr>
          <w:color w:val="auto"/>
          <w:sz w:val="24"/>
          <w:szCs w:val="24"/>
        </w:rPr>
        <w:t>After making my THRIVE assessment, I spoke with my sergeant on a private radio call to discuss the situation. I shared my THRIVE assessment with him and expressed my concerns that our officers had detached themselves too soon from the incident</w:t>
      </w:r>
      <w:r w:rsidR="002431DF">
        <w:rPr>
          <w:color w:val="auto"/>
          <w:sz w:val="24"/>
          <w:szCs w:val="24"/>
        </w:rPr>
        <w:t>,</w:t>
      </w:r>
      <w:r w:rsidRPr="00B17001">
        <w:rPr>
          <w:color w:val="auto"/>
          <w:sz w:val="24"/>
          <w:szCs w:val="24"/>
        </w:rPr>
        <w:t xml:space="preserve"> had not conducted a search of the surrounding area and had not immediately circulated the vehicle's details. Although my sergeant was not fully aware of this incident, he had the same level of concern as myself. Whilst I had been discussing the incident with my </w:t>
      </w:r>
      <w:r w:rsidR="006B1261" w:rsidRPr="00B17001">
        <w:rPr>
          <w:color w:val="auto"/>
          <w:sz w:val="24"/>
          <w:szCs w:val="24"/>
        </w:rPr>
        <w:t>sergeant,</w:t>
      </w:r>
      <w:r w:rsidRPr="00B17001">
        <w:rPr>
          <w:color w:val="auto"/>
          <w:sz w:val="24"/>
          <w:szCs w:val="24"/>
        </w:rPr>
        <w:t xml:space="preserve"> I heard through my colleague’s radio that the </w:t>
      </w:r>
      <w:r w:rsidR="002431DF" w:rsidRPr="00B17001">
        <w:rPr>
          <w:color w:val="auto"/>
          <w:sz w:val="24"/>
          <w:szCs w:val="24"/>
        </w:rPr>
        <w:t>male’s</w:t>
      </w:r>
      <w:r w:rsidRPr="00B17001">
        <w:rPr>
          <w:color w:val="auto"/>
          <w:sz w:val="24"/>
          <w:szCs w:val="24"/>
        </w:rPr>
        <w:t xml:space="preserve"> vehicle had just been spotted by an Automatic Number Plate Recognition (ANPR) camera system a few miles from our location, and the information indicated that the </w:t>
      </w:r>
      <w:r w:rsidR="002431DF" w:rsidRPr="00B17001">
        <w:rPr>
          <w:color w:val="auto"/>
          <w:sz w:val="24"/>
          <w:szCs w:val="24"/>
        </w:rPr>
        <w:t>male’s</w:t>
      </w:r>
      <w:r w:rsidRPr="00B17001">
        <w:rPr>
          <w:color w:val="auto"/>
          <w:sz w:val="24"/>
          <w:szCs w:val="24"/>
        </w:rPr>
        <w:t xml:space="preserve"> vehicle was heading away from our location, I immediately attached my colleague and I to the incident and began to follow the camera hits. </w:t>
      </w:r>
    </w:p>
    <w:p w14:paraId="7A83BBC1" w14:textId="77777777" w:rsidR="0048151B" w:rsidRPr="00B17001" w:rsidRDefault="0048151B" w:rsidP="0048151B">
      <w:pPr>
        <w:spacing w:line="360" w:lineRule="auto"/>
        <w:rPr>
          <w:color w:val="auto"/>
          <w:sz w:val="24"/>
          <w:szCs w:val="24"/>
        </w:rPr>
      </w:pPr>
    </w:p>
    <w:p w14:paraId="2AC6C2AA" w14:textId="77777777" w:rsidR="0048151B" w:rsidRPr="00B17001" w:rsidRDefault="0048151B" w:rsidP="0048151B">
      <w:pPr>
        <w:spacing w:line="360" w:lineRule="auto"/>
        <w:rPr>
          <w:color w:val="auto"/>
          <w:sz w:val="24"/>
          <w:szCs w:val="24"/>
        </w:rPr>
      </w:pPr>
      <w:r w:rsidRPr="00B17001">
        <w:rPr>
          <w:color w:val="auto"/>
          <w:sz w:val="24"/>
          <w:szCs w:val="24"/>
        </w:rPr>
        <w:t>The National Police Air Service (NPAS) helicopter was launched by the request of the bronze Inspector, this is an indicator of the seriousness of the incident. Although the inspector would not have been able to put a value on human life, the Inspector would however have to defend this decision due to the high expenditure incurred with the deployment of a helicopter.</w:t>
      </w:r>
    </w:p>
    <w:p w14:paraId="2626CECC" w14:textId="77777777" w:rsidR="0048151B" w:rsidRPr="00B17001" w:rsidRDefault="0048151B" w:rsidP="0048151B">
      <w:pPr>
        <w:spacing w:line="360" w:lineRule="auto"/>
        <w:rPr>
          <w:color w:val="auto"/>
          <w:sz w:val="24"/>
          <w:szCs w:val="24"/>
        </w:rPr>
      </w:pPr>
    </w:p>
    <w:p w14:paraId="39D8362F" w14:textId="4AAA98C4" w:rsidR="0048151B" w:rsidRPr="00B17001" w:rsidRDefault="0048151B" w:rsidP="0048151B">
      <w:pPr>
        <w:spacing w:line="360" w:lineRule="auto"/>
        <w:ind w:left="720"/>
        <w:rPr>
          <w:color w:val="auto"/>
          <w:sz w:val="24"/>
          <w:szCs w:val="24"/>
        </w:rPr>
      </w:pPr>
      <w:r w:rsidRPr="00B17001">
        <w:rPr>
          <w:color w:val="auto"/>
          <w:sz w:val="24"/>
          <w:szCs w:val="24"/>
        </w:rPr>
        <w:t>NPAS is a nationally managed, regionally organised service to deliver vital air support to forces locally. It operates under a National Collaboration Agreement covering all the police areas in England and Wales</w:t>
      </w:r>
      <w:sdt>
        <w:sdtPr>
          <w:rPr>
            <w:color w:val="auto"/>
            <w:sz w:val="24"/>
            <w:szCs w:val="24"/>
          </w:rPr>
          <w:id w:val="-1390648096"/>
          <w:citation/>
        </w:sdtPr>
        <w:sdtEndPr/>
        <w:sdtContent>
          <w:r w:rsidRPr="00B17001">
            <w:rPr>
              <w:color w:val="auto"/>
              <w:sz w:val="24"/>
              <w:szCs w:val="24"/>
            </w:rPr>
            <w:fldChar w:fldCharType="begin"/>
          </w:r>
          <w:r w:rsidR="00D836ED">
            <w:rPr>
              <w:color w:val="auto"/>
              <w:sz w:val="24"/>
              <w:szCs w:val="24"/>
            </w:rPr>
            <w:instrText xml:space="preserve">CITATION LanND \l 2057 </w:instrText>
          </w:r>
          <w:r w:rsidRPr="00B17001">
            <w:rPr>
              <w:color w:val="auto"/>
              <w:sz w:val="24"/>
              <w:szCs w:val="24"/>
            </w:rPr>
            <w:fldChar w:fldCharType="separate"/>
          </w:r>
          <w:r w:rsidR="00D836ED">
            <w:rPr>
              <w:noProof/>
              <w:color w:val="auto"/>
              <w:sz w:val="24"/>
              <w:szCs w:val="24"/>
            </w:rPr>
            <w:t xml:space="preserve"> </w:t>
          </w:r>
          <w:r w:rsidR="00D836ED" w:rsidRPr="00D836ED">
            <w:rPr>
              <w:noProof/>
              <w:color w:val="auto"/>
              <w:sz w:val="24"/>
              <w:szCs w:val="24"/>
            </w:rPr>
            <w:t>(Lancashire Constabulary, N.D.)</w:t>
          </w:r>
          <w:r w:rsidRPr="00B17001">
            <w:rPr>
              <w:color w:val="auto"/>
              <w:sz w:val="24"/>
              <w:szCs w:val="24"/>
            </w:rPr>
            <w:fldChar w:fldCharType="end"/>
          </w:r>
        </w:sdtContent>
      </w:sdt>
    </w:p>
    <w:p w14:paraId="36A38D41" w14:textId="77777777" w:rsidR="0048151B" w:rsidRPr="00B17001" w:rsidRDefault="0048151B" w:rsidP="0048151B">
      <w:pPr>
        <w:spacing w:line="360" w:lineRule="auto"/>
        <w:rPr>
          <w:color w:val="auto"/>
          <w:sz w:val="24"/>
          <w:szCs w:val="24"/>
        </w:rPr>
      </w:pPr>
    </w:p>
    <w:p w14:paraId="3B6ECAD5" w14:textId="77777777" w:rsidR="0048151B" w:rsidRPr="00B17001" w:rsidRDefault="0048151B" w:rsidP="0048151B">
      <w:pPr>
        <w:spacing w:line="360" w:lineRule="auto"/>
        <w:rPr>
          <w:color w:val="auto"/>
          <w:sz w:val="24"/>
          <w:szCs w:val="24"/>
        </w:rPr>
      </w:pPr>
      <w:r w:rsidRPr="00B17001">
        <w:rPr>
          <w:color w:val="auto"/>
          <w:sz w:val="24"/>
          <w:szCs w:val="24"/>
        </w:rPr>
        <w:t xml:space="preserve">The vehicle was located by NPAS in an isolated car park near the coast and had directed two near-by officers to the location. Information was posted over the air which stated that all other units could stand down, although I had now been detached, I continued to read the live log for the incident on my work issue laptop. The live log informed me that two officers were with the male and his vehicle, but I had some reservation as I could see that both officers were very inexperienced, the </w:t>
      </w:r>
      <w:r w:rsidRPr="00B17001">
        <w:rPr>
          <w:color w:val="auto"/>
          <w:sz w:val="24"/>
          <w:szCs w:val="24"/>
        </w:rPr>
        <w:lastRenderedPageBreak/>
        <w:t>NPAS pilot showed the same concern by stating that he was going to stay above the vehicle until officers on the ground had full control of the male and the situation.</w:t>
      </w:r>
    </w:p>
    <w:p w14:paraId="24682D84" w14:textId="77777777" w:rsidR="0048151B" w:rsidRPr="00B17001" w:rsidRDefault="0048151B" w:rsidP="0048151B">
      <w:pPr>
        <w:spacing w:line="360" w:lineRule="auto"/>
        <w:rPr>
          <w:color w:val="auto"/>
          <w:sz w:val="24"/>
          <w:szCs w:val="24"/>
        </w:rPr>
      </w:pPr>
    </w:p>
    <w:p w14:paraId="4BA6D627" w14:textId="34A835AC" w:rsidR="0048151B" w:rsidRPr="00B17001" w:rsidRDefault="0048151B" w:rsidP="0048151B">
      <w:pPr>
        <w:spacing w:line="360" w:lineRule="auto"/>
        <w:rPr>
          <w:color w:val="auto"/>
          <w:sz w:val="24"/>
          <w:szCs w:val="24"/>
        </w:rPr>
      </w:pPr>
      <w:r w:rsidRPr="00B17001">
        <w:rPr>
          <w:color w:val="auto"/>
          <w:sz w:val="24"/>
          <w:szCs w:val="24"/>
        </w:rPr>
        <w:t>I used the airways and requested that the control room operator re-attach my colleague and I to this incident, and that we would attend the location of the vehicle to assist if required. I also asked the operator that they keep me informed of any developments such as the male driving away in the vehicle. I informed control that the male would have to drive our way as he had stopped his vehicle in a dead-end car park and that I would block the road using our vehicle</w:t>
      </w:r>
      <w:r w:rsidR="002431DF">
        <w:rPr>
          <w:color w:val="auto"/>
          <w:sz w:val="24"/>
          <w:szCs w:val="24"/>
        </w:rPr>
        <w:t xml:space="preserve"> if necessary</w:t>
      </w:r>
      <w:r w:rsidRPr="00B17001">
        <w:rPr>
          <w:color w:val="auto"/>
          <w:sz w:val="24"/>
          <w:szCs w:val="24"/>
        </w:rPr>
        <w:t xml:space="preserve">. We arrived a few minutes later and my concerns were </w:t>
      </w:r>
      <w:r w:rsidR="002431DF">
        <w:rPr>
          <w:color w:val="auto"/>
          <w:sz w:val="24"/>
          <w:szCs w:val="24"/>
        </w:rPr>
        <w:t>confirmed</w:t>
      </w:r>
      <w:r w:rsidRPr="00B17001">
        <w:rPr>
          <w:color w:val="auto"/>
          <w:sz w:val="24"/>
          <w:szCs w:val="24"/>
        </w:rPr>
        <w:t>, I could see that the male was sat in drivers’ seat of his vehicle and that he had possession of the ignition key, I could also see that the officers had placed their police vehicle in the path of the male’s vehicle, but it was only partially blocking the males exit.</w:t>
      </w:r>
    </w:p>
    <w:p w14:paraId="5A726EA8" w14:textId="77777777" w:rsidR="0048151B" w:rsidRPr="00B17001" w:rsidRDefault="0048151B" w:rsidP="0048151B">
      <w:pPr>
        <w:spacing w:line="360" w:lineRule="auto"/>
        <w:rPr>
          <w:color w:val="auto"/>
          <w:sz w:val="24"/>
          <w:szCs w:val="24"/>
        </w:rPr>
      </w:pPr>
    </w:p>
    <w:p w14:paraId="730C10B9" w14:textId="34D02322" w:rsidR="0048151B" w:rsidRPr="00B17001" w:rsidRDefault="0048151B" w:rsidP="0048151B">
      <w:pPr>
        <w:spacing w:line="360" w:lineRule="auto"/>
        <w:rPr>
          <w:color w:val="auto"/>
          <w:sz w:val="24"/>
          <w:szCs w:val="24"/>
        </w:rPr>
      </w:pPr>
      <w:r w:rsidRPr="00B17001">
        <w:rPr>
          <w:color w:val="auto"/>
          <w:sz w:val="24"/>
          <w:szCs w:val="24"/>
        </w:rPr>
        <w:t xml:space="preserve">I observed that the male was communicating fairly well with the officers, so I took a step back so not to interfere and possibly harm the rapport. I talked to my colleague and instructed him to place our police vehicle behind the </w:t>
      </w:r>
      <w:r w:rsidR="006B1261" w:rsidRPr="00B17001">
        <w:rPr>
          <w:color w:val="auto"/>
          <w:sz w:val="24"/>
          <w:szCs w:val="24"/>
        </w:rPr>
        <w:t>male’s</w:t>
      </w:r>
      <w:r w:rsidRPr="00B17001">
        <w:rPr>
          <w:color w:val="auto"/>
          <w:sz w:val="24"/>
          <w:szCs w:val="24"/>
        </w:rPr>
        <w:t> vehicle so to restrict its movement and prevent escape, I did this because I got quite concerned when the male kept making motions towards the ignition key as if to start the engine, I was unsure if the other officers were aware of this movement.</w:t>
      </w:r>
    </w:p>
    <w:p w14:paraId="30EA866A" w14:textId="77777777" w:rsidR="0048151B" w:rsidRPr="00B17001" w:rsidRDefault="0048151B" w:rsidP="0048151B">
      <w:pPr>
        <w:spacing w:line="360" w:lineRule="auto"/>
        <w:rPr>
          <w:color w:val="auto"/>
          <w:sz w:val="24"/>
          <w:szCs w:val="24"/>
        </w:rPr>
      </w:pPr>
    </w:p>
    <w:p w14:paraId="30335811" w14:textId="77777777" w:rsidR="0048151B" w:rsidRPr="00B17001" w:rsidRDefault="0048151B" w:rsidP="0048151B">
      <w:pPr>
        <w:spacing w:line="360" w:lineRule="auto"/>
        <w:rPr>
          <w:color w:val="auto"/>
          <w:sz w:val="24"/>
          <w:szCs w:val="24"/>
        </w:rPr>
      </w:pPr>
      <w:r w:rsidRPr="00B17001">
        <w:rPr>
          <w:color w:val="auto"/>
          <w:sz w:val="24"/>
          <w:szCs w:val="24"/>
        </w:rPr>
        <w:t>My next priority was to obtain the ignition key without prompting the male to flee. I discreetly advised an officer who was interacting with the male to reach through the open window and retrieve the keys. I emphasised to the officer that he does not ask the male for the keys, but that he takes them by surprise. Strangely, the officer asked the male for the ignition key, this caused the male to start the vehicles engine and make an attempt to flee, I considered using justifiable force and smashing the side window with my baton, but after a few moments of pleading the man turned off his engine and handed the officers the keys.</w:t>
      </w:r>
    </w:p>
    <w:p w14:paraId="3CC6498F" w14:textId="77777777" w:rsidR="0048151B" w:rsidRPr="00B17001" w:rsidRDefault="0048151B" w:rsidP="0048151B">
      <w:pPr>
        <w:spacing w:line="360" w:lineRule="auto"/>
        <w:rPr>
          <w:color w:val="auto"/>
          <w:sz w:val="24"/>
          <w:szCs w:val="24"/>
        </w:rPr>
      </w:pPr>
    </w:p>
    <w:p w14:paraId="1E00D46F" w14:textId="2E752418" w:rsidR="0048151B" w:rsidRPr="00B17001" w:rsidRDefault="0048151B" w:rsidP="0048151B">
      <w:pPr>
        <w:spacing w:line="360" w:lineRule="auto"/>
        <w:rPr>
          <w:color w:val="auto"/>
          <w:sz w:val="24"/>
          <w:szCs w:val="24"/>
        </w:rPr>
      </w:pPr>
      <w:r w:rsidRPr="00B17001">
        <w:rPr>
          <w:color w:val="auto"/>
          <w:sz w:val="24"/>
          <w:szCs w:val="24"/>
        </w:rPr>
        <w:t>My next intention was to use police powers to end the incident, I did this by evaluating all the events and information through the National Decision Model (NDM) and assess what options were available to me. “The NDM is a police framework designed to make the decision-making process easier and standardised”</w:t>
      </w:r>
      <w:sdt>
        <w:sdtPr>
          <w:rPr>
            <w:color w:val="auto"/>
            <w:sz w:val="24"/>
            <w:szCs w:val="24"/>
          </w:rPr>
          <w:id w:val="-1424866419"/>
          <w:citation/>
        </w:sdtPr>
        <w:sdtEndPr/>
        <w:sdtContent>
          <w:r w:rsidRPr="00B17001">
            <w:rPr>
              <w:color w:val="auto"/>
              <w:sz w:val="24"/>
              <w:szCs w:val="24"/>
            </w:rPr>
            <w:fldChar w:fldCharType="begin"/>
          </w:r>
          <w:r w:rsidR="00D836ED">
            <w:rPr>
              <w:color w:val="auto"/>
              <w:sz w:val="24"/>
              <w:szCs w:val="24"/>
            </w:rPr>
            <w:instrText xml:space="preserve">CITATION TheND \l 2057 </w:instrText>
          </w:r>
          <w:r w:rsidRPr="00B17001">
            <w:rPr>
              <w:color w:val="auto"/>
              <w:sz w:val="24"/>
              <w:szCs w:val="24"/>
            </w:rPr>
            <w:fldChar w:fldCharType="separate"/>
          </w:r>
          <w:r w:rsidR="00D836ED">
            <w:rPr>
              <w:noProof/>
              <w:color w:val="auto"/>
              <w:sz w:val="24"/>
              <w:szCs w:val="24"/>
            </w:rPr>
            <w:t xml:space="preserve"> </w:t>
          </w:r>
          <w:r w:rsidR="00D836ED" w:rsidRPr="00D836ED">
            <w:rPr>
              <w:noProof/>
              <w:color w:val="auto"/>
              <w:sz w:val="24"/>
              <w:szCs w:val="24"/>
            </w:rPr>
            <w:t xml:space="preserve">(The Open </w:t>
          </w:r>
          <w:r w:rsidR="00D836ED" w:rsidRPr="00D836ED">
            <w:rPr>
              <w:noProof/>
              <w:color w:val="auto"/>
              <w:sz w:val="24"/>
              <w:szCs w:val="24"/>
            </w:rPr>
            <w:lastRenderedPageBreak/>
            <w:t>University, N.D.)</w:t>
          </w:r>
          <w:r w:rsidRPr="00B17001">
            <w:rPr>
              <w:color w:val="auto"/>
              <w:sz w:val="24"/>
              <w:szCs w:val="24"/>
            </w:rPr>
            <w:fldChar w:fldCharType="end"/>
          </w:r>
        </w:sdtContent>
      </w:sdt>
      <w:r w:rsidRPr="00B17001">
        <w:rPr>
          <w:color w:val="auto"/>
          <w:sz w:val="24"/>
          <w:szCs w:val="24"/>
        </w:rPr>
        <w:t xml:space="preserve"> The open University explains the stages of the NDM, and when used correctly it enables an officer to make the right decision at any time. I also considered the males human rights and his right to freedom so to make sure that they were not infringed.</w:t>
      </w:r>
    </w:p>
    <w:p w14:paraId="20E265DE" w14:textId="77777777" w:rsidR="0048151B" w:rsidRPr="00B17001" w:rsidRDefault="0048151B" w:rsidP="0048151B">
      <w:pPr>
        <w:spacing w:line="360" w:lineRule="auto"/>
        <w:rPr>
          <w:color w:val="auto"/>
          <w:sz w:val="24"/>
          <w:szCs w:val="24"/>
        </w:rPr>
      </w:pPr>
    </w:p>
    <w:p w14:paraId="286AAA53" w14:textId="7BAE29FC" w:rsidR="0048151B" w:rsidRPr="00B17001" w:rsidRDefault="0048151B" w:rsidP="0048151B">
      <w:pPr>
        <w:spacing w:line="360" w:lineRule="auto"/>
        <w:ind w:left="720"/>
        <w:rPr>
          <w:color w:val="auto"/>
          <w:sz w:val="24"/>
          <w:szCs w:val="24"/>
        </w:rPr>
      </w:pPr>
      <w:r w:rsidRPr="00B17001">
        <w:rPr>
          <w:color w:val="auto"/>
          <w:sz w:val="24"/>
          <w:szCs w:val="24"/>
        </w:rPr>
        <w:t>We all have the right to personal freedom; to move around and not to be locked indoors, However, there are times when this right can be taken away; if we’re arrested, imprisoned or detained under the Mental Health Act.</w:t>
      </w:r>
      <w:sdt>
        <w:sdtPr>
          <w:rPr>
            <w:color w:val="auto"/>
            <w:sz w:val="24"/>
            <w:szCs w:val="24"/>
          </w:rPr>
          <w:id w:val="-334298616"/>
          <w:citation/>
        </w:sdtPr>
        <w:sdtEndPr/>
        <w:sdtContent>
          <w:r w:rsidRPr="00B17001">
            <w:rPr>
              <w:color w:val="auto"/>
              <w:sz w:val="24"/>
              <w:szCs w:val="24"/>
            </w:rPr>
            <w:fldChar w:fldCharType="begin"/>
          </w:r>
          <w:r w:rsidR="00D836ED">
            <w:rPr>
              <w:color w:val="auto"/>
              <w:sz w:val="24"/>
              <w:szCs w:val="24"/>
            </w:rPr>
            <w:instrText xml:space="preserve">CITATION Men21 \l 2057 </w:instrText>
          </w:r>
          <w:r w:rsidRPr="00B17001">
            <w:rPr>
              <w:color w:val="auto"/>
              <w:sz w:val="24"/>
              <w:szCs w:val="24"/>
            </w:rPr>
            <w:fldChar w:fldCharType="separate"/>
          </w:r>
          <w:r w:rsidR="00D836ED">
            <w:rPr>
              <w:noProof/>
              <w:color w:val="auto"/>
              <w:sz w:val="24"/>
              <w:szCs w:val="24"/>
            </w:rPr>
            <w:t xml:space="preserve"> </w:t>
          </w:r>
          <w:r w:rsidR="00D836ED" w:rsidRPr="00D836ED">
            <w:rPr>
              <w:noProof/>
              <w:color w:val="auto"/>
              <w:sz w:val="24"/>
              <w:szCs w:val="24"/>
            </w:rPr>
            <w:t>(Mental Health Foundation, 2021)</w:t>
          </w:r>
          <w:r w:rsidRPr="00B17001">
            <w:rPr>
              <w:color w:val="auto"/>
              <w:sz w:val="24"/>
              <w:szCs w:val="24"/>
            </w:rPr>
            <w:fldChar w:fldCharType="end"/>
          </w:r>
        </w:sdtContent>
      </w:sdt>
    </w:p>
    <w:p w14:paraId="1F15003B" w14:textId="77777777" w:rsidR="0048151B" w:rsidRPr="00B17001" w:rsidRDefault="0048151B" w:rsidP="0048151B">
      <w:pPr>
        <w:spacing w:line="360" w:lineRule="auto"/>
        <w:ind w:left="720"/>
        <w:rPr>
          <w:color w:val="auto"/>
          <w:sz w:val="24"/>
          <w:szCs w:val="24"/>
        </w:rPr>
      </w:pPr>
    </w:p>
    <w:p w14:paraId="03B69541" w14:textId="4275F09F" w:rsidR="0048151B" w:rsidRPr="00B17001" w:rsidRDefault="0048151B" w:rsidP="0048151B">
      <w:pPr>
        <w:spacing w:line="360" w:lineRule="auto"/>
        <w:rPr>
          <w:color w:val="auto"/>
          <w:sz w:val="24"/>
          <w:szCs w:val="24"/>
        </w:rPr>
      </w:pPr>
      <w:r w:rsidRPr="00B17001">
        <w:rPr>
          <w:color w:val="auto"/>
          <w:sz w:val="24"/>
          <w:szCs w:val="24"/>
        </w:rPr>
        <w:t xml:space="preserve">I informed all officers of my decision, and that the male was to be detained under the Mental Health Act, and that my rational was that he male was a danger to himself, attending officers, and to the general public, this was due to the male actively trying to harm himself, and later attempting to flee from officers in a vehicle, which would have been a high risk threat to other road users. An officer advised the male he was now detained under the Mental Health Act section 136 “Section 136 is part of the Mental Health Act and gives police emergency powers” </w:t>
      </w:r>
      <w:sdt>
        <w:sdtPr>
          <w:rPr>
            <w:color w:val="auto"/>
            <w:sz w:val="24"/>
            <w:szCs w:val="24"/>
          </w:rPr>
          <w:id w:val="-974606406"/>
          <w:citation/>
        </w:sdtPr>
        <w:sdtEndPr/>
        <w:sdtContent>
          <w:r w:rsidRPr="00B17001">
            <w:rPr>
              <w:color w:val="auto"/>
              <w:sz w:val="24"/>
              <w:szCs w:val="24"/>
            </w:rPr>
            <w:fldChar w:fldCharType="begin"/>
          </w:r>
          <w:r w:rsidR="00D836ED">
            <w:rPr>
              <w:color w:val="auto"/>
              <w:sz w:val="24"/>
              <w:szCs w:val="24"/>
            </w:rPr>
            <w:instrText xml:space="preserve">CITATION RetND \l 2057 </w:instrText>
          </w:r>
          <w:r w:rsidRPr="00B17001">
            <w:rPr>
              <w:color w:val="auto"/>
              <w:sz w:val="24"/>
              <w:szCs w:val="24"/>
            </w:rPr>
            <w:fldChar w:fldCharType="separate"/>
          </w:r>
          <w:r w:rsidR="00D836ED" w:rsidRPr="00D836ED">
            <w:rPr>
              <w:noProof/>
              <w:color w:val="auto"/>
              <w:sz w:val="24"/>
              <w:szCs w:val="24"/>
            </w:rPr>
            <w:t>(Rethink Mental Illness, N.D.)</w:t>
          </w:r>
          <w:r w:rsidRPr="00B17001">
            <w:rPr>
              <w:color w:val="auto"/>
              <w:sz w:val="24"/>
              <w:szCs w:val="24"/>
            </w:rPr>
            <w:fldChar w:fldCharType="end"/>
          </w:r>
        </w:sdtContent>
      </w:sdt>
    </w:p>
    <w:p w14:paraId="0E888C79" w14:textId="77777777" w:rsidR="0048151B" w:rsidRPr="00B17001" w:rsidRDefault="0048151B" w:rsidP="0048151B">
      <w:pPr>
        <w:spacing w:line="360" w:lineRule="auto"/>
        <w:rPr>
          <w:color w:val="auto"/>
          <w:sz w:val="24"/>
          <w:szCs w:val="24"/>
        </w:rPr>
      </w:pPr>
    </w:p>
    <w:p w14:paraId="2781B7BB" w14:textId="5CB66626" w:rsidR="0048151B" w:rsidRPr="00B17001" w:rsidRDefault="0048151B" w:rsidP="0048151B">
      <w:pPr>
        <w:spacing w:line="360" w:lineRule="auto"/>
        <w:rPr>
          <w:color w:val="auto"/>
          <w:sz w:val="24"/>
          <w:szCs w:val="24"/>
        </w:rPr>
      </w:pPr>
      <w:r w:rsidRPr="00B17001">
        <w:rPr>
          <w:color w:val="auto"/>
          <w:sz w:val="24"/>
          <w:szCs w:val="24"/>
        </w:rPr>
        <w:t xml:space="preserve">Once the male was informed of his detention officers forcibly removed him from the vehicle and placed him in handcuffs, he was subsequently taken to an appropriate facility for a mental health assessment. After the male was told of his detention officers forcibly remove him from his </w:t>
      </w:r>
      <w:r w:rsidR="00D836ED" w:rsidRPr="00B17001">
        <w:rPr>
          <w:color w:val="auto"/>
          <w:sz w:val="24"/>
          <w:szCs w:val="24"/>
        </w:rPr>
        <w:t>vehicle</w:t>
      </w:r>
      <w:r w:rsidRPr="00B17001">
        <w:rPr>
          <w:color w:val="auto"/>
          <w:sz w:val="24"/>
          <w:szCs w:val="24"/>
        </w:rPr>
        <w:t xml:space="preserve"> and then placed handcuffs on him so to limit his actions. The male was then transferred to an appropriate facility for a mental health assessment.</w:t>
      </w:r>
    </w:p>
    <w:p w14:paraId="36723622" w14:textId="77777777" w:rsidR="0048151B" w:rsidRPr="00B17001" w:rsidRDefault="0048151B" w:rsidP="0048151B">
      <w:pPr>
        <w:spacing w:line="360" w:lineRule="auto"/>
        <w:rPr>
          <w:color w:val="auto"/>
          <w:sz w:val="24"/>
          <w:szCs w:val="24"/>
        </w:rPr>
      </w:pPr>
    </w:p>
    <w:p w14:paraId="56938ED7" w14:textId="77777777" w:rsidR="0048151B" w:rsidRPr="00B17001" w:rsidRDefault="0048151B" w:rsidP="0048151B">
      <w:pPr>
        <w:overflowPunct/>
        <w:autoSpaceDE/>
        <w:autoSpaceDN/>
        <w:adjustRightInd/>
        <w:spacing w:line="360" w:lineRule="auto"/>
        <w:textAlignment w:val="auto"/>
        <w:rPr>
          <w:color w:val="auto"/>
          <w:sz w:val="24"/>
          <w:szCs w:val="24"/>
        </w:rPr>
      </w:pPr>
      <w:r w:rsidRPr="00B17001">
        <w:rPr>
          <w:color w:val="auto"/>
          <w:sz w:val="24"/>
          <w:szCs w:val="24"/>
          <w:shd w:val="clear" w:color="auto" w:fill="FFFFFF"/>
        </w:rPr>
        <w:t>Now that I can reflect back on this situation and see what went right, and what went wrong and what I would do differently. I feel that I should not have wasted time calling me sergeant on a private call, I believe that I did this to avoid raising my concerns regarding the incident  over the open airways which may have been interpreted as a criticism of the officers who initially attended the attempted suicide, but I now see that the severity of the incident was much more important than the feeling of the other officers.</w:t>
      </w:r>
    </w:p>
    <w:p w14:paraId="75DBBBCC" w14:textId="77777777" w:rsidR="0048151B" w:rsidRPr="00B17001" w:rsidRDefault="0048151B" w:rsidP="0048151B">
      <w:pPr>
        <w:spacing w:line="360" w:lineRule="auto"/>
        <w:rPr>
          <w:color w:val="auto"/>
          <w:sz w:val="24"/>
          <w:szCs w:val="24"/>
        </w:rPr>
      </w:pPr>
    </w:p>
    <w:p w14:paraId="09C07E51" w14:textId="77777777" w:rsidR="0048151B" w:rsidRPr="00B17001" w:rsidRDefault="0048151B" w:rsidP="0048151B">
      <w:pPr>
        <w:spacing w:line="360" w:lineRule="auto"/>
        <w:rPr>
          <w:color w:val="auto"/>
          <w:sz w:val="24"/>
          <w:szCs w:val="24"/>
        </w:rPr>
      </w:pPr>
      <w:r w:rsidRPr="00B17001">
        <w:rPr>
          <w:color w:val="auto"/>
          <w:sz w:val="24"/>
          <w:szCs w:val="24"/>
        </w:rPr>
        <w:lastRenderedPageBreak/>
        <w:t>On my attendance to the car park, I quickly sensed the other attending officer’s inexperience and feel that what happened with the keys and the risks posed I should have taken full control of the situation immediately.</w:t>
      </w:r>
    </w:p>
    <w:p w14:paraId="38BAB0FC" w14:textId="77777777" w:rsidR="0048151B" w:rsidRPr="00B17001" w:rsidRDefault="0048151B" w:rsidP="0048151B">
      <w:pPr>
        <w:spacing w:line="360" w:lineRule="auto"/>
        <w:rPr>
          <w:color w:val="auto"/>
          <w:sz w:val="24"/>
          <w:szCs w:val="24"/>
        </w:rPr>
      </w:pPr>
    </w:p>
    <w:p w14:paraId="6D2478EE" w14:textId="77777777" w:rsidR="0048151B" w:rsidRPr="00B17001" w:rsidRDefault="0048151B" w:rsidP="0048151B">
      <w:pPr>
        <w:spacing w:line="360" w:lineRule="auto"/>
        <w:rPr>
          <w:color w:val="auto"/>
          <w:sz w:val="24"/>
          <w:szCs w:val="24"/>
        </w:rPr>
      </w:pPr>
      <w:r w:rsidRPr="00B17001">
        <w:rPr>
          <w:color w:val="auto"/>
          <w:sz w:val="24"/>
          <w:szCs w:val="24"/>
        </w:rPr>
        <w:t>The positives I can take from this incident is that I am satisfied with my initial THRIVE assessment which I had made prior to the bronze Inspector’s assessment, and before NPAS was deployed. My THRIVE was correct and it justified our actions throughout this incident. I believe the choice I made to re-attach my colleague and I to the Incident after being stood down was a good decision and was a warranted use of Police resources. This was an incident that gave me not only job satisfaction but also it was an incident that I learned a lot about my own abilities, I was able to guide and help two inexperienced officers with my somewhat imperfect skills which aided with the male leaving the scene alive and unharmed.</w:t>
      </w:r>
    </w:p>
    <w:p w14:paraId="3B3526AE" w14:textId="432B8052" w:rsidR="00025650" w:rsidRPr="00D836ED" w:rsidRDefault="0048151B" w:rsidP="00D836ED">
      <w:pPr>
        <w:spacing w:line="360" w:lineRule="auto"/>
        <w:ind w:right="237"/>
        <w:jc w:val="both"/>
        <w:rPr>
          <w:color w:val="auto"/>
          <w:sz w:val="24"/>
          <w:szCs w:val="24"/>
        </w:rPr>
      </w:pPr>
      <w:r w:rsidRPr="00B17001">
        <w:rPr>
          <w:color w:val="auto"/>
          <w:sz w:val="24"/>
          <w:szCs w:val="24"/>
        </w:rPr>
        <w:t>(192</w:t>
      </w:r>
      <w:r w:rsidR="002431DF">
        <w:rPr>
          <w:color w:val="auto"/>
          <w:sz w:val="24"/>
          <w:szCs w:val="24"/>
        </w:rPr>
        <w:t>6</w:t>
      </w:r>
      <w:r w:rsidRPr="00B17001">
        <w:rPr>
          <w:color w:val="auto"/>
          <w:sz w:val="24"/>
          <w:szCs w:val="24"/>
        </w:rPr>
        <w:t xml:space="preserve"> words)</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68589F7" w14:textId="77777777" w:rsidR="00D836ED" w:rsidRPr="00763C87" w:rsidRDefault="00D836ED" w:rsidP="00D836ED">
      <w:pPr>
        <w:spacing w:line="360" w:lineRule="auto"/>
        <w:rPr>
          <w:color w:val="auto"/>
          <w:sz w:val="24"/>
          <w:szCs w:val="24"/>
        </w:rPr>
      </w:pPr>
      <w:r w:rsidRPr="00763C87">
        <w:rPr>
          <w:color w:val="auto"/>
          <w:sz w:val="24"/>
          <w:szCs w:val="24"/>
        </w:rPr>
        <w:t>This essay will describe the understandings of team dynamics and its effects on the police service, it will explore how team dynamics impacts both individuals and an entire team. It will assess models and theories to determine how they may help Police teams form strong bonds and reap the rewards that follow. I'll discuss how a team's dynamics might be negatively impacted by bad teamwork, and the results could include unsatisfactory service from Police officers to the public. It will look at interpersonal conflict and how to recognise the warning signs, how to prevent it, and what strategies may be used to help resolve the issues. I'll start by looking at how team dynamics is defined in order to better comprehend it.</w:t>
      </w:r>
    </w:p>
    <w:p w14:paraId="7C0ABDBA" w14:textId="77777777" w:rsidR="00D836ED" w:rsidRPr="00763C87" w:rsidRDefault="00D836ED" w:rsidP="00D836ED">
      <w:pPr>
        <w:spacing w:line="360" w:lineRule="auto"/>
        <w:rPr>
          <w:color w:val="auto"/>
          <w:sz w:val="24"/>
          <w:szCs w:val="24"/>
          <w:shd w:val="clear" w:color="auto" w:fill="FFFFFF"/>
        </w:rPr>
      </w:pPr>
    </w:p>
    <w:p w14:paraId="431D8DDE" w14:textId="299CCF45"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 xml:space="preserve">“Team dynamics are the unconscious, psychological forces that influence the direction of a team’s behaviour and performance” </w:t>
      </w:r>
      <w:sdt>
        <w:sdtPr>
          <w:rPr>
            <w:color w:val="auto"/>
            <w:sz w:val="24"/>
            <w:szCs w:val="24"/>
            <w:shd w:val="clear" w:color="auto" w:fill="FFFFFF"/>
          </w:rPr>
          <w:id w:val="-396667332"/>
          <w:citation/>
        </w:sdtPr>
        <w:sdtEndPr/>
        <w:sdtContent>
          <w:r w:rsidRPr="00763C87">
            <w:rPr>
              <w:color w:val="auto"/>
              <w:sz w:val="24"/>
              <w:szCs w:val="24"/>
              <w:shd w:val="clear" w:color="auto" w:fill="FFFFFF"/>
            </w:rPr>
            <w:fldChar w:fldCharType="begin"/>
          </w:r>
          <w:r>
            <w:rPr>
              <w:color w:val="auto"/>
              <w:sz w:val="24"/>
              <w:szCs w:val="24"/>
              <w:shd w:val="clear" w:color="auto" w:fill="FFFFFF"/>
            </w:rPr>
            <w:instrText xml:space="preserve">CITATION Tea22 \l 2057 </w:instrText>
          </w:r>
          <w:r w:rsidRPr="00763C87">
            <w:rPr>
              <w:color w:val="auto"/>
              <w:sz w:val="24"/>
              <w:szCs w:val="24"/>
              <w:shd w:val="clear" w:color="auto" w:fill="FFFFFF"/>
            </w:rPr>
            <w:fldChar w:fldCharType="separate"/>
          </w:r>
          <w:r w:rsidRPr="00D836ED">
            <w:rPr>
              <w:noProof/>
              <w:color w:val="auto"/>
              <w:sz w:val="24"/>
              <w:szCs w:val="24"/>
              <w:shd w:val="clear" w:color="auto" w:fill="FFFFFF"/>
            </w:rPr>
            <w:t>(Team Technology, 2022)</w:t>
          </w:r>
          <w:r w:rsidRPr="00763C87">
            <w:rPr>
              <w:color w:val="auto"/>
              <w:sz w:val="24"/>
              <w:szCs w:val="24"/>
              <w:shd w:val="clear" w:color="auto" w:fill="FFFFFF"/>
            </w:rPr>
            <w:fldChar w:fldCharType="end"/>
          </w:r>
        </w:sdtContent>
      </w:sdt>
      <w:r w:rsidRPr="00763C87">
        <w:rPr>
          <w:color w:val="auto"/>
          <w:sz w:val="24"/>
          <w:szCs w:val="24"/>
          <w:shd w:val="clear" w:color="auto" w:fill="FFFFFF"/>
        </w:rPr>
        <w:t>. According to Team Technology (2022) team dynamics are determined by the nature of the team’s work, the environment, the different personalities of the people within the team, and how the team members interact with one another.</w:t>
      </w:r>
    </w:p>
    <w:p w14:paraId="5FD85CE1" w14:textId="77777777" w:rsidR="00D836ED" w:rsidRPr="00763C87" w:rsidRDefault="00D836ED" w:rsidP="00D836ED">
      <w:pPr>
        <w:spacing w:line="360" w:lineRule="auto"/>
        <w:rPr>
          <w:color w:val="auto"/>
          <w:sz w:val="24"/>
          <w:szCs w:val="24"/>
          <w:shd w:val="clear" w:color="auto" w:fill="FFFFFF"/>
        </w:rPr>
      </w:pPr>
    </w:p>
    <w:p w14:paraId="0A701EC6" w14:textId="251926E0"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 xml:space="preserve">Positive team dynamics can be influenced by many factors, and the list is not exhaustive. Nonetheless, cohesive teams are more likely to succeed when their </w:t>
      </w:r>
      <w:r w:rsidRPr="00763C87">
        <w:rPr>
          <w:color w:val="auto"/>
          <w:sz w:val="24"/>
          <w:szCs w:val="24"/>
          <w:shd w:val="clear" w:color="auto" w:fill="FFFFFF"/>
        </w:rPr>
        <w:lastRenderedPageBreak/>
        <w:t>leaders are effective and fair. The leader of a team does not have to be overly controlling but he or she must get to know the members of a team and have trust in every one of them. In order to find solutions and win support, team members must frequently interact and voice their opinions on problems inside the group, and by resolving these problems, the group will function better as a unit and produce better work. No matter their position, team members will need to be aware of their respective roles and responsibilities to achieve the objectives and expected workflow required.</w:t>
      </w:r>
      <w:sdt>
        <w:sdtPr>
          <w:rPr>
            <w:color w:val="auto"/>
            <w:sz w:val="24"/>
            <w:szCs w:val="24"/>
            <w:shd w:val="clear" w:color="auto" w:fill="FFFFFF"/>
          </w:rPr>
          <w:id w:val="42177834"/>
          <w:citation/>
        </w:sdtPr>
        <w:sdtEndPr/>
        <w:sdtContent>
          <w:r w:rsidRPr="00763C87">
            <w:rPr>
              <w:color w:val="auto"/>
              <w:sz w:val="24"/>
              <w:szCs w:val="24"/>
              <w:shd w:val="clear" w:color="auto" w:fill="FFFFFF"/>
            </w:rPr>
            <w:fldChar w:fldCharType="begin"/>
          </w:r>
          <w:r>
            <w:rPr>
              <w:color w:val="auto"/>
              <w:sz w:val="24"/>
              <w:szCs w:val="24"/>
              <w:shd w:val="clear" w:color="auto" w:fill="FFFFFF"/>
            </w:rPr>
            <w:instrText xml:space="preserve">CITATION RalND \l 2057 </w:instrText>
          </w:r>
          <w:r w:rsidRPr="00763C87">
            <w:rPr>
              <w:color w:val="auto"/>
              <w:sz w:val="24"/>
              <w:szCs w:val="24"/>
              <w:shd w:val="clear" w:color="auto" w:fill="FFFFFF"/>
            </w:rPr>
            <w:fldChar w:fldCharType="separate"/>
          </w:r>
          <w:r>
            <w:rPr>
              <w:noProof/>
              <w:color w:val="auto"/>
              <w:sz w:val="24"/>
              <w:szCs w:val="24"/>
              <w:shd w:val="clear" w:color="auto" w:fill="FFFFFF"/>
            </w:rPr>
            <w:t xml:space="preserve"> </w:t>
          </w:r>
          <w:r w:rsidRPr="00D836ED">
            <w:rPr>
              <w:noProof/>
              <w:color w:val="auto"/>
              <w:sz w:val="24"/>
              <w:szCs w:val="24"/>
              <w:shd w:val="clear" w:color="auto" w:fill="FFFFFF"/>
            </w:rPr>
            <w:t>(RallyBright, N.D.)</w:t>
          </w:r>
          <w:r w:rsidRPr="00763C87">
            <w:rPr>
              <w:color w:val="auto"/>
              <w:sz w:val="24"/>
              <w:szCs w:val="24"/>
              <w:shd w:val="clear" w:color="auto" w:fill="FFFFFF"/>
            </w:rPr>
            <w:fldChar w:fldCharType="end"/>
          </w:r>
        </w:sdtContent>
      </w:sdt>
      <w:r w:rsidRPr="00763C87">
        <w:rPr>
          <w:color w:val="auto"/>
          <w:sz w:val="24"/>
          <w:szCs w:val="24"/>
          <w:shd w:val="clear" w:color="auto" w:fill="FFFFFF"/>
        </w:rPr>
        <w:t>.</w:t>
      </w:r>
    </w:p>
    <w:p w14:paraId="0A594F26" w14:textId="77777777" w:rsidR="00D836ED" w:rsidRPr="00763C87" w:rsidRDefault="00D836ED" w:rsidP="00D836ED">
      <w:pPr>
        <w:spacing w:line="360" w:lineRule="auto"/>
        <w:rPr>
          <w:color w:val="auto"/>
          <w:sz w:val="24"/>
          <w:szCs w:val="24"/>
          <w:shd w:val="clear" w:color="auto" w:fill="FFFFFF"/>
        </w:rPr>
      </w:pPr>
    </w:p>
    <w:p w14:paraId="1F3E27A5" w14:textId="67ACA2D0" w:rsidR="00D836ED" w:rsidRPr="00763C87" w:rsidRDefault="00D836ED" w:rsidP="00D836ED">
      <w:pPr>
        <w:spacing w:line="360" w:lineRule="auto"/>
        <w:ind w:left="720"/>
        <w:rPr>
          <w:color w:val="auto"/>
          <w:sz w:val="24"/>
          <w:szCs w:val="24"/>
          <w:shd w:val="clear" w:color="auto" w:fill="FFFFFF"/>
        </w:rPr>
      </w:pPr>
      <w:r w:rsidRPr="00763C87">
        <w:rPr>
          <w:color w:val="auto"/>
          <w:sz w:val="24"/>
          <w:szCs w:val="24"/>
          <w:shd w:val="clear" w:color="auto" w:fill="FFFFFF"/>
        </w:rPr>
        <w:t>A negative team dynamic occurs when individuals or groups within an organization exhibit behaviours that undermine each other’s ability to perform effectively</w:t>
      </w:r>
      <w:sdt>
        <w:sdtPr>
          <w:rPr>
            <w:color w:val="auto"/>
            <w:sz w:val="24"/>
            <w:szCs w:val="24"/>
            <w:shd w:val="clear" w:color="auto" w:fill="FFFFFF"/>
          </w:rPr>
          <w:id w:val="-472986030"/>
          <w:citation/>
        </w:sdtPr>
        <w:sdtEndPr/>
        <w:sdtContent>
          <w:r w:rsidRPr="00763C87">
            <w:rPr>
              <w:color w:val="auto"/>
              <w:sz w:val="24"/>
              <w:szCs w:val="24"/>
              <w:shd w:val="clear" w:color="auto" w:fill="FFFFFF"/>
            </w:rPr>
            <w:fldChar w:fldCharType="begin"/>
          </w:r>
          <w:r>
            <w:rPr>
              <w:color w:val="auto"/>
              <w:sz w:val="24"/>
              <w:szCs w:val="24"/>
              <w:shd w:val="clear" w:color="auto" w:fill="FFFFFF"/>
            </w:rPr>
            <w:instrText xml:space="preserve">CITATION Qua18 \l 2057 </w:instrText>
          </w:r>
          <w:r w:rsidRPr="00763C87">
            <w:rPr>
              <w:color w:val="auto"/>
              <w:sz w:val="24"/>
              <w:szCs w:val="24"/>
              <w:shd w:val="clear" w:color="auto" w:fill="FFFFFF"/>
            </w:rPr>
            <w:fldChar w:fldCharType="separate"/>
          </w:r>
          <w:r>
            <w:rPr>
              <w:noProof/>
              <w:color w:val="auto"/>
              <w:sz w:val="24"/>
              <w:szCs w:val="24"/>
              <w:shd w:val="clear" w:color="auto" w:fill="FFFFFF"/>
            </w:rPr>
            <w:t xml:space="preserve"> </w:t>
          </w:r>
          <w:r w:rsidRPr="00D836ED">
            <w:rPr>
              <w:noProof/>
              <w:color w:val="auto"/>
              <w:sz w:val="24"/>
              <w:szCs w:val="24"/>
              <w:shd w:val="clear" w:color="auto" w:fill="FFFFFF"/>
            </w:rPr>
            <w:t>(Quality Gurus, 2018)</w:t>
          </w:r>
          <w:r w:rsidRPr="00763C87">
            <w:rPr>
              <w:color w:val="auto"/>
              <w:sz w:val="24"/>
              <w:szCs w:val="24"/>
              <w:shd w:val="clear" w:color="auto" w:fill="FFFFFF"/>
            </w:rPr>
            <w:fldChar w:fldCharType="end"/>
          </w:r>
        </w:sdtContent>
      </w:sdt>
      <w:r w:rsidRPr="00763C87">
        <w:rPr>
          <w:color w:val="auto"/>
          <w:sz w:val="24"/>
          <w:szCs w:val="24"/>
          <w:shd w:val="clear" w:color="auto" w:fill="FFFFFF"/>
        </w:rPr>
        <w:t>.</w:t>
      </w:r>
    </w:p>
    <w:p w14:paraId="2E839951" w14:textId="77777777" w:rsidR="00D836ED" w:rsidRPr="00763C87" w:rsidRDefault="00D836ED" w:rsidP="00D836ED">
      <w:pPr>
        <w:spacing w:line="360" w:lineRule="auto"/>
        <w:rPr>
          <w:color w:val="auto"/>
          <w:sz w:val="24"/>
          <w:szCs w:val="24"/>
          <w:shd w:val="clear" w:color="auto" w:fill="FFFFFF"/>
        </w:rPr>
      </w:pPr>
    </w:p>
    <w:p w14:paraId="099D90FF" w14:textId="77777777"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Quality Gurus (2018) explain that this type of conduct “is destructive, not constructive”, and negative dynamics will reduce employee engagement and impede work output, yet there are warning indicators to look out for, such as domineering, overpowering, or unwilling team members. Supervisors must recognise the warning signs of poor team dynamics and take appropriate action to solve them, such as team members blaming others for problems that are actually their own and team members who are unable to accept criticism or who are unable to address their own shortcomings.</w:t>
      </w:r>
    </w:p>
    <w:p w14:paraId="7CD02E92" w14:textId="77777777" w:rsidR="00D836ED" w:rsidRPr="00763C87" w:rsidRDefault="00D836ED" w:rsidP="00D836ED">
      <w:pPr>
        <w:spacing w:line="360" w:lineRule="auto"/>
        <w:rPr>
          <w:color w:val="auto"/>
          <w:sz w:val="24"/>
          <w:szCs w:val="24"/>
          <w:shd w:val="clear" w:color="auto" w:fill="FFFFFF"/>
        </w:rPr>
      </w:pPr>
    </w:p>
    <w:p w14:paraId="5997901F" w14:textId="74CF526A"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Inter-personal conflict is a major contributing factor to negative team dynamics, “interpersonal conflict is a disagreement in some manner between 2 or more people. The disagreement can be physical, mental, or emotional</w:t>
      </w:r>
      <w:sdt>
        <w:sdtPr>
          <w:rPr>
            <w:color w:val="auto"/>
            <w:sz w:val="24"/>
            <w:szCs w:val="24"/>
            <w:shd w:val="clear" w:color="auto" w:fill="FFFFFF"/>
          </w:rPr>
          <w:id w:val="-821731427"/>
          <w:citation/>
        </w:sdtPr>
        <w:sdtEndPr/>
        <w:sdtContent>
          <w:r w:rsidRPr="00763C87">
            <w:rPr>
              <w:color w:val="auto"/>
              <w:sz w:val="24"/>
              <w:szCs w:val="24"/>
              <w:shd w:val="clear" w:color="auto" w:fill="FFFFFF"/>
            </w:rPr>
            <w:fldChar w:fldCharType="begin"/>
          </w:r>
          <w:r>
            <w:rPr>
              <w:color w:val="auto"/>
              <w:sz w:val="24"/>
              <w:szCs w:val="24"/>
              <w:shd w:val="clear" w:color="auto" w:fill="FFFFFF"/>
            </w:rPr>
            <w:instrText xml:space="preserve">CITATION LifND \l 2057 </w:instrText>
          </w:r>
          <w:r w:rsidRPr="00763C87">
            <w:rPr>
              <w:color w:val="auto"/>
              <w:sz w:val="24"/>
              <w:szCs w:val="24"/>
              <w:shd w:val="clear" w:color="auto" w:fill="FFFFFF"/>
            </w:rPr>
            <w:fldChar w:fldCharType="separate"/>
          </w:r>
          <w:r>
            <w:rPr>
              <w:noProof/>
              <w:color w:val="auto"/>
              <w:sz w:val="24"/>
              <w:szCs w:val="24"/>
              <w:shd w:val="clear" w:color="auto" w:fill="FFFFFF"/>
            </w:rPr>
            <w:t xml:space="preserve"> </w:t>
          </w:r>
          <w:r w:rsidRPr="00D836ED">
            <w:rPr>
              <w:noProof/>
              <w:color w:val="auto"/>
              <w:sz w:val="24"/>
              <w:szCs w:val="24"/>
              <w:shd w:val="clear" w:color="auto" w:fill="FFFFFF"/>
            </w:rPr>
            <w:t>(Lifehack.org, N.D.)</w:t>
          </w:r>
          <w:r w:rsidRPr="00763C87">
            <w:rPr>
              <w:color w:val="auto"/>
              <w:sz w:val="24"/>
              <w:szCs w:val="24"/>
              <w:shd w:val="clear" w:color="auto" w:fill="FFFFFF"/>
            </w:rPr>
            <w:fldChar w:fldCharType="end"/>
          </w:r>
        </w:sdtContent>
      </w:sdt>
      <w:r w:rsidRPr="00763C87">
        <w:rPr>
          <w:color w:val="auto"/>
          <w:sz w:val="24"/>
          <w:szCs w:val="24"/>
          <w:shd w:val="clear" w:color="auto" w:fill="FFFFFF"/>
        </w:rPr>
        <w:t>. According to Lifehack (N.D.) conflict may occur in any area of our lives, including the workplace. While not all conflict is negative, it must be handled properly in order to produce good outcomes. Establishing guidelines and rules will help all parties involved resolve the problem in a way that will be beneficial to everyone involved.</w:t>
      </w:r>
    </w:p>
    <w:p w14:paraId="2680E37C" w14:textId="77777777" w:rsidR="00D836ED" w:rsidRPr="00763C87" w:rsidRDefault="00D836ED" w:rsidP="00D836ED">
      <w:pPr>
        <w:spacing w:line="360" w:lineRule="auto"/>
        <w:rPr>
          <w:color w:val="auto"/>
          <w:sz w:val="24"/>
          <w:szCs w:val="24"/>
          <w:shd w:val="clear" w:color="auto" w:fill="FFFFFF"/>
        </w:rPr>
      </w:pPr>
    </w:p>
    <w:p w14:paraId="39A3C6F1" w14:textId="77777777"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Lifehack (N.D.) states that there are three types of inter-personal conflict in the workplace, they are as follows: -</w:t>
      </w:r>
    </w:p>
    <w:p w14:paraId="5B13DC8C" w14:textId="77777777" w:rsidR="00D836ED" w:rsidRPr="00763C87" w:rsidRDefault="00D836ED" w:rsidP="00D836ED">
      <w:pPr>
        <w:spacing w:line="360" w:lineRule="auto"/>
        <w:rPr>
          <w:color w:val="auto"/>
          <w:sz w:val="24"/>
          <w:szCs w:val="24"/>
          <w:shd w:val="clear" w:color="auto" w:fill="FFFFFF"/>
        </w:rPr>
      </w:pPr>
    </w:p>
    <w:p w14:paraId="2400CE43"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lastRenderedPageBreak/>
        <w:t>Policy Conflicts</w:t>
      </w:r>
      <w:r w:rsidRPr="00763C87">
        <w:rPr>
          <w:color w:val="auto"/>
          <w:sz w:val="24"/>
          <w:szCs w:val="24"/>
          <w:shd w:val="clear" w:color="auto" w:fill="FFFFFF"/>
        </w:rPr>
        <w:t xml:space="preserve"> - This occurs when two or more parties disagree on how to handle a situation; it typically occurs when one party is adamant that their viewpoint is correct and will not be persuaded otherwise. Conflicts of this nature can occur in every area of our lives.</w:t>
      </w:r>
    </w:p>
    <w:p w14:paraId="4DF5AD4A" w14:textId="77777777" w:rsidR="00D836ED" w:rsidRPr="00763C87" w:rsidRDefault="00D836ED" w:rsidP="00D836ED">
      <w:pPr>
        <w:pStyle w:val="ListParagraph"/>
        <w:spacing w:line="360" w:lineRule="auto"/>
        <w:rPr>
          <w:color w:val="auto"/>
          <w:sz w:val="24"/>
          <w:szCs w:val="24"/>
          <w:shd w:val="clear" w:color="auto" w:fill="FFFFFF"/>
        </w:rPr>
      </w:pPr>
    </w:p>
    <w:p w14:paraId="6505DEA0"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t>Value Conflicts</w:t>
      </w:r>
      <w:r w:rsidRPr="00763C87">
        <w:rPr>
          <w:color w:val="auto"/>
          <w:sz w:val="24"/>
          <w:szCs w:val="24"/>
          <w:shd w:val="clear" w:color="auto" w:fill="FFFFFF"/>
        </w:rPr>
        <w:t xml:space="preserve"> - Everybody has unique or varying values, but value conflict arises when a person's own values are put to the test in a situation. This is similar to policy conflict, but because the individual is guided by their values, they may come across as being highly stubborn. Because people's values are more deeply ingrained, value conflicts are more difficult to resolve.</w:t>
      </w:r>
    </w:p>
    <w:p w14:paraId="2D3A8BCC" w14:textId="77777777" w:rsidR="00D836ED" w:rsidRPr="00763C87" w:rsidRDefault="00D836ED" w:rsidP="00D836ED">
      <w:pPr>
        <w:pStyle w:val="ListParagraph"/>
        <w:spacing w:line="360" w:lineRule="auto"/>
        <w:rPr>
          <w:color w:val="auto"/>
          <w:sz w:val="24"/>
          <w:szCs w:val="24"/>
          <w:shd w:val="clear" w:color="auto" w:fill="FFFFFF"/>
        </w:rPr>
      </w:pPr>
    </w:p>
    <w:p w14:paraId="3A11EBA0"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t>Ego conflict</w:t>
      </w:r>
      <w:r w:rsidRPr="00763C87">
        <w:rPr>
          <w:color w:val="auto"/>
          <w:sz w:val="24"/>
          <w:szCs w:val="24"/>
          <w:shd w:val="clear" w:color="auto" w:fill="FFFFFF"/>
        </w:rPr>
        <w:t xml:space="preserve"> – This happens when there are power struggles, no one wants to admit they are wrong, and attention is diverted from the real problem. Resentment can develop when a person feels they are being taken advantage of, which can lead to confrontation.</w:t>
      </w:r>
    </w:p>
    <w:p w14:paraId="5C891CC9" w14:textId="77777777" w:rsidR="00D836ED" w:rsidRPr="00763C87" w:rsidRDefault="00D836ED" w:rsidP="00D836ED">
      <w:pPr>
        <w:pStyle w:val="ListParagraph"/>
        <w:spacing w:line="360" w:lineRule="auto"/>
        <w:rPr>
          <w:color w:val="auto"/>
          <w:sz w:val="24"/>
          <w:szCs w:val="24"/>
          <w:shd w:val="clear" w:color="auto" w:fill="FFFFFF"/>
        </w:rPr>
      </w:pPr>
    </w:p>
    <w:p w14:paraId="132225B0" w14:textId="77777777" w:rsidR="00D836ED" w:rsidRPr="00763C87" w:rsidRDefault="00D836ED" w:rsidP="00D836ED">
      <w:pPr>
        <w:spacing w:line="360" w:lineRule="auto"/>
        <w:rPr>
          <w:color w:val="auto"/>
          <w:sz w:val="24"/>
          <w:szCs w:val="24"/>
          <w:shd w:val="clear" w:color="auto" w:fill="FFFFFF"/>
        </w:rPr>
      </w:pPr>
    </w:p>
    <w:p w14:paraId="200C7C2C" w14:textId="69C565B6"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 xml:space="preserve">To minimise any disruption to the volume of work output and of the quality of work, supervisors and management must be able to recognise conflict warning indicators and take prompt action to resolve them. </w:t>
      </w:r>
      <w:sdt>
        <w:sdtPr>
          <w:rPr>
            <w:color w:val="auto"/>
            <w:sz w:val="24"/>
            <w:szCs w:val="24"/>
            <w:shd w:val="clear" w:color="auto" w:fill="FFFFFF"/>
          </w:rPr>
          <w:id w:val="468258292"/>
          <w:citation/>
        </w:sdtPr>
        <w:sdtEndPr/>
        <w:sdtContent>
          <w:r w:rsidRPr="00763C87">
            <w:rPr>
              <w:color w:val="auto"/>
              <w:sz w:val="24"/>
              <w:szCs w:val="24"/>
              <w:shd w:val="clear" w:color="auto" w:fill="FFFFFF"/>
            </w:rPr>
            <w:fldChar w:fldCharType="begin"/>
          </w:r>
          <w:r>
            <w:rPr>
              <w:color w:val="auto"/>
              <w:sz w:val="24"/>
              <w:szCs w:val="24"/>
              <w:shd w:val="clear" w:color="auto" w:fill="FFFFFF"/>
            </w:rPr>
            <w:instrText xml:space="preserve">CITATION Tha21 \l 2057 </w:instrText>
          </w:r>
          <w:r w:rsidRPr="00763C87">
            <w:rPr>
              <w:color w:val="auto"/>
              <w:sz w:val="24"/>
              <w:szCs w:val="24"/>
              <w:shd w:val="clear" w:color="auto" w:fill="FFFFFF"/>
            </w:rPr>
            <w:fldChar w:fldCharType="separate"/>
          </w:r>
          <w:r w:rsidRPr="00D836ED">
            <w:rPr>
              <w:noProof/>
              <w:color w:val="auto"/>
              <w:sz w:val="24"/>
              <w:szCs w:val="24"/>
              <w:shd w:val="clear" w:color="auto" w:fill="FFFFFF"/>
            </w:rPr>
            <w:t>(Thang, 2021)</w:t>
          </w:r>
          <w:r w:rsidRPr="00763C87">
            <w:rPr>
              <w:color w:val="auto"/>
              <w:sz w:val="24"/>
              <w:szCs w:val="24"/>
              <w:shd w:val="clear" w:color="auto" w:fill="FFFFFF"/>
            </w:rPr>
            <w:fldChar w:fldCharType="end"/>
          </w:r>
        </w:sdtContent>
      </w:sdt>
      <w:r w:rsidRPr="00763C87">
        <w:rPr>
          <w:color w:val="auto"/>
          <w:sz w:val="24"/>
          <w:szCs w:val="24"/>
          <w:shd w:val="clear" w:color="auto" w:fill="FFFFFF"/>
        </w:rPr>
        <w:t xml:space="preserve"> says there are seven rules for dealing with inter-personal conflict at work, these rules are as follows: - </w:t>
      </w:r>
    </w:p>
    <w:p w14:paraId="1A047668" w14:textId="77777777" w:rsidR="00D836ED" w:rsidRPr="00763C87" w:rsidRDefault="00D836ED" w:rsidP="00D836ED">
      <w:pPr>
        <w:spacing w:line="360" w:lineRule="auto"/>
        <w:rPr>
          <w:color w:val="auto"/>
          <w:sz w:val="24"/>
          <w:szCs w:val="24"/>
          <w:shd w:val="clear" w:color="auto" w:fill="FFFFFF"/>
        </w:rPr>
      </w:pPr>
    </w:p>
    <w:p w14:paraId="383F4621"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t>Acknowledgement</w:t>
      </w:r>
      <w:r w:rsidRPr="00763C87">
        <w:rPr>
          <w:color w:val="auto"/>
          <w:sz w:val="24"/>
          <w:szCs w:val="24"/>
          <w:shd w:val="clear" w:color="auto" w:fill="FFFFFF"/>
        </w:rPr>
        <w:t xml:space="preserve"> - As soon as you can, acknowledge the conflict since the longer you wait, the worse the problem will get.</w:t>
      </w:r>
    </w:p>
    <w:p w14:paraId="6E722B5D" w14:textId="77777777" w:rsidR="00D836ED" w:rsidRPr="00763C87" w:rsidRDefault="00D836ED" w:rsidP="00D836ED">
      <w:pPr>
        <w:spacing w:line="360" w:lineRule="auto"/>
        <w:rPr>
          <w:color w:val="auto"/>
          <w:sz w:val="24"/>
          <w:szCs w:val="24"/>
          <w:shd w:val="clear" w:color="auto" w:fill="FFFFFF"/>
        </w:rPr>
      </w:pPr>
    </w:p>
    <w:p w14:paraId="2CF684A6"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t>Open lines of communication</w:t>
      </w:r>
      <w:r w:rsidRPr="00763C87">
        <w:rPr>
          <w:color w:val="auto"/>
          <w:sz w:val="24"/>
          <w:szCs w:val="24"/>
          <w:shd w:val="clear" w:color="auto" w:fill="FFFFFF"/>
        </w:rPr>
        <w:t xml:space="preserve"> – Reach out to the other parties, talk about the issue, and cooperate to achieve at the same conclusion.</w:t>
      </w:r>
    </w:p>
    <w:p w14:paraId="084BA382" w14:textId="77777777" w:rsidR="00D836ED" w:rsidRPr="00763C87" w:rsidRDefault="00D836ED" w:rsidP="00D836ED">
      <w:pPr>
        <w:pStyle w:val="ListParagraph"/>
        <w:spacing w:line="360" w:lineRule="auto"/>
        <w:rPr>
          <w:color w:val="auto"/>
          <w:sz w:val="24"/>
          <w:szCs w:val="24"/>
          <w:shd w:val="clear" w:color="auto" w:fill="FFFFFF"/>
        </w:rPr>
      </w:pPr>
    </w:p>
    <w:p w14:paraId="58CC657A"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t>Focus on the problem, not the other</w:t>
      </w:r>
      <w:r w:rsidRPr="00763C87">
        <w:rPr>
          <w:color w:val="auto"/>
          <w:sz w:val="24"/>
          <w:szCs w:val="24"/>
          <w:shd w:val="clear" w:color="auto" w:fill="FFFFFF"/>
        </w:rPr>
        <w:t xml:space="preserve"> </w:t>
      </w:r>
      <w:r w:rsidRPr="00763C87">
        <w:rPr>
          <w:b/>
          <w:bCs/>
          <w:color w:val="auto"/>
          <w:sz w:val="24"/>
          <w:szCs w:val="24"/>
          <w:shd w:val="clear" w:color="auto" w:fill="FFFFFF"/>
        </w:rPr>
        <w:t>person</w:t>
      </w:r>
      <w:r w:rsidRPr="00763C87">
        <w:rPr>
          <w:color w:val="auto"/>
          <w:sz w:val="24"/>
          <w:szCs w:val="24"/>
          <w:shd w:val="clear" w:color="auto" w:fill="FFFFFF"/>
        </w:rPr>
        <w:t xml:space="preserve"> - Focus on fixing the problem and not on the other person or persons involved. Try to avoid taking the situation personally; it rarely happens that way.</w:t>
      </w:r>
    </w:p>
    <w:p w14:paraId="345DDC74" w14:textId="77777777" w:rsidR="00D836ED" w:rsidRPr="00763C87" w:rsidRDefault="00D836ED" w:rsidP="00D836ED">
      <w:pPr>
        <w:pStyle w:val="ListParagraph"/>
        <w:spacing w:line="360" w:lineRule="auto"/>
        <w:rPr>
          <w:color w:val="auto"/>
          <w:sz w:val="24"/>
          <w:szCs w:val="24"/>
          <w:shd w:val="clear" w:color="auto" w:fill="FFFFFF"/>
        </w:rPr>
      </w:pPr>
    </w:p>
    <w:p w14:paraId="0FDF0D89"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lastRenderedPageBreak/>
        <w:t>Stick to the facts</w:t>
      </w:r>
      <w:r w:rsidRPr="00763C87">
        <w:rPr>
          <w:color w:val="auto"/>
          <w:sz w:val="24"/>
          <w:szCs w:val="24"/>
          <w:shd w:val="clear" w:color="auto" w:fill="FFFFFF"/>
        </w:rPr>
        <w:t xml:space="preserve"> – </w:t>
      </w:r>
      <w:bookmarkStart w:id="1" w:name="_Hlk130206997"/>
      <w:r w:rsidRPr="00763C87">
        <w:rPr>
          <w:color w:val="auto"/>
          <w:sz w:val="24"/>
          <w:szCs w:val="24"/>
          <w:shd w:val="clear" w:color="auto" w:fill="FFFFFF"/>
        </w:rPr>
        <w:t>Uncover the cause of the conflict but keep your attention strictly on the facts.</w:t>
      </w:r>
    </w:p>
    <w:p w14:paraId="7B16E781" w14:textId="77777777" w:rsidR="00D836ED" w:rsidRPr="00763C87" w:rsidRDefault="00D836ED" w:rsidP="00D836ED">
      <w:pPr>
        <w:pStyle w:val="ListParagraph"/>
        <w:spacing w:line="360" w:lineRule="auto"/>
        <w:rPr>
          <w:color w:val="auto"/>
          <w:sz w:val="24"/>
          <w:szCs w:val="24"/>
          <w:shd w:val="clear" w:color="auto" w:fill="FFFFFF"/>
        </w:rPr>
      </w:pPr>
    </w:p>
    <w:bookmarkEnd w:id="1"/>
    <w:p w14:paraId="38BC3C8B"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t>Meet face to face</w:t>
      </w:r>
      <w:r w:rsidRPr="00763C87">
        <w:rPr>
          <w:color w:val="auto"/>
          <w:sz w:val="24"/>
          <w:szCs w:val="24"/>
          <w:shd w:val="clear" w:color="auto" w:fill="FFFFFF"/>
        </w:rPr>
        <w:t xml:space="preserve"> – Avoid using email or other virtual means to settle disputes; instead, choose a time and a location where there won't be any interruptions. Dealing in person will help you build rapports with the other parties.</w:t>
      </w:r>
    </w:p>
    <w:p w14:paraId="286B83ED" w14:textId="77777777" w:rsidR="00D836ED" w:rsidRPr="00763C87" w:rsidRDefault="00D836ED" w:rsidP="00D836ED">
      <w:pPr>
        <w:pStyle w:val="ListParagraph"/>
        <w:spacing w:line="360" w:lineRule="auto"/>
        <w:rPr>
          <w:color w:val="auto"/>
          <w:sz w:val="24"/>
          <w:szCs w:val="24"/>
          <w:shd w:val="clear" w:color="auto" w:fill="FFFFFF"/>
        </w:rPr>
      </w:pPr>
    </w:p>
    <w:p w14:paraId="3FB0F65C" w14:textId="77777777" w:rsidR="00D836ED" w:rsidRPr="00763C87" w:rsidRDefault="00D836ED" w:rsidP="008A1383">
      <w:pPr>
        <w:pStyle w:val="ListParagraph"/>
        <w:numPr>
          <w:ilvl w:val="0"/>
          <w:numId w:val="5"/>
        </w:numPr>
        <w:spacing w:line="360" w:lineRule="auto"/>
        <w:rPr>
          <w:color w:val="auto"/>
          <w:sz w:val="24"/>
          <w:szCs w:val="24"/>
          <w:shd w:val="clear" w:color="auto" w:fill="FFFFFF"/>
        </w:rPr>
      </w:pPr>
      <w:r w:rsidRPr="00763C87">
        <w:rPr>
          <w:b/>
          <w:bCs/>
          <w:color w:val="auto"/>
          <w:sz w:val="24"/>
          <w:szCs w:val="24"/>
          <w:shd w:val="clear" w:color="auto" w:fill="FFFFFF"/>
        </w:rPr>
        <w:t>Pick your battles</w:t>
      </w:r>
      <w:r w:rsidRPr="00763C87">
        <w:rPr>
          <w:color w:val="auto"/>
          <w:sz w:val="24"/>
          <w:szCs w:val="24"/>
          <w:shd w:val="clear" w:color="auto" w:fill="FFFFFF"/>
        </w:rPr>
        <w:t xml:space="preserve"> – Don't get caught up in worthless endeavours that you can do nothing about; instead, focus on essential concerns that you can or are more likely to be able to handle.</w:t>
      </w:r>
    </w:p>
    <w:p w14:paraId="02E80A68" w14:textId="77777777" w:rsidR="00D836ED" w:rsidRPr="00763C87" w:rsidRDefault="00D836ED" w:rsidP="00D836ED">
      <w:pPr>
        <w:pStyle w:val="ListParagraph"/>
        <w:spacing w:line="360" w:lineRule="auto"/>
        <w:rPr>
          <w:color w:val="auto"/>
          <w:sz w:val="24"/>
          <w:szCs w:val="24"/>
          <w:shd w:val="clear" w:color="auto" w:fill="FFFFFF"/>
        </w:rPr>
      </w:pPr>
    </w:p>
    <w:p w14:paraId="1AE3E93D" w14:textId="34AAFCB2"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 xml:space="preserve">Thang Nam (2021) concludes “Creating an action plan based on these ground rules will help you create a team-oriented environment at work where everyone can </w:t>
      </w:r>
      <w:r w:rsidR="002431DF" w:rsidRPr="00763C87">
        <w:rPr>
          <w:color w:val="auto"/>
          <w:sz w:val="24"/>
          <w:szCs w:val="24"/>
          <w:shd w:val="clear" w:color="auto" w:fill="FFFFFF"/>
        </w:rPr>
        <w:t>thrive”.</w:t>
      </w:r>
    </w:p>
    <w:p w14:paraId="34777825" w14:textId="77777777" w:rsidR="00D836ED" w:rsidRPr="00763C87" w:rsidRDefault="00D836ED" w:rsidP="00D836ED">
      <w:pPr>
        <w:spacing w:line="360" w:lineRule="auto"/>
        <w:rPr>
          <w:color w:val="auto"/>
          <w:sz w:val="24"/>
          <w:szCs w:val="24"/>
          <w:shd w:val="clear" w:color="auto" w:fill="FFFFFF"/>
        </w:rPr>
      </w:pPr>
    </w:p>
    <w:p w14:paraId="6648E9A6" w14:textId="77777777"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Understanding each team member's personality and temperament is essential for maximising work performance and creating and maintaining an effective team cohesion. The following are some examples of models that have been developed over time to help support and understand team cohesion.</w:t>
      </w:r>
    </w:p>
    <w:p w14:paraId="163866B7" w14:textId="77777777" w:rsidR="00D836ED" w:rsidRPr="00763C87" w:rsidRDefault="00D836ED" w:rsidP="00D836ED">
      <w:pPr>
        <w:spacing w:line="360" w:lineRule="auto"/>
        <w:rPr>
          <w:color w:val="auto"/>
          <w:sz w:val="24"/>
          <w:szCs w:val="24"/>
          <w:shd w:val="clear" w:color="auto" w:fill="FFFFFF"/>
        </w:rPr>
      </w:pPr>
    </w:p>
    <w:p w14:paraId="0CC9330E" w14:textId="546960C8" w:rsidR="00D836ED" w:rsidRPr="00763C87" w:rsidRDefault="00D836ED" w:rsidP="00D836ED">
      <w:pPr>
        <w:spacing w:line="360" w:lineRule="auto"/>
        <w:rPr>
          <w:color w:val="auto"/>
          <w:sz w:val="24"/>
          <w:szCs w:val="24"/>
          <w:shd w:val="clear" w:color="auto" w:fill="FFFFFF"/>
        </w:rPr>
      </w:pPr>
      <w:r w:rsidRPr="00763C87">
        <w:rPr>
          <w:color w:val="auto"/>
          <w:sz w:val="24"/>
          <w:szCs w:val="24"/>
          <w:shd w:val="clear" w:color="auto" w:fill="FFFFFF"/>
        </w:rPr>
        <w:t>This first model helps to spot dysfunction within a team, it is named Lencioni</w:t>
      </w:r>
      <w:r w:rsidRPr="00763C87">
        <w:rPr>
          <w:color w:val="auto"/>
          <w:sz w:val="24"/>
          <w:szCs w:val="24"/>
        </w:rPr>
        <w:t>’s</w:t>
      </w:r>
      <w:r w:rsidRPr="00763C87">
        <w:rPr>
          <w:color w:val="auto"/>
          <w:sz w:val="24"/>
          <w:szCs w:val="24"/>
          <w:shd w:val="clear" w:color="auto" w:fill="FFFFFF"/>
        </w:rPr>
        <w:t xml:space="preserve"> 5 dysfunctions of a team. The five-stage pyramid that Patrick Lencioni created and published in 2002 allows the user to understand and address issues within a team’s dynamics. Lencioni's table is seen in the figure </w:t>
      </w:r>
      <w:r w:rsidR="006B1261" w:rsidRPr="00763C87">
        <w:rPr>
          <w:color w:val="auto"/>
          <w:sz w:val="24"/>
          <w:szCs w:val="24"/>
          <w:shd w:val="clear" w:color="auto" w:fill="FFFFFF"/>
        </w:rPr>
        <w:t>below.</w:t>
      </w:r>
    </w:p>
    <w:p w14:paraId="1DB858E2" w14:textId="77777777" w:rsidR="00D836ED" w:rsidRPr="00763C87" w:rsidRDefault="00D836ED" w:rsidP="00D836ED">
      <w:pPr>
        <w:spacing w:line="360" w:lineRule="auto"/>
        <w:rPr>
          <w:color w:val="auto"/>
          <w:sz w:val="24"/>
          <w:szCs w:val="24"/>
          <w:shd w:val="clear" w:color="auto" w:fill="FFFFFF"/>
        </w:rPr>
      </w:pPr>
    </w:p>
    <w:p w14:paraId="4436A3CD" w14:textId="77777777" w:rsidR="00D836ED" w:rsidRPr="00763C87" w:rsidRDefault="00D836ED" w:rsidP="00D836ED">
      <w:pPr>
        <w:spacing w:line="360" w:lineRule="auto"/>
        <w:rPr>
          <w:color w:val="auto"/>
          <w:sz w:val="24"/>
          <w:szCs w:val="24"/>
        </w:rPr>
      </w:pPr>
      <w:r w:rsidRPr="00763C87">
        <w:rPr>
          <w:noProof/>
          <w:color w:val="auto"/>
        </w:rPr>
        <w:lastRenderedPageBreak/>
        <w:drawing>
          <wp:inline distT="0" distB="0" distL="0" distR="0" wp14:anchorId="0A77D72E" wp14:editId="3286AAA5">
            <wp:extent cx="3810000" cy="221742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217420"/>
                    </a:xfrm>
                    <a:prstGeom prst="rect">
                      <a:avLst/>
                    </a:prstGeom>
                    <a:noFill/>
                    <a:ln>
                      <a:noFill/>
                    </a:ln>
                  </pic:spPr>
                </pic:pic>
              </a:graphicData>
            </a:graphic>
          </wp:inline>
        </w:drawing>
      </w:r>
    </w:p>
    <w:p w14:paraId="7F36D72B" w14:textId="77777777" w:rsidR="00D836ED" w:rsidRPr="00763C87" w:rsidRDefault="00D836ED" w:rsidP="00D836ED">
      <w:pPr>
        <w:spacing w:line="360" w:lineRule="auto"/>
        <w:rPr>
          <w:color w:val="auto"/>
          <w:sz w:val="24"/>
          <w:szCs w:val="24"/>
        </w:rPr>
      </w:pPr>
      <w:r w:rsidRPr="00763C87">
        <w:rPr>
          <w:color w:val="auto"/>
          <w:sz w:val="24"/>
          <w:szCs w:val="24"/>
        </w:rPr>
        <w:t>Lencioni’s pyramid model.</w:t>
      </w:r>
    </w:p>
    <w:p w14:paraId="75E99BCE" w14:textId="77777777" w:rsidR="00D836ED" w:rsidRPr="00763C87" w:rsidRDefault="00D836ED" w:rsidP="00D836ED">
      <w:pPr>
        <w:spacing w:line="360" w:lineRule="auto"/>
        <w:rPr>
          <w:color w:val="auto"/>
          <w:sz w:val="24"/>
          <w:szCs w:val="24"/>
        </w:rPr>
      </w:pPr>
    </w:p>
    <w:p w14:paraId="1E0B3289" w14:textId="77777777" w:rsidR="00D836ED" w:rsidRPr="00763C87" w:rsidRDefault="00D836ED" w:rsidP="00D836ED">
      <w:pPr>
        <w:spacing w:line="360" w:lineRule="auto"/>
        <w:rPr>
          <w:color w:val="auto"/>
          <w:sz w:val="24"/>
          <w:szCs w:val="24"/>
        </w:rPr>
      </w:pPr>
      <w:r w:rsidRPr="00763C87">
        <w:rPr>
          <w:color w:val="auto"/>
          <w:sz w:val="24"/>
          <w:szCs w:val="24"/>
        </w:rPr>
        <w:t xml:space="preserve">Lencioni’s model is designed for the user to start at the bottom and work through each segment as follows: - </w:t>
      </w:r>
    </w:p>
    <w:p w14:paraId="2E9E7F9F" w14:textId="77777777" w:rsidR="00D836ED" w:rsidRPr="00763C87" w:rsidRDefault="00D836ED" w:rsidP="00D836ED">
      <w:pPr>
        <w:spacing w:line="360" w:lineRule="auto"/>
        <w:rPr>
          <w:color w:val="auto"/>
          <w:sz w:val="24"/>
          <w:szCs w:val="24"/>
        </w:rPr>
      </w:pPr>
    </w:p>
    <w:p w14:paraId="1192C60A"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 xml:space="preserve">Trust </w:t>
      </w:r>
      <w:r w:rsidRPr="00763C87">
        <w:rPr>
          <w:color w:val="auto"/>
          <w:sz w:val="24"/>
          <w:szCs w:val="24"/>
        </w:rPr>
        <w:t>– Employees trust one another.</w:t>
      </w:r>
    </w:p>
    <w:p w14:paraId="46C427DA"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Healthy Conflict</w:t>
      </w:r>
      <w:r w:rsidRPr="00763C87">
        <w:rPr>
          <w:color w:val="auto"/>
          <w:sz w:val="24"/>
          <w:szCs w:val="24"/>
        </w:rPr>
        <w:t xml:space="preserve"> – Employees engage in healthy and unfiltered conflict around ideas.</w:t>
      </w:r>
    </w:p>
    <w:p w14:paraId="6E39B534"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 xml:space="preserve">Commitment </w:t>
      </w:r>
      <w:r w:rsidRPr="00763C87">
        <w:rPr>
          <w:color w:val="auto"/>
          <w:sz w:val="24"/>
          <w:szCs w:val="24"/>
        </w:rPr>
        <w:t>– Employees commit to decisions and plans of action.</w:t>
      </w:r>
    </w:p>
    <w:p w14:paraId="36E97205"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Accountability</w:t>
      </w:r>
      <w:r w:rsidRPr="00763C87">
        <w:rPr>
          <w:color w:val="auto"/>
          <w:sz w:val="24"/>
          <w:szCs w:val="24"/>
        </w:rPr>
        <w:t xml:space="preserve"> – Employees hold one another for delivering against the agreed plans.</w:t>
      </w:r>
    </w:p>
    <w:p w14:paraId="34C7F379"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Results focus</w:t>
      </w:r>
      <w:r w:rsidRPr="00763C87">
        <w:rPr>
          <w:color w:val="auto"/>
          <w:sz w:val="24"/>
          <w:szCs w:val="24"/>
        </w:rPr>
        <w:t xml:space="preserve"> – Employees concentrate on the achievement of collective results.</w:t>
      </w:r>
    </w:p>
    <w:p w14:paraId="75D431A2" w14:textId="77777777" w:rsidR="00D836ED" w:rsidRPr="00763C87" w:rsidRDefault="00D836ED" w:rsidP="00D836ED">
      <w:pPr>
        <w:spacing w:line="360" w:lineRule="auto"/>
        <w:rPr>
          <w:color w:val="auto"/>
          <w:sz w:val="24"/>
          <w:szCs w:val="24"/>
        </w:rPr>
      </w:pPr>
    </w:p>
    <w:p w14:paraId="68811B65" w14:textId="5B59D5AE" w:rsidR="00D836ED" w:rsidRPr="00763C87" w:rsidRDefault="00D836ED" w:rsidP="00D836ED">
      <w:pPr>
        <w:spacing w:line="360" w:lineRule="auto"/>
        <w:rPr>
          <w:color w:val="auto"/>
          <w:sz w:val="24"/>
          <w:szCs w:val="24"/>
        </w:rPr>
      </w:pPr>
      <w:r w:rsidRPr="00763C87">
        <w:rPr>
          <w:color w:val="auto"/>
          <w:sz w:val="24"/>
          <w:szCs w:val="24"/>
        </w:rPr>
        <w:t xml:space="preserve">“Trust is the foundation element because it is only with trust that team conflict can be possible” </w:t>
      </w:r>
      <w:sdt>
        <w:sdtPr>
          <w:rPr>
            <w:color w:val="auto"/>
            <w:sz w:val="24"/>
            <w:szCs w:val="24"/>
          </w:rPr>
          <w:id w:val="975335374"/>
          <w:citation/>
        </w:sdtPr>
        <w:sdtEndPr/>
        <w:sdtContent>
          <w:r w:rsidRPr="00763C87">
            <w:rPr>
              <w:color w:val="auto"/>
              <w:sz w:val="24"/>
              <w:szCs w:val="24"/>
            </w:rPr>
            <w:fldChar w:fldCharType="begin"/>
          </w:r>
          <w:r>
            <w:rPr>
              <w:color w:val="auto"/>
              <w:sz w:val="24"/>
              <w:szCs w:val="24"/>
            </w:rPr>
            <w:instrText xml:space="preserve">CITATION Len18 \l 2057 </w:instrText>
          </w:r>
          <w:r w:rsidRPr="00763C87">
            <w:rPr>
              <w:color w:val="auto"/>
              <w:sz w:val="24"/>
              <w:szCs w:val="24"/>
            </w:rPr>
            <w:fldChar w:fldCharType="separate"/>
          </w:r>
          <w:r w:rsidRPr="00D836ED">
            <w:rPr>
              <w:noProof/>
              <w:color w:val="auto"/>
              <w:sz w:val="24"/>
              <w:szCs w:val="24"/>
            </w:rPr>
            <w:t>(McMahon, 2018)</w:t>
          </w:r>
          <w:r w:rsidRPr="00763C87">
            <w:rPr>
              <w:color w:val="auto"/>
              <w:sz w:val="24"/>
              <w:szCs w:val="24"/>
            </w:rPr>
            <w:fldChar w:fldCharType="end"/>
          </w:r>
        </w:sdtContent>
      </w:sdt>
      <w:r w:rsidRPr="00763C87">
        <w:rPr>
          <w:color w:val="auto"/>
          <w:sz w:val="24"/>
          <w:szCs w:val="24"/>
        </w:rPr>
        <w:t>.</w:t>
      </w:r>
    </w:p>
    <w:p w14:paraId="3C04E229" w14:textId="77777777" w:rsidR="00D836ED" w:rsidRPr="00763C87" w:rsidRDefault="00D836ED" w:rsidP="00D836ED">
      <w:pPr>
        <w:spacing w:line="360" w:lineRule="auto"/>
        <w:rPr>
          <w:color w:val="auto"/>
          <w:sz w:val="24"/>
          <w:szCs w:val="24"/>
        </w:rPr>
      </w:pPr>
    </w:p>
    <w:p w14:paraId="22650B06" w14:textId="77777777" w:rsidR="00D836ED" w:rsidRPr="00763C87" w:rsidRDefault="00D836ED" w:rsidP="00D836ED">
      <w:pPr>
        <w:spacing w:line="360" w:lineRule="auto"/>
        <w:rPr>
          <w:color w:val="auto"/>
          <w:sz w:val="24"/>
          <w:szCs w:val="24"/>
        </w:rPr>
      </w:pPr>
      <w:r w:rsidRPr="00763C87">
        <w:rPr>
          <w:color w:val="auto"/>
          <w:sz w:val="24"/>
          <w:szCs w:val="24"/>
        </w:rPr>
        <w:t>A model that aims to forming team cohesion is the Tuckman Tool, this was created by Bruce Tuckman in 1965, the stages are shown in figure below;</w:t>
      </w:r>
    </w:p>
    <w:p w14:paraId="1964ADA3" w14:textId="77777777" w:rsidR="00D836ED" w:rsidRPr="00763C87" w:rsidRDefault="00D836ED" w:rsidP="00D836ED">
      <w:pPr>
        <w:spacing w:line="360" w:lineRule="auto"/>
        <w:rPr>
          <w:color w:val="auto"/>
          <w:sz w:val="24"/>
          <w:szCs w:val="24"/>
        </w:rPr>
      </w:pPr>
    </w:p>
    <w:p w14:paraId="4666127E" w14:textId="77777777" w:rsidR="00D836ED" w:rsidRPr="00763C87" w:rsidRDefault="00D836ED" w:rsidP="00D836ED">
      <w:pPr>
        <w:spacing w:line="360" w:lineRule="auto"/>
        <w:rPr>
          <w:color w:val="auto"/>
          <w:sz w:val="24"/>
          <w:szCs w:val="24"/>
        </w:rPr>
      </w:pPr>
      <w:r w:rsidRPr="00763C87">
        <w:rPr>
          <w:noProof/>
          <w:color w:val="auto"/>
        </w:rPr>
        <w:lastRenderedPageBreak/>
        <w:drawing>
          <wp:inline distT="0" distB="0" distL="0" distR="0" wp14:anchorId="734D58DA" wp14:editId="79568606">
            <wp:extent cx="5684520" cy="2773680"/>
            <wp:effectExtent l="0" t="0" r="0" b="7620"/>
            <wp:docPr id="5" name="Picture 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a:picLocks noChangeAspect="1" noChangeArrowheads="1"/>
                    </pic:cNvPicPr>
                  </pic:nvPicPr>
                  <pic:blipFill rotWithShape="1">
                    <a:blip r:embed="rId21">
                      <a:extLst>
                        <a:ext uri="{28A0092B-C50C-407E-A947-70E740481C1C}">
                          <a14:useLocalDpi xmlns:a14="http://schemas.microsoft.com/office/drawing/2010/main" val="0"/>
                        </a:ext>
                      </a:extLst>
                    </a:blip>
                    <a:srcRect r="815" b="11274"/>
                    <a:stretch/>
                  </pic:blipFill>
                  <pic:spPr bwMode="auto">
                    <a:xfrm>
                      <a:off x="0" y="0"/>
                      <a:ext cx="5684835" cy="2773833"/>
                    </a:xfrm>
                    <a:prstGeom prst="rect">
                      <a:avLst/>
                    </a:prstGeom>
                    <a:noFill/>
                    <a:ln>
                      <a:noFill/>
                    </a:ln>
                    <a:extLst>
                      <a:ext uri="{53640926-AAD7-44D8-BBD7-CCE9431645EC}">
                        <a14:shadowObscured xmlns:a14="http://schemas.microsoft.com/office/drawing/2010/main"/>
                      </a:ext>
                    </a:extLst>
                  </pic:spPr>
                </pic:pic>
              </a:graphicData>
            </a:graphic>
          </wp:inline>
        </w:drawing>
      </w:r>
    </w:p>
    <w:p w14:paraId="54E0422A" w14:textId="77777777" w:rsidR="00D836ED" w:rsidRPr="00763C87" w:rsidRDefault="00D836ED" w:rsidP="00D836ED">
      <w:pPr>
        <w:spacing w:line="360" w:lineRule="auto"/>
        <w:rPr>
          <w:color w:val="auto"/>
          <w:sz w:val="24"/>
          <w:szCs w:val="24"/>
        </w:rPr>
      </w:pPr>
      <w:r w:rsidRPr="00763C87">
        <w:rPr>
          <w:color w:val="auto"/>
          <w:sz w:val="24"/>
          <w:szCs w:val="24"/>
        </w:rPr>
        <w:t>Tuckman’ development tool.</w:t>
      </w:r>
    </w:p>
    <w:p w14:paraId="3A572FA8" w14:textId="77777777" w:rsidR="00D836ED" w:rsidRPr="00763C87" w:rsidRDefault="00D836ED" w:rsidP="00D836ED">
      <w:pPr>
        <w:spacing w:line="360" w:lineRule="auto"/>
        <w:rPr>
          <w:color w:val="auto"/>
          <w:sz w:val="24"/>
          <w:szCs w:val="24"/>
        </w:rPr>
      </w:pPr>
    </w:p>
    <w:p w14:paraId="3DCC172C" w14:textId="77777777" w:rsidR="00D836ED" w:rsidRPr="00763C87" w:rsidRDefault="00D836ED" w:rsidP="00D836ED">
      <w:pPr>
        <w:spacing w:line="360" w:lineRule="auto"/>
        <w:rPr>
          <w:color w:val="auto"/>
          <w:sz w:val="24"/>
          <w:szCs w:val="24"/>
        </w:rPr>
      </w:pPr>
      <w:r w:rsidRPr="00763C87">
        <w:rPr>
          <w:color w:val="auto"/>
          <w:sz w:val="24"/>
          <w:szCs w:val="24"/>
        </w:rPr>
        <w:t>Tuckman’s tool consists of five stages, which are the following: -</w:t>
      </w:r>
    </w:p>
    <w:p w14:paraId="59A1D657" w14:textId="77777777" w:rsidR="00D836ED" w:rsidRPr="00763C87" w:rsidRDefault="00D836ED" w:rsidP="00D836ED">
      <w:pPr>
        <w:spacing w:line="360" w:lineRule="auto"/>
        <w:rPr>
          <w:color w:val="auto"/>
          <w:sz w:val="24"/>
          <w:szCs w:val="24"/>
        </w:rPr>
      </w:pPr>
    </w:p>
    <w:p w14:paraId="30A89BE7"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 xml:space="preserve">Forming </w:t>
      </w:r>
      <w:r w:rsidRPr="00763C87">
        <w:rPr>
          <w:color w:val="auto"/>
          <w:sz w:val="24"/>
          <w:szCs w:val="24"/>
        </w:rPr>
        <w:t>– A team is formed; everyone is polite and on their best behaviour.</w:t>
      </w:r>
    </w:p>
    <w:p w14:paraId="4F71ADA8"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 xml:space="preserve">Storming </w:t>
      </w:r>
      <w:r w:rsidRPr="00763C87">
        <w:rPr>
          <w:color w:val="auto"/>
          <w:sz w:val="24"/>
          <w:szCs w:val="24"/>
        </w:rPr>
        <w:t>– Conflicts and frustrations begin to occur, guidance is required.</w:t>
      </w:r>
    </w:p>
    <w:p w14:paraId="571FDD79"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Norming</w:t>
      </w:r>
      <w:r w:rsidRPr="00763C87">
        <w:rPr>
          <w:color w:val="auto"/>
          <w:sz w:val="24"/>
          <w:szCs w:val="24"/>
        </w:rPr>
        <w:t xml:space="preserve"> – Differences begin to get resolved; leader become respected.</w:t>
      </w:r>
    </w:p>
    <w:p w14:paraId="7C8043D2" w14:textId="77777777" w:rsidR="00D836ED" w:rsidRPr="00763C87" w:rsidRDefault="00D836ED" w:rsidP="008A1383">
      <w:pPr>
        <w:pStyle w:val="ListParagraph"/>
        <w:numPr>
          <w:ilvl w:val="0"/>
          <w:numId w:val="5"/>
        </w:numPr>
        <w:spacing w:line="360" w:lineRule="auto"/>
        <w:rPr>
          <w:color w:val="auto"/>
          <w:sz w:val="24"/>
          <w:szCs w:val="24"/>
        </w:rPr>
      </w:pPr>
      <w:r w:rsidRPr="00763C87">
        <w:rPr>
          <w:b/>
          <w:bCs/>
          <w:color w:val="auto"/>
          <w:sz w:val="24"/>
          <w:szCs w:val="24"/>
        </w:rPr>
        <w:t xml:space="preserve">Performing </w:t>
      </w:r>
      <w:r w:rsidRPr="00763C87">
        <w:rPr>
          <w:color w:val="auto"/>
          <w:sz w:val="24"/>
          <w:szCs w:val="24"/>
        </w:rPr>
        <w:t>– Team progression and satisfaction, tasks are delegated, and new problem are solved as they appear.</w:t>
      </w:r>
    </w:p>
    <w:p w14:paraId="5FB6B976" w14:textId="77777777" w:rsidR="00D836ED" w:rsidRPr="00763C87" w:rsidRDefault="00D836ED" w:rsidP="00D836ED">
      <w:pPr>
        <w:spacing w:line="360" w:lineRule="auto"/>
        <w:rPr>
          <w:color w:val="auto"/>
          <w:sz w:val="24"/>
          <w:szCs w:val="24"/>
        </w:rPr>
      </w:pPr>
    </w:p>
    <w:p w14:paraId="7FF5CC8A" w14:textId="66ED6B9D" w:rsidR="00D836ED" w:rsidRPr="00763C87" w:rsidRDefault="00D836ED" w:rsidP="00D836ED">
      <w:pPr>
        <w:spacing w:line="360" w:lineRule="auto"/>
        <w:ind w:left="360"/>
        <w:rPr>
          <w:color w:val="auto"/>
          <w:sz w:val="24"/>
          <w:szCs w:val="24"/>
        </w:rPr>
      </w:pPr>
      <w:r w:rsidRPr="00763C87">
        <w:rPr>
          <w:color w:val="auto"/>
          <w:sz w:val="24"/>
          <w:szCs w:val="24"/>
          <w:shd w:val="clear" w:color="auto" w:fill="FFFFFF"/>
        </w:rPr>
        <w:t xml:space="preserve">Though Tuckman presented the different phases as a linear model, it is important to realize that in practice, the phases are rather fluid and group formation is not always a linear process. </w:t>
      </w:r>
      <w:sdt>
        <w:sdtPr>
          <w:rPr>
            <w:color w:val="auto"/>
            <w:sz w:val="24"/>
            <w:szCs w:val="24"/>
            <w:shd w:val="clear" w:color="auto" w:fill="FFFFFF"/>
          </w:rPr>
          <w:id w:val="801734031"/>
          <w:citation/>
        </w:sdtPr>
        <w:sdtEndPr/>
        <w:sdtContent>
          <w:r w:rsidRPr="00763C87">
            <w:rPr>
              <w:color w:val="auto"/>
              <w:sz w:val="24"/>
              <w:szCs w:val="24"/>
              <w:shd w:val="clear" w:color="auto" w:fill="FFFFFF"/>
            </w:rPr>
            <w:fldChar w:fldCharType="begin"/>
          </w:r>
          <w:r>
            <w:rPr>
              <w:color w:val="auto"/>
              <w:sz w:val="24"/>
              <w:szCs w:val="24"/>
              <w:shd w:val="clear" w:color="auto" w:fill="FFFFFF"/>
            </w:rPr>
            <w:instrText xml:space="preserve">CITATION WagND \l 2057 </w:instrText>
          </w:r>
          <w:r w:rsidRPr="00763C87">
            <w:rPr>
              <w:color w:val="auto"/>
              <w:sz w:val="24"/>
              <w:szCs w:val="24"/>
              <w:shd w:val="clear" w:color="auto" w:fill="FFFFFF"/>
            </w:rPr>
            <w:fldChar w:fldCharType="separate"/>
          </w:r>
          <w:r w:rsidRPr="00D836ED">
            <w:rPr>
              <w:noProof/>
              <w:color w:val="auto"/>
              <w:sz w:val="24"/>
              <w:szCs w:val="24"/>
              <w:shd w:val="clear" w:color="auto" w:fill="FFFFFF"/>
            </w:rPr>
            <w:t>(Wageningen University &amp; Research, N.D.)</w:t>
          </w:r>
          <w:r w:rsidRPr="00763C87">
            <w:rPr>
              <w:color w:val="auto"/>
              <w:sz w:val="24"/>
              <w:szCs w:val="24"/>
              <w:shd w:val="clear" w:color="auto" w:fill="FFFFFF"/>
            </w:rPr>
            <w:fldChar w:fldCharType="end"/>
          </w:r>
        </w:sdtContent>
      </w:sdt>
    </w:p>
    <w:p w14:paraId="13B4C0D2" w14:textId="77777777" w:rsidR="00D836ED" w:rsidRPr="00763C87" w:rsidRDefault="00D836ED" w:rsidP="00D836ED">
      <w:pPr>
        <w:spacing w:line="360" w:lineRule="auto"/>
        <w:rPr>
          <w:color w:val="auto"/>
          <w:sz w:val="24"/>
          <w:szCs w:val="24"/>
        </w:rPr>
      </w:pPr>
    </w:p>
    <w:p w14:paraId="18560757" w14:textId="77777777" w:rsidR="00D836ED" w:rsidRPr="00763C87" w:rsidRDefault="00D836ED" w:rsidP="00D836ED">
      <w:pPr>
        <w:spacing w:line="360" w:lineRule="auto"/>
        <w:rPr>
          <w:color w:val="auto"/>
          <w:sz w:val="24"/>
          <w:szCs w:val="24"/>
        </w:rPr>
      </w:pPr>
    </w:p>
    <w:p w14:paraId="37646049" w14:textId="21D3C088" w:rsidR="00D836ED" w:rsidRPr="00763C87" w:rsidRDefault="00D836ED" w:rsidP="00D836ED">
      <w:pPr>
        <w:spacing w:line="360" w:lineRule="auto"/>
        <w:rPr>
          <w:color w:val="auto"/>
          <w:sz w:val="24"/>
          <w:szCs w:val="24"/>
        </w:rPr>
      </w:pPr>
      <w:r w:rsidRPr="00763C87">
        <w:rPr>
          <w:color w:val="auto"/>
          <w:sz w:val="24"/>
          <w:szCs w:val="24"/>
        </w:rPr>
        <w:t xml:space="preserve">If a Police team has poor team dynamics or lacks team cohesion it will eventually result in mistakes and/or poor judgement, but it can also lead to officers not adhering to Police Professional Standards. Individual officers must be careful not to let problems within their team interfere with their performance in their highly responsible role as a Police officer, but they also have a duty to report any such conduct they observe. While all of the standards outlined in the Code of Professional Standards must be followed, it is the challenging and reporting of improper conduct that will not only safeguard the public but also ensure that the reporting officer is not complicit in </w:t>
      </w:r>
      <w:r w:rsidRPr="00763C87">
        <w:rPr>
          <w:color w:val="auto"/>
          <w:sz w:val="24"/>
          <w:szCs w:val="24"/>
        </w:rPr>
        <w:lastRenderedPageBreak/>
        <w:t>such acts and is actively working to uphold standards. While dealing with crime or vulnerability, officers must work as a team, putting differences aside, concentrating solely on the specific goal and completing it in the manner expected of them as Police officers. “</w:t>
      </w:r>
      <w:r w:rsidRPr="00763C87">
        <w:rPr>
          <w:color w:val="auto"/>
          <w:sz w:val="24"/>
          <w:szCs w:val="24"/>
          <w:shd w:val="clear" w:color="auto" w:fill="FFFFFF"/>
        </w:rPr>
        <w:t xml:space="preserve">The public have the right to expect the police service to protect them by upholding the law and providing a professional police service” </w:t>
      </w:r>
      <w:sdt>
        <w:sdtPr>
          <w:rPr>
            <w:color w:val="auto"/>
            <w:sz w:val="24"/>
            <w:szCs w:val="24"/>
            <w:shd w:val="clear" w:color="auto" w:fill="FFFFFF"/>
          </w:rPr>
          <w:id w:val="514742382"/>
          <w:citation/>
        </w:sdtPr>
        <w:sdtEndPr/>
        <w:sdtContent>
          <w:r w:rsidRPr="00763C87">
            <w:rPr>
              <w:color w:val="auto"/>
              <w:sz w:val="24"/>
              <w:szCs w:val="24"/>
              <w:shd w:val="clear" w:color="auto" w:fill="FFFFFF"/>
            </w:rPr>
            <w:fldChar w:fldCharType="begin"/>
          </w:r>
          <w:r>
            <w:rPr>
              <w:color w:val="auto"/>
              <w:sz w:val="24"/>
              <w:szCs w:val="24"/>
              <w:shd w:val="clear" w:color="auto" w:fill="FFFFFF"/>
            </w:rPr>
            <w:instrText xml:space="preserve">CITATION Loc18 \l 2057 </w:instrText>
          </w:r>
          <w:r w:rsidRPr="00763C87">
            <w:rPr>
              <w:color w:val="auto"/>
              <w:sz w:val="24"/>
              <w:szCs w:val="24"/>
              <w:shd w:val="clear" w:color="auto" w:fill="FFFFFF"/>
            </w:rPr>
            <w:fldChar w:fldCharType="separate"/>
          </w:r>
          <w:r w:rsidRPr="00D836ED">
            <w:rPr>
              <w:noProof/>
              <w:color w:val="auto"/>
              <w:sz w:val="24"/>
              <w:szCs w:val="24"/>
              <w:shd w:val="clear" w:color="auto" w:fill="FFFFFF"/>
            </w:rPr>
            <w:t>(Local Goverment Association, 2018)</w:t>
          </w:r>
          <w:r w:rsidRPr="00763C87">
            <w:rPr>
              <w:color w:val="auto"/>
              <w:sz w:val="24"/>
              <w:szCs w:val="24"/>
              <w:shd w:val="clear" w:color="auto" w:fill="FFFFFF"/>
            </w:rPr>
            <w:fldChar w:fldCharType="end"/>
          </w:r>
        </w:sdtContent>
      </w:sdt>
    </w:p>
    <w:p w14:paraId="20CE9588" w14:textId="77777777" w:rsidR="00D836ED" w:rsidRPr="00763C87" w:rsidRDefault="00D836ED" w:rsidP="00D836ED">
      <w:pPr>
        <w:spacing w:line="360" w:lineRule="auto"/>
        <w:rPr>
          <w:color w:val="auto"/>
          <w:sz w:val="24"/>
          <w:szCs w:val="24"/>
        </w:rPr>
      </w:pPr>
    </w:p>
    <w:p w14:paraId="304B410C" w14:textId="77777777" w:rsidR="00D836ED" w:rsidRPr="00763C87" w:rsidRDefault="00D836ED" w:rsidP="00D836ED">
      <w:pPr>
        <w:spacing w:line="360" w:lineRule="auto"/>
        <w:rPr>
          <w:color w:val="auto"/>
          <w:sz w:val="24"/>
          <w:szCs w:val="24"/>
        </w:rPr>
      </w:pPr>
      <w:r w:rsidRPr="00763C87">
        <w:rPr>
          <w:color w:val="auto"/>
          <w:sz w:val="24"/>
          <w:szCs w:val="24"/>
        </w:rPr>
        <w:t>In conclusion, poor team dynamics or interpersonal conflict can only have a negative impact on the quality and volume of work output, but this behaviour within the emergency services may have deadly consequences. Positive team dynamics and team cohesion do not happen instantly; it will take time for individuals to settle and grow.</w:t>
      </w:r>
    </w:p>
    <w:p w14:paraId="520B3D81" w14:textId="77777777" w:rsidR="00D836ED" w:rsidRPr="00763C87" w:rsidRDefault="00D836ED" w:rsidP="00D836ED">
      <w:pPr>
        <w:spacing w:line="360" w:lineRule="auto"/>
        <w:rPr>
          <w:color w:val="auto"/>
          <w:sz w:val="24"/>
          <w:szCs w:val="24"/>
        </w:rPr>
      </w:pPr>
    </w:p>
    <w:p w14:paraId="14435708" w14:textId="77777777" w:rsidR="00D836ED" w:rsidRPr="00763C87" w:rsidRDefault="00D836ED" w:rsidP="00D836ED">
      <w:pPr>
        <w:spacing w:line="360" w:lineRule="auto"/>
        <w:rPr>
          <w:color w:val="auto"/>
          <w:sz w:val="24"/>
          <w:szCs w:val="24"/>
        </w:rPr>
      </w:pPr>
      <w:r w:rsidRPr="00763C87">
        <w:rPr>
          <w:color w:val="auto"/>
          <w:sz w:val="24"/>
          <w:szCs w:val="24"/>
        </w:rPr>
        <w:t>A manager or team leader can anticipate prospective problems within their team by using a dysfunction model, like Lencioni's, and or a cohesion model, like Tuckman's, so that problems can be eliminated as they arise. This leads to a team that functions well together and pursues the organization's objectives.</w:t>
      </w:r>
    </w:p>
    <w:p w14:paraId="766E8739" w14:textId="77777777" w:rsidR="00D836ED" w:rsidRPr="00763C87" w:rsidRDefault="00D836ED" w:rsidP="00D836ED">
      <w:pPr>
        <w:spacing w:line="360" w:lineRule="auto"/>
        <w:rPr>
          <w:color w:val="auto"/>
          <w:sz w:val="24"/>
          <w:szCs w:val="24"/>
        </w:rPr>
      </w:pPr>
    </w:p>
    <w:p w14:paraId="09469431" w14:textId="77777777" w:rsidR="00D836ED" w:rsidRPr="00763C87" w:rsidRDefault="00D836ED" w:rsidP="00D836ED">
      <w:pPr>
        <w:spacing w:line="360" w:lineRule="auto"/>
        <w:rPr>
          <w:color w:val="auto"/>
          <w:sz w:val="24"/>
          <w:szCs w:val="24"/>
        </w:rPr>
      </w:pPr>
      <w:r w:rsidRPr="00763C87">
        <w:rPr>
          <w:color w:val="auto"/>
          <w:sz w:val="24"/>
          <w:szCs w:val="24"/>
        </w:rPr>
        <w:t>A team's leadership must be effective for the position; ineffective leadership will only breed discontent and conflict within the team. The team leader must be aware of his viewpoint on particular issues and address them appropriately but fairly. It is crucial for leaders to keep an eye on their teams, look for problems, and address them as soon as they arise in order to prevent problems from getting worse. Each team member needs to receive proper training, and the team's leader must make sure that nobody falls behind or is excluded due to a lack of skills or knowledge.</w:t>
      </w:r>
    </w:p>
    <w:p w14:paraId="73AFC04A" w14:textId="77777777" w:rsidR="00D836ED" w:rsidRPr="00763C87" w:rsidRDefault="00D836ED" w:rsidP="00D836ED">
      <w:pPr>
        <w:spacing w:line="360" w:lineRule="auto"/>
        <w:rPr>
          <w:color w:val="auto"/>
          <w:sz w:val="24"/>
          <w:szCs w:val="24"/>
        </w:rPr>
      </w:pPr>
    </w:p>
    <w:p w14:paraId="3870C255" w14:textId="77777777" w:rsidR="00D836ED" w:rsidRPr="00763C87" w:rsidRDefault="00D836ED" w:rsidP="00D836ED">
      <w:pPr>
        <w:spacing w:line="360" w:lineRule="auto"/>
        <w:ind w:right="237"/>
        <w:jc w:val="both"/>
        <w:rPr>
          <w:color w:val="auto"/>
          <w:sz w:val="24"/>
          <w:szCs w:val="24"/>
        </w:rPr>
      </w:pPr>
      <w:r w:rsidRPr="00763C87">
        <w:rPr>
          <w:color w:val="auto"/>
          <w:sz w:val="24"/>
          <w:szCs w:val="24"/>
        </w:rPr>
        <w:t xml:space="preserve">Teams within the Police service endure rapid change, including the leadership. As a result, it is the duty of every team member to bring to highlight problems in a professional and ethical manner. Being a member of a team involves cooperating well and achieving the specific objectives that are required of them. </w:t>
      </w:r>
    </w:p>
    <w:p w14:paraId="58DBFCA3" w14:textId="1D484D21" w:rsidR="00D836ED" w:rsidRPr="00763C87" w:rsidRDefault="00D836ED" w:rsidP="00D836ED">
      <w:pPr>
        <w:spacing w:line="360" w:lineRule="auto"/>
        <w:ind w:right="237"/>
        <w:jc w:val="both"/>
        <w:rPr>
          <w:color w:val="auto"/>
          <w:sz w:val="24"/>
          <w:szCs w:val="24"/>
        </w:rPr>
      </w:pPr>
      <w:r w:rsidRPr="00763C87">
        <w:rPr>
          <w:color w:val="auto"/>
          <w:sz w:val="24"/>
          <w:szCs w:val="24"/>
        </w:rPr>
        <w:t>(167</w:t>
      </w:r>
      <w:r>
        <w:rPr>
          <w:color w:val="auto"/>
          <w:sz w:val="24"/>
          <w:szCs w:val="24"/>
        </w:rPr>
        <w:t>2</w:t>
      </w:r>
      <w:r w:rsidRPr="00763C87">
        <w:rPr>
          <w:color w:val="auto"/>
          <w:sz w:val="24"/>
          <w:szCs w:val="24"/>
        </w:rPr>
        <w:t xml:space="preserve">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CACE8C7"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This essay will examine and explain how information, intelligence, and efficient road policing are used to prevent and disrupt the more common crimes. It will describe how Automatic Number Plate Recognition (ANPR) operates and how effective it is at both preventing and investigating crime.</w:t>
      </w:r>
    </w:p>
    <w:p w14:paraId="706B0596" w14:textId="77777777" w:rsidR="00D836ED" w:rsidRPr="00763C87" w:rsidRDefault="00D836ED" w:rsidP="00D836ED">
      <w:pPr>
        <w:spacing w:line="360" w:lineRule="auto"/>
        <w:ind w:right="237"/>
        <w:jc w:val="both"/>
        <w:rPr>
          <w:bCs/>
          <w:color w:val="auto"/>
          <w:sz w:val="24"/>
          <w:szCs w:val="24"/>
        </w:rPr>
      </w:pPr>
    </w:p>
    <w:p w14:paraId="54C24FE4" w14:textId="554D6D50" w:rsidR="00D836ED" w:rsidRPr="00763C87" w:rsidRDefault="00D836ED" w:rsidP="00D836ED">
      <w:pPr>
        <w:spacing w:line="360" w:lineRule="auto"/>
        <w:ind w:right="237"/>
        <w:jc w:val="both"/>
        <w:rPr>
          <w:bCs/>
          <w:color w:val="auto"/>
          <w:sz w:val="24"/>
          <w:szCs w:val="24"/>
        </w:rPr>
      </w:pPr>
      <w:r w:rsidRPr="00763C87">
        <w:rPr>
          <w:bCs/>
          <w:color w:val="auto"/>
          <w:sz w:val="24"/>
          <w:szCs w:val="24"/>
        </w:rPr>
        <w:t xml:space="preserve">Criminals are sometimes very enterprising individuals who try to infiltrate into society for financial gain. They also adapt their criminal behaviour to fit their surroundings, and the transport network is no exception. Since the creation of roadways, criminals have used the network to carry out or aid in illicit activity. Highway robbery on the roads near cities was a big issue in the 18th century, and new laws were passed to address this crime's rapid rise. One of which included the Bow Street Patrol, which was created in 1763, but another major change was that the Justice of the Peace (JP’s) would no longer issue a licence to Taverns or Inns that provided the highwaymen with a safe haven, </w:t>
      </w:r>
      <w:sdt>
        <w:sdtPr>
          <w:rPr>
            <w:bCs/>
            <w:color w:val="auto"/>
            <w:sz w:val="24"/>
            <w:szCs w:val="24"/>
          </w:rPr>
          <w:id w:val="-1369454865"/>
          <w:citation/>
        </w:sdtPr>
        <w:sdtEndPr/>
        <w:sdtContent>
          <w:r w:rsidRPr="00763C87">
            <w:rPr>
              <w:bCs/>
              <w:color w:val="auto"/>
              <w:sz w:val="24"/>
              <w:szCs w:val="24"/>
            </w:rPr>
            <w:fldChar w:fldCharType="begin"/>
          </w:r>
          <w:r>
            <w:rPr>
              <w:bCs/>
              <w:color w:val="auto"/>
              <w:sz w:val="24"/>
              <w:szCs w:val="24"/>
            </w:rPr>
            <w:instrText xml:space="preserve">CITATION BBCND \l 2057 </w:instrText>
          </w:r>
          <w:r w:rsidRPr="00763C87">
            <w:rPr>
              <w:bCs/>
              <w:color w:val="auto"/>
              <w:sz w:val="24"/>
              <w:szCs w:val="24"/>
            </w:rPr>
            <w:fldChar w:fldCharType="separate"/>
          </w:r>
          <w:r w:rsidRPr="00D836ED">
            <w:rPr>
              <w:noProof/>
              <w:color w:val="auto"/>
              <w:sz w:val="24"/>
              <w:szCs w:val="24"/>
            </w:rPr>
            <w:t>(BBC Bitsize, N.D.)</w:t>
          </w:r>
          <w:r w:rsidRPr="00763C87">
            <w:rPr>
              <w:bCs/>
              <w:color w:val="auto"/>
              <w:sz w:val="24"/>
              <w:szCs w:val="24"/>
            </w:rPr>
            <w:fldChar w:fldCharType="end"/>
          </w:r>
        </w:sdtContent>
      </w:sdt>
      <w:r w:rsidRPr="00763C87">
        <w:rPr>
          <w:bCs/>
          <w:color w:val="auto"/>
          <w:sz w:val="24"/>
          <w:szCs w:val="24"/>
        </w:rPr>
        <w:t>. These incidents serve as a perfect historical depiction of how lawmakers have changed laws in the past to combat crime and lower crime activity on the roads. These changes to laws and Police powers continue to be made today but are done so at an alarming rate, as criminals are developing new, and much more sophisticated methods to carry out crimes and take advantage of the vulnerable.</w:t>
      </w:r>
    </w:p>
    <w:p w14:paraId="3D7FB62B" w14:textId="77777777" w:rsidR="00D836ED" w:rsidRPr="00763C87" w:rsidRDefault="00D836ED" w:rsidP="00D836ED">
      <w:pPr>
        <w:spacing w:line="360" w:lineRule="auto"/>
        <w:ind w:right="237"/>
        <w:jc w:val="both"/>
        <w:rPr>
          <w:bCs/>
          <w:color w:val="auto"/>
          <w:sz w:val="24"/>
          <w:szCs w:val="24"/>
        </w:rPr>
      </w:pPr>
    </w:p>
    <w:p w14:paraId="677C6F61" w14:textId="6607AF93" w:rsidR="00D836ED" w:rsidRPr="00763C87" w:rsidRDefault="00D836ED" w:rsidP="00D836ED">
      <w:pPr>
        <w:spacing w:line="360" w:lineRule="auto"/>
        <w:ind w:right="237"/>
        <w:jc w:val="both"/>
        <w:rPr>
          <w:bCs/>
          <w:color w:val="auto"/>
          <w:sz w:val="24"/>
          <w:szCs w:val="24"/>
        </w:rPr>
      </w:pPr>
      <w:r w:rsidRPr="00763C87">
        <w:rPr>
          <w:bCs/>
          <w:color w:val="auto"/>
          <w:sz w:val="24"/>
          <w:szCs w:val="24"/>
        </w:rPr>
        <w:lastRenderedPageBreak/>
        <w:t xml:space="preserve">Road networks in the United Kingdom (UK) have been growing year on year, as of April 2021 there was a recorded increase of 2,600 miles of roads built between 2010 and 2021, which took the total of route miles to over 247,000, and this does not include lane miles </w:t>
      </w:r>
      <w:sdt>
        <w:sdtPr>
          <w:rPr>
            <w:bCs/>
            <w:color w:val="auto"/>
            <w:sz w:val="24"/>
            <w:szCs w:val="24"/>
          </w:rPr>
          <w:id w:val="-1350179881"/>
          <w:citation/>
        </w:sdtPr>
        <w:sdtEndPr/>
        <w:sdtContent>
          <w:r w:rsidRPr="00763C87">
            <w:rPr>
              <w:bCs/>
              <w:color w:val="auto"/>
              <w:sz w:val="24"/>
              <w:szCs w:val="24"/>
            </w:rPr>
            <w:fldChar w:fldCharType="begin"/>
          </w:r>
          <w:r>
            <w:rPr>
              <w:bCs/>
              <w:color w:val="auto"/>
              <w:sz w:val="24"/>
              <w:szCs w:val="24"/>
            </w:rPr>
            <w:instrText xml:space="preserve">CITATION Cha21 \l 2057 </w:instrText>
          </w:r>
          <w:r w:rsidRPr="00763C87">
            <w:rPr>
              <w:bCs/>
              <w:color w:val="auto"/>
              <w:sz w:val="24"/>
              <w:szCs w:val="24"/>
            </w:rPr>
            <w:fldChar w:fldCharType="separate"/>
          </w:r>
          <w:r w:rsidRPr="00D836ED">
            <w:rPr>
              <w:noProof/>
              <w:color w:val="auto"/>
              <w:sz w:val="24"/>
              <w:szCs w:val="24"/>
            </w:rPr>
            <w:t>(Chartered Institution of Highways &amp; Transportation, 2021)</w:t>
          </w:r>
          <w:r w:rsidRPr="00763C87">
            <w:rPr>
              <w:bCs/>
              <w:color w:val="auto"/>
              <w:sz w:val="24"/>
              <w:szCs w:val="24"/>
            </w:rPr>
            <w:fldChar w:fldCharType="end"/>
          </w:r>
        </w:sdtContent>
      </w:sdt>
      <w:r w:rsidRPr="00763C87">
        <w:rPr>
          <w:bCs/>
          <w:color w:val="auto"/>
          <w:sz w:val="24"/>
          <w:szCs w:val="24"/>
        </w:rPr>
        <w:t xml:space="preserve">. Along with road growth the number of cars on UK roads is also increasing, in 1994 there was over 21 million cars registered in the United Kingdom, the number of cars has increased ever year apart from a slight decrease due to the global pandemic, </w:t>
      </w:r>
      <w:sdt>
        <w:sdtPr>
          <w:rPr>
            <w:bCs/>
            <w:color w:val="auto"/>
            <w:sz w:val="24"/>
            <w:szCs w:val="24"/>
          </w:rPr>
          <w:id w:val="-1047978570"/>
          <w:citation/>
        </w:sdtPr>
        <w:sdtEndPr/>
        <w:sdtContent>
          <w:r w:rsidRPr="00763C87">
            <w:rPr>
              <w:bCs/>
              <w:color w:val="auto"/>
              <w:sz w:val="24"/>
              <w:szCs w:val="24"/>
            </w:rPr>
            <w:fldChar w:fldCharType="begin"/>
          </w:r>
          <w:r>
            <w:rPr>
              <w:bCs/>
              <w:color w:val="auto"/>
              <w:sz w:val="24"/>
              <w:szCs w:val="24"/>
            </w:rPr>
            <w:instrText xml:space="preserve">CITATION Yur22 \l 2057 </w:instrText>
          </w:r>
          <w:r w:rsidRPr="00763C87">
            <w:rPr>
              <w:bCs/>
              <w:color w:val="auto"/>
              <w:sz w:val="24"/>
              <w:szCs w:val="24"/>
            </w:rPr>
            <w:fldChar w:fldCharType="separate"/>
          </w:r>
          <w:r w:rsidRPr="00D836ED">
            <w:rPr>
              <w:noProof/>
              <w:color w:val="auto"/>
              <w:sz w:val="24"/>
              <w:szCs w:val="24"/>
            </w:rPr>
            <w:t>(Yurday, 2022)</w:t>
          </w:r>
          <w:r w:rsidRPr="00763C87">
            <w:rPr>
              <w:bCs/>
              <w:color w:val="auto"/>
              <w:sz w:val="24"/>
              <w:szCs w:val="24"/>
            </w:rPr>
            <w:fldChar w:fldCharType="end"/>
          </w:r>
        </w:sdtContent>
      </w:sdt>
      <w:r w:rsidRPr="00763C87">
        <w:rPr>
          <w:bCs/>
          <w:color w:val="auto"/>
          <w:sz w:val="24"/>
          <w:szCs w:val="24"/>
        </w:rPr>
        <w:t xml:space="preserve"> </w:t>
      </w:r>
    </w:p>
    <w:p w14:paraId="2BC9BB53" w14:textId="77777777" w:rsidR="00D836ED" w:rsidRPr="00763C87" w:rsidRDefault="00D836ED" w:rsidP="00D836ED">
      <w:pPr>
        <w:spacing w:line="360" w:lineRule="auto"/>
        <w:ind w:right="237"/>
        <w:jc w:val="both"/>
        <w:rPr>
          <w:bCs/>
          <w:color w:val="auto"/>
          <w:sz w:val="24"/>
          <w:szCs w:val="24"/>
        </w:rPr>
      </w:pPr>
    </w:p>
    <w:p w14:paraId="752425E2"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The UK's road networks are continuing to expand as is the number of vehicles, this is making it more difficult for the Police service to deal with traffic offences effectively and raise driving standards for other road users and vehicle safety. Additionally, there is a challenge to stop other criminals such as Organised Crime Gangs (OCG's) from using the road network for more serious crimes. Response Police Officers and Police Community Support Officers (PCSO's) can support road traffic officers by conducting proactive policing when time restraints allow. Response officers have the same powers as traffic officers and are able to issue tickets for motoring offences and summons to court. PCSO's also have a limited authority which allows them to issue tickets for the minor offences such as parking on yellow lines and blocking access. However, both of these resources can help road traffic officers with other demands such as attending and dealing with minor Road Traffic Collisions (RTC’s) in their place thus freeing up the traffic officers who are able to then continue to patrol the roads and deal with more severe crimes.</w:t>
      </w:r>
    </w:p>
    <w:p w14:paraId="06CE3AED" w14:textId="77777777" w:rsidR="00D836ED" w:rsidRPr="00763C87" w:rsidRDefault="00D836ED" w:rsidP="00D836ED">
      <w:pPr>
        <w:spacing w:line="360" w:lineRule="auto"/>
        <w:ind w:right="237"/>
        <w:jc w:val="both"/>
        <w:rPr>
          <w:bCs/>
          <w:color w:val="auto"/>
          <w:sz w:val="24"/>
          <w:szCs w:val="24"/>
        </w:rPr>
      </w:pPr>
    </w:p>
    <w:p w14:paraId="30B75843"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 xml:space="preserve">A main advantage to roads policing and catching criminals was the creation and installation of the Automatic Number Plate Recognition (ANPR), it has transformed the handling of traffic offence and assisting with crime prevention in the UK and other countries around the world. </w:t>
      </w:r>
    </w:p>
    <w:p w14:paraId="04C1C4BB" w14:textId="77777777" w:rsidR="00D836ED" w:rsidRPr="00763C87" w:rsidRDefault="00D836ED" w:rsidP="00D836ED">
      <w:pPr>
        <w:spacing w:line="360" w:lineRule="auto"/>
        <w:ind w:right="237"/>
        <w:jc w:val="both"/>
        <w:rPr>
          <w:bCs/>
          <w:color w:val="auto"/>
          <w:sz w:val="24"/>
          <w:szCs w:val="24"/>
        </w:rPr>
      </w:pPr>
    </w:p>
    <w:p w14:paraId="18A4EADD" w14:textId="0153CCC3" w:rsidR="00D836ED" w:rsidRPr="00763C87" w:rsidRDefault="00D836ED" w:rsidP="00D836ED">
      <w:pPr>
        <w:spacing w:line="360" w:lineRule="auto"/>
        <w:ind w:left="720" w:right="237"/>
        <w:jc w:val="both"/>
        <w:rPr>
          <w:bCs/>
          <w:color w:val="auto"/>
          <w:sz w:val="24"/>
          <w:szCs w:val="24"/>
        </w:rPr>
      </w:pPr>
      <w:r w:rsidRPr="00763C87">
        <w:rPr>
          <w:bCs/>
          <w:color w:val="auto"/>
          <w:sz w:val="24"/>
          <w:szCs w:val="24"/>
        </w:rPr>
        <w:t>The ANPR system was invented in the UK by the Police and Scientific Development Branch in 1976, trials systems were first installed on the A1 and M25 roads, and the first recorded arrest linked to ANPR was in 1981.</w:t>
      </w:r>
      <w:sdt>
        <w:sdtPr>
          <w:rPr>
            <w:bCs/>
            <w:color w:val="auto"/>
            <w:sz w:val="24"/>
            <w:szCs w:val="24"/>
          </w:rPr>
          <w:id w:val="-563335780"/>
          <w:citation/>
        </w:sdtPr>
        <w:sdtEndPr/>
        <w:sdtContent>
          <w:r w:rsidRPr="00763C87">
            <w:rPr>
              <w:bCs/>
              <w:color w:val="auto"/>
              <w:sz w:val="24"/>
              <w:szCs w:val="24"/>
            </w:rPr>
            <w:fldChar w:fldCharType="begin"/>
          </w:r>
          <w:r>
            <w:rPr>
              <w:bCs/>
              <w:color w:val="auto"/>
              <w:sz w:val="24"/>
              <w:szCs w:val="24"/>
            </w:rPr>
            <w:instrText xml:space="preserve">CITATION REG21 \l 2057 </w:instrText>
          </w:r>
          <w:r w:rsidRPr="00763C87">
            <w:rPr>
              <w:bCs/>
              <w:color w:val="auto"/>
              <w:sz w:val="24"/>
              <w:szCs w:val="24"/>
            </w:rPr>
            <w:fldChar w:fldCharType="separate"/>
          </w:r>
          <w:r>
            <w:rPr>
              <w:bCs/>
              <w:noProof/>
              <w:color w:val="auto"/>
              <w:sz w:val="24"/>
              <w:szCs w:val="24"/>
            </w:rPr>
            <w:t xml:space="preserve"> </w:t>
          </w:r>
          <w:r w:rsidRPr="00D836ED">
            <w:rPr>
              <w:noProof/>
              <w:color w:val="auto"/>
              <w:sz w:val="24"/>
              <w:szCs w:val="24"/>
            </w:rPr>
            <w:t>(REG LOCKER, 2021)</w:t>
          </w:r>
          <w:r w:rsidRPr="00763C87">
            <w:rPr>
              <w:bCs/>
              <w:color w:val="auto"/>
              <w:sz w:val="24"/>
              <w:szCs w:val="24"/>
            </w:rPr>
            <w:fldChar w:fldCharType="end"/>
          </w:r>
        </w:sdtContent>
      </w:sdt>
    </w:p>
    <w:p w14:paraId="09D2EB38" w14:textId="77777777" w:rsidR="00D836ED" w:rsidRPr="00763C87" w:rsidRDefault="00D836ED" w:rsidP="00D836ED">
      <w:pPr>
        <w:spacing w:line="360" w:lineRule="auto"/>
        <w:ind w:right="237"/>
        <w:jc w:val="both"/>
        <w:rPr>
          <w:bCs/>
          <w:color w:val="auto"/>
          <w:sz w:val="24"/>
          <w:szCs w:val="24"/>
        </w:rPr>
      </w:pPr>
    </w:p>
    <w:p w14:paraId="7B966908" w14:textId="062BF2AF" w:rsidR="00D836ED" w:rsidRPr="00763C87" w:rsidRDefault="00D836ED" w:rsidP="00D836ED">
      <w:pPr>
        <w:spacing w:line="360" w:lineRule="auto"/>
        <w:ind w:right="237"/>
        <w:jc w:val="both"/>
        <w:rPr>
          <w:bCs/>
          <w:color w:val="auto"/>
          <w:sz w:val="24"/>
          <w:szCs w:val="24"/>
        </w:rPr>
      </w:pPr>
      <w:r w:rsidRPr="00763C87">
        <w:rPr>
          <w:bCs/>
          <w:color w:val="auto"/>
          <w:sz w:val="24"/>
          <w:szCs w:val="24"/>
        </w:rPr>
        <w:lastRenderedPageBreak/>
        <w:t xml:space="preserve">REG LOCKER (2021) explains that on UK roads, ANPR works by using high-speed images to capture the registration numbers of passing vehicles. These registration numbers are then cross-referenced against a large database, which checks the vehicle details to ensure that it complies with regulations such as insurance or MOT. However, it can also flag vehicles that have been marked as being used or involved in a particular criminal activity, and the user of the vehicle may be wanted. The system then alerts the user when necessary so action can be taken. These markers can be put in place by Police officers or dedicated staff and are called Action Markers (ACT), the ACT marker may be placed on a </w:t>
      </w:r>
      <w:r w:rsidR="006B1261" w:rsidRPr="00763C87">
        <w:rPr>
          <w:bCs/>
          <w:color w:val="auto"/>
          <w:sz w:val="24"/>
          <w:szCs w:val="24"/>
        </w:rPr>
        <w:t>vehicle</w:t>
      </w:r>
      <w:r w:rsidRPr="00763C87">
        <w:rPr>
          <w:bCs/>
          <w:color w:val="auto"/>
          <w:sz w:val="24"/>
          <w:szCs w:val="24"/>
        </w:rPr>
        <w:t xml:space="preserve"> for a multitude of reasons.</w:t>
      </w:r>
    </w:p>
    <w:p w14:paraId="54483FC2" w14:textId="77777777" w:rsidR="00D836ED" w:rsidRPr="00763C87" w:rsidRDefault="00D836ED" w:rsidP="00D836ED">
      <w:pPr>
        <w:spacing w:line="360" w:lineRule="auto"/>
        <w:ind w:right="237"/>
        <w:jc w:val="both"/>
        <w:rPr>
          <w:bCs/>
          <w:color w:val="auto"/>
          <w:sz w:val="24"/>
          <w:szCs w:val="24"/>
        </w:rPr>
      </w:pPr>
    </w:p>
    <w:p w14:paraId="72C2C606" w14:textId="7B41F9FB" w:rsidR="00D836ED" w:rsidRPr="00763C87" w:rsidRDefault="00D836ED" w:rsidP="00D836ED">
      <w:pPr>
        <w:spacing w:line="360" w:lineRule="auto"/>
        <w:ind w:right="237"/>
        <w:jc w:val="both"/>
        <w:rPr>
          <w:bCs/>
          <w:color w:val="auto"/>
          <w:sz w:val="24"/>
          <w:szCs w:val="24"/>
        </w:rPr>
      </w:pPr>
      <w:r w:rsidRPr="00763C87">
        <w:rPr>
          <w:bCs/>
          <w:color w:val="auto"/>
          <w:sz w:val="24"/>
          <w:szCs w:val="24"/>
        </w:rPr>
        <w:t>ANPR can also be utilised after an offence has been committed, along with any available CCTV, the ANPR system can be examined, and the movements of a particular vehicle can be traced by any ANPR hits that have been captured on the system, which can assist with the progression of an investigation. Such an example would be of a Swansea landlord who was killed by his tenant in July 2015, the killer transported his victim's body to a location in North Wales in the deceased's own vehicle. Officers examined the ANPR images to identify the direction of travel which was through secluded roads, and officers were able to see the killer’s exact route to North Wales. With the information from the ANPR system officers were able to obtain and view CCTV from locations along the route that the killer used. This information enabled officers to arrest and charge the killer, but also locate the remains of his victim which may never have been found otherwise. This information along with other evidence convicted the tenant of murder and the police praised the technology, “P</w:t>
      </w:r>
      <w:r w:rsidRPr="00763C87">
        <w:rPr>
          <w:color w:val="auto"/>
          <w:spacing w:val="3"/>
          <w:sz w:val="24"/>
          <w:szCs w:val="24"/>
          <w:shd w:val="clear" w:color="auto" w:fill="FFFFFF"/>
        </w:rPr>
        <w:t>olice in South Wales have revealed how remarkable CCTV and numberplate recognition cameras helped them track the killer as he fled the country</w:t>
      </w:r>
      <w:r w:rsidRPr="00763C87">
        <w:rPr>
          <w:bCs/>
          <w:color w:val="auto"/>
          <w:sz w:val="24"/>
          <w:szCs w:val="24"/>
        </w:rPr>
        <w:t xml:space="preserve">” </w:t>
      </w:r>
      <w:sdt>
        <w:sdtPr>
          <w:rPr>
            <w:bCs/>
            <w:color w:val="auto"/>
            <w:sz w:val="24"/>
            <w:szCs w:val="24"/>
          </w:rPr>
          <w:id w:val="440737478"/>
          <w:citation/>
        </w:sdtPr>
        <w:sdtEndPr/>
        <w:sdtContent>
          <w:r w:rsidRPr="00763C87">
            <w:rPr>
              <w:bCs/>
              <w:color w:val="auto"/>
              <w:sz w:val="24"/>
              <w:szCs w:val="24"/>
            </w:rPr>
            <w:fldChar w:fldCharType="begin"/>
          </w:r>
          <w:r>
            <w:rPr>
              <w:bCs/>
              <w:color w:val="auto"/>
              <w:sz w:val="24"/>
              <w:szCs w:val="24"/>
            </w:rPr>
            <w:instrText xml:space="preserve">CITATION ITV17 \l 2057 </w:instrText>
          </w:r>
          <w:r w:rsidRPr="00763C87">
            <w:rPr>
              <w:bCs/>
              <w:color w:val="auto"/>
              <w:sz w:val="24"/>
              <w:szCs w:val="24"/>
            </w:rPr>
            <w:fldChar w:fldCharType="separate"/>
          </w:r>
          <w:r w:rsidRPr="00D836ED">
            <w:rPr>
              <w:noProof/>
              <w:color w:val="auto"/>
              <w:sz w:val="24"/>
              <w:szCs w:val="24"/>
            </w:rPr>
            <w:t>(ITV, 2017)</w:t>
          </w:r>
          <w:r w:rsidRPr="00763C87">
            <w:rPr>
              <w:bCs/>
              <w:color w:val="auto"/>
              <w:sz w:val="24"/>
              <w:szCs w:val="24"/>
            </w:rPr>
            <w:fldChar w:fldCharType="end"/>
          </w:r>
        </w:sdtContent>
      </w:sdt>
    </w:p>
    <w:p w14:paraId="3533B823" w14:textId="77777777" w:rsidR="00D836ED" w:rsidRPr="00763C87" w:rsidRDefault="00D836ED" w:rsidP="00D836ED">
      <w:pPr>
        <w:spacing w:line="360" w:lineRule="auto"/>
        <w:ind w:right="237"/>
        <w:jc w:val="both"/>
        <w:rPr>
          <w:bCs/>
          <w:color w:val="auto"/>
          <w:sz w:val="24"/>
          <w:szCs w:val="24"/>
        </w:rPr>
      </w:pPr>
    </w:p>
    <w:p w14:paraId="1C2BD62E"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The college Policing of state the advantages of using ANPR as the following: -</w:t>
      </w:r>
    </w:p>
    <w:p w14:paraId="58C476C7" w14:textId="13E97677" w:rsidR="00D836ED" w:rsidRPr="00763C87" w:rsidRDefault="00D836ED" w:rsidP="008A1383">
      <w:pPr>
        <w:numPr>
          <w:ilvl w:val="0"/>
          <w:numId w:val="6"/>
        </w:numPr>
        <w:overflowPunct/>
        <w:autoSpaceDE/>
        <w:autoSpaceDN/>
        <w:adjustRightInd/>
        <w:spacing w:before="100" w:beforeAutospacing="1" w:after="100" w:afterAutospacing="1" w:line="360" w:lineRule="auto"/>
        <w:textAlignment w:val="auto"/>
        <w:rPr>
          <w:color w:val="auto"/>
          <w:sz w:val="24"/>
          <w:szCs w:val="24"/>
        </w:rPr>
      </w:pPr>
      <w:r w:rsidRPr="00763C87">
        <w:rPr>
          <w:color w:val="auto"/>
          <w:sz w:val="24"/>
          <w:szCs w:val="24"/>
        </w:rPr>
        <w:t xml:space="preserve">locate lost or stolen </w:t>
      </w:r>
      <w:r w:rsidR="002431DF" w:rsidRPr="00763C87">
        <w:rPr>
          <w:color w:val="auto"/>
          <w:sz w:val="24"/>
          <w:szCs w:val="24"/>
        </w:rPr>
        <w:t>vehicles.</w:t>
      </w:r>
    </w:p>
    <w:p w14:paraId="040DA8DB" w14:textId="77777777" w:rsidR="00D836ED" w:rsidRPr="00763C87" w:rsidRDefault="00D836ED" w:rsidP="008A1383">
      <w:pPr>
        <w:numPr>
          <w:ilvl w:val="0"/>
          <w:numId w:val="6"/>
        </w:numPr>
        <w:overflowPunct/>
        <w:autoSpaceDE/>
        <w:autoSpaceDN/>
        <w:adjustRightInd/>
        <w:spacing w:before="100" w:beforeAutospacing="1" w:after="100" w:afterAutospacing="1" w:line="360" w:lineRule="auto"/>
        <w:textAlignment w:val="auto"/>
        <w:rPr>
          <w:color w:val="auto"/>
          <w:sz w:val="24"/>
          <w:szCs w:val="24"/>
        </w:rPr>
      </w:pPr>
      <w:r w:rsidRPr="00763C87">
        <w:rPr>
          <w:color w:val="auto"/>
          <w:sz w:val="24"/>
          <w:szCs w:val="24"/>
        </w:rPr>
        <w:t>identify the movements of a vehicle(s) involved in a crime and information associated with vehicle(s)</w:t>
      </w:r>
    </w:p>
    <w:p w14:paraId="1B139701" w14:textId="55133165" w:rsidR="00D836ED" w:rsidRPr="00763C87" w:rsidRDefault="00D836ED" w:rsidP="008A1383">
      <w:pPr>
        <w:numPr>
          <w:ilvl w:val="0"/>
          <w:numId w:val="6"/>
        </w:numPr>
        <w:overflowPunct/>
        <w:autoSpaceDE/>
        <w:autoSpaceDN/>
        <w:adjustRightInd/>
        <w:spacing w:before="100" w:beforeAutospacing="1" w:after="100" w:afterAutospacing="1" w:line="360" w:lineRule="auto"/>
        <w:textAlignment w:val="auto"/>
        <w:rPr>
          <w:color w:val="auto"/>
          <w:sz w:val="24"/>
          <w:szCs w:val="24"/>
        </w:rPr>
      </w:pPr>
      <w:r w:rsidRPr="00763C87">
        <w:rPr>
          <w:color w:val="auto"/>
          <w:sz w:val="24"/>
          <w:szCs w:val="24"/>
        </w:rPr>
        <w:lastRenderedPageBreak/>
        <w:t xml:space="preserve">research the movements of the victim’s vehicle to assist with </w:t>
      </w:r>
      <w:r w:rsidR="002431DF" w:rsidRPr="00763C87">
        <w:rPr>
          <w:color w:val="auto"/>
          <w:sz w:val="24"/>
          <w:szCs w:val="24"/>
        </w:rPr>
        <w:t>victimology.</w:t>
      </w:r>
    </w:p>
    <w:p w14:paraId="5994B2BD" w14:textId="77777777" w:rsidR="00D836ED" w:rsidRPr="00763C87" w:rsidRDefault="00D836ED" w:rsidP="008A1383">
      <w:pPr>
        <w:numPr>
          <w:ilvl w:val="0"/>
          <w:numId w:val="6"/>
        </w:numPr>
        <w:overflowPunct/>
        <w:autoSpaceDE/>
        <w:autoSpaceDN/>
        <w:adjustRightInd/>
        <w:spacing w:before="100" w:beforeAutospacing="1" w:after="100" w:afterAutospacing="1" w:line="360" w:lineRule="auto"/>
        <w:textAlignment w:val="auto"/>
        <w:rPr>
          <w:color w:val="auto"/>
          <w:sz w:val="24"/>
          <w:szCs w:val="24"/>
        </w:rPr>
      </w:pPr>
      <w:r w:rsidRPr="00763C87">
        <w:rPr>
          <w:color w:val="auto"/>
          <w:sz w:val="24"/>
          <w:szCs w:val="24"/>
        </w:rPr>
        <w:t>research alibis</w:t>
      </w:r>
    </w:p>
    <w:p w14:paraId="3899F166" w14:textId="0ACCC56E" w:rsidR="00D836ED" w:rsidRPr="00763C87" w:rsidRDefault="00D836ED" w:rsidP="008A1383">
      <w:pPr>
        <w:numPr>
          <w:ilvl w:val="0"/>
          <w:numId w:val="6"/>
        </w:numPr>
        <w:overflowPunct/>
        <w:autoSpaceDE/>
        <w:autoSpaceDN/>
        <w:adjustRightInd/>
        <w:spacing w:before="100" w:beforeAutospacing="1" w:after="100" w:afterAutospacing="1" w:line="360" w:lineRule="auto"/>
        <w:textAlignment w:val="auto"/>
        <w:rPr>
          <w:color w:val="auto"/>
          <w:sz w:val="24"/>
          <w:szCs w:val="24"/>
        </w:rPr>
      </w:pPr>
      <w:r w:rsidRPr="00763C87">
        <w:rPr>
          <w:color w:val="auto"/>
          <w:sz w:val="24"/>
          <w:szCs w:val="24"/>
        </w:rPr>
        <w:t>identify the vehicle(s) in a particular location during particular time periods to assist in identifying a suspect, potential victims, or potential witnesses, for example, linking crimes or identifying witnesses to an incident</w:t>
      </w:r>
      <w:sdt>
        <w:sdtPr>
          <w:rPr>
            <w:color w:val="auto"/>
            <w:sz w:val="24"/>
            <w:szCs w:val="24"/>
          </w:rPr>
          <w:id w:val="699903846"/>
          <w:citation/>
        </w:sdtPr>
        <w:sdtEndPr/>
        <w:sdtContent>
          <w:r w:rsidRPr="00763C87">
            <w:rPr>
              <w:color w:val="auto"/>
              <w:sz w:val="24"/>
              <w:szCs w:val="24"/>
            </w:rPr>
            <w:fldChar w:fldCharType="begin"/>
          </w:r>
          <w:r>
            <w:rPr>
              <w:color w:val="auto"/>
              <w:sz w:val="24"/>
              <w:szCs w:val="24"/>
            </w:rPr>
            <w:instrText xml:space="preserve">CITATION ColND \l 2057 </w:instrText>
          </w:r>
          <w:r w:rsidRPr="00763C87">
            <w:rPr>
              <w:color w:val="auto"/>
              <w:sz w:val="24"/>
              <w:szCs w:val="24"/>
            </w:rPr>
            <w:fldChar w:fldCharType="separate"/>
          </w:r>
          <w:r>
            <w:rPr>
              <w:noProof/>
              <w:color w:val="auto"/>
              <w:sz w:val="24"/>
              <w:szCs w:val="24"/>
            </w:rPr>
            <w:t xml:space="preserve"> </w:t>
          </w:r>
          <w:r w:rsidRPr="00D836ED">
            <w:rPr>
              <w:noProof/>
              <w:color w:val="auto"/>
              <w:sz w:val="24"/>
              <w:szCs w:val="24"/>
            </w:rPr>
            <w:t>(College of Policing, N.D.)</w:t>
          </w:r>
          <w:r w:rsidRPr="00763C87">
            <w:rPr>
              <w:color w:val="auto"/>
              <w:sz w:val="24"/>
              <w:szCs w:val="24"/>
            </w:rPr>
            <w:fldChar w:fldCharType="end"/>
          </w:r>
        </w:sdtContent>
      </w:sdt>
    </w:p>
    <w:p w14:paraId="04CEAFBF" w14:textId="77777777" w:rsidR="00D836ED" w:rsidRPr="00763C87" w:rsidRDefault="00D836ED" w:rsidP="00D836ED">
      <w:pPr>
        <w:overflowPunct/>
        <w:autoSpaceDE/>
        <w:autoSpaceDN/>
        <w:adjustRightInd/>
        <w:spacing w:before="100" w:beforeAutospacing="1" w:after="100" w:afterAutospacing="1" w:line="360" w:lineRule="auto"/>
        <w:textAlignment w:val="auto"/>
        <w:rPr>
          <w:color w:val="auto"/>
          <w:sz w:val="24"/>
          <w:szCs w:val="24"/>
        </w:rPr>
      </w:pPr>
      <w:r w:rsidRPr="00763C87">
        <w:rPr>
          <w:color w:val="auto"/>
          <w:sz w:val="24"/>
          <w:szCs w:val="24"/>
        </w:rPr>
        <w:t>College of Policing (N.D.) warns that officers must be conscious that ANPR traces the movement of a vehicle, and the movements of an individual, and that any marker placed against a vehicle is backed up with reliable intelligence against the National ANPR Service (NAS).</w:t>
      </w:r>
    </w:p>
    <w:p w14:paraId="0838F620" w14:textId="77777777" w:rsidR="00D836ED" w:rsidRPr="00763C87" w:rsidRDefault="00D836ED" w:rsidP="00D836ED">
      <w:pPr>
        <w:spacing w:line="360" w:lineRule="auto"/>
        <w:ind w:right="237"/>
        <w:jc w:val="both"/>
        <w:rPr>
          <w:bCs/>
          <w:color w:val="auto"/>
          <w:sz w:val="24"/>
          <w:szCs w:val="24"/>
        </w:rPr>
      </w:pPr>
    </w:p>
    <w:p w14:paraId="0C46E4E6"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It has been vital that the Police service continues to progress, and along with technological advances such as ANPR, it is important that all UK Police forces creates and develop a multi-agency approach strategy. This approach is to disrupt and catch criminals, committing crimes such as human trafficking, county lines drug smuggling and child sexual exploitation, the National Police Chiefs Council (NPCC) is such an organisation that does this.</w:t>
      </w:r>
    </w:p>
    <w:p w14:paraId="16C7F2AC" w14:textId="77777777" w:rsidR="00D836ED" w:rsidRPr="00763C87" w:rsidRDefault="00D836ED" w:rsidP="00D836ED">
      <w:pPr>
        <w:spacing w:line="360" w:lineRule="auto"/>
        <w:ind w:right="237"/>
        <w:jc w:val="both"/>
        <w:rPr>
          <w:bCs/>
          <w:color w:val="auto"/>
          <w:sz w:val="24"/>
          <w:szCs w:val="24"/>
        </w:rPr>
      </w:pPr>
    </w:p>
    <w:p w14:paraId="0FB55CEC" w14:textId="07778D6A" w:rsidR="00D836ED" w:rsidRPr="00763C87" w:rsidRDefault="00D836ED" w:rsidP="00D836ED">
      <w:pPr>
        <w:pStyle w:val="NormalWeb"/>
        <w:shd w:val="clear" w:color="auto" w:fill="FFFFFF"/>
        <w:spacing w:before="0" w:beforeAutospacing="0" w:line="360" w:lineRule="auto"/>
        <w:ind w:left="720"/>
        <w:rPr>
          <w:rFonts w:ascii="Arial" w:hAnsi="Arial" w:cs="Arial"/>
        </w:rPr>
      </w:pPr>
      <w:r w:rsidRPr="00763C87">
        <w:rPr>
          <w:rStyle w:val="Strong"/>
          <w:rFonts w:ascii="Arial" w:hAnsi="Arial" w:cs="Arial"/>
        </w:rPr>
        <w:t xml:space="preserve">The NPCC brings police forces in the UK together to help policing coordinate operations, reform, improve and provide value for money. </w:t>
      </w:r>
      <w:r w:rsidRPr="00763C87">
        <w:rPr>
          <w:rFonts w:ascii="Arial" w:hAnsi="Arial" w:cs="Arial"/>
        </w:rPr>
        <w:t>Some of the biggest threats to public safety are national and international. We have a collective strength by coordinating the operational response across forces.</w:t>
      </w:r>
      <w:sdt>
        <w:sdtPr>
          <w:rPr>
            <w:rFonts w:ascii="Arial" w:hAnsi="Arial" w:cs="Arial"/>
          </w:rPr>
          <w:id w:val="1165756596"/>
          <w:citation/>
        </w:sdtPr>
        <w:sdtEndPr/>
        <w:sdtContent>
          <w:r w:rsidRPr="00763C87">
            <w:rPr>
              <w:rFonts w:ascii="Arial" w:hAnsi="Arial" w:cs="Arial"/>
            </w:rPr>
            <w:fldChar w:fldCharType="begin"/>
          </w:r>
          <w:r>
            <w:rPr>
              <w:rFonts w:ascii="Arial" w:hAnsi="Arial" w:cs="Arial"/>
            </w:rPr>
            <w:instrText xml:space="preserve">CITATION NPCND \l 2057 </w:instrText>
          </w:r>
          <w:r w:rsidRPr="00763C87">
            <w:rPr>
              <w:rFonts w:ascii="Arial" w:hAnsi="Arial" w:cs="Arial"/>
            </w:rPr>
            <w:fldChar w:fldCharType="separate"/>
          </w:r>
          <w:r>
            <w:rPr>
              <w:rFonts w:ascii="Arial" w:hAnsi="Arial" w:cs="Arial"/>
              <w:noProof/>
            </w:rPr>
            <w:t xml:space="preserve"> </w:t>
          </w:r>
          <w:r w:rsidRPr="00D836ED">
            <w:rPr>
              <w:rFonts w:ascii="Arial" w:hAnsi="Arial" w:cs="Arial"/>
              <w:noProof/>
            </w:rPr>
            <w:t>(NPCC, N.D.)</w:t>
          </w:r>
          <w:r w:rsidRPr="00763C87">
            <w:rPr>
              <w:rFonts w:ascii="Arial" w:hAnsi="Arial" w:cs="Arial"/>
            </w:rPr>
            <w:fldChar w:fldCharType="end"/>
          </w:r>
        </w:sdtContent>
      </w:sdt>
    </w:p>
    <w:p w14:paraId="3BBA7232" w14:textId="77777777" w:rsidR="00D836ED" w:rsidRPr="00763C87" w:rsidRDefault="00D836ED" w:rsidP="00D836ED">
      <w:pPr>
        <w:pStyle w:val="NormalWeb"/>
        <w:shd w:val="clear" w:color="auto" w:fill="FFFFFF"/>
        <w:spacing w:before="0" w:beforeAutospacing="0" w:line="360" w:lineRule="auto"/>
        <w:rPr>
          <w:rFonts w:ascii="Arial" w:hAnsi="Arial" w:cs="Arial"/>
        </w:rPr>
      </w:pPr>
      <w:r w:rsidRPr="00763C87">
        <w:rPr>
          <w:rFonts w:ascii="Arial" w:hAnsi="Arial" w:cs="Arial"/>
        </w:rPr>
        <w:t>NPCC (N.D.) explain that their role is to co-ordinate national operations, by working with other agencies such as the Nation Crime Agency and border control when necessary. They deliver counter terrorism policing using the national road networks to apprehend criminals and reduce criminal activity. The NPCC also works with the college of policing to provide training to foster joint national approaches to criminal justice.</w:t>
      </w:r>
    </w:p>
    <w:p w14:paraId="7ABBC54C"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 xml:space="preserve">While the ANPR has become invaluable to the NPCC and other departments in their development and approach to policing. They like the rest of the police service rely </w:t>
      </w:r>
      <w:r w:rsidRPr="00763C87">
        <w:rPr>
          <w:bCs/>
          <w:color w:val="auto"/>
          <w:sz w:val="24"/>
          <w:szCs w:val="24"/>
        </w:rPr>
        <w:lastRenderedPageBreak/>
        <w:t>on information and intelligence (intel) provide to them from the public. The Intel can come from many opportunities such as when a member of the public provides Intel directly to a Police officer or more commonly to a PCSO’s who will have built up trust and rapport within the community are that they engage with.</w:t>
      </w:r>
    </w:p>
    <w:p w14:paraId="108CEC59" w14:textId="77777777" w:rsidR="00D836ED" w:rsidRPr="00763C87" w:rsidRDefault="00D836ED" w:rsidP="00D836ED">
      <w:pPr>
        <w:spacing w:line="360" w:lineRule="auto"/>
        <w:ind w:right="237"/>
        <w:jc w:val="both"/>
        <w:rPr>
          <w:bCs/>
          <w:color w:val="auto"/>
          <w:sz w:val="24"/>
          <w:szCs w:val="24"/>
        </w:rPr>
      </w:pPr>
    </w:p>
    <w:p w14:paraId="0953D000"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Another invaluable source of criminal intelligence will come from a person who themselves is deep-rooted and involved in criminal activity, these people are named by the Police service as Covert Human Intelligence Source (CHIS).</w:t>
      </w:r>
    </w:p>
    <w:p w14:paraId="6F5F5648" w14:textId="77777777" w:rsidR="00D836ED" w:rsidRPr="00763C87" w:rsidRDefault="00D836ED" w:rsidP="00D836ED">
      <w:pPr>
        <w:spacing w:line="360" w:lineRule="auto"/>
        <w:ind w:right="237"/>
        <w:jc w:val="both"/>
        <w:rPr>
          <w:bCs/>
          <w:color w:val="auto"/>
          <w:sz w:val="24"/>
          <w:szCs w:val="24"/>
        </w:rPr>
      </w:pPr>
    </w:p>
    <w:p w14:paraId="377DF088" w14:textId="6E62573D" w:rsidR="00D836ED" w:rsidRPr="00763C87" w:rsidRDefault="00D836ED" w:rsidP="00D836ED">
      <w:pPr>
        <w:spacing w:line="360" w:lineRule="auto"/>
        <w:ind w:left="720" w:right="237"/>
        <w:jc w:val="both"/>
        <w:rPr>
          <w:color w:val="auto"/>
          <w:sz w:val="24"/>
          <w:szCs w:val="24"/>
          <w:shd w:val="clear" w:color="auto" w:fill="FFFFFF"/>
        </w:rPr>
      </w:pPr>
      <w:r w:rsidRPr="00763C87">
        <w:rPr>
          <w:color w:val="auto"/>
          <w:sz w:val="24"/>
          <w:szCs w:val="24"/>
          <w:shd w:val="clear" w:color="auto" w:fill="FFFFFF"/>
        </w:rPr>
        <w:t>Participation in criminal conduct is an essential and inescapable feature of CHIS use, otherwise they will not be credible or gain the trust of those under investigation.</w:t>
      </w:r>
      <w:sdt>
        <w:sdtPr>
          <w:rPr>
            <w:color w:val="auto"/>
            <w:sz w:val="24"/>
            <w:szCs w:val="24"/>
            <w:shd w:val="clear" w:color="auto" w:fill="FFFFFF"/>
          </w:rPr>
          <w:id w:val="1494912994"/>
          <w:citation/>
        </w:sdtPr>
        <w:sdtEndPr/>
        <w:sdtContent>
          <w:r w:rsidRPr="00763C87">
            <w:rPr>
              <w:color w:val="auto"/>
              <w:sz w:val="24"/>
              <w:szCs w:val="24"/>
              <w:shd w:val="clear" w:color="auto" w:fill="FFFFFF"/>
            </w:rPr>
            <w:fldChar w:fldCharType="begin"/>
          </w:r>
          <w:r>
            <w:rPr>
              <w:color w:val="auto"/>
              <w:sz w:val="24"/>
              <w:szCs w:val="24"/>
              <w:shd w:val="clear" w:color="auto" w:fill="FFFFFF"/>
            </w:rPr>
            <w:instrText xml:space="preserve">CITATION GovND \l 2057 </w:instrText>
          </w:r>
          <w:r w:rsidRPr="00763C87">
            <w:rPr>
              <w:color w:val="auto"/>
              <w:sz w:val="24"/>
              <w:szCs w:val="24"/>
              <w:shd w:val="clear" w:color="auto" w:fill="FFFFFF"/>
            </w:rPr>
            <w:fldChar w:fldCharType="separate"/>
          </w:r>
          <w:r>
            <w:rPr>
              <w:noProof/>
              <w:color w:val="auto"/>
              <w:sz w:val="24"/>
              <w:szCs w:val="24"/>
              <w:shd w:val="clear" w:color="auto" w:fill="FFFFFF"/>
            </w:rPr>
            <w:t xml:space="preserve"> </w:t>
          </w:r>
          <w:r w:rsidRPr="00D836ED">
            <w:rPr>
              <w:noProof/>
              <w:color w:val="auto"/>
              <w:sz w:val="24"/>
              <w:szCs w:val="24"/>
              <w:shd w:val="clear" w:color="auto" w:fill="FFFFFF"/>
            </w:rPr>
            <w:t>(Gov.UK, N.D.)</w:t>
          </w:r>
          <w:r w:rsidRPr="00763C87">
            <w:rPr>
              <w:color w:val="auto"/>
              <w:sz w:val="24"/>
              <w:szCs w:val="24"/>
              <w:shd w:val="clear" w:color="auto" w:fill="FFFFFF"/>
            </w:rPr>
            <w:fldChar w:fldCharType="end"/>
          </w:r>
        </w:sdtContent>
      </w:sdt>
    </w:p>
    <w:p w14:paraId="75816C4B" w14:textId="77777777" w:rsidR="00D836ED" w:rsidRPr="00763C87" w:rsidRDefault="00D836ED" w:rsidP="00D836ED">
      <w:pPr>
        <w:spacing w:line="360" w:lineRule="auto"/>
        <w:ind w:right="237"/>
        <w:jc w:val="both"/>
        <w:rPr>
          <w:color w:val="auto"/>
          <w:sz w:val="24"/>
          <w:szCs w:val="24"/>
          <w:shd w:val="clear" w:color="auto" w:fill="FFFFFF"/>
        </w:rPr>
      </w:pPr>
    </w:p>
    <w:p w14:paraId="01245FC1" w14:textId="77777777" w:rsidR="00D836ED" w:rsidRPr="00763C87" w:rsidRDefault="00D836ED" w:rsidP="00D836ED">
      <w:pPr>
        <w:spacing w:line="360" w:lineRule="auto"/>
        <w:ind w:right="237"/>
        <w:jc w:val="both"/>
        <w:rPr>
          <w:color w:val="auto"/>
          <w:sz w:val="24"/>
          <w:szCs w:val="24"/>
          <w:shd w:val="clear" w:color="auto" w:fill="FFFFFF"/>
        </w:rPr>
      </w:pPr>
      <w:r w:rsidRPr="00763C87">
        <w:rPr>
          <w:color w:val="auto"/>
          <w:sz w:val="24"/>
          <w:szCs w:val="24"/>
          <w:shd w:val="clear" w:color="auto" w:fill="FFFFFF"/>
        </w:rPr>
        <w:t>Gov.UK (N.D.) Describe how a CHIS typically engages in some type of criminal activity but offers invaluable information in exchange for money. The use of this information has prevented threats to human life, led to the capture of significant organised crime gang members, and more. Due to the information obtained from their registered CHIS, the Metropolitan police detained 3500 people in a year and stopped 30 terrorist threats to human life.</w:t>
      </w:r>
    </w:p>
    <w:p w14:paraId="6B7A0ECE" w14:textId="77777777" w:rsidR="00D836ED" w:rsidRPr="00763C87" w:rsidRDefault="00D836ED" w:rsidP="00D836ED">
      <w:pPr>
        <w:spacing w:line="360" w:lineRule="auto"/>
        <w:ind w:right="237"/>
        <w:jc w:val="both"/>
        <w:rPr>
          <w:color w:val="auto"/>
          <w:sz w:val="24"/>
          <w:szCs w:val="24"/>
          <w:shd w:val="clear" w:color="auto" w:fill="FFFFFF"/>
        </w:rPr>
      </w:pPr>
    </w:p>
    <w:p w14:paraId="4496EEAC"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After Intel is received from a CHIS it must then be processed, analysed and graded for reliability, the Police service use the 3x5x2 national intelligence model (NIM): -</w:t>
      </w:r>
    </w:p>
    <w:p w14:paraId="6D4F08D5"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 xml:space="preserve"> </w:t>
      </w:r>
    </w:p>
    <w:p w14:paraId="0C12D71B" w14:textId="77777777" w:rsidR="00D836ED" w:rsidRPr="00763C87" w:rsidRDefault="00D836ED" w:rsidP="00D836ED">
      <w:pPr>
        <w:spacing w:line="360" w:lineRule="auto"/>
        <w:ind w:right="237"/>
        <w:jc w:val="both"/>
        <w:rPr>
          <w:bCs/>
          <w:color w:val="auto"/>
          <w:sz w:val="24"/>
          <w:szCs w:val="24"/>
        </w:rPr>
      </w:pPr>
      <w:r w:rsidRPr="00763C87">
        <w:rPr>
          <w:noProof/>
          <w:color w:val="auto"/>
        </w:rPr>
        <w:drawing>
          <wp:inline distT="0" distB="0" distL="0" distR="0" wp14:anchorId="4D6609CB" wp14:editId="5E928D35">
            <wp:extent cx="5731510" cy="2605695"/>
            <wp:effectExtent l="0" t="0" r="2540" b="4445"/>
            <wp:docPr id="3" name="Picture 3" descr="The 5-minute guide to the intelligence grading process and its application  in OS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5-minute guide to the intelligence grading process and its application  in OSIN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605695"/>
                    </a:xfrm>
                    <a:prstGeom prst="rect">
                      <a:avLst/>
                    </a:prstGeom>
                    <a:noFill/>
                    <a:ln>
                      <a:noFill/>
                    </a:ln>
                  </pic:spPr>
                </pic:pic>
              </a:graphicData>
            </a:graphic>
          </wp:inline>
        </w:drawing>
      </w:r>
    </w:p>
    <w:p w14:paraId="49D2E6DF"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lastRenderedPageBreak/>
        <w:t>National Intelligence model (NIM) 3X5X2</w:t>
      </w:r>
    </w:p>
    <w:p w14:paraId="3AEFDE77" w14:textId="77777777" w:rsidR="00D836ED" w:rsidRPr="00763C87" w:rsidRDefault="00D836ED" w:rsidP="00D836ED">
      <w:pPr>
        <w:spacing w:line="360" w:lineRule="auto"/>
        <w:ind w:right="237"/>
        <w:jc w:val="both"/>
        <w:rPr>
          <w:bCs/>
          <w:color w:val="auto"/>
          <w:sz w:val="24"/>
          <w:szCs w:val="24"/>
        </w:rPr>
      </w:pPr>
    </w:p>
    <w:p w14:paraId="1F3652D3" w14:textId="77777777" w:rsidR="00D836ED" w:rsidRPr="00763C87" w:rsidRDefault="00D836ED" w:rsidP="00D836ED">
      <w:pPr>
        <w:spacing w:line="360" w:lineRule="auto"/>
        <w:ind w:right="237"/>
        <w:jc w:val="both"/>
        <w:rPr>
          <w:color w:val="auto"/>
          <w:sz w:val="24"/>
          <w:szCs w:val="24"/>
          <w:shd w:val="clear" w:color="auto" w:fill="FFFFFF"/>
        </w:rPr>
      </w:pPr>
      <w:r w:rsidRPr="00763C87">
        <w:rPr>
          <w:color w:val="auto"/>
          <w:sz w:val="24"/>
          <w:szCs w:val="24"/>
          <w:shd w:val="clear" w:color="auto" w:fill="FFFFFF"/>
        </w:rPr>
        <w:t xml:space="preserve">The NIM enables information to be managed through different points of the decision-making cycle, generating intelligence to act on </w:t>
      </w:r>
    </w:p>
    <w:p w14:paraId="02142918" w14:textId="77777777" w:rsidR="00D836ED" w:rsidRPr="00763C87" w:rsidRDefault="00D836ED" w:rsidP="00D836ED">
      <w:pPr>
        <w:spacing w:line="360" w:lineRule="auto"/>
        <w:ind w:right="237"/>
        <w:jc w:val="both"/>
        <w:rPr>
          <w:bCs/>
          <w:color w:val="auto"/>
          <w:sz w:val="24"/>
          <w:szCs w:val="24"/>
        </w:rPr>
      </w:pPr>
    </w:p>
    <w:p w14:paraId="5A793949" w14:textId="77777777" w:rsidR="00D836ED" w:rsidRPr="00763C87" w:rsidRDefault="00D836ED" w:rsidP="008A1383">
      <w:pPr>
        <w:pStyle w:val="ListParagraph"/>
        <w:numPr>
          <w:ilvl w:val="0"/>
          <w:numId w:val="6"/>
        </w:numPr>
        <w:shd w:val="clear" w:color="auto" w:fill="FFFFFF"/>
        <w:overflowPunct/>
        <w:autoSpaceDE/>
        <w:autoSpaceDN/>
        <w:adjustRightInd/>
        <w:spacing w:line="360" w:lineRule="auto"/>
        <w:jc w:val="both"/>
        <w:rPr>
          <w:color w:val="auto"/>
          <w:sz w:val="24"/>
          <w:szCs w:val="24"/>
        </w:rPr>
      </w:pPr>
      <w:r w:rsidRPr="00763C87">
        <w:rPr>
          <w:color w:val="auto"/>
          <w:sz w:val="24"/>
          <w:szCs w:val="24"/>
        </w:rPr>
        <w:t>Setting strategic direction</w:t>
      </w:r>
    </w:p>
    <w:p w14:paraId="77978EDE" w14:textId="77777777" w:rsidR="00D836ED" w:rsidRPr="00763C87" w:rsidRDefault="00D836ED" w:rsidP="008A1383">
      <w:pPr>
        <w:pStyle w:val="ListParagraph"/>
        <w:numPr>
          <w:ilvl w:val="0"/>
          <w:numId w:val="6"/>
        </w:numPr>
        <w:shd w:val="clear" w:color="auto" w:fill="FFFFFF"/>
        <w:overflowPunct/>
        <w:autoSpaceDE/>
        <w:autoSpaceDN/>
        <w:adjustRightInd/>
        <w:spacing w:line="360" w:lineRule="auto"/>
        <w:jc w:val="both"/>
        <w:rPr>
          <w:color w:val="auto"/>
          <w:sz w:val="24"/>
          <w:szCs w:val="24"/>
        </w:rPr>
      </w:pPr>
      <w:r w:rsidRPr="00763C87">
        <w:rPr>
          <w:color w:val="auto"/>
          <w:sz w:val="24"/>
          <w:szCs w:val="24"/>
        </w:rPr>
        <w:t>Making decisions through the gathering of information</w:t>
      </w:r>
    </w:p>
    <w:p w14:paraId="0C50DA54" w14:textId="77777777" w:rsidR="00D836ED" w:rsidRPr="00763C87" w:rsidRDefault="00D836ED" w:rsidP="008A1383">
      <w:pPr>
        <w:pStyle w:val="ListParagraph"/>
        <w:numPr>
          <w:ilvl w:val="0"/>
          <w:numId w:val="6"/>
        </w:numPr>
        <w:shd w:val="clear" w:color="auto" w:fill="FFFFFF"/>
        <w:overflowPunct/>
        <w:autoSpaceDE/>
        <w:autoSpaceDN/>
        <w:adjustRightInd/>
        <w:spacing w:line="360" w:lineRule="auto"/>
        <w:jc w:val="both"/>
        <w:rPr>
          <w:color w:val="auto"/>
          <w:sz w:val="24"/>
          <w:szCs w:val="24"/>
        </w:rPr>
      </w:pPr>
      <w:r w:rsidRPr="00763C87">
        <w:rPr>
          <w:color w:val="auto"/>
          <w:sz w:val="24"/>
          <w:szCs w:val="24"/>
        </w:rPr>
        <w:t>Allocating resources</w:t>
      </w:r>
    </w:p>
    <w:p w14:paraId="14D48FC7" w14:textId="77777777" w:rsidR="00D836ED" w:rsidRPr="00763C87" w:rsidRDefault="00D836ED" w:rsidP="008A1383">
      <w:pPr>
        <w:pStyle w:val="ListParagraph"/>
        <w:numPr>
          <w:ilvl w:val="0"/>
          <w:numId w:val="6"/>
        </w:numPr>
        <w:shd w:val="clear" w:color="auto" w:fill="FFFFFF"/>
        <w:overflowPunct/>
        <w:autoSpaceDE/>
        <w:autoSpaceDN/>
        <w:adjustRightInd/>
        <w:spacing w:line="360" w:lineRule="auto"/>
        <w:jc w:val="both"/>
        <w:rPr>
          <w:color w:val="auto"/>
          <w:sz w:val="24"/>
          <w:szCs w:val="24"/>
        </w:rPr>
      </w:pPr>
      <w:r w:rsidRPr="00763C87">
        <w:rPr>
          <w:color w:val="auto"/>
          <w:sz w:val="24"/>
          <w:szCs w:val="24"/>
        </w:rPr>
        <w:t>Developing tactical plans</w:t>
      </w:r>
    </w:p>
    <w:p w14:paraId="399C6ECE" w14:textId="3B492855" w:rsidR="00D836ED" w:rsidRPr="00763C87" w:rsidRDefault="00D836ED" w:rsidP="008A1383">
      <w:pPr>
        <w:pStyle w:val="ListParagraph"/>
        <w:numPr>
          <w:ilvl w:val="0"/>
          <w:numId w:val="6"/>
        </w:numPr>
        <w:shd w:val="clear" w:color="auto" w:fill="FFFFFF"/>
        <w:overflowPunct/>
        <w:autoSpaceDE/>
        <w:autoSpaceDN/>
        <w:adjustRightInd/>
        <w:spacing w:line="360" w:lineRule="auto"/>
        <w:jc w:val="both"/>
        <w:rPr>
          <w:color w:val="auto"/>
          <w:sz w:val="24"/>
          <w:szCs w:val="24"/>
        </w:rPr>
      </w:pPr>
      <w:r w:rsidRPr="00763C87">
        <w:rPr>
          <w:color w:val="auto"/>
          <w:sz w:val="24"/>
          <w:szCs w:val="24"/>
        </w:rPr>
        <w:t>Tasking and co ordinating activity</w:t>
      </w:r>
      <w:sdt>
        <w:sdtPr>
          <w:rPr>
            <w:color w:val="auto"/>
            <w:sz w:val="24"/>
            <w:szCs w:val="24"/>
          </w:rPr>
          <w:id w:val="-1158064723"/>
          <w:citation/>
        </w:sdtPr>
        <w:sdtEndPr/>
        <w:sdtContent>
          <w:r w:rsidRPr="00763C87">
            <w:rPr>
              <w:color w:val="auto"/>
              <w:sz w:val="24"/>
              <w:szCs w:val="24"/>
            </w:rPr>
            <w:fldChar w:fldCharType="begin"/>
          </w:r>
          <w:r>
            <w:rPr>
              <w:color w:val="auto"/>
              <w:sz w:val="24"/>
              <w:szCs w:val="24"/>
            </w:rPr>
            <w:instrText xml:space="preserve">CITATION Ken22 \l 2057 </w:instrText>
          </w:r>
          <w:r w:rsidRPr="00763C87">
            <w:rPr>
              <w:color w:val="auto"/>
              <w:sz w:val="24"/>
              <w:szCs w:val="24"/>
            </w:rPr>
            <w:fldChar w:fldCharType="separate"/>
          </w:r>
          <w:r>
            <w:rPr>
              <w:noProof/>
              <w:color w:val="auto"/>
              <w:sz w:val="24"/>
              <w:szCs w:val="24"/>
            </w:rPr>
            <w:t xml:space="preserve"> </w:t>
          </w:r>
          <w:r w:rsidRPr="00D836ED">
            <w:rPr>
              <w:noProof/>
              <w:color w:val="auto"/>
              <w:sz w:val="24"/>
              <w:szCs w:val="24"/>
            </w:rPr>
            <w:t>(Kenning, 2020)</w:t>
          </w:r>
          <w:r w:rsidRPr="00763C87">
            <w:rPr>
              <w:color w:val="auto"/>
              <w:sz w:val="24"/>
              <w:szCs w:val="24"/>
            </w:rPr>
            <w:fldChar w:fldCharType="end"/>
          </w:r>
        </w:sdtContent>
      </w:sdt>
    </w:p>
    <w:p w14:paraId="4153A070" w14:textId="77777777" w:rsidR="00D836ED" w:rsidRPr="00763C87" w:rsidRDefault="00D836ED" w:rsidP="00D836ED">
      <w:pPr>
        <w:shd w:val="clear" w:color="auto" w:fill="FFFFFF"/>
        <w:overflowPunct/>
        <w:autoSpaceDE/>
        <w:autoSpaceDN/>
        <w:adjustRightInd/>
        <w:spacing w:line="360" w:lineRule="auto"/>
        <w:jc w:val="both"/>
        <w:rPr>
          <w:color w:val="auto"/>
          <w:sz w:val="24"/>
          <w:szCs w:val="24"/>
        </w:rPr>
      </w:pPr>
    </w:p>
    <w:p w14:paraId="403ECD17" w14:textId="22B0F414" w:rsidR="00D836ED" w:rsidRPr="00763C87" w:rsidRDefault="00D836ED" w:rsidP="00D836ED">
      <w:pPr>
        <w:spacing w:line="360" w:lineRule="auto"/>
        <w:ind w:right="237"/>
        <w:jc w:val="both"/>
        <w:rPr>
          <w:bCs/>
          <w:color w:val="auto"/>
          <w:sz w:val="24"/>
          <w:szCs w:val="24"/>
        </w:rPr>
      </w:pPr>
      <w:r w:rsidRPr="00763C87">
        <w:rPr>
          <w:bCs/>
          <w:color w:val="auto"/>
          <w:sz w:val="24"/>
          <w:szCs w:val="24"/>
        </w:rPr>
        <w:t>Information processed through NIM and then deemed useful to be released can then be used to gather further intelligence, which may confirm or deny the original information’s validity. The released Intel is forwarded to the relevant department, who are usually directed to further develop the information or it is used to back up information held by that department. Intel can also be used to inform a certain department that they need to stay away from a particular person or group as the person(s) is being investigated by a dedicated department</w:t>
      </w:r>
      <w:r>
        <w:rPr>
          <w:bCs/>
          <w:color w:val="auto"/>
          <w:sz w:val="24"/>
          <w:szCs w:val="24"/>
        </w:rPr>
        <w:t>,</w:t>
      </w:r>
      <w:r w:rsidRPr="00763C87">
        <w:rPr>
          <w:bCs/>
          <w:color w:val="auto"/>
          <w:sz w:val="24"/>
          <w:szCs w:val="24"/>
        </w:rPr>
        <w:t xml:space="preserve"> so officers do not disrupt a covert investigation.</w:t>
      </w:r>
    </w:p>
    <w:p w14:paraId="444ED47B" w14:textId="77777777" w:rsidR="00D836ED" w:rsidRPr="00763C87" w:rsidRDefault="00D836ED" w:rsidP="00D836ED">
      <w:pPr>
        <w:spacing w:line="360" w:lineRule="auto"/>
        <w:ind w:right="237"/>
        <w:jc w:val="both"/>
        <w:rPr>
          <w:bCs/>
          <w:color w:val="auto"/>
          <w:sz w:val="24"/>
          <w:szCs w:val="24"/>
        </w:rPr>
      </w:pPr>
    </w:p>
    <w:p w14:paraId="1F3A4675" w14:textId="77777777" w:rsidR="00D836ED" w:rsidRPr="00763C87" w:rsidRDefault="00D836ED" w:rsidP="00D836ED">
      <w:pPr>
        <w:spacing w:line="360" w:lineRule="auto"/>
        <w:ind w:right="237"/>
        <w:jc w:val="both"/>
        <w:rPr>
          <w:bCs/>
          <w:color w:val="auto"/>
          <w:sz w:val="24"/>
          <w:szCs w:val="24"/>
        </w:rPr>
      </w:pPr>
      <w:r w:rsidRPr="00763C87">
        <w:rPr>
          <w:bCs/>
          <w:color w:val="auto"/>
          <w:sz w:val="24"/>
          <w:szCs w:val="24"/>
        </w:rPr>
        <w:t xml:space="preserve">To conclude, roads policing is crucial to not only policing the traffic, but they are a vital part of the multi-agency link to prevent criminals utilizing UK roads to commit and distribute their criminal activity around the country. The ANPR system and the continual technological advances are necessary to police the ever-growing road network and keep the police service up to date with the ever-changing techniques, and lengths criminals will go to and take advantage of vulnerable people. </w:t>
      </w:r>
    </w:p>
    <w:p w14:paraId="19ADACD4" w14:textId="77777777" w:rsidR="00D836ED" w:rsidRPr="00763C87" w:rsidRDefault="00D836ED" w:rsidP="00D836ED">
      <w:pPr>
        <w:spacing w:line="360" w:lineRule="auto"/>
        <w:ind w:right="237"/>
        <w:jc w:val="both"/>
        <w:rPr>
          <w:bCs/>
          <w:color w:val="auto"/>
          <w:sz w:val="24"/>
          <w:szCs w:val="24"/>
        </w:rPr>
      </w:pPr>
    </w:p>
    <w:p w14:paraId="35C915BE" w14:textId="77777777" w:rsidR="00D836ED" w:rsidRDefault="00D836ED" w:rsidP="00D836ED">
      <w:pPr>
        <w:spacing w:line="360" w:lineRule="auto"/>
        <w:ind w:right="237"/>
        <w:jc w:val="both"/>
        <w:rPr>
          <w:bCs/>
          <w:color w:val="auto"/>
          <w:sz w:val="24"/>
          <w:szCs w:val="24"/>
        </w:rPr>
      </w:pPr>
      <w:r w:rsidRPr="00763C87">
        <w:rPr>
          <w:bCs/>
          <w:color w:val="auto"/>
          <w:sz w:val="24"/>
          <w:szCs w:val="24"/>
        </w:rPr>
        <w:t xml:space="preserve">Sources such as a registered CHIS must continue to be being utilized so to gather information and intelligence, as this data provided is used to save help save lives and apprehend criminals. The information obtained from a CHIS must be evaluated effectively and rated for reliability before being forwarded to the appropriate agencies, who must collaborate and develop strategies to continuously thwart criminal behaviour. </w:t>
      </w:r>
    </w:p>
    <w:p w14:paraId="2237FD0C" w14:textId="5855160D" w:rsidR="008B28E7" w:rsidRDefault="00D836ED" w:rsidP="006B1261">
      <w:pPr>
        <w:spacing w:line="360" w:lineRule="auto"/>
        <w:ind w:right="237"/>
        <w:jc w:val="both"/>
        <w:rPr>
          <w:color w:val="auto"/>
          <w:sz w:val="24"/>
          <w:szCs w:val="24"/>
        </w:rPr>
      </w:pPr>
      <w:r w:rsidRPr="00763C87">
        <w:rPr>
          <w:color w:val="auto"/>
          <w:sz w:val="24"/>
          <w:szCs w:val="24"/>
        </w:rPr>
        <w:t>(1774 word</w:t>
      </w:r>
      <w:r w:rsidR="006B1261">
        <w:rPr>
          <w:color w:val="auto"/>
          <w:sz w:val="24"/>
          <w:szCs w:val="24"/>
        </w:rPr>
        <w:t>)</w:t>
      </w:r>
    </w:p>
    <w:p w14:paraId="533BDE6B" w14:textId="77777777" w:rsidR="006B1261" w:rsidRPr="006B1261" w:rsidRDefault="006B1261" w:rsidP="006B1261">
      <w:pPr>
        <w:spacing w:line="360" w:lineRule="auto"/>
        <w:ind w:right="237"/>
        <w:jc w:val="both"/>
        <w:rPr>
          <w:color w:val="auto"/>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3D18DAC7" w:rsidR="00FE5420" w:rsidRDefault="00FE5420" w:rsidP="00FE5420">
            <w:pPr>
              <w:overflowPunct/>
              <w:autoSpaceDE/>
              <w:autoSpaceDN/>
              <w:adjustRightInd/>
              <w:rPr>
                <w:sz w:val="22"/>
                <w:szCs w:val="22"/>
                <w:lang w:eastAsia="zh-TW"/>
              </w:rPr>
            </w:pPr>
            <w:r w:rsidRPr="00FE5420">
              <w:rPr>
                <w:b/>
                <w:bCs/>
                <w:sz w:val="22"/>
                <w:szCs w:val="22"/>
                <w:lang w:eastAsia="zh-TW"/>
              </w:rPr>
              <w:t>KNOWLEDGE</w:t>
            </w:r>
            <w:r w:rsidRPr="00FE5420">
              <w:rPr>
                <w:sz w:val="22"/>
                <w:szCs w:val="22"/>
                <w:lang w:eastAsia="zh-TW"/>
              </w:rPr>
              <w:t> </w:t>
            </w:r>
          </w:p>
          <w:p w14:paraId="7D8DDA62" w14:textId="45FFD67D" w:rsidR="00A40EB4" w:rsidRDefault="00A40EB4" w:rsidP="00FE5420">
            <w:pPr>
              <w:overflowPunct/>
              <w:autoSpaceDE/>
              <w:autoSpaceDN/>
              <w:adjustRightInd/>
              <w:rPr>
                <w:sz w:val="24"/>
                <w:szCs w:val="24"/>
                <w:lang w:eastAsia="zh-TW"/>
              </w:rPr>
            </w:pPr>
          </w:p>
          <w:p w14:paraId="02D4610A" w14:textId="289B7821" w:rsidR="00A40EB4" w:rsidRDefault="00A40EB4" w:rsidP="00FE5420">
            <w:pPr>
              <w:overflowPunct/>
              <w:autoSpaceDE/>
              <w:autoSpaceDN/>
              <w:adjustRightInd/>
              <w:rPr>
                <w:sz w:val="24"/>
                <w:szCs w:val="24"/>
                <w:lang w:eastAsia="zh-TW"/>
              </w:rPr>
            </w:pPr>
          </w:p>
          <w:p w14:paraId="6F5C4601" w14:textId="76F10764" w:rsidR="00A40EB4" w:rsidRPr="00FE5420" w:rsidRDefault="00A40EB4" w:rsidP="00FE5420">
            <w:pPr>
              <w:overflowPunct/>
              <w:autoSpaceDE/>
              <w:autoSpaceDN/>
              <w:adjustRightInd/>
              <w:rPr>
                <w:rFonts w:ascii="Times New Roman" w:hAnsi="Times New Roman" w:cs="Times New Roman"/>
                <w:sz w:val="24"/>
                <w:szCs w:val="24"/>
                <w:lang w:eastAsia="zh-TW"/>
              </w:rPr>
            </w:pPr>
            <w:r>
              <w:rPr>
                <w:sz w:val="24"/>
                <w:szCs w:val="24"/>
                <w:lang w:eastAsia="zh-TW"/>
              </w:rPr>
              <w:t>Case Files/CPS</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5D5B0EE" w14:textId="77777777" w:rsidR="00A40EB4" w:rsidRDefault="00FE5420" w:rsidP="00FE5420">
            <w:pPr>
              <w:overflowPunct/>
              <w:autoSpaceDE/>
              <w:autoSpaceDN/>
              <w:adjustRightInd/>
              <w:rPr>
                <w:sz w:val="22"/>
                <w:szCs w:val="22"/>
                <w:lang w:eastAsia="zh-TW"/>
              </w:rPr>
            </w:pPr>
            <w:r w:rsidRPr="00FE5420">
              <w:rPr>
                <w:sz w:val="22"/>
                <w:szCs w:val="22"/>
                <w:lang w:eastAsia="zh-TW"/>
              </w:rPr>
              <w:t>8-10</w:t>
            </w:r>
          </w:p>
          <w:p w14:paraId="4957A514" w14:textId="77777777" w:rsidR="00A40EB4" w:rsidRDefault="00A40EB4" w:rsidP="00FE5420">
            <w:pPr>
              <w:overflowPunct/>
              <w:autoSpaceDE/>
              <w:autoSpaceDN/>
              <w:adjustRightInd/>
              <w:rPr>
                <w:sz w:val="22"/>
                <w:szCs w:val="22"/>
                <w:lang w:eastAsia="zh-TW"/>
              </w:rPr>
            </w:pPr>
          </w:p>
          <w:p w14:paraId="084D2D24" w14:textId="18BE4208" w:rsidR="00FE5420" w:rsidRPr="00A40EB4" w:rsidRDefault="00A40EB4" w:rsidP="00FE5420">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7995B20" w14:textId="77777777" w:rsidR="00A40EB4" w:rsidRDefault="00FE5420" w:rsidP="00FE5420">
            <w:pPr>
              <w:overflowPunct/>
              <w:autoSpaceDE/>
              <w:autoSpaceDN/>
              <w:adjustRightInd/>
              <w:rPr>
                <w:sz w:val="22"/>
                <w:szCs w:val="22"/>
                <w:lang w:eastAsia="zh-TW"/>
              </w:rPr>
            </w:pPr>
            <w:r w:rsidRPr="00FE5420">
              <w:rPr>
                <w:sz w:val="22"/>
                <w:szCs w:val="22"/>
                <w:lang w:eastAsia="zh-TW"/>
              </w:rPr>
              <w:t>5-7</w:t>
            </w:r>
          </w:p>
          <w:p w14:paraId="3F335DBA" w14:textId="77777777" w:rsidR="00A40EB4" w:rsidRDefault="00A40EB4" w:rsidP="00FE5420">
            <w:pPr>
              <w:overflowPunct/>
              <w:autoSpaceDE/>
              <w:autoSpaceDN/>
              <w:adjustRightInd/>
              <w:rPr>
                <w:sz w:val="22"/>
                <w:szCs w:val="22"/>
                <w:lang w:eastAsia="zh-TW"/>
              </w:rPr>
            </w:pPr>
          </w:p>
          <w:p w14:paraId="0BCB15AA" w14:textId="309F8A47" w:rsidR="00FE5420" w:rsidRPr="00FE5420" w:rsidRDefault="00A40EB4"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A91E4D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1A41AE9" w14:textId="77777777" w:rsidR="00A40EB4" w:rsidRDefault="00A40EB4" w:rsidP="00FE5420">
            <w:pPr>
              <w:overflowPunct/>
              <w:autoSpaceDE/>
              <w:autoSpaceDN/>
              <w:adjustRightInd/>
              <w:rPr>
                <w:sz w:val="22"/>
                <w:szCs w:val="22"/>
                <w:lang w:eastAsia="zh-TW"/>
              </w:rPr>
            </w:pPr>
          </w:p>
          <w:p w14:paraId="7404851F" w14:textId="77777777" w:rsidR="00A40EB4" w:rsidRDefault="00A40EB4" w:rsidP="00FE5420">
            <w:pPr>
              <w:overflowPunct/>
              <w:autoSpaceDE/>
              <w:autoSpaceDN/>
              <w:adjustRightInd/>
              <w:rPr>
                <w:sz w:val="22"/>
                <w:szCs w:val="22"/>
                <w:lang w:eastAsia="zh-TW"/>
              </w:rPr>
            </w:pPr>
          </w:p>
          <w:p w14:paraId="1394CA94" w14:textId="6EC3802F" w:rsidR="00A40EB4" w:rsidRDefault="00A40EB4" w:rsidP="00FE5420">
            <w:pPr>
              <w:overflowPunct/>
              <w:autoSpaceDE/>
              <w:autoSpaceDN/>
              <w:adjustRightInd/>
              <w:rPr>
                <w:sz w:val="22"/>
                <w:szCs w:val="22"/>
                <w:lang w:eastAsia="zh-TW"/>
              </w:rPr>
            </w:pPr>
            <w:r>
              <w:rPr>
                <w:sz w:val="22"/>
                <w:szCs w:val="22"/>
                <w:lang w:eastAsia="zh-TW"/>
              </w:rPr>
              <w:t xml:space="preserve">Several months ago, my role has </w:t>
            </w:r>
            <w:r w:rsidR="00905CDC">
              <w:rPr>
                <w:sz w:val="22"/>
                <w:szCs w:val="22"/>
                <w:lang w:eastAsia="zh-TW"/>
              </w:rPr>
              <w:t>changed,</w:t>
            </w:r>
            <w:r>
              <w:rPr>
                <w:sz w:val="22"/>
                <w:szCs w:val="22"/>
                <w:lang w:eastAsia="zh-TW"/>
              </w:rPr>
              <w:t xml:space="preserve"> and I became a neighbourhood beat manager with the NPT department. This role although rewarding itself provides little support for the ever-changing file work required for case files, and I can see already that I am falling behind.</w:t>
            </w:r>
          </w:p>
          <w:p w14:paraId="15E27341" w14:textId="77777777" w:rsidR="00A40EB4" w:rsidRDefault="00A40EB4" w:rsidP="00FE5420">
            <w:pPr>
              <w:overflowPunct/>
              <w:autoSpaceDE/>
              <w:autoSpaceDN/>
              <w:adjustRightInd/>
              <w:rPr>
                <w:sz w:val="24"/>
                <w:szCs w:val="24"/>
                <w:lang w:eastAsia="zh-TW"/>
              </w:rPr>
            </w:pPr>
          </w:p>
          <w:p w14:paraId="1B2BC938" w14:textId="77777777" w:rsidR="00A40EB4" w:rsidRDefault="00A40EB4" w:rsidP="00FE5420">
            <w:pPr>
              <w:overflowPunct/>
              <w:autoSpaceDE/>
              <w:autoSpaceDN/>
              <w:adjustRightInd/>
              <w:rPr>
                <w:sz w:val="24"/>
                <w:szCs w:val="24"/>
                <w:lang w:eastAsia="zh-TW"/>
              </w:rPr>
            </w:pPr>
            <w:r>
              <w:rPr>
                <w:sz w:val="24"/>
                <w:szCs w:val="24"/>
                <w:lang w:eastAsia="zh-TW"/>
              </w:rPr>
              <w:t xml:space="preserve">I am due to be re-join a response team shortly where I hope to </w:t>
            </w:r>
            <w:r>
              <w:rPr>
                <w:sz w:val="24"/>
                <w:szCs w:val="24"/>
                <w:lang w:eastAsia="zh-TW"/>
              </w:rPr>
              <w:lastRenderedPageBreak/>
              <w:t xml:space="preserve">develop my case file skills. </w:t>
            </w:r>
          </w:p>
          <w:p w14:paraId="35839940" w14:textId="77777777" w:rsidR="00A40EB4" w:rsidRDefault="00A40EB4" w:rsidP="00FE5420">
            <w:pPr>
              <w:overflowPunct/>
              <w:autoSpaceDE/>
              <w:autoSpaceDN/>
              <w:adjustRightInd/>
              <w:rPr>
                <w:sz w:val="24"/>
                <w:szCs w:val="24"/>
                <w:lang w:eastAsia="zh-TW"/>
              </w:rPr>
            </w:pPr>
          </w:p>
          <w:p w14:paraId="29A2A56B" w14:textId="527C7823" w:rsidR="00A40EB4" w:rsidRPr="00FE5420" w:rsidRDefault="00A40EB4" w:rsidP="00FE5420">
            <w:pPr>
              <w:overflowPunct/>
              <w:autoSpaceDE/>
              <w:autoSpaceDN/>
              <w:adjustRightInd/>
              <w:rPr>
                <w:rFonts w:ascii="Times New Roman" w:hAnsi="Times New Roman" w:cs="Times New Roman"/>
                <w:sz w:val="24"/>
                <w:szCs w:val="24"/>
                <w:lang w:eastAsia="zh-TW"/>
              </w:rPr>
            </w:pPr>
            <w:r>
              <w:rPr>
                <w:sz w:val="24"/>
                <w:szCs w:val="24"/>
                <w:lang w:eastAsia="zh-TW"/>
              </w:rPr>
              <w:t>I will also aim to complete a further HUB attachment when my probation period is over so to develop my case file skills even further</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B08FD03" w14:textId="0D5857E1" w:rsidR="00905CDC" w:rsidRPr="00905CDC" w:rsidRDefault="00905CDC" w:rsidP="00905CDC">
            <w:pPr>
              <w:overflowPunct/>
              <w:autoSpaceDE/>
              <w:autoSpaceDN/>
              <w:adjustRightInd/>
              <w:rPr>
                <w:b/>
                <w:bCs/>
                <w:sz w:val="22"/>
                <w:szCs w:val="22"/>
                <w:lang w:eastAsia="zh-TW"/>
              </w:rPr>
            </w:pPr>
            <w:r w:rsidRPr="00494A6F">
              <w:rPr>
                <w:sz w:val="22"/>
                <w:szCs w:val="22"/>
                <w:lang w:eastAsia="zh-TW"/>
              </w:rPr>
              <w:t>Engaging with victims and perpetrators</w:t>
            </w:r>
          </w:p>
          <w:p w14:paraId="02DF4C1D" w14:textId="77777777" w:rsidR="00905CDC" w:rsidRPr="00FE5420" w:rsidRDefault="00905CDC" w:rsidP="00905CDC">
            <w:pPr>
              <w:overflowPunct/>
              <w:autoSpaceDE/>
              <w:autoSpaceDN/>
              <w:adjustRightInd/>
              <w:rPr>
                <w:b/>
                <w:bCs/>
                <w:sz w:val="22"/>
                <w:szCs w:val="22"/>
                <w:lang w:eastAsia="zh-TW"/>
              </w:rPr>
            </w:pPr>
            <w:r w:rsidRPr="00FE5420">
              <w:rPr>
                <w:b/>
                <w:bCs/>
                <w:sz w:val="22"/>
                <w:szCs w:val="22"/>
                <w:lang w:eastAsia="zh-TW"/>
              </w:rPr>
              <w:t> </w:t>
            </w:r>
          </w:p>
          <w:p w14:paraId="026E50D1" w14:textId="4B7796DA" w:rsidR="00FE5420" w:rsidRPr="00FE5420" w:rsidRDefault="00FE5420" w:rsidP="00FE5420">
            <w:pPr>
              <w:overflowPunct/>
              <w:autoSpaceDE/>
              <w:autoSpaceDN/>
              <w:adjustRightInd/>
              <w:rPr>
                <w:b/>
                <w:bCs/>
                <w:sz w:val="22"/>
                <w:szCs w:val="22"/>
                <w:lang w:eastAsia="zh-TW"/>
              </w:rPr>
            </w:pP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142E7E6" w14:textId="77777777" w:rsidR="00905CDC" w:rsidRDefault="00FE5420" w:rsidP="00FE5420">
            <w:pPr>
              <w:overflowPunct/>
              <w:autoSpaceDE/>
              <w:autoSpaceDN/>
              <w:adjustRightInd/>
              <w:rPr>
                <w:sz w:val="22"/>
                <w:szCs w:val="22"/>
                <w:lang w:eastAsia="zh-TW"/>
              </w:rPr>
            </w:pPr>
            <w:r w:rsidRPr="00FE5420">
              <w:rPr>
                <w:sz w:val="22"/>
                <w:szCs w:val="22"/>
                <w:lang w:eastAsia="zh-TW"/>
              </w:rPr>
              <w:t>8-10</w:t>
            </w:r>
          </w:p>
          <w:p w14:paraId="5A4B388C" w14:textId="77777777" w:rsidR="00905CDC" w:rsidRDefault="00905CDC" w:rsidP="00FE5420">
            <w:pPr>
              <w:overflowPunct/>
              <w:autoSpaceDE/>
              <w:autoSpaceDN/>
              <w:adjustRightInd/>
              <w:rPr>
                <w:sz w:val="22"/>
                <w:szCs w:val="22"/>
                <w:lang w:eastAsia="zh-TW"/>
              </w:rPr>
            </w:pPr>
          </w:p>
          <w:p w14:paraId="0C242629" w14:textId="31C0BBA8" w:rsidR="00FE5420" w:rsidRPr="00FE5420" w:rsidRDefault="00905CDC"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B1C2B0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6F7FC38" w14:textId="77777777" w:rsidR="00905CDC" w:rsidRDefault="00905CDC" w:rsidP="00FE5420">
            <w:pPr>
              <w:overflowPunct/>
              <w:autoSpaceDE/>
              <w:autoSpaceDN/>
              <w:adjustRightInd/>
              <w:rPr>
                <w:sz w:val="24"/>
                <w:szCs w:val="24"/>
                <w:lang w:eastAsia="zh-TW"/>
              </w:rPr>
            </w:pPr>
          </w:p>
          <w:p w14:paraId="29C4CCF7" w14:textId="5293DB7E" w:rsidR="00905CDC" w:rsidRPr="00FE5420" w:rsidRDefault="00905CDC"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23F6E2C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27A3679" w14:textId="77777777" w:rsidR="00905CDC" w:rsidRDefault="00905CDC" w:rsidP="00FE5420">
            <w:pPr>
              <w:overflowPunct/>
              <w:autoSpaceDE/>
              <w:autoSpaceDN/>
              <w:adjustRightInd/>
              <w:rPr>
                <w:sz w:val="24"/>
                <w:szCs w:val="24"/>
                <w:lang w:eastAsia="zh-TW"/>
              </w:rPr>
            </w:pPr>
          </w:p>
          <w:p w14:paraId="446719F2" w14:textId="77777777" w:rsidR="00905CDC" w:rsidRDefault="00905CDC" w:rsidP="00FE5420">
            <w:pPr>
              <w:overflowPunct/>
              <w:autoSpaceDE/>
              <w:autoSpaceDN/>
              <w:adjustRightInd/>
              <w:rPr>
                <w:sz w:val="24"/>
                <w:szCs w:val="24"/>
                <w:lang w:eastAsia="zh-TW"/>
              </w:rPr>
            </w:pPr>
          </w:p>
          <w:p w14:paraId="7DF7D6E0" w14:textId="4E3C70DC" w:rsidR="00905CDC" w:rsidRPr="00FE5420" w:rsidRDefault="00905CDC" w:rsidP="00FE5420">
            <w:pPr>
              <w:overflowPunct/>
              <w:autoSpaceDE/>
              <w:autoSpaceDN/>
              <w:adjustRightInd/>
              <w:rPr>
                <w:rFonts w:ascii="Times New Roman" w:hAnsi="Times New Roman" w:cs="Times New Roman"/>
                <w:sz w:val="24"/>
                <w:szCs w:val="24"/>
                <w:lang w:eastAsia="zh-TW"/>
              </w:rPr>
            </w:pPr>
            <w:r>
              <w:rPr>
                <w:sz w:val="24"/>
                <w:szCs w:val="24"/>
                <w:lang w:eastAsia="zh-TW"/>
              </w:rPr>
              <w:t>This area is where I still feel is my best strength. I have continued to deal with conflict situation by using verbal communication effectively rather than have to resort to physical use of force.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54DA2A38" w14:textId="77777777" w:rsidR="00905CDC" w:rsidRDefault="00FE5420" w:rsidP="00FE5420">
            <w:pPr>
              <w:overflowPunct/>
              <w:autoSpaceDE/>
              <w:autoSpaceDN/>
              <w:adjustRightInd/>
              <w:rPr>
                <w:b/>
                <w:bCs/>
                <w:sz w:val="22"/>
                <w:szCs w:val="22"/>
                <w:lang w:eastAsia="zh-TW"/>
              </w:rPr>
            </w:pPr>
            <w:r w:rsidRPr="00FE5420">
              <w:rPr>
                <w:b/>
                <w:bCs/>
                <w:sz w:val="22"/>
                <w:szCs w:val="22"/>
                <w:lang w:eastAsia="zh-TW"/>
              </w:rPr>
              <w:t>EXPERIENCE</w:t>
            </w:r>
          </w:p>
          <w:p w14:paraId="202C92A9" w14:textId="77777777" w:rsidR="00905CDC" w:rsidRDefault="00905CDC" w:rsidP="00FE5420">
            <w:pPr>
              <w:overflowPunct/>
              <w:autoSpaceDE/>
              <w:autoSpaceDN/>
              <w:adjustRightInd/>
              <w:rPr>
                <w:b/>
                <w:bCs/>
                <w:sz w:val="22"/>
                <w:szCs w:val="22"/>
                <w:lang w:eastAsia="zh-TW"/>
              </w:rPr>
            </w:pPr>
          </w:p>
          <w:p w14:paraId="392BE456" w14:textId="77777777" w:rsidR="00905CDC" w:rsidRDefault="00905CDC" w:rsidP="00FE5420">
            <w:pPr>
              <w:overflowPunct/>
              <w:autoSpaceDE/>
              <w:autoSpaceDN/>
              <w:adjustRightInd/>
              <w:rPr>
                <w:b/>
                <w:bCs/>
                <w:sz w:val="22"/>
                <w:szCs w:val="22"/>
                <w:lang w:eastAsia="zh-TW"/>
              </w:rPr>
            </w:pPr>
          </w:p>
          <w:p w14:paraId="6D5CC734" w14:textId="23496126" w:rsidR="00FE5420" w:rsidRPr="00905CDC" w:rsidRDefault="00905CDC" w:rsidP="00FE5420">
            <w:pPr>
              <w:overflowPunct/>
              <w:autoSpaceDE/>
              <w:autoSpaceDN/>
              <w:adjustRightInd/>
              <w:rPr>
                <w:sz w:val="22"/>
                <w:szCs w:val="22"/>
                <w:lang w:eastAsia="zh-TW"/>
              </w:rPr>
            </w:pPr>
            <w:r w:rsidRPr="00905CDC">
              <w:rPr>
                <w:sz w:val="22"/>
                <w:szCs w:val="22"/>
                <w:lang w:eastAsia="zh-TW"/>
              </w:rPr>
              <w:t>Stop/Search</w:t>
            </w:r>
            <w:r w:rsidR="00FE5420" w:rsidRPr="00905CDC">
              <w:rPr>
                <w:sz w:val="22"/>
                <w:szCs w:val="22"/>
                <w:lang w:eastAsia="zh-TW"/>
              </w:rPr>
              <w:t>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4C403F35" w:rsidR="00FE5420" w:rsidRPr="00FE5420" w:rsidRDefault="00FE5420" w:rsidP="00FE5420">
            <w:pPr>
              <w:overflowPunct/>
              <w:autoSpaceDE/>
              <w:autoSpaceDN/>
              <w:adjustRightInd/>
              <w:rPr>
                <w:b/>
                <w:bCs/>
                <w:sz w:val="22"/>
                <w:szCs w:val="22"/>
                <w:lang w:eastAsia="zh-TW"/>
              </w:rPr>
            </w:pP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CD8EBF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698767F" w14:textId="77777777" w:rsidR="00905CDC" w:rsidRDefault="00905CDC" w:rsidP="00FE5420">
            <w:pPr>
              <w:overflowPunct/>
              <w:autoSpaceDE/>
              <w:autoSpaceDN/>
              <w:adjustRightInd/>
              <w:rPr>
                <w:sz w:val="24"/>
                <w:szCs w:val="24"/>
                <w:lang w:eastAsia="zh-TW"/>
              </w:rPr>
            </w:pPr>
          </w:p>
          <w:p w14:paraId="5277763A" w14:textId="71515870" w:rsidR="00905CDC" w:rsidRPr="00FE5420" w:rsidRDefault="00905CDC"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F9E2F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F6299E6" w14:textId="77777777" w:rsidR="00905CDC" w:rsidRDefault="00905CDC" w:rsidP="00FE5420">
            <w:pPr>
              <w:overflowPunct/>
              <w:autoSpaceDE/>
              <w:autoSpaceDN/>
              <w:adjustRightInd/>
              <w:rPr>
                <w:sz w:val="24"/>
                <w:szCs w:val="24"/>
                <w:lang w:eastAsia="zh-TW"/>
              </w:rPr>
            </w:pPr>
          </w:p>
          <w:p w14:paraId="49152463" w14:textId="64B6EC29" w:rsidR="00905CDC" w:rsidRPr="00FE5420" w:rsidRDefault="00905CDC"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7B10DCC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5D9D1A4" w14:textId="77777777" w:rsidR="00905CDC" w:rsidRDefault="00905CDC" w:rsidP="00FE5420">
            <w:pPr>
              <w:overflowPunct/>
              <w:autoSpaceDE/>
              <w:autoSpaceDN/>
              <w:adjustRightInd/>
              <w:rPr>
                <w:sz w:val="24"/>
                <w:szCs w:val="24"/>
                <w:lang w:eastAsia="zh-TW"/>
              </w:rPr>
            </w:pPr>
          </w:p>
          <w:p w14:paraId="3EDECDE5" w14:textId="77777777" w:rsidR="00905CDC" w:rsidRDefault="00905CDC" w:rsidP="00FE5420">
            <w:pPr>
              <w:overflowPunct/>
              <w:autoSpaceDE/>
              <w:autoSpaceDN/>
              <w:adjustRightInd/>
              <w:rPr>
                <w:sz w:val="24"/>
                <w:szCs w:val="24"/>
                <w:lang w:eastAsia="zh-TW"/>
              </w:rPr>
            </w:pPr>
          </w:p>
          <w:p w14:paraId="4B21BF28" w14:textId="6930FD4F" w:rsidR="00905CDC" w:rsidRPr="00FE5420" w:rsidRDefault="00905CDC" w:rsidP="00FE5420">
            <w:pPr>
              <w:overflowPunct/>
              <w:autoSpaceDE/>
              <w:autoSpaceDN/>
              <w:adjustRightInd/>
              <w:rPr>
                <w:rFonts w:ascii="Times New Roman" w:hAnsi="Times New Roman" w:cs="Times New Roman"/>
                <w:sz w:val="24"/>
                <w:szCs w:val="24"/>
                <w:lang w:eastAsia="zh-TW"/>
              </w:rPr>
            </w:pPr>
            <w:r>
              <w:rPr>
                <w:sz w:val="24"/>
                <w:szCs w:val="24"/>
                <w:lang w:eastAsia="zh-TW"/>
              </w:rPr>
              <w:t>For some time, I was lacking the experience of conducting a stop search that would hold up to scrutiny. My role in NPT has provided me with the opportunity to action several stop/searches to develop and conduct the search in accordance with PACE 1984 and follow the GROWISLEY acronym.</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7E53E6F9" w:rsidR="6A1ACC1F" w:rsidRDefault="6A1ACC1F" w:rsidP="00B459FC"/>
    <w:p w14:paraId="73D0CD33" w14:textId="2C5D095A" w:rsidR="00D836ED" w:rsidRDefault="00D836ED" w:rsidP="00B459FC"/>
    <w:sdt>
      <w:sdtPr>
        <w:rPr>
          <w:b w:val="0"/>
          <w:kern w:val="0"/>
          <w:sz w:val="20"/>
        </w:rPr>
        <w:id w:val="-2052224801"/>
        <w:docPartObj>
          <w:docPartGallery w:val="Bibliographies"/>
          <w:docPartUnique/>
        </w:docPartObj>
      </w:sdtPr>
      <w:sdtEndPr/>
      <w:sdtContent>
        <w:p w14:paraId="1F27E6C8" w14:textId="0D3A3AF4" w:rsidR="00D836ED" w:rsidRDefault="00D836ED">
          <w:pPr>
            <w:pStyle w:val="Heading1"/>
          </w:pPr>
          <w:r>
            <w:t>Bibliography</w:t>
          </w:r>
        </w:p>
        <w:p w14:paraId="0DF45AEA" w14:textId="77777777" w:rsidR="00A40EB4" w:rsidRPr="00A40EB4" w:rsidRDefault="00A40EB4" w:rsidP="00A40EB4"/>
        <w:sdt>
          <w:sdtPr>
            <w:id w:val="111145805"/>
            <w:bibliography/>
          </w:sdtPr>
          <w:sdtEndPr/>
          <w:sdtContent>
            <w:p w14:paraId="10174C10" w14:textId="3BA0CF21" w:rsidR="00D836ED" w:rsidRDefault="00D836ED" w:rsidP="00D836ED">
              <w:pPr>
                <w:pStyle w:val="Bibliography"/>
                <w:rPr>
                  <w:noProof/>
                </w:rPr>
              </w:pPr>
              <w:r>
                <w:fldChar w:fldCharType="begin"/>
              </w:r>
              <w:r>
                <w:instrText xml:space="preserve"> BIBLIOGRAPHY </w:instrText>
              </w:r>
              <w:r>
                <w:fldChar w:fldCharType="separate"/>
              </w:r>
              <w:r w:rsidRPr="00A40EB4">
                <w:rPr>
                  <w:noProof/>
                </w:rPr>
                <w:t xml:space="preserve">BBC Bitsize, N.D.. </w:t>
              </w:r>
              <w:r w:rsidRPr="00A40EB4">
                <w:rPr>
                  <w:i/>
                  <w:iCs/>
                  <w:noProof/>
                </w:rPr>
                <w:t xml:space="preserve">Nature of crimes. </w:t>
              </w:r>
              <w:r w:rsidRPr="00A40EB4">
                <w:rPr>
                  <w:noProof/>
                </w:rPr>
                <w:t xml:space="preserve">[Online] </w:t>
              </w:r>
              <w:r w:rsidRPr="00A40EB4">
                <w:rPr>
                  <w:noProof/>
                </w:rPr>
                <w:br/>
                <w:t xml:space="preserve">Available at: </w:t>
              </w:r>
              <w:r w:rsidRPr="00A40EB4">
                <w:rPr>
                  <w:noProof/>
                  <w:u w:val="single"/>
                </w:rPr>
                <w:t>https://www.bbc.co.uk/bitesize/guides/z2cqrwx/revision/4</w:t>
              </w:r>
              <w:r>
                <w:rPr>
                  <w:noProof/>
                </w:rPr>
                <w:br/>
                <w:t>[Accessed 04 March 2023].</w:t>
              </w:r>
            </w:p>
            <w:p w14:paraId="2336ED4C" w14:textId="77777777" w:rsidR="00A40EB4" w:rsidRPr="00A40EB4" w:rsidRDefault="00A40EB4" w:rsidP="00A40EB4"/>
            <w:p w14:paraId="68CDAC4B" w14:textId="2580953D" w:rsidR="00D836ED" w:rsidRDefault="00D836ED" w:rsidP="00D836ED">
              <w:pPr>
                <w:pStyle w:val="Bibliography"/>
                <w:rPr>
                  <w:noProof/>
                </w:rPr>
              </w:pPr>
              <w:r>
                <w:rPr>
                  <w:noProof/>
                </w:rPr>
                <w:t xml:space="preserve">BBC, 2022. </w:t>
              </w:r>
              <w:r>
                <w:rPr>
                  <w:i/>
                  <w:iCs/>
                  <w:noProof/>
                </w:rPr>
                <w:t xml:space="preserve">Met Police: Misogyny, racism, bullying, sex harassment discovered. </w:t>
              </w:r>
              <w:r>
                <w:rPr>
                  <w:noProof/>
                </w:rPr>
                <w:t xml:space="preserve">[Online] </w:t>
              </w:r>
              <w:r>
                <w:rPr>
                  <w:noProof/>
                </w:rPr>
                <w:br/>
                <w:t xml:space="preserve">Available at: </w:t>
              </w:r>
              <w:r>
                <w:rPr>
                  <w:noProof/>
                  <w:u w:val="single"/>
                </w:rPr>
                <w:t>https://www.bbc.co.uk/news/uk-england-london-60215575</w:t>
              </w:r>
              <w:r>
                <w:rPr>
                  <w:noProof/>
                </w:rPr>
                <w:br/>
                <w:t>[Accessed 21 Decemmber 2022].</w:t>
              </w:r>
            </w:p>
            <w:p w14:paraId="50E9FD22" w14:textId="77777777" w:rsidR="00A40EB4" w:rsidRPr="00A40EB4" w:rsidRDefault="00A40EB4" w:rsidP="00A40EB4"/>
            <w:p w14:paraId="3557B913" w14:textId="18F891C9" w:rsidR="00D836ED" w:rsidRDefault="00D836ED" w:rsidP="00D836ED">
              <w:pPr>
                <w:pStyle w:val="Bibliography"/>
                <w:rPr>
                  <w:noProof/>
                </w:rPr>
              </w:pPr>
              <w:r>
                <w:rPr>
                  <w:noProof/>
                </w:rPr>
                <w:t xml:space="preserve">Chartered Institution of Highways &amp; Transportation, 2021. </w:t>
              </w:r>
              <w:r>
                <w:rPr>
                  <w:i/>
                  <w:iCs/>
                  <w:noProof/>
                </w:rPr>
                <w:t xml:space="preserve">Total road length in Great Britain up 1.1% since 2010. </w:t>
              </w:r>
              <w:r>
                <w:rPr>
                  <w:noProof/>
                </w:rPr>
                <w:t xml:space="preserve">[Online] </w:t>
              </w:r>
              <w:r>
                <w:rPr>
                  <w:noProof/>
                </w:rPr>
                <w:br/>
                <w:t xml:space="preserve">Available at: </w:t>
              </w:r>
              <w:r>
                <w:rPr>
                  <w:noProof/>
                  <w:u w:val="single"/>
                </w:rPr>
                <w:t>https://www.ciht.org.uk/news/total-road-length-in-great-britain-up-11-since-2010/</w:t>
              </w:r>
              <w:r>
                <w:rPr>
                  <w:noProof/>
                </w:rPr>
                <w:br/>
                <w:t>[Accessed 19 March 2023].</w:t>
              </w:r>
            </w:p>
            <w:p w14:paraId="12FD966D" w14:textId="77777777" w:rsidR="00A40EB4" w:rsidRPr="00A40EB4" w:rsidRDefault="00A40EB4" w:rsidP="00A40EB4"/>
            <w:p w14:paraId="0163E31A" w14:textId="3361EF93" w:rsidR="00D836ED" w:rsidRDefault="00D836ED" w:rsidP="00D836ED">
              <w:pPr>
                <w:pStyle w:val="Bibliography"/>
                <w:rPr>
                  <w:noProof/>
                </w:rPr>
              </w:pPr>
              <w:r>
                <w:rPr>
                  <w:noProof/>
                </w:rPr>
                <w:t xml:space="preserve">Christopher, S., 2015. </w:t>
              </w:r>
              <w:r>
                <w:rPr>
                  <w:i/>
                  <w:iCs/>
                  <w:noProof/>
                </w:rPr>
                <w:t xml:space="preserve">An introduction to black humour as a coping mechanism for student paramedics. </w:t>
              </w:r>
              <w:r>
                <w:rPr>
                  <w:noProof/>
                </w:rPr>
                <w:t xml:space="preserve">[Online] </w:t>
              </w:r>
              <w:r>
                <w:rPr>
                  <w:noProof/>
                </w:rPr>
                <w:br/>
                <w:t xml:space="preserve">Available at: </w:t>
              </w:r>
              <w:r>
                <w:rPr>
                  <w:noProof/>
                  <w:u w:val="single"/>
                </w:rPr>
                <w:t>https://www.magonlinelibrary.com/doi/abs/10.12968/jpar.2015.7.12.610</w:t>
              </w:r>
              <w:r>
                <w:rPr>
                  <w:noProof/>
                </w:rPr>
                <w:br/>
                <w:t>[Accessed 27 November 2022].</w:t>
              </w:r>
            </w:p>
            <w:p w14:paraId="4F30AA0D" w14:textId="77777777" w:rsidR="00A40EB4" w:rsidRPr="00A40EB4" w:rsidRDefault="00A40EB4" w:rsidP="00A40EB4"/>
            <w:p w14:paraId="700BFDB6" w14:textId="70FE9CEA" w:rsidR="00D836ED" w:rsidRDefault="00D836ED" w:rsidP="00D836ED">
              <w:pPr>
                <w:pStyle w:val="Bibliography"/>
                <w:rPr>
                  <w:noProof/>
                </w:rPr>
              </w:pPr>
              <w:r>
                <w:rPr>
                  <w:noProof/>
                </w:rPr>
                <w:t xml:space="preserve">College of Policing, N.D.. </w:t>
              </w:r>
              <w:r>
                <w:rPr>
                  <w:i/>
                  <w:iCs/>
                  <w:noProof/>
                </w:rPr>
                <w:t xml:space="preserve">Investigation ANPR. </w:t>
              </w:r>
              <w:r>
                <w:rPr>
                  <w:noProof/>
                </w:rPr>
                <w:t xml:space="preserve">[Online] </w:t>
              </w:r>
              <w:r>
                <w:rPr>
                  <w:noProof/>
                </w:rPr>
                <w:br/>
                <w:t xml:space="preserve">Available at: </w:t>
              </w:r>
              <w:r>
                <w:rPr>
                  <w:noProof/>
                  <w:u w:val="single"/>
                </w:rPr>
                <w:t>https://www.app.college.police.uk/app-content/investigations/investigative-strategies/investigative-strategiesanpr/#:~:text=It%20can%20enhance%20the%20intelligence,and%20potential%20persons%20of%20interest.</w:t>
              </w:r>
              <w:r>
                <w:rPr>
                  <w:noProof/>
                </w:rPr>
                <w:br/>
                <w:t>[Accessed 20 March 2023].</w:t>
              </w:r>
            </w:p>
            <w:p w14:paraId="72D6BEC8" w14:textId="77777777" w:rsidR="00A40EB4" w:rsidRPr="00A40EB4" w:rsidRDefault="00A40EB4" w:rsidP="00A40EB4"/>
            <w:p w14:paraId="171121D6" w14:textId="103AFA7D" w:rsidR="00D836ED" w:rsidRDefault="00D836ED" w:rsidP="00D836ED">
              <w:pPr>
                <w:pStyle w:val="Bibliography"/>
                <w:rPr>
                  <w:noProof/>
                </w:rPr>
              </w:pPr>
              <w:r>
                <w:rPr>
                  <w:noProof/>
                </w:rPr>
                <w:t xml:space="preserve">Devon &amp; Cornwall Police, N.D.. </w:t>
              </w:r>
              <w:r>
                <w:rPr>
                  <w:i/>
                  <w:iCs/>
                  <w:noProof/>
                </w:rPr>
                <w:t xml:space="preserve">Code of ethics. </w:t>
              </w:r>
              <w:r>
                <w:rPr>
                  <w:noProof/>
                </w:rPr>
                <w:t xml:space="preserve">[Online] </w:t>
              </w:r>
              <w:r>
                <w:rPr>
                  <w:noProof/>
                </w:rPr>
                <w:br/>
                <w:t xml:space="preserve">Available at: </w:t>
              </w:r>
              <w:r>
                <w:rPr>
                  <w:noProof/>
                  <w:u w:val="single"/>
                </w:rPr>
                <w:t>https://recruitment-dcp-dp.org/code-of-ethics/</w:t>
              </w:r>
              <w:r>
                <w:rPr>
                  <w:noProof/>
                </w:rPr>
                <w:br/>
                <w:t>[Accessed 13 November 2022].</w:t>
              </w:r>
            </w:p>
            <w:p w14:paraId="41A84F7F" w14:textId="77777777" w:rsidR="00A40EB4" w:rsidRPr="00A40EB4" w:rsidRDefault="00A40EB4" w:rsidP="00A40EB4"/>
            <w:p w14:paraId="074BD15B" w14:textId="7F152484" w:rsidR="00D836ED" w:rsidRDefault="00D836ED" w:rsidP="00D836ED">
              <w:pPr>
                <w:pStyle w:val="Bibliography"/>
                <w:rPr>
                  <w:noProof/>
                </w:rPr>
              </w:pPr>
              <w:r>
                <w:rPr>
                  <w:noProof/>
                </w:rPr>
                <w:t xml:space="preserve">Gov.UK, N.D.. </w:t>
              </w:r>
              <w:r>
                <w:rPr>
                  <w:i/>
                  <w:iCs/>
                  <w:noProof/>
                </w:rPr>
                <w:t xml:space="preserve">Covert Human Intelligence Sources Bill Factsheet. </w:t>
              </w:r>
              <w:r>
                <w:rPr>
                  <w:noProof/>
                </w:rPr>
                <w:t xml:space="preserve">[Online] </w:t>
              </w:r>
              <w:r>
                <w:rPr>
                  <w:noProof/>
                </w:rPr>
                <w:br/>
                <w:t xml:space="preserve">Available at: </w:t>
              </w:r>
              <w:r>
                <w:rPr>
                  <w:noProof/>
                  <w:u w:val="single"/>
                </w:rPr>
                <w:t>https://www.gov.uk/government/publications/covert-human-intelligence-sources-draft-code-of-practice/covert-human-intelligence-sources-bill-factsheet-accessible-version</w:t>
              </w:r>
              <w:r>
                <w:rPr>
                  <w:noProof/>
                </w:rPr>
                <w:br/>
                <w:t>[Accessed 18 March 2022].</w:t>
              </w:r>
            </w:p>
            <w:p w14:paraId="6926CAB2" w14:textId="77777777" w:rsidR="00A40EB4" w:rsidRPr="00A40EB4" w:rsidRDefault="00A40EB4" w:rsidP="00A40EB4"/>
            <w:p w14:paraId="02AB55E5" w14:textId="7C5BCE44" w:rsidR="00D836ED" w:rsidRDefault="00D836ED" w:rsidP="00D836ED">
              <w:pPr>
                <w:pStyle w:val="Bibliography"/>
                <w:rPr>
                  <w:noProof/>
                </w:rPr>
              </w:pPr>
              <w:r>
                <w:rPr>
                  <w:noProof/>
                </w:rPr>
                <w:t xml:space="preserve">ITV, 2017. </w:t>
              </w:r>
              <w:r>
                <w:rPr>
                  <w:i/>
                  <w:iCs/>
                  <w:noProof/>
                </w:rPr>
                <w:t xml:space="preserve">Detectives reveal how they caught Swansea murderer David Ellis. </w:t>
              </w:r>
              <w:r>
                <w:rPr>
                  <w:noProof/>
                </w:rPr>
                <w:t xml:space="preserve">[Online] </w:t>
              </w:r>
              <w:r>
                <w:rPr>
                  <w:noProof/>
                </w:rPr>
                <w:br/>
                <w:t xml:space="preserve">Available at: </w:t>
              </w:r>
              <w:r>
                <w:rPr>
                  <w:noProof/>
                  <w:u w:val="single"/>
                </w:rPr>
                <w:t>https://www.itv.com/news/wales/2017-05-09/detectives-reveal-how-they-caught-the-swansea-murderer</w:t>
              </w:r>
              <w:r>
                <w:rPr>
                  <w:noProof/>
                </w:rPr>
                <w:br/>
                <w:t>[Accessed 20 March 2023].</w:t>
              </w:r>
            </w:p>
            <w:p w14:paraId="6904FAC4" w14:textId="77777777" w:rsidR="00A40EB4" w:rsidRPr="00A40EB4" w:rsidRDefault="00A40EB4" w:rsidP="00A40EB4"/>
            <w:p w14:paraId="020AF0C3" w14:textId="62C02681" w:rsidR="00D836ED" w:rsidRDefault="00D836ED" w:rsidP="00D836ED">
              <w:pPr>
                <w:pStyle w:val="Bibliography"/>
                <w:rPr>
                  <w:noProof/>
                </w:rPr>
              </w:pPr>
              <w:r>
                <w:rPr>
                  <w:noProof/>
                </w:rPr>
                <w:t xml:space="preserve">Kenning, P., 2020. </w:t>
              </w:r>
              <w:r>
                <w:rPr>
                  <w:i/>
                  <w:iCs/>
                  <w:noProof/>
                </w:rPr>
                <w:t xml:space="preserve">The National Intelligence Model. </w:t>
              </w:r>
              <w:r>
                <w:rPr>
                  <w:noProof/>
                </w:rPr>
                <w:t xml:space="preserve">[Online] </w:t>
              </w:r>
              <w:r>
                <w:rPr>
                  <w:noProof/>
                </w:rPr>
                <w:br/>
                <w:t xml:space="preserve">Available at: </w:t>
              </w:r>
              <w:r>
                <w:rPr>
                  <w:noProof/>
                  <w:u w:val="single"/>
                </w:rPr>
                <w:t>https://bscpolicingnetwork.com/2020/05/26/the-national-intelligence-model/</w:t>
              </w:r>
              <w:r>
                <w:rPr>
                  <w:noProof/>
                </w:rPr>
                <w:br/>
                <w:t>[Accessed 20 March 2023].</w:t>
              </w:r>
            </w:p>
            <w:p w14:paraId="009201CD" w14:textId="77777777" w:rsidR="00A40EB4" w:rsidRPr="00A40EB4" w:rsidRDefault="00A40EB4" w:rsidP="00A40EB4"/>
            <w:p w14:paraId="78C30FA7" w14:textId="1C47282C" w:rsidR="00D836ED" w:rsidRDefault="00D836ED" w:rsidP="00D836ED">
              <w:pPr>
                <w:pStyle w:val="Bibliography"/>
                <w:rPr>
                  <w:noProof/>
                </w:rPr>
              </w:pPr>
              <w:r>
                <w:rPr>
                  <w:noProof/>
                </w:rPr>
                <w:t xml:space="preserve">Lancashire Constabulary, N.D.. </w:t>
              </w:r>
              <w:r>
                <w:rPr>
                  <w:i/>
                  <w:iCs/>
                  <w:noProof/>
                </w:rPr>
                <w:t xml:space="preserve">What is the National Police Air Service (NPAS)?. </w:t>
              </w:r>
              <w:r>
                <w:rPr>
                  <w:noProof/>
                </w:rPr>
                <w:t xml:space="preserve">[Online] </w:t>
              </w:r>
              <w:r>
                <w:rPr>
                  <w:noProof/>
                </w:rPr>
                <w:br/>
                <w:t xml:space="preserve">Available at: </w:t>
              </w:r>
              <w:r>
                <w:rPr>
                  <w:noProof/>
                  <w:u w:val="single"/>
                </w:rPr>
                <w:t>https://www.lancashire.police.uk/faqs/police-helicopter/what-is-the-national-police-air-</w:t>
              </w:r>
              <w:r>
                <w:rPr>
                  <w:noProof/>
                  <w:u w:val="single"/>
                </w:rPr>
                <w:lastRenderedPageBreak/>
                <w:t>service-npas/</w:t>
              </w:r>
              <w:r>
                <w:rPr>
                  <w:noProof/>
                </w:rPr>
                <w:br/>
                <w:t>[Accessed 18 December 2022].</w:t>
              </w:r>
            </w:p>
            <w:p w14:paraId="70DCD40F" w14:textId="77777777" w:rsidR="00A40EB4" w:rsidRPr="00A40EB4" w:rsidRDefault="00A40EB4" w:rsidP="00A40EB4"/>
            <w:p w14:paraId="6E3C6DF3" w14:textId="0D559CBC" w:rsidR="00D836ED" w:rsidRDefault="00D836ED" w:rsidP="00D836ED">
              <w:pPr>
                <w:pStyle w:val="Bibliography"/>
                <w:rPr>
                  <w:noProof/>
                </w:rPr>
              </w:pPr>
              <w:r>
                <w:rPr>
                  <w:noProof/>
                </w:rPr>
                <w:t xml:space="preserve">Lifehack.org, N.D.. </w:t>
              </w:r>
              <w:r>
                <w:rPr>
                  <w:i/>
                  <w:iCs/>
                  <w:noProof/>
                </w:rPr>
                <w:t xml:space="preserve">7 Ground Rules for Dealing with Interpersonal Conflict at Work. </w:t>
              </w:r>
              <w:r>
                <w:rPr>
                  <w:noProof/>
                </w:rPr>
                <w:t xml:space="preserve">[Online] </w:t>
              </w:r>
              <w:r>
                <w:rPr>
                  <w:noProof/>
                </w:rPr>
                <w:br/>
                <w:t xml:space="preserve">Available at: </w:t>
              </w:r>
              <w:r>
                <w:rPr>
                  <w:noProof/>
                  <w:u w:val="single"/>
                </w:rPr>
                <w:t>https://www.lifehack.org/846376/interpersonal-conflict</w:t>
              </w:r>
              <w:r>
                <w:rPr>
                  <w:noProof/>
                </w:rPr>
                <w:br/>
                <w:t>[Accessed 21 December 2022].</w:t>
              </w:r>
            </w:p>
            <w:p w14:paraId="286A979D" w14:textId="77777777" w:rsidR="00A40EB4" w:rsidRPr="00A40EB4" w:rsidRDefault="00A40EB4" w:rsidP="00A40EB4"/>
            <w:p w14:paraId="1F52F865" w14:textId="4930CA9C" w:rsidR="00D836ED" w:rsidRDefault="00D836ED" w:rsidP="00D836ED">
              <w:pPr>
                <w:pStyle w:val="Bibliography"/>
                <w:rPr>
                  <w:noProof/>
                </w:rPr>
              </w:pPr>
              <w:r>
                <w:rPr>
                  <w:noProof/>
                </w:rPr>
                <w:t xml:space="preserve">Local Goverment Association, 2018. </w:t>
              </w:r>
              <w:r>
                <w:rPr>
                  <w:i/>
                  <w:iCs/>
                  <w:noProof/>
                </w:rPr>
                <w:t xml:space="preserve">Police Staff Standards of Professional Behaviour. </w:t>
              </w:r>
              <w:r>
                <w:rPr>
                  <w:noProof/>
                </w:rPr>
                <w:t xml:space="preserve">[Online] </w:t>
              </w:r>
              <w:r>
                <w:rPr>
                  <w:noProof/>
                </w:rPr>
                <w:br/>
                <w:t xml:space="preserve">Available at: </w:t>
              </w:r>
              <w:r>
                <w:rPr>
                  <w:noProof/>
                  <w:u w:val="single"/>
                </w:rPr>
                <w:t>https://www.local.gov.uk/our-support/workforce-and-hr-support/police/police-staff/police-staff-council-handbook/police-staff</w:t>
              </w:r>
              <w:r>
                <w:rPr>
                  <w:noProof/>
                </w:rPr>
                <w:br/>
                <w:t>[Accessed 04 December 2022].</w:t>
              </w:r>
            </w:p>
            <w:p w14:paraId="6FD9B084" w14:textId="77777777" w:rsidR="00A40EB4" w:rsidRPr="00A40EB4" w:rsidRDefault="00A40EB4" w:rsidP="00A40EB4"/>
            <w:p w14:paraId="4D0FEA92" w14:textId="2CB5AEC4" w:rsidR="00D836ED" w:rsidRDefault="00D836ED" w:rsidP="00D836ED">
              <w:pPr>
                <w:pStyle w:val="Bibliography"/>
                <w:rPr>
                  <w:noProof/>
                </w:rPr>
              </w:pPr>
              <w:r>
                <w:rPr>
                  <w:noProof/>
                </w:rPr>
                <w:t xml:space="preserve">McMahon, T., 2018. </w:t>
              </w:r>
              <w:r>
                <w:rPr>
                  <w:i/>
                  <w:iCs/>
                  <w:noProof/>
                </w:rPr>
                <w:t xml:space="preserve">The five dysfunctions of a team. </w:t>
              </w:r>
              <w:r>
                <w:rPr>
                  <w:noProof/>
                </w:rPr>
                <w:t xml:space="preserve">[Online] </w:t>
              </w:r>
              <w:r>
                <w:rPr>
                  <w:noProof/>
                </w:rPr>
                <w:br/>
                <w:t xml:space="preserve">Available at: </w:t>
              </w:r>
              <w:r>
                <w:rPr>
                  <w:noProof/>
                  <w:u w:val="single"/>
                </w:rPr>
                <w:t>http://www.aleanjourney.com/2018/01/the-five-dysfunctions-of-team.html</w:t>
              </w:r>
              <w:r>
                <w:rPr>
                  <w:noProof/>
                </w:rPr>
                <w:br/>
                <w:t>[Accessed 18 February 2023].</w:t>
              </w:r>
            </w:p>
            <w:p w14:paraId="50FE5C89" w14:textId="77777777" w:rsidR="00A40EB4" w:rsidRPr="00A40EB4" w:rsidRDefault="00A40EB4" w:rsidP="00A40EB4"/>
            <w:p w14:paraId="76A6BF7F" w14:textId="05085E47" w:rsidR="00D836ED" w:rsidRDefault="00D836ED" w:rsidP="00D836ED">
              <w:pPr>
                <w:pStyle w:val="Bibliography"/>
                <w:rPr>
                  <w:noProof/>
                </w:rPr>
              </w:pPr>
              <w:r>
                <w:rPr>
                  <w:noProof/>
                </w:rPr>
                <w:t xml:space="preserve">Mental Health Foundation, 2021. </w:t>
              </w:r>
              <w:r>
                <w:rPr>
                  <w:i/>
                  <w:iCs/>
                  <w:noProof/>
                </w:rPr>
                <w:t xml:space="preserve">Human rights and mental health. </w:t>
              </w:r>
              <w:r>
                <w:rPr>
                  <w:noProof/>
                </w:rPr>
                <w:t xml:space="preserve">[Online] </w:t>
              </w:r>
              <w:r>
                <w:rPr>
                  <w:noProof/>
                </w:rPr>
                <w:br/>
                <w:t xml:space="preserve">Available at: </w:t>
              </w:r>
              <w:r>
                <w:rPr>
                  <w:noProof/>
                  <w:u w:val="single"/>
                </w:rPr>
                <w:t>https://www.mentalhealth.org.uk/a-to-z/h/human-rights-and-mental-health#:~:text=Article%205%3A%20the%20right%20to,under%20the%20Mental%20Health%20Act.</w:t>
              </w:r>
              <w:r>
                <w:rPr>
                  <w:noProof/>
                </w:rPr>
                <w:br/>
                <w:t>[Accessed 18 February 2023].</w:t>
              </w:r>
            </w:p>
            <w:p w14:paraId="2D157EFE" w14:textId="77777777" w:rsidR="00A40EB4" w:rsidRPr="00A40EB4" w:rsidRDefault="00A40EB4" w:rsidP="00A40EB4"/>
            <w:p w14:paraId="760D70E1" w14:textId="74F26C7C" w:rsidR="00D836ED" w:rsidRDefault="00D836ED" w:rsidP="00D836ED">
              <w:pPr>
                <w:pStyle w:val="Bibliography"/>
                <w:rPr>
                  <w:noProof/>
                </w:rPr>
              </w:pPr>
              <w:r>
                <w:rPr>
                  <w:noProof/>
                </w:rPr>
                <w:t xml:space="preserve">National Wellbeing Hub, N.D.. </w:t>
              </w:r>
              <w:r>
                <w:rPr>
                  <w:i/>
                  <w:iCs/>
                  <w:noProof/>
                </w:rPr>
                <w:t xml:space="preserve">How can I support my colleagues?. </w:t>
              </w:r>
              <w:r>
                <w:rPr>
                  <w:noProof/>
                </w:rPr>
                <w:t xml:space="preserve">[Online] </w:t>
              </w:r>
              <w:r>
                <w:rPr>
                  <w:noProof/>
                </w:rPr>
                <w:br/>
                <w:t xml:space="preserve">Available at: </w:t>
              </w:r>
              <w:r>
                <w:rPr>
                  <w:noProof/>
                  <w:u w:val="single"/>
                </w:rPr>
                <w:t>https://wellbeinghub.scot/resource/how-can-i-support-my-colleagues/</w:t>
              </w:r>
              <w:r>
                <w:rPr>
                  <w:noProof/>
                </w:rPr>
                <w:br/>
                <w:t>[Accessed 20 March 2023].</w:t>
              </w:r>
            </w:p>
            <w:p w14:paraId="1338CC75" w14:textId="77777777" w:rsidR="00A40EB4" w:rsidRPr="00A40EB4" w:rsidRDefault="00A40EB4" w:rsidP="00A40EB4"/>
            <w:p w14:paraId="7CB070C7" w14:textId="2B98B63D" w:rsidR="00D836ED" w:rsidRDefault="00D836ED" w:rsidP="00D836ED">
              <w:pPr>
                <w:pStyle w:val="Bibliography"/>
                <w:rPr>
                  <w:noProof/>
                </w:rPr>
              </w:pPr>
              <w:r>
                <w:rPr>
                  <w:noProof/>
                </w:rPr>
                <w:t xml:space="preserve">NPCC, N.D.. </w:t>
              </w:r>
              <w:r>
                <w:rPr>
                  <w:i/>
                  <w:iCs/>
                  <w:noProof/>
                </w:rPr>
                <w:t xml:space="preserve">What we do and why. </w:t>
              </w:r>
              <w:r>
                <w:rPr>
                  <w:noProof/>
                </w:rPr>
                <w:t xml:space="preserve">[Online] </w:t>
              </w:r>
              <w:r>
                <w:rPr>
                  <w:noProof/>
                </w:rPr>
                <w:br/>
                <w:t xml:space="preserve">Available at: </w:t>
              </w:r>
              <w:r>
                <w:rPr>
                  <w:noProof/>
                  <w:u w:val="single"/>
                </w:rPr>
                <w:t>https://www.npcc.police.uk/About/AboutNPCC.aspx</w:t>
              </w:r>
              <w:r>
                <w:rPr>
                  <w:noProof/>
                </w:rPr>
                <w:br/>
                <w:t>[Accessed 19 December 2022].</w:t>
              </w:r>
            </w:p>
            <w:p w14:paraId="1C9400E1" w14:textId="77777777" w:rsidR="00A40EB4" w:rsidRPr="00A40EB4" w:rsidRDefault="00A40EB4" w:rsidP="00A40EB4"/>
            <w:p w14:paraId="17E38B0A" w14:textId="25CBE65A" w:rsidR="00D836ED" w:rsidRDefault="00D836ED" w:rsidP="00D836ED">
              <w:pPr>
                <w:pStyle w:val="Bibliography"/>
                <w:rPr>
                  <w:noProof/>
                </w:rPr>
              </w:pPr>
              <w:r>
                <w:rPr>
                  <w:noProof/>
                </w:rPr>
                <w:t xml:space="preserve">Quality Gurus, 2018. </w:t>
              </w:r>
              <w:r>
                <w:rPr>
                  <w:i/>
                  <w:iCs/>
                  <w:noProof/>
                </w:rPr>
                <w:t xml:space="preserve">What is a negative team dynamic?. </w:t>
              </w:r>
              <w:r>
                <w:rPr>
                  <w:noProof/>
                </w:rPr>
                <w:t xml:space="preserve">[Online] </w:t>
              </w:r>
              <w:r>
                <w:rPr>
                  <w:noProof/>
                </w:rPr>
                <w:br/>
                <w:t xml:space="preserve">Available at: </w:t>
              </w:r>
              <w:r>
                <w:rPr>
                  <w:noProof/>
                  <w:u w:val="single"/>
                </w:rPr>
                <w:t>https://www.qualitygurus.com/negative-team-dynamics/</w:t>
              </w:r>
              <w:r>
                <w:rPr>
                  <w:noProof/>
                </w:rPr>
                <w:br/>
                <w:t>[Accessed 19 March 2023].</w:t>
              </w:r>
            </w:p>
            <w:p w14:paraId="1A50DF71" w14:textId="77777777" w:rsidR="00A40EB4" w:rsidRPr="00A40EB4" w:rsidRDefault="00A40EB4" w:rsidP="00A40EB4"/>
            <w:p w14:paraId="0F59C525" w14:textId="089ED5D9" w:rsidR="00D836ED" w:rsidRDefault="00D836ED" w:rsidP="00D836ED">
              <w:pPr>
                <w:pStyle w:val="Bibliography"/>
                <w:rPr>
                  <w:noProof/>
                </w:rPr>
              </w:pPr>
              <w:r>
                <w:rPr>
                  <w:noProof/>
                </w:rPr>
                <w:t xml:space="preserve">RallyBright, N.D.. </w:t>
              </w:r>
              <w:r>
                <w:rPr>
                  <w:i/>
                  <w:iCs/>
                  <w:noProof/>
                </w:rPr>
                <w:t xml:space="preserve">Understanding Team Dynamics. </w:t>
              </w:r>
              <w:r>
                <w:rPr>
                  <w:noProof/>
                </w:rPr>
                <w:t xml:space="preserve">[Online] </w:t>
              </w:r>
              <w:r>
                <w:rPr>
                  <w:noProof/>
                </w:rPr>
                <w:br/>
                <w:t xml:space="preserve">Available at: </w:t>
              </w:r>
              <w:r>
                <w:rPr>
                  <w:noProof/>
                  <w:u w:val="single"/>
                </w:rPr>
                <w:t>https://www.rallybright.com/understanding-team-dynamics#:~:text=Leadership%20Impact%20on%20Team%20Dynamics&amp;text=By%20learning%20about%20their%20employees,to%20enhance%20unity%20and%20trust.</w:t>
              </w:r>
              <w:r>
                <w:rPr>
                  <w:noProof/>
                </w:rPr>
                <w:br/>
                <w:t>[Accessed 21 February 2023].</w:t>
              </w:r>
            </w:p>
            <w:p w14:paraId="507EA6A5" w14:textId="77777777" w:rsidR="00A40EB4" w:rsidRPr="00A40EB4" w:rsidRDefault="00A40EB4" w:rsidP="00A40EB4"/>
            <w:p w14:paraId="01ECCD00" w14:textId="67902004" w:rsidR="00D836ED" w:rsidRDefault="00D836ED" w:rsidP="00D836ED">
              <w:pPr>
                <w:pStyle w:val="Bibliography"/>
                <w:rPr>
                  <w:noProof/>
                </w:rPr>
              </w:pPr>
              <w:r>
                <w:rPr>
                  <w:noProof/>
                </w:rPr>
                <w:t xml:space="preserve">REG LOCKER, 2021. </w:t>
              </w:r>
              <w:r>
                <w:rPr>
                  <w:i/>
                  <w:iCs/>
                  <w:noProof/>
                </w:rPr>
                <w:t xml:space="preserve">A Brief Introduction, History, Uses &amp; Benefits of ANPR. </w:t>
              </w:r>
              <w:r>
                <w:rPr>
                  <w:noProof/>
                </w:rPr>
                <w:t xml:space="preserve">[Online] </w:t>
              </w:r>
              <w:r>
                <w:rPr>
                  <w:noProof/>
                </w:rPr>
                <w:br/>
                <w:t xml:space="preserve">Available at: </w:t>
              </w:r>
              <w:r>
                <w:rPr>
                  <w:noProof/>
                  <w:u w:val="single"/>
                </w:rPr>
                <w:t>https://reglocker.co.uk/a-brief-introduction-history-uses-benefits-of-anpr</w:t>
              </w:r>
              <w:r>
                <w:rPr>
                  <w:noProof/>
                </w:rPr>
                <w:br/>
                <w:t>[Accessed 8 March 2023].</w:t>
              </w:r>
            </w:p>
            <w:p w14:paraId="1F2925E0" w14:textId="77777777" w:rsidR="00A40EB4" w:rsidRPr="00A40EB4" w:rsidRDefault="00A40EB4" w:rsidP="00A40EB4"/>
            <w:p w14:paraId="74812115" w14:textId="1FAD6D26" w:rsidR="00D836ED" w:rsidRDefault="00D836ED" w:rsidP="00D836ED">
              <w:pPr>
                <w:pStyle w:val="Bibliography"/>
                <w:rPr>
                  <w:noProof/>
                </w:rPr>
              </w:pPr>
              <w:r>
                <w:rPr>
                  <w:noProof/>
                </w:rPr>
                <w:t xml:space="preserve">Rethink Mental Illness, N.D.. </w:t>
              </w:r>
              <w:r>
                <w:rPr>
                  <w:i/>
                  <w:iCs/>
                  <w:noProof/>
                </w:rPr>
                <w:t xml:space="preserve">Section 136 of the Mental Health Act. </w:t>
              </w:r>
              <w:r>
                <w:rPr>
                  <w:noProof/>
                </w:rPr>
                <w:t xml:space="preserve">[Online] </w:t>
              </w:r>
              <w:r>
                <w:rPr>
                  <w:noProof/>
                </w:rPr>
                <w:br/>
                <w:t xml:space="preserve">Available at: </w:t>
              </w:r>
              <w:r>
                <w:rPr>
                  <w:noProof/>
                  <w:u w:val="single"/>
                </w:rPr>
                <w:t>https://www.rethink.org/advice-and-information/rights-restrictions/mental-health-laws/section-136-of-the-mental-health-act/#:~:text=Section%20136%20is%20part%20of,mental%20health%20will%20be%20assessed.</w:t>
              </w:r>
              <w:r>
                <w:rPr>
                  <w:noProof/>
                </w:rPr>
                <w:br/>
                <w:t>[Accessed 04 December 2022].</w:t>
              </w:r>
            </w:p>
            <w:p w14:paraId="5B40FF54" w14:textId="77777777" w:rsidR="00A40EB4" w:rsidRPr="00A40EB4" w:rsidRDefault="00A40EB4" w:rsidP="00A40EB4"/>
            <w:p w14:paraId="18DF29A8" w14:textId="59FBFFAA" w:rsidR="00D836ED" w:rsidRDefault="00D836ED" w:rsidP="00D836ED">
              <w:pPr>
                <w:pStyle w:val="Bibliography"/>
                <w:rPr>
                  <w:noProof/>
                </w:rPr>
              </w:pPr>
              <w:r>
                <w:rPr>
                  <w:noProof/>
                </w:rPr>
                <w:t xml:space="preserve">Team Technology, 2022. </w:t>
              </w:r>
              <w:r>
                <w:rPr>
                  <w:i/>
                  <w:iCs/>
                  <w:noProof/>
                </w:rPr>
                <w:t xml:space="preserve">Definition Of Team Dynamics. </w:t>
              </w:r>
              <w:r>
                <w:rPr>
                  <w:noProof/>
                </w:rPr>
                <w:t xml:space="preserve">[Online] </w:t>
              </w:r>
              <w:r>
                <w:rPr>
                  <w:noProof/>
                </w:rPr>
                <w:br/>
                <w:t xml:space="preserve">Available at: </w:t>
              </w:r>
              <w:r>
                <w:rPr>
                  <w:noProof/>
                  <w:u w:val="single"/>
                </w:rPr>
                <w:t>https://www.teamtechnology.co.uk/team/dynamics/definition/</w:t>
              </w:r>
              <w:r>
                <w:rPr>
                  <w:noProof/>
                </w:rPr>
                <w:br/>
                <w:t>[Accessed 18 December 2022].</w:t>
              </w:r>
            </w:p>
            <w:p w14:paraId="338C1279" w14:textId="77777777" w:rsidR="00A40EB4" w:rsidRPr="00A40EB4" w:rsidRDefault="00A40EB4" w:rsidP="00A40EB4"/>
            <w:p w14:paraId="444DC25C" w14:textId="37EBAFE1" w:rsidR="00D836ED" w:rsidRDefault="00D836ED" w:rsidP="00D836ED">
              <w:pPr>
                <w:pStyle w:val="Bibliography"/>
                <w:rPr>
                  <w:noProof/>
                </w:rPr>
              </w:pPr>
              <w:r>
                <w:rPr>
                  <w:noProof/>
                </w:rPr>
                <w:t xml:space="preserve">Thang, N., 2021. </w:t>
              </w:r>
              <w:r>
                <w:rPr>
                  <w:i/>
                  <w:iCs/>
                  <w:noProof/>
                </w:rPr>
                <w:t xml:space="preserve">7 Ground Rules for Dealing with Interpersonal Conflict at Work. </w:t>
              </w:r>
              <w:r>
                <w:rPr>
                  <w:noProof/>
                </w:rPr>
                <w:t xml:space="preserve">[Online] </w:t>
              </w:r>
              <w:r>
                <w:rPr>
                  <w:noProof/>
                </w:rPr>
                <w:br/>
                <w:t xml:space="preserve">Available at: </w:t>
              </w:r>
              <w:r>
                <w:rPr>
                  <w:noProof/>
                  <w:u w:val="single"/>
                </w:rPr>
                <w:t>https://list.hocsinhgioi.net/7-ground-rules-for-dealing-with-interpersonal-conflict-at-work/</w:t>
              </w:r>
              <w:r>
                <w:rPr>
                  <w:noProof/>
                </w:rPr>
                <w:br/>
                <w:t>[Accessed 27 November 2022].</w:t>
              </w:r>
            </w:p>
            <w:p w14:paraId="67C70AF3" w14:textId="77777777" w:rsidR="00A40EB4" w:rsidRPr="00A40EB4" w:rsidRDefault="00A40EB4" w:rsidP="00A40EB4"/>
            <w:p w14:paraId="76262354" w14:textId="3596221B" w:rsidR="00D836ED" w:rsidRDefault="00D836ED" w:rsidP="00D836ED">
              <w:pPr>
                <w:pStyle w:val="Bibliography"/>
                <w:rPr>
                  <w:noProof/>
                </w:rPr>
              </w:pPr>
              <w:r>
                <w:rPr>
                  <w:noProof/>
                </w:rPr>
                <w:t xml:space="preserve">The Open University, N.D.. </w:t>
              </w:r>
              <w:r>
                <w:rPr>
                  <w:i/>
                  <w:iCs/>
                  <w:noProof/>
                </w:rPr>
                <w:t xml:space="preserve">Decision making in policing. </w:t>
              </w:r>
              <w:r>
                <w:rPr>
                  <w:noProof/>
                </w:rPr>
                <w:t xml:space="preserve">[Online] </w:t>
              </w:r>
              <w:r>
                <w:rPr>
                  <w:noProof/>
                </w:rPr>
                <w:br/>
                <w:t xml:space="preserve">Available at: </w:t>
              </w:r>
              <w:r>
                <w:rPr>
                  <w:noProof/>
                  <w:u w:val="single"/>
                </w:rPr>
                <w:t>https://www.open.edu/openlearn/mod/oucontent/view.php?id=65950&amp;section=5.1#:~:text=The%20ND</w:t>
              </w:r>
              <w:r>
                <w:rPr>
                  <w:noProof/>
                  <w:u w:val="single"/>
                </w:rPr>
                <w:lastRenderedPageBreak/>
                <w:t>M%20is%20a%20police,assess%20and%20judge%20those%20decisions.</w:t>
              </w:r>
              <w:r>
                <w:rPr>
                  <w:noProof/>
                </w:rPr>
                <w:br/>
                <w:t>[Accessed 05 February 2023].</w:t>
              </w:r>
            </w:p>
            <w:p w14:paraId="5BA73010" w14:textId="77777777" w:rsidR="00A40EB4" w:rsidRPr="00A40EB4" w:rsidRDefault="00A40EB4" w:rsidP="00A40EB4"/>
            <w:p w14:paraId="30263A8A" w14:textId="670D0CBA" w:rsidR="00D836ED" w:rsidRDefault="00D836ED" w:rsidP="00D836ED">
              <w:pPr>
                <w:pStyle w:val="Bibliography"/>
                <w:rPr>
                  <w:noProof/>
                </w:rPr>
              </w:pPr>
              <w:r>
                <w:rPr>
                  <w:noProof/>
                </w:rPr>
                <w:t xml:space="preserve">Wageningen University &amp; Research, N.D.. </w:t>
              </w:r>
              <w:r>
                <w:rPr>
                  <w:i/>
                  <w:iCs/>
                  <w:noProof/>
                </w:rPr>
                <w:t xml:space="preserve">Tuckman (forming, norming, storming, performing). </w:t>
              </w:r>
              <w:r>
                <w:rPr>
                  <w:noProof/>
                </w:rPr>
                <w:t xml:space="preserve">[Online] </w:t>
              </w:r>
              <w:r>
                <w:rPr>
                  <w:noProof/>
                </w:rPr>
                <w:br/>
                <w:t xml:space="preserve">Available at: </w:t>
              </w:r>
              <w:r>
                <w:rPr>
                  <w:noProof/>
                  <w:u w:val="single"/>
                </w:rPr>
                <w:t>https://mspguide.org/2022/03/18/tuckman-forming-norming-storming-performing/</w:t>
              </w:r>
              <w:r>
                <w:rPr>
                  <w:noProof/>
                </w:rPr>
                <w:br/>
                <w:t>[Accessed 18 December 2022].</w:t>
              </w:r>
            </w:p>
            <w:p w14:paraId="5F50B0A9" w14:textId="77777777" w:rsidR="00A40EB4" w:rsidRPr="00A40EB4" w:rsidRDefault="00A40EB4" w:rsidP="00A40EB4"/>
            <w:p w14:paraId="45A07EB3" w14:textId="428907AF" w:rsidR="00D836ED" w:rsidRDefault="00D836ED" w:rsidP="00D836ED">
              <w:pPr>
                <w:pStyle w:val="Bibliography"/>
                <w:rPr>
                  <w:noProof/>
                </w:rPr>
              </w:pPr>
              <w:r>
                <w:rPr>
                  <w:noProof/>
                </w:rPr>
                <w:t xml:space="preserve">Warwickshire Police, 2019. </w:t>
              </w:r>
              <w:r>
                <w:rPr>
                  <w:i/>
                  <w:iCs/>
                  <w:noProof/>
                </w:rPr>
                <w:t xml:space="preserve">How do Warwickshire Police prioritise your 999 and non-emergency calls?. </w:t>
              </w:r>
              <w:r>
                <w:rPr>
                  <w:noProof/>
                </w:rPr>
                <w:t xml:space="preserve">[Online] </w:t>
              </w:r>
              <w:r>
                <w:rPr>
                  <w:noProof/>
                </w:rPr>
                <w:br/>
                <w:t xml:space="preserve">Available at: </w:t>
              </w:r>
              <w:r>
                <w:rPr>
                  <w:noProof/>
                  <w:u w:val="single"/>
                </w:rPr>
                <w:t>https://www.warwickshire.police.uk/news/warwickshire/news/2019/november/how-do-warwickshire-police-prioritise-your-999-and-non-emergency-calls/</w:t>
              </w:r>
              <w:r>
                <w:rPr>
                  <w:noProof/>
                </w:rPr>
                <w:br/>
                <w:t>[Accessed 19 March 2023].</w:t>
              </w:r>
            </w:p>
            <w:p w14:paraId="1DF8A635" w14:textId="77777777" w:rsidR="00A40EB4" w:rsidRPr="00A40EB4" w:rsidRDefault="00A40EB4" w:rsidP="00A40EB4"/>
            <w:p w14:paraId="39296634" w14:textId="5142FE76" w:rsidR="00D836ED" w:rsidRDefault="00D836ED" w:rsidP="00D836ED">
              <w:pPr>
                <w:pStyle w:val="Bibliography"/>
                <w:rPr>
                  <w:noProof/>
                </w:rPr>
              </w:pPr>
              <w:r>
                <w:rPr>
                  <w:noProof/>
                </w:rPr>
                <w:t xml:space="preserve">Wong, K., 2020. </w:t>
              </w:r>
              <w:r>
                <w:rPr>
                  <w:i/>
                  <w:iCs/>
                  <w:noProof/>
                </w:rPr>
                <w:t xml:space="preserve">Organizational culture: Definition, importance, and development. </w:t>
              </w:r>
              <w:r>
                <w:rPr>
                  <w:noProof/>
                </w:rPr>
                <w:t xml:space="preserve">[Online] </w:t>
              </w:r>
              <w:r>
                <w:rPr>
                  <w:noProof/>
                </w:rPr>
                <w:br/>
                <w:t xml:space="preserve">Available at: </w:t>
              </w:r>
              <w:r>
                <w:rPr>
                  <w:noProof/>
                  <w:u w:val="single"/>
                </w:rPr>
                <w:t>https://www.achievers.com/blog/organizational-culture-definition/</w:t>
              </w:r>
              <w:r>
                <w:rPr>
                  <w:noProof/>
                </w:rPr>
                <w:br/>
                <w:t>[Accessed 27 November 2022].</w:t>
              </w:r>
            </w:p>
            <w:p w14:paraId="1228CE8F" w14:textId="77777777" w:rsidR="00A40EB4" w:rsidRPr="00A40EB4" w:rsidRDefault="00A40EB4" w:rsidP="00A40EB4"/>
            <w:p w14:paraId="0442B62E" w14:textId="77777777" w:rsidR="00D836ED" w:rsidRDefault="00D836ED" w:rsidP="00D836ED">
              <w:pPr>
                <w:pStyle w:val="Bibliography"/>
                <w:rPr>
                  <w:noProof/>
                </w:rPr>
              </w:pPr>
              <w:r>
                <w:rPr>
                  <w:noProof/>
                </w:rPr>
                <w:t xml:space="preserve">Yurday, E., 2022. </w:t>
              </w:r>
              <w:r>
                <w:rPr>
                  <w:i/>
                  <w:iCs/>
                  <w:noProof/>
                </w:rPr>
                <w:t xml:space="preserve">Number of Cars in the UK 2022. </w:t>
              </w:r>
              <w:r>
                <w:rPr>
                  <w:noProof/>
                </w:rPr>
                <w:t xml:space="preserve">[Online] </w:t>
              </w:r>
              <w:r>
                <w:rPr>
                  <w:noProof/>
                </w:rPr>
                <w:br/>
                <w:t xml:space="preserve">Available at: </w:t>
              </w:r>
              <w:r>
                <w:rPr>
                  <w:noProof/>
                  <w:u w:val="single"/>
                </w:rPr>
                <w:t>https://www.nimblefins.co.uk/cheap-car-insurance/number-cars-great-britain#nogo</w:t>
              </w:r>
              <w:r>
                <w:rPr>
                  <w:noProof/>
                </w:rPr>
                <w:br/>
                <w:t>[Accessed 20 March 2023].</w:t>
              </w:r>
            </w:p>
            <w:p w14:paraId="58CD4FDC" w14:textId="32F43A95" w:rsidR="00D836ED" w:rsidRDefault="00D836ED" w:rsidP="00D836ED">
              <w:r>
                <w:rPr>
                  <w:b/>
                  <w:bCs/>
                  <w:noProof/>
                </w:rPr>
                <w:fldChar w:fldCharType="end"/>
              </w:r>
            </w:p>
          </w:sdtContent>
        </w:sdt>
      </w:sdtContent>
    </w:sdt>
    <w:p w14:paraId="083C83DC" w14:textId="77777777" w:rsidR="00D836ED" w:rsidRDefault="00D836ED" w:rsidP="00B459FC"/>
    <w:sectPr w:rsidR="00D836E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F83CD" w14:textId="77777777" w:rsidR="008A1383" w:rsidRDefault="008A13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49932AFA" w:rsidR="00F6513F" w:rsidRDefault="00F6513F">
    <w:pPr>
      <w:pStyle w:val="Footer"/>
      <w:jc w:val="right"/>
    </w:pPr>
    <w:r>
      <w:fldChar w:fldCharType="begin"/>
    </w:r>
    <w:r>
      <w:instrText xml:space="preserve"> PAGE   \* MERGEFORMAT </w:instrText>
    </w:r>
    <w:r>
      <w:fldChar w:fldCharType="separate"/>
    </w:r>
    <w:r w:rsidR="000F4DB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E337A" w14:textId="77777777" w:rsidR="008A1383" w:rsidRDefault="008A1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BB1BC" w14:textId="77777777" w:rsidR="008A1383" w:rsidRDefault="008A13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AB6E" w14:textId="77777777" w:rsidR="008A1383" w:rsidRDefault="008A13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ED801" w14:textId="77777777" w:rsidR="008A1383" w:rsidRDefault="008A13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A1D1B6D"/>
    <w:multiLevelType w:val="multilevel"/>
    <w:tmpl w:val="9E64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5DD6CB5"/>
    <w:multiLevelType w:val="hybridMultilevel"/>
    <w:tmpl w:val="22F227D8"/>
    <w:lvl w:ilvl="0" w:tplc="E31A1D8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8121868">
    <w:abstractNumId w:val="3"/>
  </w:num>
  <w:num w:numId="2" w16cid:durableId="541790772">
    <w:abstractNumId w:val="2"/>
  </w:num>
  <w:num w:numId="3" w16cid:durableId="1153180257">
    <w:abstractNumId w:val="0"/>
  </w:num>
  <w:num w:numId="4" w16cid:durableId="1844541640">
    <w:abstractNumId w:val="5"/>
  </w:num>
  <w:num w:numId="5" w16cid:durableId="1370914510">
    <w:abstractNumId w:val="4"/>
  </w:num>
  <w:num w:numId="6" w16cid:durableId="106957852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4DB6"/>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31DF"/>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151B"/>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1261"/>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383"/>
    <w:rsid w:val="008A1BA8"/>
    <w:rsid w:val="008A21B4"/>
    <w:rsid w:val="008A4576"/>
    <w:rsid w:val="008B07DE"/>
    <w:rsid w:val="008B28E7"/>
    <w:rsid w:val="008C14C7"/>
    <w:rsid w:val="008C2264"/>
    <w:rsid w:val="008C2FFB"/>
    <w:rsid w:val="008C6EEA"/>
    <w:rsid w:val="008D5813"/>
    <w:rsid w:val="008D634E"/>
    <w:rsid w:val="008D778A"/>
    <w:rsid w:val="008F22BD"/>
    <w:rsid w:val="00905CD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B4"/>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36ED"/>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D836E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D836ED"/>
    <w:rPr>
      <w:b/>
      <w:bCs/>
    </w:rPr>
  </w:style>
  <w:style w:type="character" w:customStyle="1" w:styleId="Heading1Char">
    <w:name w:val="Heading 1 Char"/>
    <w:basedOn w:val="DefaultParagraphFont"/>
    <w:link w:val="Heading1"/>
    <w:uiPriority w:val="9"/>
    <w:rsid w:val="00D836ED"/>
    <w:rPr>
      <w:rFonts w:ascii="Arial" w:hAnsi="Arial" w:cs="Arial"/>
      <w:b/>
      <w:color w:val="000000"/>
      <w:kern w:val="28"/>
      <w:sz w:val="28"/>
      <w:lang w:eastAsia="en-GB"/>
    </w:rPr>
  </w:style>
  <w:style w:type="paragraph" w:styleId="Bibliography">
    <w:name w:val="Bibliography"/>
    <w:basedOn w:val="Normal"/>
    <w:next w:val="Normal"/>
    <w:uiPriority w:val="37"/>
    <w:unhideWhenUsed/>
    <w:rsid w:val="00D83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07">
      <w:bodyDiv w:val="1"/>
      <w:marLeft w:val="0"/>
      <w:marRight w:val="0"/>
      <w:marTop w:val="0"/>
      <w:marBottom w:val="0"/>
      <w:divBdr>
        <w:top w:val="none" w:sz="0" w:space="0" w:color="auto"/>
        <w:left w:val="none" w:sz="0" w:space="0" w:color="auto"/>
        <w:bottom w:val="none" w:sz="0" w:space="0" w:color="auto"/>
        <w:right w:val="none" w:sz="0" w:space="0" w:color="auto"/>
      </w:divBdr>
    </w:div>
    <w:div w:id="86578763">
      <w:bodyDiv w:val="1"/>
      <w:marLeft w:val="0"/>
      <w:marRight w:val="0"/>
      <w:marTop w:val="0"/>
      <w:marBottom w:val="0"/>
      <w:divBdr>
        <w:top w:val="none" w:sz="0" w:space="0" w:color="auto"/>
        <w:left w:val="none" w:sz="0" w:space="0" w:color="auto"/>
        <w:bottom w:val="none" w:sz="0" w:space="0" w:color="auto"/>
        <w:right w:val="none" w:sz="0" w:space="0" w:color="auto"/>
      </w:divBdr>
    </w:div>
    <w:div w:id="185143970">
      <w:bodyDiv w:val="1"/>
      <w:marLeft w:val="0"/>
      <w:marRight w:val="0"/>
      <w:marTop w:val="0"/>
      <w:marBottom w:val="0"/>
      <w:divBdr>
        <w:top w:val="none" w:sz="0" w:space="0" w:color="auto"/>
        <w:left w:val="none" w:sz="0" w:space="0" w:color="auto"/>
        <w:bottom w:val="none" w:sz="0" w:space="0" w:color="auto"/>
        <w:right w:val="none" w:sz="0" w:space="0" w:color="auto"/>
      </w:divBdr>
    </w:div>
    <w:div w:id="20776077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65510361">
      <w:bodyDiv w:val="1"/>
      <w:marLeft w:val="0"/>
      <w:marRight w:val="0"/>
      <w:marTop w:val="0"/>
      <w:marBottom w:val="0"/>
      <w:divBdr>
        <w:top w:val="none" w:sz="0" w:space="0" w:color="auto"/>
        <w:left w:val="none" w:sz="0" w:space="0" w:color="auto"/>
        <w:bottom w:val="none" w:sz="0" w:space="0" w:color="auto"/>
        <w:right w:val="none" w:sz="0" w:space="0" w:color="auto"/>
      </w:divBdr>
    </w:div>
    <w:div w:id="484125816">
      <w:bodyDiv w:val="1"/>
      <w:marLeft w:val="0"/>
      <w:marRight w:val="0"/>
      <w:marTop w:val="0"/>
      <w:marBottom w:val="0"/>
      <w:divBdr>
        <w:top w:val="none" w:sz="0" w:space="0" w:color="auto"/>
        <w:left w:val="none" w:sz="0" w:space="0" w:color="auto"/>
        <w:bottom w:val="none" w:sz="0" w:space="0" w:color="auto"/>
        <w:right w:val="none" w:sz="0" w:space="0" w:color="auto"/>
      </w:divBdr>
    </w:div>
    <w:div w:id="48713950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1890174">
      <w:bodyDiv w:val="1"/>
      <w:marLeft w:val="0"/>
      <w:marRight w:val="0"/>
      <w:marTop w:val="0"/>
      <w:marBottom w:val="0"/>
      <w:divBdr>
        <w:top w:val="none" w:sz="0" w:space="0" w:color="auto"/>
        <w:left w:val="none" w:sz="0" w:space="0" w:color="auto"/>
        <w:bottom w:val="none" w:sz="0" w:space="0" w:color="auto"/>
        <w:right w:val="none" w:sz="0" w:space="0" w:color="auto"/>
      </w:divBdr>
    </w:div>
    <w:div w:id="560990539">
      <w:bodyDiv w:val="1"/>
      <w:marLeft w:val="0"/>
      <w:marRight w:val="0"/>
      <w:marTop w:val="0"/>
      <w:marBottom w:val="0"/>
      <w:divBdr>
        <w:top w:val="none" w:sz="0" w:space="0" w:color="auto"/>
        <w:left w:val="none" w:sz="0" w:space="0" w:color="auto"/>
        <w:bottom w:val="none" w:sz="0" w:space="0" w:color="auto"/>
        <w:right w:val="none" w:sz="0" w:space="0" w:color="auto"/>
      </w:divBdr>
    </w:div>
    <w:div w:id="58877907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7613498">
      <w:bodyDiv w:val="1"/>
      <w:marLeft w:val="0"/>
      <w:marRight w:val="0"/>
      <w:marTop w:val="0"/>
      <w:marBottom w:val="0"/>
      <w:divBdr>
        <w:top w:val="none" w:sz="0" w:space="0" w:color="auto"/>
        <w:left w:val="none" w:sz="0" w:space="0" w:color="auto"/>
        <w:bottom w:val="none" w:sz="0" w:space="0" w:color="auto"/>
        <w:right w:val="none" w:sz="0" w:space="0" w:color="auto"/>
      </w:divBdr>
    </w:div>
    <w:div w:id="639192096">
      <w:bodyDiv w:val="1"/>
      <w:marLeft w:val="0"/>
      <w:marRight w:val="0"/>
      <w:marTop w:val="0"/>
      <w:marBottom w:val="0"/>
      <w:divBdr>
        <w:top w:val="none" w:sz="0" w:space="0" w:color="auto"/>
        <w:left w:val="none" w:sz="0" w:space="0" w:color="auto"/>
        <w:bottom w:val="none" w:sz="0" w:space="0" w:color="auto"/>
        <w:right w:val="none" w:sz="0" w:space="0" w:color="auto"/>
      </w:divBdr>
    </w:div>
    <w:div w:id="671492003">
      <w:bodyDiv w:val="1"/>
      <w:marLeft w:val="0"/>
      <w:marRight w:val="0"/>
      <w:marTop w:val="0"/>
      <w:marBottom w:val="0"/>
      <w:divBdr>
        <w:top w:val="none" w:sz="0" w:space="0" w:color="auto"/>
        <w:left w:val="none" w:sz="0" w:space="0" w:color="auto"/>
        <w:bottom w:val="none" w:sz="0" w:space="0" w:color="auto"/>
        <w:right w:val="none" w:sz="0" w:space="0" w:color="auto"/>
      </w:divBdr>
    </w:div>
    <w:div w:id="676080710">
      <w:bodyDiv w:val="1"/>
      <w:marLeft w:val="0"/>
      <w:marRight w:val="0"/>
      <w:marTop w:val="0"/>
      <w:marBottom w:val="0"/>
      <w:divBdr>
        <w:top w:val="none" w:sz="0" w:space="0" w:color="auto"/>
        <w:left w:val="none" w:sz="0" w:space="0" w:color="auto"/>
        <w:bottom w:val="none" w:sz="0" w:space="0" w:color="auto"/>
        <w:right w:val="none" w:sz="0" w:space="0" w:color="auto"/>
      </w:divBdr>
    </w:div>
    <w:div w:id="709500902">
      <w:bodyDiv w:val="1"/>
      <w:marLeft w:val="0"/>
      <w:marRight w:val="0"/>
      <w:marTop w:val="0"/>
      <w:marBottom w:val="0"/>
      <w:divBdr>
        <w:top w:val="none" w:sz="0" w:space="0" w:color="auto"/>
        <w:left w:val="none" w:sz="0" w:space="0" w:color="auto"/>
        <w:bottom w:val="none" w:sz="0" w:space="0" w:color="auto"/>
        <w:right w:val="none" w:sz="0" w:space="0" w:color="auto"/>
      </w:divBdr>
    </w:div>
    <w:div w:id="750738999">
      <w:bodyDiv w:val="1"/>
      <w:marLeft w:val="0"/>
      <w:marRight w:val="0"/>
      <w:marTop w:val="0"/>
      <w:marBottom w:val="0"/>
      <w:divBdr>
        <w:top w:val="none" w:sz="0" w:space="0" w:color="auto"/>
        <w:left w:val="none" w:sz="0" w:space="0" w:color="auto"/>
        <w:bottom w:val="none" w:sz="0" w:space="0" w:color="auto"/>
        <w:right w:val="none" w:sz="0" w:space="0" w:color="auto"/>
      </w:divBdr>
    </w:div>
    <w:div w:id="787698605">
      <w:bodyDiv w:val="1"/>
      <w:marLeft w:val="0"/>
      <w:marRight w:val="0"/>
      <w:marTop w:val="0"/>
      <w:marBottom w:val="0"/>
      <w:divBdr>
        <w:top w:val="none" w:sz="0" w:space="0" w:color="auto"/>
        <w:left w:val="none" w:sz="0" w:space="0" w:color="auto"/>
        <w:bottom w:val="none" w:sz="0" w:space="0" w:color="auto"/>
        <w:right w:val="none" w:sz="0" w:space="0" w:color="auto"/>
      </w:divBdr>
    </w:div>
    <w:div w:id="790365460">
      <w:bodyDiv w:val="1"/>
      <w:marLeft w:val="0"/>
      <w:marRight w:val="0"/>
      <w:marTop w:val="0"/>
      <w:marBottom w:val="0"/>
      <w:divBdr>
        <w:top w:val="none" w:sz="0" w:space="0" w:color="auto"/>
        <w:left w:val="none" w:sz="0" w:space="0" w:color="auto"/>
        <w:bottom w:val="none" w:sz="0" w:space="0" w:color="auto"/>
        <w:right w:val="none" w:sz="0" w:space="0" w:color="auto"/>
      </w:divBdr>
    </w:div>
    <w:div w:id="835194964">
      <w:bodyDiv w:val="1"/>
      <w:marLeft w:val="0"/>
      <w:marRight w:val="0"/>
      <w:marTop w:val="0"/>
      <w:marBottom w:val="0"/>
      <w:divBdr>
        <w:top w:val="none" w:sz="0" w:space="0" w:color="auto"/>
        <w:left w:val="none" w:sz="0" w:space="0" w:color="auto"/>
        <w:bottom w:val="none" w:sz="0" w:space="0" w:color="auto"/>
        <w:right w:val="none" w:sz="0" w:space="0" w:color="auto"/>
      </w:divBdr>
    </w:div>
    <w:div w:id="842820468">
      <w:bodyDiv w:val="1"/>
      <w:marLeft w:val="0"/>
      <w:marRight w:val="0"/>
      <w:marTop w:val="0"/>
      <w:marBottom w:val="0"/>
      <w:divBdr>
        <w:top w:val="none" w:sz="0" w:space="0" w:color="auto"/>
        <w:left w:val="none" w:sz="0" w:space="0" w:color="auto"/>
        <w:bottom w:val="none" w:sz="0" w:space="0" w:color="auto"/>
        <w:right w:val="none" w:sz="0" w:space="0" w:color="auto"/>
      </w:divBdr>
    </w:div>
    <w:div w:id="880245401">
      <w:bodyDiv w:val="1"/>
      <w:marLeft w:val="0"/>
      <w:marRight w:val="0"/>
      <w:marTop w:val="0"/>
      <w:marBottom w:val="0"/>
      <w:divBdr>
        <w:top w:val="none" w:sz="0" w:space="0" w:color="auto"/>
        <w:left w:val="none" w:sz="0" w:space="0" w:color="auto"/>
        <w:bottom w:val="none" w:sz="0" w:space="0" w:color="auto"/>
        <w:right w:val="none" w:sz="0" w:space="0" w:color="auto"/>
      </w:divBdr>
    </w:div>
    <w:div w:id="1002463736">
      <w:bodyDiv w:val="1"/>
      <w:marLeft w:val="0"/>
      <w:marRight w:val="0"/>
      <w:marTop w:val="0"/>
      <w:marBottom w:val="0"/>
      <w:divBdr>
        <w:top w:val="none" w:sz="0" w:space="0" w:color="auto"/>
        <w:left w:val="none" w:sz="0" w:space="0" w:color="auto"/>
        <w:bottom w:val="none" w:sz="0" w:space="0" w:color="auto"/>
        <w:right w:val="none" w:sz="0" w:space="0" w:color="auto"/>
      </w:divBdr>
    </w:div>
    <w:div w:id="1014578710">
      <w:bodyDiv w:val="1"/>
      <w:marLeft w:val="0"/>
      <w:marRight w:val="0"/>
      <w:marTop w:val="0"/>
      <w:marBottom w:val="0"/>
      <w:divBdr>
        <w:top w:val="none" w:sz="0" w:space="0" w:color="auto"/>
        <w:left w:val="none" w:sz="0" w:space="0" w:color="auto"/>
        <w:bottom w:val="none" w:sz="0" w:space="0" w:color="auto"/>
        <w:right w:val="none" w:sz="0" w:space="0" w:color="auto"/>
      </w:divBdr>
    </w:div>
    <w:div w:id="1015616472">
      <w:bodyDiv w:val="1"/>
      <w:marLeft w:val="0"/>
      <w:marRight w:val="0"/>
      <w:marTop w:val="0"/>
      <w:marBottom w:val="0"/>
      <w:divBdr>
        <w:top w:val="none" w:sz="0" w:space="0" w:color="auto"/>
        <w:left w:val="none" w:sz="0" w:space="0" w:color="auto"/>
        <w:bottom w:val="none" w:sz="0" w:space="0" w:color="auto"/>
        <w:right w:val="none" w:sz="0" w:space="0" w:color="auto"/>
      </w:divBdr>
    </w:div>
    <w:div w:id="1021013937">
      <w:bodyDiv w:val="1"/>
      <w:marLeft w:val="0"/>
      <w:marRight w:val="0"/>
      <w:marTop w:val="0"/>
      <w:marBottom w:val="0"/>
      <w:divBdr>
        <w:top w:val="none" w:sz="0" w:space="0" w:color="auto"/>
        <w:left w:val="none" w:sz="0" w:space="0" w:color="auto"/>
        <w:bottom w:val="none" w:sz="0" w:space="0" w:color="auto"/>
        <w:right w:val="none" w:sz="0" w:space="0" w:color="auto"/>
      </w:divBdr>
    </w:div>
    <w:div w:id="103986398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5439544">
      <w:bodyDiv w:val="1"/>
      <w:marLeft w:val="0"/>
      <w:marRight w:val="0"/>
      <w:marTop w:val="0"/>
      <w:marBottom w:val="0"/>
      <w:divBdr>
        <w:top w:val="none" w:sz="0" w:space="0" w:color="auto"/>
        <w:left w:val="none" w:sz="0" w:space="0" w:color="auto"/>
        <w:bottom w:val="none" w:sz="0" w:space="0" w:color="auto"/>
        <w:right w:val="none" w:sz="0" w:space="0" w:color="auto"/>
      </w:divBdr>
    </w:div>
    <w:div w:id="1120496858">
      <w:bodyDiv w:val="1"/>
      <w:marLeft w:val="0"/>
      <w:marRight w:val="0"/>
      <w:marTop w:val="0"/>
      <w:marBottom w:val="0"/>
      <w:divBdr>
        <w:top w:val="none" w:sz="0" w:space="0" w:color="auto"/>
        <w:left w:val="none" w:sz="0" w:space="0" w:color="auto"/>
        <w:bottom w:val="none" w:sz="0" w:space="0" w:color="auto"/>
        <w:right w:val="none" w:sz="0" w:space="0" w:color="auto"/>
      </w:divBdr>
    </w:div>
    <w:div w:id="1135177677">
      <w:bodyDiv w:val="1"/>
      <w:marLeft w:val="0"/>
      <w:marRight w:val="0"/>
      <w:marTop w:val="0"/>
      <w:marBottom w:val="0"/>
      <w:divBdr>
        <w:top w:val="none" w:sz="0" w:space="0" w:color="auto"/>
        <w:left w:val="none" w:sz="0" w:space="0" w:color="auto"/>
        <w:bottom w:val="none" w:sz="0" w:space="0" w:color="auto"/>
        <w:right w:val="none" w:sz="0" w:space="0" w:color="auto"/>
      </w:divBdr>
    </w:div>
    <w:div w:id="114350434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420541">
      <w:bodyDiv w:val="1"/>
      <w:marLeft w:val="0"/>
      <w:marRight w:val="0"/>
      <w:marTop w:val="0"/>
      <w:marBottom w:val="0"/>
      <w:divBdr>
        <w:top w:val="none" w:sz="0" w:space="0" w:color="auto"/>
        <w:left w:val="none" w:sz="0" w:space="0" w:color="auto"/>
        <w:bottom w:val="none" w:sz="0" w:space="0" w:color="auto"/>
        <w:right w:val="none" w:sz="0" w:space="0" w:color="auto"/>
      </w:divBdr>
    </w:div>
    <w:div w:id="1315404830">
      <w:bodyDiv w:val="1"/>
      <w:marLeft w:val="0"/>
      <w:marRight w:val="0"/>
      <w:marTop w:val="0"/>
      <w:marBottom w:val="0"/>
      <w:divBdr>
        <w:top w:val="none" w:sz="0" w:space="0" w:color="auto"/>
        <w:left w:val="none" w:sz="0" w:space="0" w:color="auto"/>
        <w:bottom w:val="none" w:sz="0" w:space="0" w:color="auto"/>
        <w:right w:val="none" w:sz="0" w:space="0" w:color="auto"/>
      </w:divBdr>
    </w:div>
    <w:div w:id="1335915991">
      <w:bodyDiv w:val="1"/>
      <w:marLeft w:val="0"/>
      <w:marRight w:val="0"/>
      <w:marTop w:val="0"/>
      <w:marBottom w:val="0"/>
      <w:divBdr>
        <w:top w:val="none" w:sz="0" w:space="0" w:color="auto"/>
        <w:left w:val="none" w:sz="0" w:space="0" w:color="auto"/>
        <w:bottom w:val="none" w:sz="0" w:space="0" w:color="auto"/>
        <w:right w:val="none" w:sz="0" w:space="0" w:color="auto"/>
      </w:divBdr>
    </w:div>
    <w:div w:id="1354192261">
      <w:bodyDiv w:val="1"/>
      <w:marLeft w:val="0"/>
      <w:marRight w:val="0"/>
      <w:marTop w:val="0"/>
      <w:marBottom w:val="0"/>
      <w:divBdr>
        <w:top w:val="none" w:sz="0" w:space="0" w:color="auto"/>
        <w:left w:val="none" w:sz="0" w:space="0" w:color="auto"/>
        <w:bottom w:val="none" w:sz="0" w:space="0" w:color="auto"/>
        <w:right w:val="none" w:sz="0" w:space="0" w:color="auto"/>
      </w:divBdr>
    </w:div>
    <w:div w:id="1376465733">
      <w:bodyDiv w:val="1"/>
      <w:marLeft w:val="0"/>
      <w:marRight w:val="0"/>
      <w:marTop w:val="0"/>
      <w:marBottom w:val="0"/>
      <w:divBdr>
        <w:top w:val="none" w:sz="0" w:space="0" w:color="auto"/>
        <w:left w:val="none" w:sz="0" w:space="0" w:color="auto"/>
        <w:bottom w:val="none" w:sz="0" w:space="0" w:color="auto"/>
        <w:right w:val="none" w:sz="0" w:space="0" w:color="auto"/>
      </w:divBdr>
    </w:div>
    <w:div w:id="1383090071">
      <w:bodyDiv w:val="1"/>
      <w:marLeft w:val="0"/>
      <w:marRight w:val="0"/>
      <w:marTop w:val="0"/>
      <w:marBottom w:val="0"/>
      <w:divBdr>
        <w:top w:val="none" w:sz="0" w:space="0" w:color="auto"/>
        <w:left w:val="none" w:sz="0" w:space="0" w:color="auto"/>
        <w:bottom w:val="none" w:sz="0" w:space="0" w:color="auto"/>
        <w:right w:val="none" w:sz="0" w:space="0" w:color="auto"/>
      </w:divBdr>
    </w:div>
    <w:div w:id="1386756627">
      <w:bodyDiv w:val="1"/>
      <w:marLeft w:val="0"/>
      <w:marRight w:val="0"/>
      <w:marTop w:val="0"/>
      <w:marBottom w:val="0"/>
      <w:divBdr>
        <w:top w:val="none" w:sz="0" w:space="0" w:color="auto"/>
        <w:left w:val="none" w:sz="0" w:space="0" w:color="auto"/>
        <w:bottom w:val="none" w:sz="0" w:space="0" w:color="auto"/>
        <w:right w:val="none" w:sz="0" w:space="0" w:color="auto"/>
      </w:divBdr>
    </w:div>
    <w:div w:id="1403872743">
      <w:bodyDiv w:val="1"/>
      <w:marLeft w:val="0"/>
      <w:marRight w:val="0"/>
      <w:marTop w:val="0"/>
      <w:marBottom w:val="0"/>
      <w:divBdr>
        <w:top w:val="none" w:sz="0" w:space="0" w:color="auto"/>
        <w:left w:val="none" w:sz="0" w:space="0" w:color="auto"/>
        <w:bottom w:val="none" w:sz="0" w:space="0" w:color="auto"/>
        <w:right w:val="none" w:sz="0" w:space="0" w:color="auto"/>
      </w:divBdr>
    </w:div>
    <w:div w:id="1429618470">
      <w:bodyDiv w:val="1"/>
      <w:marLeft w:val="0"/>
      <w:marRight w:val="0"/>
      <w:marTop w:val="0"/>
      <w:marBottom w:val="0"/>
      <w:divBdr>
        <w:top w:val="none" w:sz="0" w:space="0" w:color="auto"/>
        <w:left w:val="none" w:sz="0" w:space="0" w:color="auto"/>
        <w:bottom w:val="none" w:sz="0" w:space="0" w:color="auto"/>
        <w:right w:val="none" w:sz="0" w:space="0" w:color="auto"/>
      </w:divBdr>
    </w:div>
    <w:div w:id="1470709140">
      <w:bodyDiv w:val="1"/>
      <w:marLeft w:val="0"/>
      <w:marRight w:val="0"/>
      <w:marTop w:val="0"/>
      <w:marBottom w:val="0"/>
      <w:divBdr>
        <w:top w:val="none" w:sz="0" w:space="0" w:color="auto"/>
        <w:left w:val="none" w:sz="0" w:space="0" w:color="auto"/>
        <w:bottom w:val="none" w:sz="0" w:space="0" w:color="auto"/>
        <w:right w:val="none" w:sz="0" w:space="0" w:color="auto"/>
      </w:divBdr>
    </w:div>
    <w:div w:id="1492135511">
      <w:bodyDiv w:val="1"/>
      <w:marLeft w:val="0"/>
      <w:marRight w:val="0"/>
      <w:marTop w:val="0"/>
      <w:marBottom w:val="0"/>
      <w:divBdr>
        <w:top w:val="none" w:sz="0" w:space="0" w:color="auto"/>
        <w:left w:val="none" w:sz="0" w:space="0" w:color="auto"/>
        <w:bottom w:val="none" w:sz="0" w:space="0" w:color="auto"/>
        <w:right w:val="none" w:sz="0" w:space="0" w:color="auto"/>
      </w:divBdr>
    </w:div>
    <w:div w:id="1495607824">
      <w:bodyDiv w:val="1"/>
      <w:marLeft w:val="0"/>
      <w:marRight w:val="0"/>
      <w:marTop w:val="0"/>
      <w:marBottom w:val="0"/>
      <w:divBdr>
        <w:top w:val="none" w:sz="0" w:space="0" w:color="auto"/>
        <w:left w:val="none" w:sz="0" w:space="0" w:color="auto"/>
        <w:bottom w:val="none" w:sz="0" w:space="0" w:color="auto"/>
        <w:right w:val="none" w:sz="0" w:space="0" w:color="auto"/>
      </w:divBdr>
    </w:div>
    <w:div w:id="1496338646">
      <w:bodyDiv w:val="1"/>
      <w:marLeft w:val="0"/>
      <w:marRight w:val="0"/>
      <w:marTop w:val="0"/>
      <w:marBottom w:val="0"/>
      <w:divBdr>
        <w:top w:val="none" w:sz="0" w:space="0" w:color="auto"/>
        <w:left w:val="none" w:sz="0" w:space="0" w:color="auto"/>
        <w:bottom w:val="none" w:sz="0" w:space="0" w:color="auto"/>
        <w:right w:val="none" w:sz="0" w:space="0" w:color="auto"/>
      </w:divBdr>
    </w:div>
    <w:div w:id="1504782728">
      <w:bodyDiv w:val="1"/>
      <w:marLeft w:val="0"/>
      <w:marRight w:val="0"/>
      <w:marTop w:val="0"/>
      <w:marBottom w:val="0"/>
      <w:divBdr>
        <w:top w:val="none" w:sz="0" w:space="0" w:color="auto"/>
        <w:left w:val="none" w:sz="0" w:space="0" w:color="auto"/>
        <w:bottom w:val="none" w:sz="0" w:space="0" w:color="auto"/>
        <w:right w:val="none" w:sz="0" w:space="0" w:color="auto"/>
      </w:divBdr>
    </w:div>
    <w:div w:id="1511414280">
      <w:bodyDiv w:val="1"/>
      <w:marLeft w:val="0"/>
      <w:marRight w:val="0"/>
      <w:marTop w:val="0"/>
      <w:marBottom w:val="0"/>
      <w:divBdr>
        <w:top w:val="none" w:sz="0" w:space="0" w:color="auto"/>
        <w:left w:val="none" w:sz="0" w:space="0" w:color="auto"/>
        <w:bottom w:val="none" w:sz="0" w:space="0" w:color="auto"/>
        <w:right w:val="none" w:sz="0" w:space="0" w:color="auto"/>
      </w:divBdr>
    </w:div>
    <w:div w:id="1603412637">
      <w:bodyDiv w:val="1"/>
      <w:marLeft w:val="0"/>
      <w:marRight w:val="0"/>
      <w:marTop w:val="0"/>
      <w:marBottom w:val="0"/>
      <w:divBdr>
        <w:top w:val="none" w:sz="0" w:space="0" w:color="auto"/>
        <w:left w:val="none" w:sz="0" w:space="0" w:color="auto"/>
        <w:bottom w:val="none" w:sz="0" w:space="0" w:color="auto"/>
        <w:right w:val="none" w:sz="0" w:space="0" w:color="auto"/>
      </w:divBdr>
    </w:div>
    <w:div w:id="1615021385">
      <w:bodyDiv w:val="1"/>
      <w:marLeft w:val="0"/>
      <w:marRight w:val="0"/>
      <w:marTop w:val="0"/>
      <w:marBottom w:val="0"/>
      <w:divBdr>
        <w:top w:val="none" w:sz="0" w:space="0" w:color="auto"/>
        <w:left w:val="none" w:sz="0" w:space="0" w:color="auto"/>
        <w:bottom w:val="none" w:sz="0" w:space="0" w:color="auto"/>
        <w:right w:val="none" w:sz="0" w:space="0" w:color="auto"/>
      </w:divBdr>
    </w:div>
    <w:div w:id="1623263906">
      <w:bodyDiv w:val="1"/>
      <w:marLeft w:val="0"/>
      <w:marRight w:val="0"/>
      <w:marTop w:val="0"/>
      <w:marBottom w:val="0"/>
      <w:divBdr>
        <w:top w:val="none" w:sz="0" w:space="0" w:color="auto"/>
        <w:left w:val="none" w:sz="0" w:space="0" w:color="auto"/>
        <w:bottom w:val="none" w:sz="0" w:space="0" w:color="auto"/>
        <w:right w:val="none" w:sz="0" w:space="0" w:color="auto"/>
      </w:divBdr>
    </w:div>
    <w:div w:id="16470057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2939352">
      <w:bodyDiv w:val="1"/>
      <w:marLeft w:val="0"/>
      <w:marRight w:val="0"/>
      <w:marTop w:val="0"/>
      <w:marBottom w:val="0"/>
      <w:divBdr>
        <w:top w:val="none" w:sz="0" w:space="0" w:color="auto"/>
        <w:left w:val="none" w:sz="0" w:space="0" w:color="auto"/>
        <w:bottom w:val="none" w:sz="0" w:space="0" w:color="auto"/>
        <w:right w:val="none" w:sz="0" w:space="0" w:color="auto"/>
      </w:divBdr>
    </w:div>
    <w:div w:id="1886520308">
      <w:bodyDiv w:val="1"/>
      <w:marLeft w:val="0"/>
      <w:marRight w:val="0"/>
      <w:marTop w:val="0"/>
      <w:marBottom w:val="0"/>
      <w:divBdr>
        <w:top w:val="none" w:sz="0" w:space="0" w:color="auto"/>
        <w:left w:val="none" w:sz="0" w:space="0" w:color="auto"/>
        <w:bottom w:val="none" w:sz="0" w:space="0" w:color="auto"/>
        <w:right w:val="none" w:sz="0" w:space="0" w:color="auto"/>
      </w:divBdr>
    </w:div>
    <w:div w:id="1941177585">
      <w:bodyDiv w:val="1"/>
      <w:marLeft w:val="0"/>
      <w:marRight w:val="0"/>
      <w:marTop w:val="0"/>
      <w:marBottom w:val="0"/>
      <w:divBdr>
        <w:top w:val="none" w:sz="0" w:space="0" w:color="auto"/>
        <w:left w:val="none" w:sz="0" w:space="0" w:color="auto"/>
        <w:bottom w:val="none" w:sz="0" w:space="0" w:color="auto"/>
        <w:right w:val="none" w:sz="0" w:space="0" w:color="auto"/>
      </w:divBdr>
    </w:div>
    <w:div w:id="19668876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9597136">
      <w:bodyDiv w:val="1"/>
      <w:marLeft w:val="0"/>
      <w:marRight w:val="0"/>
      <w:marTop w:val="0"/>
      <w:marBottom w:val="0"/>
      <w:divBdr>
        <w:top w:val="none" w:sz="0" w:space="0" w:color="auto"/>
        <w:left w:val="none" w:sz="0" w:space="0" w:color="auto"/>
        <w:bottom w:val="none" w:sz="0" w:space="0" w:color="auto"/>
        <w:right w:val="none" w:sz="0" w:space="0" w:color="auto"/>
      </w:divBdr>
    </w:div>
    <w:div w:id="2120448487">
      <w:bodyDiv w:val="1"/>
      <w:marLeft w:val="0"/>
      <w:marRight w:val="0"/>
      <w:marTop w:val="0"/>
      <w:marBottom w:val="0"/>
      <w:divBdr>
        <w:top w:val="none" w:sz="0" w:space="0" w:color="auto"/>
        <w:left w:val="none" w:sz="0" w:space="0" w:color="auto"/>
        <w:bottom w:val="none" w:sz="0" w:space="0" w:color="auto"/>
        <w:right w:val="none" w:sz="0" w:space="0" w:color="auto"/>
      </w:divBdr>
    </w:div>
    <w:div w:id="213162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LifND</b:Tag>
    <b:SourceType>InternetSite</b:SourceType>
    <b:Guid>{09425D37-11A4-421F-9785-A569AF14854F}</b:Guid>
    <b:Author>
      <b:Author>
        <b:Corporate>Lifehack.org</b:Corporate>
      </b:Author>
    </b:Author>
    <b:Title>7 Ground Rules for Dealing with Interpersonal Conflict at Work</b:Title>
    <b:Year>N.D.</b:Year>
    <b:YearAccessed>2022</b:YearAccessed>
    <b:MonthAccessed>December</b:MonthAccessed>
    <b:DayAccessed>21</b:DayAccessed>
    <b:URL>https://www.lifehack.org/846376/interpersonal-conflict</b:URL>
    <b:RefOrder>14</b:RefOrder>
  </b:Source>
  <b:Source>
    <b:Tag>REG21</b:Tag>
    <b:SourceType>InternetSite</b:SourceType>
    <b:Guid>{F7D27C8E-67EE-48DB-AF7E-4C3A1E14CF66}</b:Guid>
    <b:Author>
      <b:Author>
        <b:Corporate>REG LOCKER</b:Corporate>
      </b:Author>
    </b:Author>
    <b:Title>A Brief Introduction, History, Uses &amp; Benefits of ANPR</b:Title>
    <b:Year>2021</b:Year>
    <b:YearAccessed>2023</b:YearAccessed>
    <b:MonthAccessed>March</b:MonthAccessed>
    <b:DayAccessed>8</b:DayAccessed>
    <b:URL>https://reglocker.co.uk/a-brief-introduction-history-uses-benefits-of-anpr</b:URL>
    <b:RefOrder>22</b:RefOrder>
  </b:Source>
  <b:Source>
    <b:Tag>DevND</b:Tag>
    <b:SourceType>InternetSite</b:SourceType>
    <b:Guid>{08E75735-E0C7-4B82-80C2-8DC9014D418A}</b:Guid>
    <b:Author>
      <b:Author>
        <b:Corporate>Devon &amp; Cornwall Police</b:Corporate>
      </b:Author>
    </b:Author>
    <b:Title>Code of ethics</b:Title>
    <b:Year>N.D.</b:Year>
    <b:YearAccessed>2022</b:YearAccessed>
    <b:MonthAccessed>November</b:MonthAccessed>
    <b:DayAccessed>13</b:DayAccessed>
    <b:URL>https://recruitment-dcp-dp.org/code-of-ethics/</b:URL>
    <b:RefOrder>4</b:RefOrder>
  </b:Source>
  <b:Source>
    <b:Tag>GovND</b:Tag>
    <b:SourceType>InternetSite</b:SourceType>
    <b:Guid>{E86554FD-C231-4E7C-94AF-05C3438DE238}</b:Guid>
    <b:Author>
      <b:Author>
        <b:Corporate>Gov.UK</b:Corporate>
      </b:Author>
    </b:Author>
    <b:Title>Covert Human Intelligence Sources Bill Factsheet</b:Title>
    <b:Year>N.D.</b:Year>
    <b:YearAccessed>2022</b:YearAccessed>
    <b:MonthAccessed>March</b:MonthAccessed>
    <b:DayAccessed>18</b:DayAccessed>
    <b:URL>https://www.gov.uk/government/publications/covert-human-intelligence-sources-draft-code-of-practice/covert-human-intelligence-sources-bill-factsheet-accessible-version</b:URL>
    <b:RefOrder>26</b:RefOrder>
  </b:Source>
  <b:Source>
    <b:Tag>TheND</b:Tag>
    <b:SourceType>InternetSite</b:SourceType>
    <b:Guid>{B9B33343-6FEA-41CF-85CB-EA4B203930ED}</b:Guid>
    <b:Author>
      <b:Author>
        <b:Corporate>The Open University</b:Corporate>
      </b:Author>
    </b:Author>
    <b:Title>Decision making in policing</b:Title>
    <b:Year>N.D.</b:Year>
    <b:YearAccessed>2023</b:YearAccessed>
    <b:MonthAccessed>February</b:MonthAccessed>
    <b:DayAccessed>05</b:DayAccessed>
    <b:URL>https://www.open.edu/openlearn/mod/oucontent/view.php?id=65950&amp;section=5.1#:~:text=The%20NDM%20is%20a%20police,assess%20and%20judge%20those%20decisions.</b:URL>
    <b:RefOrder>8</b:RefOrder>
  </b:Source>
  <b:Source>
    <b:Tag>Tea22</b:Tag>
    <b:SourceType>InternetSite</b:SourceType>
    <b:Guid>{9CFC4F4A-D058-4053-BA25-ED36A3DB881B}</b:Guid>
    <b:Author>
      <b:Author>
        <b:Corporate>Team Technology</b:Corporate>
      </b:Author>
    </b:Author>
    <b:Title>Definition Of Team Dynamics</b:Title>
    <b:Year>2022</b:Year>
    <b:YearAccessed>2022</b:YearAccessed>
    <b:MonthAccessed>December</b:MonthAccessed>
    <b:DayAccessed>18</b:DayAccessed>
    <b:URL>https://www.teamtechnology.co.uk/team/dynamics/definition/</b:URL>
    <b:RefOrder>11</b:RefOrder>
  </b:Source>
  <b:Source>
    <b:Tag>ITV17</b:Tag>
    <b:SourceType>InternetSite</b:SourceType>
    <b:Guid>{0935364E-69F3-4FD2-AC84-542AB770171D}</b:Guid>
    <b:Author>
      <b:Author>
        <b:Corporate>ITV</b:Corporate>
      </b:Author>
    </b:Author>
    <b:Title>Detectives reveal how they caught Swansea murderer David Ellis</b:Title>
    <b:Year>2017</b:Year>
    <b:YearAccessed>2023</b:YearAccessed>
    <b:MonthAccessed>March</b:MonthAccessed>
    <b:DayAccessed>20</b:DayAccessed>
    <b:URL>https://www.itv.com/news/wales/2017-05-09/detectives-reveal-how-they-caught-the-swansea-murderer</b:URL>
    <b:RefOrder>23</b:RefOrder>
  </b:Source>
  <b:Source>
    <b:Tag>NatND</b:Tag>
    <b:SourceType>InternetSite</b:SourceType>
    <b:Guid>{E8937FB6-2E37-480F-9C36-3AFEDBE86B81}</b:Guid>
    <b:Author>
      <b:Author>
        <b:Corporate>National Wellbeing Hub</b:Corporate>
      </b:Author>
    </b:Author>
    <b:Title>How can I support my colleagues?</b:Title>
    <b:Year>N.D.</b:Year>
    <b:YearAccessed>2023</b:YearAccessed>
    <b:MonthAccessed>March</b:MonthAccessed>
    <b:DayAccessed>20</b:DayAccessed>
    <b:URL>https://wellbeinghub.scot/resource/how-can-i-support-my-colleagues/</b:URL>
    <b:RefOrder>5</b:RefOrder>
  </b:Source>
  <b:Source>
    <b:Tag>War19</b:Tag>
    <b:SourceType>InternetSite</b:SourceType>
    <b:Guid>{4691059B-3301-44F8-88A2-FF096CAA7779}</b:Guid>
    <b:Author>
      <b:Author>
        <b:Corporate>Warwickshire Police</b:Corporate>
      </b:Author>
    </b:Author>
    <b:Title>How do Warwickshire Police prioritise your 999 and non-emergency calls?</b:Title>
    <b:Year>2019</b:Year>
    <b:YearAccessed>2023</b:YearAccessed>
    <b:MonthAccessed>March</b:MonthAccessed>
    <b:DayAccessed>19</b:DayAccessed>
    <b:URL>https://www.warwickshire.police.uk/news/warwickshire/news/2019/november/how-do-warwickshire-police-prioritise-your-999-and-non-emergency-calls/</b:URL>
    <b:RefOrder>6</b:RefOrder>
  </b:Source>
  <b:Source>
    <b:Tag>Men21</b:Tag>
    <b:SourceType>InternetSite</b:SourceType>
    <b:Guid>{6F26BD8B-A014-41C8-9F09-5B782DB017B2}</b:Guid>
    <b:Author>
      <b:Author>
        <b:Corporate>Mental Health Foundation</b:Corporate>
      </b:Author>
    </b:Author>
    <b:Title>Human rights and mental health</b:Title>
    <b:Year>2021</b:Year>
    <b:YearAccessed>2023</b:YearAccessed>
    <b:MonthAccessed>February</b:MonthAccessed>
    <b:DayAccessed>18</b:DayAccessed>
    <b:URL>https://www.mentalhealth.org.uk/a-to-z/h/human-rights-and-mental-health#:~:text=Article%205%3A%20the%20right%20to,under%20the%20Mental%20Health%20Act.</b:URL>
    <b:RefOrder>9</b:RefOrder>
  </b:Source>
  <b:Source>
    <b:Tag>ColND</b:Tag>
    <b:SourceType>InternetSite</b:SourceType>
    <b:Guid>{C779F42E-952C-4D8B-B9BF-79EA86BD7778}</b:Guid>
    <b:Author>
      <b:Author>
        <b:Corporate>College of Policing</b:Corporate>
      </b:Author>
    </b:Author>
    <b:Title>Investigation ANPR</b:Title>
    <b:Year>N.D.</b:Year>
    <b:YearAccessed>2023</b:YearAccessed>
    <b:MonthAccessed>March</b:MonthAccessed>
    <b:DayAccessed>20</b:DayAccessed>
    <b:URL>https://www.app.college.police.uk/app-content/investigations/investigative-strategies/investigative-strategiesanpr/#:~:text=It%20can%20enhance%20the%20intelligence,and%20potential%20persons%20of%20interest.</b:URL>
    <b:RefOrder>24</b:RefOrder>
  </b:Source>
  <b:Source>
    <b:Tag>BBC22</b:Tag>
    <b:SourceType>InternetSite</b:SourceType>
    <b:Guid>{06BD7157-EEB1-4BE0-8408-C8E2A5AEEEEB}</b:Guid>
    <b:Author>
      <b:Author>
        <b:Corporate>BBC</b:Corporate>
      </b:Author>
    </b:Author>
    <b:Title>Met Police: Misogyny, racism, bullying, sex harassment discovered</b:Title>
    <b:Year>2022</b:Year>
    <b:YearAccessed>2022</b:YearAccessed>
    <b:MonthAccessed>Decemmber</b:MonthAccessed>
    <b:DayAccessed>21</b:DayAccessed>
    <b:URL>https://www.bbc.co.uk/news/uk-england-london-60215575</b:URL>
    <b:RefOrder>2</b:RefOrder>
  </b:Source>
  <b:Source>
    <b:Tag>BBCND</b:Tag>
    <b:SourceType>InternetSite</b:SourceType>
    <b:Guid>{B832637C-163C-44E4-B7AC-453B85CA9B6D}</b:Guid>
    <b:Author>
      <b:Author>
        <b:Corporate>BBC Bitsize</b:Corporate>
      </b:Author>
    </b:Author>
    <b:Title>Nature of crimes</b:Title>
    <b:Year>N.D.</b:Year>
    <b:YearAccessed>2023</b:YearAccessed>
    <b:MonthAccessed>March </b:MonthAccessed>
    <b:DayAccessed>04</b:DayAccessed>
    <b:URL>https://www.bbc.co.uk/bitesize/guides/z2cqrwx/revision/4</b:URL>
    <b:RefOrder>19</b:RefOrder>
  </b:Source>
  <b:Source>
    <b:Tag>Loc18</b:Tag>
    <b:SourceType>InternetSite</b:SourceType>
    <b:Guid>{906F4547-9255-4E90-8E88-C053B2F1A0E8}</b:Guid>
    <b:Author>
      <b:Author>
        <b:Corporate>Local Goverment Association</b:Corporate>
      </b:Author>
    </b:Author>
    <b:Title>Police Staff Standards of Professional Behaviour</b:Title>
    <b:Year>2018</b:Year>
    <b:YearAccessed>2022</b:YearAccessed>
    <b:MonthAccessed>December</b:MonthAccessed>
    <b:DayAccessed>04</b:DayAccessed>
    <b:URL>https://www.local.gov.uk/our-support/workforce-and-hr-support/police/police-staff/police-staff-council-handbook/police-staff</b:URL>
    <b:RefOrder>18</b:RefOrder>
  </b:Source>
  <b:Source>
    <b:Tag>RetND</b:Tag>
    <b:SourceType>InternetSite</b:SourceType>
    <b:Guid>{A9B6233E-5946-4238-B331-06F0D1A75EF5}</b:Guid>
    <b:Author>
      <b:Author>
        <b:Corporate>Rethink Mental Illness</b:Corporate>
      </b:Author>
    </b:Author>
    <b:Title>Section 136 of the Mental Health Act</b:Title>
    <b:Year>N.D.</b:Year>
    <b:YearAccessed>2022</b:YearAccessed>
    <b:MonthAccessed>December</b:MonthAccessed>
    <b:DayAccessed>04</b:DayAccessed>
    <b:URL>https://www.rethink.org/advice-and-information/rights-restrictions/mental-health-laws/section-136-of-the-mental-health-act/#:~:text=Section%20136%20is%20part%20of,mental%20health%20will%20be%20assessed.</b:URL>
    <b:RefOrder>10</b:RefOrder>
  </b:Source>
  <b:Source>
    <b:Tag>Cha21</b:Tag>
    <b:SourceType>InternetSite</b:SourceType>
    <b:Guid>{CBB9CB2D-B561-4B21-A516-DC344EBCB12C}</b:Guid>
    <b:Author>
      <b:Author>
        <b:Corporate>Chartered Institution of Highways &amp; Transportation</b:Corporate>
      </b:Author>
    </b:Author>
    <b:Title>Total road length in Great Britain up 1.1% since 2010</b:Title>
    <b:Year>2021</b:Year>
    <b:YearAccessed>2023</b:YearAccessed>
    <b:MonthAccessed>March</b:MonthAccessed>
    <b:DayAccessed>19</b:DayAccessed>
    <b:URL>https://www.ciht.org.uk/news/total-road-length-in-great-britain-up-11-since-2010/</b:URL>
    <b:RefOrder>20</b:RefOrder>
  </b:Source>
  <b:Source>
    <b:Tag>WagND</b:Tag>
    <b:SourceType>InternetSite</b:SourceType>
    <b:Guid>{A888C3BB-CDB5-4549-91F3-53E6757A8046}</b:Guid>
    <b:Author>
      <b:Author>
        <b:Corporate>Wageningen University &amp; Research</b:Corporate>
      </b:Author>
    </b:Author>
    <b:Title>Tuckman (forming, norming, storming, performing)</b:Title>
    <b:Year>N.D.</b:Year>
    <b:YearAccessed>2022</b:YearAccessed>
    <b:MonthAccessed>December</b:MonthAccessed>
    <b:DayAccessed>18</b:DayAccessed>
    <b:URL>https://mspguide.org/2022/03/18/tuckman-forming-norming-storming-performing/</b:URL>
    <b:RefOrder>17</b:RefOrder>
  </b:Source>
  <b:Source>
    <b:Tag>RalND</b:Tag>
    <b:SourceType>InternetSite</b:SourceType>
    <b:Guid>{1E99E83E-C353-48D3-852F-36347C12AEA5}</b:Guid>
    <b:Author>
      <b:Author>
        <b:Corporate>RallyBright</b:Corporate>
      </b:Author>
    </b:Author>
    <b:Title>Understanding Team Dynamics</b:Title>
    <b:Year>N.D.</b:Year>
    <b:YearAccessed>2023</b:YearAccessed>
    <b:MonthAccessed>February</b:MonthAccessed>
    <b:DayAccessed>21</b:DayAccessed>
    <b:URL>https://www.rallybright.com/understanding-team-dynamics#:~:text=Leadership%20Impact%20on%20Team%20Dynamics&amp;text=By%20learning%20about%20their%20employees,to%20enhance%20unity%20and%20trust.</b:URL>
    <b:RefOrder>12</b:RefOrder>
  </b:Source>
  <b:Source>
    <b:Tag>Qua18</b:Tag>
    <b:SourceType>InternetSite</b:SourceType>
    <b:Guid>{59C6FE09-470B-4720-9286-EC0AA9C95ECC}</b:Guid>
    <b:Author>
      <b:Author>
        <b:Corporate>Quality Gurus</b:Corporate>
      </b:Author>
    </b:Author>
    <b:Title>What is a negative team dynamic?</b:Title>
    <b:Year>2018</b:Year>
    <b:YearAccessed>2023</b:YearAccessed>
    <b:MonthAccessed>March</b:MonthAccessed>
    <b:DayAccessed>19</b:DayAccessed>
    <b:URL>https://www.qualitygurus.com/negative-team-dynamics/</b:URL>
    <b:RefOrder>13</b:RefOrder>
  </b:Source>
  <b:Source>
    <b:Tag>LanND</b:Tag>
    <b:SourceType>InternetSite</b:SourceType>
    <b:Guid>{E7967615-6CAD-42A4-A46C-EE66671DC28E}</b:Guid>
    <b:Author>
      <b:Author>
        <b:Corporate>Lancashire Constabulary</b:Corporate>
      </b:Author>
    </b:Author>
    <b:Title>What is the National Police Air Service (NPAS)?</b:Title>
    <b:Year>N.D.</b:Year>
    <b:YearAccessed>2022</b:YearAccessed>
    <b:MonthAccessed>December</b:MonthAccessed>
    <b:DayAccessed>18</b:DayAccessed>
    <b:URL>https://www.lancashire.police.uk/faqs/police-helicopter/what-is-the-national-police-air-service-npas/</b:URL>
    <b:RefOrder>7</b:RefOrder>
  </b:Source>
  <b:Source>
    <b:Tag>NPCND</b:Tag>
    <b:SourceType>InternetSite</b:SourceType>
    <b:Guid>{8311A1A3-830C-4A1D-B151-2B215320CBE4}</b:Guid>
    <b:Author>
      <b:Author>
        <b:Corporate>NPCC</b:Corporate>
      </b:Author>
    </b:Author>
    <b:Title>What we do and why</b:Title>
    <b:Year>N.D.</b:Year>
    <b:YearAccessed>2022</b:YearAccessed>
    <b:MonthAccessed>December</b:MonthAccessed>
    <b:DayAccessed>19</b:DayAccessed>
    <b:URL>https://www.npcc.police.uk/About/AboutNPCC.aspx</b:URL>
    <b:RefOrder>25</b:RefOrder>
  </b:Source>
  <b:Source>
    <b:Tag>CHR15</b:Tag>
    <b:SourceType>InternetSite</b:SourceType>
    <b:Guid>{01420420-C021-4AC3-BC2A-19346D7BD2B0}</b:Guid>
    <b:Author>
      <b:Author>
        <b:NameList>
          <b:Person>
            <b:Last>Christopher</b:Last>
            <b:First>Sarah</b:First>
          </b:Person>
        </b:NameList>
      </b:Author>
    </b:Author>
    <b:Title>An introduction to black humour as a coping mechanism for student paramedics</b:Title>
    <b:Year>2015</b:Year>
    <b:YearAccessed>2022</b:YearAccessed>
    <b:MonthAccessed>November</b:MonthAccessed>
    <b:DayAccessed>27</b:DayAccessed>
    <b:URL>https://www.magonlinelibrary.com/doi/abs/10.12968/jpar.2015.7.12.610</b:URL>
    <b:RefOrder>3</b:RefOrder>
  </b:Source>
  <b:Source>
    <b:Tag>Ken22</b:Tag>
    <b:SourceType>InternetSite</b:SourceType>
    <b:Guid>{A34BFF2C-4E0A-4C40-BD43-73262FBAA5D1}</b:Guid>
    <b:Title>The National Intelligence Model</b:Title>
    <b:Year>2020</b:Year>
    <b:YearAccessed>2023</b:YearAccessed>
    <b:MonthAccessed>March</b:MonthAccessed>
    <b:DayAccessed>20</b:DayAccessed>
    <b:URL>https://bscpolicingnetwork.com/2020/05/26/the-national-intelligence-model/</b:URL>
    <b:Author>
      <b:Author>
        <b:NameList>
          <b:Person>
            <b:Last>Kenning</b:Last>
            <b:First>Paige</b:First>
          </b:Person>
        </b:NameList>
      </b:Author>
    </b:Author>
    <b:RefOrder>27</b:RefOrder>
  </b:Source>
  <b:Source>
    <b:Tag>Len18</b:Tag>
    <b:SourceType>InternetSite</b:SourceType>
    <b:Guid>{FE0E70A1-3B9D-4F9C-8967-694CFD950065}</b:Guid>
    <b:Author>
      <b:Author>
        <b:NameList>
          <b:Person>
            <b:Last>McMahon</b:Last>
            <b:First>Tim</b:First>
          </b:Person>
        </b:NameList>
      </b:Author>
    </b:Author>
    <b:Title>The five dysfunctions of a team</b:Title>
    <b:Year>2018</b:Year>
    <b:YearAccessed>2023</b:YearAccessed>
    <b:MonthAccessed>February</b:MonthAccessed>
    <b:DayAccessed>18</b:DayAccessed>
    <b:URL>http://www.aleanjourney.com/2018/01/the-five-dysfunctions-of-team.html</b:URL>
    <b:RefOrder>16</b:RefOrder>
  </b:Source>
  <b:Source>
    <b:Tag>Tha21</b:Tag>
    <b:SourceType>InternetSite</b:SourceType>
    <b:Guid>{71FE38FD-03E8-40EA-ABEC-4898CE90F9C4}</b:Guid>
    <b:Author>
      <b:Author>
        <b:NameList>
          <b:Person>
            <b:Last>Thang</b:Last>
            <b:First>Nam</b:First>
          </b:Person>
        </b:NameList>
      </b:Author>
    </b:Author>
    <b:Title>7 Ground Rules for Dealing with Interpersonal Conflict at Work</b:Title>
    <b:Year>2021</b:Year>
    <b:YearAccessed>2022</b:YearAccessed>
    <b:MonthAccessed>November</b:MonthAccessed>
    <b:DayAccessed>27</b:DayAccessed>
    <b:URL>https://list.hocsinhgioi.net/7-ground-rules-for-dealing-with-interpersonal-conflict-at-work/</b:URL>
    <b:RefOrder>15</b:RefOrder>
  </b:Source>
  <b:Source>
    <b:Tag>WON20</b:Tag>
    <b:SourceType>InternetSite</b:SourceType>
    <b:Guid>{908B325E-BF99-4C00-B25C-00FBF86A8A48}</b:Guid>
    <b:Author>
      <b:Author>
        <b:NameList>
          <b:Person>
            <b:Last>Wong</b:Last>
            <b:First>Kellie</b:First>
          </b:Person>
        </b:NameList>
      </b:Author>
    </b:Author>
    <b:Title>Organizational culture: Definition, importance, and development</b:Title>
    <b:Year>2020</b:Year>
    <b:YearAccessed>2022</b:YearAccessed>
    <b:MonthAccessed>November</b:MonthAccessed>
    <b:DayAccessed>27</b:DayAccessed>
    <b:URL>https://www.achievers.com/blog/organizational-culture-definition/</b:URL>
    <b:RefOrder>1</b:RefOrder>
  </b:Source>
  <b:Source>
    <b:Tag>Yur22</b:Tag>
    <b:SourceType>InternetSite</b:SourceType>
    <b:Guid>{3384B61B-6DE6-424B-84D9-B1FD4B0724A4}</b:Guid>
    <b:Author>
      <b:Author>
        <b:NameList>
          <b:Person>
            <b:Last>Yurday</b:Last>
            <b:First>Erin</b:First>
          </b:Person>
        </b:NameList>
      </b:Author>
    </b:Author>
    <b:Title>Number of Cars in the UK 2022</b:Title>
    <b:Year>2022</b:Year>
    <b:YearAccessed>2023</b:YearAccessed>
    <b:MonthAccessed>March</b:MonthAccessed>
    <b:DayAccessed>20</b:DayAccessed>
    <b:URL>https://www.nimblefins.co.uk/cheap-car-insurance/number-cars-great-britain#nogo</b:URL>
    <b:RefOrder>21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927EDF-E0D2-4DF5-BB8A-B82F7EE4EDE9}">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35</Pages>
  <Words>8791</Words>
  <Characters>50111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Morgan,Robert swp6742</cp:lastModifiedBy>
  <cp:revision>4</cp:revision>
  <cp:lastPrinted>2014-08-26T08:55:00Z</cp:lastPrinted>
  <dcterms:created xsi:type="dcterms:W3CDTF">2023-03-20T19:27:00Z</dcterms:created>
  <dcterms:modified xsi:type="dcterms:W3CDTF">2023-04-10T13:57:00Z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68e7e499-da49-41f4-8018-ae08438d4f16</vt:lpwstr>
  </property>
  <property fmtid="{D5CDD505-2E9C-101B-9397-08002B2CF9AE}" pid="4" name="MSIP_Label_66cf8fe5-b7b7-4df7-b38d-1c61ac2f6639_Enabled">
    <vt:lpwstr>true</vt:lpwstr>
  </property>
  <property fmtid="{D5CDD505-2E9C-101B-9397-08002B2CF9AE}" pid="5" name="MSIP_Label_66cf8fe5-b7b7-4df7-b38d-1c61ac2f6639_SetDate">
    <vt:lpwstr>2023-03-20T18:28:05Z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5f528086-80db-4a05-ba36-fcfb4da8a2e6</vt:lpwstr>
  </property>
  <property fmtid="{D5CDD505-2E9C-101B-9397-08002B2CF9AE}" pid="10" name="MSIP_Label_66cf8fe5-b7b7-4df7-b38d-1c61ac2f6639_ContentBits">
    <vt:lpwstr>0</vt:lpwstr>
  </property>
</Properties>
</file>