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63" w:type="dxa"/>
        <w:tblInd w:w="-601" w:type="dxa"/>
        <w:tblLook w:val="04A0" w:firstRow="1" w:lastRow="0" w:firstColumn="1" w:lastColumn="0" w:noHBand="0" w:noVBand="1"/>
      </w:tblPr>
      <w:tblGrid>
        <w:gridCol w:w="2268"/>
        <w:gridCol w:w="6027"/>
        <w:gridCol w:w="2268"/>
      </w:tblGrid>
      <w:tr w:rsidR="00B8662C" w:rsidRPr="00DF278A" w:rsidTr="00B8662C">
        <w:tc>
          <w:tcPr>
            <w:tcW w:w="2268" w:type="dxa"/>
            <w:vMerge w:val="restart"/>
            <w:shd w:val="clear" w:color="auto" w:fill="auto"/>
            <w:vAlign w:val="bottom"/>
          </w:tcPr>
          <w:bookmarkStart w:id="0" w:name="_GoBack"/>
          <w:bookmarkEnd w:id="0"/>
          <w:p w:rsidR="00B8662C" w:rsidRPr="00DF278A" w:rsidRDefault="00592208" w:rsidP="00695658">
            <w:pPr>
              <w:rPr>
                <w:rFonts w:ascii="Tahoma" w:hAnsi="Tahoma" w:cs="Tahoma"/>
                <w:color w:val="FFFFFF" w:themeColor="background1"/>
                <w:sz w:val="32"/>
                <w:szCs w:val="32"/>
              </w:rPr>
            </w:pPr>
            <w:r>
              <w:rPr>
                <w:rFonts w:ascii="Tahoma" w:hAnsi="Tahoma" w:cs="Tahoma"/>
                <w:noProof/>
                <w:color w:val="FFFFFF" w:themeColor="background1"/>
                <w:sz w:val="32"/>
                <w:szCs w:val="3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-59799</wp:posOffset>
                      </wp:positionH>
                      <wp:positionV relativeFrom="paragraph">
                        <wp:posOffset>126759</wp:posOffset>
                      </wp:positionV>
                      <wp:extent cx="1560786" cy="993228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60786" cy="99322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92208" w:rsidRDefault="00592208"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633BB970" wp14:editId="0545F534">
                                        <wp:extent cx="1229995" cy="701040"/>
                                        <wp:effectExtent l="0" t="0" r="8255" b="3810"/>
                                        <wp:docPr id="4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ERW Logo 2015.jpg"/>
                                                <pic:cNvPicPr/>
                                              </pic:nvPicPr>
                                              <pic:blipFill>
                                                <a:blip r:embed="rId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29995" cy="7010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-4.7pt;margin-top:10pt;width:122.9pt;height:7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" filled="f" stroked="f" strokeweight=".5pt">
                      <v:textbox>
                        <w:txbxContent>
                          <w:p w:rsidR="00592208" w:rsidRDefault="00592208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33BB970" wp14:editId="0545F534">
                                  <wp:extent cx="1229995" cy="701040"/>
                                  <wp:effectExtent l="0" t="0" r="8255" b="381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RW Logo 2015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9995" cy="701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27" w:type="dxa"/>
            <w:shd w:val="clear" w:color="auto" w:fill="800080"/>
            <w:vAlign w:val="bottom"/>
          </w:tcPr>
          <w:p w:rsidR="00B8662C" w:rsidRDefault="00B8662C" w:rsidP="00695658">
            <w:pPr>
              <w:jc w:val="center"/>
              <w:rPr>
                <w:rFonts w:ascii="Tahoma" w:hAnsi="Tahoma" w:cs="Tahoma"/>
                <w:color w:val="FFFFFF" w:themeColor="background1"/>
                <w:sz w:val="32"/>
                <w:szCs w:val="32"/>
              </w:rPr>
            </w:pPr>
            <w:r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>GCSE</w:t>
            </w:r>
            <w:r w:rsidRPr="00DF278A"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 xml:space="preserve"> Mathematics </w:t>
            </w:r>
            <w:r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 xml:space="preserve">&amp; </w:t>
            </w:r>
          </w:p>
          <w:p w:rsidR="00B8662C" w:rsidRPr="00B8662C" w:rsidRDefault="00B8662C" w:rsidP="00B8662C">
            <w:pPr>
              <w:jc w:val="center"/>
              <w:rPr>
                <w:rFonts w:ascii="Tahoma" w:hAnsi="Tahoma" w:cs="Tahoma"/>
                <w:color w:val="FFFFFF" w:themeColor="background1"/>
                <w:sz w:val="32"/>
                <w:szCs w:val="32"/>
              </w:rPr>
            </w:pPr>
            <w:r w:rsidRPr="00DF278A"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 xml:space="preserve">Numeracy Scheme </w:t>
            </w:r>
            <w:r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>of</w:t>
            </w:r>
            <w:r w:rsidRPr="00DF278A"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 xml:space="preserve"> Work</w:t>
            </w:r>
          </w:p>
        </w:tc>
        <w:tc>
          <w:tcPr>
            <w:tcW w:w="2268" w:type="dxa"/>
            <w:vMerge w:val="restart"/>
          </w:tcPr>
          <w:p w:rsidR="00B8662C" w:rsidRPr="00DF278A" w:rsidRDefault="00B8662C" w:rsidP="00695658">
            <w:pPr>
              <w:rPr>
                <w:rFonts w:ascii="Tahoma" w:hAnsi="Tahoma" w:cs="Tahoma"/>
              </w:rPr>
            </w:pPr>
            <w:r w:rsidRPr="00DF278A">
              <w:rPr>
                <w:rFonts w:ascii="Tahoma" w:hAnsi="Tahoma" w:cs="Tahoma"/>
                <w:noProof/>
                <w:color w:val="FFFFFF" w:themeColor="background1"/>
                <w:sz w:val="32"/>
                <w:szCs w:val="3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01BBA1" wp14:editId="2E87C60A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124460</wp:posOffset>
                      </wp:positionV>
                      <wp:extent cx="1419225" cy="866775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19225" cy="8667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8662C" w:rsidRDefault="00592208" w:rsidP="00B8662C"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229995" cy="701040"/>
                                        <wp:effectExtent l="0" t="0" r="8255" b="381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ERW Logo 2015.jpg"/>
                                                <pic:cNvPicPr/>
                                              </pic:nvPicPr>
                                              <pic:blipFill>
                                                <a:blip r:embed="rId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29995" cy="7010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-5.05pt;margin-top:9.8pt;width:111.75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" filled="f" stroked="f" strokeweight=".5pt">
                      <v:textbox>
                        <w:txbxContent>
                          <w:p w:rsidR="00B8662C" w:rsidRDefault="00592208" w:rsidP="00B8662C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229995" cy="701040"/>
                                  <wp:effectExtent l="0" t="0" r="8255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RW Logo 2015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9995" cy="701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8662C" w:rsidRPr="00DF278A" w:rsidRDefault="00B8662C" w:rsidP="00695658">
            <w:pPr>
              <w:rPr>
                <w:rFonts w:ascii="Tahoma" w:hAnsi="Tahoma" w:cs="Tahoma"/>
              </w:rPr>
            </w:pPr>
          </w:p>
          <w:p w:rsidR="00B8662C" w:rsidRPr="00DF278A" w:rsidRDefault="00B8662C" w:rsidP="00695658">
            <w:pPr>
              <w:rPr>
                <w:rFonts w:ascii="Tahoma" w:hAnsi="Tahoma" w:cs="Tahoma"/>
              </w:rPr>
            </w:pPr>
          </w:p>
          <w:p w:rsidR="00B8662C" w:rsidRPr="00DF278A" w:rsidRDefault="00B8662C" w:rsidP="00695658">
            <w:pPr>
              <w:rPr>
                <w:rFonts w:ascii="Tahoma" w:hAnsi="Tahoma" w:cs="Tahoma"/>
              </w:rPr>
            </w:pPr>
          </w:p>
        </w:tc>
      </w:tr>
      <w:tr w:rsidR="00B8662C" w:rsidRPr="00DF278A" w:rsidTr="00B8662C">
        <w:tc>
          <w:tcPr>
            <w:tcW w:w="2268" w:type="dxa"/>
            <w:vMerge/>
            <w:shd w:val="clear" w:color="auto" w:fill="auto"/>
            <w:vAlign w:val="bottom"/>
          </w:tcPr>
          <w:p w:rsidR="00B8662C" w:rsidRPr="00DF278A" w:rsidRDefault="00B8662C" w:rsidP="00695658">
            <w:pPr>
              <w:rPr>
                <w:rFonts w:ascii="Tahoma" w:hAnsi="Tahoma" w:cs="Tahoma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6027" w:type="dxa"/>
            <w:shd w:val="clear" w:color="auto" w:fill="800080"/>
            <w:vAlign w:val="bottom"/>
          </w:tcPr>
          <w:p w:rsidR="00B8662C" w:rsidRDefault="00B8662C" w:rsidP="0069565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Foundation Tier </w:t>
            </w:r>
          </w:p>
          <w:p w:rsidR="00B8662C" w:rsidRPr="00F00BCF" w:rsidRDefault="00B8662C" w:rsidP="0069565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Scheme of Work Overview</w:t>
            </w:r>
          </w:p>
        </w:tc>
        <w:tc>
          <w:tcPr>
            <w:tcW w:w="2268" w:type="dxa"/>
            <w:vMerge/>
          </w:tcPr>
          <w:p w:rsidR="00B8662C" w:rsidRPr="00DF278A" w:rsidRDefault="00B8662C" w:rsidP="00695658">
            <w:pPr>
              <w:rPr>
                <w:rFonts w:ascii="Tahoma" w:hAnsi="Tahoma" w:cs="Tahoma"/>
              </w:rPr>
            </w:pPr>
          </w:p>
        </w:tc>
      </w:tr>
    </w:tbl>
    <w:p w:rsidR="00981961" w:rsidRDefault="00981961"/>
    <w:tbl>
      <w:tblPr>
        <w:tblStyle w:val="TableGrid"/>
        <w:tblW w:w="10563" w:type="dxa"/>
        <w:tblInd w:w="-601" w:type="dxa"/>
        <w:tblLook w:val="04A0" w:firstRow="1" w:lastRow="0" w:firstColumn="1" w:lastColumn="0" w:noHBand="0" w:noVBand="1"/>
      </w:tblPr>
      <w:tblGrid>
        <w:gridCol w:w="6521"/>
        <w:gridCol w:w="2050"/>
        <w:gridCol w:w="1992"/>
      </w:tblGrid>
      <w:tr w:rsidR="00DB36DE" w:rsidRPr="00DF278A" w:rsidTr="00233285">
        <w:tc>
          <w:tcPr>
            <w:tcW w:w="6521" w:type="dxa"/>
            <w:shd w:val="clear" w:color="auto" w:fill="E5DFEC" w:themeFill="accent4" w:themeFillTint="33"/>
            <w:vAlign w:val="center"/>
          </w:tcPr>
          <w:p w:rsidR="00DB36DE" w:rsidRPr="004039D0" w:rsidRDefault="00DB36DE" w:rsidP="002178F0">
            <w:pPr>
              <w:rPr>
                <w:rFonts w:ascii="Tahoma" w:hAnsi="Tahoma" w:cs="Tahoma"/>
                <w:sz w:val="32"/>
                <w:szCs w:val="32"/>
              </w:rPr>
            </w:pPr>
            <w:r w:rsidRPr="004039D0">
              <w:rPr>
                <w:rFonts w:ascii="Tahoma" w:hAnsi="Tahoma" w:cs="Tahoma"/>
                <w:sz w:val="32"/>
                <w:szCs w:val="32"/>
              </w:rPr>
              <w:t>Topic:</w:t>
            </w:r>
          </w:p>
        </w:tc>
        <w:tc>
          <w:tcPr>
            <w:tcW w:w="2050" w:type="dxa"/>
            <w:shd w:val="clear" w:color="auto" w:fill="E5DFEC" w:themeFill="accent4" w:themeFillTint="33"/>
            <w:vAlign w:val="center"/>
          </w:tcPr>
          <w:p w:rsidR="00DB36DE" w:rsidRPr="00DE15BB" w:rsidRDefault="00DB36DE" w:rsidP="004039D0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Numeracy </w:t>
            </w:r>
          </w:p>
        </w:tc>
        <w:tc>
          <w:tcPr>
            <w:tcW w:w="1992" w:type="dxa"/>
            <w:shd w:val="clear" w:color="auto" w:fill="E5DFEC" w:themeFill="accent4" w:themeFillTint="33"/>
            <w:vAlign w:val="center"/>
          </w:tcPr>
          <w:p w:rsidR="00DB36DE" w:rsidRPr="00DE15BB" w:rsidRDefault="00DB36DE" w:rsidP="004039D0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Mathematics </w:t>
            </w:r>
          </w:p>
        </w:tc>
      </w:tr>
      <w:tr w:rsidR="00DB36DE" w:rsidRPr="00DF278A" w:rsidTr="00233285">
        <w:tc>
          <w:tcPr>
            <w:tcW w:w="6521" w:type="dxa"/>
            <w:shd w:val="clear" w:color="auto" w:fill="auto"/>
            <w:vAlign w:val="center"/>
          </w:tcPr>
          <w:p w:rsidR="00DB36DE" w:rsidRPr="00AE48EB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 w:rsidRPr="00AE48EB">
              <w:rPr>
                <w:rFonts w:ascii="Tahoma" w:hAnsi="Tahoma" w:cs="Tahoma"/>
                <w:sz w:val="32"/>
                <w:szCs w:val="32"/>
              </w:rPr>
              <w:t>Multiples and Factors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DB36DE" w:rsidRPr="00DE15BB" w:rsidRDefault="004039D0" w:rsidP="004039D0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  <w:vAlign w:val="center"/>
          </w:tcPr>
          <w:p w:rsidR="00DB36DE" w:rsidRPr="00DE15BB" w:rsidRDefault="00DB36DE" w:rsidP="004039D0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AE48EB" w:rsidRPr="00DF278A" w:rsidTr="00233285">
        <w:tc>
          <w:tcPr>
            <w:tcW w:w="6521" w:type="dxa"/>
            <w:shd w:val="clear" w:color="auto" w:fill="auto"/>
            <w:vAlign w:val="center"/>
          </w:tcPr>
          <w:p w:rsidR="00AE48EB" w:rsidRPr="00AE48E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 w:rsidRPr="00AE48EB">
              <w:rPr>
                <w:rFonts w:ascii="Tahoma" w:hAnsi="Tahoma" w:cs="Tahoma"/>
                <w:sz w:val="32"/>
                <w:szCs w:val="32"/>
              </w:rPr>
              <w:t>Whole Numbers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AE48EB" w:rsidRPr="00DE15BB" w:rsidRDefault="00AE48EB" w:rsidP="004369E3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  <w:vAlign w:val="center"/>
          </w:tcPr>
          <w:p w:rsidR="00AE48EB" w:rsidRPr="00DE15BB" w:rsidRDefault="00AE48EB" w:rsidP="004369E3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AE48EB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 w:rsidRPr="00AE48EB">
              <w:rPr>
                <w:rFonts w:ascii="Tahoma" w:hAnsi="Tahoma" w:cs="Tahoma"/>
                <w:sz w:val="32"/>
                <w:szCs w:val="32"/>
              </w:rPr>
              <w:t>2-D and 3-D Shapes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2307BD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4039D0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Decimal Numbers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4039D0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Fractions 1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4039D0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Estimation and Using a Calculator 1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4039D0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Fractions, Decimals and Percentages 1 – Equivalence 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4039D0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Negative Numbers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4039D0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Indices, Standard Form and Using a Calculator 2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4039D0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Basics of Algebra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2307BD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4039D0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Using Coordinates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2307BD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Length, Area and Volume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Fractions, Decimal and Percentages 2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Graphs and Charts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4039D0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Angles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2307BD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AE48E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Units of Measure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Ratio and Proportion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Fractions 2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Scale Diagrams and Maps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2307BD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Averages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Time, Timetables and Travel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Graphs and Compound Measures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Real Life Finances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Scatter D</w:t>
            </w:r>
            <w:r w:rsidR="004879C9">
              <w:rPr>
                <w:rFonts w:ascii="Tahoma" w:hAnsi="Tahoma" w:cs="Tahoma"/>
                <w:sz w:val="32"/>
                <w:szCs w:val="32"/>
              </w:rPr>
              <w:t xml:space="preserve">iagrams 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Equations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1A5BB0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Probability 1 – Theoretical Probability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2307BD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Angles of Polygons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2307BD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Probability 2 – Relative Frequency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2307BD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</w:tr>
      <w:tr w:rsidR="004039D0" w:rsidRPr="00DF278A" w:rsidTr="00BC2EFF">
        <w:tc>
          <w:tcPr>
            <w:tcW w:w="6521" w:type="dxa"/>
            <w:shd w:val="clear" w:color="auto" w:fill="auto"/>
            <w:vAlign w:val="center"/>
          </w:tcPr>
          <w:p w:rsidR="004039D0" w:rsidRPr="00DE15BB" w:rsidRDefault="00AE48EB" w:rsidP="00DE15B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Transformations</w:t>
            </w:r>
          </w:p>
        </w:tc>
        <w:tc>
          <w:tcPr>
            <w:tcW w:w="2050" w:type="dxa"/>
            <w:shd w:val="clear" w:color="auto" w:fill="auto"/>
          </w:tcPr>
          <w:p w:rsidR="004039D0" w:rsidRDefault="004039D0" w:rsidP="004039D0">
            <w:pPr>
              <w:jc w:val="center"/>
            </w:pPr>
          </w:p>
        </w:tc>
        <w:tc>
          <w:tcPr>
            <w:tcW w:w="1992" w:type="dxa"/>
            <w:shd w:val="clear" w:color="auto" w:fill="auto"/>
          </w:tcPr>
          <w:p w:rsidR="004039D0" w:rsidRDefault="004039D0" w:rsidP="004039D0">
            <w:pPr>
              <w:jc w:val="center"/>
            </w:pPr>
            <w:r w:rsidRPr="002307BD">
              <w:rPr>
                <w:rFonts w:ascii="Tahoma" w:hAnsi="Tahoma" w:cs="Tahoma"/>
                <w:sz w:val="32"/>
                <w:szCs w:val="32"/>
              </w:rPr>
              <w:sym w:font="Wingdings" w:char="F0FC"/>
            </w:r>
          </w:p>
        </w:tc>
      </w:tr>
    </w:tbl>
    <w:p w:rsidR="00AE48EB" w:rsidRDefault="00AE48EB"/>
    <w:sectPr w:rsidR="00AE48EB" w:rsidSect="00DE15BB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62C"/>
    <w:rsid w:val="002178F0"/>
    <w:rsid w:val="00233285"/>
    <w:rsid w:val="002C20AA"/>
    <w:rsid w:val="004039D0"/>
    <w:rsid w:val="00425E6D"/>
    <w:rsid w:val="004879C9"/>
    <w:rsid w:val="00592208"/>
    <w:rsid w:val="006B50E6"/>
    <w:rsid w:val="007F23C5"/>
    <w:rsid w:val="00934425"/>
    <w:rsid w:val="00981961"/>
    <w:rsid w:val="00A26B42"/>
    <w:rsid w:val="00A93572"/>
    <w:rsid w:val="00AE48EB"/>
    <w:rsid w:val="00B8662C"/>
    <w:rsid w:val="00DB36DE"/>
    <w:rsid w:val="00DC1F18"/>
    <w:rsid w:val="00DE15BB"/>
    <w:rsid w:val="00F3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6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66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62C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DC1F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6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66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62C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DC1F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11" Type="http://schemas.openxmlformats.org/officeDocument/2006/relationships/customXml" Target="../customXml/item3.xml"/><Relationship Id="rId5" Type="http://schemas.openxmlformats.org/officeDocument/2006/relationships/image" Target="media/image1.jpe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3DB7307EE1944BCC16F12556F44EF" ma:contentTypeVersion="13" ma:contentTypeDescription="Create a new document." ma:contentTypeScope="" ma:versionID="17ea528da3d0c9984582c3fbc2e6b9d8">
  <xsd:schema xmlns:xsd="http://www.w3.org/2001/XMLSchema" xmlns:xs="http://www.w3.org/2001/XMLSchema" xmlns:p="http://schemas.microsoft.com/office/2006/metadata/properties" xmlns:ns2="95a96852-b131-4598-b7ec-a8e94bbe3ddd" xmlns:ns3="f8d1b9f2-fed3-4e8f-8f36-1fbf8a3a319c" targetNamespace="http://schemas.microsoft.com/office/2006/metadata/properties" ma:root="true" ma:fieldsID="97f4331cfd24c8a9e8cc5793b44a1925" ns2:_="" ns3:_="">
    <xsd:import namespace="95a96852-b131-4598-b7ec-a8e94bbe3ddd"/>
    <xsd:import namespace="f8d1b9f2-fed3-4e8f-8f36-1fbf8a3a31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96852-b131-4598-b7ec-a8e94bbe3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1b9f2-fed3-4e8f-8f36-1fbf8a3a31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8E1039-3025-4A5A-887D-D181CC6755DB}"/>
</file>

<file path=customXml/itemProps2.xml><?xml version="1.0" encoding="utf-8"?>
<ds:datastoreItem xmlns:ds="http://schemas.openxmlformats.org/officeDocument/2006/customXml" ds:itemID="{DB2BA5F8-142B-4AC5-BC02-3B8FF7499462}"/>
</file>

<file path=customXml/itemProps3.xml><?xml version="1.0" encoding="utf-8"?>
<ds:datastoreItem xmlns:ds="http://schemas.openxmlformats.org/officeDocument/2006/customXml" ds:itemID="{B92B90BC-12EA-4339-B64C-FFE85B2E7420}"/>
</file>

<file path=docProps/app.xml><?xml version="1.0" encoding="utf-8"?>
<Properties xmlns="http://schemas.openxmlformats.org/officeDocument/2006/extended-properties" xmlns:vt="http://schemas.openxmlformats.org/officeDocument/2006/docPropsVTypes">
  <Template>9B0CD87C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</dc:creator>
  <cp:lastModifiedBy>KJones</cp:lastModifiedBy>
  <cp:revision>2</cp:revision>
  <dcterms:created xsi:type="dcterms:W3CDTF">2015-07-01T11:11:00Z</dcterms:created>
  <dcterms:modified xsi:type="dcterms:W3CDTF">2015-07-01T11:11:00Z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0x010100E1D3DB7307EE1944BCC16F12556F44EF</vt:lpwstr>
  </property>
</Properties>
</file>