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8" w:beforeAutospacing="0" w:before="240" w:afterAutospacing="0" w:after="159"/>
        <w:jc w:val="center"/>
        <w:rPr/>
      </w:pPr>
      <w:r>
        <w:rPr>
          <w:rFonts w:eastAsia="Aptos" w:cs="Aptos"/>
          <w:b/>
          <w:bCs/>
          <w:color w:themeColor="text1" w:val="000000"/>
          <w:sz w:val="24"/>
          <w:szCs w:val="24"/>
          <w:lang w:val="en-GB"/>
        </w:rPr>
        <w:t>Assessment 2 Template</w:t>
      </w:r>
    </w:p>
    <w:p>
      <w:pPr>
        <w:pStyle w:val="Normal"/>
        <w:spacing w:lineRule="auto" w:line="278" w:beforeAutospacing="0" w:before="240" w:afterAutospacing="0" w:after="159"/>
        <w:rPr/>
      </w:pPr>
      <w:r>
        <w:rPr>
          <w:rFonts w:eastAsia="Aptos" w:cs="Aptos"/>
          <w:b/>
          <w:bCs/>
          <w:color w:themeColor="text1" w:val="000000"/>
          <w:sz w:val="24"/>
          <w:szCs w:val="24"/>
          <w:lang w:val="en-GB"/>
        </w:rPr>
        <w:t>Complete the below TEEL tasks. Please note the use of AI is not permitted for this task.</w:t>
      </w:r>
    </w:p>
    <w:p>
      <w:pPr>
        <w:pStyle w:val="ListParagraph"/>
        <w:numPr>
          <w:ilvl w:val="0"/>
          <w:numId w:val="9"/>
        </w:numPr>
        <w:spacing w:lineRule="auto" w:line="278" w:beforeAutospacing="0" w:before="240" w:afterAutospacing="0" w:after="159"/>
        <w:contextualSpacing/>
        <w:rPr>
          <w:rFonts w:ascii="Aptos" w:hAnsi="Aptos" w:eastAsia="Aptos" w:cs="Aptos"/>
          <w:color w:themeColor="text1" w:val="000000"/>
          <w:sz w:val="24"/>
          <w:szCs w:val="24"/>
          <w:lang w:val="en-GB"/>
        </w:rPr>
      </w:pPr>
      <w:r>
        <w:rPr>
          <w:rFonts w:eastAsia="Aptos" w:cs="Aptos"/>
          <w:color w:themeColor="text1" w:val="000000"/>
          <w:sz w:val="24"/>
          <w:szCs w:val="24"/>
          <w:lang w:val="en-GB"/>
        </w:rPr>
        <w:t>Read the paragraph below.</w:t>
      </w:r>
    </w:p>
    <w:p>
      <w:pPr>
        <w:pStyle w:val="Normal"/>
        <w:spacing w:lineRule="auto" w:line="278" w:beforeAutospacing="0" w:before="238" w:afterAutospacing="0" w:after="238"/>
        <w:ind w:start="720" w:end="0"/>
        <w:rPr/>
      </w:pPr>
      <w:r>
        <w:rPr>
          <w:rFonts w:eastAsia="Aptos" w:cs="Aptos"/>
          <w:b/>
          <w:bCs/>
          <w:color w:themeColor="text1" w:val="000000"/>
          <w:sz w:val="24"/>
          <w:szCs w:val="24"/>
          <w:lang w:val="en-GB"/>
        </w:rPr>
        <w:t>Identify the TEEL structure in the paragraph.</w:t>
      </w:r>
    </w:p>
    <w:p>
      <w:pPr>
        <w:pStyle w:val="Normal"/>
        <w:spacing w:lineRule="auto" w:line="278" w:beforeAutospacing="0" w:before="238" w:afterAutospacing="0" w:after="238"/>
        <w:ind w:start="720" w:end="0"/>
        <w:rPr/>
      </w:pPr>
      <w:r>
        <w:rPr/>
      </w:r>
    </w:p>
    <w:p>
      <w:pPr>
        <w:pStyle w:val="Normal"/>
        <w:spacing w:lineRule="auto" w:line="278" w:beforeAutospacing="0" w:before="238" w:afterAutospacing="0" w:after="238"/>
        <w:ind w:start="720" w:end="0"/>
        <w:rPr/>
      </w:pPr>
      <w:r>
        <w:rPr>
          <w:rFonts w:eastAsia="Aptos" w:cs="Aptos"/>
          <w:b/>
          <w:bCs/>
          <w:color w:themeColor="text1" w:val="000000"/>
          <w:sz w:val="24"/>
          <w:szCs w:val="24"/>
          <w:lang w:val="en-GB"/>
        </w:rPr>
        <w:t>Write the correct part of TEEL next to each sentence in the square brackets.</w:t>
      </w:r>
    </w:p>
    <w:p>
      <w:pPr>
        <w:pStyle w:val="ListParagraph"/>
        <w:numPr>
          <w:ilvl w:val="0"/>
          <w:numId w:val="8"/>
        </w:numPr>
        <w:spacing w:lineRule="auto" w:line="278" w:beforeAutospacing="0" w:before="240" w:afterAutospacing="0" w:after="0"/>
        <w:contextualSpacing/>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 xml:space="preserve">T: Topic Sentence </w:t>
      </w:r>
    </w:p>
    <w:p>
      <w:pPr>
        <w:pStyle w:val="ListParagraph"/>
        <w:numPr>
          <w:ilvl w:val="0"/>
          <w:numId w:val="8"/>
        </w:numPr>
        <w:spacing w:lineRule="auto" w:line="278" w:beforeAutospacing="0" w:before="0" w:afterAutospacing="0" w:after="0"/>
        <w:contextualSpacing/>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 xml:space="preserve">EXP: Explanation </w:t>
      </w:r>
    </w:p>
    <w:p>
      <w:pPr>
        <w:pStyle w:val="ListParagraph"/>
        <w:numPr>
          <w:ilvl w:val="0"/>
          <w:numId w:val="8"/>
        </w:numPr>
        <w:spacing w:lineRule="auto" w:line="278" w:beforeAutospacing="0" w:before="0" w:afterAutospacing="0" w:after="0"/>
        <w:contextualSpacing/>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 xml:space="preserve">E: Evidence / Example </w:t>
      </w:r>
    </w:p>
    <w:p>
      <w:pPr>
        <w:pStyle w:val="ListParagraph"/>
        <w:numPr>
          <w:ilvl w:val="0"/>
          <w:numId w:val="8"/>
        </w:numPr>
        <w:spacing w:lineRule="auto" w:line="278" w:beforeAutospacing="0" w:before="0" w:afterAutospacing="0" w:after="0"/>
        <w:contextualSpacing/>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 xml:space="preserve">L: Link Sentence </w:t>
      </w:r>
    </w:p>
    <w:p>
      <w:pPr>
        <w:pStyle w:val="Heading2"/>
        <w:spacing w:lineRule="auto" w:line="372" w:beforeAutospacing="0" w:before="300" w:afterAutospacing="0" w:after="300"/>
        <w:rPr/>
      </w:pPr>
      <w:r>
        <w:rPr>
          <w:rFonts w:eastAsia="Aptos Display" w:cs="Aptos Display"/>
          <w:b/>
          <w:bCs/>
          <w:color w:themeColor="accent1" w:themeShade="bf" w:val="0F4761"/>
          <w:sz w:val="24"/>
          <w:szCs w:val="24"/>
          <w:lang w:val="en-GB"/>
        </w:rPr>
        <w:t>Paragraph</w:t>
      </w:r>
    </w:p>
    <w:p>
      <w:pPr>
        <w:pStyle w:val="Normal"/>
        <w:spacing w:lineRule="auto" w:line="480" w:beforeAutospacing="0" w:before="240" w:afterAutospacing="0" w:after="0"/>
        <w:jc w:val="both"/>
        <w:rPr/>
      </w:pPr>
      <w:r>
        <w:rPr>
          <w:rFonts w:eastAsia="Aptos" w:cs="Aptos"/>
          <w:b/>
          <w:bCs/>
          <w:color w:themeColor="text1" w:val="000000"/>
          <w:sz w:val="24"/>
          <w:szCs w:val="24"/>
          <w:lang w:val="en-GB"/>
        </w:rPr>
        <w:t>[</w:t>
      </w:r>
      <w:r>
        <w:rPr>
          <w:rFonts w:eastAsia="Aptos" w:cs="Aptos"/>
          <w:b/>
          <w:bCs/>
          <w:color w:val="C9211E"/>
          <w:sz w:val="24"/>
          <w:szCs w:val="24"/>
          <w:lang w:val="en-GB"/>
        </w:rPr>
        <w:t xml:space="preserve"> T </w:t>
      </w:r>
      <w:r>
        <w:rPr>
          <w:rFonts w:eastAsia="Aptos" w:cs="Aptos"/>
          <w:b/>
          <w:bCs/>
          <w:color w:themeColor="text1" w:val="000000"/>
          <w:sz w:val="24"/>
          <w:szCs w:val="24"/>
          <w:lang w:val="en-GB"/>
        </w:rPr>
        <w:t xml:space="preserve">] </w:t>
      </w:r>
      <w:r>
        <w:rPr>
          <w:rFonts w:eastAsia="Aptos" w:cs="Aptos"/>
          <w:color w:themeColor="text1" w:val="000000"/>
          <w:sz w:val="24"/>
          <w:szCs w:val="24"/>
          <w:lang w:val="en-GB"/>
        </w:rPr>
        <w:t xml:space="preserve">Using data to make business decisions improves efficiency and reduces risk. Many businesses now analyse data to guide pricing, stock levels, and planning. </w:t>
      </w:r>
      <w:r>
        <w:rPr>
          <w:rFonts w:eastAsia="Aptos" w:cs="Aptos"/>
          <w:b/>
          <w:bCs/>
          <w:color w:themeColor="text1" w:val="000000"/>
          <w:sz w:val="24"/>
          <w:szCs w:val="24"/>
          <w:lang w:val="en-GB"/>
        </w:rPr>
        <w:t xml:space="preserve">[ </w:t>
      </w:r>
      <w:r>
        <w:rPr>
          <w:rFonts w:eastAsia="Aptos" w:cs="Aptos"/>
          <w:b/>
          <w:bCs/>
          <w:color w:val="C9211E"/>
          <w:sz w:val="24"/>
          <w:szCs w:val="24"/>
          <w:lang w:val="en-GB"/>
        </w:rPr>
        <w:t>E</w:t>
      </w:r>
      <w:r>
        <w:rPr>
          <w:rFonts w:eastAsia="Aptos" w:cs="Aptos"/>
          <w:b/>
          <w:bCs/>
          <w:color w:themeColor="text1" w:val="000000"/>
          <w:sz w:val="24"/>
          <w:szCs w:val="24"/>
          <w:lang w:val="en-GB"/>
        </w:rPr>
        <w:t xml:space="preserve"> ]</w:t>
      </w:r>
      <w:r>
        <w:rPr>
          <w:rFonts w:eastAsia="Aptos" w:cs="Aptos"/>
          <w:color w:themeColor="text1" w:val="000000"/>
          <w:sz w:val="24"/>
          <w:szCs w:val="24"/>
          <w:lang w:val="en-GB"/>
        </w:rPr>
        <w:t xml:space="preserve"> </w:t>
      </w:r>
      <w:r>
        <w:rPr>
          <w:rFonts w:eastAsia="Aptos" w:cs="Aptos"/>
          <w:color w:themeColor="text1" w:val="000000"/>
          <w:sz w:val="24"/>
          <w:szCs w:val="24"/>
          <w:shd w:fill="FFFF38" w:val="clear"/>
          <w:lang w:val="en-GB"/>
        </w:rPr>
        <w:t>Research from McKinsey Global Institute (2017) found</w:t>
      </w:r>
      <w:r>
        <w:rPr>
          <w:rFonts w:eastAsia="Aptos" w:cs="Aptos"/>
          <w:color w:themeColor="text1" w:val="000000"/>
          <w:sz w:val="24"/>
          <w:szCs w:val="24"/>
          <w:lang w:val="en-GB"/>
        </w:rPr>
        <w:t xml:space="preserve"> that data-driven organisations are significantly more likely to acquire customers and be profitable than those that rely on intuition. </w:t>
      </w:r>
      <w:r>
        <w:rPr>
          <w:rFonts w:eastAsia="Aptos" w:cs="Aptos"/>
          <w:b/>
          <w:bCs/>
          <w:color w:themeColor="text1" w:val="000000"/>
          <w:sz w:val="24"/>
          <w:szCs w:val="24"/>
          <w:lang w:val="en-GB"/>
        </w:rPr>
        <w:t xml:space="preserve">[ </w:t>
      </w:r>
      <w:r>
        <w:rPr>
          <w:rFonts w:eastAsia="Aptos" w:cs="Aptos"/>
          <w:b/>
          <w:bCs/>
          <w:color w:val="C9211E"/>
          <w:sz w:val="24"/>
          <w:szCs w:val="24"/>
          <w:lang w:val="en-GB"/>
        </w:rPr>
        <w:t xml:space="preserve">EXP </w:t>
      </w:r>
      <w:r>
        <w:rPr>
          <w:rFonts w:eastAsia="Aptos" w:cs="Aptos"/>
          <w:b/>
          <w:bCs/>
          <w:color w:themeColor="text1" w:val="000000"/>
          <w:sz w:val="24"/>
          <w:szCs w:val="24"/>
          <w:lang w:val="en-GB"/>
        </w:rPr>
        <w:t xml:space="preserve">] </w:t>
      </w:r>
      <w:r>
        <w:rPr>
          <w:rFonts w:eastAsia="Aptos" w:cs="Aptos"/>
          <w:color w:themeColor="text1" w:val="000000"/>
          <w:sz w:val="24"/>
          <w:szCs w:val="24"/>
          <w:lang w:val="en-GB"/>
        </w:rPr>
        <w:t xml:space="preserve">This shows that using data can directly improve business performance.  </w:t>
      </w:r>
      <w:r>
        <w:rPr>
          <w:rFonts w:eastAsia="Aptos" w:cs="Aptos"/>
          <w:b/>
          <w:bCs/>
          <w:color w:themeColor="text1" w:val="000000"/>
          <w:sz w:val="24"/>
          <w:szCs w:val="24"/>
          <w:lang w:val="en-GB"/>
        </w:rPr>
        <w:t xml:space="preserve">[ </w:t>
      </w:r>
      <w:r>
        <w:rPr>
          <w:rFonts w:eastAsia="Aptos" w:cs="Aptos"/>
          <w:b/>
          <w:bCs/>
          <w:color w:val="C9211E"/>
          <w:sz w:val="24"/>
          <w:szCs w:val="24"/>
          <w:lang w:val="en-GB"/>
        </w:rPr>
        <w:t xml:space="preserve">EXP </w:t>
      </w:r>
      <w:r>
        <w:rPr>
          <w:rFonts w:eastAsia="Aptos" w:cs="Aptos"/>
          <w:b/>
          <w:bCs/>
          <w:color w:themeColor="text1" w:val="000000"/>
          <w:sz w:val="24"/>
          <w:szCs w:val="24"/>
          <w:lang w:val="en-GB"/>
        </w:rPr>
        <w:t xml:space="preserve">] </w:t>
      </w:r>
      <w:r>
        <w:rPr>
          <w:rFonts w:eastAsia="Aptos" w:cs="Aptos"/>
          <w:color w:themeColor="text1" w:val="000000"/>
          <w:sz w:val="24"/>
          <w:szCs w:val="24"/>
          <w:lang w:val="en-GB"/>
        </w:rPr>
        <w:t xml:space="preserve">It is not just about collecting information. </w:t>
      </w:r>
      <w:r>
        <w:rPr>
          <w:rFonts w:eastAsia="Aptos" w:cs="Aptos"/>
          <w:b/>
          <w:bCs/>
          <w:color w:themeColor="text1" w:val="000000"/>
          <w:sz w:val="24"/>
          <w:szCs w:val="24"/>
          <w:lang w:val="en-GB"/>
        </w:rPr>
        <w:t xml:space="preserve">[ </w:t>
      </w:r>
      <w:r>
        <w:rPr>
          <w:rFonts w:eastAsia="Aptos" w:cs="Aptos"/>
          <w:b/>
          <w:bCs/>
          <w:color w:val="C9211E"/>
          <w:sz w:val="24"/>
          <w:szCs w:val="24"/>
          <w:lang w:val="en-GB"/>
        </w:rPr>
        <w:t xml:space="preserve">EXP </w:t>
      </w:r>
      <w:r>
        <w:rPr>
          <w:rFonts w:eastAsia="Aptos" w:cs="Aptos"/>
          <w:b/>
          <w:bCs/>
          <w:color w:themeColor="text1" w:val="000000"/>
          <w:sz w:val="24"/>
          <w:szCs w:val="24"/>
          <w:lang w:val="en-GB"/>
        </w:rPr>
        <w:t>]</w:t>
      </w:r>
      <w:r>
        <w:rPr>
          <w:rFonts w:eastAsia="Aptos" w:cs="Aptos"/>
          <w:color w:themeColor="text1" w:val="000000"/>
          <w:sz w:val="24"/>
          <w:szCs w:val="24"/>
          <w:shd w:fill="FFFF38" w:val="clear"/>
          <w:lang w:val="en-GB"/>
        </w:rPr>
        <w:t>Additionally,</w:t>
      </w:r>
      <w:r>
        <w:rPr>
          <w:rFonts w:eastAsia="Aptos" w:cs="Aptos"/>
          <w:color w:themeColor="text1" w:val="000000"/>
          <w:sz w:val="24"/>
          <w:szCs w:val="24"/>
          <w:lang w:val="en-GB"/>
        </w:rPr>
        <w:t xml:space="preserve"> businesses must also use the data to make informed decisions. </w:t>
      </w:r>
      <w:r>
        <w:rPr>
          <w:rFonts w:eastAsia="Aptos" w:cs="Aptos"/>
          <w:b/>
          <w:bCs/>
          <w:color w:themeColor="text1" w:val="000000"/>
          <w:sz w:val="24"/>
          <w:szCs w:val="24"/>
          <w:lang w:val="en-GB"/>
        </w:rPr>
        <w:t xml:space="preserve">[ </w:t>
      </w:r>
      <w:r>
        <w:rPr>
          <w:rFonts w:eastAsia="Aptos" w:cs="Aptos"/>
          <w:b/>
          <w:bCs/>
          <w:color w:val="C9211E"/>
          <w:sz w:val="24"/>
          <w:szCs w:val="24"/>
          <w:lang w:val="en-GB"/>
        </w:rPr>
        <w:t>EXP</w:t>
      </w:r>
      <w:r>
        <w:rPr>
          <w:rFonts w:eastAsia="Aptos" w:cs="Aptos"/>
          <w:b/>
          <w:bCs/>
          <w:color w:val="000000"/>
          <w:sz w:val="24"/>
          <w:szCs w:val="24"/>
          <w:lang w:val="en-GB"/>
        </w:rPr>
        <w:t>]</w:t>
      </w:r>
      <w:r>
        <w:rPr>
          <w:rFonts w:eastAsia="Aptos" w:cs="Aptos"/>
          <w:color w:val="000000"/>
          <w:sz w:val="24"/>
          <w:szCs w:val="24"/>
          <w:lang w:val="en-GB"/>
        </w:rPr>
        <w:t xml:space="preserve"> </w:t>
      </w:r>
      <w:r>
        <w:rPr>
          <w:rFonts w:eastAsia="Aptos" w:cs="Aptos"/>
          <w:color w:themeColor="text1" w:val="000000"/>
          <w:sz w:val="24"/>
          <w:szCs w:val="24"/>
          <w:shd w:fill="FFFF38" w:val="clear"/>
          <w:lang w:val="en-GB"/>
        </w:rPr>
        <w:t>For example</w:t>
      </w:r>
      <w:r>
        <w:rPr>
          <w:rFonts w:eastAsia="Aptos" w:cs="Aptos"/>
          <w:color w:themeColor="text1" w:val="000000"/>
          <w:sz w:val="24"/>
          <w:szCs w:val="24"/>
          <w:lang w:val="en-GB"/>
        </w:rPr>
        <w:t xml:space="preserve">, data can highlight which products are selling well and which are not. </w:t>
      </w:r>
      <w:r>
        <w:rPr>
          <w:rFonts w:eastAsia="Aptos" w:cs="Aptos"/>
          <w:b/>
          <w:bCs/>
          <w:color w:themeColor="text1" w:val="000000"/>
          <w:sz w:val="24"/>
          <w:szCs w:val="24"/>
          <w:lang w:val="en-GB"/>
        </w:rPr>
        <w:t xml:space="preserve">[ </w:t>
      </w:r>
      <w:r>
        <w:rPr>
          <w:rFonts w:eastAsia="Aptos" w:cs="Aptos"/>
          <w:b/>
          <w:bCs/>
          <w:color w:val="C9211E"/>
          <w:sz w:val="24"/>
          <w:szCs w:val="24"/>
          <w:lang w:val="en-GB"/>
        </w:rPr>
        <w:t>EXP</w:t>
      </w:r>
      <w:r>
        <w:rPr>
          <w:rFonts w:eastAsia="Aptos" w:cs="Aptos"/>
          <w:b/>
          <w:bCs/>
          <w:color w:themeColor="text1" w:val="000000"/>
          <w:sz w:val="24"/>
          <w:szCs w:val="24"/>
          <w:lang w:val="en-GB"/>
        </w:rPr>
        <w:t>]</w:t>
      </w:r>
      <w:r>
        <w:rPr>
          <w:rFonts w:eastAsia="Aptos" w:cs="Aptos"/>
          <w:color w:themeColor="text1" w:val="000000"/>
          <w:sz w:val="24"/>
          <w:szCs w:val="24"/>
          <w:lang w:val="en-GB"/>
        </w:rPr>
        <w:t xml:space="preserve"> This allows managers to adjust quickly and reduce waste. </w:t>
      </w:r>
      <w:r>
        <w:rPr>
          <w:rFonts w:eastAsia="Aptos" w:cs="Aptos"/>
          <w:b/>
          <w:bCs/>
          <w:color w:themeColor="text1" w:val="000000"/>
          <w:sz w:val="24"/>
          <w:szCs w:val="24"/>
          <w:lang w:val="en-GB"/>
        </w:rPr>
        <w:t>[</w:t>
      </w:r>
      <w:r>
        <w:rPr>
          <w:rFonts w:eastAsia="Aptos" w:cs="Aptos"/>
          <w:b/>
          <w:bCs/>
          <w:color w:val="C9211E"/>
          <w:sz w:val="24"/>
          <w:szCs w:val="24"/>
          <w:lang w:val="en-GB"/>
        </w:rPr>
        <w:t xml:space="preserve">EXP </w:t>
      </w:r>
      <w:r>
        <w:rPr>
          <w:rFonts w:eastAsia="Aptos" w:cs="Aptos"/>
          <w:b/>
          <w:bCs/>
          <w:color w:themeColor="text1" w:val="000000"/>
          <w:sz w:val="24"/>
          <w:szCs w:val="24"/>
          <w:lang w:val="en-GB"/>
        </w:rPr>
        <w:t xml:space="preserve">] </w:t>
      </w:r>
      <w:r>
        <w:rPr>
          <w:shd w:fill="FFFF38" w:val="clear"/>
          <w:lang w:val="en-GB"/>
        </w:rPr>
        <w:t>Over time,</w:t>
      </w:r>
      <w:r>
        <w:rPr>
          <w:rFonts w:eastAsia="Aptos" w:cs="Aptos"/>
          <w:color w:themeColor="text1" w:val="000000"/>
          <w:sz w:val="24"/>
          <w:szCs w:val="24"/>
          <w:lang w:val="en-GB"/>
        </w:rPr>
        <w:t xml:space="preserve"> these small decisions can lead to higher profits and better use of resources. </w:t>
      </w:r>
      <w:r>
        <w:rPr>
          <w:rFonts w:eastAsia="Aptos" w:cs="Aptos"/>
          <w:b/>
          <w:bCs/>
          <w:color w:themeColor="text1" w:val="000000"/>
          <w:sz w:val="24"/>
          <w:szCs w:val="24"/>
          <w:lang w:val="en-GB"/>
        </w:rPr>
        <w:t xml:space="preserve">[ </w:t>
      </w:r>
      <w:r>
        <w:rPr>
          <w:rFonts w:eastAsia="Aptos" w:cs="Aptos"/>
          <w:b/>
          <w:bCs/>
          <w:color w:val="C9211E"/>
          <w:sz w:val="24"/>
          <w:szCs w:val="24"/>
          <w:lang w:val="en-GB"/>
        </w:rPr>
        <w:t>L</w:t>
      </w:r>
      <w:r>
        <w:rPr>
          <w:rFonts w:eastAsia="Aptos" w:cs="Aptos"/>
          <w:b/>
          <w:bCs/>
          <w:color w:themeColor="text1" w:val="000000"/>
          <w:sz w:val="24"/>
          <w:szCs w:val="24"/>
          <w:lang w:val="en-GB"/>
        </w:rPr>
        <w:t xml:space="preserve">] </w:t>
      </w:r>
      <w:r>
        <w:rPr>
          <w:rFonts w:eastAsia="Aptos" w:cs="Aptos"/>
          <w:color w:themeColor="text1" w:val="000000"/>
          <w:sz w:val="24"/>
          <w:szCs w:val="24"/>
          <w:shd w:fill="FFFF38" w:val="clear"/>
          <w:lang w:val="en-GB"/>
        </w:rPr>
        <w:t>Overall,</w:t>
      </w:r>
      <w:r>
        <w:rPr>
          <w:rFonts w:eastAsia="Aptos" w:cs="Aptos"/>
          <w:color w:themeColor="text1" w:val="000000"/>
          <w:sz w:val="24"/>
          <w:szCs w:val="24"/>
          <w:lang w:val="en-GB"/>
        </w:rPr>
        <w:t xml:space="preserve"> using data supports more accurate and effective business decision making.</w:t>
      </w:r>
    </w:p>
    <w:p>
      <w:pPr>
        <w:pStyle w:val="Normal"/>
        <w:spacing w:lineRule="auto" w:line="278" w:beforeAutospacing="0" w:before="240" w:afterAutospacing="0" w:after="159"/>
        <w:ind w:start="720" w:end="0"/>
        <w:jc w:val="both"/>
        <w:rPr/>
      </w:pPr>
      <w:r>
        <w:rPr/>
      </w:r>
    </w:p>
    <w:p>
      <w:pPr>
        <w:pStyle w:val="Normal"/>
        <w:spacing w:lineRule="auto" w:line="278" w:beforeAutospacing="0" w:before="240" w:afterAutospacing="0" w:after="159"/>
        <w:ind w:start="720" w:end="0"/>
        <w:jc w:val="both"/>
        <w:rPr/>
      </w:pPr>
      <w:r>
        <w:rPr/>
      </w:r>
    </w:p>
    <w:p>
      <w:pPr>
        <w:pStyle w:val="Normal"/>
        <w:spacing w:lineRule="auto" w:line="278" w:beforeAutospacing="0" w:before="240" w:afterAutospacing="0" w:after="159"/>
        <w:ind w:start="720" w:end="0"/>
        <w:jc w:val="both"/>
        <w:rPr/>
      </w:pPr>
      <w:r>
        <w:rPr/>
      </w:r>
    </w:p>
    <w:p>
      <w:pPr>
        <w:pStyle w:val="ListParagraph"/>
        <w:numPr>
          <w:ilvl w:val="0"/>
          <w:numId w:val="7"/>
        </w:numPr>
        <w:spacing w:lineRule="auto" w:line="278" w:beforeAutospacing="0" w:before="240" w:afterAutospacing="0" w:after="159"/>
        <w:contextualSpacing/>
        <w:jc w:val="both"/>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 xml:space="preserve">Find the cohesive devices in the above paragraph and highlight or underline them. Then fill in the answers for each below. </w:t>
      </w:r>
    </w:p>
    <w:p>
      <w:pPr>
        <w:pStyle w:val="Normal"/>
        <w:spacing w:lineRule="auto" w:line="278" w:beforeAutospacing="0" w:before="240" w:afterAutospacing="0" w:after="159"/>
        <w:ind w:start="720" w:end="0"/>
        <w:jc w:val="both"/>
        <w:rPr/>
      </w:pPr>
      <w:r>
        <w:rPr/>
      </w:r>
    </w:p>
    <w:p>
      <w:pPr>
        <w:pStyle w:val="ListParagraph"/>
        <w:numPr>
          <w:ilvl w:val="0"/>
          <w:numId w:val="6"/>
        </w:numPr>
        <w:spacing w:lineRule="auto" w:line="278" w:beforeAutospacing="0" w:before="238" w:afterAutospacing="0" w:after="0"/>
        <w:contextualSpacing/>
        <w:rPr>
          <w:rFonts w:ascii="Aptos" w:hAnsi="Aptos" w:eastAsia="Aptos" w:cs="Aptos"/>
          <w:color w:themeColor="text1" w:val="000000"/>
          <w:sz w:val="24"/>
          <w:szCs w:val="24"/>
          <w:lang w:val="en-GB"/>
        </w:rPr>
      </w:pPr>
      <w:r>
        <w:rPr>
          <w:rFonts w:eastAsia="Aptos" w:cs="Aptos"/>
          <w:color w:themeColor="text1" w:val="000000"/>
          <w:sz w:val="24"/>
          <w:szCs w:val="24"/>
          <w:lang w:val="en-GB"/>
        </w:rPr>
        <w:t xml:space="preserve">Device: </w:t>
      </w:r>
      <w:r>
        <w:rPr>
          <w:rFonts w:eastAsia="Aptos" w:cs="Aptos"/>
          <w:color w:val="C9211E"/>
          <w:sz w:val="24"/>
          <w:szCs w:val="24"/>
          <w:lang w:val="en-GB"/>
        </w:rPr>
        <w:t>Additionally</w:t>
      </w:r>
      <w:r>
        <w:rPr>
          <w:rFonts w:eastAsia="Aptos" w:cs="Aptos"/>
          <w:color w:themeColor="text1" w:val="000000"/>
          <w:sz w:val="24"/>
          <w:szCs w:val="24"/>
          <w:lang w:val="en-GB"/>
        </w:rPr>
        <w:t xml:space="preserve">  / Purpose: </w:t>
      </w:r>
      <w:r>
        <w:rPr>
          <w:rFonts w:eastAsia="Aptos" w:cs="Aptos"/>
          <w:color w:val="C9211E"/>
          <w:sz w:val="24"/>
          <w:szCs w:val="24"/>
          <w:lang w:val="en-GB"/>
        </w:rPr>
        <w:t>more ideas or extra information</w:t>
      </w:r>
      <w:r>
        <w:rPr>
          <w:rFonts w:eastAsia="Aptos" w:cs="Aptos"/>
          <w:color w:themeColor="text1" w:val="000000"/>
          <w:sz w:val="24"/>
          <w:szCs w:val="24"/>
          <w:lang w:val="en-GB"/>
        </w:rPr>
        <w:t>.</w:t>
      </w:r>
    </w:p>
    <w:p>
      <w:pPr>
        <w:pStyle w:val="ListParagraph"/>
        <w:numPr>
          <w:ilvl w:val="0"/>
          <w:numId w:val="6"/>
        </w:numPr>
        <w:spacing w:lineRule="auto" w:line="278" w:beforeAutospacing="0" w:before="0" w:afterAutospacing="0" w:after="0"/>
        <w:contextualSpacing/>
        <w:rPr>
          <w:rFonts w:ascii="Aptos" w:hAnsi="Aptos" w:eastAsia="Aptos" w:cs="Aptos"/>
          <w:color w:themeColor="text1" w:val="000000"/>
          <w:sz w:val="24"/>
          <w:szCs w:val="24"/>
          <w:lang w:val="en-GB"/>
        </w:rPr>
      </w:pPr>
      <w:r>
        <w:rPr>
          <w:rFonts w:eastAsia="Aptos" w:cs="Aptos"/>
          <w:color w:themeColor="text1" w:val="000000"/>
          <w:sz w:val="24"/>
          <w:szCs w:val="24"/>
          <w:lang w:val="en-GB"/>
        </w:rPr>
        <w:t xml:space="preserve">Device: </w:t>
      </w:r>
      <w:r>
        <w:rPr>
          <w:rFonts w:eastAsia="Aptos" w:cs="Aptos"/>
          <w:color w:val="C9211E"/>
          <w:sz w:val="24"/>
          <w:szCs w:val="24"/>
          <w:lang w:val="en-GB"/>
        </w:rPr>
        <w:t>For example</w:t>
      </w:r>
      <w:r>
        <w:rPr>
          <w:rFonts w:eastAsia="Aptos" w:cs="Aptos"/>
          <w:color w:themeColor="text1" w:val="000000"/>
          <w:sz w:val="24"/>
          <w:szCs w:val="24"/>
          <w:lang w:val="en-GB"/>
        </w:rPr>
        <w:t xml:space="preserve"> / Purpose: </w:t>
      </w:r>
      <w:r>
        <w:rPr>
          <w:rFonts w:eastAsia="Aptos" w:cs="Aptos"/>
          <w:color w:val="C9211E"/>
          <w:sz w:val="24"/>
          <w:szCs w:val="24"/>
          <w:lang w:val="en-GB"/>
        </w:rPr>
        <w:t>explaining infornation</w:t>
      </w:r>
      <w:r>
        <w:rPr>
          <w:rFonts w:eastAsia="Aptos" w:cs="Aptos"/>
          <w:color w:themeColor="text1" w:val="000000"/>
          <w:sz w:val="24"/>
          <w:szCs w:val="24"/>
          <w:lang w:val="en-GB"/>
        </w:rPr>
        <w:t>.</w:t>
      </w:r>
    </w:p>
    <w:p>
      <w:pPr>
        <w:pStyle w:val="ListParagraph"/>
        <w:numPr>
          <w:ilvl w:val="0"/>
          <w:numId w:val="6"/>
        </w:numPr>
        <w:spacing w:lineRule="auto" w:line="278" w:beforeAutospacing="0" w:before="0" w:afterAutospacing="0" w:after="238"/>
        <w:contextualSpacing/>
        <w:rPr>
          <w:rFonts w:ascii="Aptos" w:hAnsi="Aptos" w:eastAsia="Aptos" w:cs="Aptos"/>
          <w:color w:themeColor="text1" w:val="000000"/>
          <w:sz w:val="24"/>
          <w:szCs w:val="24"/>
          <w:lang w:val="en-GB"/>
        </w:rPr>
      </w:pPr>
      <w:r>
        <w:rPr>
          <w:rFonts w:eastAsia="Aptos" w:cs="Aptos"/>
          <w:color w:themeColor="text1" w:val="000000"/>
          <w:sz w:val="24"/>
          <w:szCs w:val="24"/>
          <w:lang w:val="en-GB"/>
        </w:rPr>
        <w:t xml:space="preserve">Device: </w:t>
      </w:r>
      <w:r>
        <w:rPr>
          <w:rFonts w:eastAsia="Aptos" w:cs="Aptos"/>
          <w:color w:val="C9211E"/>
          <w:sz w:val="24"/>
          <w:szCs w:val="24"/>
          <w:lang w:val="en-GB"/>
        </w:rPr>
        <w:t>Overall</w:t>
      </w:r>
      <w:r>
        <w:rPr>
          <w:rFonts w:eastAsia="Aptos" w:cs="Aptos"/>
          <w:color w:themeColor="text1" w:val="000000"/>
          <w:sz w:val="24"/>
          <w:szCs w:val="24"/>
          <w:lang w:val="en-GB"/>
        </w:rPr>
        <w:t xml:space="preserve"> / Purpose: </w:t>
      </w:r>
      <w:r>
        <w:rPr>
          <w:rFonts w:eastAsia="Aptos" w:cs="Aptos"/>
          <w:color w:val="C9211E"/>
          <w:sz w:val="24"/>
          <w:szCs w:val="24"/>
          <w:lang w:val="en-GB"/>
        </w:rPr>
        <w:t>conclusion or summary information the paragraph</w:t>
      </w:r>
      <w:r>
        <w:rPr>
          <w:rFonts w:eastAsia="Aptos" w:cs="Aptos"/>
          <w:color w:themeColor="text1" w:val="000000"/>
          <w:sz w:val="24"/>
          <w:szCs w:val="24"/>
          <w:lang w:val="en-GB"/>
        </w:rPr>
        <w:t>.</w:t>
      </w:r>
    </w:p>
    <w:p>
      <w:pPr>
        <w:pStyle w:val="Normal"/>
        <w:spacing w:lineRule="auto" w:line="278" w:beforeAutospacing="0" w:before="240" w:afterAutospacing="0" w:after="159"/>
        <w:ind w:start="720" w:end="0"/>
        <w:jc w:val="both"/>
        <w:rPr/>
      </w:pPr>
      <w:r>
        <w:rPr/>
      </w:r>
    </w:p>
    <w:p>
      <w:pPr>
        <w:pStyle w:val="ListParagraph"/>
        <w:numPr>
          <w:ilvl w:val="0"/>
          <w:numId w:val="5"/>
        </w:numPr>
        <w:spacing w:lineRule="auto" w:line="278" w:beforeAutospacing="0" w:before="240" w:afterAutospacing="0" w:after="159"/>
        <w:contextualSpacing/>
        <w:jc w:val="both"/>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Choose the strongest topic sentence from the options below.</w:t>
      </w:r>
    </w:p>
    <w:p>
      <w:pPr>
        <w:pStyle w:val="Normal"/>
        <w:spacing w:lineRule="auto" w:line="278" w:beforeAutospacing="0" w:before="240" w:afterAutospacing="0" w:after="159"/>
        <w:ind w:hanging="0" w:start="0" w:end="0"/>
        <w:jc w:val="both"/>
        <w:rPr/>
      </w:pPr>
      <w:r>
        <w:rPr/>
      </w:r>
    </w:p>
    <w:p>
      <w:pPr>
        <w:pStyle w:val="ListParagraph"/>
        <w:numPr>
          <w:ilvl w:val="0"/>
          <w:numId w:val="4"/>
        </w:numPr>
        <w:spacing w:lineRule="auto" w:line="278" w:beforeAutospacing="0" w:before="240" w:afterAutospacing="0" w:after="0"/>
        <w:contextualSpacing/>
        <w:jc w:val="both"/>
        <w:rPr>
          <w:rFonts w:ascii="Aptos" w:hAnsi="Aptos" w:eastAsia="Aptos" w:cs="Aptos"/>
          <w:color w:themeColor="text1" w:val="000000"/>
          <w:sz w:val="24"/>
          <w:szCs w:val="24"/>
          <w:lang w:val="en-GB"/>
        </w:rPr>
      </w:pPr>
      <w:r>
        <w:rPr>
          <w:rFonts w:eastAsia="Aptos" w:cs="Aptos"/>
          <w:color w:themeColor="text1" w:val="000000"/>
          <w:sz w:val="24"/>
          <w:szCs w:val="24"/>
          <w:lang w:val="en-GB"/>
        </w:rPr>
        <w:t>Time management is important.</w:t>
      </w:r>
    </w:p>
    <w:p>
      <w:pPr>
        <w:pStyle w:val="ListParagraph"/>
        <w:numPr>
          <w:ilvl w:val="0"/>
          <w:numId w:val="4"/>
        </w:numPr>
        <w:spacing w:lineRule="auto" w:line="278" w:beforeAutospacing="0" w:before="0" w:afterAutospacing="0" w:after="0"/>
        <w:contextualSpacing/>
        <w:rPr>
          <w:highlight w:val="none"/>
          <w:shd w:fill="FFFF38" w:val="clear"/>
        </w:rPr>
      </w:pPr>
      <w:r>
        <w:rPr>
          <w:rFonts w:eastAsia="Aptos" w:cs="Aptos"/>
          <w:color w:themeColor="text1" w:val="000000"/>
          <w:sz w:val="24"/>
          <w:szCs w:val="24"/>
          <w:shd w:fill="FFFF38" w:val="clear"/>
          <w:lang w:val="en-GB"/>
        </w:rPr>
        <w:t>Time management is important because it helps people organise their work.</w:t>
      </w:r>
    </w:p>
    <w:p>
      <w:pPr>
        <w:pStyle w:val="ListParagraph"/>
        <w:numPr>
          <w:ilvl w:val="0"/>
          <w:numId w:val="4"/>
        </w:numPr>
        <w:spacing w:lineRule="auto" w:line="278" w:beforeAutospacing="0" w:before="0" w:afterAutospacing="0" w:after="238"/>
        <w:contextualSpacing/>
        <w:rPr>
          <w:highlight w:val="none"/>
          <w:shd w:fill="auto" w:val="clear"/>
        </w:rPr>
      </w:pPr>
      <w:r>
        <w:rPr>
          <w:rFonts w:eastAsia="Aptos" w:cs="Aptos"/>
          <w:color w:themeColor="text1" w:val="000000"/>
          <w:sz w:val="24"/>
          <w:szCs w:val="24"/>
          <w:shd w:fill="auto" w:val="clear"/>
          <w:lang w:val="en-GB"/>
        </w:rPr>
        <w:t>Time management is important because it helps employees prioritise tasks, meet deadlines, and reduce workplace stress, leading to higher productivity.</w:t>
      </w:r>
    </w:p>
    <w:p>
      <w:pPr>
        <w:pStyle w:val="Normal"/>
        <w:spacing w:lineRule="auto" w:line="278" w:beforeAutospacing="0" w:before="238" w:afterAutospacing="0" w:after="238"/>
        <w:ind w:start="1083" w:end="0"/>
        <w:rPr/>
      </w:pPr>
      <w:r>
        <w:rPr/>
      </w:r>
    </w:p>
    <w:p>
      <w:pPr>
        <w:pStyle w:val="ListParagraph"/>
        <w:numPr>
          <w:ilvl w:val="0"/>
          <w:numId w:val="3"/>
        </w:numPr>
        <w:spacing w:lineRule="auto" w:line="278" w:beforeAutospacing="0" w:before="238" w:afterAutospacing="0" w:after="238"/>
        <w:contextualSpacing/>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Choose the strongest explanation sentence</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Topic Sentence:</w:t>
      </w:r>
      <w:r>
        <w:rPr/>
        <w:br/>
      </w:r>
      <w:r>
        <w:rPr>
          <w:rFonts w:eastAsia="Aptos" w:cs="Aptos"/>
          <w:color w:themeColor="text1" w:val="000000"/>
          <w:sz w:val="24"/>
          <w:szCs w:val="24"/>
          <w:lang w:val="en-GB"/>
        </w:rPr>
        <w:t>Good teamwork is important in the workplace because it helps employees achieve shared goals efficiently.</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Which is the best explanation?</w:t>
      </w:r>
    </w:p>
    <w:p>
      <w:pPr>
        <w:pStyle w:val="Normal"/>
        <w:spacing w:lineRule="auto" w:line="278" w:beforeAutospacing="0" w:before="238" w:afterAutospacing="0" w:after="238"/>
        <w:rPr/>
      </w:pPr>
      <w:r>
        <w:rPr>
          <w:rFonts w:eastAsia="Aptos" w:cs="Aptos"/>
          <w:color w:themeColor="text1" w:val="000000"/>
          <w:sz w:val="24"/>
          <w:szCs w:val="24"/>
          <w:lang w:val="en-GB"/>
        </w:rPr>
        <w:t>A) Teamwork happens in many workplaces.</w:t>
      </w:r>
      <w:r>
        <w:rPr/>
        <w:br/>
      </w:r>
      <w:r>
        <w:rPr>
          <w:rFonts w:eastAsia="Aptos" w:cs="Aptos"/>
          <w:color w:themeColor="text1" w:val="000000"/>
          <w:sz w:val="24"/>
          <w:szCs w:val="24"/>
          <w:shd w:fill="FFFF38" w:val="clear"/>
          <w:lang w:val="en-GB"/>
        </w:rPr>
        <w:t>B) When employees collaborate effectively, they can share ideas, solve problems faster, and support each other’s strengths.</w:t>
      </w:r>
      <w:r>
        <w:rPr/>
        <w:br/>
      </w:r>
      <w:r>
        <w:rPr>
          <w:rFonts w:eastAsia="Aptos" w:cs="Aptos"/>
          <w:color w:themeColor="text1" w:val="000000"/>
          <w:sz w:val="24"/>
          <w:szCs w:val="24"/>
          <w:lang w:val="en-GB"/>
        </w:rPr>
        <w:t>C) Some people prefer to work alone.</w:t>
      </w:r>
    </w:p>
    <w:p>
      <w:pPr>
        <w:pStyle w:val="ListParagraph"/>
        <w:numPr>
          <w:ilvl w:val="0"/>
          <w:numId w:val="2"/>
        </w:numPr>
        <w:spacing w:lineRule="auto" w:line="278" w:beforeAutospacing="0" w:before="283" w:afterAutospacing="0" w:after="283"/>
        <w:contextualSpacing/>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Choose the strongest evidence/example</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Topic Sentence:</w:t>
      </w:r>
      <w:r>
        <w:rPr/>
        <w:br/>
      </w:r>
      <w:r>
        <w:rPr>
          <w:rFonts w:eastAsia="Aptos" w:cs="Aptos"/>
          <w:color w:themeColor="text1" w:val="000000"/>
          <w:sz w:val="24"/>
          <w:szCs w:val="24"/>
          <w:lang w:val="en-GB"/>
        </w:rPr>
        <w:t>Workplace training is essential because it helps employees improve their skills and performance.</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Explanation:</w:t>
      </w:r>
      <w:r>
        <w:rPr/>
        <w:br/>
      </w:r>
      <w:r>
        <w:rPr>
          <w:rFonts w:eastAsia="Aptos" w:cs="Aptos"/>
          <w:color w:themeColor="text1" w:val="000000"/>
          <w:sz w:val="24"/>
          <w:szCs w:val="24"/>
          <w:lang w:val="en-GB"/>
        </w:rPr>
        <w:t>When employees receive proper training, they become more confident and capable in their roles.</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Which is the best evidence/example?</w:t>
      </w:r>
    </w:p>
    <w:p>
      <w:pPr>
        <w:pStyle w:val="Normal"/>
        <w:spacing w:lineRule="auto" w:line="278" w:beforeAutospacing="0" w:before="238" w:afterAutospacing="0" w:after="238"/>
        <w:ind w:firstLine="720"/>
        <w:rPr/>
      </w:pPr>
      <w:r>
        <w:rPr>
          <w:rFonts w:eastAsia="Aptos" w:cs="Aptos"/>
          <w:color w:themeColor="text1" w:val="000000"/>
          <w:sz w:val="24"/>
          <w:szCs w:val="24"/>
          <w:lang w:val="en-GB"/>
        </w:rPr>
        <w:t>a) Training is something companies often provide.</w:t>
      </w:r>
    </w:p>
    <w:p>
      <w:pPr>
        <w:pStyle w:val="Normal"/>
        <w:spacing w:lineRule="auto" w:line="278" w:beforeAutospacing="0" w:before="238" w:afterAutospacing="0" w:after="238"/>
        <w:ind w:firstLine="720"/>
        <w:rPr>
          <w:highlight w:val="none"/>
          <w:shd w:fill="FFFF38" w:val="clear"/>
        </w:rPr>
      </w:pPr>
      <w:r>
        <w:rPr>
          <w:rFonts w:eastAsia="Aptos" w:cs="Aptos"/>
          <w:color w:themeColor="text1" w:val="000000"/>
          <w:sz w:val="24"/>
          <w:szCs w:val="24"/>
          <w:shd w:fill="FFFF38" w:val="clear"/>
          <w:lang w:val="en-GB"/>
        </w:rPr>
        <w:t>b) A study by LinkedIn (2023) found that 94% of employees said they would stay longer at a company that invests in their learning.</w:t>
      </w:r>
    </w:p>
    <w:p>
      <w:pPr>
        <w:pStyle w:val="Normal"/>
        <w:spacing w:lineRule="auto" w:line="278" w:beforeAutospacing="0" w:before="238" w:afterAutospacing="0" w:after="238"/>
        <w:ind w:firstLine="720"/>
        <w:rPr/>
      </w:pPr>
      <w:r>
        <w:rPr>
          <w:rFonts w:eastAsia="Aptos" w:cs="Aptos"/>
          <w:color w:themeColor="text1" w:val="000000"/>
          <w:sz w:val="24"/>
          <w:szCs w:val="24"/>
          <w:lang w:val="en-GB"/>
        </w:rPr>
        <w:t>c) Employees go to work every day.</w:t>
      </w:r>
    </w:p>
    <w:p>
      <w:pPr>
        <w:pStyle w:val="Normal"/>
        <w:spacing w:lineRule="auto" w:line="278" w:beforeAutospacing="0" w:before="238" w:afterAutospacing="0" w:after="238"/>
        <w:rPr/>
      </w:pPr>
      <w:r>
        <w:rPr/>
      </w:r>
    </w:p>
    <w:p>
      <w:pPr>
        <w:pStyle w:val="ListParagraph"/>
        <w:numPr>
          <w:ilvl w:val="0"/>
          <w:numId w:val="1"/>
        </w:numPr>
        <w:spacing w:lineRule="auto" w:line="278" w:beforeAutospacing="0" w:before="238" w:afterAutospacing="0" w:after="238"/>
        <w:contextualSpacing/>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Choose the best linking sentence</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Topic Sentence:</w:t>
      </w:r>
      <w:r>
        <w:rPr/>
        <w:br/>
      </w:r>
      <w:r>
        <w:rPr>
          <w:rFonts w:eastAsia="Aptos" w:cs="Aptos"/>
          <w:color w:themeColor="text1" w:val="000000"/>
          <w:sz w:val="24"/>
          <w:szCs w:val="24"/>
          <w:lang w:val="en-GB"/>
        </w:rPr>
        <w:t>Flexible working hours can improve employee satisfaction and productivity.</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Explanation + Evidence:</w:t>
      </w:r>
      <w:r>
        <w:rPr/>
        <w:br/>
      </w:r>
      <w:r>
        <w:rPr>
          <w:rFonts w:eastAsia="Aptos" w:cs="Aptos"/>
          <w:color w:themeColor="text1" w:val="000000"/>
          <w:sz w:val="24"/>
          <w:szCs w:val="24"/>
          <w:lang w:val="en-GB"/>
        </w:rPr>
        <w:t>When employees can manage their own schedules, they are better able to balance work and personal responsibilities. For example, many companies report increased performance after introducing flexible working policies.</w:t>
      </w:r>
    </w:p>
    <w:p>
      <w:pPr>
        <w:pStyle w:val="Normal"/>
        <w:spacing w:lineRule="auto" w:line="278" w:beforeAutospacing="0" w:before="238" w:afterAutospacing="0" w:after="238"/>
        <w:ind w:firstLine="720"/>
        <w:rPr/>
      </w:pPr>
      <w:r>
        <w:rPr>
          <w:rFonts w:eastAsia="Aptos" w:cs="Aptos"/>
          <w:b/>
          <w:bCs/>
          <w:color w:themeColor="text1" w:val="000000"/>
          <w:sz w:val="24"/>
          <w:szCs w:val="24"/>
          <w:lang w:val="en-GB"/>
        </w:rPr>
        <w:t>Which is the best linking sentence?</w:t>
      </w:r>
    </w:p>
    <w:p>
      <w:pPr>
        <w:pStyle w:val="Normal"/>
        <w:spacing w:lineRule="auto" w:line="278" w:beforeAutospacing="0" w:before="238" w:afterAutospacing="0" w:after="238"/>
        <w:ind w:firstLine="720"/>
        <w:rPr/>
      </w:pPr>
      <w:r>
        <w:rPr>
          <w:rFonts w:eastAsia="Aptos" w:cs="Aptos"/>
          <w:color w:themeColor="text1" w:val="000000"/>
          <w:sz w:val="24"/>
          <w:szCs w:val="24"/>
          <w:lang w:val="en-GB"/>
        </w:rPr>
        <w:t>A) Flexible working is becoming more common.</w:t>
      </w:r>
    </w:p>
    <w:p>
      <w:pPr>
        <w:pStyle w:val="Normal"/>
        <w:spacing w:lineRule="auto" w:line="278" w:beforeAutospacing="0" w:before="238" w:afterAutospacing="0" w:after="238"/>
        <w:ind w:firstLine="720"/>
        <w:rPr>
          <w:highlight w:val="none"/>
          <w:shd w:fill="FFFF00" w:val="clear"/>
        </w:rPr>
      </w:pPr>
      <w:r>
        <w:rPr>
          <w:rFonts w:eastAsia="Aptos" w:cs="Aptos"/>
          <w:color w:themeColor="text1" w:val="000000"/>
          <w:sz w:val="24"/>
          <w:szCs w:val="24"/>
          <w:shd w:fill="auto" w:val="clear"/>
          <w:lang w:val="en-GB"/>
        </w:rPr>
        <w:t xml:space="preserve">B) Employees like flexibility. </w:t>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t>C) Overall, flexible working hours contribute to a more productive and satisfied workforce.</w:t>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firstLine="72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hanging="0" w:start="0"/>
        <w:rPr>
          <w:rFonts w:ascii="Aptos" w:hAnsi="Aptos" w:eastAsia="Aptos" w:cs="Aptos"/>
          <w:color w:themeColor="text1" w:val="000000"/>
          <w:sz w:val="24"/>
          <w:szCs w:val="24"/>
          <w:highlight w:val="none"/>
          <w:shd w:fill="FFFF38" w:val="clear"/>
          <w:lang w:val="en-GB"/>
        </w:rPr>
      </w:pPr>
      <w:r>
        <w:rPr>
          <w:rFonts w:eastAsia="Aptos" w:cs="Aptos"/>
          <w:color w:themeColor="text1" w:val="000000"/>
          <w:sz w:val="24"/>
          <w:szCs w:val="24"/>
          <w:shd w:fill="FFFF38" w:val="clear"/>
          <w:lang w:val="en-GB"/>
        </w:rPr>
      </w:r>
    </w:p>
    <w:p>
      <w:pPr>
        <w:pStyle w:val="Normal"/>
        <w:spacing w:lineRule="auto" w:line="360" w:beforeAutospacing="0" w:before="238" w:afterAutospacing="0" w:after="238"/>
        <w:ind w:firstLine="720"/>
        <w:jc w:val="both"/>
        <w:rPr/>
      </w:pPr>
      <w:r>
        <w:rPr>
          <w:rFonts w:eastAsia="Aptos" w:cs="Aptos"/>
          <w:color w:themeColor="text1" w:val="000000"/>
          <w:sz w:val="24"/>
          <w:szCs w:val="24"/>
          <w:lang w:val="en-GB"/>
        </w:rPr>
        <w:t>Write the final draft of your TEEL paragraph on your chosen topic here. This is the final draft of the paragraph you started in class!</w:t>
      </w:r>
    </w:p>
    <w:p>
      <w:pPr>
        <w:pStyle w:val="Normal"/>
        <w:spacing w:lineRule="auto" w:line="360" w:beforeAutospacing="0" w:before="238" w:afterAutospacing="0" w:after="238"/>
        <w:ind w:firstLine="720"/>
        <w:jc w:val="both"/>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TEEL FINAL DRAFT:</w:t>
      </w:r>
    </w:p>
    <w:p>
      <w:pPr>
        <w:pStyle w:val="Normal"/>
        <w:spacing w:lineRule="auto" w:line="360" w:beforeAutospacing="0" w:before="238" w:afterAutospacing="0" w:after="238"/>
        <w:ind w:firstLine="720"/>
        <w:jc w:val="both"/>
        <w:rPr>
          <w:rFonts w:ascii="Aptos" w:hAnsi="Aptos" w:eastAsia="Aptos" w:cs="Aptos"/>
          <w:b/>
          <w:bCs/>
          <w:color w:themeColor="text1" w:val="000000"/>
          <w:sz w:val="24"/>
          <w:szCs w:val="24"/>
          <w:lang w:val="en-GB"/>
        </w:rPr>
      </w:pPr>
      <w:r>
        <w:rPr>
          <w:rFonts w:eastAsia="Aptos" w:cs="Aptos"/>
          <w:b/>
          <w:bCs/>
          <w:color w:themeColor="text1" w:val="000000"/>
          <w:sz w:val="24"/>
          <w:szCs w:val="24"/>
          <w:lang w:val="en-GB"/>
        </w:rPr>
        <w:t xml:space="preserve">               </w:t>
      </w:r>
      <w:r>
        <w:rPr>
          <w:rFonts w:eastAsia="Aptos" w:cs="Aptos"/>
          <w:b/>
          <w:bCs/>
          <w:color w:themeColor="text1" w:val="000000"/>
          <w:sz w:val="26"/>
          <w:szCs w:val="26"/>
          <w:lang w:val="en-GB"/>
        </w:rPr>
        <w:t>The Importance of Communication in the Workplace</w:t>
      </w:r>
    </w:p>
    <w:p>
      <w:pPr>
        <w:pStyle w:val="Normal"/>
        <w:spacing w:lineRule="auto" w:line="278" w:beforeAutospacing="0" w:before="238" w:afterAutospacing="0" w:after="238"/>
        <w:ind w:firstLine="720"/>
        <w:jc w:val="both"/>
        <w:rPr>
          <w:rFonts w:ascii="Times New Roman" w:hAnsi="Times New Roman"/>
        </w:rPr>
      </w:pPr>
      <w:r>
        <w:rPr>
          <w:rFonts w:ascii="Times New Roman" w:hAnsi="Times New Roman"/>
        </w:rPr>
        <w:t>Communication is very important in the workplace, because it helps employees understand their tasks and achieve the company’s goals.</w:t>
      </w:r>
    </w:p>
    <w:p>
      <w:pPr>
        <w:pStyle w:val="Normal"/>
        <w:spacing w:lineRule="auto" w:line="278" w:beforeAutospacing="0" w:before="238" w:afterAutospacing="0" w:after="238"/>
        <w:ind w:firstLine="720"/>
        <w:jc w:val="both"/>
        <w:rPr/>
      </w:pPr>
      <w:r>
        <w:rPr>
          <w:rFonts w:ascii="Times New Roman" w:hAnsi="Times New Roman"/>
        </w:rPr>
        <w:t>Communication makes learning easier and faster and helps employees improve their skills in the workplace. Through effective communication, the process of achieving goals becomes more productive  and efficient because people can explain ideas more clearly, reach agreements and secure contracts or other important business arrangemen</w:t>
      </w:r>
      <w:r>
        <w:rPr>
          <w:rFonts w:ascii="Times New Roman" w:hAnsi="Times New Roman"/>
          <w:shd w:fill="auto" w:val="clear"/>
        </w:rPr>
        <w:t xml:space="preserve">ts. </w:t>
      </w:r>
      <w:r>
        <w:rPr>
          <w:rFonts w:ascii="Times New Roman" w:hAnsi="Times New Roman"/>
          <w:i/>
          <w:iCs/>
          <w:shd w:fill="auto" w:val="clear"/>
        </w:rPr>
        <w:t>According to</w:t>
      </w:r>
      <w:r>
        <w:rPr>
          <w:rFonts w:ascii="Times New Roman" w:hAnsi="Times New Roman"/>
          <w:shd w:fill="auto" w:val="clear"/>
        </w:rPr>
        <w:t xml:space="preserve"> </w:t>
      </w:r>
      <w:r>
        <w:rPr>
          <w:rFonts w:ascii="Times New Roman" w:hAnsi="Times New Roman"/>
          <w:i/>
          <w:iCs/>
          <w:shd w:fill="auto" w:val="clear"/>
        </w:rPr>
        <w:t>“T</w:t>
      </w:r>
      <w:r>
        <w:rPr>
          <w:i/>
          <w:iCs/>
        </w:rPr>
        <w:t xml:space="preserve">he Oxford Handbook of Cross-Cultural Organizational Behavior” (Sharma &amp; Liu, 2024), employees in the work workplace learn and develop their communication skills according to the company’s official standarts. </w:t>
      </w:r>
    </w:p>
    <w:p>
      <w:pPr>
        <w:pStyle w:val="Normal"/>
        <w:spacing w:lineRule="auto" w:line="278" w:beforeAutospacing="0" w:before="238" w:afterAutospacing="0" w:after="238"/>
        <w:ind w:firstLine="720"/>
        <w:jc w:val="both"/>
        <w:rPr>
          <w:rFonts w:ascii="Times New Roman" w:hAnsi="Times New Roman"/>
        </w:rPr>
      </w:pPr>
      <w:r>
        <w:rPr>
          <w:rFonts w:ascii="Times New Roman" w:hAnsi="Times New Roman"/>
        </w:rPr>
        <w:t>Overall, effective communication is also important for employees because it  creates a  profesional working environment and provides clear guidance on the steps needed to achieve the goals set by the company’s management.</w:t>
      </w:r>
    </w:p>
    <w:p>
      <w:pPr>
        <w:pStyle w:val="Normal"/>
        <w:spacing w:lineRule="auto" w:line="278" w:beforeAutospacing="0" w:before="238" w:afterAutospacing="0" w:after="238"/>
        <w:ind w:firstLine="720"/>
        <w:jc w:val="both"/>
        <w:rPr>
          <w:rFonts w:ascii="Times New Roman" w:hAnsi="Times New Roman"/>
        </w:rPr>
      </w:pPr>
      <w:r>
        <w:rPr>
          <w:rFonts w:ascii="Times New Roman" w:hAnsi="Times New Roman"/>
        </w:rPr>
      </w:r>
    </w:p>
    <w:p>
      <w:pPr>
        <w:pStyle w:val="Normal"/>
        <w:spacing w:lineRule="auto" w:line="278" w:beforeAutospacing="0" w:before="238" w:afterAutospacing="0" w:after="238"/>
        <w:ind w:firstLine="720"/>
        <w:jc w:val="both"/>
        <w:rPr>
          <w:rFonts w:ascii="Times New Roman" w:hAnsi="Times New Roman"/>
        </w:rPr>
      </w:pPr>
      <w:r>
        <w:rPr>
          <w:rFonts w:ascii="Times New Roman" w:hAnsi="Times New Roman"/>
        </w:rPr>
        <w:t xml:space="preserve">Sharma, S. and Liu, L.A. (2024) ‘Culture and Communication’. In : Gelfand, M.J. and Erez, M. (eds.) </w:t>
      </w:r>
      <w:r>
        <w:rPr>
          <w:rFonts w:ascii="Times New Roman" w:hAnsi="Times New Roman"/>
          <w:i/>
          <w:iCs/>
        </w:rPr>
        <w:t>The Oxford Handbook of Cross-Cultural Organizational Behavior.</w:t>
      </w:r>
      <w:r>
        <w:rPr>
          <w:rFonts w:ascii="Times New Roman" w:hAnsi="Times New Roman"/>
        </w:rPr>
        <w:t xml:space="preserve"> </w:t>
      </w:r>
    </w:p>
    <w:p>
      <w:pPr>
        <w:pStyle w:val="Normal"/>
        <w:spacing w:lineRule="auto" w:line="278" w:beforeAutospacing="0" w:before="238" w:afterAutospacing="0" w:after="238"/>
        <w:ind w:firstLine="720"/>
        <w:jc w:val="both"/>
        <w:rPr>
          <w:rFonts w:ascii="Times New Roman" w:hAnsi="Times New Roman"/>
        </w:rPr>
      </w:pPr>
      <w:r>
        <w:rPr>
          <w:rFonts w:ascii="Times New Roman" w:hAnsi="Times New Roman"/>
        </w:rPr>
        <w:t>Oxford: Oxford University Press.</w:t>
      </w:r>
    </w:p>
    <w:p>
      <w:pPr>
        <w:pStyle w:val="Normal"/>
        <w:spacing w:lineRule="auto" w:line="278" w:beforeAutospacing="0" w:before="240" w:afterAutospacing="0" w:after="159"/>
        <w:ind w:start="1083" w:end="0"/>
        <w:jc w:val="both"/>
        <w:rPr/>
      </w:pPr>
      <w:r>
        <w:rPr/>
      </w:r>
    </w:p>
    <w:p>
      <w:pPr>
        <w:pStyle w:val="Normal"/>
        <w:spacing w:lineRule="auto" w:line="278" w:beforeAutospacing="0" w:before="240" w:afterAutospacing="0" w:after="159"/>
        <w:ind w:start="1083" w:end="0"/>
        <w:jc w:val="both"/>
        <w:rPr/>
      </w:pPr>
      <w:r>
        <w:rPr/>
      </w:r>
    </w:p>
    <w:p>
      <w:pPr>
        <w:pStyle w:val="Normal"/>
        <w:widowControl/>
        <w:bidi w:val="0"/>
        <w:spacing w:lineRule="auto" w:line="278" w:before="0" w:after="160"/>
        <w:jc w:val="start"/>
        <w:rPr/>
      </w:pPr>
      <w:r>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ptos">
    <w:charset w:val="01" w:characterSet="utf-8"/>
    <w:family w:val="roman"/>
    <w:pitch w:val="variable"/>
  </w:font>
  <w:font w:name="Aptos Display">
    <w:charset w:val="01" w:characterSet="utf-8"/>
    <w:family w:val="swiss"/>
    <w:pitch w:val="variable"/>
  </w:font>
  <w:font w:name="Liberation Sans">
    <w:altName w:val="Arial"/>
    <w:charset w:val="01" w:characterSet="utf-8"/>
    <w:family w:val="swiss"/>
    <w:pitch w:val="variable"/>
  </w:font>
  <w:font w:name="Times New Roman">
    <w:charset w:val="01" w:characterSet="utf-8"/>
    <w:family w:val="roman"/>
    <w:pitch w:val="variable"/>
  </w:font>
  <w:font w:name="Symbol">
    <w:charset w:val="01"/>
    <w:family w:val="auto"/>
    <w:pitch w:val="variable"/>
  </w:font>
  <w:font w:name="Courier New">
    <w:charset w:val="01"/>
    <w:family w:val="modern"/>
    <w:pitch w:val="fixed"/>
  </w:font>
  <w:font w:name="Wingding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6"/>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
    <w:lvl w:ilvl="0">
      <w:start w:val="5"/>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4"/>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upp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3"/>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7">
    <w:lvl w:ilvl="0">
      <w:start w:val="2"/>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9">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GB" w:eastAsia="ja-JP"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8" w:before="0" w:after="160"/>
      <w:jc w:val="start"/>
    </w:pPr>
    <w:rPr>
      <w:rFonts w:ascii="Aptos" w:hAnsi="Aptos" w:eastAsia="" w:cs="" w:asciiTheme="minorHAnsi" w:cstheme="minorBidi" w:eastAsiaTheme="minorEastAsia" w:hAnsiTheme="minorHAnsi"/>
      <w:color w:val="auto"/>
      <w:kern w:val="0"/>
      <w:sz w:val="24"/>
      <w:szCs w:val="24"/>
      <w:lang w:val="en-GB" w:eastAsia="ja-JP" w:bidi="ar-SA"/>
    </w:rPr>
  </w:style>
  <w:style w:type="paragraph" w:styleId="Heading2">
    <w:name w:val="heading 2"/>
    <w:basedOn w:val="Normal"/>
    <w:next w:val="Normal"/>
    <w:uiPriority w:val="9"/>
    <w:unhideWhenUsed/>
    <w:qFormat/>
    <w:rsid w:val="060de8ae"/>
    <w:pPr>
      <w:keepNext w:val="true"/>
      <w:keepLines/>
      <w:spacing w:before="160" w:after="80"/>
      <w:outlineLvl w:val="1"/>
    </w:pPr>
    <w:rPr>
      <w:rFonts w:ascii="Aptos Display" w:hAnsi="Aptos Display" w:eastAsia="" w:cs="" w:asciiTheme="majorAscii" w:cstheme="majorBidi" w:eastAsiaTheme="majorEastAsia" w:hAnsiTheme="majorAscii"/>
      <w:color w:themeColor="accent1" w:themeShade="bf" w:val="0F4761"/>
      <w:sz w:val="32"/>
      <w:szCs w:val="32"/>
    </w:rPr>
  </w:style>
  <w:style w:type="character" w:styleId="DefaultParagraphFont" w:default="1">
    <w:name w:val="Default Paragraph Font"/>
    <w:uiPriority w:val="1"/>
    <w:semiHidden/>
    <w:unhideWhenUsed/>
    <w:qFormat/>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ListParagraph">
    <w:name w:val="List Paragraph"/>
    <w:basedOn w:val="Normal"/>
    <w:uiPriority w:val="34"/>
    <w:qFormat/>
    <w:rsid w:val="060de8ae"/>
    <w:pPr>
      <w:spacing w:before="0" w:after="160"/>
      <w:ind w:start="72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75</TotalTime>
  <Application>1Doc/1.5.0.$MacOSX_AARCH64 LibreOffice_project/f18819df7036044a2e6bdd6066c92aabef81c661</Application>
  <AppVersion>15.0000</AppVersion>
  <Pages>4</Pages>
  <Words>714</Words>
  <Characters>3999</Characters>
  <CharactersWithSpaces>4680</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2026-07-27T11:35:51Z</dcterms:created>
  <dc:creator>Nataliia Dovzhna (2544295)</dc:creator>
  <dc:description/>
  <dc:language>en-GB</dc:language>
  <cp:lastModifiedBy/>
  <dcterms:modified xsi:type="dcterms:W3CDTF">2026-08-01T22:52:02Z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