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1686E" w14:textId="77777777" w:rsidR="00CF2ADE" w:rsidRDefault="005A25A0">
      <w:pPr>
        <w:ind w:left="154"/>
        <w:rPr>
          <w:rFonts w:ascii="Times New Roman"/>
          <w:sz w:val="20"/>
        </w:rPr>
      </w:pPr>
      <w:r>
        <w:rPr>
          <w:rFonts w:ascii="Times New Roman"/>
          <w:noProof/>
          <w:sz w:val="20"/>
        </w:rPr>
        <w:drawing>
          <wp:inline distT="0" distB="0" distL="0" distR="0" wp14:anchorId="365561F0" wp14:editId="049AF3A8">
            <wp:extent cx="2969699" cy="1292732"/>
            <wp:effectExtent l="0" t="0" r="0" b="0"/>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10" cstate="print"/>
                    <a:stretch>
                      <a:fillRect/>
                    </a:stretch>
                  </pic:blipFill>
                  <pic:spPr>
                    <a:xfrm>
                      <a:off x="0" y="0"/>
                      <a:ext cx="2969699" cy="1292732"/>
                    </a:xfrm>
                    <a:prstGeom prst="rect">
                      <a:avLst/>
                    </a:prstGeom>
                  </pic:spPr>
                </pic:pic>
              </a:graphicData>
            </a:graphic>
          </wp:inline>
        </w:drawing>
      </w:r>
    </w:p>
    <w:p w14:paraId="33AFFCE8" w14:textId="7BF3C9E8" w:rsidR="00CF2ADE" w:rsidRDefault="00BE596B" w:rsidP="00BE596B">
      <w:pPr>
        <w:spacing w:before="242"/>
        <w:rPr>
          <w:rFonts w:ascii="Calibri"/>
          <w:b/>
          <w:sz w:val="40"/>
        </w:rPr>
      </w:pPr>
      <w:r>
        <w:rPr>
          <w:rFonts w:ascii="Calibri"/>
          <w:b/>
          <w:sz w:val="40"/>
        </w:rPr>
        <w:t xml:space="preserve">                                                    </w:t>
      </w:r>
      <w:r w:rsidR="005A25A0">
        <w:rPr>
          <w:rFonts w:ascii="Calibri"/>
          <w:b/>
          <w:sz w:val="40"/>
        </w:rPr>
        <w:t>Academic</w:t>
      </w:r>
      <w:r w:rsidR="005A25A0">
        <w:rPr>
          <w:rFonts w:ascii="Calibri"/>
          <w:b/>
          <w:spacing w:val="-7"/>
          <w:sz w:val="40"/>
        </w:rPr>
        <w:t xml:space="preserve"> </w:t>
      </w:r>
      <w:r w:rsidR="005A25A0">
        <w:rPr>
          <w:rFonts w:ascii="Calibri"/>
          <w:b/>
          <w:sz w:val="40"/>
        </w:rPr>
        <w:t>Discipline</w:t>
      </w:r>
      <w:r w:rsidR="005A25A0">
        <w:rPr>
          <w:rFonts w:ascii="Calibri"/>
          <w:b/>
          <w:spacing w:val="-6"/>
          <w:sz w:val="40"/>
        </w:rPr>
        <w:t xml:space="preserve"> </w:t>
      </w:r>
      <w:r w:rsidR="005A25A0">
        <w:rPr>
          <w:rFonts w:ascii="Calibri"/>
          <w:b/>
          <w:sz w:val="40"/>
        </w:rPr>
        <w:t>of</w:t>
      </w:r>
      <w:r w:rsidR="005A25A0">
        <w:rPr>
          <w:rFonts w:ascii="Calibri"/>
          <w:b/>
          <w:spacing w:val="-3"/>
          <w:sz w:val="40"/>
        </w:rPr>
        <w:t xml:space="preserve"> </w:t>
      </w:r>
      <w:r w:rsidR="005A25A0">
        <w:rPr>
          <w:rFonts w:ascii="Calibri"/>
          <w:b/>
          <w:spacing w:val="-2"/>
          <w:sz w:val="40"/>
        </w:rPr>
        <w:t>Business</w:t>
      </w:r>
    </w:p>
    <w:p w14:paraId="01862BED" w14:textId="77777777" w:rsidR="00CF2ADE" w:rsidRDefault="00CF2ADE">
      <w:pPr>
        <w:pStyle w:val="BodyText"/>
        <w:spacing w:before="3"/>
        <w:rPr>
          <w:rFonts w:ascii="Calibri"/>
          <w:b/>
          <w:sz w:val="40"/>
        </w:rPr>
      </w:pPr>
    </w:p>
    <w:p w14:paraId="7771E7E2" w14:textId="18E6EB1C" w:rsidR="00CF2ADE" w:rsidRDefault="00BE596B" w:rsidP="00BE596B">
      <w:pPr>
        <w:ind w:right="935"/>
        <w:jc w:val="right"/>
        <w:rPr>
          <w:b/>
          <w:sz w:val="36"/>
        </w:rPr>
      </w:pPr>
      <w:r>
        <w:rPr>
          <w:b/>
          <w:sz w:val="36"/>
        </w:rPr>
        <w:t xml:space="preserve">        </w:t>
      </w:r>
      <w:r w:rsidR="005A25A0">
        <w:rPr>
          <w:b/>
          <w:sz w:val="36"/>
        </w:rPr>
        <w:t>BA</w:t>
      </w:r>
      <w:r w:rsidR="005A25A0">
        <w:rPr>
          <w:b/>
          <w:spacing w:val="-5"/>
          <w:sz w:val="36"/>
        </w:rPr>
        <w:t xml:space="preserve"> </w:t>
      </w:r>
      <w:r w:rsidR="005A25A0">
        <w:rPr>
          <w:b/>
          <w:sz w:val="36"/>
        </w:rPr>
        <w:t>(Hons)</w:t>
      </w:r>
      <w:r w:rsidR="005A25A0">
        <w:rPr>
          <w:b/>
          <w:spacing w:val="-4"/>
          <w:sz w:val="36"/>
        </w:rPr>
        <w:t xml:space="preserve"> </w:t>
      </w:r>
      <w:r w:rsidR="005A25A0">
        <w:rPr>
          <w:b/>
          <w:sz w:val="36"/>
        </w:rPr>
        <w:t>Developing</w:t>
      </w:r>
      <w:r w:rsidR="005A25A0">
        <w:rPr>
          <w:b/>
          <w:spacing w:val="-5"/>
          <w:sz w:val="36"/>
        </w:rPr>
        <w:t xml:space="preserve"> </w:t>
      </w:r>
      <w:r w:rsidR="005A25A0">
        <w:rPr>
          <w:b/>
          <w:sz w:val="36"/>
        </w:rPr>
        <w:t>Leadership</w:t>
      </w:r>
      <w:r w:rsidR="005A25A0">
        <w:rPr>
          <w:b/>
          <w:spacing w:val="-3"/>
          <w:sz w:val="36"/>
        </w:rPr>
        <w:t xml:space="preserve"> </w:t>
      </w:r>
      <w:r w:rsidR="005A25A0">
        <w:rPr>
          <w:b/>
          <w:spacing w:val="-5"/>
          <w:sz w:val="36"/>
        </w:rPr>
        <w:t>and</w:t>
      </w:r>
      <w:r>
        <w:rPr>
          <w:b/>
          <w:spacing w:val="-5"/>
          <w:sz w:val="36"/>
        </w:rPr>
        <w:t xml:space="preserve"> </w:t>
      </w:r>
      <w:r w:rsidR="005A25A0">
        <w:rPr>
          <w:b/>
          <w:spacing w:val="-2"/>
          <w:sz w:val="36"/>
        </w:rPr>
        <w:t>Management</w:t>
      </w:r>
    </w:p>
    <w:p w14:paraId="67D9D301" w14:textId="77777777" w:rsidR="00CF2ADE" w:rsidRDefault="00CF2ADE">
      <w:pPr>
        <w:pStyle w:val="BodyText"/>
        <w:rPr>
          <w:b/>
          <w:sz w:val="36"/>
        </w:rPr>
      </w:pPr>
    </w:p>
    <w:p w14:paraId="2A80C660" w14:textId="77777777" w:rsidR="00CF2ADE" w:rsidRDefault="00CF2ADE">
      <w:pPr>
        <w:pStyle w:val="BodyText"/>
        <w:spacing w:before="268"/>
        <w:rPr>
          <w:b/>
          <w:sz w:val="36"/>
        </w:rPr>
      </w:pPr>
    </w:p>
    <w:p w14:paraId="294711C4" w14:textId="7180DECB" w:rsidR="00CF2ADE" w:rsidRDefault="005A25A0">
      <w:pPr>
        <w:ind w:right="1171"/>
        <w:jc w:val="right"/>
        <w:rPr>
          <w:b/>
          <w:sz w:val="48"/>
        </w:rPr>
      </w:pPr>
      <w:r>
        <w:rPr>
          <w:b/>
          <w:sz w:val="48"/>
          <w:u w:val="single"/>
        </w:rPr>
        <w:t>Module</w:t>
      </w:r>
      <w:r>
        <w:rPr>
          <w:b/>
          <w:spacing w:val="-4"/>
          <w:sz w:val="48"/>
          <w:u w:val="single"/>
        </w:rPr>
        <w:t xml:space="preserve"> </w:t>
      </w:r>
      <w:r>
        <w:rPr>
          <w:b/>
          <w:sz w:val="48"/>
          <w:u w:val="single"/>
        </w:rPr>
        <w:t>Handbook</w:t>
      </w:r>
      <w:r>
        <w:rPr>
          <w:b/>
          <w:spacing w:val="-3"/>
          <w:sz w:val="48"/>
          <w:u w:val="single"/>
        </w:rPr>
        <w:t xml:space="preserve"> </w:t>
      </w:r>
      <w:r>
        <w:rPr>
          <w:b/>
          <w:sz w:val="48"/>
          <w:u w:val="single"/>
        </w:rPr>
        <w:t>Spring</w:t>
      </w:r>
      <w:r>
        <w:rPr>
          <w:b/>
          <w:spacing w:val="-2"/>
          <w:sz w:val="48"/>
          <w:u w:val="single"/>
        </w:rPr>
        <w:t xml:space="preserve"> </w:t>
      </w:r>
      <w:r>
        <w:rPr>
          <w:b/>
          <w:sz w:val="48"/>
          <w:u w:val="single"/>
        </w:rPr>
        <w:t>Term</w:t>
      </w:r>
      <w:r>
        <w:rPr>
          <w:b/>
          <w:spacing w:val="-3"/>
          <w:sz w:val="48"/>
          <w:u w:val="single"/>
        </w:rPr>
        <w:t xml:space="preserve"> </w:t>
      </w:r>
      <w:r>
        <w:rPr>
          <w:b/>
          <w:spacing w:val="-4"/>
          <w:sz w:val="48"/>
          <w:u w:val="single"/>
        </w:rPr>
        <w:t>202</w:t>
      </w:r>
      <w:r w:rsidR="002E385A">
        <w:rPr>
          <w:b/>
          <w:spacing w:val="-4"/>
          <w:sz w:val="48"/>
          <w:u w:val="single"/>
        </w:rPr>
        <w:t>6</w:t>
      </w:r>
    </w:p>
    <w:p w14:paraId="26814B38" w14:textId="1AF72C7E" w:rsidR="00CF2ADE" w:rsidRDefault="005A25A0">
      <w:pPr>
        <w:spacing w:before="283" w:line="362" w:lineRule="auto"/>
        <w:ind w:left="7782" w:right="1171" w:hanging="639"/>
        <w:jc w:val="right"/>
        <w:rPr>
          <w:b/>
          <w:sz w:val="48"/>
        </w:rPr>
      </w:pPr>
      <w:r>
        <w:rPr>
          <w:b/>
          <w:spacing w:val="-2"/>
          <w:sz w:val="48"/>
        </w:rPr>
        <w:t>BMSW</w:t>
      </w:r>
      <w:r w:rsidR="0093346B">
        <w:rPr>
          <w:b/>
          <w:spacing w:val="-2"/>
          <w:sz w:val="48"/>
        </w:rPr>
        <w:t>5013</w:t>
      </w:r>
      <w:r>
        <w:rPr>
          <w:b/>
          <w:spacing w:val="-2"/>
          <w:sz w:val="48"/>
        </w:rPr>
        <w:t xml:space="preserve"> </w:t>
      </w:r>
      <w:r>
        <w:rPr>
          <w:b/>
          <w:sz w:val="48"/>
        </w:rPr>
        <w:t>LEVEL</w:t>
      </w:r>
      <w:r>
        <w:rPr>
          <w:b/>
          <w:spacing w:val="-4"/>
          <w:sz w:val="48"/>
        </w:rPr>
        <w:t xml:space="preserve"> </w:t>
      </w:r>
      <w:r w:rsidR="0093346B">
        <w:rPr>
          <w:b/>
          <w:spacing w:val="-10"/>
          <w:sz w:val="48"/>
        </w:rPr>
        <w:t>5</w:t>
      </w:r>
    </w:p>
    <w:p w14:paraId="492F73F7" w14:textId="3396E4C1" w:rsidR="00CF2ADE" w:rsidRDefault="0093346B" w:rsidP="0093346B">
      <w:pPr>
        <w:spacing w:before="1"/>
        <w:ind w:right="1172"/>
        <w:jc w:val="right"/>
        <w:rPr>
          <w:b/>
          <w:sz w:val="48"/>
        </w:rPr>
      </w:pPr>
      <w:r>
        <w:rPr>
          <w:b/>
          <w:sz w:val="48"/>
        </w:rPr>
        <w:t>Creativity and innovation</w:t>
      </w:r>
    </w:p>
    <w:p w14:paraId="3C80B5A7" w14:textId="77777777" w:rsidR="00CF2ADE" w:rsidRDefault="00CF2ADE">
      <w:pPr>
        <w:pStyle w:val="BodyText"/>
        <w:rPr>
          <w:b/>
          <w:sz w:val="48"/>
        </w:rPr>
      </w:pPr>
    </w:p>
    <w:p w14:paraId="30C5A93A" w14:textId="77777777" w:rsidR="00CF2ADE" w:rsidRDefault="00CF2ADE">
      <w:pPr>
        <w:pStyle w:val="BodyText"/>
        <w:spacing w:before="15"/>
        <w:rPr>
          <w:b/>
          <w:sz w:val="48"/>
        </w:rPr>
      </w:pPr>
    </w:p>
    <w:p w14:paraId="29F9DC94" w14:textId="4CF2B8D9" w:rsidR="00CF2ADE" w:rsidRDefault="005A25A0">
      <w:pPr>
        <w:spacing w:line="391" w:lineRule="auto"/>
        <w:ind w:left="5949" w:hanging="440"/>
        <w:rPr>
          <w:b/>
          <w:sz w:val="36"/>
        </w:rPr>
      </w:pPr>
      <w:r w:rsidRPr="002E385A">
        <w:rPr>
          <w:b/>
          <w:sz w:val="36"/>
        </w:rPr>
        <w:t>Module</w:t>
      </w:r>
      <w:r w:rsidRPr="002E385A">
        <w:rPr>
          <w:b/>
          <w:spacing w:val="-11"/>
          <w:sz w:val="36"/>
        </w:rPr>
        <w:t xml:space="preserve"> </w:t>
      </w:r>
      <w:r w:rsidRPr="002E385A">
        <w:rPr>
          <w:b/>
          <w:sz w:val="36"/>
        </w:rPr>
        <w:t>Lead:</w:t>
      </w:r>
      <w:r w:rsidRPr="002E385A">
        <w:rPr>
          <w:b/>
          <w:spacing w:val="-11"/>
          <w:sz w:val="36"/>
        </w:rPr>
        <w:t xml:space="preserve"> </w:t>
      </w:r>
      <w:r w:rsidR="0093346B">
        <w:rPr>
          <w:b/>
          <w:sz w:val="36"/>
        </w:rPr>
        <w:t>Chris Wilkin</w:t>
      </w:r>
    </w:p>
    <w:p w14:paraId="7D3B15EC" w14:textId="77777777" w:rsidR="002E385A" w:rsidRPr="002E385A" w:rsidRDefault="002E385A">
      <w:pPr>
        <w:spacing w:line="391" w:lineRule="auto"/>
        <w:ind w:left="5949" w:hanging="440"/>
        <w:rPr>
          <w:b/>
          <w:sz w:val="36"/>
        </w:rPr>
      </w:pPr>
    </w:p>
    <w:p w14:paraId="4C7810DB" w14:textId="3A6690D5" w:rsidR="002E385A" w:rsidRPr="002E385A" w:rsidRDefault="0093346B">
      <w:pPr>
        <w:spacing w:line="391" w:lineRule="auto"/>
        <w:ind w:left="5949" w:hanging="440"/>
        <w:rPr>
          <w:b/>
          <w:sz w:val="36"/>
        </w:rPr>
      </w:pPr>
      <w:r>
        <w:t xml:space="preserve">          </w:t>
      </w:r>
      <w:hyperlink r:id="rId11" w:history="1">
        <w:r w:rsidRPr="003E60D7">
          <w:rPr>
            <w:rStyle w:val="Hyperlink"/>
            <w:b/>
            <w:sz w:val="36"/>
          </w:rPr>
          <w:t>C.Wilkin@uwtsd.ac.uk</w:t>
        </w:r>
      </w:hyperlink>
      <w:r w:rsidR="000E5261">
        <w:rPr>
          <w:b/>
          <w:sz w:val="36"/>
        </w:rPr>
        <w:t xml:space="preserve"> </w:t>
      </w:r>
    </w:p>
    <w:p w14:paraId="718FF0AE" w14:textId="77777777" w:rsidR="00CF2ADE" w:rsidRDefault="00CF2ADE">
      <w:pPr>
        <w:spacing w:line="391" w:lineRule="auto"/>
        <w:rPr>
          <w:b/>
          <w:sz w:val="36"/>
        </w:rPr>
        <w:sectPr w:rsidR="00CF2ADE">
          <w:footerReference w:type="default" r:id="rId12"/>
          <w:type w:val="continuous"/>
          <w:pgSz w:w="11900" w:h="16840"/>
          <w:pgMar w:top="1900" w:right="425" w:bottom="880" w:left="566" w:header="0" w:footer="681" w:gutter="0"/>
          <w:pgNumType w:start="1"/>
          <w:cols w:space="720"/>
        </w:sectPr>
      </w:pPr>
    </w:p>
    <w:p w14:paraId="3A113806" w14:textId="5057FD4C" w:rsidR="00CF2ADE" w:rsidRDefault="005A25A0">
      <w:pPr>
        <w:pStyle w:val="BodyText"/>
        <w:spacing w:before="66" w:line="278" w:lineRule="auto"/>
        <w:ind w:left="153" w:right="290"/>
        <w:jc w:val="both"/>
      </w:pPr>
      <w:r>
        <w:lastRenderedPageBreak/>
        <w:t>Welcome</w:t>
      </w:r>
      <w:r>
        <w:rPr>
          <w:spacing w:val="-8"/>
        </w:rPr>
        <w:t xml:space="preserve"> </w:t>
      </w:r>
      <w:r>
        <w:t>to</w:t>
      </w:r>
      <w:r>
        <w:rPr>
          <w:spacing w:val="-9"/>
        </w:rPr>
        <w:t xml:space="preserve"> </w:t>
      </w:r>
      <w:r>
        <w:t>this</w:t>
      </w:r>
      <w:r>
        <w:rPr>
          <w:spacing w:val="-8"/>
        </w:rPr>
        <w:t xml:space="preserve"> </w:t>
      </w:r>
      <w:r>
        <w:t>generic</w:t>
      </w:r>
      <w:r>
        <w:rPr>
          <w:spacing w:val="-8"/>
        </w:rPr>
        <w:t xml:space="preserve"> </w:t>
      </w:r>
      <w:r>
        <w:t>overview</w:t>
      </w:r>
      <w:r>
        <w:rPr>
          <w:spacing w:val="-7"/>
        </w:rPr>
        <w:t xml:space="preserve"> </w:t>
      </w:r>
      <w:r>
        <w:t>handbook</w:t>
      </w:r>
      <w:r>
        <w:rPr>
          <w:spacing w:val="-8"/>
        </w:rPr>
        <w:t xml:space="preserve"> </w:t>
      </w:r>
      <w:r>
        <w:t>for</w:t>
      </w:r>
      <w:r>
        <w:rPr>
          <w:spacing w:val="-8"/>
        </w:rPr>
        <w:t xml:space="preserve"> </w:t>
      </w:r>
      <w:r>
        <w:t>the</w:t>
      </w:r>
      <w:r>
        <w:rPr>
          <w:spacing w:val="-6"/>
        </w:rPr>
        <w:t xml:space="preserve"> </w:t>
      </w:r>
      <w:r>
        <w:t>above</w:t>
      </w:r>
      <w:r>
        <w:rPr>
          <w:spacing w:val="-9"/>
        </w:rPr>
        <w:t xml:space="preserve"> </w:t>
      </w:r>
      <w:r>
        <w:t>module.</w:t>
      </w:r>
      <w:r>
        <w:rPr>
          <w:spacing w:val="40"/>
        </w:rPr>
        <w:t xml:space="preserve"> </w:t>
      </w:r>
      <w:r>
        <w:t>This</w:t>
      </w:r>
      <w:r>
        <w:rPr>
          <w:spacing w:val="-6"/>
        </w:rPr>
        <w:t xml:space="preserve"> </w:t>
      </w:r>
      <w:r>
        <w:t>is</w:t>
      </w:r>
      <w:r>
        <w:rPr>
          <w:spacing w:val="-11"/>
        </w:rPr>
        <w:t xml:space="preserve"> </w:t>
      </w:r>
      <w:r>
        <w:t>a</w:t>
      </w:r>
      <w:r>
        <w:rPr>
          <w:spacing w:val="-6"/>
        </w:rPr>
        <w:t xml:space="preserve"> </w:t>
      </w:r>
      <w:r>
        <w:t>level</w:t>
      </w:r>
      <w:r>
        <w:rPr>
          <w:spacing w:val="-7"/>
        </w:rPr>
        <w:t xml:space="preserve"> </w:t>
      </w:r>
      <w:r w:rsidR="0093346B">
        <w:t>5</w:t>
      </w:r>
      <w:r>
        <w:t>,</w:t>
      </w:r>
      <w:r>
        <w:rPr>
          <w:spacing w:val="-7"/>
        </w:rPr>
        <w:t xml:space="preserve"> </w:t>
      </w:r>
      <w:r>
        <w:t>20</w:t>
      </w:r>
      <w:r>
        <w:rPr>
          <w:spacing w:val="-9"/>
        </w:rPr>
        <w:t xml:space="preserve"> </w:t>
      </w:r>
      <w:r>
        <w:t>credit</w:t>
      </w:r>
      <w:r>
        <w:rPr>
          <w:spacing w:val="-7"/>
        </w:rPr>
        <w:t xml:space="preserve"> </w:t>
      </w:r>
      <w:r>
        <w:t>module</w:t>
      </w:r>
      <w:r>
        <w:rPr>
          <w:spacing w:val="-6"/>
        </w:rPr>
        <w:t xml:space="preserve"> </w:t>
      </w:r>
      <w:r>
        <w:t xml:space="preserve">taught to Level </w:t>
      </w:r>
      <w:r w:rsidR="0093346B">
        <w:t>5</w:t>
      </w:r>
      <w:r>
        <w:t xml:space="preserve"> BA (Hons) Developing Leadership and Management students in the School of Business</w:t>
      </w:r>
    </w:p>
    <w:p w14:paraId="419F1EEA" w14:textId="77777777" w:rsidR="00CF2ADE" w:rsidRDefault="005A25A0">
      <w:pPr>
        <w:pStyle w:val="BodyText"/>
        <w:spacing w:before="196" w:line="278" w:lineRule="auto"/>
        <w:ind w:left="153" w:right="287"/>
        <w:jc w:val="both"/>
      </w:pPr>
      <w:r>
        <w:t>It should be</w:t>
      </w:r>
      <w:r>
        <w:rPr>
          <w:spacing w:val="-2"/>
        </w:rPr>
        <w:t xml:space="preserve"> </w:t>
      </w:r>
      <w:r>
        <w:t>read in</w:t>
      </w:r>
      <w:r>
        <w:rPr>
          <w:spacing w:val="-2"/>
        </w:rPr>
        <w:t xml:space="preserve"> </w:t>
      </w:r>
      <w:r>
        <w:t>conjunction with</w:t>
      </w:r>
      <w:r>
        <w:rPr>
          <w:spacing w:val="-2"/>
        </w:rPr>
        <w:t xml:space="preserve"> </w:t>
      </w:r>
      <w:r>
        <w:t>supplementary information and</w:t>
      </w:r>
      <w:r>
        <w:rPr>
          <w:spacing w:val="-2"/>
        </w:rPr>
        <w:t xml:space="preserve"> </w:t>
      </w:r>
      <w:r>
        <w:t>materials available on Moodle</w:t>
      </w:r>
      <w:r>
        <w:rPr>
          <w:spacing w:val="-2"/>
        </w:rPr>
        <w:t xml:space="preserve"> </w:t>
      </w:r>
      <w:r>
        <w:t>together with information and instructions delivered by the module tutor.</w:t>
      </w:r>
    </w:p>
    <w:p w14:paraId="1071BD98" w14:textId="77777777" w:rsidR="00CF2ADE" w:rsidRDefault="005A25A0">
      <w:pPr>
        <w:pStyle w:val="BodyText"/>
        <w:spacing w:before="196"/>
        <w:ind w:left="153" w:right="292"/>
        <w:jc w:val="both"/>
      </w:pPr>
      <w:r>
        <w:t>To get the best out of this module it is vital that you engage with the themes explored as well as with both the</w:t>
      </w:r>
      <w:r>
        <w:rPr>
          <w:spacing w:val="-11"/>
        </w:rPr>
        <w:t xml:space="preserve"> </w:t>
      </w:r>
      <w:r>
        <w:t>in</w:t>
      </w:r>
      <w:r>
        <w:rPr>
          <w:spacing w:val="-11"/>
        </w:rPr>
        <w:t xml:space="preserve"> </w:t>
      </w:r>
      <w:r>
        <w:t>class</w:t>
      </w:r>
      <w:r>
        <w:rPr>
          <w:spacing w:val="-14"/>
        </w:rPr>
        <w:t xml:space="preserve"> </w:t>
      </w:r>
      <w:r>
        <w:t>and</w:t>
      </w:r>
      <w:r>
        <w:rPr>
          <w:spacing w:val="-11"/>
        </w:rPr>
        <w:t xml:space="preserve"> </w:t>
      </w:r>
      <w:r>
        <w:t>online</w:t>
      </w:r>
      <w:r>
        <w:rPr>
          <w:spacing w:val="-11"/>
        </w:rPr>
        <w:t xml:space="preserve"> </w:t>
      </w:r>
      <w:r>
        <w:t>activities</w:t>
      </w:r>
      <w:r>
        <w:rPr>
          <w:spacing w:val="-11"/>
        </w:rPr>
        <w:t xml:space="preserve"> </w:t>
      </w:r>
      <w:r>
        <w:t>during</w:t>
      </w:r>
      <w:r>
        <w:rPr>
          <w:spacing w:val="-14"/>
        </w:rPr>
        <w:t xml:space="preserve"> </w:t>
      </w:r>
      <w:r>
        <w:t>tutorial</w:t>
      </w:r>
      <w:r>
        <w:rPr>
          <w:spacing w:val="-12"/>
        </w:rPr>
        <w:t xml:space="preserve"> </w:t>
      </w:r>
      <w:r>
        <w:t>sessions</w:t>
      </w:r>
      <w:r>
        <w:rPr>
          <w:spacing w:val="-11"/>
        </w:rPr>
        <w:t xml:space="preserve"> </w:t>
      </w:r>
      <w:r>
        <w:t>which</w:t>
      </w:r>
      <w:r>
        <w:rPr>
          <w:spacing w:val="-11"/>
        </w:rPr>
        <w:t xml:space="preserve"> </w:t>
      </w:r>
      <w:r>
        <w:t>are</w:t>
      </w:r>
      <w:r>
        <w:rPr>
          <w:spacing w:val="-11"/>
        </w:rPr>
        <w:t xml:space="preserve"> </w:t>
      </w:r>
      <w:r>
        <w:t>designed</w:t>
      </w:r>
      <w:r>
        <w:rPr>
          <w:spacing w:val="-12"/>
        </w:rPr>
        <w:t xml:space="preserve"> </w:t>
      </w:r>
      <w:r>
        <w:t>to</w:t>
      </w:r>
      <w:r>
        <w:rPr>
          <w:spacing w:val="-11"/>
        </w:rPr>
        <w:t xml:space="preserve"> </w:t>
      </w:r>
      <w:r>
        <w:t>enrich</w:t>
      </w:r>
      <w:r>
        <w:rPr>
          <w:spacing w:val="-14"/>
        </w:rPr>
        <w:t xml:space="preserve"> </w:t>
      </w:r>
      <w:r>
        <w:t>the</w:t>
      </w:r>
      <w:r>
        <w:rPr>
          <w:spacing w:val="-12"/>
        </w:rPr>
        <w:t xml:space="preserve"> </w:t>
      </w:r>
      <w:r>
        <w:t>learning</w:t>
      </w:r>
      <w:r>
        <w:rPr>
          <w:spacing w:val="-12"/>
        </w:rPr>
        <w:t xml:space="preserve"> </w:t>
      </w:r>
      <w:r>
        <w:t>experience as well as</w:t>
      </w:r>
      <w:r>
        <w:rPr>
          <w:spacing w:val="-2"/>
        </w:rPr>
        <w:t xml:space="preserve"> </w:t>
      </w:r>
      <w:r>
        <w:t>to encourage</w:t>
      </w:r>
      <w:r>
        <w:rPr>
          <w:spacing w:val="-2"/>
        </w:rPr>
        <w:t xml:space="preserve"> </w:t>
      </w:r>
      <w:r>
        <w:t>self-directed study</w:t>
      </w:r>
      <w:r>
        <w:rPr>
          <w:spacing w:val="-2"/>
        </w:rPr>
        <w:t xml:space="preserve"> </w:t>
      </w:r>
      <w:r>
        <w:t>together with</w:t>
      </w:r>
      <w:r>
        <w:rPr>
          <w:spacing w:val="-2"/>
        </w:rPr>
        <w:t xml:space="preserve"> </w:t>
      </w:r>
      <w:r>
        <w:t>collaboration and interaction with</w:t>
      </w:r>
      <w:r>
        <w:rPr>
          <w:spacing w:val="-2"/>
        </w:rPr>
        <w:t xml:space="preserve"> </w:t>
      </w:r>
      <w:r>
        <w:t>your</w:t>
      </w:r>
      <w:r>
        <w:rPr>
          <w:spacing w:val="-1"/>
        </w:rPr>
        <w:t xml:space="preserve"> </w:t>
      </w:r>
      <w:r>
        <w:t>peer group.</w:t>
      </w:r>
    </w:p>
    <w:p w14:paraId="768327BD" w14:textId="77777777" w:rsidR="00CF2ADE" w:rsidRDefault="00CF2ADE">
      <w:pPr>
        <w:pStyle w:val="BodyText"/>
        <w:spacing w:before="142"/>
      </w:pPr>
    </w:p>
    <w:p w14:paraId="49C627FD" w14:textId="77777777" w:rsidR="0093346B" w:rsidRDefault="0093346B">
      <w:pPr>
        <w:pStyle w:val="BodyText"/>
        <w:spacing w:before="142"/>
      </w:pPr>
    </w:p>
    <w:p w14:paraId="53F2242F" w14:textId="77777777" w:rsidR="0093346B" w:rsidRDefault="0093346B">
      <w:pPr>
        <w:pStyle w:val="BodyText"/>
        <w:spacing w:before="142"/>
      </w:pPr>
    </w:p>
    <w:p w14:paraId="20986E5B" w14:textId="77777777" w:rsidR="00CF2ADE" w:rsidRDefault="005A25A0">
      <w:pPr>
        <w:pStyle w:val="Heading1"/>
      </w:pPr>
      <w:r>
        <w:rPr>
          <w:spacing w:val="-2"/>
        </w:rPr>
        <w:t>AIM(S)</w:t>
      </w:r>
    </w:p>
    <w:p w14:paraId="12CE53BB" w14:textId="77777777" w:rsidR="00CF2ADE" w:rsidRDefault="00CF2ADE">
      <w:pPr>
        <w:pStyle w:val="BodyText"/>
        <w:spacing w:before="97"/>
        <w:rPr>
          <w:b/>
          <w:sz w:val="24"/>
        </w:rPr>
      </w:pPr>
    </w:p>
    <w:p w14:paraId="106EE908" w14:textId="774CC6DD" w:rsidR="00CF2ADE" w:rsidRDefault="005A25A0" w:rsidP="0093346B">
      <w:pPr>
        <w:pStyle w:val="ListParagraph"/>
        <w:numPr>
          <w:ilvl w:val="0"/>
          <w:numId w:val="4"/>
        </w:numPr>
        <w:tabs>
          <w:tab w:val="left" w:pos="934"/>
        </w:tabs>
        <w:ind w:left="934" w:hanging="360"/>
        <w:rPr>
          <w:sz w:val="24"/>
        </w:rPr>
      </w:pPr>
      <w:proofErr w:type="spellStart"/>
      <w:r>
        <w:rPr>
          <w:sz w:val="24"/>
        </w:rPr>
        <w:t>T</w:t>
      </w:r>
      <w:r w:rsidR="0093346B" w:rsidRPr="0093346B">
        <w:rPr>
          <w:sz w:val="24"/>
        </w:rPr>
        <w:t>To</w:t>
      </w:r>
      <w:proofErr w:type="spellEnd"/>
      <w:r w:rsidR="0093346B" w:rsidRPr="0093346B">
        <w:rPr>
          <w:sz w:val="24"/>
        </w:rPr>
        <w:t xml:space="preserve"> develop the concepts and practice of creativity and value creation to aid innovative </w:t>
      </w:r>
      <w:proofErr w:type="spellStart"/>
      <w:r w:rsidR="0093346B" w:rsidRPr="0093346B">
        <w:rPr>
          <w:sz w:val="24"/>
        </w:rPr>
        <w:t>organisational</w:t>
      </w:r>
      <w:proofErr w:type="spellEnd"/>
      <w:r w:rsidR="0093346B" w:rsidRPr="0093346B">
        <w:rPr>
          <w:sz w:val="24"/>
        </w:rPr>
        <w:t xml:space="preserve"> operations.</w:t>
      </w:r>
    </w:p>
    <w:p w14:paraId="0ECA21A2" w14:textId="77777777" w:rsidR="0093346B" w:rsidRDefault="0093346B" w:rsidP="0093346B">
      <w:pPr>
        <w:tabs>
          <w:tab w:val="left" w:pos="934"/>
        </w:tabs>
        <w:rPr>
          <w:sz w:val="24"/>
        </w:rPr>
      </w:pPr>
    </w:p>
    <w:p w14:paraId="1AED9018" w14:textId="77777777" w:rsidR="0093346B" w:rsidRDefault="0093346B" w:rsidP="0093346B">
      <w:pPr>
        <w:tabs>
          <w:tab w:val="left" w:pos="934"/>
        </w:tabs>
        <w:rPr>
          <w:sz w:val="24"/>
        </w:rPr>
      </w:pPr>
    </w:p>
    <w:p w14:paraId="53F87202" w14:textId="77777777" w:rsidR="0093346B" w:rsidRPr="0093346B" w:rsidRDefault="0093346B" w:rsidP="0093346B">
      <w:pPr>
        <w:tabs>
          <w:tab w:val="left" w:pos="934"/>
        </w:tabs>
        <w:rPr>
          <w:sz w:val="24"/>
        </w:rPr>
      </w:pPr>
    </w:p>
    <w:p w14:paraId="09EE7EF3" w14:textId="77777777" w:rsidR="00CF2ADE" w:rsidRDefault="00CF2ADE">
      <w:pPr>
        <w:pStyle w:val="BodyText"/>
        <w:spacing w:before="119"/>
        <w:rPr>
          <w:sz w:val="24"/>
        </w:rPr>
      </w:pPr>
    </w:p>
    <w:p w14:paraId="1D88D5BE" w14:textId="77777777" w:rsidR="00CF2ADE" w:rsidRDefault="005A25A0">
      <w:pPr>
        <w:pStyle w:val="Heading1"/>
      </w:pPr>
      <w:r>
        <w:t>LEARNING</w:t>
      </w:r>
      <w:r>
        <w:rPr>
          <w:spacing w:val="-10"/>
        </w:rPr>
        <w:t xml:space="preserve"> </w:t>
      </w:r>
      <w:r>
        <w:rPr>
          <w:spacing w:val="-2"/>
        </w:rPr>
        <w:t>OUTCOMES</w:t>
      </w:r>
    </w:p>
    <w:p w14:paraId="257CACF9" w14:textId="77777777" w:rsidR="00CF2ADE" w:rsidRDefault="005A25A0">
      <w:pPr>
        <w:spacing w:before="120"/>
        <w:ind w:left="153"/>
        <w:jc w:val="both"/>
        <w:rPr>
          <w:sz w:val="24"/>
        </w:rPr>
      </w:pPr>
      <w:r>
        <w:rPr>
          <w:sz w:val="24"/>
        </w:rPr>
        <w:t>Upon</w:t>
      </w:r>
      <w:r>
        <w:rPr>
          <w:spacing w:val="-7"/>
          <w:sz w:val="24"/>
        </w:rPr>
        <w:t xml:space="preserve"> </w:t>
      </w:r>
      <w:r>
        <w:rPr>
          <w:sz w:val="24"/>
        </w:rPr>
        <w:t>the</w:t>
      </w:r>
      <w:r>
        <w:rPr>
          <w:spacing w:val="-7"/>
          <w:sz w:val="24"/>
        </w:rPr>
        <w:t xml:space="preserve"> </w:t>
      </w:r>
      <w:r>
        <w:rPr>
          <w:sz w:val="24"/>
        </w:rPr>
        <w:t>successful</w:t>
      </w:r>
      <w:r>
        <w:rPr>
          <w:spacing w:val="-7"/>
          <w:sz w:val="24"/>
        </w:rPr>
        <w:t xml:space="preserve"> </w:t>
      </w:r>
      <w:r>
        <w:rPr>
          <w:sz w:val="24"/>
        </w:rPr>
        <w:t>completion</w:t>
      </w:r>
      <w:r>
        <w:rPr>
          <w:spacing w:val="-9"/>
          <w:sz w:val="24"/>
        </w:rPr>
        <w:t xml:space="preserve"> </w:t>
      </w:r>
      <w:r>
        <w:rPr>
          <w:sz w:val="24"/>
        </w:rPr>
        <w:t>of</w:t>
      </w:r>
      <w:r>
        <w:rPr>
          <w:spacing w:val="-8"/>
          <w:sz w:val="24"/>
        </w:rPr>
        <w:t xml:space="preserve"> </w:t>
      </w:r>
      <w:r>
        <w:rPr>
          <w:sz w:val="24"/>
        </w:rPr>
        <w:t>this</w:t>
      </w:r>
      <w:r>
        <w:rPr>
          <w:spacing w:val="-10"/>
          <w:sz w:val="24"/>
        </w:rPr>
        <w:t xml:space="preserve"> </w:t>
      </w:r>
      <w:r>
        <w:rPr>
          <w:sz w:val="24"/>
        </w:rPr>
        <w:t>module,</w:t>
      </w:r>
      <w:r>
        <w:rPr>
          <w:spacing w:val="-6"/>
          <w:sz w:val="24"/>
        </w:rPr>
        <w:t xml:space="preserve"> </w:t>
      </w:r>
      <w:r>
        <w:rPr>
          <w:sz w:val="24"/>
        </w:rPr>
        <w:t>the</w:t>
      </w:r>
      <w:r>
        <w:rPr>
          <w:spacing w:val="-6"/>
          <w:sz w:val="24"/>
        </w:rPr>
        <w:t xml:space="preserve"> </w:t>
      </w:r>
      <w:r>
        <w:rPr>
          <w:sz w:val="24"/>
        </w:rPr>
        <w:t>student</w:t>
      </w:r>
      <w:r>
        <w:rPr>
          <w:spacing w:val="-7"/>
          <w:sz w:val="24"/>
        </w:rPr>
        <w:t xml:space="preserve"> </w:t>
      </w:r>
      <w:r>
        <w:rPr>
          <w:sz w:val="24"/>
        </w:rPr>
        <w:t>should</w:t>
      </w:r>
      <w:r>
        <w:rPr>
          <w:spacing w:val="-8"/>
          <w:sz w:val="24"/>
        </w:rPr>
        <w:t xml:space="preserve"> </w:t>
      </w:r>
      <w:r>
        <w:rPr>
          <w:sz w:val="24"/>
        </w:rPr>
        <w:t>be</w:t>
      </w:r>
      <w:r>
        <w:rPr>
          <w:spacing w:val="-6"/>
          <w:sz w:val="24"/>
        </w:rPr>
        <w:t xml:space="preserve"> </w:t>
      </w:r>
      <w:r>
        <w:rPr>
          <w:sz w:val="24"/>
        </w:rPr>
        <w:t>able</w:t>
      </w:r>
      <w:r>
        <w:rPr>
          <w:spacing w:val="-6"/>
          <w:sz w:val="24"/>
        </w:rPr>
        <w:t xml:space="preserve"> </w:t>
      </w:r>
      <w:r>
        <w:rPr>
          <w:spacing w:val="-5"/>
          <w:sz w:val="24"/>
        </w:rPr>
        <w:t>to:</w:t>
      </w:r>
    </w:p>
    <w:p w14:paraId="3B0482DB" w14:textId="77777777" w:rsidR="00CF2ADE" w:rsidRDefault="00CF2ADE">
      <w:pPr>
        <w:pStyle w:val="BodyText"/>
        <w:spacing w:before="120"/>
        <w:rPr>
          <w:sz w:val="24"/>
        </w:rPr>
      </w:pPr>
    </w:p>
    <w:p w14:paraId="69DB9443" w14:textId="3F5DD48F" w:rsidR="00CF2ADE" w:rsidRDefault="0093346B" w:rsidP="0093346B">
      <w:pPr>
        <w:pStyle w:val="ListParagraph"/>
        <w:numPr>
          <w:ilvl w:val="0"/>
          <w:numId w:val="4"/>
        </w:numPr>
        <w:tabs>
          <w:tab w:val="left" w:pos="874"/>
        </w:tabs>
        <w:spacing w:line="292" w:lineRule="exact"/>
        <w:ind w:hanging="360"/>
        <w:rPr>
          <w:sz w:val="24"/>
        </w:rPr>
      </w:pPr>
      <w:r>
        <w:rPr>
          <w:sz w:val="24"/>
        </w:rPr>
        <w:t>D</w:t>
      </w:r>
      <w:r w:rsidRPr="0093346B">
        <w:rPr>
          <w:sz w:val="24"/>
        </w:rPr>
        <w:t xml:space="preserve">emonstrate knowledge and understanding of </w:t>
      </w:r>
      <w:proofErr w:type="spellStart"/>
      <w:r w:rsidRPr="0093346B">
        <w:rPr>
          <w:sz w:val="24"/>
        </w:rPr>
        <w:t>organisation</w:t>
      </w:r>
      <w:proofErr w:type="spellEnd"/>
      <w:r w:rsidRPr="0093346B">
        <w:rPr>
          <w:sz w:val="24"/>
        </w:rPr>
        <w:t xml:space="preserve"> logistics, innovation and creativity to develop value creation within an operations context; </w:t>
      </w:r>
      <w:r w:rsidR="005A25A0">
        <w:rPr>
          <w:sz w:val="24"/>
        </w:rPr>
        <w:t>Critically</w:t>
      </w:r>
      <w:r w:rsidR="005A25A0">
        <w:rPr>
          <w:spacing w:val="-3"/>
          <w:sz w:val="24"/>
        </w:rPr>
        <w:t xml:space="preserve"> </w:t>
      </w:r>
      <w:proofErr w:type="spellStart"/>
      <w:r w:rsidR="005A25A0">
        <w:rPr>
          <w:sz w:val="24"/>
        </w:rPr>
        <w:t>analyse</w:t>
      </w:r>
      <w:proofErr w:type="spellEnd"/>
      <w:r w:rsidR="005A25A0">
        <w:rPr>
          <w:spacing w:val="-3"/>
          <w:sz w:val="24"/>
        </w:rPr>
        <w:t xml:space="preserve"> </w:t>
      </w:r>
      <w:r w:rsidR="005A25A0">
        <w:rPr>
          <w:sz w:val="24"/>
        </w:rPr>
        <w:t>the</w:t>
      </w:r>
      <w:r w:rsidR="005A25A0">
        <w:rPr>
          <w:spacing w:val="-3"/>
          <w:sz w:val="24"/>
        </w:rPr>
        <w:t xml:space="preserve"> </w:t>
      </w:r>
      <w:r w:rsidR="005A25A0">
        <w:rPr>
          <w:sz w:val="24"/>
        </w:rPr>
        <w:t>strategic</w:t>
      </w:r>
      <w:r w:rsidR="005A25A0">
        <w:rPr>
          <w:spacing w:val="-3"/>
          <w:sz w:val="24"/>
        </w:rPr>
        <w:t xml:space="preserve"> </w:t>
      </w:r>
      <w:r w:rsidR="005A25A0">
        <w:rPr>
          <w:sz w:val="24"/>
        </w:rPr>
        <w:t>position</w:t>
      </w:r>
      <w:r w:rsidR="005A25A0">
        <w:rPr>
          <w:spacing w:val="-4"/>
          <w:sz w:val="24"/>
        </w:rPr>
        <w:t xml:space="preserve"> </w:t>
      </w:r>
      <w:r w:rsidR="005A25A0">
        <w:rPr>
          <w:sz w:val="24"/>
        </w:rPr>
        <w:t>of</w:t>
      </w:r>
      <w:r w:rsidR="005A25A0">
        <w:rPr>
          <w:spacing w:val="-4"/>
          <w:sz w:val="24"/>
        </w:rPr>
        <w:t xml:space="preserve"> </w:t>
      </w:r>
      <w:proofErr w:type="spellStart"/>
      <w:r w:rsidR="005A25A0">
        <w:rPr>
          <w:spacing w:val="-2"/>
          <w:sz w:val="24"/>
        </w:rPr>
        <w:t>organisations’</w:t>
      </w:r>
      <w:proofErr w:type="spellEnd"/>
    </w:p>
    <w:p w14:paraId="1D3AC35A" w14:textId="77777777" w:rsidR="0093346B" w:rsidRDefault="0093346B" w:rsidP="0093346B">
      <w:pPr>
        <w:pStyle w:val="ListParagraph"/>
        <w:numPr>
          <w:ilvl w:val="0"/>
          <w:numId w:val="4"/>
        </w:numPr>
        <w:tabs>
          <w:tab w:val="left" w:pos="874"/>
        </w:tabs>
        <w:spacing w:line="293" w:lineRule="exact"/>
        <w:ind w:hanging="360"/>
        <w:rPr>
          <w:sz w:val="24"/>
        </w:rPr>
      </w:pPr>
      <w:r>
        <w:rPr>
          <w:sz w:val="24"/>
        </w:rPr>
        <w:t>A</w:t>
      </w:r>
      <w:r w:rsidRPr="0093346B">
        <w:rPr>
          <w:sz w:val="24"/>
        </w:rPr>
        <w:t xml:space="preserve">pply creative thinking within a work-based or academic context to develop novel solutions and/or value creation to an identified operational problem; </w:t>
      </w:r>
    </w:p>
    <w:p w14:paraId="7E5AB935" w14:textId="2922DF33" w:rsidR="00CF2ADE" w:rsidRPr="0093346B" w:rsidRDefault="0093346B" w:rsidP="0093346B">
      <w:pPr>
        <w:pStyle w:val="ListParagraph"/>
        <w:numPr>
          <w:ilvl w:val="0"/>
          <w:numId w:val="4"/>
        </w:numPr>
        <w:tabs>
          <w:tab w:val="left" w:pos="874"/>
        </w:tabs>
        <w:spacing w:line="293" w:lineRule="exact"/>
        <w:ind w:hanging="360"/>
        <w:rPr>
          <w:sz w:val="24"/>
        </w:rPr>
      </w:pPr>
      <w:r>
        <w:rPr>
          <w:sz w:val="24"/>
        </w:rPr>
        <w:t>W</w:t>
      </w:r>
      <w:r w:rsidRPr="0093346B">
        <w:rPr>
          <w:sz w:val="24"/>
        </w:rPr>
        <w:t xml:space="preserve">rite a report which investigates an identified problem within the operations of an </w:t>
      </w:r>
      <w:proofErr w:type="spellStart"/>
      <w:r w:rsidRPr="0093346B">
        <w:rPr>
          <w:sz w:val="24"/>
        </w:rPr>
        <w:t>organisation</w:t>
      </w:r>
      <w:proofErr w:type="spellEnd"/>
      <w:r w:rsidRPr="0093346B">
        <w:rPr>
          <w:sz w:val="24"/>
        </w:rPr>
        <w:t xml:space="preserve"> and offers innovative and creative solutions which add value.</w:t>
      </w:r>
    </w:p>
    <w:p w14:paraId="39E78673" w14:textId="77777777" w:rsidR="0093346B" w:rsidRDefault="0093346B" w:rsidP="0093346B">
      <w:pPr>
        <w:tabs>
          <w:tab w:val="left" w:pos="874"/>
        </w:tabs>
        <w:spacing w:line="293" w:lineRule="exact"/>
        <w:rPr>
          <w:sz w:val="24"/>
        </w:rPr>
      </w:pPr>
    </w:p>
    <w:p w14:paraId="49D8223A" w14:textId="77777777" w:rsidR="0093346B" w:rsidRPr="0093346B" w:rsidRDefault="0093346B" w:rsidP="0093346B">
      <w:pPr>
        <w:tabs>
          <w:tab w:val="left" w:pos="874"/>
        </w:tabs>
        <w:spacing w:line="293" w:lineRule="exact"/>
        <w:rPr>
          <w:sz w:val="24"/>
        </w:rPr>
      </w:pPr>
    </w:p>
    <w:p w14:paraId="79801A9D" w14:textId="77777777" w:rsidR="00CF2ADE" w:rsidRDefault="005A25A0">
      <w:pPr>
        <w:pStyle w:val="Heading1"/>
        <w:spacing w:before="274"/>
        <w:jc w:val="both"/>
      </w:pPr>
      <w:r>
        <w:rPr>
          <w:u w:val="single"/>
        </w:rPr>
        <w:t>Indicative</w:t>
      </w:r>
      <w:r>
        <w:rPr>
          <w:spacing w:val="-7"/>
          <w:u w:val="single"/>
        </w:rPr>
        <w:t xml:space="preserve"> </w:t>
      </w:r>
      <w:r>
        <w:rPr>
          <w:spacing w:val="-2"/>
          <w:u w:val="single"/>
        </w:rPr>
        <w:t>content</w:t>
      </w:r>
    </w:p>
    <w:p w14:paraId="337235EF" w14:textId="77777777" w:rsidR="0093346B" w:rsidRDefault="0093346B" w:rsidP="0093346B">
      <w:pPr>
        <w:pStyle w:val="ListParagraph"/>
        <w:numPr>
          <w:ilvl w:val="0"/>
          <w:numId w:val="4"/>
        </w:numPr>
        <w:tabs>
          <w:tab w:val="left" w:pos="874"/>
        </w:tabs>
        <w:ind w:right="299"/>
        <w:rPr>
          <w:sz w:val="24"/>
        </w:rPr>
      </w:pPr>
      <w:r w:rsidRPr="0093346B">
        <w:rPr>
          <w:sz w:val="24"/>
        </w:rPr>
        <w:t xml:space="preserve">The concept of innovation from an inter-disciplinary perspective, specifically from an individual, group, </w:t>
      </w:r>
      <w:proofErr w:type="spellStart"/>
      <w:r w:rsidRPr="0093346B">
        <w:rPr>
          <w:sz w:val="24"/>
        </w:rPr>
        <w:t>organisational</w:t>
      </w:r>
      <w:proofErr w:type="spellEnd"/>
      <w:r w:rsidRPr="0093346B">
        <w:rPr>
          <w:sz w:val="24"/>
        </w:rPr>
        <w:t>, intra- and inter-</w:t>
      </w:r>
      <w:proofErr w:type="spellStart"/>
      <w:r w:rsidRPr="0093346B">
        <w:rPr>
          <w:sz w:val="24"/>
        </w:rPr>
        <w:t>organisational</w:t>
      </w:r>
      <w:proofErr w:type="spellEnd"/>
      <w:r w:rsidRPr="0093346B">
        <w:rPr>
          <w:sz w:val="24"/>
        </w:rPr>
        <w:t xml:space="preserve"> level.</w:t>
      </w:r>
    </w:p>
    <w:p w14:paraId="42AFA4F5" w14:textId="312EBB6F" w:rsidR="00CF2ADE" w:rsidRDefault="0093346B" w:rsidP="0093346B">
      <w:pPr>
        <w:pStyle w:val="ListParagraph"/>
        <w:numPr>
          <w:ilvl w:val="0"/>
          <w:numId w:val="4"/>
        </w:numPr>
        <w:tabs>
          <w:tab w:val="left" w:pos="874"/>
        </w:tabs>
        <w:ind w:right="299"/>
        <w:rPr>
          <w:sz w:val="24"/>
        </w:rPr>
      </w:pPr>
      <w:r w:rsidRPr="0093346B">
        <w:rPr>
          <w:sz w:val="24"/>
        </w:rPr>
        <w:t>The process of innovation management and creative thinking.</w:t>
      </w:r>
    </w:p>
    <w:p w14:paraId="561B5DAE" w14:textId="77777777" w:rsidR="0093346B" w:rsidRDefault="0093346B" w:rsidP="0093346B">
      <w:pPr>
        <w:pStyle w:val="ListParagraph"/>
        <w:numPr>
          <w:ilvl w:val="0"/>
          <w:numId w:val="4"/>
        </w:numPr>
        <w:tabs>
          <w:tab w:val="left" w:pos="874"/>
        </w:tabs>
        <w:ind w:right="298"/>
        <w:rPr>
          <w:sz w:val="24"/>
        </w:rPr>
      </w:pPr>
      <w:r w:rsidRPr="0093346B">
        <w:rPr>
          <w:sz w:val="24"/>
        </w:rPr>
        <w:t>The role of creativity within the innovation process, including emergent and prospective models of innovation</w:t>
      </w:r>
    </w:p>
    <w:p w14:paraId="3CDA9503" w14:textId="3EE964D3" w:rsidR="00CF2ADE" w:rsidRDefault="0093346B" w:rsidP="0093346B">
      <w:pPr>
        <w:pStyle w:val="ListParagraph"/>
        <w:numPr>
          <w:ilvl w:val="0"/>
          <w:numId w:val="4"/>
        </w:numPr>
        <w:tabs>
          <w:tab w:val="left" w:pos="874"/>
        </w:tabs>
        <w:ind w:right="298"/>
        <w:rPr>
          <w:sz w:val="24"/>
        </w:rPr>
      </w:pPr>
      <w:r w:rsidRPr="0093346B">
        <w:rPr>
          <w:sz w:val="24"/>
        </w:rPr>
        <w:t>Innovation in individuals and groups including the factors that drive individual, group/team innovation, innovation implementation and creativity, and models of team innovation.</w:t>
      </w:r>
    </w:p>
    <w:p w14:paraId="264C3844" w14:textId="7003A9A3" w:rsidR="0093346B" w:rsidRDefault="0093346B" w:rsidP="0093346B">
      <w:pPr>
        <w:pStyle w:val="ListParagraph"/>
        <w:numPr>
          <w:ilvl w:val="0"/>
          <w:numId w:val="4"/>
        </w:numPr>
        <w:tabs>
          <w:tab w:val="left" w:pos="874"/>
        </w:tabs>
        <w:ind w:right="298"/>
        <w:rPr>
          <w:sz w:val="24"/>
        </w:rPr>
      </w:pPr>
      <w:r w:rsidRPr="0093346B">
        <w:rPr>
          <w:sz w:val="24"/>
        </w:rPr>
        <w:t xml:space="preserve">The determinants of </w:t>
      </w:r>
      <w:proofErr w:type="spellStart"/>
      <w:r w:rsidRPr="0093346B">
        <w:rPr>
          <w:sz w:val="24"/>
        </w:rPr>
        <w:t>organisational</w:t>
      </w:r>
      <w:proofErr w:type="spellEnd"/>
      <w:r w:rsidRPr="0093346B">
        <w:rPr>
          <w:sz w:val="24"/>
        </w:rPr>
        <w:t xml:space="preserve"> innovation and </w:t>
      </w:r>
      <w:proofErr w:type="spellStart"/>
      <w:r w:rsidRPr="0093346B">
        <w:rPr>
          <w:sz w:val="24"/>
        </w:rPr>
        <w:t>organisational</w:t>
      </w:r>
      <w:proofErr w:type="spellEnd"/>
      <w:r w:rsidRPr="0093346B">
        <w:rPr>
          <w:sz w:val="24"/>
        </w:rPr>
        <w:t xml:space="preserve"> design</w:t>
      </w:r>
    </w:p>
    <w:p w14:paraId="4467B38F" w14:textId="14D8CCBF" w:rsidR="0093346B" w:rsidRDefault="0093346B" w:rsidP="0093346B">
      <w:pPr>
        <w:pStyle w:val="ListParagraph"/>
        <w:numPr>
          <w:ilvl w:val="0"/>
          <w:numId w:val="4"/>
        </w:numPr>
        <w:tabs>
          <w:tab w:val="left" w:pos="874"/>
        </w:tabs>
        <w:ind w:right="298"/>
        <w:rPr>
          <w:sz w:val="24"/>
        </w:rPr>
      </w:pPr>
      <w:r w:rsidRPr="0093346B">
        <w:rPr>
          <w:sz w:val="24"/>
        </w:rPr>
        <w:t>The concepts and processes of closed v. open innovation.</w:t>
      </w:r>
    </w:p>
    <w:p w14:paraId="4EFD71B5" w14:textId="4A08A255" w:rsidR="0093346B" w:rsidRDefault="0093346B" w:rsidP="0093346B">
      <w:pPr>
        <w:pStyle w:val="ListParagraph"/>
        <w:numPr>
          <w:ilvl w:val="0"/>
          <w:numId w:val="4"/>
        </w:numPr>
        <w:tabs>
          <w:tab w:val="left" w:pos="874"/>
        </w:tabs>
        <w:ind w:right="298"/>
        <w:rPr>
          <w:sz w:val="24"/>
        </w:rPr>
      </w:pPr>
      <w:r w:rsidRPr="0093346B">
        <w:rPr>
          <w:sz w:val="24"/>
        </w:rPr>
        <w:t>Inter-</w:t>
      </w:r>
      <w:proofErr w:type="spellStart"/>
      <w:r w:rsidRPr="0093346B">
        <w:rPr>
          <w:sz w:val="24"/>
        </w:rPr>
        <w:t>organisational</w:t>
      </w:r>
      <w:proofErr w:type="spellEnd"/>
      <w:r w:rsidRPr="0093346B">
        <w:rPr>
          <w:sz w:val="24"/>
        </w:rPr>
        <w:t xml:space="preserve"> innovation, including value constellations, drivers, success factors, typologies and implications</w:t>
      </w:r>
    </w:p>
    <w:p w14:paraId="50CA0C23" w14:textId="77777777" w:rsidR="0093346B" w:rsidRDefault="0093346B" w:rsidP="0093346B">
      <w:pPr>
        <w:pStyle w:val="ListParagraph"/>
        <w:numPr>
          <w:ilvl w:val="0"/>
          <w:numId w:val="4"/>
        </w:numPr>
        <w:tabs>
          <w:tab w:val="left" w:pos="874"/>
        </w:tabs>
        <w:ind w:right="298"/>
        <w:rPr>
          <w:sz w:val="24"/>
        </w:rPr>
      </w:pPr>
      <w:r w:rsidRPr="0093346B">
        <w:rPr>
          <w:sz w:val="24"/>
        </w:rPr>
        <w:t xml:space="preserve">The process of innovative </w:t>
      </w:r>
      <w:proofErr w:type="spellStart"/>
      <w:r w:rsidRPr="0093346B">
        <w:rPr>
          <w:sz w:val="24"/>
        </w:rPr>
        <w:t>organisation</w:t>
      </w:r>
      <w:proofErr w:type="spellEnd"/>
      <w:r w:rsidRPr="0093346B">
        <w:rPr>
          <w:sz w:val="24"/>
        </w:rPr>
        <w:t xml:space="preserve"> logistics to add value to operations.</w:t>
      </w:r>
    </w:p>
    <w:p w14:paraId="37975B8B" w14:textId="5057BBBC" w:rsidR="00CF2ADE" w:rsidRPr="0093346B" w:rsidRDefault="0093346B" w:rsidP="0093346B">
      <w:pPr>
        <w:pStyle w:val="ListParagraph"/>
        <w:numPr>
          <w:ilvl w:val="0"/>
          <w:numId w:val="4"/>
        </w:numPr>
        <w:tabs>
          <w:tab w:val="left" w:pos="874"/>
        </w:tabs>
        <w:ind w:right="298"/>
        <w:rPr>
          <w:sz w:val="24"/>
        </w:rPr>
      </w:pPr>
      <w:r w:rsidRPr="0093346B">
        <w:rPr>
          <w:sz w:val="24"/>
        </w:rPr>
        <w:t xml:space="preserve">The impact of increasing costs and complexity of Research and Development. </w:t>
      </w:r>
      <w:r w:rsidR="005A25A0">
        <w:t>Study</w:t>
      </w:r>
      <w:r w:rsidR="005A25A0" w:rsidRPr="0093346B">
        <w:rPr>
          <w:spacing w:val="-7"/>
        </w:rPr>
        <w:t xml:space="preserve"> </w:t>
      </w:r>
      <w:r w:rsidR="005A25A0">
        <w:t>Time</w:t>
      </w:r>
      <w:r w:rsidR="005A25A0" w:rsidRPr="0093346B">
        <w:rPr>
          <w:spacing w:val="-4"/>
        </w:rPr>
        <w:t xml:space="preserve"> </w:t>
      </w:r>
      <w:r w:rsidR="005A25A0" w:rsidRPr="0093346B">
        <w:rPr>
          <w:spacing w:val="-2"/>
        </w:rPr>
        <w:t>Allocation</w:t>
      </w:r>
    </w:p>
    <w:p w14:paraId="449FB937" w14:textId="77777777" w:rsidR="00CF2ADE" w:rsidRDefault="00CF2ADE">
      <w:pPr>
        <w:pStyle w:val="BodyText"/>
        <w:spacing w:before="2"/>
        <w:rPr>
          <w:b/>
        </w:rPr>
      </w:pPr>
    </w:p>
    <w:p w14:paraId="51760B72" w14:textId="77777777" w:rsidR="0093346B" w:rsidRDefault="0093346B">
      <w:pPr>
        <w:pStyle w:val="BodyText"/>
        <w:ind w:left="153"/>
        <w:jc w:val="both"/>
      </w:pPr>
    </w:p>
    <w:p w14:paraId="35CE15D7" w14:textId="77777777" w:rsidR="0093346B" w:rsidRDefault="0093346B">
      <w:pPr>
        <w:pStyle w:val="BodyText"/>
        <w:ind w:left="153"/>
        <w:jc w:val="both"/>
      </w:pPr>
    </w:p>
    <w:p w14:paraId="210DCA9E" w14:textId="77777777" w:rsidR="0093346B" w:rsidRDefault="0093346B" w:rsidP="0093346B">
      <w:pPr>
        <w:pStyle w:val="BodyText"/>
        <w:jc w:val="both"/>
      </w:pPr>
    </w:p>
    <w:p w14:paraId="3E914507" w14:textId="4390B21D" w:rsidR="00CF2ADE" w:rsidRDefault="005A25A0">
      <w:pPr>
        <w:pStyle w:val="BodyText"/>
        <w:ind w:left="153"/>
        <w:jc w:val="both"/>
      </w:pPr>
      <w:r>
        <w:t>The</w:t>
      </w:r>
      <w:r>
        <w:rPr>
          <w:spacing w:val="-3"/>
        </w:rPr>
        <w:t xml:space="preserve"> </w:t>
      </w:r>
      <w:r>
        <w:t>study</w:t>
      </w:r>
      <w:r>
        <w:rPr>
          <w:spacing w:val="-6"/>
        </w:rPr>
        <w:t xml:space="preserve"> </w:t>
      </w:r>
      <w:r>
        <w:t>time</w:t>
      </w:r>
      <w:r>
        <w:rPr>
          <w:spacing w:val="-4"/>
        </w:rPr>
        <w:t xml:space="preserve"> </w:t>
      </w:r>
      <w:r>
        <w:t>for</w:t>
      </w:r>
      <w:r>
        <w:rPr>
          <w:spacing w:val="-3"/>
        </w:rPr>
        <w:t xml:space="preserve"> </w:t>
      </w:r>
      <w:r>
        <w:t>the</w:t>
      </w:r>
      <w:r>
        <w:rPr>
          <w:spacing w:val="-7"/>
        </w:rPr>
        <w:t xml:space="preserve"> </w:t>
      </w:r>
      <w:r>
        <w:t>module</w:t>
      </w:r>
      <w:r>
        <w:rPr>
          <w:spacing w:val="-3"/>
        </w:rPr>
        <w:t xml:space="preserve"> </w:t>
      </w:r>
      <w:r>
        <w:t>is</w:t>
      </w:r>
      <w:r>
        <w:rPr>
          <w:spacing w:val="-2"/>
        </w:rPr>
        <w:t xml:space="preserve"> </w:t>
      </w:r>
      <w:r>
        <w:t>divided</w:t>
      </w:r>
      <w:r>
        <w:rPr>
          <w:spacing w:val="-2"/>
        </w:rPr>
        <w:t xml:space="preserve"> </w:t>
      </w:r>
      <w:r>
        <w:t>as</w:t>
      </w:r>
      <w:r>
        <w:rPr>
          <w:spacing w:val="-3"/>
        </w:rPr>
        <w:t xml:space="preserve"> </w:t>
      </w:r>
      <w:r>
        <w:rPr>
          <w:spacing w:val="-2"/>
        </w:rPr>
        <w:t>follows:</w:t>
      </w:r>
    </w:p>
    <w:p w14:paraId="6611F369" w14:textId="77777777" w:rsidR="00CF2ADE" w:rsidRDefault="00CF2ADE">
      <w:pPr>
        <w:pStyle w:val="BodyText"/>
        <w:spacing w:before="3"/>
        <w:rPr>
          <w:sz w:val="17"/>
        </w:rPr>
      </w:pPr>
    </w:p>
    <w:tbl>
      <w:tblPr>
        <w:tblW w:w="0" w:type="auto"/>
        <w:tblInd w:w="2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1"/>
        <w:gridCol w:w="1702"/>
        <w:gridCol w:w="1843"/>
      </w:tblGrid>
      <w:tr w:rsidR="00CF2ADE" w14:paraId="1D7B1D27" w14:textId="77777777">
        <w:trPr>
          <w:trHeight w:val="251"/>
        </w:trPr>
        <w:tc>
          <w:tcPr>
            <w:tcW w:w="3971" w:type="dxa"/>
          </w:tcPr>
          <w:p w14:paraId="59B3E320" w14:textId="77777777" w:rsidR="00CF2ADE" w:rsidRDefault="005A25A0">
            <w:pPr>
              <w:pStyle w:val="TableParagraph"/>
              <w:spacing w:line="232" w:lineRule="exact"/>
              <w:ind w:left="107"/>
              <w:rPr>
                <w:b/>
              </w:rPr>
            </w:pPr>
            <w:r>
              <w:rPr>
                <w:b/>
              </w:rPr>
              <w:t>Activity</w:t>
            </w:r>
            <w:r>
              <w:rPr>
                <w:b/>
                <w:spacing w:val="-7"/>
              </w:rPr>
              <w:t xml:space="preserve"> </w:t>
            </w:r>
            <w:r>
              <w:rPr>
                <w:b/>
                <w:spacing w:val="-4"/>
              </w:rPr>
              <w:t>type</w:t>
            </w:r>
          </w:p>
        </w:tc>
        <w:tc>
          <w:tcPr>
            <w:tcW w:w="1702" w:type="dxa"/>
          </w:tcPr>
          <w:p w14:paraId="651D369D" w14:textId="77777777" w:rsidR="00CF2ADE" w:rsidRDefault="005A25A0">
            <w:pPr>
              <w:pStyle w:val="TableParagraph"/>
              <w:spacing w:line="232" w:lineRule="exact"/>
              <w:ind w:left="8"/>
              <w:jc w:val="center"/>
              <w:rPr>
                <w:b/>
              </w:rPr>
            </w:pPr>
            <w:r>
              <w:rPr>
                <w:b/>
                <w:spacing w:val="-4"/>
              </w:rPr>
              <w:t>Hours</w:t>
            </w:r>
          </w:p>
        </w:tc>
        <w:tc>
          <w:tcPr>
            <w:tcW w:w="1843" w:type="dxa"/>
          </w:tcPr>
          <w:p w14:paraId="2CC505C5" w14:textId="77777777" w:rsidR="00CF2ADE" w:rsidRDefault="005A25A0">
            <w:pPr>
              <w:pStyle w:val="TableParagraph"/>
              <w:spacing w:line="232" w:lineRule="exact"/>
              <w:ind w:left="11"/>
              <w:jc w:val="center"/>
              <w:rPr>
                <w:b/>
              </w:rPr>
            </w:pPr>
            <w:r>
              <w:rPr>
                <w:b/>
                <w:spacing w:val="-2"/>
              </w:rPr>
              <w:t>Percentage</w:t>
            </w:r>
          </w:p>
        </w:tc>
      </w:tr>
      <w:tr w:rsidR="00CF2ADE" w14:paraId="1BE875C6" w14:textId="77777777">
        <w:trPr>
          <w:trHeight w:val="253"/>
        </w:trPr>
        <w:tc>
          <w:tcPr>
            <w:tcW w:w="3971" w:type="dxa"/>
          </w:tcPr>
          <w:p w14:paraId="171A18B1" w14:textId="77777777" w:rsidR="00CF2ADE" w:rsidRDefault="005A25A0">
            <w:pPr>
              <w:pStyle w:val="TableParagraph"/>
              <w:spacing w:before="2" w:line="232" w:lineRule="exact"/>
              <w:ind w:left="107"/>
            </w:pPr>
            <w:r>
              <w:t>Scheduled</w:t>
            </w:r>
            <w:r>
              <w:rPr>
                <w:spacing w:val="-9"/>
              </w:rPr>
              <w:t xml:space="preserve"> </w:t>
            </w:r>
            <w:r>
              <w:rPr>
                <w:spacing w:val="-2"/>
              </w:rPr>
              <w:t>learning</w:t>
            </w:r>
          </w:p>
        </w:tc>
        <w:tc>
          <w:tcPr>
            <w:tcW w:w="1702" w:type="dxa"/>
          </w:tcPr>
          <w:p w14:paraId="5F3208A1" w14:textId="77777777" w:rsidR="00CF2ADE" w:rsidRDefault="005A25A0">
            <w:pPr>
              <w:pStyle w:val="TableParagraph"/>
              <w:spacing w:before="2" w:line="232" w:lineRule="exact"/>
              <w:ind w:left="8" w:right="2"/>
              <w:jc w:val="center"/>
            </w:pPr>
            <w:r>
              <w:rPr>
                <w:spacing w:val="-5"/>
              </w:rPr>
              <w:t>40</w:t>
            </w:r>
          </w:p>
        </w:tc>
        <w:tc>
          <w:tcPr>
            <w:tcW w:w="1843" w:type="dxa"/>
          </w:tcPr>
          <w:p w14:paraId="1D81E986" w14:textId="77777777" w:rsidR="00CF2ADE" w:rsidRDefault="005A25A0">
            <w:pPr>
              <w:pStyle w:val="TableParagraph"/>
              <w:spacing w:before="2" w:line="232" w:lineRule="exact"/>
              <w:ind w:left="11" w:right="3"/>
              <w:jc w:val="center"/>
            </w:pPr>
            <w:r>
              <w:rPr>
                <w:spacing w:val="-5"/>
              </w:rPr>
              <w:t>20%</w:t>
            </w:r>
          </w:p>
        </w:tc>
      </w:tr>
      <w:tr w:rsidR="00CF2ADE" w14:paraId="604143C9" w14:textId="77777777">
        <w:trPr>
          <w:trHeight w:val="254"/>
        </w:trPr>
        <w:tc>
          <w:tcPr>
            <w:tcW w:w="3971" w:type="dxa"/>
          </w:tcPr>
          <w:p w14:paraId="3FFAFA55" w14:textId="77777777" w:rsidR="00CF2ADE" w:rsidRDefault="005A25A0">
            <w:pPr>
              <w:pStyle w:val="TableParagraph"/>
              <w:spacing w:line="234" w:lineRule="exact"/>
              <w:ind w:left="107"/>
            </w:pPr>
            <w:r>
              <w:t>Independent</w:t>
            </w:r>
            <w:r>
              <w:rPr>
                <w:spacing w:val="-9"/>
              </w:rPr>
              <w:t xml:space="preserve"> </w:t>
            </w:r>
            <w:r>
              <w:rPr>
                <w:spacing w:val="-2"/>
              </w:rPr>
              <w:t>learning</w:t>
            </w:r>
          </w:p>
        </w:tc>
        <w:tc>
          <w:tcPr>
            <w:tcW w:w="1702" w:type="dxa"/>
          </w:tcPr>
          <w:p w14:paraId="1A625AB5" w14:textId="77777777" w:rsidR="00CF2ADE" w:rsidRDefault="005A25A0">
            <w:pPr>
              <w:pStyle w:val="TableParagraph"/>
              <w:spacing w:line="234" w:lineRule="exact"/>
              <w:ind w:left="8"/>
              <w:jc w:val="center"/>
            </w:pPr>
            <w:r>
              <w:rPr>
                <w:spacing w:val="-5"/>
              </w:rPr>
              <w:t>160</w:t>
            </w:r>
          </w:p>
        </w:tc>
        <w:tc>
          <w:tcPr>
            <w:tcW w:w="1843" w:type="dxa"/>
          </w:tcPr>
          <w:p w14:paraId="4A3EA4B3" w14:textId="77777777" w:rsidR="00CF2ADE" w:rsidRDefault="005A25A0">
            <w:pPr>
              <w:pStyle w:val="TableParagraph"/>
              <w:spacing w:line="234" w:lineRule="exact"/>
              <w:ind w:left="11" w:right="3"/>
              <w:jc w:val="center"/>
            </w:pPr>
            <w:r>
              <w:rPr>
                <w:spacing w:val="-5"/>
              </w:rPr>
              <w:t>80%</w:t>
            </w:r>
          </w:p>
        </w:tc>
      </w:tr>
      <w:tr w:rsidR="00CF2ADE" w14:paraId="53F46554" w14:textId="77777777">
        <w:trPr>
          <w:trHeight w:val="251"/>
        </w:trPr>
        <w:tc>
          <w:tcPr>
            <w:tcW w:w="3971" w:type="dxa"/>
          </w:tcPr>
          <w:p w14:paraId="42D27147" w14:textId="77777777" w:rsidR="00CF2ADE" w:rsidRDefault="005A25A0">
            <w:pPr>
              <w:pStyle w:val="TableParagraph"/>
              <w:spacing w:line="232" w:lineRule="exact"/>
              <w:ind w:left="107"/>
            </w:pPr>
            <w:r>
              <w:t>Placement</w:t>
            </w:r>
            <w:r>
              <w:rPr>
                <w:spacing w:val="-6"/>
              </w:rPr>
              <w:t xml:space="preserve"> </w:t>
            </w:r>
            <w:r>
              <w:rPr>
                <w:spacing w:val="-2"/>
              </w:rPr>
              <w:t>learning</w:t>
            </w:r>
          </w:p>
        </w:tc>
        <w:tc>
          <w:tcPr>
            <w:tcW w:w="1702" w:type="dxa"/>
          </w:tcPr>
          <w:p w14:paraId="1E5082EB" w14:textId="77777777" w:rsidR="00CF2ADE" w:rsidRDefault="005A25A0">
            <w:pPr>
              <w:pStyle w:val="TableParagraph"/>
              <w:spacing w:line="232" w:lineRule="exact"/>
              <w:ind w:left="8"/>
              <w:jc w:val="center"/>
            </w:pPr>
            <w:r>
              <w:rPr>
                <w:spacing w:val="-10"/>
              </w:rPr>
              <w:t>0</w:t>
            </w:r>
          </w:p>
        </w:tc>
        <w:tc>
          <w:tcPr>
            <w:tcW w:w="1843" w:type="dxa"/>
          </w:tcPr>
          <w:p w14:paraId="11BB27D9" w14:textId="77777777" w:rsidR="00CF2ADE" w:rsidRDefault="005A25A0">
            <w:pPr>
              <w:pStyle w:val="TableParagraph"/>
              <w:spacing w:line="232" w:lineRule="exact"/>
              <w:ind w:left="11" w:right="1"/>
              <w:jc w:val="center"/>
            </w:pPr>
            <w:r>
              <w:rPr>
                <w:spacing w:val="-5"/>
              </w:rPr>
              <w:t>0%</w:t>
            </w:r>
          </w:p>
        </w:tc>
      </w:tr>
      <w:tr w:rsidR="00CF2ADE" w14:paraId="2B24E23C" w14:textId="77777777">
        <w:trPr>
          <w:trHeight w:val="254"/>
        </w:trPr>
        <w:tc>
          <w:tcPr>
            <w:tcW w:w="3971" w:type="dxa"/>
          </w:tcPr>
          <w:p w14:paraId="61E03BE1" w14:textId="77777777" w:rsidR="00CF2ADE" w:rsidRDefault="005A25A0">
            <w:pPr>
              <w:pStyle w:val="TableParagraph"/>
              <w:spacing w:line="234" w:lineRule="exact"/>
              <w:ind w:left="107"/>
              <w:rPr>
                <w:b/>
              </w:rPr>
            </w:pPr>
            <w:r>
              <w:rPr>
                <w:b/>
                <w:spacing w:val="-2"/>
              </w:rPr>
              <w:t>TOTAL</w:t>
            </w:r>
          </w:p>
        </w:tc>
        <w:tc>
          <w:tcPr>
            <w:tcW w:w="1702" w:type="dxa"/>
          </w:tcPr>
          <w:p w14:paraId="726603F2" w14:textId="77777777" w:rsidR="00CF2ADE" w:rsidRDefault="005A25A0">
            <w:pPr>
              <w:pStyle w:val="TableParagraph"/>
              <w:spacing w:line="234" w:lineRule="exact"/>
              <w:ind w:left="8"/>
              <w:jc w:val="center"/>
              <w:rPr>
                <w:b/>
              </w:rPr>
            </w:pPr>
            <w:r>
              <w:rPr>
                <w:b/>
                <w:spacing w:val="-5"/>
              </w:rPr>
              <w:t>200</w:t>
            </w:r>
          </w:p>
        </w:tc>
        <w:tc>
          <w:tcPr>
            <w:tcW w:w="1843" w:type="dxa"/>
          </w:tcPr>
          <w:p w14:paraId="4EB2599E" w14:textId="77777777" w:rsidR="00CF2ADE" w:rsidRDefault="005A25A0">
            <w:pPr>
              <w:pStyle w:val="TableParagraph"/>
              <w:spacing w:line="234" w:lineRule="exact"/>
              <w:ind w:left="11" w:right="1"/>
              <w:jc w:val="center"/>
              <w:rPr>
                <w:b/>
              </w:rPr>
            </w:pPr>
            <w:r>
              <w:rPr>
                <w:b/>
                <w:spacing w:val="-4"/>
              </w:rPr>
              <w:t>100%</w:t>
            </w:r>
          </w:p>
        </w:tc>
      </w:tr>
    </w:tbl>
    <w:p w14:paraId="4107D77C" w14:textId="77777777" w:rsidR="00CF2ADE" w:rsidRDefault="00CF2ADE">
      <w:pPr>
        <w:pStyle w:val="BodyText"/>
      </w:pPr>
    </w:p>
    <w:p w14:paraId="30EED8CA" w14:textId="77777777" w:rsidR="0093346B" w:rsidRDefault="0093346B">
      <w:pPr>
        <w:pStyle w:val="Heading2"/>
        <w:spacing w:before="1"/>
        <w:jc w:val="left"/>
        <w:rPr>
          <w:spacing w:val="-2"/>
        </w:rPr>
      </w:pPr>
    </w:p>
    <w:p w14:paraId="4798CB8E" w14:textId="77777777" w:rsidR="0093346B" w:rsidRDefault="0093346B">
      <w:pPr>
        <w:pStyle w:val="Heading2"/>
        <w:spacing w:before="1"/>
        <w:jc w:val="left"/>
        <w:rPr>
          <w:spacing w:val="-2"/>
        </w:rPr>
      </w:pPr>
    </w:p>
    <w:p w14:paraId="7FC9D814" w14:textId="77777777" w:rsidR="0093346B" w:rsidRDefault="0093346B">
      <w:pPr>
        <w:pStyle w:val="Heading2"/>
        <w:spacing w:before="1"/>
        <w:jc w:val="left"/>
        <w:rPr>
          <w:spacing w:val="-2"/>
        </w:rPr>
      </w:pPr>
    </w:p>
    <w:p w14:paraId="64E29905" w14:textId="4BC5D6AF" w:rsidR="00CF2ADE" w:rsidRDefault="005A25A0">
      <w:pPr>
        <w:pStyle w:val="Heading2"/>
        <w:spacing w:before="1"/>
        <w:jc w:val="left"/>
      </w:pPr>
      <w:r>
        <w:rPr>
          <w:spacing w:val="-2"/>
        </w:rPr>
        <w:t>ASSESSMENT</w:t>
      </w:r>
    </w:p>
    <w:p w14:paraId="64154103" w14:textId="77777777" w:rsidR="00CF2ADE" w:rsidRDefault="00CF2ADE">
      <w:pPr>
        <w:pStyle w:val="BodyText"/>
        <w:rPr>
          <w:b/>
        </w:rPr>
      </w:pPr>
    </w:p>
    <w:p w14:paraId="1E6BF505" w14:textId="77777777" w:rsidR="00CF2ADE" w:rsidRDefault="005A25A0">
      <w:pPr>
        <w:ind w:left="153"/>
        <w:jc w:val="both"/>
        <w:rPr>
          <w:b/>
        </w:rPr>
      </w:pPr>
      <w:r>
        <w:rPr>
          <w:b/>
        </w:rPr>
        <w:t>Assessment</w:t>
      </w:r>
      <w:r>
        <w:rPr>
          <w:b/>
          <w:spacing w:val="-8"/>
        </w:rPr>
        <w:t xml:space="preserve"> </w:t>
      </w:r>
      <w:r>
        <w:rPr>
          <w:b/>
        </w:rPr>
        <w:t>Component</w:t>
      </w:r>
      <w:r>
        <w:rPr>
          <w:b/>
          <w:spacing w:val="-7"/>
        </w:rPr>
        <w:t xml:space="preserve"> </w:t>
      </w:r>
      <w:r>
        <w:rPr>
          <w:b/>
          <w:spacing w:val="-10"/>
        </w:rPr>
        <w:t>1</w:t>
      </w:r>
    </w:p>
    <w:p w14:paraId="2EA38DFE" w14:textId="77777777" w:rsidR="00CF2ADE" w:rsidRDefault="005A25A0">
      <w:pPr>
        <w:spacing w:before="2"/>
        <w:ind w:left="153"/>
        <w:jc w:val="both"/>
        <w:rPr>
          <w:b/>
          <w:i/>
        </w:rPr>
      </w:pPr>
      <w:r>
        <w:rPr>
          <w:b/>
          <w:i/>
        </w:rPr>
        <w:t>(Tick</w:t>
      </w:r>
      <w:r>
        <w:rPr>
          <w:b/>
          <w:i/>
          <w:spacing w:val="-7"/>
        </w:rPr>
        <w:t xml:space="preserve"> </w:t>
      </w:r>
      <w:r>
        <w:rPr>
          <w:b/>
          <w:i/>
          <w:spacing w:val="-4"/>
        </w:rPr>
        <w:t>one)</w:t>
      </w:r>
    </w:p>
    <w:tbl>
      <w:tblPr>
        <w:tblW w:w="0" w:type="auto"/>
        <w:tblInd w:w="219" w:type="dxa"/>
        <w:tblLayout w:type="fixed"/>
        <w:tblCellMar>
          <w:left w:w="0" w:type="dxa"/>
          <w:right w:w="0" w:type="dxa"/>
        </w:tblCellMar>
        <w:tblLook w:val="01E0" w:firstRow="1" w:lastRow="1" w:firstColumn="1" w:lastColumn="1" w:noHBand="0" w:noVBand="0"/>
      </w:tblPr>
      <w:tblGrid>
        <w:gridCol w:w="426"/>
        <w:gridCol w:w="2107"/>
        <w:gridCol w:w="901"/>
        <w:gridCol w:w="2054"/>
        <w:gridCol w:w="969"/>
        <w:gridCol w:w="1142"/>
      </w:tblGrid>
      <w:tr w:rsidR="00CF2ADE" w14:paraId="58BC8D2E" w14:textId="77777777">
        <w:trPr>
          <w:trHeight w:val="293"/>
        </w:trPr>
        <w:tc>
          <w:tcPr>
            <w:tcW w:w="426" w:type="dxa"/>
          </w:tcPr>
          <w:p w14:paraId="538B268F" w14:textId="77777777" w:rsidR="00CF2ADE" w:rsidRDefault="005A25A0">
            <w:pPr>
              <w:pStyle w:val="TableParagraph"/>
              <w:spacing w:before="1" w:line="273" w:lineRule="exact"/>
              <w:ind w:left="50"/>
              <w:rPr>
                <w:rFonts w:ascii="Segoe UI Symbol" w:hAnsi="Segoe UI Symbol"/>
              </w:rPr>
            </w:pPr>
            <w:r>
              <w:rPr>
                <w:rFonts w:ascii="Segoe UI Symbol" w:hAnsi="Segoe UI Symbol"/>
                <w:spacing w:val="-10"/>
              </w:rPr>
              <w:t>☐</w:t>
            </w:r>
          </w:p>
        </w:tc>
        <w:tc>
          <w:tcPr>
            <w:tcW w:w="2107" w:type="dxa"/>
          </w:tcPr>
          <w:p w14:paraId="1C531B43" w14:textId="77777777" w:rsidR="00CF2ADE" w:rsidRDefault="005A25A0">
            <w:pPr>
              <w:pStyle w:val="TableParagraph"/>
              <w:ind w:left="186"/>
              <w:rPr>
                <w:b/>
              </w:rPr>
            </w:pPr>
            <w:r>
              <w:rPr>
                <w:b/>
              </w:rPr>
              <w:t>Written</w:t>
            </w:r>
            <w:r>
              <w:rPr>
                <w:b/>
                <w:spacing w:val="-6"/>
              </w:rPr>
              <w:t xml:space="preserve"> </w:t>
            </w:r>
            <w:r>
              <w:rPr>
                <w:b/>
                <w:spacing w:val="-4"/>
              </w:rPr>
              <w:t>exam</w:t>
            </w:r>
          </w:p>
        </w:tc>
        <w:tc>
          <w:tcPr>
            <w:tcW w:w="901" w:type="dxa"/>
          </w:tcPr>
          <w:p w14:paraId="3B498E9D" w14:textId="77777777" w:rsidR="00CF2ADE" w:rsidRDefault="005A25A0">
            <w:pPr>
              <w:pStyle w:val="TableParagraph"/>
              <w:spacing w:before="1" w:line="273" w:lineRule="exact"/>
              <w:ind w:left="536"/>
              <w:rPr>
                <w:rFonts w:ascii="Segoe UI Symbol" w:hAnsi="Segoe UI Symbol"/>
              </w:rPr>
            </w:pPr>
            <w:r>
              <w:rPr>
                <w:rFonts w:ascii="Segoe UI Symbol" w:hAnsi="Segoe UI Symbol"/>
                <w:spacing w:val="-10"/>
              </w:rPr>
              <w:t>☒</w:t>
            </w:r>
          </w:p>
        </w:tc>
        <w:tc>
          <w:tcPr>
            <w:tcW w:w="2054" w:type="dxa"/>
          </w:tcPr>
          <w:p w14:paraId="0FF0FC7F" w14:textId="77777777" w:rsidR="00CF2ADE" w:rsidRDefault="005A25A0">
            <w:pPr>
              <w:pStyle w:val="TableParagraph"/>
              <w:ind w:left="173"/>
              <w:rPr>
                <w:b/>
              </w:rPr>
            </w:pPr>
            <w:r>
              <w:rPr>
                <w:b/>
                <w:spacing w:val="-2"/>
              </w:rPr>
              <w:t>Coursework</w:t>
            </w:r>
          </w:p>
        </w:tc>
        <w:tc>
          <w:tcPr>
            <w:tcW w:w="969" w:type="dxa"/>
          </w:tcPr>
          <w:p w14:paraId="2B135759" w14:textId="77777777" w:rsidR="00CF2ADE" w:rsidRDefault="005A25A0">
            <w:pPr>
              <w:pStyle w:val="TableParagraph"/>
              <w:spacing w:before="1" w:line="273" w:lineRule="exact"/>
              <w:ind w:left="604"/>
              <w:rPr>
                <w:rFonts w:ascii="Segoe UI Symbol" w:hAnsi="Segoe UI Symbol"/>
              </w:rPr>
            </w:pPr>
            <w:r>
              <w:rPr>
                <w:rFonts w:ascii="Segoe UI Symbol" w:hAnsi="Segoe UI Symbol"/>
                <w:spacing w:val="-10"/>
              </w:rPr>
              <w:t>☐</w:t>
            </w:r>
          </w:p>
        </w:tc>
        <w:tc>
          <w:tcPr>
            <w:tcW w:w="1142" w:type="dxa"/>
          </w:tcPr>
          <w:p w14:paraId="200AC88D" w14:textId="77777777" w:rsidR="00CF2ADE" w:rsidRDefault="005A25A0">
            <w:pPr>
              <w:pStyle w:val="TableParagraph"/>
              <w:ind w:left="172"/>
              <w:rPr>
                <w:b/>
              </w:rPr>
            </w:pPr>
            <w:r>
              <w:rPr>
                <w:b/>
                <w:spacing w:val="-2"/>
              </w:rPr>
              <w:t>Practical</w:t>
            </w:r>
          </w:p>
        </w:tc>
      </w:tr>
    </w:tbl>
    <w:p w14:paraId="5481143F" w14:textId="77777777" w:rsidR="00CF2ADE" w:rsidRDefault="00CF2ADE">
      <w:pPr>
        <w:pStyle w:val="BodyText"/>
        <w:spacing w:before="20" w:after="1"/>
        <w:rPr>
          <w:b/>
          <w:i/>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8"/>
        <w:gridCol w:w="3970"/>
        <w:gridCol w:w="1558"/>
      </w:tblGrid>
      <w:tr w:rsidR="00CF2ADE" w14:paraId="5BFA5A23" w14:textId="77777777">
        <w:trPr>
          <w:trHeight w:val="254"/>
        </w:trPr>
        <w:tc>
          <w:tcPr>
            <w:tcW w:w="3258" w:type="dxa"/>
          </w:tcPr>
          <w:p w14:paraId="76F29C5C" w14:textId="77777777" w:rsidR="00CF2ADE" w:rsidRDefault="005A25A0">
            <w:pPr>
              <w:pStyle w:val="TableParagraph"/>
              <w:spacing w:line="234" w:lineRule="exact"/>
              <w:ind w:left="10" w:right="2"/>
              <w:jc w:val="center"/>
              <w:rPr>
                <w:b/>
              </w:rPr>
            </w:pPr>
            <w:r>
              <w:rPr>
                <w:b/>
              </w:rPr>
              <w:t>Mode</w:t>
            </w:r>
            <w:r>
              <w:rPr>
                <w:b/>
                <w:spacing w:val="-5"/>
              </w:rPr>
              <w:t xml:space="preserve"> </w:t>
            </w:r>
            <w:r>
              <w:rPr>
                <w:b/>
              </w:rPr>
              <w:t>of</w:t>
            </w:r>
            <w:r>
              <w:rPr>
                <w:b/>
                <w:spacing w:val="-1"/>
              </w:rPr>
              <w:t xml:space="preserve"> </w:t>
            </w:r>
            <w:r>
              <w:rPr>
                <w:b/>
                <w:spacing w:val="-2"/>
              </w:rPr>
              <w:t>assessment</w:t>
            </w:r>
          </w:p>
        </w:tc>
        <w:tc>
          <w:tcPr>
            <w:tcW w:w="3970" w:type="dxa"/>
          </w:tcPr>
          <w:p w14:paraId="54656FB4" w14:textId="77777777" w:rsidR="00CF2ADE" w:rsidRDefault="005A25A0">
            <w:pPr>
              <w:pStyle w:val="TableParagraph"/>
              <w:spacing w:line="234" w:lineRule="exact"/>
              <w:ind w:left="107"/>
              <w:rPr>
                <w:b/>
              </w:rPr>
            </w:pPr>
            <w:r>
              <w:rPr>
                <w:b/>
                <w:spacing w:val="-2"/>
              </w:rPr>
              <w:t>Volume</w:t>
            </w:r>
          </w:p>
        </w:tc>
        <w:tc>
          <w:tcPr>
            <w:tcW w:w="1558" w:type="dxa"/>
          </w:tcPr>
          <w:p w14:paraId="527B3703" w14:textId="77777777" w:rsidR="00CF2ADE" w:rsidRDefault="005A25A0">
            <w:pPr>
              <w:pStyle w:val="TableParagraph"/>
              <w:spacing w:line="234" w:lineRule="exact"/>
              <w:ind w:left="105"/>
              <w:rPr>
                <w:b/>
              </w:rPr>
            </w:pPr>
            <w:r>
              <w:rPr>
                <w:b/>
                <w:spacing w:val="-2"/>
              </w:rPr>
              <w:t>Weighting</w:t>
            </w:r>
          </w:p>
        </w:tc>
      </w:tr>
      <w:tr w:rsidR="00CF2ADE" w14:paraId="7A0638AA" w14:textId="77777777">
        <w:trPr>
          <w:trHeight w:val="253"/>
        </w:trPr>
        <w:tc>
          <w:tcPr>
            <w:tcW w:w="3258" w:type="dxa"/>
          </w:tcPr>
          <w:p w14:paraId="2E60C7B5" w14:textId="0001AFC4" w:rsidR="00CF2ADE" w:rsidRDefault="0093346B">
            <w:pPr>
              <w:pStyle w:val="TableParagraph"/>
              <w:spacing w:line="234" w:lineRule="exact"/>
              <w:ind w:left="10"/>
              <w:jc w:val="center"/>
            </w:pPr>
            <w:r>
              <w:rPr>
                <w:spacing w:val="-2"/>
              </w:rPr>
              <w:t>Written assessment</w:t>
            </w:r>
          </w:p>
        </w:tc>
        <w:tc>
          <w:tcPr>
            <w:tcW w:w="3970" w:type="dxa"/>
          </w:tcPr>
          <w:p w14:paraId="51DA402C" w14:textId="6D50D72E" w:rsidR="00CF2ADE" w:rsidRDefault="005A25A0" w:rsidP="0093346B">
            <w:pPr>
              <w:pStyle w:val="TableParagraph"/>
              <w:spacing w:line="234" w:lineRule="exact"/>
              <w:ind w:left="107"/>
            </w:pPr>
            <w:r>
              <w:t>4000</w:t>
            </w:r>
            <w:r>
              <w:rPr>
                <w:spacing w:val="-2"/>
              </w:rPr>
              <w:t xml:space="preserve"> words</w:t>
            </w:r>
            <w:r w:rsidR="0093346B">
              <w:rPr>
                <w:spacing w:val="-2"/>
              </w:rPr>
              <w:t xml:space="preserve"> </w:t>
            </w:r>
            <w:r w:rsidR="0093346B" w:rsidRPr="0093346B">
              <w:rPr>
                <w:spacing w:val="-2"/>
              </w:rPr>
              <w:t>or equivalent</w:t>
            </w:r>
          </w:p>
        </w:tc>
        <w:tc>
          <w:tcPr>
            <w:tcW w:w="1558" w:type="dxa"/>
          </w:tcPr>
          <w:p w14:paraId="3CDCB485" w14:textId="77777777" w:rsidR="00CF2ADE" w:rsidRDefault="005A25A0">
            <w:pPr>
              <w:pStyle w:val="TableParagraph"/>
              <w:spacing w:line="234" w:lineRule="exact"/>
              <w:ind w:left="105"/>
            </w:pPr>
            <w:r>
              <w:rPr>
                <w:spacing w:val="-4"/>
              </w:rPr>
              <w:t>100%</w:t>
            </w:r>
          </w:p>
        </w:tc>
      </w:tr>
    </w:tbl>
    <w:p w14:paraId="5BB8D69B" w14:textId="77777777" w:rsidR="00CF2ADE" w:rsidRDefault="00CF2ADE">
      <w:pPr>
        <w:pStyle w:val="TableParagraph"/>
        <w:spacing w:line="234" w:lineRule="exact"/>
        <w:sectPr w:rsidR="00CF2ADE">
          <w:pgSz w:w="11900" w:h="16840"/>
          <w:pgMar w:top="640" w:right="425" w:bottom="880" w:left="566" w:header="0" w:footer="681" w:gutter="0"/>
          <w:cols w:space="720"/>
        </w:sectPr>
      </w:pPr>
    </w:p>
    <w:p w14:paraId="5D0DD418" w14:textId="47E4A8D8" w:rsidR="00CF2ADE" w:rsidRPr="00E764BE" w:rsidRDefault="005A25A0" w:rsidP="00E764BE">
      <w:pPr>
        <w:pStyle w:val="Heading2"/>
        <w:spacing w:before="73"/>
        <w:jc w:val="center"/>
        <w:rPr>
          <w:sz w:val="32"/>
          <w:szCs w:val="32"/>
          <w:u w:val="single"/>
        </w:rPr>
      </w:pPr>
      <w:r w:rsidRPr="00E764BE">
        <w:rPr>
          <w:sz w:val="32"/>
          <w:szCs w:val="32"/>
          <w:u w:val="single"/>
        </w:rPr>
        <w:t>Spring</w:t>
      </w:r>
      <w:r w:rsidRPr="00E764BE">
        <w:rPr>
          <w:spacing w:val="-5"/>
          <w:sz w:val="32"/>
          <w:szCs w:val="32"/>
          <w:u w:val="single"/>
        </w:rPr>
        <w:t xml:space="preserve"> </w:t>
      </w:r>
      <w:r w:rsidRPr="00E764BE">
        <w:rPr>
          <w:sz w:val="32"/>
          <w:szCs w:val="32"/>
          <w:u w:val="single"/>
        </w:rPr>
        <w:t>Term</w:t>
      </w:r>
      <w:r w:rsidRPr="00E764BE">
        <w:rPr>
          <w:spacing w:val="-2"/>
          <w:sz w:val="32"/>
          <w:szCs w:val="32"/>
          <w:u w:val="single"/>
        </w:rPr>
        <w:t xml:space="preserve"> </w:t>
      </w:r>
      <w:r w:rsidRPr="00E764BE">
        <w:rPr>
          <w:sz w:val="32"/>
          <w:szCs w:val="32"/>
          <w:u w:val="single"/>
        </w:rPr>
        <w:t>202</w:t>
      </w:r>
      <w:r w:rsidR="00E764BE" w:rsidRPr="00E764BE">
        <w:rPr>
          <w:sz w:val="32"/>
          <w:szCs w:val="32"/>
          <w:u w:val="single"/>
        </w:rPr>
        <w:t>6</w:t>
      </w:r>
      <w:r w:rsidRPr="00E764BE">
        <w:rPr>
          <w:spacing w:val="-2"/>
          <w:sz w:val="32"/>
          <w:szCs w:val="32"/>
          <w:u w:val="single"/>
        </w:rPr>
        <w:t xml:space="preserve"> </w:t>
      </w:r>
      <w:r w:rsidRPr="00E764BE">
        <w:rPr>
          <w:sz w:val="32"/>
          <w:szCs w:val="32"/>
          <w:u w:val="single"/>
        </w:rPr>
        <w:t>–</w:t>
      </w:r>
      <w:r w:rsidRPr="00E764BE">
        <w:rPr>
          <w:spacing w:val="-6"/>
          <w:sz w:val="32"/>
          <w:szCs w:val="32"/>
          <w:u w:val="single"/>
        </w:rPr>
        <w:t xml:space="preserve"> </w:t>
      </w:r>
      <w:r w:rsidRPr="00E764BE">
        <w:rPr>
          <w:sz w:val="32"/>
          <w:szCs w:val="32"/>
          <w:u w:val="single"/>
        </w:rPr>
        <w:t>Teaching</w:t>
      </w:r>
      <w:r w:rsidRPr="00E764BE">
        <w:rPr>
          <w:spacing w:val="-2"/>
          <w:sz w:val="32"/>
          <w:szCs w:val="32"/>
          <w:u w:val="single"/>
        </w:rPr>
        <w:t xml:space="preserve"> Schedule</w:t>
      </w:r>
    </w:p>
    <w:p w14:paraId="768E8A1C" w14:textId="77777777" w:rsidR="00CF2ADE" w:rsidRDefault="00CF2ADE">
      <w:pPr>
        <w:pStyle w:val="BodyText"/>
        <w:spacing w:before="23"/>
        <w:rPr>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824"/>
        <w:gridCol w:w="2835"/>
        <w:gridCol w:w="3970"/>
      </w:tblGrid>
      <w:tr w:rsidR="00CF2ADE" w14:paraId="6DF89FA4" w14:textId="77777777">
        <w:trPr>
          <w:trHeight w:val="505"/>
        </w:trPr>
        <w:tc>
          <w:tcPr>
            <w:tcW w:w="3824" w:type="dxa"/>
          </w:tcPr>
          <w:p w14:paraId="55555BDE" w14:textId="77777777" w:rsidR="00CF2ADE" w:rsidRDefault="005A25A0">
            <w:pPr>
              <w:pStyle w:val="TableParagraph"/>
              <w:ind w:left="12"/>
              <w:jc w:val="center"/>
              <w:rPr>
                <w:b/>
              </w:rPr>
            </w:pPr>
            <w:r>
              <w:rPr>
                <w:b/>
                <w:spacing w:val="-4"/>
              </w:rPr>
              <w:t>Week</w:t>
            </w:r>
          </w:p>
        </w:tc>
        <w:tc>
          <w:tcPr>
            <w:tcW w:w="2835" w:type="dxa"/>
          </w:tcPr>
          <w:p w14:paraId="46B22BB0" w14:textId="77777777" w:rsidR="00CF2ADE" w:rsidRDefault="005A25A0">
            <w:pPr>
              <w:pStyle w:val="TableParagraph"/>
              <w:ind w:left="12" w:right="3"/>
              <w:jc w:val="center"/>
              <w:rPr>
                <w:b/>
              </w:rPr>
            </w:pPr>
            <w:r>
              <w:rPr>
                <w:b/>
                <w:spacing w:val="-4"/>
              </w:rPr>
              <w:t>Time</w:t>
            </w:r>
          </w:p>
        </w:tc>
        <w:tc>
          <w:tcPr>
            <w:tcW w:w="3970" w:type="dxa"/>
          </w:tcPr>
          <w:p w14:paraId="3C42E930" w14:textId="77777777" w:rsidR="00CF2ADE" w:rsidRDefault="005A25A0">
            <w:pPr>
              <w:pStyle w:val="TableParagraph"/>
              <w:ind w:left="11"/>
              <w:jc w:val="center"/>
              <w:rPr>
                <w:b/>
              </w:rPr>
            </w:pPr>
            <w:r>
              <w:rPr>
                <w:b/>
                <w:spacing w:val="-4"/>
              </w:rPr>
              <w:t>Topic</w:t>
            </w:r>
          </w:p>
        </w:tc>
      </w:tr>
      <w:tr w:rsidR="00CF2ADE" w14:paraId="75B384DD" w14:textId="77777777">
        <w:trPr>
          <w:trHeight w:val="1264"/>
        </w:trPr>
        <w:tc>
          <w:tcPr>
            <w:tcW w:w="3824" w:type="dxa"/>
          </w:tcPr>
          <w:p w14:paraId="7611422C" w14:textId="77777777" w:rsidR="00CF2ADE" w:rsidRDefault="005A25A0">
            <w:pPr>
              <w:pStyle w:val="TableParagraph"/>
              <w:ind w:left="12" w:right="3"/>
              <w:jc w:val="center"/>
              <w:rPr>
                <w:b/>
              </w:rPr>
            </w:pPr>
            <w:r>
              <w:rPr>
                <w:b/>
                <w:spacing w:val="-10"/>
              </w:rPr>
              <w:t>1</w:t>
            </w:r>
          </w:p>
          <w:p w14:paraId="0F248BE5" w14:textId="77777777" w:rsidR="00CF2ADE" w:rsidRDefault="00CF2ADE">
            <w:pPr>
              <w:pStyle w:val="TableParagraph"/>
              <w:rPr>
                <w:b/>
              </w:rPr>
            </w:pPr>
          </w:p>
          <w:p w14:paraId="0817980D" w14:textId="5898F8B9" w:rsidR="00CF2ADE" w:rsidRDefault="005A25A0">
            <w:pPr>
              <w:pStyle w:val="TableParagraph"/>
              <w:ind w:left="12" w:right="1"/>
              <w:jc w:val="center"/>
            </w:pPr>
            <w:r>
              <w:t>W/C</w:t>
            </w:r>
            <w:r>
              <w:rPr>
                <w:spacing w:val="-6"/>
              </w:rPr>
              <w:t xml:space="preserve"> </w:t>
            </w:r>
            <w:r>
              <w:t>Monday</w:t>
            </w:r>
            <w:r>
              <w:rPr>
                <w:spacing w:val="-6"/>
              </w:rPr>
              <w:t xml:space="preserve"> </w:t>
            </w:r>
            <w:r>
              <w:t>1</w:t>
            </w:r>
            <w:r w:rsidR="00E436CF">
              <w:t>2</w:t>
            </w:r>
            <w:r>
              <w:rPr>
                <w:vertAlign w:val="superscript"/>
              </w:rPr>
              <w:t>th</w:t>
            </w:r>
            <w:r>
              <w:rPr>
                <w:spacing w:val="-4"/>
              </w:rPr>
              <w:t xml:space="preserve"> </w:t>
            </w:r>
            <w:r>
              <w:t>January</w:t>
            </w:r>
            <w:r>
              <w:rPr>
                <w:spacing w:val="-3"/>
              </w:rPr>
              <w:t xml:space="preserve"> </w:t>
            </w:r>
            <w:r>
              <w:rPr>
                <w:spacing w:val="-4"/>
              </w:rPr>
              <w:t>2025</w:t>
            </w:r>
          </w:p>
        </w:tc>
        <w:tc>
          <w:tcPr>
            <w:tcW w:w="2835" w:type="dxa"/>
          </w:tcPr>
          <w:p w14:paraId="0C30E59F" w14:textId="258CBBA4" w:rsidR="00CF2ADE" w:rsidRDefault="005A25A0">
            <w:pPr>
              <w:pStyle w:val="TableParagraph"/>
              <w:spacing w:line="252" w:lineRule="exact"/>
              <w:ind w:left="12" w:right="3"/>
              <w:jc w:val="center"/>
              <w:rPr>
                <w:b/>
              </w:rPr>
            </w:pPr>
            <w:r>
              <w:rPr>
                <w:b/>
                <w:spacing w:val="-2"/>
              </w:rPr>
              <w:t>9</w:t>
            </w:r>
            <w:r w:rsidR="00220C25">
              <w:rPr>
                <w:b/>
                <w:spacing w:val="-2"/>
              </w:rPr>
              <w:t>AM</w:t>
            </w:r>
            <w:r>
              <w:rPr>
                <w:b/>
                <w:spacing w:val="-2"/>
              </w:rPr>
              <w:t>-</w:t>
            </w:r>
            <w:r>
              <w:rPr>
                <w:b/>
                <w:spacing w:val="-10"/>
              </w:rPr>
              <w:t>1</w:t>
            </w:r>
            <w:r w:rsidR="00220C25">
              <w:rPr>
                <w:b/>
                <w:spacing w:val="-10"/>
              </w:rPr>
              <w:t>PM</w:t>
            </w:r>
          </w:p>
          <w:p w14:paraId="4AE5AF65" w14:textId="7A214B34" w:rsidR="00CF2ADE" w:rsidRDefault="005A25A0">
            <w:pPr>
              <w:pStyle w:val="TableParagraph"/>
              <w:spacing w:line="252" w:lineRule="exact"/>
              <w:ind w:left="108"/>
            </w:pPr>
            <w:r>
              <w:rPr>
                <w:b/>
                <w:i/>
              </w:rPr>
              <w:t>Swansea</w:t>
            </w:r>
            <w:r>
              <w:rPr>
                <w:b/>
                <w:i/>
                <w:spacing w:val="-6"/>
              </w:rPr>
              <w:t xml:space="preserve"> </w:t>
            </w:r>
            <w:r w:rsidR="00EB5A5D">
              <w:rPr>
                <w:i/>
              </w:rPr>
              <w:t>–</w:t>
            </w:r>
            <w:r>
              <w:rPr>
                <w:i/>
              </w:rPr>
              <w:t xml:space="preserve"> </w:t>
            </w:r>
            <w:r w:rsidR="00DD0351">
              <w:rPr>
                <w:i/>
              </w:rPr>
              <w:t>IQ</w:t>
            </w:r>
            <w:r w:rsidR="00EB5A5D">
              <w:rPr>
                <w:i/>
              </w:rPr>
              <w:t>00</w:t>
            </w:r>
            <w:r w:rsidR="00CF1225">
              <w:rPr>
                <w:i/>
              </w:rPr>
              <w:t>2</w:t>
            </w:r>
          </w:p>
          <w:p w14:paraId="68869D17" w14:textId="09C22742" w:rsidR="00CF2ADE" w:rsidRDefault="005A25A0">
            <w:pPr>
              <w:pStyle w:val="TableParagraph"/>
              <w:spacing w:before="235" w:line="252" w:lineRule="exact"/>
              <w:ind w:left="108"/>
            </w:pPr>
            <w:r>
              <w:rPr>
                <w:b/>
                <w:i/>
              </w:rPr>
              <w:t>Cardiff</w:t>
            </w:r>
            <w:r>
              <w:rPr>
                <w:b/>
                <w:i/>
                <w:spacing w:val="-14"/>
              </w:rPr>
              <w:t xml:space="preserve"> </w:t>
            </w:r>
            <w:r w:rsidR="00CF1225">
              <w:t>–</w:t>
            </w:r>
            <w:r w:rsidR="00EB5A5D">
              <w:t xml:space="preserve"> </w:t>
            </w:r>
            <w:r w:rsidR="00CF1225">
              <w:t>UW Registry</w:t>
            </w:r>
          </w:p>
        </w:tc>
        <w:tc>
          <w:tcPr>
            <w:tcW w:w="3970" w:type="dxa"/>
          </w:tcPr>
          <w:p w14:paraId="0F456EAC" w14:textId="77777777" w:rsidR="00CF2ADE" w:rsidRDefault="005A25A0">
            <w:pPr>
              <w:pStyle w:val="TableParagraph"/>
              <w:spacing w:before="252"/>
              <w:ind w:left="1384" w:hanging="704"/>
            </w:pPr>
            <w:r>
              <w:t>Introduction</w:t>
            </w:r>
            <w:r>
              <w:rPr>
                <w:spacing w:val="-12"/>
              </w:rPr>
              <w:t xml:space="preserve"> </w:t>
            </w:r>
            <w:r>
              <w:t>to</w:t>
            </w:r>
            <w:r>
              <w:rPr>
                <w:spacing w:val="-12"/>
              </w:rPr>
              <w:t xml:space="preserve"> </w:t>
            </w:r>
            <w:r>
              <w:t>Module</w:t>
            </w:r>
            <w:r>
              <w:rPr>
                <w:spacing w:val="-11"/>
              </w:rPr>
              <w:t xml:space="preserve"> </w:t>
            </w:r>
            <w:r>
              <w:t xml:space="preserve">and </w:t>
            </w:r>
            <w:r>
              <w:rPr>
                <w:spacing w:val="-2"/>
              </w:rPr>
              <w:t>Assessment</w:t>
            </w:r>
          </w:p>
        </w:tc>
      </w:tr>
      <w:tr w:rsidR="00CF2ADE" w14:paraId="0C17362B" w14:textId="77777777">
        <w:trPr>
          <w:trHeight w:val="1265"/>
        </w:trPr>
        <w:tc>
          <w:tcPr>
            <w:tcW w:w="3824" w:type="dxa"/>
          </w:tcPr>
          <w:p w14:paraId="02FCFDF6" w14:textId="77777777" w:rsidR="00CF2ADE" w:rsidRDefault="005A25A0">
            <w:pPr>
              <w:pStyle w:val="TableParagraph"/>
              <w:ind w:left="12" w:right="3"/>
              <w:jc w:val="center"/>
              <w:rPr>
                <w:b/>
              </w:rPr>
            </w:pPr>
            <w:r>
              <w:rPr>
                <w:b/>
                <w:spacing w:val="-10"/>
              </w:rPr>
              <w:t>2</w:t>
            </w:r>
          </w:p>
          <w:p w14:paraId="3EA77A98" w14:textId="77777777" w:rsidR="00CF2ADE" w:rsidRDefault="00CF2ADE">
            <w:pPr>
              <w:pStyle w:val="TableParagraph"/>
              <w:rPr>
                <w:b/>
              </w:rPr>
            </w:pPr>
          </w:p>
          <w:p w14:paraId="3A16E3DA" w14:textId="30F349D7" w:rsidR="00CF2ADE" w:rsidRDefault="005A25A0">
            <w:pPr>
              <w:pStyle w:val="TableParagraph"/>
              <w:ind w:left="12" w:right="1"/>
              <w:jc w:val="center"/>
            </w:pPr>
            <w:r>
              <w:t>W/C</w:t>
            </w:r>
            <w:r>
              <w:rPr>
                <w:spacing w:val="-6"/>
              </w:rPr>
              <w:t xml:space="preserve"> </w:t>
            </w:r>
            <w:r>
              <w:t>Monday</w:t>
            </w:r>
            <w:r>
              <w:rPr>
                <w:spacing w:val="-6"/>
              </w:rPr>
              <w:t xml:space="preserve"> </w:t>
            </w:r>
            <w:r w:rsidR="00E436CF">
              <w:t>19</w:t>
            </w:r>
            <w:r>
              <w:rPr>
                <w:vertAlign w:val="superscript"/>
              </w:rPr>
              <w:t>th</w:t>
            </w:r>
            <w:r>
              <w:rPr>
                <w:spacing w:val="-4"/>
              </w:rPr>
              <w:t xml:space="preserve"> </w:t>
            </w:r>
            <w:r>
              <w:t>January</w:t>
            </w:r>
            <w:r>
              <w:rPr>
                <w:spacing w:val="-3"/>
              </w:rPr>
              <w:t xml:space="preserve"> </w:t>
            </w:r>
            <w:r>
              <w:rPr>
                <w:spacing w:val="-4"/>
              </w:rPr>
              <w:t>2025</w:t>
            </w:r>
          </w:p>
        </w:tc>
        <w:tc>
          <w:tcPr>
            <w:tcW w:w="2835" w:type="dxa"/>
          </w:tcPr>
          <w:p w14:paraId="355B64DA"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0E38BFF0" w14:textId="64B3DC6D"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10CE162B" w14:textId="7DDF1497" w:rsidR="00CF2ADE" w:rsidRDefault="00EB5A5D" w:rsidP="00EB5A5D">
            <w:pPr>
              <w:pStyle w:val="TableParagraph"/>
              <w:spacing w:before="234" w:line="250" w:lineRule="atLeast"/>
              <w:ind w:left="108"/>
            </w:pPr>
            <w:r>
              <w:rPr>
                <w:b/>
                <w:i/>
              </w:rPr>
              <w:t>Cardiff</w:t>
            </w:r>
            <w:r>
              <w:rPr>
                <w:b/>
                <w:i/>
                <w:spacing w:val="-14"/>
              </w:rPr>
              <w:t xml:space="preserve"> </w:t>
            </w:r>
            <w:r>
              <w:t xml:space="preserve">- </w:t>
            </w:r>
            <w:r w:rsidR="00CF1225">
              <w:t>UW Registry</w:t>
            </w:r>
          </w:p>
        </w:tc>
        <w:tc>
          <w:tcPr>
            <w:tcW w:w="3970" w:type="dxa"/>
          </w:tcPr>
          <w:p w14:paraId="4CB9191C" w14:textId="77777777" w:rsidR="00E764BE" w:rsidRDefault="00E764BE" w:rsidP="00B64F90">
            <w:pPr>
              <w:jc w:val="center"/>
              <w:rPr>
                <w:rFonts w:asciiTheme="minorBidi" w:hAnsiTheme="minorBidi" w:cstheme="minorBidi"/>
              </w:rPr>
            </w:pPr>
          </w:p>
          <w:p w14:paraId="059C2D13" w14:textId="77777777" w:rsidR="00E764BE" w:rsidRDefault="00E764BE" w:rsidP="00B64F90">
            <w:pPr>
              <w:jc w:val="center"/>
              <w:rPr>
                <w:rFonts w:asciiTheme="minorBidi" w:hAnsiTheme="minorBidi" w:cstheme="minorBidi"/>
              </w:rPr>
            </w:pPr>
          </w:p>
          <w:p w14:paraId="6728B6CF" w14:textId="286FFFDD" w:rsidR="00B64F90" w:rsidRPr="008C3C68" w:rsidRDefault="00B64F90" w:rsidP="00B64F90">
            <w:pPr>
              <w:jc w:val="center"/>
              <w:rPr>
                <w:rFonts w:asciiTheme="minorBidi" w:hAnsiTheme="minorBidi" w:cstheme="minorBidi"/>
              </w:rPr>
            </w:pPr>
            <w:r w:rsidRPr="008C3C68">
              <w:rPr>
                <w:rFonts w:asciiTheme="minorBidi" w:hAnsiTheme="minorBidi" w:cstheme="minorBidi"/>
              </w:rPr>
              <w:t xml:space="preserve">What is </w:t>
            </w:r>
            <w:r w:rsidR="00CF1225">
              <w:rPr>
                <w:rFonts w:asciiTheme="minorBidi" w:hAnsiTheme="minorBidi" w:cstheme="minorBidi"/>
              </w:rPr>
              <w:t>Creativity and Innovation</w:t>
            </w:r>
            <w:r w:rsidRPr="008C3C68">
              <w:rPr>
                <w:rFonts w:asciiTheme="minorBidi" w:hAnsiTheme="minorBidi" w:cstheme="minorBidi"/>
              </w:rPr>
              <w:t>?</w:t>
            </w:r>
          </w:p>
          <w:p w14:paraId="4D352D49" w14:textId="2B88E958" w:rsidR="00B64F90" w:rsidRPr="008C3C68" w:rsidRDefault="00B64F90" w:rsidP="00E764BE">
            <w:pPr>
              <w:pStyle w:val="TableParagraph"/>
              <w:spacing w:before="252"/>
              <w:ind w:right="2"/>
              <w:rPr>
                <w:rFonts w:asciiTheme="minorBidi" w:hAnsiTheme="minorBidi" w:cstheme="minorBidi"/>
              </w:rPr>
            </w:pPr>
          </w:p>
        </w:tc>
      </w:tr>
      <w:tr w:rsidR="00CF2ADE" w14:paraId="00DECB02" w14:textId="77777777">
        <w:trPr>
          <w:trHeight w:val="1264"/>
        </w:trPr>
        <w:tc>
          <w:tcPr>
            <w:tcW w:w="3824" w:type="dxa"/>
          </w:tcPr>
          <w:p w14:paraId="7185D1A1" w14:textId="77777777" w:rsidR="00CF2ADE" w:rsidRDefault="005A25A0">
            <w:pPr>
              <w:pStyle w:val="TableParagraph"/>
              <w:ind w:left="12" w:right="3"/>
              <w:jc w:val="center"/>
              <w:rPr>
                <w:b/>
              </w:rPr>
            </w:pPr>
            <w:r>
              <w:rPr>
                <w:b/>
                <w:spacing w:val="-10"/>
              </w:rPr>
              <w:t>3</w:t>
            </w:r>
          </w:p>
          <w:p w14:paraId="35C80EAA" w14:textId="77777777" w:rsidR="00CF2ADE" w:rsidRDefault="00CF2ADE">
            <w:pPr>
              <w:pStyle w:val="TableParagraph"/>
              <w:rPr>
                <w:b/>
              </w:rPr>
            </w:pPr>
          </w:p>
          <w:p w14:paraId="56E76F4A" w14:textId="2CE5E043" w:rsidR="00CF2ADE" w:rsidRDefault="005A25A0">
            <w:pPr>
              <w:pStyle w:val="TableParagraph"/>
              <w:ind w:left="12" w:right="1"/>
              <w:jc w:val="center"/>
            </w:pPr>
            <w:r>
              <w:t>W/C</w:t>
            </w:r>
            <w:r>
              <w:rPr>
                <w:spacing w:val="-6"/>
              </w:rPr>
              <w:t xml:space="preserve"> </w:t>
            </w:r>
            <w:r>
              <w:t>Monday</w:t>
            </w:r>
            <w:r>
              <w:rPr>
                <w:spacing w:val="-6"/>
              </w:rPr>
              <w:t xml:space="preserve"> </w:t>
            </w:r>
            <w:r>
              <w:t>2</w:t>
            </w:r>
            <w:r w:rsidR="00E436CF">
              <w:t>6</w:t>
            </w:r>
            <w:r>
              <w:rPr>
                <w:vertAlign w:val="superscript"/>
              </w:rPr>
              <w:t>th</w:t>
            </w:r>
            <w:r>
              <w:rPr>
                <w:spacing w:val="-4"/>
              </w:rPr>
              <w:t xml:space="preserve"> </w:t>
            </w:r>
            <w:r>
              <w:t>January</w:t>
            </w:r>
            <w:r>
              <w:rPr>
                <w:spacing w:val="-3"/>
              </w:rPr>
              <w:t xml:space="preserve"> </w:t>
            </w:r>
            <w:r>
              <w:rPr>
                <w:spacing w:val="-4"/>
              </w:rPr>
              <w:t>2025</w:t>
            </w:r>
          </w:p>
        </w:tc>
        <w:tc>
          <w:tcPr>
            <w:tcW w:w="2835" w:type="dxa"/>
          </w:tcPr>
          <w:p w14:paraId="78F46645"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530460EC" w14:textId="5D08D643"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02F4A301" w14:textId="24993506" w:rsidR="00CF2ADE" w:rsidRDefault="00EB5A5D" w:rsidP="00EB5A5D">
            <w:pPr>
              <w:pStyle w:val="TableParagraph"/>
              <w:spacing w:before="231" w:line="250" w:lineRule="atLeast"/>
              <w:ind w:left="108"/>
            </w:pPr>
            <w:r>
              <w:rPr>
                <w:b/>
                <w:i/>
              </w:rPr>
              <w:t>Cardiff</w:t>
            </w:r>
            <w:r>
              <w:rPr>
                <w:b/>
                <w:i/>
                <w:spacing w:val="-14"/>
              </w:rPr>
              <w:t xml:space="preserve"> </w:t>
            </w:r>
            <w:r>
              <w:t xml:space="preserve">- </w:t>
            </w:r>
            <w:r w:rsidR="00CF1225">
              <w:t>UW Registry</w:t>
            </w:r>
          </w:p>
        </w:tc>
        <w:tc>
          <w:tcPr>
            <w:tcW w:w="3970" w:type="dxa"/>
          </w:tcPr>
          <w:p w14:paraId="7E1E03A6" w14:textId="77777777" w:rsidR="00CF2ADE" w:rsidRPr="008C3C68" w:rsidRDefault="00CF2ADE">
            <w:pPr>
              <w:pStyle w:val="TableParagraph"/>
              <w:spacing w:before="1"/>
              <w:rPr>
                <w:rFonts w:asciiTheme="minorBidi" w:hAnsiTheme="minorBidi" w:cstheme="minorBidi"/>
              </w:rPr>
            </w:pPr>
          </w:p>
          <w:p w14:paraId="607EF08A" w14:textId="31932952" w:rsidR="00CF2ADE" w:rsidRPr="008C3C68" w:rsidRDefault="00CF1225" w:rsidP="00CF1225">
            <w:pPr>
              <w:jc w:val="center"/>
              <w:rPr>
                <w:rFonts w:asciiTheme="minorBidi" w:hAnsiTheme="minorBidi" w:cstheme="minorBidi"/>
              </w:rPr>
            </w:pPr>
            <w:r>
              <w:rPr>
                <w:rFonts w:asciiTheme="minorBidi" w:hAnsiTheme="minorBidi" w:cstheme="minorBidi"/>
              </w:rPr>
              <w:t>Developing Creativity</w:t>
            </w:r>
            <w:r w:rsidR="009529D2">
              <w:rPr>
                <w:rFonts w:asciiTheme="minorBidi" w:hAnsiTheme="minorBidi" w:cstheme="minorBidi"/>
              </w:rPr>
              <w:t xml:space="preserve"> &amp; innovation</w:t>
            </w:r>
          </w:p>
        </w:tc>
      </w:tr>
      <w:tr w:rsidR="00CF2ADE" w14:paraId="14395462" w14:textId="77777777">
        <w:trPr>
          <w:trHeight w:val="1264"/>
        </w:trPr>
        <w:tc>
          <w:tcPr>
            <w:tcW w:w="3824" w:type="dxa"/>
          </w:tcPr>
          <w:p w14:paraId="7E1EBC47" w14:textId="77777777" w:rsidR="00CF2ADE" w:rsidRDefault="005A25A0">
            <w:pPr>
              <w:pStyle w:val="TableParagraph"/>
              <w:ind w:left="12" w:right="3"/>
              <w:jc w:val="center"/>
            </w:pPr>
            <w:r>
              <w:rPr>
                <w:spacing w:val="-10"/>
              </w:rPr>
              <w:t>4</w:t>
            </w:r>
          </w:p>
          <w:p w14:paraId="7C29E49B" w14:textId="77777777" w:rsidR="00CF2ADE" w:rsidRDefault="00CF2ADE">
            <w:pPr>
              <w:pStyle w:val="TableParagraph"/>
              <w:rPr>
                <w:b/>
              </w:rPr>
            </w:pPr>
          </w:p>
          <w:p w14:paraId="6E33FA94" w14:textId="5F9B5181" w:rsidR="00CF2ADE" w:rsidRDefault="005A25A0">
            <w:pPr>
              <w:pStyle w:val="TableParagraph"/>
              <w:ind w:left="12" w:right="3"/>
              <w:jc w:val="center"/>
            </w:pPr>
            <w:r>
              <w:t>W/C</w:t>
            </w:r>
            <w:r>
              <w:rPr>
                <w:spacing w:val="-5"/>
              </w:rPr>
              <w:t xml:space="preserve"> </w:t>
            </w:r>
            <w:r>
              <w:t>Monday</w:t>
            </w:r>
            <w:r>
              <w:rPr>
                <w:spacing w:val="-5"/>
              </w:rPr>
              <w:t xml:space="preserve"> </w:t>
            </w:r>
            <w:r w:rsidR="00FD7825">
              <w:t>2</w:t>
            </w:r>
            <w:r w:rsidR="00FD7825" w:rsidRPr="00FD7825">
              <w:rPr>
                <w:vertAlign w:val="superscript"/>
              </w:rPr>
              <w:t>nd</w:t>
            </w:r>
            <w:r w:rsidR="00FD7825">
              <w:t xml:space="preserve"> </w:t>
            </w:r>
            <w:r>
              <w:t>February</w:t>
            </w:r>
            <w:r>
              <w:rPr>
                <w:spacing w:val="-2"/>
              </w:rPr>
              <w:t xml:space="preserve"> </w:t>
            </w:r>
            <w:r>
              <w:rPr>
                <w:spacing w:val="-4"/>
              </w:rPr>
              <w:t>2025</w:t>
            </w:r>
          </w:p>
        </w:tc>
        <w:tc>
          <w:tcPr>
            <w:tcW w:w="2835" w:type="dxa"/>
          </w:tcPr>
          <w:p w14:paraId="604ECC34"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49FCC2E7" w14:textId="1788E996"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437ECFFC" w14:textId="7AA1ABC7" w:rsidR="00CF2ADE" w:rsidRDefault="00EB5A5D" w:rsidP="00EB5A5D">
            <w:pPr>
              <w:pStyle w:val="TableParagraph"/>
              <w:spacing w:before="233" w:line="252" w:lineRule="exact"/>
              <w:ind w:left="108"/>
            </w:pPr>
            <w:r>
              <w:rPr>
                <w:b/>
                <w:i/>
              </w:rPr>
              <w:t>Cardiff</w:t>
            </w:r>
            <w:r>
              <w:rPr>
                <w:b/>
                <w:i/>
                <w:spacing w:val="-14"/>
              </w:rPr>
              <w:t xml:space="preserve"> </w:t>
            </w:r>
            <w:r>
              <w:t xml:space="preserve">- </w:t>
            </w:r>
            <w:r w:rsidR="00CF1225">
              <w:t>UW Registry</w:t>
            </w:r>
          </w:p>
        </w:tc>
        <w:tc>
          <w:tcPr>
            <w:tcW w:w="3970" w:type="dxa"/>
          </w:tcPr>
          <w:p w14:paraId="72FDCE96" w14:textId="77777777" w:rsidR="00CF2ADE" w:rsidRPr="008C3C68" w:rsidRDefault="00CF2ADE">
            <w:pPr>
              <w:pStyle w:val="TableParagraph"/>
              <w:spacing w:before="1"/>
              <w:rPr>
                <w:rFonts w:asciiTheme="minorBidi" w:hAnsiTheme="minorBidi" w:cstheme="minorBidi"/>
              </w:rPr>
            </w:pPr>
          </w:p>
          <w:p w14:paraId="03E62A39" w14:textId="77777777" w:rsidR="00E764BE" w:rsidRDefault="00E764BE" w:rsidP="004C427E">
            <w:pPr>
              <w:jc w:val="center"/>
              <w:rPr>
                <w:rFonts w:asciiTheme="minorBidi" w:hAnsiTheme="minorBidi" w:cstheme="minorBidi"/>
              </w:rPr>
            </w:pPr>
          </w:p>
          <w:p w14:paraId="2B81CEC3" w14:textId="7D1012D5" w:rsidR="004C427E" w:rsidRPr="008C3C68" w:rsidRDefault="004C427E" w:rsidP="004C427E">
            <w:pPr>
              <w:jc w:val="center"/>
              <w:rPr>
                <w:rFonts w:asciiTheme="minorBidi" w:hAnsiTheme="minorBidi" w:cstheme="minorBidi"/>
              </w:rPr>
            </w:pPr>
            <w:r w:rsidRPr="008C3C68">
              <w:rPr>
                <w:rFonts w:asciiTheme="minorBidi" w:hAnsiTheme="minorBidi" w:cstheme="minorBidi"/>
              </w:rPr>
              <w:t xml:space="preserve">The Importance of </w:t>
            </w:r>
            <w:r w:rsidR="009529D2">
              <w:rPr>
                <w:rFonts w:asciiTheme="minorBidi" w:hAnsiTheme="minorBidi" w:cstheme="minorBidi"/>
              </w:rPr>
              <w:t>critical thinking and self development in C&amp;I</w:t>
            </w:r>
          </w:p>
          <w:p w14:paraId="0DEB3ABE" w14:textId="6764906F" w:rsidR="00CF2ADE" w:rsidRPr="008C3C68" w:rsidRDefault="00CF2ADE">
            <w:pPr>
              <w:pStyle w:val="TableParagraph"/>
              <w:ind w:left="11" w:right="4"/>
              <w:jc w:val="center"/>
              <w:rPr>
                <w:rFonts w:asciiTheme="minorBidi" w:hAnsiTheme="minorBidi" w:cstheme="minorBidi"/>
              </w:rPr>
            </w:pPr>
          </w:p>
        </w:tc>
      </w:tr>
      <w:tr w:rsidR="00CF2ADE" w14:paraId="3FA372CC" w14:textId="77777777">
        <w:trPr>
          <w:trHeight w:val="1267"/>
        </w:trPr>
        <w:tc>
          <w:tcPr>
            <w:tcW w:w="3824" w:type="dxa"/>
          </w:tcPr>
          <w:p w14:paraId="7666E068" w14:textId="77777777" w:rsidR="00CF2ADE" w:rsidRDefault="005A25A0">
            <w:pPr>
              <w:pStyle w:val="TableParagraph"/>
              <w:spacing w:before="2"/>
              <w:ind w:left="12" w:right="3"/>
              <w:jc w:val="center"/>
              <w:rPr>
                <w:b/>
              </w:rPr>
            </w:pPr>
            <w:r>
              <w:rPr>
                <w:b/>
                <w:spacing w:val="-10"/>
              </w:rPr>
              <w:t>5</w:t>
            </w:r>
          </w:p>
          <w:p w14:paraId="63BBE772" w14:textId="159E67E1" w:rsidR="00CF2ADE" w:rsidRDefault="005A25A0">
            <w:pPr>
              <w:pStyle w:val="TableParagraph"/>
              <w:spacing w:before="251"/>
              <w:ind w:left="12" w:right="3"/>
              <w:jc w:val="center"/>
            </w:pPr>
            <w:r>
              <w:t>W/C</w:t>
            </w:r>
            <w:r>
              <w:rPr>
                <w:spacing w:val="-6"/>
              </w:rPr>
              <w:t xml:space="preserve"> </w:t>
            </w:r>
            <w:r>
              <w:t>Monday</w:t>
            </w:r>
            <w:r>
              <w:rPr>
                <w:spacing w:val="-6"/>
              </w:rPr>
              <w:t xml:space="preserve"> </w:t>
            </w:r>
            <w:r w:rsidR="00FD7825">
              <w:t>9</w:t>
            </w:r>
            <w:r>
              <w:rPr>
                <w:vertAlign w:val="superscript"/>
              </w:rPr>
              <w:t>th</w:t>
            </w:r>
            <w:r>
              <w:rPr>
                <w:spacing w:val="-5"/>
              </w:rPr>
              <w:t xml:space="preserve"> </w:t>
            </w:r>
            <w:r>
              <w:t>February</w:t>
            </w:r>
            <w:r>
              <w:rPr>
                <w:spacing w:val="-3"/>
              </w:rPr>
              <w:t xml:space="preserve"> </w:t>
            </w:r>
            <w:r>
              <w:rPr>
                <w:spacing w:val="-4"/>
              </w:rPr>
              <w:t>2025</w:t>
            </w:r>
          </w:p>
        </w:tc>
        <w:tc>
          <w:tcPr>
            <w:tcW w:w="2835" w:type="dxa"/>
          </w:tcPr>
          <w:p w14:paraId="33AE99F0"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4C545E75" w14:textId="198C5355"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1E2B8C14" w14:textId="626CDB6F" w:rsidR="00CF2ADE" w:rsidRDefault="00EB5A5D" w:rsidP="00EB5A5D">
            <w:pPr>
              <w:pStyle w:val="TableParagraph"/>
              <w:spacing w:before="236" w:line="252" w:lineRule="exact"/>
              <w:ind w:left="108"/>
            </w:pPr>
            <w:r>
              <w:rPr>
                <w:b/>
                <w:i/>
              </w:rPr>
              <w:t>Cardiff</w:t>
            </w:r>
            <w:r>
              <w:rPr>
                <w:b/>
                <w:i/>
                <w:spacing w:val="-14"/>
              </w:rPr>
              <w:t xml:space="preserve"> </w:t>
            </w:r>
            <w:r>
              <w:t xml:space="preserve">- </w:t>
            </w:r>
            <w:r w:rsidR="00CF1225">
              <w:t>UW Registry</w:t>
            </w:r>
          </w:p>
        </w:tc>
        <w:tc>
          <w:tcPr>
            <w:tcW w:w="3970" w:type="dxa"/>
          </w:tcPr>
          <w:p w14:paraId="07A9A00E" w14:textId="77777777" w:rsidR="00CF2ADE" w:rsidRPr="008C3C68" w:rsidRDefault="00CF2ADE">
            <w:pPr>
              <w:pStyle w:val="TableParagraph"/>
              <w:spacing w:before="1"/>
              <w:rPr>
                <w:rFonts w:asciiTheme="minorBidi" w:hAnsiTheme="minorBidi" w:cstheme="minorBidi"/>
              </w:rPr>
            </w:pPr>
          </w:p>
          <w:p w14:paraId="6AA46929" w14:textId="493E9665" w:rsidR="00E764BE" w:rsidRDefault="009529D2" w:rsidP="003134B6">
            <w:pPr>
              <w:jc w:val="center"/>
            </w:pPr>
            <w:r>
              <w:t>Clarity, Reasons and Person’s, Biases and Sources</w:t>
            </w:r>
          </w:p>
          <w:p w14:paraId="37E5D3B2" w14:textId="77777777" w:rsidR="009529D2" w:rsidRDefault="009529D2" w:rsidP="003134B6">
            <w:pPr>
              <w:jc w:val="center"/>
              <w:rPr>
                <w:rFonts w:asciiTheme="minorBidi" w:hAnsiTheme="minorBidi" w:cstheme="minorBidi"/>
              </w:rPr>
            </w:pPr>
          </w:p>
          <w:p w14:paraId="17A9EE09" w14:textId="77777777" w:rsidR="009529D2" w:rsidRPr="008C3C68" w:rsidRDefault="009529D2" w:rsidP="009529D2">
            <w:pPr>
              <w:jc w:val="center"/>
              <w:rPr>
                <w:rFonts w:asciiTheme="minorBidi" w:hAnsiTheme="minorBidi" w:cstheme="minorBidi"/>
              </w:rPr>
            </w:pPr>
            <w:r>
              <w:rPr>
                <w:rFonts w:asciiTheme="minorBidi" w:hAnsiTheme="minorBidi" w:cstheme="minorBidi"/>
              </w:rPr>
              <w:t>(Assessment case study release)</w:t>
            </w:r>
          </w:p>
          <w:p w14:paraId="116DE2D3" w14:textId="1805E079" w:rsidR="00CF2ADE" w:rsidRPr="008C3C68" w:rsidRDefault="00CF2ADE" w:rsidP="009529D2">
            <w:pPr>
              <w:jc w:val="center"/>
              <w:rPr>
                <w:rFonts w:asciiTheme="minorBidi" w:hAnsiTheme="minorBidi" w:cstheme="minorBidi"/>
              </w:rPr>
            </w:pPr>
          </w:p>
        </w:tc>
      </w:tr>
      <w:tr w:rsidR="00094108" w14:paraId="769F0712" w14:textId="77777777" w:rsidTr="009C41B7">
        <w:trPr>
          <w:trHeight w:val="1264"/>
        </w:trPr>
        <w:tc>
          <w:tcPr>
            <w:tcW w:w="3824" w:type="dxa"/>
          </w:tcPr>
          <w:p w14:paraId="7C77D426" w14:textId="77777777" w:rsidR="00094108" w:rsidRDefault="00094108">
            <w:pPr>
              <w:pStyle w:val="TableParagraph"/>
              <w:ind w:left="12" w:right="3"/>
              <w:jc w:val="center"/>
              <w:rPr>
                <w:b/>
              </w:rPr>
            </w:pPr>
            <w:r>
              <w:rPr>
                <w:b/>
                <w:spacing w:val="-10"/>
              </w:rPr>
              <w:t>6</w:t>
            </w:r>
          </w:p>
          <w:p w14:paraId="1C12A00E" w14:textId="77777777" w:rsidR="00094108" w:rsidRDefault="00094108">
            <w:pPr>
              <w:pStyle w:val="TableParagraph"/>
              <w:rPr>
                <w:b/>
              </w:rPr>
            </w:pPr>
          </w:p>
          <w:p w14:paraId="11930272" w14:textId="25433660" w:rsidR="00094108" w:rsidRDefault="00094108">
            <w:pPr>
              <w:pStyle w:val="TableParagraph"/>
              <w:ind w:left="12" w:right="3"/>
              <w:jc w:val="center"/>
            </w:pPr>
            <w:r>
              <w:t>W/C</w:t>
            </w:r>
            <w:r>
              <w:rPr>
                <w:spacing w:val="-6"/>
              </w:rPr>
              <w:t xml:space="preserve"> </w:t>
            </w:r>
            <w:r>
              <w:t>Monday</w:t>
            </w:r>
            <w:r>
              <w:rPr>
                <w:spacing w:val="-6"/>
              </w:rPr>
              <w:t xml:space="preserve"> </w:t>
            </w:r>
            <w:r>
              <w:t>16</w:t>
            </w:r>
            <w:r>
              <w:rPr>
                <w:vertAlign w:val="superscript"/>
              </w:rPr>
              <w:t>th</w:t>
            </w:r>
            <w:r>
              <w:rPr>
                <w:spacing w:val="-5"/>
              </w:rPr>
              <w:t xml:space="preserve"> </w:t>
            </w:r>
            <w:r>
              <w:t>February</w:t>
            </w:r>
            <w:r>
              <w:rPr>
                <w:spacing w:val="-3"/>
              </w:rPr>
              <w:t xml:space="preserve"> </w:t>
            </w:r>
            <w:r>
              <w:rPr>
                <w:spacing w:val="-4"/>
              </w:rPr>
              <w:t>2025</w:t>
            </w:r>
          </w:p>
        </w:tc>
        <w:tc>
          <w:tcPr>
            <w:tcW w:w="6805" w:type="dxa"/>
            <w:gridSpan w:val="2"/>
          </w:tcPr>
          <w:p w14:paraId="6F440C72" w14:textId="77777777" w:rsidR="00094108" w:rsidRDefault="00094108" w:rsidP="00094108">
            <w:pPr>
              <w:pStyle w:val="TableParagraph"/>
              <w:spacing w:line="252" w:lineRule="exact"/>
              <w:jc w:val="center"/>
            </w:pPr>
          </w:p>
          <w:p w14:paraId="75683D6C" w14:textId="719B5620" w:rsidR="00094108" w:rsidRDefault="00094108" w:rsidP="00094108">
            <w:pPr>
              <w:pStyle w:val="TableParagraph"/>
              <w:spacing w:line="252" w:lineRule="exact"/>
              <w:jc w:val="center"/>
            </w:pPr>
            <w:r>
              <w:t>Reading</w:t>
            </w:r>
            <w:r>
              <w:rPr>
                <w:spacing w:val="-8"/>
              </w:rPr>
              <w:t xml:space="preserve"> </w:t>
            </w:r>
            <w:r>
              <w:rPr>
                <w:spacing w:val="-4"/>
              </w:rPr>
              <w:t>Week</w:t>
            </w:r>
          </w:p>
          <w:p w14:paraId="7FEB0801" w14:textId="347A1606" w:rsidR="00094108" w:rsidRDefault="00094108" w:rsidP="00094108">
            <w:pPr>
              <w:pStyle w:val="TableParagraph"/>
              <w:spacing w:before="252"/>
              <w:ind w:left="314" w:right="305" w:firstLine="6"/>
              <w:jc w:val="center"/>
            </w:pPr>
            <w:r>
              <w:rPr>
                <w:b/>
                <w:i/>
              </w:rPr>
              <w:t>No</w:t>
            </w:r>
            <w:r>
              <w:rPr>
                <w:b/>
                <w:i/>
                <w:spacing w:val="-1"/>
              </w:rPr>
              <w:t xml:space="preserve"> </w:t>
            </w:r>
            <w:r>
              <w:rPr>
                <w:b/>
                <w:i/>
                <w:spacing w:val="-2"/>
              </w:rPr>
              <w:t>Lecture</w:t>
            </w:r>
          </w:p>
        </w:tc>
      </w:tr>
      <w:tr w:rsidR="00CF2ADE" w14:paraId="55724F3C" w14:textId="77777777">
        <w:trPr>
          <w:trHeight w:val="757"/>
        </w:trPr>
        <w:tc>
          <w:tcPr>
            <w:tcW w:w="3824" w:type="dxa"/>
          </w:tcPr>
          <w:p w14:paraId="4DDF2F5B" w14:textId="77777777" w:rsidR="00CF2ADE" w:rsidRDefault="005A25A0">
            <w:pPr>
              <w:pStyle w:val="TableParagraph"/>
              <w:spacing w:line="252" w:lineRule="exact"/>
              <w:ind w:left="12" w:right="3"/>
              <w:jc w:val="center"/>
              <w:rPr>
                <w:b/>
              </w:rPr>
            </w:pPr>
            <w:r>
              <w:rPr>
                <w:b/>
                <w:spacing w:val="-10"/>
              </w:rPr>
              <w:t>7</w:t>
            </w:r>
          </w:p>
          <w:p w14:paraId="06288C9B" w14:textId="1CA381DB" w:rsidR="00CF2ADE" w:rsidRDefault="005A25A0">
            <w:pPr>
              <w:pStyle w:val="TableParagraph"/>
              <w:spacing w:line="252" w:lineRule="exact"/>
              <w:ind w:left="12" w:right="3"/>
              <w:jc w:val="center"/>
            </w:pPr>
            <w:r>
              <w:t>W/C</w:t>
            </w:r>
            <w:r>
              <w:rPr>
                <w:spacing w:val="-6"/>
              </w:rPr>
              <w:t xml:space="preserve"> </w:t>
            </w:r>
            <w:r>
              <w:t>Monday</w:t>
            </w:r>
            <w:r>
              <w:rPr>
                <w:spacing w:val="-6"/>
              </w:rPr>
              <w:t xml:space="preserve"> </w:t>
            </w:r>
            <w:r>
              <w:t>2</w:t>
            </w:r>
            <w:r w:rsidR="00F22D24">
              <w:t>3</w:t>
            </w:r>
            <w:r w:rsidR="00F22D24" w:rsidRPr="00F22D24">
              <w:rPr>
                <w:vertAlign w:val="superscript"/>
              </w:rPr>
              <w:t>rd</w:t>
            </w:r>
            <w:r w:rsidR="00F22D24">
              <w:t xml:space="preserve"> </w:t>
            </w:r>
            <w:r>
              <w:t>February</w:t>
            </w:r>
            <w:r>
              <w:rPr>
                <w:spacing w:val="-3"/>
              </w:rPr>
              <w:t xml:space="preserve"> </w:t>
            </w:r>
            <w:r>
              <w:rPr>
                <w:spacing w:val="-4"/>
              </w:rPr>
              <w:t>2025</w:t>
            </w:r>
          </w:p>
        </w:tc>
        <w:tc>
          <w:tcPr>
            <w:tcW w:w="2835" w:type="dxa"/>
          </w:tcPr>
          <w:p w14:paraId="4389D9C6"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1A744D6F" w14:textId="4FF64986" w:rsidR="00EB5A5D" w:rsidRDefault="00EB5A5D" w:rsidP="00EB5A5D">
            <w:pPr>
              <w:pStyle w:val="TableParagraph"/>
              <w:spacing w:line="252" w:lineRule="exact"/>
              <w:ind w:left="108"/>
              <w:rPr>
                <w:i/>
              </w:rPr>
            </w:pPr>
            <w:r>
              <w:rPr>
                <w:b/>
                <w:i/>
              </w:rPr>
              <w:t>Swansea</w:t>
            </w:r>
            <w:r>
              <w:rPr>
                <w:b/>
                <w:i/>
                <w:spacing w:val="-6"/>
              </w:rPr>
              <w:t xml:space="preserve"> </w:t>
            </w:r>
            <w:r>
              <w:rPr>
                <w:i/>
              </w:rPr>
              <w:t>– IQ00</w:t>
            </w:r>
            <w:r w:rsidR="00CF1225">
              <w:rPr>
                <w:i/>
              </w:rPr>
              <w:t>2</w:t>
            </w:r>
          </w:p>
          <w:p w14:paraId="3D8A89A5" w14:textId="77777777" w:rsidR="00EB5A5D" w:rsidRDefault="00EB5A5D" w:rsidP="00EB5A5D">
            <w:pPr>
              <w:pStyle w:val="TableParagraph"/>
              <w:spacing w:line="252" w:lineRule="exact"/>
              <w:ind w:left="108"/>
            </w:pPr>
          </w:p>
          <w:p w14:paraId="046A2346" w14:textId="72C13434" w:rsidR="00CF2ADE" w:rsidRDefault="00EB5A5D" w:rsidP="00EB5A5D">
            <w:pPr>
              <w:pStyle w:val="TableParagraph"/>
              <w:spacing w:line="252" w:lineRule="exact"/>
              <w:ind w:left="12" w:right="1"/>
              <w:rPr>
                <w:b/>
                <w:i/>
              </w:rPr>
            </w:pPr>
            <w:r>
              <w:rPr>
                <w:b/>
                <w:i/>
              </w:rPr>
              <w:t>Cardiff</w:t>
            </w:r>
            <w:r>
              <w:rPr>
                <w:b/>
                <w:i/>
                <w:spacing w:val="-14"/>
              </w:rPr>
              <w:t xml:space="preserve"> </w:t>
            </w:r>
            <w:r>
              <w:t xml:space="preserve">- </w:t>
            </w:r>
            <w:r w:rsidR="00CF1225">
              <w:t>UW Registry</w:t>
            </w:r>
          </w:p>
        </w:tc>
        <w:tc>
          <w:tcPr>
            <w:tcW w:w="3970" w:type="dxa"/>
          </w:tcPr>
          <w:p w14:paraId="3819610E" w14:textId="77777777" w:rsidR="00E764BE" w:rsidRDefault="00E764BE" w:rsidP="00E17A2D">
            <w:pPr>
              <w:jc w:val="center"/>
            </w:pPr>
          </w:p>
          <w:p w14:paraId="4BE40D7F" w14:textId="77777777" w:rsidR="00E764BE" w:rsidRDefault="00E764BE" w:rsidP="00E17A2D">
            <w:pPr>
              <w:jc w:val="center"/>
            </w:pPr>
          </w:p>
          <w:p w14:paraId="76D7F22B" w14:textId="6CB52F28" w:rsidR="00CF2ADE" w:rsidRPr="008C3C68" w:rsidRDefault="00CF1225" w:rsidP="00CF1225">
            <w:pPr>
              <w:jc w:val="center"/>
              <w:rPr>
                <w:rFonts w:ascii="Times New Roman"/>
              </w:rPr>
            </w:pPr>
            <w:r>
              <w:t>Debate and Critical Inquiry</w:t>
            </w:r>
            <w:r w:rsidR="0037273C">
              <w:t>/ Possible BBC/AU Trip</w:t>
            </w:r>
          </w:p>
        </w:tc>
      </w:tr>
      <w:tr w:rsidR="00CF2ADE" w14:paraId="0576FC6B" w14:textId="77777777">
        <w:trPr>
          <w:trHeight w:val="1265"/>
        </w:trPr>
        <w:tc>
          <w:tcPr>
            <w:tcW w:w="3824" w:type="dxa"/>
          </w:tcPr>
          <w:p w14:paraId="1D569521" w14:textId="77777777" w:rsidR="00CF2ADE" w:rsidRDefault="005A25A0">
            <w:pPr>
              <w:pStyle w:val="TableParagraph"/>
              <w:ind w:left="12" w:right="3"/>
              <w:jc w:val="center"/>
              <w:rPr>
                <w:b/>
              </w:rPr>
            </w:pPr>
            <w:r>
              <w:rPr>
                <w:b/>
                <w:spacing w:val="-10"/>
              </w:rPr>
              <w:t>8</w:t>
            </w:r>
          </w:p>
          <w:p w14:paraId="1DA3CEC9" w14:textId="77777777" w:rsidR="00CF2ADE" w:rsidRDefault="00CF2ADE">
            <w:pPr>
              <w:pStyle w:val="TableParagraph"/>
              <w:rPr>
                <w:b/>
              </w:rPr>
            </w:pPr>
          </w:p>
          <w:p w14:paraId="3040A68C" w14:textId="1E9D833A" w:rsidR="00CF2ADE" w:rsidRDefault="005A25A0">
            <w:pPr>
              <w:pStyle w:val="TableParagraph"/>
              <w:spacing w:before="1"/>
              <w:ind w:left="12" w:right="5"/>
              <w:jc w:val="center"/>
            </w:pPr>
            <w:r>
              <w:t>W/C</w:t>
            </w:r>
            <w:r>
              <w:rPr>
                <w:spacing w:val="-5"/>
              </w:rPr>
              <w:t xml:space="preserve"> </w:t>
            </w:r>
            <w:r>
              <w:t>Monday</w:t>
            </w:r>
            <w:r>
              <w:rPr>
                <w:spacing w:val="-5"/>
              </w:rPr>
              <w:t xml:space="preserve"> </w:t>
            </w:r>
            <w:r w:rsidR="00F22D24">
              <w:t>2</w:t>
            </w:r>
            <w:r w:rsidR="00F22D24" w:rsidRPr="00F22D24">
              <w:rPr>
                <w:vertAlign w:val="superscript"/>
              </w:rPr>
              <w:t>nd</w:t>
            </w:r>
            <w:r>
              <w:rPr>
                <w:spacing w:val="-3"/>
              </w:rPr>
              <w:t xml:space="preserve"> </w:t>
            </w:r>
            <w:r>
              <w:t>March</w:t>
            </w:r>
            <w:r>
              <w:rPr>
                <w:spacing w:val="-2"/>
              </w:rPr>
              <w:t xml:space="preserve"> </w:t>
            </w:r>
            <w:r>
              <w:rPr>
                <w:spacing w:val="-4"/>
              </w:rPr>
              <w:t>2025</w:t>
            </w:r>
          </w:p>
        </w:tc>
        <w:tc>
          <w:tcPr>
            <w:tcW w:w="2835" w:type="dxa"/>
          </w:tcPr>
          <w:p w14:paraId="5CBB1CCC"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114C97BA" w14:textId="6BB8521C"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4A0098CF" w14:textId="09922A73" w:rsidR="00CF2ADE" w:rsidRDefault="00EB5A5D" w:rsidP="00EB5A5D">
            <w:pPr>
              <w:pStyle w:val="TableParagraph"/>
              <w:spacing w:before="233" w:line="252" w:lineRule="exact"/>
              <w:ind w:left="69" w:right="56"/>
            </w:pPr>
            <w:r>
              <w:rPr>
                <w:b/>
                <w:i/>
              </w:rPr>
              <w:t>Cardiff</w:t>
            </w:r>
            <w:r>
              <w:rPr>
                <w:b/>
                <w:i/>
                <w:spacing w:val="-14"/>
              </w:rPr>
              <w:t xml:space="preserve"> </w:t>
            </w:r>
            <w:r>
              <w:t xml:space="preserve">- </w:t>
            </w:r>
            <w:r w:rsidR="00CF1225">
              <w:t>UW Registry</w:t>
            </w:r>
          </w:p>
        </w:tc>
        <w:tc>
          <w:tcPr>
            <w:tcW w:w="3970" w:type="dxa"/>
          </w:tcPr>
          <w:p w14:paraId="13F317F1" w14:textId="77777777" w:rsidR="00CF2ADE" w:rsidRPr="008C3C68" w:rsidRDefault="00CF2ADE">
            <w:pPr>
              <w:pStyle w:val="TableParagraph"/>
              <w:spacing w:before="1"/>
            </w:pPr>
          </w:p>
          <w:p w14:paraId="4EF05CCC" w14:textId="77777777" w:rsidR="0037273C" w:rsidRDefault="009529D2" w:rsidP="009529D2">
            <w:pPr>
              <w:jc w:val="center"/>
              <w:rPr>
                <w:rFonts w:asciiTheme="minorBidi" w:hAnsiTheme="minorBidi" w:cstheme="minorBidi"/>
              </w:rPr>
            </w:pPr>
            <w:r w:rsidRPr="008C3C68">
              <w:rPr>
                <w:rFonts w:asciiTheme="minorBidi" w:hAnsiTheme="minorBidi" w:cstheme="minorBidi"/>
              </w:rPr>
              <w:t>Frameworks</w:t>
            </w:r>
            <w:r>
              <w:rPr>
                <w:rFonts w:asciiTheme="minorBidi" w:hAnsiTheme="minorBidi" w:cstheme="minorBidi"/>
              </w:rPr>
              <w:t>,</w:t>
            </w:r>
            <w:r w:rsidRPr="008C3C68">
              <w:rPr>
                <w:rFonts w:asciiTheme="minorBidi" w:hAnsiTheme="minorBidi" w:cstheme="minorBidi"/>
              </w:rPr>
              <w:t xml:space="preserve"> Models</w:t>
            </w:r>
            <w:r>
              <w:rPr>
                <w:rFonts w:asciiTheme="minorBidi" w:hAnsiTheme="minorBidi" w:cstheme="minorBidi"/>
              </w:rPr>
              <w:t xml:space="preserve"> and the Business Case</w:t>
            </w:r>
            <w:r w:rsidR="0037273C">
              <w:rPr>
                <w:rFonts w:asciiTheme="minorBidi" w:hAnsiTheme="minorBidi" w:cstheme="minorBidi"/>
              </w:rPr>
              <w:t xml:space="preserve">/Possible </w:t>
            </w:r>
          </w:p>
          <w:p w14:paraId="1EC6A3F4" w14:textId="6C264960" w:rsidR="009529D2" w:rsidRDefault="0037273C" w:rsidP="0037273C">
            <w:pPr>
              <w:rPr>
                <w:rFonts w:asciiTheme="minorBidi" w:hAnsiTheme="minorBidi" w:cstheme="minorBidi"/>
              </w:rPr>
            </w:pPr>
            <w:r>
              <w:rPr>
                <w:rFonts w:asciiTheme="minorBidi" w:hAnsiTheme="minorBidi" w:cstheme="minorBidi"/>
              </w:rPr>
              <w:t xml:space="preserve">                       BBC/AU Trip</w:t>
            </w:r>
          </w:p>
          <w:p w14:paraId="4F8978F8" w14:textId="77777777" w:rsidR="009529D2" w:rsidRDefault="009529D2" w:rsidP="009529D2">
            <w:pPr>
              <w:jc w:val="center"/>
              <w:rPr>
                <w:rFonts w:asciiTheme="minorBidi" w:hAnsiTheme="minorBidi" w:cstheme="minorBidi"/>
              </w:rPr>
            </w:pPr>
          </w:p>
          <w:p w14:paraId="6FEA2AC0" w14:textId="458C9651" w:rsidR="00CF2ADE" w:rsidRPr="008C3C68" w:rsidRDefault="00CF2ADE" w:rsidP="009529D2">
            <w:pPr>
              <w:jc w:val="center"/>
            </w:pPr>
          </w:p>
        </w:tc>
      </w:tr>
      <w:tr w:rsidR="00CF2ADE" w14:paraId="3F9E14EF" w14:textId="77777777">
        <w:trPr>
          <w:trHeight w:val="1266"/>
        </w:trPr>
        <w:tc>
          <w:tcPr>
            <w:tcW w:w="3824" w:type="dxa"/>
          </w:tcPr>
          <w:p w14:paraId="40BE414E" w14:textId="77777777" w:rsidR="00CF2ADE" w:rsidRDefault="005A25A0">
            <w:pPr>
              <w:pStyle w:val="TableParagraph"/>
              <w:spacing w:before="2"/>
              <w:ind w:left="12" w:right="3"/>
              <w:jc w:val="center"/>
              <w:rPr>
                <w:b/>
              </w:rPr>
            </w:pPr>
            <w:r>
              <w:rPr>
                <w:b/>
                <w:spacing w:val="-10"/>
              </w:rPr>
              <w:t>9</w:t>
            </w:r>
          </w:p>
          <w:p w14:paraId="5DDC1C29" w14:textId="2B57F293" w:rsidR="00CF2ADE" w:rsidRDefault="005A25A0">
            <w:pPr>
              <w:pStyle w:val="TableParagraph"/>
              <w:spacing w:before="251"/>
              <w:ind w:left="12" w:right="3"/>
              <w:jc w:val="center"/>
            </w:pPr>
            <w:r>
              <w:t>W/C</w:t>
            </w:r>
            <w:r>
              <w:rPr>
                <w:spacing w:val="-5"/>
              </w:rPr>
              <w:t xml:space="preserve"> </w:t>
            </w:r>
            <w:r>
              <w:t>Monday</w:t>
            </w:r>
            <w:r>
              <w:rPr>
                <w:spacing w:val="-5"/>
              </w:rPr>
              <w:t xml:space="preserve"> </w:t>
            </w:r>
            <w:r w:rsidR="003E7EE0">
              <w:t>9</w:t>
            </w:r>
            <w:r>
              <w:rPr>
                <w:vertAlign w:val="superscript"/>
              </w:rPr>
              <w:t>th</w:t>
            </w:r>
            <w:r>
              <w:rPr>
                <w:spacing w:val="-3"/>
              </w:rPr>
              <w:t xml:space="preserve"> </w:t>
            </w:r>
            <w:r>
              <w:rPr>
                <w:spacing w:val="-4"/>
              </w:rPr>
              <w:t>March</w:t>
            </w:r>
          </w:p>
        </w:tc>
        <w:tc>
          <w:tcPr>
            <w:tcW w:w="2835" w:type="dxa"/>
          </w:tcPr>
          <w:p w14:paraId="0DB92ED6"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1446760D" w14:textId="4F9673D6"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2B5A19AD" w14:textId="13A05F1F" w:rsidR="00CF2ADE" w:rsidRDefault="00EB5A5D" w:rsidP="00EB5A5D">
            <w:pPr>
              <w:pStyle w:val="TableParagraph"/>
              <w:spacing w:before="236" w:line="252" w:lineRule="exact"/>
              <w:ind w:left="69" w:right="56"/>
            </w:pPr>
            <w:r>
              <w:rPr>
                <w:b/>
                <w:i/>
              </w:rPr>
              <w:t>Cardiff</w:t>
            </w:r>
            <w:r>
              <w:rPr>
                <w:b/>
                <w:i/>
                <w:spacing w:val="-14"/>
              </w:rPr>
              <w:t xml:space="preserve"> </w:t>
            </w:r>
            <w:r>
              <w:t xml:space="preserve">- </w:t>
            </w:r>
            <w:r w:rsidR="00CF1225">
              <w:t>UW Registry</w:t>
            </w:r>
          </w:p>
        </w:tc>
        <w:tc>
          <w:tcPr>
            <w:tcW w:w="3970" w:type="dxa"/>
          </w:tcPr>
          <w:p w14:paraId="3A97BA32" w14:textId="77777777" w:rsidR="00CF2ADE" w:rsidRPr="008C3C68" w:rsidRDefault="00CF2ADE">
            <w:pPr>
              <w:pStyle w:val="TableParagraph"/>
              <w:spacing w:before="1"/>
            </w:pPr>
          </w:p>
          <w:p w14:paraId="5AAE59A4" w14:textId="77777777" w:rsidR="00E764BE" w:rsidRDefault="00E764BE" w:rsidP="002D6990">
            <w:pPr>
              <w:jc w:val="center"/>
            </w:pPr>
          </w:p>
          <w:p w14:paraId="69CEDA6A" w14:textId="1DE3C0F3" w:rsidR="00CF2ADE" w:rsidRPr="008C3C68" w:rsidRDefault="009529D2" w:rsidP="009529D2">
            <w:pPr>
              <w:jc w:val="center"/>
            </w:pPr>
            <w:r>
              <w:t>Applied and AI enhanced C&amp;I</w:t>
            </w:r>
          </w:p>
        </w:tc>
      </w:tr>
      <w:tr w:rsidR="00CF2ADE" w14:paraId="584C0C47" w14:textId="77777777">
        <w:trPr>
          <w:trHeight w:val="1264"/>
        </w:trPr>
        <w:tc>
          <w:tcPr>
            <w:tcW w:w="3824" w:type="dxa"/>
          </w:tcPr>
          <w:p w14:paraId="2E95FB67" w14:textId="77777777" w:rsidR="00CF2ADE" w:rsidRDefault="005A25A0">
            <w:pPr>
              <w:pStyle w:val="TableParagraph"/>
              <w:ind w:left="12" w:right="5"/>
              <w:jc w:val="center"/>
              <w:rPr>
                <w:b/>
              </w:rPr>
            </w:pPr>
            <w:r>
              <w:rPr>
                <w:b/>
                <w:spacing w:val="-5"/>
              </w:rPr>
              <w:t>10</w:t>
            </w:r>
          </w:p>
          <w:p w14:paraId="4ADA6B72" w14:textId="77777777" w:rsidR="00CF2ADE" w:rsidRDefault="00CF2ADE">
            <w:pPr>
              <w:pStyle w:val="TableParagraph"/>
              <w:rPr>
                <w:b/>
              </w:rPr>
            </w:pPr>
          </w:p>
          <w:p w14:paraId="3858C3C4" w14:textId="3BB5EE96" w:rsidR="00CF2ADE" w:rsidRDefault="005A25A0">
            <w:pPr>
              <w:pStyle w:val="TableParagraph"/>
              <w:ind w:left="12" w:right="3"/>
              <w:jc w:val="center"/>
            </w:pPr>
            <w:r>
              <w:t>W/C</w:t>
            </w:r>
            <w:r>
              <w:rPr>
                <w:spacing w:val="-5"/>
              </w:rPr>
              <w:t xml:space="preserve"> </w:t>
            </w:r>
            <w:r>
              <w:t>Monday</w:t>
            </w:r>
            <w:r>
              <w:rPr>
                <w:spacing w:val="-5"/>
              </w:rPr>
              <w:t xml:space="preserve"> </w:t>
            </w:r>
            <w:r>
              <w:t>1</w:t>
            </w:r>
            <w:r w:rsidR="00220C25">
              <w:t>6</w:t>
            </w:r>
            <w:r>
              <w:rPr>
                <w:vertAlign w:val="superscript"/>
              </w:rPr>
              <w:t>th</w:t>
            </w:r>
            <w:r>
              <w:rPr>
                <w:spacing w:val="-3"/>
              </w:rPr>
              <w:t xml:space="preserve"> </w:t>
            </w:r>
            <w:r>
              <w:rPr>
                <w:spacing w:val="-4"/>
              </w:rPr>
              <w:t>March</w:t>
            </w:r>
          </w:p>
        </w:tc>
        <w:tc>
          <w:tcPr>
            <w:tcW w:w="2835" w:type="dxa"/>
          </w:tcPr>
          <w:p w14:paraId="293665D6"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26ED8F3F" w14:textId="00B18313"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0EE32E7C" w14:textId="057C2D53" w:rsidR="00CF2ADE" w:rsidRDefault="00EB5A5D" w:rsidP="00EB5A5D">
            <w:pPr>
              <w:pStyle w:val="TableParagraph"/>
              <w:spacing w:before="236" w:line="252" w:lineRule="exact"/>
              <w:ind w:left="69" w:right="56"/>
            </w:pPr>
            <w:r>
              <w:rPr>
                <w:b/>
                <w:i/>
              </w:rPr>
              <w:t>Cardiff</w:t>
            </w:r>
            <w:r>
              <w:rPr>
                <w:b/>
                <w:i/>
                <w:spacing w:val="-14"/>
              </w:rPr>
              <w:t xml:space="preserve"> </w:t>
            </w:r>
            <w:r>
              <w:t xml:space="preserve">- </w:t>
            </w:r>
            <w:r w:rsidR="00CF1225">
              <w:t>UW Registry</w:t>
            </w:r>
          </w:p>
        </w:tc>
        <w:tc>
          <w:tcPr>
            <w:tcW w:w="3970" w:type="dxa"/>
          </w:tcPr>
          <w:p w14:paraId="5B8725FC" w14:textId="77777777" w:rsidR="00E764BE" w:rsidRDefault="00E764BE" w:rsidP="00B319F7">
            <w:pPr>
              <w:jc w:val="center"/>
            </w:pPr>
          </w:p>
          <w:p w14:paraId="4011286D" w14:textId="77777777" w:rsidR="00E764BE" w:rsidRDefault="00E764BE" w:rsidP="00B319F7">
            <w:pPr>
              <w:jc w:val="center"/>
            </w:pPr>
          </w:p>
          <w:p w14:paraId="39C5544D" w14:textId="77777777" w:rsidR="009529D2" w:rsidRPr="008C3C68" w:rsidRDefault="009529D2" w:rsidP="009529D2">
            <w:pPr>
              <w:jc w:val="center"/>
            </w:pPr>
            <w:proofErr w:type="spellStart"/>
            <w:r w:rsidRPr="008C3C68">
              <w:t>Organisational</w:t>
            </w:r>
            <w:proofErr w:type="spellEnd"/>
            <w:r w:rsidRPr="008C3C68">
              <w:t xml:space="preserve"> </w:t>
            </w:r>
            <w:r>
              <w:t>Growth through C&amp;I</w:t>
            </w:r>
          </w:p>
          <w:p w14:paraId="3C7B111B" w14:textId="20B8DFFD" w:rsidR="00CF2ADE" w:rsidRPr="008C3C68" w:rsidRDefault="00CF2ADE" w:rsidP="009529D2">
            <w:pPr>
              <w:jc w:val="center"/>
            </w:pPr>
          </w:p>
        </w:tc>
      </w:tr>
      <w:tr w:rsidR="00CF2ADE" w14:paraId="247C4202" w14:textId="77777777">
        <w:trPr>
          <w:trHeight w:val="1264"/>
        </w:trPr>
        <w:tc>
          <w:tcPr>
            <w:tcW w:w="3824" w:type="dxa"/>
          </w:tcPr>
          <w:p w14:paraId="787FE6F7" w14:textId="77777777" w:rsidR="00CF2ADE" w:rsidRDefault="005A25A0">
            <w:pPr>
              <w:pStyle w:val="TableParagraph"/>
              <w:ind w:left="12" w:right="5"/>
              <w:jc w:val="center"/>
              <w:rPr>
                <w:b/>
              </w:rPr>
            </w:pPr>
            <w:r>
              <w:rPr>
                <w:b/>
                <w:spacing w:val="-5"/>
              </w:rPr>
              <w:t>11</w:t>
            </w:r>
          </w:p>
          <w:p w14:paraId="5DCC9680" w14:textId="77777777" w:rsidR="00CF2ADE" w:rsidRDefault="00CF2ADE">
            <w:pPr>
              <w:pStyle w:val="TableParagraph"/>
              <w:rPr>
                <w:b/>
              </w:rPr>
            </w:pPr>
          </w:p>
          <w:p w14:paraId="0CB6A79C" w14:textId="19DF615F" w:rsidR="00CF2ADE" w:rsidRDefault="005A25A0">
            <w:pPr>
              <w:pStyle w:val="TableParagraph"/>
              <w:ind w:left="12" w:right="3"/>
              <w:jc w:val="center"/>
            </w:pPr>
            <w:r>
              <w:t>W/C</w:t>
            </w:r>
            <w:r>
              <w:rPr>
                <w:spacing w:val="-5"/>
              </w:rPr>
              <w:t xml:space="preserve"> </w:t>
            </w:r>
            <w:r>
              <w:t>Monday</w:t>
            </w:r>
            <w:r>
              <w:rPr>
                <w:spacing w:val="-5"/>
              </w:rPr>
              <w:t xml:space="preserve"> </w:t>
            </w:r>
            <w:r>
              <w:t>2</w:t>
            </w:r>
            <w:r w:rsidR="00220C25">
              <w:t>3</w:t>
            </w:r>
            <w:r w:rsidR="00220C25" w:rsidRPr="00220C25">
              <w:rPr>
                <w:vertAlign w:val="superscript"/>
              </w:rPr>
              <w:t>rd</w:t>
            </w:r>
            <w:r w:rsidR="00220C25">
              <w:t xml:space="preserve"> </w:t>
            </w:r>
            <w:r>
              <w:rPr>
                <w:spacing w:val="-4"/>
              </w:rPr>
              <w:t>March</w:t>
            </w:r>
          </w:p>
        </w:tc>
        <w:tc>
          <w:tcPr>
            <w:tcW w:w="2835" w:type="dxa"/>
          </w:tcPr>
          <w:p w14:paraId="17FF88CF" w14:textId="77777777" w:rsidR="00EB5A5D" w:rsidRDefault="00EB5A5D" w:rsidP="00EB5A5D">
            <w:pPr>
              <w:pStyle w:val="TableParagraph"/>
              <w:spacing w:line="252" w:lineRule="exact"/>
              <w:ind w:left="12" w:right="3"/>
              <w:jc w:val="center"/>
              <w:rPr>
                <w:b/>
              </w:rPr>
            </w:pPr>
            <w:r>
              <w:rPr>
                <w:b/>
                <w:spacing w:val="-2"/>
              </w:rPr>
              <w:t>9AM-</w:t>
            </w:r>
            <w:r>
              <w:rPr>
                <w:b/>
                <w:spacing w:val="-10"/>
              </w:rPr>
              <w:t>1PM</w:t>
            </w:r>
          </w:p>
          <w:p w14:paraId="41302F49" w14:textId="1497724D" w:rsidR="00EB5A5D" w:rsidRDefault="00EB5A5D" w:rsidP="00EB5A5D">
            <w:pPr>
              <w:pStyle w:val="TableParagraph"/>
              <w:spacing w:line="252" w:lineRule="exact"/>
              <w:ind w:left="108"/>
            </w:pPr>
            <w:r>
              <w:rPr>
                <w:b/>
                <w:i/>
              </w:rPr>
              <w:t>Swansea</w:t>
            </w:r>
            <w:r>
              <w:rPr>
                <w:b/>
                <w:i/>
                <w:spacing w:val="-6"/>
              </w:rPr>
              <w:t xml:space="preserve"> </w:t>
            </w:r>
            <w:r>
              <w:rPr>
                <w:i/>
              </w:rPr>
              <w:t>– IQ00</w:t>
            </w:r>
            <w:r w:rsidR="00CF1225">
              <w:rPr>
                <w:i/>
              </w:rPr>
              <w:t>2</w:t>
            </w:r>
          </w:p>
          <w:p w14:paraId="34C1ED54" w14:textId="1D9A4E14" w:rsidR="00CF2ADE" w:rsidRDefault="00EB5A5D" w:rsidP="00EB5A5D">
            <w:pPr>
              <w:pStyle w:val="TableParagraph"/>
              <w:spacing w:before="233" w:line="250" w:lineRule="atLeast"/>
              <w:ind w:left="69" w:right="56"/>
            </w:pPr>
            <w:r>
              <w:rPr>
                <w:b/>
                <w:i/>
              </w:rPr>
              <w:t>Cardiff</w:t>
            </w:r>
            <w:r>
              <w:rPr>
                <w:b/>
                <w:i/>
                <w:spacing w:val="-14"/>
              </w:rPr>
              <w:t xml:space="preserve"> </w:t>
            </w:r>
            <w:r>
              <w:t xml:space="preserve">- </w:t>
            </w:r>
            <w:r w:rsidR="00CF1225">
              <w:t>UW Registry</w:t>
            </w:r>
          </w:p>
        </w:tc>
        <w:tc>
          <w:tcPr>
            <w:tcW w:w="3970" w:type="dxa"/>
          </w:tcPr>
          <w:p w14:paraId="1BD9FC88" w14:textId="77777777" w:rsidR="00E764BE" w:rsidRDefault="00E764BE" w:rsidP="008C3C68">
            <w:pPr>
              <w:jc w:val="center"/>
            </w:pPr>
          </w:p>
          <w:p w14:paraId="327A3776" w14:textId="77777777" w:rsidR="00E764BE" w:rsidRDefault="00E764BE" w:rsidP="008C3C68">
            <w:pPr>
              <w:jc w:val="center"/>
            </w:pPr>
          </w:p>
          <w:p w14:paraId="607AEC0E" w14:textId="77777777" w:rsidR="00CF2ADE" w:rsidRDefault="00CF1225" w:rsidP="00CF1225">
            <w:pPr>
              <w:jc w:val="center"/>
            </w:pPr>
            <w:r>
              <w:t>Assessment feedback/drop in.</w:t>
            </w:r>
          </w:p>
          <w:p w14:paraId="4D72DC1D" w14:textId="10336D62" w:rsidR="00CF1225" w:rsidRPr="00CF1225" w:rsidRDefault="00CF1225" w:rsidP="00CF1225">
            <w:pPr>
              <w:jc w:val="center"/>
              <w:rPr>
                <w:b/>
                <w:bCs/>
                <w:u w:val="single"/>
              </w:rPr>
            </w:pPr>
            <w:r w:rsidRPr="00CF1225">
              <w:rPr>
                <w:b/>
                <w:bCs/>
                <w:u w:val="single"/>
              </w:rPr>
              <w:t xml:space="preserve">This will be the only opportunity to have your assessment read and receive feedback </w:t>
            </w:r>
          </w:p>
          <w:p w14:paraId="0EBA8490" w14:textId="1B7D102E" w:rsidR="00CF1225" w:rsidRDefault="00CF1225" w:rsidP="00CF1225">
            <w:pPr>
              <w:jc w:val="center"/>
            </w:pPr>
            <w:r w:rsidRPr="00CF1225">
              <w:rPr>
                <w:color w:val="FF0000"/>
                <w:highlight w:val="yellow"/>
              </w:rPr>
              <w:t>(</w:t>
            </w:r>
            <w:r>
              <w:rPr>
                <w:color w:val="FF0000"/>
                <w:highlight w:val="yellow"/>
              </w:rPr>
              <w:t>E</w:t>
            </w:r>
            <w:r w:rsidRPr="00CF1225">
              <w:rPr>
                <w:color w:val="FF0000"/>
                <w:highlight w:val="yellow"/>
              </w:rPr>
              <w:t xml:space="preserve">mailed assessments will not be read and </w:t>
            </w:r>
            <w:r w:rsidR="009529D2">
              <w:rPr>
                <w:color w:val="FF0000"/>
                <w:highlight w:val="yellow"/>
              </w:rPr>
              <w:t>will not receive</w:t>
            </w:r>
            <w:r w:rsidRPr="00CF1225">
              <w:rPr>
                <w:color w:val="FF0000"/>
                <w:highlight w:val="yellow"/>
              </w:rPr>
              <w:t xml:space="preserve"> feedback!)</w:t>
            </w:r>
            <w:r w:rsidRPr="00CF1225">
              <w:rPr>
                <w:color w:val="FF0000"/>
              </w:rPr>
              <w:t xml:space="preserve"> </w:t>
            </w:r>
          </w:p>
        </w:tc>
      </w:tr>
    </w:tbl>
    <w:p w14:paraId="4DFD1B52" w14:textId="77777777" w:rsidR="00CF2ADE" w:rsidRDefault="00CF2ADE">
      <w:pPr>
        <w:pStyle w:val="TableParagraph"/>
        <w:jc w:val="center"/>
        <w:sectPr w:rsidR="00CF2ADE">
          <w:pgSz w:w="11900" w:h="16840"/>
          <w:pgMar w:top="1140" w:right="425" w:bottom="880" w:left="566" w:header="0" w:footer="681" w:gutter="0"/>
          <w:cols w:space="720"/>
        </w:sectPr>
      </w:pPr>
    </w:p>
    <w:p w14:paraId="5A35383D" w14:textId="4F37A2AD" w:rsidR="00CF2ADE" w:rsidRPr="00BE596B" w:rsidRDefault="005A25A0" w:rsidP="00BE596B">
      <w:pPr>
        <w:spacing w:before="65"/>
        <w:ind w:left="153"/>
        <w:jc w:val="center"/>
        <w:rPr>
          <w:b/>
          <w:sz w:val="28"/>
          <w:szCs w:val="28"/>
          <w:u w:val="single"/>
        </w:rPr>
      </w:pPr>
      <w:r w:rsidRPr="00BE596B">
        <w:rPr>
          <w:b/>
          <w:sz w:val="28"/>
          <w:szCs w:val="28"/>
          <w:u w:val="single"/>
        </w:rPr>
        <w:t>INDICATIVE</w:t>
      </w:r>
      <w:r w:rsidRPr="00BE596B">
        <w:rPr>
          <w:b/>
          <w:spacing w:val="-8"/>
          <w:sz w:val="28"/>
          <w:szCs w:val="28"/>
          <w:u w:val="single"/>
        </w:rPr>
        <w:t xml:space="preserve"> </w:t>
      </w:r>
      <w:r w:rsidRPr="00BE596B">
        <w:rPr>
          <w:b/>
          <w:sz w:val="28"/>
          <w:szCs w:val="28"/>
          <w:u w:val="single"/>
        </w:rPr>
        <w:t>READING</w:t>
      </w:r>
      <w:r w:rsidRPr="00BE596B">
        <w:rPr>
          <w:b/>
          <w:spacing w:val="-10"/>
          <w:sz w:val="28"/>
          <w:szCs w:val="28"/>
          <w:u w:val="single"/>
        </w:rPr>
        <w:t xml:space="preserve"> </w:t>
      </w:r>
      <w:r w:rsidRPr="00BE596B">
        <w:rPr>
          <w:b/>
          <w:spacing w:val="-4"/>
          <w:sz w:val="28"/>
          <w:szCs w:val="28"/>
          <w:u w:val="single"/>
        </w:rPr>
        <w:t>LIST</w:t>
      </w:r>
    </w:p>
    <w:p w14:paraId="46BB6F53" w14:textId="77777777" w:rsidR="00CF2ADE" w:rsidRDefault="00CF2ADE">
      <w:pPr>
        <w:pStyle w:val="BodyText"/>
        <w:spacing w:before="110" w:after="1"/>
        <w:rPr>
          <w:b/>
          <w:sz w:val="20"/>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680"/>
        <w:gridCol w:w="6092"/>
        <w:gridCol w:w="1726"/>
      </w:tblGrid>
      <w:tr w:rsidR="00CF2ADE" w14:paraId="4FC7CE22" w14:textId="77777777">
        <w:trPr>
          <w:trHeight w:val="229"/>
        </w:trPr>
        <w:tc>
          <w:tcPr>
            <w:tcW w:w="1680" w:type="dxa"/>
            <w:shd w:val="clear" w:color="auto" w:fill="BEBEBE"/>
          </w:tcPr>
          <w:p w14:paraId="1FAAA3F6" w14:textId="77777777" w:rsidR="00CF2ADE" w:rsidRDefault="005A25A0">
            <w:pPr>
              <w:pStyle w:val="TableParagraph"/>
              <w:spacing w:line="210" w:lineRule="exact"/>
              <w:ind w:left="107"/>
              <w:rPr>
                <w:b/>
                <w:sz w:val="20"/>
              </w:rPr>
            </w:pPr>
            <w:r>
              <w:rPr>
                <w:b/>
                <w:sz w:val="20"/>
              </w:rPr>
              <w:t>Module</w:t>
            </w:r>
            <w:r>
              <w:rPr>
                <w:b/>
                <w:spacing w:val="-10"/>
                <w:sz w:val="20"/>
              </w:rPr>
              <w:t xml:space="preserve"> </w:t>
            </w:r>
            <w:r>
              <w:rPr>
                <w:b/>
                <w:spacing w:val="-4"/>
                <w:sz w:val="20"/>
              </w:rPr>
              <w:t>Code</w:t>
            </w:r>
          </w:p>
        </w:tc>
        <w:tc>
          <w:tcPr>
            <w:tcW w:w="7818" w:type="dxa"/>
            <w:gridSpan w:val="2"/>
          </w:tcPr>
          <w:p w14:paraId="7060E1EA" w14:textId="77777777" w:rsidR="00CF2ADE" w:rsidRDefault="005A25A0">
            <w:pPr>
              <w:pStyle w:val="TableParagraph"/>
              <w:spacing w:line="210" w:lineRule="exact"/>
              <w:ind w:left="108"/>
              <w:rPr>
                <w:b/>
                <w:sz w:val="20"/>
              </w:rPr>
            </w:pPr>
            <w:r>
              <w:rPr>
                <w:b/>
                <w:spacing w:val="-2"/>
                <w:sz w:val="20"/>
              </w:rPr>
              <w:t>BMSW6011</w:t>
            </w:r>
          </w:p>
        </w:tc>
      </w:tr>
      <w:tr w:rsidR="00CF2ADE" w14:paraId="55F0F63B" w14:textId="77777777">
        <w:trPr>
          <w:trHeight w:val="229"/>
        </w:trPr>
        <w:tc>
          <w:tcPr>
            <w:tcW w:w="1680" w:type="dxa"/>
            <w:shd w:val="clear" w:color="auto" w:fill="BEBEBE"/>
          </w:tcPr>
          <w:p w14:paraId="3F3BDF92" w14:textId="77777777" w:rsidR="00CF2ADE" w:rsidRDefault="005A25A0">
            <w:pPr>
              <w:pStyle w:val="TableParagraph"/>
              <w:spacing w:line="210" w:lineRule="exact"/>
              <w:ind w:left="107"/>
              <w:rPr>
                <w:b/>
                <w:sz w:val="20"/>
              </w:rPr>
            </w:pPr>
            <w:r>
              <w:rPr>
                <w:b/>
                <w:sz w:val="20"/>
              </w:rPr>
              <w:t>Module</w:t>
            </w:r>
            <w:r>
              <w:rPr>
                <w:b/>
                <w:spacing w:val="-10"/>
                <w:sz w:val="20"/>
              </w:rPr>
              <w:t xml:space="preserve"> </w:t>
            </w:r>
            <w:r>
              <w:rPr>
                <w:b/>
                <w:spacing w:val="-2"/>
                <w:sz w:val="20"/>
              </w:rPr>
              <w:t>Title</w:t>
            </w:r>
          </w:p>
        </w:tc>
        <w:tc>
          <w:tcPr>
            <w:tcW w:w="7818" w:type="dxa"/>
            <w:gridSpan w:val="2"/>
          </w:tcPr>
          <w:p w14:paraId="76FCA91F" w14:textId="77777777" w:rsidR="00CF2ADE" w:rsidRDefault="005A25A0">
            <w:pPr>
              <w:pStyle w:val="TableParagraph"/>
              <w:spacing w:line="210" w:lineRule="exact"/>
              <w:ind w:left="108"/>
              <w:rPr>
                <w:b/>
                <w:sz w:val="20"/>
              </w:rPr>
            </w:pPr>
            <w:r>
              <w:rPr>
                <w:b/>
                <w:sz w:val="20"/>
              </w:rPr>
              <w:t>Developing</w:t>
            </w:r>
            <w:r>
              <w:rPr>
                <w:b/>
                <w:spacing w:val="-11"/>
                <w:sz w:val="20"/>
              </w:rPr>
              <w:t xml:space="preserve"> </w:t>
            </w:r>
            <w:r>
              <w:rPr>
                <w:b/>
                <w:sz w:val="20"/>
              </w:rPr>
              <w:t>Strategic</w:t>
            </w:r>
            <w:r>
              <w:rPr>
                <w:b/>
                <w:spacing w:val="-14"/>
                <w:sz w:val="20"/>
              </w:rPr>
              <w:t xml:space="preserve"> </w:t>
            </w:r>
            <w:r>
              <w:rPr>
                <w:b/>
                <w:spacing w:val="-2"/>
                <w:sz w:val="20"/>
              </w:rPr>
              <w:t>Capability</w:t>
            </w:r>
          </w:p>
        </w:tc>
      </w:tr>
      <w:tr w:rsidR="00CF2ADE" w14:paraId="7D5CE56C" w14:textId="77777777">
        <w:trPr>
          <w:trHeight w:val="229"/>
        </w:trPr>
        <w:tc>
          <w:tcPr>
            <w:tcW w:w="1680" w:type="dxa"/>
            <w:shd w:val="clear" w:color="auto" w:fill="BEBEBE"/>
          </w:tcPr>
          <w:p w14:paraId="18232BE6" w14:textId="77777777" w:rsidR="00CF2ADE" w:rsidRDefault="005A25A0">
            <w:pPr>
              <w:pStyle w:val="TableParagraph"/>
              <w:spacing w:line="210" w:lineRule="exact"/>
              <w:ind w:left="107"/>
              <w:rPr>
                <w:b/>
                <w:sz w:val="20"/>
              </w:rPr>
            </w:pPr>
            <w:r>
              <w:rPr>
                <w:b/>
                <w:spacing w:val="-2"/>
                <w:sz w:val="20"/>
              </w:rPr>
              <w:t>Classification</w:t>
            </w:r>
          </w:p>
        </w:tc>
        <w:tc>
          <w:tcPr>
            <w:tcW w:w="6092" w:type="dxa"/>
            <w:shd w:val="clear" w:color="auto" w:fill="BEBEBE"/>
          </w:tcPr>
          <w:p w14:paraId="1857D0B4" w14:textId="77777777" w:rsidR="00CF2ADE" w:rsidRDefault="005A25A0">
            <w:pPr>
              <w:pStyle w:val="TableParagraph"/>
              <w:spacing w:line="210" w:lineRule="exact"/>
              <w:ind w:left="108"/>
              <w:rPr>
                <w:b/>
                <w:sz w:val="20"/>
              </w:rPr>
            </w:pPr>
            <w:r>
              <w:rPr>
                <w:b/>
                <w:sz w:val="20"/>
              </w:rPr>
              <w:t>Reading</w:t>
            </w:r>
            <w:r>
              <w:rPr>
                <w:b/>
                <w:spacing w:val="-6"/>
                <w:sz w:val="20"/>
              </w:rPr>
              <w:t xml:space="preserve"> </w:t>
            </w:r>
            <w:r>
              <w:rPr>
                <w:b/>
                <w:sz w:val="20"/>
              </w:rPr>
              <w:t>List</w:t>
            </w:r>
            <w:r>
              <w:rPr>
                <w:b/>
                <w:spacing w:val="-4"/>
                <w:sz w:val="20"/>
              </w:rPr>
              <w:t xml:space="preserve"> Entry</w:t>
            </w:r>
          </w:p>
        </w:tc>
        <w:tc>
          <w:tcPr>
            <w:tcW w:w="1726" w:type="dxa"/>
            <w:shd w:val="clear" w:color="auto" w:fill="BEBEBE"/>
          </w:tcPr>
          <w:p w14:paraId="7BEE3B11" w14:textId="77777777" w:rsidR="00CF2ADE" w:rsidRDefault="005A25A0">
            <w:pPr>
              <w:pStyle w:val="TableParagraph"/>
              <w:spacing w:line="210" w:lineRule="exact"/>
              <w:ind w:left="12" w:right="4"/>
              <w:jc w:val="center"/>
              <w:rPr>
                <w:b/>
                <w:sz w:val="20"/>
              </w:rPr>
            </w:pPr>
            <w:r>
              <w:rPr>
                <w:b/>
                <w:spacing w:val="-2"/>
                <w:sz w:val="20"/>
              </w:rPr>
              <w:t>Electronic*</w:t>
            </w:r>
          </w:p>
        </w:tc>
      </w:tr>
      <w:tr w:rsidR="00CF2ADE" w14:paraId="53C3BF0C" w14:textId="77777777">
        <w:trPr>
          <w:trHeight w:val="688"/>
        </w:trPr>
        <w:tc>
          <w:tcPr>
            <w:tcW w:w="1680" w:type="dxa"/>
          </w:tcPr>
          <w:p w14:paraId="6FDA4FF3" w14:textId="77777777" w:rsidR="00CF2ADE" w:rsidRDefault="005A25A0">
            <w:pPr>
              <w:pStyle w:val="TableParagraph"/>
              <w:spacing w:line="229" w:lineRule="exact"/>
              <w:ind w:left="107"/>
              <w:rPr>
                <w:sz w:val="20"/>
              </w:rPr>
            </w:pPr>
            <w:r>
              <w:rPr>
                <w:spacing w:val="-2"/>
                <w:sz w:val="20"/>
              </w:rPr>
              <w:t>Essential</w:t>
            </w:r>
          </w:p>
        </w:tc>
        <w:tc>
          <w:tcPr>
            <w:tcW w:w="6092" w:type="dxa"/>
          </w:tcPr>
          <w:p w14:paraId="408CD4D0" w14:textId="1A72574D" w:rsidR="00CF2ADE" w:rsidRDefault="0093346B" w:rsidP="0093346B">
            <w:pPr>
              <w:pStyle w:val="TableParagraph"/>
              <w:spacing w:line="228" w:lineRule="exact"/>
              <w:ind w:left="108" w:right="454"/>
              <w:rPr>
                <w:sz w:val="20"/>
              </w:rPr>
            </w:pPr>
            <w:r w:rsidRPr="0093346B">
              <w:rPr>
                <w:sz w:val="20"/>
              </w:rPr>
              <w:t xml:space="preserve">Tidd, J. (2018) Managing Innovation: integrating technological, market and organizational change. 6 </w:t>
            </w:r>
            <w:proofErr w:type="spellStart"/>
            <w:r w:rsidRPr="0093346B">
              <w:rPr>
                <w:sz w:val="20"/>
              </w:rPr>
              <w:t>th</w:t>
            </w:r>
            <w:proofErr w:type="spellEnd"/>
            <w:r w:rsidRPr="0093346B">
              <w:rPr>
                <w:sz w:val="20"/>
              </w:rPr>
              <w:t xml:space="preserve"> </w:t>
            </w:r>
            <w:proofErr w:type="spellStart"/>
            <w:r w:rsidRPr="0093346B">
              <w:rPr>
                <w:sz w:val="20"/>
              </w:rPr>
              <w:t>edn</w:t>
            </w:r>
            <w:proofErr w:type="spellEnd"/>
            <w:r w:rsidRPr="0093346B">
              <w:rPr>
                <w:sz w:val="20"/>
              </w:rPr>
              <w:t>. Hoboken: Wiley</w:t>
            </w:r>
          </w:p>
        </w:tc>
        <w:tc>
          <w:tcPr>
            <w:tcW w:w="1726" w:type="dxa"/>
          </w:tcPr>
          <w:p w14:paraId="75CCFAF0" w14:textId="77777777" w:rsidR="00CF2ADE" w:rsidRDefault="005A25A0">
            <w:pPr>
              <w:pStyle w:val="TableParagraph"/>
              <w:ind w:left="12"/>
              <w:jc w:val="center"/>
              <w:rPr>
                <w:rFonts w:ascii="Segoe UI Symbol" w:hAnsi="Segoe UI Symbol"/>
                <w:sz w:val="20"/>
              </w:rPr>
            </w:pPr>
            <w:r>
              <w:rPr>
                <w:rFonts w:ascii="Segoe UI Symbol" w:hAnsi="Segoe UI Symbol"/>
                <w:spacing w:val="-10"/>
                <w:sz w:val="20"/>
              </w:rPr>
              <w:t>☒</w:t>
            </w:r>
          </w:p>
        </w:tc>
      </w:tr>
      <w:tr w:rsidR="00CF2ADE" w14:paraId="784B2C9E" w14:textId="77777777">
        <w:trPr>
          <w:trHeight w:val="268"/>
        </w:trPr>
        <w:tc>
          <w:tcPr>
            <w:tcW w:w="1680" w:type="dxa"/>
          </w:tcPr>
          <w:p w14:paraId="178524ED" w14:textId="77777777" w:rsidR="00CF2ADE" w:rsidRDefault="005A25A0">
            <w:pPr>
              <w:pStyle w:val="TableParagraph"/>
              <w:spacing w:before="1"/>
              <w:ind w:left="107"/>
              <w:rPr>
                <w:sz w:val="20"/>
              </w:rPr>
            </w:pPr>
            <w:r>
              <w:rPr>
                <w:spacing w:val="-2"/>
                <w:sz w:val="20"/>
              </w:rPr>
              <w:t>Essential</w:t>
            </w:r>
          </w:p>
        </w:tc>
        <w:tc>
          <w:tcPr>
            <w:tcW w:w="6092" w:type="dxa"/>
          </w:tcPr>
          <w:p w14:paraId="69E64B59" w14:textId="687C4058" w:rsidR="00CF2ADE" w:rsidRDefault="0093346B" w:rsidP="0093346B">
            <w:pPr>
              <w:pStyle w:val="TableParagraph"/>
              <w:spacing w:before="1"/>
              <w:ind w:left="108"/>
              <w:rPr>
                <w:sz w:val="20"/>
              </w:rPr>
            </w:pPr>
            <w:r w:rsidRPr="0093346B">
              <w:rPr>
                <w:sz w:val="20"/>
              </w:rPr>
              <w:t xml:space="preserve">Manners-Bell, J. and Lyon, K. (2022) Logistics and Supply Chain Innovation: A practical guide to disruptive technologies and new business models. 2nd </w:t>
            </w:r>
            <w:proofErr w:type="spellStart"/>
            <w:r w:rsidRPr="0093346B">
              <w:rPr>
                <w:sz w:val="20"/>
              </w:rPr>
              <w:t>edn</w:t>
            </w:r>
            <w:proofErr w:type="spellEnd"/>
            <w:r w:rsidRPr="0093346B">
              <w:rPr>
                <w:sz w:val="20"/>
              </w:rPr>
              <w:t>. London: Kogan Page</w:t>
            </w:r>
          </w:p>
        </w:tc>
        <w:tc>
          <w:tcPr>
            <w:tcW w:w="1726" w:type="dxa"/>
          </w:tcPr>
          <w:p w14:paraId="42E57876" w14:textId="77777777" w:rsidR="00CF2ADE" w:rsidRDefault="005A25A0">
            <w:pPr>
              <w:pStyle w:val="TableParagraph"/>
              <w:spacing w:before="2" w:line="246" w:lineRule="exact"/>
              <w:ind w:left="12"/>
              <w:jc w:val="center"/>
              <w:rPr>
                <w:rFonts w:ascii="Segoe UI Symbol" w:hAnsi="Segoe UI Symbol"/>
                <w:sz w:val="20"/>
              </w:rPr>
            </w:pPr>
            <w:r>
              <w:rPr>
                <w:rFonts w:ascii="Segoe UI Symbol" w:hAnsi="Segoe UI Symbol"/>
                <w:spacing w:val="-10"/>
                <w:sz w:val="20"/>
              </w:rPr>
              <w:t>☒</w:t>
            </w:r>
          </w:p>
        </w:tc>
      </w:tr>
      <w:tr w:rsidR="00CF2ADE" w14:paraId="0521E2E7" w14:textId="77777777">
        <w:trPr>
          <w:trHeight w:val="458"/>
        </w:trPr>
        <w:tc>
          <w:tcPr>
            <w:tcW w:w="1680" w:type="dxa"/>
          </w:tcPr>
          <w:p w14:paraId="76FB9CDC" w14:textId="77777777" w:rsidR="00CF2ADE" w:rsidRDefault="005A25A0">
            <w:pPr>
              <w:pStyle w:val="TableParagraph"/>
              <w:spacing w:line="229" w:lineRule="exact"/>
              <w:ind w:left="107"/>
              <w:rPr>
                <w:sz w:val="20"/>
              </w:rPr>
            </w:pPr>
            <w:r>
              <w:rPr>
                <w:spacing w:val="-2"/>
                <w:sz w:val="20"/>
              </w:rPr>
              <w:t>Further</w:t>
            </w:r>
          </w:p>
        </w:tc>
        <w:tc>
          <w:tcPr>
            <w:tcW w:w="6092" w:type="dxa"/>
          </w:tcPr>
          <w:p w14:paraId="2DBDA0AE" w14:textId="2BF8C1ED" w:rsidR="00CF2ADE" w:rsidRDefault="0093346B" w:rsidP="0093346B">
            <w:pPr>
              <w:pStyle w:val="TableParagraph"/>
              <w:spacing w:line="228" w:lineRule="exact"/>
              <w:ind w:left="108"/>
              <w:rPr>
                <w:sz w:val="20"/>
              </w:rPr>
            </w:pPr>
            <w:r w:rsidRPr="0093346B">
              <w:rPr>
                <w:sz w:val="20"/>
              </w:rPr>
              <w:t>Turner, E. (2020) Be Less Zombie: How great companies create dynamic innovation, fearless leadership and passionate people. Chichester: Wiley</w:t>
            </w:r>
          </w:p>
        </w:tc>
        <w:tc>
          <w:tcPr>
            <w:tcW w:w="1726" w:type="dxa"/>
          </w:tcPr>
          <w:p w14:paraId="5EC9F752" w14:textId="77777777" w:rsidR="00CF2ADE" w:rsidRDefault="005A25A0">
            <w:pPr>
              <w:pStyle w:val="TableParagraph"/>
              <w:ind w:left="12"/>
              <w:jc w:val="center"/>
              <w:rPr>
                <w:rFonts w:ascii="Segoe UI Symbol" w:hAnsi="Segoe UI Symbol"/>
                <w:sz w:val="20"/>
              </w:rPr>
            </w:pPr>
            <w:r>
              <w:rPr>
                <w:rFonts w:ascii="Segoe UI Symbol" w:hAnsi="Segoe UI Symbol"/>
                <w:spacing w:val="-10"/>
                <w:sz w:val="20"/>
              </w:rPr>
              <w:t>☒</w:t>
            </w:r>
          </w:p>
        </w:tc>
      </w:tr>
      <w:tr w:rsidR="00CF2ADE" w14:paraId="50735A2F" w14:textId="77777777">
        <w:trPr>
          <w:trHeight w:val="690"/>
        </w:trPr>
        <w:tc>
          <w:tcPr>
            <w:tcW w:w="1680" w:type="dxa"/>
          </w:tcPr>
          <w:p w14:paraId="000A70CB" w14:textId="77777777" w:rsidR="00CF2ADE" w:rsidRDefault="005A25A0">
            <w:pPr>
              <w:pStyle w:val="TableParagraph"/>
              <w:spacing w:before="1"/>
              <w:ind w:left="107"/>
              <w:rPr>
                <w:sz w:val="20"/>
              </w:rPr>
            </w:pPr>
            <w:r>
              <w:rPr>
                <w:spacing w:val="-2"/>
                <w:sz w:val="20"/>
              </w:rPr>
              <w:t>Further</w:t>
            </w:r>
          </w:p>
        </w:tc>
        <w:tc>
          <w:tcPr>
            <w:tcW w:w="6092" w:type="dxa"/>
          </w:tcPr>
          <w:p w14:paraId="2C75384E" w14:textId="5BD0263D" w:rsidR="00CF2ADE" w:rsidRDefault="0093346B" w:rsidP="0093346B">
            <w:pPr>
              <w:pStyle w:val="TableParagraph"/>
              <w:spacing w:line="209" w:lineRule="exact"/>
              <w:ind w:left="108"/>
              <w:rPr>
                <w:sz w:val="20"/>
              </w:rPr>
            </w:pPr>
            <w:r w:rsidRPr="0093346B">
              <w:rPr>
                <w:sz w:val="20"/>
              </w:rPr>
              <w:t xml:space="preserve">Trott, P. (2016) Innovative management and new product development. 6 </w:t>
            </w:r>
            <w:proofErr w:type="spellStart"/>
            <w:r w:rsidRPr="0093346B">
              <w:rPr>
                <w:sz w:val="20"/>
              </w:rPr>
              <w:t>th</w:t>
            </w:r>
            <w:proofErr w:type="spellEnd"/>
            <w:r w:rsidRPr="0093346B">
              <w:rPr>
                <w:sz w:val="20"/>
              </w:rPr>
              <w:t xml:space="preserve"> </w:t>
            </w:r>
            <w:proofErr w:type="spellStart"/>
            <w:r w:rsidRPr="0093346B">
              <w:rPr>
                <w:sz w:val="20"/>
              </w:rPr>
              <w:t>edn</w:t>
            </w:r>
            <w:proofErr w:type="spellEnd"/>
            <w:r w:rsidRPr="0093346B">
              <w:rPr>
                <w:sz w:val="20"/>
              </w:rPr>
              <w:t>. Harlow: Pearson</w:t>
            </w:r>
          </w:p>
        </w:tc>
        <w:tc>
          <w:tcPr>
            <w:tcW w:w="1726" w:type="dxa"/>
          </w:tcPr>
          <w:p w14:paraId="27FDD8D0" w14:textId="77777777" w:rsidR="00CF2ADE" w:rsidRDefault="005A25A0">
            <w:pPr>
              <w:pStyle w:val="TableParagraph"/>
              <w:spacing w:before="2"/>
              <w:ind w:left="12"/>
              <w:jc w:val="center"/>
              <w:rPr>
                <w:rFonts w:ascii="Segoe UI Symbol" w:hAnsi="Segoe UI Symbol"/>
                <w:sz w:val="20"/>
              </w:rPr>
            </w:pPr>
            <w:r>
              <w:rPr>
                <w:rFonts w:ascii="Segoe UI Symbol" w:hAnsi="Segoe UI Symbol"/>
                <w:spacing w:val="-10"/>
                <w:sz w:val="20"/>
              </w:rPr>
              <w:t>☒</w:t>
            </w:r>
          </w:p>
        </w:tc>
      </w:tr>
      <w:tr w:rsidR="00CF2ADE" w14:paraId="2329993C" w14:textId="77777777">
        <w:trPr>
          <w:trHeight w:val="690"/>
        </w:trPr>
        <w:tc>
          <w:tcPr>
            <w:tcW w:w="1680" w:type="dxa"/>
          </w:tcPr>
          <w:p w14:paraId="7457A6DF" w14:textId="77777777" w:rsidR="00CF2ADE" w:rsidRDefault="005A25A0">
            <w:pPr>
              <w:pStyle w:val="TableParagraph"/>
              <w:spacing w:line="229" w:lineRule="exact"/>
              <w:ind w:left="107"/>
              <w:rPr>
                <w:sz w:val="20"/>
              </w:rPr>
            </w:pPr>
            <w:r>
              <w:rPr>
                <w:spacing w:val="-2"/>
                <w:sz w:val="20"/>
              </w:rPr>
              <w:t>Further</w:t>
            </w:r>
          </w:p>
        </w:tc>
        <w:tc>
          <w:tcPr>
            <w:tcW w:w="6092" w:type="dxa"/>
          </w:tcPr>
          <w:p w14:paraId="61A9A522" w14:textId="755E5736" w:rsidR="00CF2ADE" w:rsidRDefault="0093346B" w:rsidP="0093346B">
            <w:pPr>
              <w:pStyle w:val="TableParagraph"/>
              <w:spacing w:line="230" w:lineRule="exact"/>
              <w:ind w:left="108" w:right="276"/>
              <w:jc w:val="both"/>
              <w:rPr>
                <w:sz w:val="20"/>
              </w:rPr>
            </w:pPr>
            <w:r w:rsidRPr="0093346B">
              <w:rPr>
                <w:sz w:val="20"/>
              </w:rPr>
              <w:t>Chesbrough (2014) New Frontiers in Open Innovation. Oxford: Oxford University Press.</w:t>
            </w:r>
          </w:p>
        </w:tc>
        <w:tc>
          <w:tcPr>
            <w:tcW w:w="1726" w:type="dxa"/>
          </w:tcPr>
          <w:p w14:paraId="4430E763" w14:textId="77777777" w:rsidR="00CF2ADE" w:rsidRDefault="005A25A0">
            <w:pPr>
              <w:pStyle w:val="TableParagraph"/>
              <w:ind w:left="12"/>
              <w:jc w:val="center"/>
              <w:rPr>
                <w:rFonts w:ascii="Segoe UI Symbol" w:hAnsi="Segoe UI Symbol"/>
                <w:sz w:val="20"/>
              </w:rPr>
            </w:pPr>
            <w:r>
              <w:rPr>
                <w:rFonts w:ascii="Segoe UI Symbol" w:hAnsi="Segoe UI Symbol"/>
                <w:spacing w:val="-10"/>
                <w:sz w:val="20"/>
              </w:rPr>
              <w:t>☒</w:t>
            </w:r>
          </w:p>
        </w:tc>
      </w:tr>
      <w:tr w:rsidR="00CF2ADE" w14:paraId="1822E822" w14:textId="77777777">
        <w:trPr>
          <w:trHeight w:val="460"/>
        </w:trPr>
        <w:tc>
          <w:tcPr>
            <w:tcW w:w="1680" w:type="dxa"/>
          </w:tcPr>
          <w:p w14:paraId="0DE8453A" w14:textId="77777777" w:rsidR="00CF2ADE" w:rsidRDefault="005A25A0">
            <w:pPr>
              <w:pStyle w:val="TableParagraph"/>
              <w:spacing w:line="229" w:lineRule="exact"/>
              <w:ind w:left="107"/>
              <w:rPr>
                <w:sz w:val="20"/>
              </w:rPr>
            </w:pPr>
            <w:r>
              <w:rPr>
                <w:spacing w:val="-2"/>
                <w:sz w:val="20"/>
              </w:rPr>
              <w:t>Further</w:t>
            </w:r>
          </w:p>
        </w:tc>
        <w:tc>
          <w:tcPr>
            <w:tcW w:w="6092" w:type="dxa"/>
          </w:tcPr>
          <w:p w14:paraId="22B47EEA" w14:textId="1333EA19" w:rsidR="00CF2ADE" w:rsidRDefault="0093346B" w:rsidP="0093346B">
            <w:pPr>
              <w:pStyle w:val="TableParagraph"/>
              <w:spacing w:line="230" w:lineRule="exact"/>
              <w:ind w:left="108" w:right="454"/>
              <w:rPr>
                <w:sz w:val="20"/>
              </w:rPr>
            </w:pPr>
            <w:r w:rsidRPr="0093346B">
              <w:rPr>
                <w:sz w:val="20"/>
              </w:rPr>
              <w:t xml:space="preserve">Foss, N. J. (2015) Business Model Innovation: the </w:t>
            </w:r>
            <w:proofErr w:type="spellStart"/>
            <w:r w:rsidRPr="0093346B">
              <w:rPr>
                <w:sz w:val="20"/>
              </w:rPr>
              <w:t>organisation</w:t>
            </w:r>
            <w:proofErr w:type="spellEnd"/>
            <w:r w:rsidRPr="0093346B">
              <w:rPr>
                <w:sz w:val="20"/>
              </w:rPr>
              <w:t xml:space="preserve"> dimension, 1st </w:t>
            </w:r>
            <w:proofErr w:type="spellStart"/>
            <w:r w:rsidRPr="0093346B">
              <w:rPr>
                <w:sz w:val="20"/>
              </w:rPr>
              <w:t>edn</w:t>
            </w:r>
            <w:proofErr w:type="spellEnd"/>
            <w:r w:rsidRPr="0093346B">
              <w:rPr>
                <w:sz w:val="20"/>
              </w:rPr>
              <w:t>. Oxford: Oxford University Press.</w:t>
            </w:r>
          </w:p>
        </w:tc>
        <w:tc>
          <w:tcPr>
            <w:tcW w:w="1726" w:type="dxa"/>
          </w:tcPr>
          <w:p w14:paraId="01759D5F" w14:textId="77777777" w:rsidR="00CF2ADE" w:rsidRDefault="005A25A0">
            <w:pPr>
              <w:pStyle w:val="TableParagraph"/>
              <w:ind w:left="12"/>
              <w:jc w:val="center"/>
              <w:rPr>
                <w:rFonts w:ascii="Segoe UI Symbol" w:hAnsi="Segoe UI Symbol"/>
                <w:sz w:val="20"/>
              </w:rPr>
            </w:pPr>
            <w:r>
              <w:rPr>
                <w:rFonts w:ascii="Segoe UI Symbol" w:hAnsi="Segoe UI Symbol"/>
                <w:spacing w:val="-10"/>
                <w:sz w:val="20"/>
              </w:rPr>
              <w:t>☒</w:t>
            </w:r>
          </w:p>
        </w:tc>
      </w:tr>
      <w:tr w:rsidR="00CF2ADE" w14:paraId="090A947C" w14:textId="77777777">
        <w:trPr>
          <w:trHeight w:val="460"/>
        </w:trPr>
        <w:tc>
          <w:tcPr>
            <w:tcW w:w="1680" w:type="dxa"/>
          </w:tcPr>
          <w:p w14:paraId="0E3010AF" w14:textId="77777777" w:rsidR="00CF2ADE" w:rsidRDefault="005A25A0">
            <w:pPr>
              <w:pStyle w:val="TableParagraph"/>
              <w:spacing w:line="229" w:lineRule="exact"/>
              <w:ind w:left="107"/>
              <w:rPr>
                <w:sz w:val="20"/>
              </w:rPr>
            </w:pPr>
            <w:r>
              <w:rPr>
                <w:spacing w:val="-2"/>
                <w:sz w:val="20"/>
              </w:rPr>
              <w:t>Further</w:t>
            </w:r>
          </w:p>
        </w:tc>
        <w:tc>
          <w:tcPr>
            <w:tcW w:w="6092" w:type="dxa"/>
          </w:tcPr>
          <w:p w14:paraId="64FCCE9E" w14:textId="5D6AC285" w:rsidR="00CF2ADE" w:rsidRDefault="00CF2ADE">
            <w:pPr>
              <w:pStyle w:val="TableParagraph"/>
              <w:spacing w:line="230" w:lineRule="exact"/>
              <w:ind w:left="108"/>
              <w:rPr>
                <w:sz w:val="20"/>
              </w:rPr>
            </w:pPr>
          </w:p>
        </w:tc>
        <w:tc>
          <w:tcPr>
            <w:tcW w:w="1726" w:type="dxa"/>
          </w:tcPr>
          <w:p w14:paraId="518F7F11" w14:textId="77777777" w:rsidR="00CF2ADE" w:rsidRDefault="005A25A0">
            <w:pPr>
              <w:pStyle w:val="TableParagraph"/>
              <w:ind w:left="12"/>
              <w:jc w:val="center"/>
              <w:rPr>
                <w:rFonts w:ascii="Segoe UI Symbol" w:hAnsi="Segoe UI Symbol"/>
                <w:sz w:val="20"/>
              </w:rPr>
            </w:pPr>
            <w:r>
              <w:rPr>
                <w:rFonts w:ascii="Segoe UI Symbol" w:hAnsi="Segoe UI Symbol"/>
                <w:spacing w:val="-10"/>
                <w:sz w:val="20"/>
              </w:rPr>
              <w:t>☐</w:t>
            </w:r>
          </w:p>
        </w:tc>
      </w:tr>
      <w:tr w:rsidR="00CF2ADE" w14:paraId="6B01FEE8" w14:textId="77777777">
        <w:trPr>
          <w:trHeight w:val="2299"/>
        </w:trPr>
        <w:tc>
          <w:tcPr>
            <w:tcW w:w="1680" w:type="dxa"/>
          </w:tcPr>
          <w:p w14:paraId="75EEFC56" w14:textId="77777777" w:rsidR="00CF2ADE" w:rsidRDefault="005A25A0">
            <w:pPr>
              <w:pStyle w:val="TableParagraph"/>
              <w:spacing w:line="229" w:lineRule="exact"/>
              <w:ind w:left="107"/>
              <w:rPr>
                <w:sz w:val="20"/>
              </w:rPr>
            </w:pPr>
            <w:r>
              <w:rPr>
                <w:spacing w:val="-2"/>
                <w:sz w:val="20"/>
              </w:rPr>
              <w:t>Further</w:t>
            </w:r>
          </w:p>
        </w:tc>
        <w:tc>
          <w:tcPr>
            <w:tcW w:w="6092" w:type="dxa"/>
          </w:tcPr>
          <w:p w14:paraId="6C535E49" w14:textId="77777777" w:rsidR="00CF2ADE" w:rsidRDefault="005A25A0">
            <w:pPr>
              <w:pStyle w:val="TableParagraph"/>
              <w:ind w:left="108" w:right="2580"/>
              <w:jc w:val="both"/>
              <w:rPr>
                <w:sz w:val="20"/>
              </w:rPr>
            </w:pPr>
            <w:r>
              <w:rPr>
                <w:sz w:val="20"/>
              </w:rPr>
              <w:t>The</w:t>
            </w:r>
            <w:r>
              <w:rPr>
                <w:spacing w:val="-12"/>
                <w:sz w:val="20"/>
              </w:rPr>
              <w:t xml:space="preserve"> </w:t>
            </w:r>
            <w:r>
              <w:rPr>
                <w:sz w:val="20"/>
              </w:rPr>
              <w:t>Academy</w:t>
            </w:r>
            <w:r>
              <w:rPr>
                <w:spacing w:val="-9"/>
                <w:sz w:val="20"/>
              </w:rPr>
              <w:t xml:space="preserve"> </w:t>
            </w:r>
            <w:r>
              <w:rPr>
                <w:sz w:val="20"/>
              </w:rPr>
              <w:t>of</w:t>
            </w:r>
            <w:r>
              <w:rPr>
                <w:spacing w:val="-11"/>
                <w:sz w:val="20"/>
              </w:rPr>
              <w:t xml:space="preserve"> </w:t>
            </w:r>
            <w:r>
              <w:rPr>
                <w:sz w:val="20"/>
              </w:rPr>
              <w:t>Management</w:t>
            </w:r>
            <w:r>
              <w:rPr>
                <w:spacing w:val="-11"/>
                <w:sz w:val="20"/>
              </w:rPr>
              <w:t xml:space="preserve"> </w:t>
            </w:r>
            <w:r>
              <w:rPr>
                <w:sz w:val="20"/>
              </w:rPr>
              <w:t>Journal The</w:t>
            </w:r>
            <w:r>
              <w:rPr>
                <w:spacing w:val="-12"/>
                <w:sz w:val="20"/>
              </w:rPr>
              <w:t xml:space="preserve"> </w:t>
            </w:r>
            <w:r>
              <w:rPr>
                <w:sz w:val="20"/>
              </w:rPr>
              <w:t>Academy</w:t>
            </w:r>
            <w:r>
              <w:rPr>
                <w:spacing w:val="-9"/>
                <w:sz w:val="20"/>
              </w:rPr>
              <w:t xml:space="preserve"> </w:t>
            </w:r>
            <w:r>
              <w:rPr>
                <w:sz w:val="20"/>
              </w:rPr>
              <w:t>of</w:t>
            </w:r>
            <w:r>
              <w:rPr>
                <w:spacing w:val="-11"/>
                <w:sz w:val="20"/>
              </w:rPr>
              <w:t xml:space="preserve"> </w:t>
            </w:r>
            <w:r>
              <w:rPr>
                <w:sz w:val="20"/>
              </w:rPr>
              <w:t>Management</w:t>
            </w:r>
            <w:r>
              <w:rPr>
                <w:spacing w:val="-11"/>
                <w:sz w:val="20"/>
              </w:rPr>
              <w:t xml:space="preserve"> </w:t>
            </w:r>
            <w:r>
              <w:rPr>
                <w:sz w:val="20"/>
              </w:rPr>
              <w:t>Review The Journal of Business</w:t>
            </w:r>
          </w:p>
          <w:p w14:paraId="5554F7DA" w14:textId="77777777" w:rsidR="00CF2ADE" w:rsidRDefault="005A25A0">
            <w:pPr>
              <w:pStyle w:val="TableParagraph"/>
              <w:ind w:left="108" w:right="2553"/>
              <w:rPr>
                <w:sz w:val="20"/>
              </w:rPr>
            </w:pPr>
            <w:r>
              <w:rPr>
                <w:sz w:val="20"/>
              </w:rPr>
              <w:t>Journal</w:t>
            </w:r>
            <w:r>
              <w:rPr>
                <w:spacing w:val="-14"/>
                <w:sz w:val="20"/>
              </w:rPr>
              <w:t xml:space="preserve"> </w:t>
            </w:r>
            <w:r>
              <w:rPr>
                <w:sz w:val="20"/>
              </w:rPr>
              <w:t>of</w:t>
            </w:r>
            <w:r>
              <w:rPr>
                <w:spacing w:val="-14"/>
                <w:sz w:val="20"/>
              </w:rPr>
              <w:t xml:space="preserve"> </w:t>
            </w:r>
            <w:r>
              <w:rPr>
                <w:sz w:val="20"/>
              </w:rPr>
              <w:t>Organizational</w:t>
            </w:r>
            <w:r>
              <w:rPr>
                <w:spacing w:val="-14"/>
                <w:sz w:val="20"/>
              </w:rPr>
              <w:t xml:space="preserve"> </w:t>
            </w:r>
            <w:proofErr w:type="spellStart"/>
            <w:r>
              <w:rPr>
                <w:sz w:val="20"/>
              </w:rPr>
              <w:t>Behaviour</w:t>
            </w:r>
            <w:proofErr w:type="spellEnd"/>
            <w:r>
              <w:rPr>
                <w:sz w:val="20"/>
              </w:rPr>
              <w:t xml:space="preserve"> Strategic Management Journal Harvard Business Review</w:t>
            </w:r>
          </w:p>
          <w:p w14:paraId="37B53E3D" w14:textId="77777777" w:rsidR="00CF2ADE" w:rsidRDefault="005A25A0">
            <w:pPr>
              <w:pStyle w:val="TableParagraph"/>
              <w:ind w:left="163" w:right="4463"/>
              <w:rPr>
                <w:sz w:val="20"/>
              </w:rPr>
            </w:pPr>
            <w:r>
              <w:rPr>
                <w:sz w:val="20"/>
              </w:rPr>
              <w:t>British</w:t>
            </w:r>
            <w:r>
              <w:rPr>
                <w:spacing w:val="-14"/>
                <w:sz w:val="20"/>
              </w:rPr>
              <w:t xml:space="preserve"> </w:t>
            </w:r>
            <w:r>
              <w:rPr>
                <w:sz w:val="20"/>
              </w:rPr>
              <w:t>Economy Business Week</w:t>
            </w:r>
          </w:p>
          <w:p w14:paraId="3F216E0C" w14:textId="77777777" w:rsidR="00CF2ADE" w:rsidRDefault="005A25A0">
            <w:pPr>
              <w:pStyle w:val="TableParagraph"/>
              <w:spacing w:line="230" w:lineRule="exact"/>
              <w:ind w:left="163" w:right="454"/>
              <w:rPr>
                <w:sz w:val="20"/>
              </w:rPr>
            </w:pPr>
            <w:r>
              <w:rPr>
                <w:sz w:val="20"/>
              </w:rPr>
              <w:t>Journal</w:t>
            </w:r>
            <w:r>
              <w:rPr>
                <w:spacing w:val="-9"/>
                <w:sz w:val="20"/>
              </w:rPr>
              <w:t xml:space="preserve"> </w:t>
            </w:r>
            <w:r>
              <w:rPr>
                <w:sz w:val="20"/>
              </w:rPr>
              <w:t>of</w:t>
            </w:r>
            <w:r>
              <w:rPr>
                <w:spacing w:val="-8"/>
                <w:sz w:val="20"/>
              </w:rPr>
              <w:t xml:space="preserve"> </w:t>
            </w:r>
            <w:r>
              <w:rPr>
                <w:sz w:val="20"/>
              </w:rPr>
              <w:t>Management</w:t>
            </w:r>
            <w:r>
              <w:rPr>
                <w:spacing w:val="-10"/>
                <w:sz w:val="20"/>
              </w:rPr>
              <w:t xml:space="preserve"> </w:t>
            </w:r>
            <w:r>
              <w:rPr>
                <w:sz w:val="20"/>
              </w:rPr>
              <w:t>Studies</w:t>
            </w:r>
            <w:r>
              <w:rPr>
                <w:spacing w:val="-9"/>
                <w:sz w:val="20"/>
              </w:rPr>
              <w:t xml:space="preserve"> </w:t>
            </w:r>
            <w:r>
              <w:rPr>
                <w:sz w:val="20"/>
              </w:rPr>
              <w:t>Management</w:t>
            </w:r>
            <w:r>
              <w:rPr>
                <w:spacing w:val="-10"/>
                <w:sz w:val="20"/>
              </w:rPr>
              <w:t xml:space="preserve"> </w:t>
            </w:r>
            <w:r>
              <w:rPr>
                <w:sz w:val="20"/>
              </w:rPr>
              <w:t>Today McKinsey Quarterly</w:t>
            </w:r>
          </w:p>
        </w:tc>
        <w:tc>
          <w:tcPr>
            <w:tcW w:w="1726" w:type="dxa"/>
          </w:tcPr>
          <w:p w14:paraId="00878B92" w14:textId="77777777" w:rsidR="00CF2ADE" w:rsidRDefault="005A25A0">
            <w:pPr>
              <w:pStyle w:val="TableParagraph"/>
              <w:ind w:left="12"/>
              <w:jc w:val="center"/>
              <w:rPr>
                <w:rFonts w:ascii="Segoe UI Symbol" w:hAnsi="Segoe UI Symbol"/>
                <w:sz w:val="20"/>
              </w:rPr>
            </w:pPr>
            <w:r>
              <w:rPr>
                <w:rFonts w:ascii="Segoe UI Symbol" w:hAnsi="Segoe UI Symbol"/>
                <w:spacing w:val="-10"/>
                <w:sz w:val="20"/>
              </w:rPr>
              <w:t>☒</w:t>
            </w:r>
          </w:p>
        </w:tc>
      </w:tr>
      <w:tr w:rsidR="00CF2ADE" w14:paraId="0B3B1C0C" w14:textId="77777777">
        <w:trPr>
          <w:trHeight w:val="264"/>
        </w:trPr>
        <w:tc>
          <w:tcPr>
            <w:tcW w:w="1680" w:type="dxa"/>
          </w:tcPr>
          <w:p w14:paraId="469D0431" w14:textId="77777777" w:rsidR="00CF2ADE" w:rsidRDefault="005A25A0">
            <w:pPr>
              <w:pStyle w:val="TableParagraph"/>
              <w:spacing w:line="228" w:lineRule="exact"/>
              <w:ind w:left="107"/>
              <w:rPr>
                <w:sz w:val="20"/>
              </w:rPr>
            </w:pPr>
            <w:r>
              <w:rPr>
                <w:spacing w:val="-2"/>
                <w:sz w:val="20"/>
              </w:rPr>
              <w:t>Database</w:t>
            </w:r>
          </w:p>
        </w:tc>
        <w:tc>
          <w:tcPr>
            <w:tcW w:w="6092" w:type="dxa"/>
          </w:tcPr>
          <w:p w14:paraId="10B69F33" w14:textId="77777777" w:rsidR="00CF2ADE" w:rsidRDefault="005A25A0">
            <w:pPr>
              <w:pStyle w:val="TableParagraph"/>
              <w:spacing w:line="228" w:lineRule="exact"/>
              <w:ind w:left="108"/>
              <w:rPr>
                <w:sz w:val="20"/>
              </w:rPr>
            </w:pPr>
            <w:r>
              <w:rPr>
                <w:sz w:val="20"/>
              </w:rPr>
              <w:t>MarketLine</w:t>
            </w:r>
            <w:r>
              <w:rPr>
                <w:spacing w:val="-13"/>
                <w:sz w:val="20"/>
              </w:rPr>
              <w:t xml:space="preserve"> </w:t>
            </w:r>
            <w:r>
              <w:rPr>
                <w:spacing w:val="-2"/>
                <w:sz w:val="20"/>
              </w:rPr>
              <w:t>Advantage</w:t>
            </w:r>
          </w:p>
        </w:tc>
        <w:tc>
          <w:tcPr>
            <w:tcW w:w="1726" w:type="dxa"/>
          </w:tcPr>
          <w:p w14:paraId="4906215F" w14:textId="77777777" w:rsidR="00CF2ADE" w:rsidRDefault="005A25A0">
            <w:pPr>
              <w:pStyle w:val="TableParagraph"/>
              <w:spacing w:line="245" w:lineRule="exact"/>
              <w:ind w:left="12"/>
              <w:jc w:val="center"/>
              <w:rPr>
                <w:rFonts w:ascii="Segoe UI Symbol" w:hAnsi="Segoe UI Symbol"/>
                <w:sz w:val="20"/>
              </w:rPr>
            </w:pPr>
            <w:r>
              <w:rPr>
                <w:rFonts w:ascii="Segoe UI Symbol" w:hAnsi="Segoe UI Symbol"/>
                <w:spacing w:val="-10"/>
                <w:sz w:val="20"/>
              </w:rPr>
              <w:t>☒</w:t>
            </w:r>
          </w:p>
        </w:tc>
      </w:tr>
      <w:tr w:rsidR="00CF2ADE" w14:paraId="18A518E3" w14:textId="77777777">
        <w:trPr>
          <w:trHeight w:val="2762"/>
        </w:trPr>
        <w:tc>
          <w:tcPr>
            <w:tcW w:w="1680" w:type="dxa"/>
          </w:tcPr>
          <w:p w14:paraId="75AFA65D" w14:textId="77777777" w:rsidR="00CF2ADE" w:rsidRDefault="005A25A0">
            <w:pPr>
              <w:pStyle w:val="TableParagraph"/>
              <w:spacing w:line="229" w:lineRule="exact"/>
              <w:ind w:left="107"/>
              <w:rPr>
                <w:sz w:val="20"/>
              </w:rPr>
            </w:pPr>
            <w:r>
              <w:rPr>
                <w:spacing w:val="-2"/>
                <w:sz w:val="20"/>
              </w:rPr>
              <w:t>Videos</w:t>
            </w:r>
          </w:p>
        </w:tc>
        <w:tc>
          <w:tcPr>
            <w:tcW w:w="6092" w:type="dxa"/>
          </w:tcPr>
          <w:p w14:paraId="6E8E2BDA" w14:textId="77777777" w:rsidR="00CF2ADE" w:rsidRDefault="005A25A0">
            <w:pPr>
              <w:pStyle w:val="TableParagraph"/>
              <w:spacing w:line="229" w:lineRule="exact"/>
              <w:ind w:left="108"/>
              <w:rPr>
                <w:sz w:val="20"/>
              </w:rPr>
            </w:pPr>
            <w:r>
              <w:rPr>
                <w:sz w:val="20"/>
              </w:rPr>
              <w:t>Competitive</w:t>
            </w:r>
            <w:r>
              <w:rPr>
                <w:spacing w:val="-10"/>
                <w:sz w:val="20"/>
              </w:rPr>
              <w:t xml:space="preserve"> </w:t>
            </w:r>
            <w:r>
              <w:rPr>
                <w:sz w:val="20"/>
              </w:rPr>
              <w:t>strategy</w:t>
            </w:r>
            <w:r>
              <w:rPr>
                <w:spacing w:val="-8"/>
                <w:sz w:val="20"/>
              </w:rPr>
              <w:t xml:space="preserve"> </w:t>
            </w:r>
            <w:r>
              <w:rPr>
                <w:sz w:val="20"/>
              </w:rPr>
              <w:t>|</w:t>
            </w:r>
            <w:r>
              <w:rPr>
                <w:spacing w:val="-8"/>
                <w:sz w:val="20"/>
              </w:rPr>
              <w:t xml:space="preserve"> </w:t>
            </w:r>
            <w:proofErr w:type="spellStart"/>
            <w:r>
              <w:rPr>
                <w:sz w:val="20"/>
              </w:rPr>
              <w:t>HSTalks</w:t>
            </w:r>
            <w:proofErr w:type="spellEnd"/>
            <w:r>
              <w:rPr>
                <w:spacing w:val="-8"/>
                <w:sz w:val="20"/>
              </w:rPr>
              <w:t xml:space="preserve"> </w:t>
            </w:r>
            <w:r>
              <w:rPr>
                <w:spacing w:val="-2"/>
                <w:sz w:val="20"/>
              </w:rPr>
              <w:t>(uwtsd.ac.uk)</w:t>
            </w:r>
          </w:p>
          <w:p w14:paraId="5F3543F4" w14:textId="77777777" w:rsidR="00CF2ADE" w:rsidRDefault="005A25A0">
            <w:pPr>
              <w:pStyle w:val="TableParagraph"/>
              <w:ind w:left="108" w:firstLine="55"/>
              <w:rPr>
                <w:sz w:val="20"/>
              </w:rPr>
            </w:pPr>
            <w:r>
              <w:rPr>
                <w:sz w:val="20"/>
              </w:rPr>
              <w:t>FedEx:</w:t>
            </w:r>
            <w:r>
              <w:rPr>
                <w:spacing w:val="-5"/>
                <w:sz w:val="20"/>
              </w:rPr>
              <w:t xml:space="preserve"> </w:t>
            </w:r>
            <w:r>
              <w:rPr>
                <w:sz w:val="20"/>
              </w:rPr>
              <w:t>aligning</w:t>
            </w:r>
            <w:r>
              <w:rPr>
                <w:spacing w:val="-7"/>
                <w:sz w:val="20"/>
              </w:rPr>
              <w:t xml:space="preserve"> </w:t>
            </w:r>
            <w:r>
              <w:rPr>
                <w:sz w:val="20"/>
              </w:rPr>
              <w:t>operations</w:t>
            </w:r>
            <w:r>
              <w:rPr>
                <w:spacing w:val="-4"/>
                <w:sz w:val="20"/>
              </w:rPr>
              <w:t xml:space="preserve"> </w:t>
            </w:r>
            <w:r>
              <w:rPr>
                <w:sz w:val="20"/>
              </w:rPr>
              <w:t>strategy</w:t>
            </w:r>
            <w:r>
              <w:rPr>
                <w:spacing w:val="-6"/>
                <w:sz w:val="20"/>
              </w:rPr>
              <w:t xml:space="preserve"> </w:t>
            </w:r>
            <w:r>
              <w:rPr>
                <w:sz w:val="20"/>
              </w:rPr>
              <w:t>to</w:t>
            </w:r>
            <w:r>
              <w:rPr>
                <w:spacing w:val="-6"/>
                <w:sz w:val="20"/>
              </w:rPr>
              <w:t xml:space="preserve"> </w:t>
            </w:r>
            <w:r>
              <w:rPr>
                <w:sz w:val="20"/>
              </w:rPr>
              <w:t>the</w:t>
            </w:r>
            <w:r>
              <w:rPr>
                <w:spacing w:val="-8"/>
                <w:sz w:val="20"/>
              </w:rPr>
              <w:t xml:space="preserve"> </w:t>
            </w:r>
            <w:r>
              <w:rPr>
                <w:sz w:val="20"/>
              </w:rPr>
              <w:t>company’s</w:t>
            </w:r>
            <w:r>
              <w:rPr>
                <w:spacing w:val="-5"/>
                <w:sz w:val="20"/>
              </w:rPr>
              <w:t xml:space="preserve"> </w:t>
            </w:r>
            <w:r>
              <w:rPr>
                <w:sz w:val="20"/>
              </w:rPr>
              <w:t>mission</w:t>
            </w:r>
            <w:r>
              <w:rPr>
                <w:spacing w:val="-5"/>
                <w:sz w:val="20"/>
              </w:rPr>
              <w:t xml:space="preserve"> </w:t>
            </w:r>
            <w:r>
              <w:rPr>
                <w:sz w:val="20"/>
              </w:rPr>
              <w:t xml:space="preserve">| </w:t>
            </w:r>
            <w:proofErr w:type="spellStart"/>
            <w:r>
              <w:rPr>
                <w:sz w:val="20"/>
              </w:rPr>
              <w:t>HSTalks</w:t>
            </w:r>
            <w:proofErr w:type="spellEnd"/>
            <w:r>
              <w:rPr>
                <w:sz w:val="20"/>
              </w:rPr>
              <w:t xml:space="preserve"> (uwtsd.ac.uk)</w:t>
            </w:r>
          </w:p>
          <w:p w14:paraId="197CC7ED" w14:textId="77777777" w:rsidR="00CF2ADE" w:rsidRDefault="005A25A0">
            <w:pPr>
              <w:pStyle w:val="TableParagraph"/>
              <w:spacing w:before="1"/>
              <w:ind w:left="163"/>
              <w:rPr>
                <w:sz w:val="20"/>
              </w:rPr>
            </w:pPr>
            <w:r>
              <w:rPr>
                <w:sz w:val="20"/>
              </w:rPr>
              <w:t>Corporate</w:t>
            </w:r>
            <w:r>
              <w:rPr>
                <w:spacing w:val="-8"/>
                <w:sz w:val="20"/>
              </w:rPr>
              <w:t xml:space="preserve"> </w:t>
            </w:r>
            <w:r>
              <w:rPr>
                <w:sz w:val="20"/>
              </w:rPr>
              <w:t>judo</w:t>
            </w:r>
            <w:r>
              <w:rPr>
                <w:spacing w:val="-6"/>
                <w:sz w:val="20"/>
              </w:rPr>
              <w:t xml:space="preserve"> </w:t>
            </w:r>
            <w:r>
              <w:rPr>
                <w:sz w:val="20"/>
              </w:rPr>
              <w:t>strategy</w:t>
            </w:r>
            <w:r>
              <w:rPr>
                <w:spacing w:val="-6"/>
                <w:sz w:val="20"/>
              </w:rPr>
              <w:t xml:space="preserve"> </w:t>
            </w:r>
            <w:r>
              <w:rPr>
                <w:sz w:val="20"/>
              </w:rPr>
              <w:t>|</w:t>
            </w:r>
            <w:r>
              <w:rPr>
                <w:spacing w:val="-8"/>
                <w:sz w:val="20"/>
              </w:rPr>
              <w:t xml:space="preserve"> </w:t>
            </w:r>
            <w:proofErr w:type="spellStart"/>
            <w:r>
              <w:rPr>
                <w:sz w:val="20"/>
              </w:rPr>
              <w:t>HSTalks</w:t>
            </w:r>
            <w:proofErr w:type="spellEnd"/>
            <w:r>
              <w:rPr>
                <w:spacing w:val="-7"/>
                <w:sz w:val="20"/>
              </w:rPr>
              <w:t xml:space="preserve"> </w:t>
            </w:r>
            <w:r>
              <w:rPr>
                <w:spacing w:val="-2"/>
                <w:sz w:val="20"/>
              </w:rPr>
              <w:t>(uwtsd.ac.uk)</w:t>
            </w:r>
          </w:p>
          <w:p w14:paraId="630E923B" w14:textId="77777777" w:rsidR="00CF2ADE" w:rsidRDefault="005A25A0">
            <w:pPr>
              <w:pStyle w:val="TableParagraph"/>
              <w:ind w:left="108"/>
              <w:rPr>
                <w:sz w:val="20"/>
              </w:rPr>
            </w:pPr>
            <w:r>
              <w:rPr>
                <w:sz w:val="20"/>
              </w:rPr>
              <w:t>iPhone:</w:t>
            </w:r>
            <w:r>
              <w:rPr>
                <w:spacing w:val="-9"/>
                <w:sz w:val="20"/>
              </w:rPr>
              <w:t xml:space="preserve"> </w:t>
            </w:r>
            <w:r>
              <w:rPr>
                <w:sz w:val="20"/>
              </w:rPr>
              <w:t>strategy-as-practice</w:t>
            </w:r>
            <w:r>
              <w:rPr>
                <w:spacing w:val="-9"/>
                <w:sz w:val="20"/>
              </w:rPr>
              <w:t xml:space="preserve"> </w:t>
            </w:r>
            <w:r>
              <w:rPr>
                <w:sz w:val="20"/>
              </w:rPr>
              <w:t>and</w:t>
            </w:r>
            <w:r>
              <w:rPr>
                <w:spacing w:val="-9"/>
                <w:sz w:val="20"/>
              </w:rPr>
              <w:t xml:space="preserve"> </w:t>
            </w:r>
            <w:r>
              <w:rPr>
                <w:sz w:val="20"/>
              </w:rPr>
              <w:t>micro-foundations</w:t>
            </w:r>
            <w:r>
              <w:rPr>
                <w:spacing w:val="-7"/>
                <w:sz w:val="20"/>
              </w:rPr>
              <w:t xml:space="preserve"> </w:t>
            </w:r>
            <w:r>
              <w:rPr>
                <w:sz w:val="20"/>
              </w:rPr>
              <w:t>|</w:t>
            </w:r>
            <w:r>
              <w:rPr>
                <w:spacing w:val="-10"/>
                <w:sz w:val="20"/>
              </w:rPr>
              <w:t xml:space="preserve"> </w:t>
            </w:r>
            <w:proofErr w:type="spellStart"/>
            <w:r>
              <w:rPr>
                <w:sz w:val="20"/>
              </w:rPr>
              <w:t>HSTalks</w:t>
            </w:r>
            <w:proofErr w:type="spellEnd"/>
            <w:r>
              <w:rPr>
                <w:sz w:val="20"/>
              </w:rPr>
              <w:t xml:space="preserve"> </w:t>
            </w:r>
            <w:r>
              <w:rPr>
                <w:spacing w:val="-2"/>
                <w:sz w:val="20"/>
              </w:rPr>
              <w:t>(uwtsd.ac.uk)</w:t>
            </w:r>
          </w:p>
          <w:p w14:paraId="410CD80C" w14:textId="77777777" w:rsidR="00CF2ADE" w:rsidRDefault="005A25A0">
            <w:pPr>
              <w:pStyle w:val="TableParagraph"/>
              <w:spacing w:line="229" w:lineRule="exact"/>
              <w:ind w:left="108"/>
              <w:rPr>
                <w:sz w:val="20"/>
              </w:rPr>
            </w:pPr>
            <w:r>
              <w:rPr>
                <w:sz w:val="20"/>
              </w:rPr>
              <w:t>Scenarios</w:t>
            </w:r>
            <w:r>
              <w:rPr>
                <w:spacing w:val="-7"/>
                <w:sz w:val="20"/>
              </w:rPr>
              <w:t xml:space="preserve"> </w:t>
            </w:r>
            <w:r>
              <w:rPr>
                <w:sz w:val="20"/>
              </w:rPr>
              <w:t>and</w:t>
            </w:r>
            <w:r>
              <w:rPr>
                <w:spacing w:val="-7"/>
                <w:sz w:val="20"/>
              </w:rPr>
              <w:t xml:space="preserve"> </w:t>
            </w:r>
            <w:r>
              <w:rPr>
                <w:sz w:val="20"/>
              </w:rPr>
              <w:t>strategy</w:t>
            </w:r>
            <w:r>
              <w:rPr>
                <w:spacing w:val="-6"/>
                <w:sz w:val="20"/>
              </w:rPr>
              <w:t xml:space="preserve"> </w:t>
            </w:r>
            <w:r>
              <w:rPr>
                <w:sz w:val="20"/>
              </w:rPr>
              <w:t>|</w:t>
            </w:r>
            <w:r>
              <w:rPr>
                <w:spacing w:val="-7"/>
                <w:sz w:val="20"/>
              </w:rPr>
              <w:t xml:space="preserve"> </w:t>
            </w:r>
            <w:proofErr w:type="spellStart"/>
            <w:r>
              <w:rPr>
                <w:sz w:val="20"/>
              </w:rPr>
              <w:t>HSTalks</w:t>
            </w:r>
            <w:proofErr w:type="spellEnd"/>
            <w:r>
              <w:rPr>
                <w:spacing w:val="-6"/>
                <w:sz w:val="20"/>
              </w:rPr>
              <w:t xml:space="preserve"> </w:t>
            </w:r>
            <w:r>
              <w:rPr>
                <w:spacing w:val="-2"/>
                <w:sz w:val="20"/>
              </w:rPr>
              <w:t>(uwtsd.ac.uk)</w:t>
            </w:r>
          </w:p>
          <w:p w14:paraId="24C90C71" w14:textId="77777777" w:rsidR="00CF2ADE" w:rsidRDefault="005A25A0">
            <w:pPr>
              <w:pStyle w:val="TableParagraph"/>
              <w:spacing w:before="1"/>
              <w:ind w:left="108"/>
              <w:rPr>
                <w:sz w:val="20"/>
              </w:rPr>
            </w:pPr>
            <w:r>
              <w:rPr>
                <w:sz w:val="20"/>
              </w:rPr>
              <w:t>Harley</w:t>
            </w:r>
            <w:r>
              <w:rPr>
                <w:spacing w:val="-7"/>
                <w:sz w:val="20"/>
              </w:rPr>
              <w:t xml:space="preserve"> </w:t>
            </w:r>
            <w:r>
              <w:rPr>
                <w:sz w:val="20"/>
              </w:rPr>
              <w:t>Davidson:</w:t>
            </w:r>
            <w:r>
              <w:rPr>
                <w:spacing w:val="-8"/>
                <w:sz w:val="20"/>
              </w:rPr>
              <w:t xml:space="preserve"> </w:t>
            </w:r>
            <w:r>
              <w:rPr>
                <w:sz w:val="20"/>
              </w:rPr>
              <w:t>creating</w:t>
            </w:r>
            <w:r>
              <w:rPr>
                <w:spacing w:val="-7"/>
                <w:sz w:val="20"/>
              </w:rPr>
              <w:t xml:space="preserve"> </w:t>
            </w:r>
            <w:r>
              <w:rPr>
                <w:sz w:val="20"/>
              </w:rPr>
              <w:t>experience</w:t>
            </w:r>
            <w:r>
              <w:rPr>
                <w:spacing w:val="-8"/>
                <w:sz w:val="20"/>
              </w:rPr>
              <w:t xml:space="preserve"> </w:t>
            </w:r>
            <w:r>
              <w:rPr>
                <w:sz w:val="20"/>
              </w:rPr>
              <w:t>from</w:t>
            </w:r>
            <w:r>
              <w:rPr>
                <w:spacing w:val="-8"/>
                <w:sz w:val="20"/>
              </w:rPr>
              <w:t xml:space="preserve"> </w:t>
            </w:r>
            <w:r>
              <w:rPr>
                <w:sz w:val="20"/>
              </w:rPr>
              <w:t>strategy</w:t>
            </w:r>
            <w:r>
              <w:rPr>
                <w:spacing w:val="-5"/>
                <w:sz w:val="20"/>
              </w:rPr>
              <w:t xml:space="preserve"> </w:t>
            </w:r>
            <w:r>
              <w:rPr>
                <w:sz w:val="20"/>
              </w:rPr>
              <w:t>|</w:t>
            </w:r>
            <w:r>
              <w:rPr>
                <w:spacing w:val="-7"/>
                <w:sz w:val="20"/>
              </w:rPr>
              <w:t xml:space="preserve"> </w:t>
            </w:r>
            <w:proofErr w:type="spellStart"/>
            <w:r>
              <w:rPr>
                <w:sz w:val="20"/>
              </w:rPr>
              <w:t>HSTalks</w:t>
            </w:r>
            <w:proofErr w:type="spellEnd"/>
            <w:r>
              <w:rPr>
                <w:sz w:val="20"/>
              </w:rPr>
              <w:t xml:space="preserve"> </w:t>
            </w:r>
            <w:r>
              <w:rPr>
                <w:spacing w:val="-2"/>
                <w:sz w:val="20"/>
              </w:rPr>
              <w:t>(uwtsd.ac.uk)</w:t>
            </w:r>
          </w:p>
          <w:p w14:paraId="4FEF1AD9" w14:textId="77777777" w:rsidR="00CF2ADE" w:rsidRDefault="005A25A0">
            <w:pPr>
              <w:pStyle w:val="TableParagraph"/>
              <w:spacing w:before="1"/>
              <w:ind w:left="108"/>
              <w:rPr>
                <w:sz w:val="20"/>
              </w:rPr>
            </w:pPr>
            <w:r>
              <w:rPr>
                <w:sz w:val="20"/>
              </w:rPr>
              <w:t>Blue</w:t>
            </w:r>
            <w:r>
              <w:rPr>
                <w:spacing w:val="-7"/>
                <w:sz w:val="20"/>
              </w:rPr>
              <w:t xml:space="preserve"> </w:t>
            </w:r>
            <w:r>
              <w:rPr>
                <w:sz w:val="20"/>
              </w:rPr>
              <w:t>ocean</w:t>
            </w:r>
            <w:r>
              <w:rPr>
                <w:spacing w:val="-7"/>
                <w:sz w:val="20"/>
              </w:rPr>
              <w:t xml:space="preserve"> </w:t>
            </w:r>
            <w:r>
              <w:rPr>
                <w:sz w:val="20"/>
              </w:rPr>
              <w:t>strategy</w:t>
            </w:r>
            <w:r>
              <w:rPr>
                <w:spacing w:val="-5"/>
                <w:sz w:val="20"/>
              </w:rPr>
              <w:t xml:space="preserve"> </w:t>
            </w:r>
            <w:r>
              <w:rPr>
                <w:sz w:val="20"/>
              </w:rPr>
              <w:t>|</w:t>
            </w:r>
            <w:r>
              <w:rPr>
                <w:spacing w:val="-6"/>
                <w:sz w:val="20"/>
              </w:rPr>
              <w:t xml:space="preserve"> </w:t>
            </w:r>
            <w:proofErr w:type="spellStart"/>
            <w:r>
              <w:rPr>
                <w:sz w:val="20"/>
              </w:rPr>
              <w:t>HSTalks</w:t>
            </w:r>
            <w:proofErr w:type="spellEnd"/>
            <w:r>
              <w:rPr>
                <w:spacing w:val="-5"/>
                <w:sz w:val="20"/>
              </w:rPr>
              <w:t xml:space="preserve"> </w:t>
            </w:r>
            <w:r>
              <w:rPr>
                <w:spacing w:val="-2"/>
                <w:sz w:val="20"/>
              </w:rPr>
              <w:t>(uwtsd.ac.uk)</w:t>
            </w:r>
          </w:p>
          <w:p w14:paraId="22E5E1D5" w14:textId="77777777" w:rsidR="00CF2ADE" w:rsidRDefault="005A25A0">
            <w:pPr>
              <w:pStyle w:val="TableParagraph"/>
              <w:spacing w:line="228" w:lineRule="exact"/>
              <w:ind w:left="108"/>
              <w:rPr>
                <w:sz w:val="20"/>
              </w:rPr>
            </w:pPr>
            <w:r>
              <w:rPr>
                <w:sz w:val="20"/>
              </w:rPr>
              <w:t>Huawei</w:t>
            </w:r>
            <w:r>
              <w:rPr>
                <w:spacing w:val="-6"/>
                <w:sz w:val="20"/>
              </w:rPr>
              <w:t xml:space="preserve"> </w:t>
            </w:r>
            <w:r>
              <w:rPr>
                <w:sz w:val="20"/>
              </w:rPr>
              <w:t>in</w:t>
            </w:r>
            <w:r>
              <w:rPr>
                <w:spacing w:val="-7"/>
                <w:sz w:val="20"/>
              </w:rPr>
              <w:t xml:space="preserve"> </w:t>
            </w:r>
            <w:r>
              <w:rPr>
                <w:sz w:val="20"/>
              </w:rPr>
              <w:t>North</w:t>
            </w:r>
            <w:r>
              <w:rPr>
                <w:spacing w:val="-6"/>
                <w:sz w:val="20"/>
              </w:rPr>
              <w:t xml:space="preserve"> </w:t>
            </w:r>
            <w:r>
              <w:rPr>
                <w:sz w:val="20"/>
              </w:rPr>
              <w:t>America:</w:t>
            </w:r>
            <w:r>
              <w:rPr>
                <w:spacing w:val="-6"/>
                <w:sz w:val="20"/>
              </w:rPr>
              <w:t xml:space="preserve"> </w:t>
            </w:r>
            <w:r>
              <w:rPr>
                <w:sz w:val="20"/>
              </w:rPr>
              <w:t>international</w:t>
            </w:r>
            <w:r>
              <w:rPr>
                <w:spacing w:val="-8"/>
                <w:sz w:val="20"/>
              </w:rPr>
              <w:t xml:space="preserve"> </w:t>
            </w:r>
            <w:r>
              <w:rPr>
                <w:sz w:val="20"/>
              </w:rPr>
              <w:t>corporate</w:t>
            </w:r>
            <w:r>
              <w:rPr>
                <w:spacing w:val="-7"/>
                <w:sz w:val="20"/>
              </w:rPr>
              <w:t xml:space="preserve"> </w:t>
            </w:r>
            <w:r>
              <w:rPr>
                <w:sz w:val="20"/>
              </w:rPr>
              <w:t>strategies</w:t>
            </w:r>
            <w:r>
              <w:rPr>
                <w:spacing w:val="-6"/>
                <w:sz w:val="20"/>
              </w:rPr>
              <w:t xml:space="preserve"> </w:t>
            </w:r>
            <w:r>
              <w:rPr>
                <w:sz w:val="20"/>
              </w:rPr>
              <w:t xml:space="preserve">under political pressures | </w:t>
            </w:r>
            <w:proofErr w:type="spellStart"/>
            <w:r>
              <w:rPr>
                <w:sz w:val="20"/>
              </w:rPr>
              <w:t>HSTalks</w:t>
            </w:r>
            <w:proofErr w:type="spellEnd"/>
            <w:r>
              <w:rPr>
                <w:sz w:val="20"/>
              </w:rPr>
              <w:t xml:space="preserve"> (uwtsd.ac.uk)</w:t>
            </w:r>
          </w:p>
        </w:tc>
        <w:tc>
          <w:tcPr>
            <w:tcW w:w="1726" w:type="dxa"/>
          </w:tcPr>
          <w:p w14:paraId="68156A8A" w14:textId="77777777" w:rsidR="00CF2ADE" w:rsidRDefault="005A25A0">
            <w:pPr>
              <w:pStyle w:val="TableParagraph"/>
              <w:ind w:left="12"/>
              <w:jc w:val="center"/>
              <w:rPr>
                <w:rFonts w:ascii="Segoe UI Symbol" w:hAnsi="Segoe UI Symbol"/>
                <w:sz w:val="20"/>
              </w:rPr>
            </w:pPr>
            <w:r>
              <w:rPr>
                <w:rFonts w:ascii="Segoe UI Symbol" w:hAnsi="Segoe UI Symbol"/>
                <w:spacing w:val="-10"/>
                <w:sz w:val="20"/>
              </w:rPr>
              <w:t>☒</w:t>
            </w:r>
          </w:p>
        </w:tc>
      </w:tr>
    </w:tbl>
    <w:p w14:paraId="10B86D65" w14:textId="77777777" w:rsidR="00CF2ADE" w:rsidRDefault="00CF2ADE">
      <w:pPr>
        <w:pStyle w:val="TableParagraph"/>
        <w:jc w:val="center"/>
        <w:rPr>
          <w:rFonts w:ascii="Segoe UI Symbol" w:hAnsi="Segoe UI Symbol"/>
          <w:sz w:val="20"/>
        </w:rPr>
        <w:sectPr w:rsidR="00CF2ADE">
          <w:pgSz w:w="11900" w:h="16840"/>
          <w:pgMar w:top="1400" w:right="425" w:bottom="880" w:left="566" w:header="0" w:footer="681" w:gutter="0"/>
          <w:cols w:space="720"/>
        </w:sectPr>
      </w:pPr>
    </w:p>
    <w:p w14:paraId="0E4986A0" w14:textId="77777777" w:rsidR="00CF2ADE" w:rsidRDefault="005A25A0">
      <w:pPr>
        <w:ind w:left="545"/>
        <w:rPr>
          <w:sz w:val="20"/>
        </w:rPr>
      </w:pPr>
      <w:r>
        <w:rPr>
          <w:noProof/>
          <w:sz w:val="20"/>
        </w:rPr>
        <mc:AlternateContent>
          <mc:Choice Requires="wps">
            <w:drawing>
              <wp:inline distT="0" distB="0" distL="0" distR="0" wp14:anchorId="478221BD" wp14:editId="665521DB">
                <wp:extent cx="6321425" cy="299085"/>
                <wp:effectExtent l="9525" t="0" r="0" b="5714"/>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21425" cy="299085"/>
                        </a:xfrm>
                        <a:prstGeom prst="rect">
                          <a:avLst/>
                        </a:prstGeom>
                        <a:solidFill>
                          <a:srgbClr val="C0C0C0"/>
                        </a:solidFill>
                        <a:ln w="6095">
                          <a:solidFill>
                            <a:srgbClr val="000000"/>
                          </a:solidFill>
                          <a:prstDash val="solid"/>
                        </a:ln>
                      </wps:spPr>
                      <wps:txbx>
                        <w:txbxContent>
                          <w:p w14:paraId="788E59F3" w14:textId="71023AF4" w:rsidR="00CF2ADE" w:rsidRDefault="005A25A0">
                            <w:pPr>
                              <w:spacing w:line="459" w:lineRule="exact"/>
                              <w:ind w:left="1126"/>
                              <w:rPr>
                                <w:b/>
                                <w:color w:val="000000"/>
                                <w:sz w:val="40"/>
                              </w:rPr>
                            </w:pPr>
                            <w:r>
                              <w:rPr>
                                <w:b/>
                                <w:color w:val="000000"/>
                                <w:sz w:val="40"/>
                              </w:rPr>
                              <w:t>LEVEL</w:t>
                            </w:r>
                            <w:r>
                              <w:rPr>
                                <w:b/>
                                <w:color w:val="000000"/>
                                <w:spacing w:val="-4"/>
                                <w:sz w:val="40"/>
                              </w:rPr>
                              <w:t xml:space="preserve"> </w:t>
                            </w:r>
                            <w:r w:rsidR="00FC08B4">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wrap="square" lIns="0" tIns="0" rIns="0" bIns="0" rtlCol="0">
                        <a:noAutofit/>
                      </wps:bodyPr>
                    </wps:wsp>
                  </a:graphicData>
                </a:graphic>
              </wp:inline>
            </w:drawing>
          </mc:Choice>
          <mc:Fallback>
            <w:pict>
              <v:shapetype w14:anchorId="478221BD" id="_x0000_t202" coordsize="21600,21600" o:spt="202" path="m,l,21600r21600,l21600,xe">
                <v:stroke joinstyle="miter"/>
                <v:path gradientshapeok="t" o:connecttype="rect"/>
              </v:shapetype>
              <v:shape id="Textbox 3" o:spid="_x0000_s1026" type="#_x0000_t202" style="width:497.7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KbBzQEAALIDAAAOAAAAZHJzL2Uyb0RvYy54bWysU1GP0zAMfkfiP0R5Z+0KO92qdSfYdAjp&#10;BCcd9wOyNF0j0jjE2dr9e5y02+CAF0QrpU7sfPb32V3dDZ1hR+VRg634fJZzpqyEWtt9xZ+/3r+5&#10;5QyDsLUwYFXFTwr53fr1q1XvSlVAC6ZWnhGIxbJ3FW9DcGWWoWxVJ3AGTllyNuA7EWjr91ntRU/o&#10;ncmKPL/JevC18yAVIp1uRydfJ/ymUTJ8aRpUgZmKU20hrT6tu7hm65Uo9164VsupDPEPVXRCW0p6&#10;gdqKINjB69+gOi09IDRhJqHLoGm0VIkDsZnnL9g8tcKpxIXEQXeRCf8frPx8fHKPnoXhAwzUwEQC&#10;3QPIb0jaZL3DcoqJmmKJFB2JDo3v4pcoMLpI2p4ueqohMEmHN2+L+btiwZkkX7Fc5reLKHh2ve08&#10;ho8KOhaNinvqV6pAHB8wjKHnkJgMwej6XhuTNn6/2xjPjoJ6u8njO6H/EmYs66mUfLkYuf0VIk/P&#10;nyBiCVuB7ZgqoU9hxk4ajbJEgcKwG6jyaO6gPpG2PY1XxfH7QXjFmflkqX9xFs+GPxu7s+GD2UCa&#10;2EjUwvtDgEYnQa64U2YajCTpNMRx8n7ep6jrr7b+AQAA//8DAFBLAwQUAAYACAAAACEAl8bIqdsA&#10;AAAEAQAADwAAAGRycy9kb3ducmV2LnhtbEyPwU7DMBBE70j8g7VI3KhT1BYS4lQVCKkXDrR8wDbe&#10;OlHjdRS7Tfr3LFzgstJoRjNvy/XkO3WhIbaBDcxnGSjiOtiWnYGv/fvDM6iYkC12gcnAlSKsq9ub&#10;EgsbRv6kyy45JSUcCzTQpNQXWse6IY9xFnpi8Y5h8JhEDk7bAUcp951+zLKV9tiyLDTY02tD9Wl3&#10;9gaOm8nZt5XejnF/yq/9woXtx2jM/d20eQGVaEp/YfjBF3SohOkQzmyj6gzII+n3ipfnyyWog4HF&#10;0xx0Ver/8NU3AAAA//8DAFBLAQItABQABgAIAAAAIQC2gziS/gAAAOEBAAATAAAAAAAAAAAAAAAA&#10;AAAAAABbQ29udGVudF9UeXBlc10ueG1sUEsBAi0AFAAGAAgAAAAhADj9If/WAAAAlAEAAAsAAAAA&#10;AAAAAAAAAAAALwEAAF9yZWxzLy5yZWxzUEsBAi0AFAAGAAgAAAAhABg0psHNAQAAsgMAAA4AAAAA&#10;AAAAAAAAAAAALgIAAGRycy9lMm9Eb2MueG1sUEsBAi0AFAAGAAgAAAAhAJfGyKnbAAAABAEAAA8A&#10;AAAAAAAAAAAAAAAAJwQAAGRycy9kb3ducmV2LnhtbFBLBQYAAAAABAAEAPMAAAAvBQAAAAA=&#10;" fillcolor="silver" strokeweight=".16931mm">
                <v:path arrowok="t"/>
                <v:textbox inset="0,0,0,0">
                  <w:txbxContent>
                    <w:p w14:paraId="788E59F3" w14:textId="71023AF4" w:rsidR="00CF2ADE" w:rsidRDefault="005A25A0">
                      <w:pPr>
                        <w:spacing w:line="459" w:lineRule="exact"/>
                        <w:ind w:left="1126"/>
                        <w:rPr>
                          <w:b/>
                          <w:color w:val="000000"/>
                          <w:sz w:val="40"/>
                        </w:rPr>
                      </w:pPr>
                      <w:r>
                        <w:rPr>
                          <w:b/>
                          <w:color w:val="000000"/>
                          <w:sz w:val="40"/>
                        </w:rPr>
                        <w:t>LEVEL</w:t>
                      </w:r>
                      <w:r>
                        <w:rPr>
                          <w:b/>
                          <w:color w:val="000000"/>
                          <w:spacing w:val="-4"/>
                          <w:sz w:val="40"/>
                        </w:rPr>
                        <w:t xml:space="preserve"> </w:t>
                      </w:r>
                      <w:r w:rsidR="00FC08B4">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anchorlock/>
              </v:shape>
            </w:pict>
          </mc:Fallback>
        </mc:AlternateContent>
      </w:r>
    </w:p>
    <w:p w14:paraId="35BE4DD1" w14:textId="77777777" w:rsidR="00CF2ADE" w:rsidRDefault="00CF2ADE">
      <w:pPr>
        <w:pStyle w:val="BodyText"/>
        <w:rPr>
          <w:b/>
          <w:sz w:val="20"/>
        </w:rPr>
      </w:pPr>
    </w:p>
    <w:p w14:paraId="60BC0C69" w14:textId="77777777" w:rsidR="00CF2ADE" w:rsidRDefault="00CF2ADE">
      <w:pPr>
        <w:pStyle w:val="BodyText"/>
        <w:spacing w:before="116"/>
        <w:rPr>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181"/>
        <w:gridCol w:w="1986"/>
        <w:gridCol w:w="2665"/>
      </w:tblGrid>
      <w:tr w:rsidR="00CF2ADE" w14:paraId="203B3EB6" w14:textId="77777777">
        <w:trPr>
          <w:trHeight w:val="530"/>
        </w:trPr>
        <w:tc>
          <w:tcPr>
            <w:tcW w:w="2096" w:type="dxa"/>
          </w:tcPr>
          <w:p w14:paraId="72D45713" w14:textId="77777777" w:rsidR="00CF2ADE" w:rsidRDefault="005A25A0">
            <w:pPr>
              <w:pStyle w:val="TableParagraph"/>
              <w:spacing w:before="120"/>
              <w:ind w:left="107"/>
              <w:rPr>
                <w:b/>
              </w:rPr>
            </w:pPr>
            <w:proofErr w:type="spellStart"/>
            <w:r>
              <w:rPr>
                <w:b/>
                <w:spacing w:val="-2"/>
              </w:rPr>
              <w:t>Programme</w:t>
            </w:r>
            <w:proofErr w:type="spellEnd"/>
            <w:r>
              <w:rPr>
                <w:b/>
                <w:spacing w:val="-2"/>
              </w:rPr>
              <w:t>:</w:t>
            </w:r>
          </w:p>
        </w:tc>
        <w:tc>
          <w:tcPr>
            <w:tcW w:w="7832" w:type="dxa"/>
            <w:gridSpan w:val="3"/>
          </w:tcPr>
          <w:p w14:paraId="571D75C1" w14:textId="77777777" w:rsidR="00CF2ADE" w:rsidRDefault="005A25A0">
            <w:pPr>
              <w:pStyle w:val="TableParagraph"/>
              <w:spacing w:before="120"/>
              <w:ind w:left="105"/>
              <w:rPr>
                <w:b/>
              </w:rPr>
            </w:pPr>
            <w:r>
              <w:rPr>
                <w:b/>
              </w:rPr>
              <w:t>BA</w:t>
            </w:r>
            <w:r>
              <w:rPr>
                <w:b/>
                <w:spacing w:val="-6"/>
              </w:rPr>
              <w:t xml:space="preserve"> </w:t>
            </w:r>
            <w:r>
              <w:rPr>
                <w:b/>
              </w:rPr>
              <w:t>(Hons)</w:t>
            </w:r>
            <w:r>
              <w:rPr>
                <w:b/>
                <w:spacing w:val="-3"/>
              </w:rPr>
              <w:t xml:space="preserve"> </w:t>
            </w:r>
            <w:r>
              <w:rPr>
                <w:b/>
              </w:rPr>
              <w:t>Developing</w:t>
            </w:r>
            <w:r>
              <w:rPr>
                <w:b/>
                <w:spacing w:val="-9"/>
              </w:rPr>
              <w:t xml:space="preserve"> </w:t>
            </w:r>
            <w:r>
              <w:rPr>
                <w:b/>
              </w:rPr>
              <w:t>Leadership</w:t>
            </w:r>
            <w:r>
              <w:rPr>
                <w:b/>
                <w:spacing w:val="-4"/>
              </w:rPr>
              <w:t xml:space="preserve"> </w:t>
            </w:r>
            <w:r>
              <w:rPr>
                <w:b/>
              </w:rPr>
              <w:t>and</w:t>
            </w:r>
            <w:r>
              <w:rPr>
                <w:b/>
                <w:spacing w:val="-8"/>
              </w:rPr>
              <w:t xml:space="preserve"> </w:t>
            </w:r>
            <w:r>
              <w:rPr>
                <w:b/>
                <w:spacing w:val="-2"/>
              </w:rPr>
              <w:t>Management</w:t>
            </w:r>
          </w:p>
        </w:tc>
      </w:tr>
      <w:tr w:rsidR="00CF2ADE" w14:paraId="4715C810" w14:textId="77777777">
        <w:trPr>
          <w:trHeight w:val="532"/>
        </w:trPr>
        <w:tc>
          <w:tcPr>
            <w:tcW w:w="2096" w:type="dxa"/>
          </w:tcPr>
          <w:p w14:paraId="1BE19E8A" w14:textId="77777777" w:rsidR="00CF2ADE" w:rsidRDefault="005A25A0">
            <w:pPr>
              <w:pStyle w:val="TableParagraph"/>
              <w:spacing w:before="120"/>
              <w:ind w:left="107"/>
              <w:rPr>
                <w:b/>
              </w:rPr>
            </w:pPr>
            <w:r>
              <w:rPr>
                <w:b/>
                <w:spacing w:val="-2"/>
              </w:rPr>
              <w:t>Module:</w:t>
            </w:r>
          </w:p>
        </w:tc>
        <w:tc>
          <w:tcPr>
            <w:tcW w:w="7832" w:type="dxa"/>
            <w:gridSpan w:val="3"/>
          </w:tcPr>
          <w:p w14:paraId="398BE67B" w14:textId="5B93035A" w:rsidR="00CF2ADE" w:rsidRDefault="0093346B" w:rsidP="0093346B">
            <w:pPr>
              <w:pStyle w:val="TableParagraph"/>
              <w:spacing w:before="120"/>
              <w:ind w:left="105"/>
              <w:rPr>
                <w:b/>
              </w:rPr>
            </w:pPr>
            <w:r w:rsidRPr="0093346B">
              <w:rPr>
                <w:b/>
              </w:rPr>
              <w:t>Creativity and Innovation</w:t>
            </w:r>
          </w:p>
        </w:tc>
      </w:tr>
      <w:tr w:rsidR="00CF2ADE" w14:paraId="7619861D" w14:textId="77777777">
        <w:trPr>
          <w:trHeight w:val="1464"/>
        </w:trPr>
        <w:tc>
          <w:tcPr>
            <w:tcW w:w="2096" w:type="dxa"/>
          </w:tcPr>
          <w:p w14:paraId="29A8DD50" w14:textId="77777777" w:rsidR="00CF2ADE" w:rsidRDefault="005A25A0">
            <w:pPr>
              <w:pStyle w:val="TableParagraph"/>
              <w:spacing w:before="120"/>
              <w:ind w:left="107"/>
              <w:rPr>
                <w:b/>
              </w:rPr>
            </w:pPr>
            <w:r>
              <w:rPr>
                <w:b/>
              </w:rPr>
              <w:t>Module</w:t>
            </w:r>
            <w:r>
              <w:rPr>
                <w:b/>
                <w:spacing w:val="-8"/>
              </w:rPr>
              <w:t xml:space="preserve"> </w:t>
            </w:r>
            <w:r>
              <w:rPr>
                <w:b/>
                <w:spacing w:val="-2"/>
              </w:rPr>
              <w:t>code:</w:t>
            </w:r>
          </w:p>
        </w:tc>
        <w:tc>
          <w:tcPr>
            <w:tcW w:w="3181" w:type="dxa"/>
          </w:tcPr>
          <w:p w14:paraId="4E3F1530" w14:textId="253C02A3" w:rsidR="00CF2ADE" w:rsidRDefault="005A25A0">
            <w:pPr>
              <w:pStyle w:val="TableParagraph"/>
              <w:spacing w:before="120" w:line="388" w:lineRule="auto"/>
              <w:ind w:left="105"/>
              <w:rPr>
                <w:b/>
              </w:rPr>
            </w:pPr>
            <w:r>
              <w:rPr>
                <w:b/>
                <w:spacing w:val="-2"/>
              </w:rPr>
              <w:t>BMSW</w:t>
            </w:r>
            <w:r w:rsidR="0093346B">
              <w:rPr>
                <w:b/>
                <w:spacing w:val="-2"/>
              </w:rPr>
              <w:t>5031</w:t>
            </w:r>
            <w:r>
              <w:rPr>
                <w:b/>
                <w:spacing w:val="-2"/>
              </w:rPr>
              <w:t>_Swan BMSW</w:t>
            </w:r>
            <w:r w:rsidR="0093346B">
              <w:rPr>
                <w:b/>
                <w:spacing w:val="-2"/>
              </w:rPr>
              <w:t>5031</w:t>
            </w:r>
            <w:r>
              <w:rPr>
                <w:b/>
                <w:spacing w:val="-2"/>
              </w:rPr>
              <w:t>_Card</w:t>
            </w:r>
          </w:p>
        </w:tc>
        <w:tc>
          <w:tcPr>
            <w:tcW w:w="1986" w:type="dxa"/>
            <w:shd w:val="clear" w:color="auto" w:fill="D9D9D9"/>
          </w:tcPr>
          <w:p w14:paraId="651CA515" w14:textId="77777777" w:rsidR="00CF2ADE" w:rsidRDefault="005A25A0">
            <w:pPr>
              <w:pStyle w:val="TableParagraph"/>
              <w:spacing w:before="240" w:line="276" w:lineRule="auto"/>
              <w:ind w:left="105" w:right="215"/>
              <w:rPr>
                <w:b/>
                <w:i/>
              </w:rPr>
            </w:pPr>
            <w:r>
              <w:rPr>
                <w:b/>
                <w:i/>
              </w:rPr>
              <w:t>Contribution</w:t>
            </w:r>
            <w:r>
              <w:rPr>
                <w:b/>
                <w:i/>
                <w:spacing w:val="-16"/>
              </w:rPr>
              <w:t xml:space="preserve"> </w:t>
            </w:r>
            <w:r>
              <w:rPr>
                <w:b/>
                <w:i/>
              </w:rPr>
              <w:t>to Overall</w:t>
            </w:r>
            <w:r>
              <w:rPr>
                <w:b/>
                <w:i/>
                <w:spacing w:val="-16"/>
              </w:rPr>
              <w:t xml:space="preserve"> </w:t>
            </w:r>
            <w:r>
              <w:rPr>
                <w:b/>
                <w:i/>
              </w:rPr>
              <w:t xml:space="preserve">Module </w:t>
            </w:r>
            <w:r>
              <w:rPr>
                <w:b/>
                <w:i/>
                <w:spacing w:val="-2"/>
              </w:rPr>
              <w:t xml:space="preserve">Assessment </w:t>
            </w:r>
            <w:r>
              <w:rPr>
                <w:b/>
                <w:i/>
                <w:spacing w:val="-4"/>
              </w:rPr>
              <w:t>(%):</w:t>
            </w:r>
          </w:p>
        </w:tc>
        <w:tc>
          <w:tcPr>
            <w:tcW w:w="2665" w:type="dxa"/>
          </w:tcPr>
          <w:p w14:paraId="16F5FDE2" w14:textId="77777777" w:rsidR="00CF2ADE" w:rsidRDefault="005A25A0">
            <w:pPr>
              <w:pStyle w:val="TableParagraph"/>
              <w:spacing w:before="120"/>
              <w:ind w:left="106"/>
              <w:rPr>
                <w:b/>
              </w:rPr>
            </w:pPr>
            <w:r>
              <w:rPr>
                <w:b/>
                <w:spacing w:val="-4"/>
              </w:rPr>
              <w:t>100%</w:t>
            </w:r>
          </w:p>
        </w:tc>
      </w:tr>
      <w:tr w:rsidR="00CF2ADE" w14:paraId="1147E6E0" w14:textId="77777777">
        <w:trPr>
          <w:trHeight w:val="940"/>
        </w:trPr>
        <w:tc>
          <w:tcPr>
            <w:tcW w:w="2096" w:type="dxa"/>
          </w:tcPr>
          <w:p w14:paraId="4C3AFD85" w14:textId="77777777" w:rsidR="00CF2ADE" w:rsidRDefault="005A25A0">
            <w:pPr>
              <w:pStyle w:val="TableParagraph"/>
              <w:spacing w:before="120"/>
              <w:ind w:left="107"/>
              <w:rPr>
                <w:b/>
              </w:rPr>
            </w:pPr>
            <w:r>
              <w:rPr>
                <w:b/>
                <w:spacing w:val="-2"/>
              </w:rPr>
              <w:t>Lecturer:</w:t>
            </w:r>
          </w:p>
        </w:tc>
        <w:tc>
          <w:tcPr>
            <w:tcW w:w="3181" w:type="dxa"/>
          </w:tcPr>
          <w:p w14:paraId="00547FB9" w14:textId="7554E04E" w:rsidR="00CF2ADE" w:rsidRDefault="0093346B">
            <w:pPr>
              <w:pStyle w:val="TableParagraph"/>
              <w:spacing w:before="157"/>
              <w:ind w:left="105"/>
              <w:rPr>
                <w:b/>
              </w:rPr>
            </w:pPr>
            <w:r>
              <w:rPr>
                <w:b/>
              </w:rPr>
              <w:t>Chris Wilkin</w:t>
            </w:r>
          </w:p>
        </w:tc>
        <w:tc>
          <w:tcPr>
            <w:tcW w:w="1986" w:type="dxa"/>
            <w:shd w:val="clear" w:color="auto" w:fill="D9D9D9"/>
          </w:tcPr>
          <w:p w14:paraId="44B47C5A" w14:textId="77777777" w:rsidR="00CF2ADE" w:rsidRDefault="005A25A0">
            <w:pPr>
              <w:pStyle w:val="TableParagraph"/>
              <w:spacing w:before="120"/>
              <w:ind w:left="105"/>
              <w:rPr>
                <w:b/>
              </w:rPr>
            </w:pPr>
            <w:r>
              <w:rPr>
                <w:b/>
              </w:rPr>
              <w:t>Internal</w:t>
            </w:r>
            <w:r>
              <w:rPr>
                <w:b/>
                <w:spacing w:val="-6"/>
              </w:rPr>
              <w:t xml:space="preserve"> </w:t>
            </w:r>
            <w:r>
              <w:rPr>
                <w:b/>
                <w:spacing w:val="-2"/>
              </w:rPr>
              <w:t>Verifier:</w:t>
            </w:r>
          </w:p>
        </w:tc>
        <w:tc>
          <w:tcPr>
            <w:tcW w:w="2665" w:type="dxa"/>
          </w:tcPr>
          <w:p w14:paraId="5B135F9D" w14:textId="4BE7E11A" w:rsidR="00CF2ADE" w:rsidRDefault="0093346B">
            <w:pPr>
              <w:pStyle w:val="TableParagraph"/>
              <w:spacing w:before="120"/>
              <w:ind w:left="106"/>
              <w:rPr>
                <w:b/>
              </w:rPr>
            </w:pPr>
            <w:r>
              <w:rPr>
                <w:b/>
              </w:rPr>
              <w:t xml:space="preserve">Scott James </w:t>
            </w:r>
          </w:p>
        </w:tc>
      </w:tr>
      <w:tr w:rsidR="00CF2ADE" w14:paraId="639C4F4C" w14:textId="77777777">
        <w:trPr>
          <w:trHeight w:val="1291"/>
        </w:trPr>
        <w:tc>
          <w:tcPr>
            <w:tcW w:w="2096" w:type="dxa"/>
          </w:tcPr>
          <w:p w14:paraId="0E70D4E1" w14:textId="77777777" w:rsidR="00CF2ADE" w:rsidRDefault="005A25A0">
            <w:pPr>
              <w:pStyle w:val="TableParagraph"/>
              <w:spacing w:before="120"/>
              <w:ind w:left="107"/>
              <w:rPr>
                <w:b/>
              </w:rPr>
            </w:pPr>
            <w:r>
              <w:rPr>
                <w:b/>
              </w:rPr>
              <w:t>Assignment</w:t>
            </w:r>
            <w:r>
              <w:rPr>
                <w:b/>
                <w:spacing w:val="-9"/>
              </w:rPr>
              <w:t xml:space="preserve"> </w:t>
            </w:r>
            <w:r>
              <w:rPr>
                <w:b/>
                <w:spacing w:val="-2"/>
              </w:rPr>
              <w:t>Title:</w:t>
            </w:r>
          </w:p>
        </w:tc>
        <w:tc>
          <w:tcPr>
            <w:tcW w:w="3181" w:type="dxa"/>
          </w:tcPr>
          <w:p w14:paraId="19A36361" w14:textId="77777777" w:rsidR="00CF2ADE" w:rsidRDefault="00CF2ADE">
            <w:pPr>
              <w:pStyle w:val="TableParagraph"/>
              <w:spacing w:before="1"/>
              <w:rPr>
                <w:b/>
              </w:rPr>
            </w:pPr>
          </w:p>
          <w:p w14:paraId="2C283716" w14:textId="5EFC873F" w:rsidR="00CF2ADE" w:rsidRDefault="0093346B" w:rsidP="0093346B">
            <w:pPr>
              <w:pStyle w:val="TableParagraph"/>
              <w:ind w:left="105"/>
              <w:rPr>
                <w:b/>
              </w:rPr>
            </w:pPr>
            <w:r>
              <w:rPr>
                <w:b/>
              </w:rPr>
              <w:t>Critically d</w:t>
            </w:r>
            <w:r w:rsidRPr="0093346B">
              <w:rPr>
                <w:b/>
              </w:rPr>
              <w:t xml:space="preserve">etailing </w:t>
            </w:r>
            <w:r>
              <w:rPr>
                <w:b/>
              </w:rPr>
              <w:t xml:space="preserve">and discussing </w:t>
            </w:r>
            <w:r w:rsidRPr="0093346B">
              <w:rPr>
                <w:b/>
              </w:rPr>
              <w:t>an innovative</w:t>
            </w:r>
            <w:r>
              <w:rPr>
                <w:b/>
              </w:rPr>
              <w:t>/creative</w:t>
            </w:r>
            <w:r w:rsidRPr="0093346B">
              <w:rPr>
                <w:b/>
              </w:rPr>
              <w:t xml:space="preserve"> solution to an operational problem</w:t>
            </w:r>
          </w:p>
        </w:tc>
        <w:tc>
          <w:tcPr>
            <w:tcW w:w="1986" w:type="dxa"/>
          </w:tcPr>
          <w:p w14:paraId="1DD61F56" w14:textId="77777777" w:rsidR="00CF2ADE" w:rsidRDefault="005A25A0">
            <w:pPr>
              <w:pStyle w:val="TableParagraph"/>
              <w:spacing w:before="120" w:line="278" w:lineRule="auto"/>
              <w:ind w:left="105" w:right="97"/>
              <w:rPr>
                <w:b/>
              </w:rPr>
            </w:pPr>
            <w:r>
              <w:rPr>
                <w:b/>
              </w:rPr>
              <w:t>Word</w:t>
            </w:r>
            <w:r>
              <w:rPr>
                <w:b/>
                <w:spacing w:val="78"/>
              </w:rPr>
              <w:t xml:space="preserve"> </w:t>
            </w:r>
            <w:r>
              <w:rPr>
                <w:b/>
              </w:rPr>
              <w:t>count</w:t>
            </w:r>
            <w:r>
              <w:rPr>
                <w:b/>
                <w:spacing w:val="77"/>
              </w:rPr>
              <w:t xml:space="preserve"> </w:t>
            </w:r>
            <w:r>
              <w:rPr>
                <w:b/>
              </w:rPr>
              <w:t xml:space="preserve">(or </w:t>
            </w:r>
            <w:r>
              <w:rPr>
                <w:b/>
                <w:spacing w:val="-2"/>
              </w:rPr>
              <w:t>equivalent):</w:t>
            </w:r>
          </w:p>
        </w:tc>
        <w:tc>
          <w:tcPr>
            <w:tcW w:w="2665" w:type="dxa"/>
          </w:tcPr>
          <w:p w14:paraId="3A7CDFA3" w14:textId="77777777" w:rsidR="00CF2ADE" w:rsidRDefault="005A25A0">
            <w:pPr>
              <w:pStyle w:val="TableParagraph"/>
              <w:spacing w:before="120"/>
              <w:ind w:left="106"/>
              <w:rPr>
                <w:b/>
              </w:rPr>
            </w:pPr>
            <w:r>
              <w:rPr>
                <w:b/>
              </w:rPr>
              <w:t>4000</w:t>
            </w:r>
            <w:r>
              <w:rPr>
                <w:b/>
                <w:spacing w:val="-8"/>
              </w:rPr>
              <w:t xml:space="preserve"> </w:t>
            </w:r>
            <w:r>
              <w:rPr>
                <w:b/>
              </w:rPr>
              <w:t>(+/-</w:t>
            </w:r>
            <w:r>
              <w:rPr>
                <w:b/>
                <w:spacing w:val="-4"/>
              </w:rPr>
              <w:t>10%)</w:t>
            </w:r>
          </w:p>
        </w:tc>
      </w:tr>
      <w:tr w:rsidR="00CF2ADE" w14:paraId="6F138678" w14:textId="77777777">
        <w:trPr>
          <w:trHeight w:val="1403"/>
        </w:trPr>
        <w:tc>
          <w:tcPr>
            <w:tcW w:w="2096" w:type="dxa"/>
          </w:tcPr>
          <w:p w14:paraId="7E9B03B4" w14:textId="77777777" w:rsidR="00CF2ADE" w:rsidRDefault="005A25A0">
            <w:pPr>
              <w:pStyle w:val="TableParagraph"/>
              <w:spacing w:before="120" w:line="276" w:lineRule="auto"/>
              <w:ind w:left="107"/>
              <w:rPr>
                <w:b/>
              </w:rPr>
            </w:pPr>
            <w:r>
              <w:rPr>
                <w:b/>
                <w:spacing w:val="-2"/>
              </w:rPr>
              <w:t>Submission deadline:</w:t>
            </w:r>
          </w:p>
        </w:tc>
        <w:tc>
          <w:tcPr>
            <w:tcW w:w="3181" w:type="dxa"/>
          </w:tcPr>
          <w:p w14:paraId="7A7D8C24" w14:textId="4D171EC3" w:rsidR="00CF2ADE" w:rsidRDefault="00896354" w:rsidP="0051749A">
            <w:pPr>
              <w:pStyle w:val="TableParagraph"/>
              <w:spacing w:before="200"/>
              <w:rPr>
                <w:b/>
              </w:rPr>
            </w:pPr>
            <w:r>
              <w:rPr>
                <w:b/>
              </w:rPr>
              <w:t xml:space="preserve"> </w:t>
            </w:r>
            <w:r w:rsidR="00CF1225">
              <w:rPr>
                <w:b/>
              </w:rPr>
              <w:t>Tuesday</w:t>
            </w:r>
            <w:r w:rsidR="008B5A86">
              <w:rPr>
                <w:b/>
              </w:rPr>
              <w:t xml:space="preserve"> </w:t>
            </w:r>
            <w:r w:rsidR="00CF1225">
              <w:rPr>
                <w:b/>
              </w:rPr>
              <w:t>31</w:t>
            </w:r>
            <w:r w:rsidR="00CF1225">
              <w:rPr>
                <w:b/>
                <w:vertAlign w:val="superscript"/>
              </w:rPr>
              <w:t>st</w:t>
            </w:r>
            <w:r w:rsidR="008B5A86">
              <w:rPr>
                <w:b/>
              </w:rPr>
              <w:t xml:space="preserve"> </w:t>
            </w:r>
            <w:r w:rsidR="008B5A86" w:rsidRPr="001D1384">
              <w:rPr>
                <w:b/>
              </w:rPr>
              <w:t>March</w:t>
            </w:r>
            <w:r w:rsidR="008B5A86">
              <w:rPr>
                <w:b/>
              </w:rPr>
              <w:t xml:space="preserve"> 23.59 2026</w:t>
            </w:r>
          </w:p>
        </w:tc>
        <w:tc>
          <w:tcPr>
            <w:tcW w:w="1986" w:type="dxa"/>
          </w:tcPr>
          <w:p w14:paraId="3D7629D4" w14:textId="77777777" w:rsidR="00CF2ADE" w:rsidRDefault="005A25A0">
            <w:pPr>
              <w:pStyle w:val="TableParagraph"/>
              <w:tabs>
                <w:tab w:val="left" w:pos="1016"/>
                <w:tab w:val="left" w:pos="1668"/>
              </w:tabs>
              <w:spacing w:before="120" w:line="276" w:lineRule="auto"/>
              <w:ind w:left="105" w:right="98"/>
              <w:rPr>
                <w:b/>
              </w:rPr>
            </w:pPr>
            <w:r>
              <w:rPr>
                <w:b/>
                <w:spacing w:val="-2"/>
              </w:rPr>
              <w:t>Return</w:t>
            </w:r>
            <w:r>
              <w:rPr>
                <w:b/>
              </w:rPr>
              <w:tab/>
            </w:r>
            <w:r>
              <w:rPr>
                <w:b/>
                <w:spacing w:val="-4"/>
              </w:rPr>
              <w:t>date</w:t>
            </w:r>
            <w:r>
              <w:rPr>
                <w:b/>
              </w:rPr>
              <w:tab/>
            </w:r>
            <w:r>
              <w:rPr>
                <w:b/>
                <w:spacing w:val="-6"/>
              </w:rPr>
              <w:t xml:space="preserve">of </w:t>
            </w:r>
            <w:r>
              <w:rPr>
                <w:b/>
                <w:spacing w:val="-2"/>
              </w:rPr>
              <w:t xml:space="preserve">provisional </w:t>
            </w:r>
            <w:r>
              <w:rPr>
                <w:b/>
              </w:rPr>
              <w:t>marks</w:t>
            </w:r>
            <w:r>
              <w:rPr>
                <w:b/>
                <w:spacing w:val="40"/>
              </w:rPr>
              <w:t xml:space="preserve"> </w:t>
            </w:r>
            <w:r>
              <w:rPr>
                <w:b/>
              </w:rPr>
              <w:t>&amp;</w:t>
            </w:r>
            <w:r>
              <w:rPr>
                <w:b/>
                <w:spacing w:val="40"/>
              </w:rPr>
              <w:t xml:space="preserve"> </w:t>
            </w:r>
            <w:r>
              <w:rPr>
                <w:b/>
              </w:rPr>
              <w:t xml:space="preserve">written </w:t>
            </w:r>
            <w:r>
              <w:rPr>
                <w:b/>
                <w:spacing w:val="-2"/>
              </w:rPr>
              <w:t>feedback:</w:t>
            </w:r>
          </w:p>
        </w:tc>
        <w:tc>
          <w:tcPr>
            <w:tcW w:w="2665" w:type="dxa"/>
          </w:tcPr>
          <w:p w14:paraId="792F8174" w14:textId="2238E486" w:rsidR="00CF2ADE" w:rsidRDefault="00F90776">
            <w:pPr>
              <w:pStyle w:val="TableParagraph"/>
              <w:spacing w:before="200"/>
              <w:rPr>
                <w:b/>
              </w:rPr>
            </w:pPr>
            <w:r>
              <w:rPr>
                <w:b/>
              </w:rPr>
              <w:t xml:space="preserve"> </w:t>
            </w:r>
            <w:r w:rsidR="00B24EFF">
              <w:rPr>
                <w:b/>
              </w:rPr>
              <w:t xml:space="preserve">Monday </w:t>
            </w:r>
            <w:r w:rsidR="00D86800">
              <w:rPr>
                <w:b/>
              </w:rPr>
              <w:t>19</w:t>
            </w:r>
            <w:r w:rsidR="00B24EFF" w:rsidRPr="00B24EFF">
              <w:rPr>
                <w:b/>
                <w:vertAlign w:val="superscript"/>
              </w:rPr>
              <w:t>th</w:t>
            </w:r>
            <w:r w:rsidR="00B24EFF">
              <w:rPr>
                <w:b/>
              </w:rPr>
              <w:t xml:space="preserve"> </w:t>
            </w:r>
            <w:r w:rsidR="00D86800">
              <w:rPr>
                <w:b/>
              </w:rPr>
              <w:t>May</w:t>
            </w:r>
            <w:r w:rsidR="00B24EFF">
              <w:rPr>
                <w:b/>
              </w:rPr>
              <w:t xml:space="preserve"> 23.59 2026</w:t>
            </w:r>
          </w:p>
          <w:p w14:paraId="2E863E5F" w14:textId="6868C4C8" w:rsidR="00CF2ADE" w:rsidRDefault="00CF2ADE" w:rsidP="00E764BE">
            <w:pPr>
              <w:pStyle w:val="TableParagraph"/>
              <w:rPr>
                <w:b/>
              </w:rPr>
            </w:pPr>
          </w:p>
        </w:tc>
      </w:tr>
      <w:tr w:rsidR="00CF2ADE" w14:paraId="0DB70F0F" w14:textId="77777777">
        <w:trPr>
          <w:trHeight w:val="4752"/>
        </w:trPr>
        <w:tc>
          <w:tcPr>
            <w:tcW w:w="2096" w:type="dxa"/>
          </w:tcPr>
          <w:p w14:paraId="5B1AA021" w14:textId="77777777" w:rsidR="00CF2ADE" w:rsidRDefault="005A25A0">
            <w:pPr>
              <w:pStyle w:val="TableParagraph"/>
              <w:spacing w:before="120" w:line="276" w:lineRule="auto"/>
              <w:ind w:left="107"/>
              <w:rPr>
                <w:b/>
              </w:rPr>
            </w:pPr>
            <w:r>
              <w:rPr>
                <w:b/>
                <w:spacing w:val="-2"/>
              </w:rPr>
              <w:t>Submission method:</w:t>
            </w:r>
          </w:p>
        </w:tc>
        <w:tc>
          <w:tcPr>
            <w:tcW w:w="7832" w:type="dxa"/>
            <w:gridSpan w:val="3"/>
          </w:tcPr>
          <w:p w14:paraId="277DF99E" w14:textId="77777777" w:rsidR="00CF2ADE" w:rsidRDefault="005A25A0">
            <w:pPr>
              <w:pStyle w:val="TableParagraph"/>
              <w:spacing w:line="276" w:lineRule="auto"/>
              <w:ind w:left="105"/>
            </w:pPr>
            <w:r>
              <w:t>All written assessments, where practical and possible, must be submitted via Turnitin</w:t>
            </w:r>
            <w:r>
              <w:rPr>
                <w:spacing w:val="-3"/>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26DDDDE5" w14:textId="77777777" w:rsidR="00CF2ADE" w:rsidRDefault="005A25A0">
            <w:pPr>
              <w:pStyle w:val="TableParagraph"/>
              <w:spacing w:before="200"/>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28965636" w14:textId="77777777" w:rsidR="00CF2ADE" w:rsidRDefault="005A25A0">
            <w:pPr>
              <w:pStyle w:val="TableParagraph"/>
              <w:spacing w:before="157"/>
              <w:ind w:left="105"/>
              <w:rPr>
                <w:b/>
              </w:rPr>
            </w:pPr>
            <w:r>
              <w:rPr>
                <w:b/>
              </w:rPr>
              <w:t>Late</w:t>
            </w:r>
            <w:r>
              <w:rPr>
                <w:b/>
                <w:spacing w:val="-6"/>
              </w:rPr>
              <w:t xml:space="preserve"> </w:t>
            </w:r>
            <w:r>
              <w:rPr>
                <w:b/>
              </w:rPr>
              <w:t>submission</w:t>
            </w:r>
            <w:r>
              <w:rPr>
                <w:b/>
                <w:spacing w:val="-3"/>
              </w:rPr>
              <w:t xml:space="preserve"> </w:t>
            </w:r>
            <w:r>
              <w:rPr>
                <w:b/>
              </w:rPr>
              <w:t>of</w:t>
            </w:r>
            <w:r>
              <w:rPr>
                <w:b/>
                <w:spacing w:val="-5"/>
              </w:rPr>
              <w:t xml:space="preserve"> </w:t>
            </w:r>
            <w:r>
              <w:rPr>
                <w:b/>
              </w:rPr>
              <w:t>the</w:t>
            </w:r>
            <w:r>
              <w:rPr>
                <w:b/>
                <w:spacing w:val="-6"/>
              </w:rPr>
              <w:t xml:space="preserve"> </w:t>
            </w:r>
            <w:r>
              <w:rPr>
                <w:b/>
              </w:rPr>
              <w:t>assessment</w:t>
            </w:r>
            <w:r>
              <w:rPr>
                <w:b/>
                <w:spacing w:val="-4"/>
              </w:rPr>
              <w:t xml:space="preserve"> </w:t>
            </w:r>
            <w:r>
              <w:rPr>
                <w:b/>
              </w:rPr>
              <w:t>will</w:t>
            </w:r>
            <w:r>
              <w:rPr>
                <w:b/>
                <w:spacing w:val="-5"/>
              </w:rPr>
              <w:t xml:space="preserve"> </w:t>
            </w:r>
            <w:r>
              <w:rPr>
                <w:b/>
              </w:rPr>
              <w:t>result</w:t>
            </w:r>
            <w:r>
              <w:rPr>
                <w:b/>
                <w:spacing w:val="-4"/>
              </w:rPr>
              <w:t xml:space="preserve"> </w:t>
            </w:r>
            <w:r>
              <w:rPr>
                <w:b/>
              </w:rPr>
              <w:t>in</w:t>
            </w:r>
            <w:r>
              <w:rPr>
                <w:b/>
                <w:spacing w:val="-6"/>
              </w:rPr>
              <w:t xml:space="preserve"> </w:t>
            </w:r>
            <w:r>
              <w:rPr>
                <w:b/>
              </w:rPr>
              <w:t>a</w:t>
            </w:r>
            <w:r>
              <w:rPr>
                <w:b/>
                <w:spacing w:val="-5"/>
              </w:rPr>
              <w:t xml:space="preserve"> </w:t>
            </w:r>
            <w:r>
              <w:rPr>
                <w:b/>
              </w:rPr>
              <w:t>late</w:t>
            </w:r>
            <w:r>
              <w:rPr>
                <w:b/>
                <w:spacing w:val="-5"/>
              </w:rPr>
              <w:t xml:space="preserve"> </w:t>
            </w:r>
            <w:r>
              <w:rPr>
                <w:b/>
              </w:rPr>
              <w:t>penalty</w:t>
            </w:r>
            <w:r>
              <w:rPr>
                <w:b/>
                <w:spacing w:val="-5"/>
              </w:rPr>
              <w:t xml:space="preserve"> </w:t>
            </w:r>
            <w:r>
              <w:rPr>
                <w:b/>
                <w:spacing w:val="-2"/>
              </w:rPr>
              <w:t>mark:</w:t>
            </w:r>
          </w:p>
          <w:p w14:paraId="2A761C0D" w14:textId="77777777" w:rsidR="00CF2ADE" w:rsidRDefault="005A25A0">
            <w:pPr>
              <w:pStyle w:val="TableParagraph"/>
              <w:spacing w:before="160" w:line="276" w:lineRule="auto"/>
              <w:ind w:left="105" w:right="101"/>
              <w:jc w:val="both"/>
            </w:pPr>
            <w:r>
              <w:t>Work which is submitted up to 1 week late will be capped at 40% for the first attempt</w:t>
            </w:r>
            <w:r>
              <w:rPr>
                <w:spacing w:val="-4"/>
              </w:rPr>
              <w:t xml:space="preserve"> </w:t>
            </w:r>
            <w:r>
              <w:t>and</w:t>
            </w:r>
            <w:r>
              <w:rPr>
                <w:spacing w:val="-6"/>
              </w:rPr>
              <w:t xml:space="preserve"> </w:t>
            </w:r>
            <w:r>
              <w:t>will</w:t>
            </w:r>
            <w:r>
              <w:rPr>
                <w:spacing w:val="-6"/>
              </w:rPr>
              <w:t xml:space="preserve"> </w:t>
            </w:r>
            <w:r>
              <w:t>be</w:t>
            </w:r>
            <w:r>
              <w:rPr>
                <w:spacing w:val="-5"/>
              </w:rPr>
              <w:t xml:space="preserve"> </w:t>
            </w:r>
            <w:r>
              <w:t>awarded</w:t>
            </w:r>
            <w:r>
              <w:rPr>
                <w:spacing w:val="-5"/>
              </w:rPr>
              <w:t xml:space="preserve"> </w:t>
            </w:r>
            <w:r>
              <w:t>a</w:t>
            </w:r>
            <w:r>
              <w:rPr>
                <w:spacing w:val="-5"/>
              </w:rPr>
              <w:t xml:space="preserve"> </w:t>
            </w:r>
            <w:r>
              <w:t>mark</w:t>
            </w:r>
            <w:r>
              <w:rPr>
                <w:spacing w:val="-5"/>
              </w:rPr>
              <w:t xml:space="preserve"> </w:t>
            </w:r>
            <w:r>
              <w:t>of</w:t>
            </w:r>
            <w:r>
              <w:rPr>
                <w:spacing w:val="-4"/>
              </w:rPr>
              <w:t xml:space="preserve"> </w:t>
            </w:r>
            <w:r>
              <w:t>0%</w:t>
            </w:r>
            <w:r>
              <w:rPr>
                <w:spacing w:val="-6"/>
              </w:rPr>
              <w:t xml:space="preserve"> </w:t>
            </w:r>
            <w:r>
              <w:t>for</w:t>
            </w:r>
            <w:r>
              <w:rPr>
                <w:spacing w:val="-6"/>
              </w:rPr>
              <w:t xml:space="preserve"> </w:t>
            </w:r>
            <w:r>
              <w:t>re-assessment.</w:t>
            </w:r>
            <w:r>
              <w:rPr>
                <w:spacing w:val="-6"/>
              </w:rPr>
              <w:t xml:space="preserve"> </w:t>
            </w:r>
            <w:r>
              <w:t>Late</w:t>
            </w:r>
            <w:r>
              <w:rPr>
                <w:spacing w:val="-5"/>
              </w:rPr>
              <w:t xml:space="preserve"> </w:t>
            </w:r>
            <w:r>
              <w:t>submission penalties may</w:t>
            </w:r>
            <w:r>
              <w:rPr>
                <w:spacing w:val="-1"/>
              </w:rPr>
              <w:t xml:space="preserve"> </w:t>
            </w:r>
            <w:r>
              <w:t xml:space="preserve">be lifted only if there is an approved extenuating circumstances </w:t>
            </w:r>
            <w:r>
              <w:rPr>
                <w:spacing w:val="-2"/>
              </w:rPr>
              <w:t>claim.</w:t>
            </w:r>
          </w:p>
          <w:p w14:paraId="101EEEAD" w14:textId="77777777" w:rsidR="00CF2ADE" w:rsidRDefault="005A25A0">
            <w:pPr>
              <w:pStyle w:val="TableParagraph"/>
              <w:spacing w:before="120" w:line="276" w:lineRule="auto"/>
              <w:ind w:left="105" w:right="97"/>
              <w:jc w:val="both"/>
            </w:pPr>
            <w:r>
              <w:t>Work</w:t>
            </w:r>
            <w:r>
              <w:rPr>
                <w:spacing w:val="-7"/>
              </w:rPr>
              <w:t xml:space="preserve"> </w:t>
            </w:r>
            <w:r>
              <w:t>submitted</w:t>
            </w:r>
            <w:r>
              <w:rPr>
                <w:spacing w:val="-8"/>
              </w:rPr>
              <w:t xml:space="preserve"> </w:t>
            </w:r>
            <w:r>
              <w:t>more</w:t>
            </w:r>
            <w:r>
              <w:rPr>
                <w:spacing w:val="-7"/>
              </w:rPr>
              <w:t xml:space="preserve"> </w:t>
            </w:r>
            <w:r>
              <w:t>than</w:t>
            </w:r>
            <w:r>
              <w:rPr>
                <w:spacing w:val="-3"/>
              </w:rPr>
              <w:t xml:space="preserve"> </w:t>
            </w:r>
            <w:r>
              <w:t>1</w:t>
            </w:r>
            <w:r>
              <w:rPr>
                <w:spacing w:val="-5"/>
              </w:rPr>
              <w:t xml:space="preserve"> </w:t>
            </w:r>
            <w:r>
              <w:t>week</w:t>
            </w:r>
            <w:r>
              <w:rPr>
                <w:spacing w:val="-7"/>
              </w:rPr>
              <w:t xml:space="preserve"> </w:t>
            </w:r>
            <w:r>
              <w:t>late</w:t>
            </w:r>
            <w:r>
              <w:rPr>
                <w:spacing w:val="-4"/>
              </w:rPr>
              <w:t xml:space="preserve"> </w:t>
            </w:r>
            <w:r>
              <w:t>will</w:t>
            </w:r>
            <w:r>
              <w:rPr>
                <w:spacing w:val="-6"/>
              </w:rPr>
              <w:t xml:space="preserve"> </w:t>
            </w:r>
            <w:r>
              <w:t>be</w:t>
            </w:r>
            <w:r>
              <w:rPr>
                <w:spacing w:val="-5"/>
              </w:rPr>
              <w:t xml:space="preserve"> </w:t>
            </w:r>
            <w:r>
              <w:t>considered</w:t>
            </w:r>
            <w:r>
              <w:rPr>
                <w:spacing w:val="-5"/>
              </w:rPr>
              <w:t xml:space="preserve"> </w:t>
            </w:r>
            <w:r>
              <w:t>as</w:t>
            </w:r>
            <w:r>
              <w:rPr>
                <w:spacing w:val="-7"/>
              </w:rPr>
              <w:t xml:space="preserve"> </w:t>
            </w:r>
            <w:r>
              <w:t>a</w:t>
            </w:r>
            <w:r>
              <w:rPr>
                <w:spacing w:val="-5"/>
              </w:rPr>
              <w:t xml:space="preserve"> </w:t>
            </w:r>
            <w:r>
              <w:t>non-submission and will not be marked. The work may be considered as a submission for reassessment if offered by an Examining Board or if there is an approved extenuating circumstances claim.</w:t>
            </w:r>
          </w:p>
        </w:tc>
      </w:tr>
      <w:tr w:rsidR="00CF2ADE" w14:paraId="2EB01F8E" w14:textId="77777777">
        <w:trPr>
          <w:trHeight w:val="1406"/>
        </w:trPr>
        <w:tc>
          <w:tcPr>
            <w:tcW w:w="2096" w:type="dxa"/>
          </w:tcPr>
          <w:p w14:paraId="42C96C5E" w14:textId="77777777" w:rsidR="00CF2ADE" w:rsidRDefault="005A25A0">
            <w:pPr>
              <w:pStyle w:val="TableParagraph"/>
              <w:spacing w:before="122" w:line="276" w:lineRule="auto"/>
              <w:ind w:left="107" w:right="702"/>
              <w:rPr>
                <w:b/>
              </w:rPr>
            </w:pPr>
            <w:r>
              <w:rPr>
                <w:b/>
                <w:spacing w:val="-2"/>
              </w:rPr>
              <w:t xml:space="preserve">Academic </w:t>
            </w:r>
            <w:r>
              <w:rPr>
                <w:b/>
              </w:rPr>
              <w:t xml:space="preserve">honesty / </w:t>
            </w:r>
            <w:r>
              <w:rPr>
                <w:b/>
                <w:spacing w:val="-2"/>
              </w:rPr>
              <w:t>referencing:</w:t>
            </w:r>
          </w:p>
        </w:tc>
        <w:tc>
          <w:tcPr>
            <w:tcW w:w="7832" w:type="dxa"/>
            <w:gridSpan w:val="3"/>
          </w:tcPr>
          <w:p w14:paraId="444F3BA6" w14:textId="77777777" w:rsidR="00CF2ADE" w:rsidRDefault="005A25A0">
            <w:pPr>
              <w:pStyle w:val="TableParagraph"/>
              <w:spacing w:before="122" w:line="276" w:lineRule="auto"/>
              <w:ind w:left="105" w:right="102"/>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35B752AB" w14:textId="77777777" w:rsidR="00CF2ADE" w:rsidRDefault="00CF2ADE">
      <w:pPr>
        <w:pStyle w:val="TableParagraph"/>
        <w:spacing w:line="276" w:lineRule="auto"/>
        <w:jc w:val="both"/>
        <w:sectPr w:rsidR="00CF2ADE">
          <w:pgSz w:w="11900" w:h="16840"/>
          <w:pgMar w:top="1480" w:right="425" w:bottom="880" w:left="566" w:header="0" w:footer="681" w:gutter="0"/>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2"/>
      </w:tblGrid>
      <w:tr w:rsidR="00CF2ADE" w14:paraId="7D6819AC" w14:textId="77777777">
        <w:trPr>
          <w:trHeight w:val="981"/>
        </w:trPr>
        <w:tc>
          <w:tcPr>
            <w:tcW w:w="10492" w:type="dxa"/>
            <w:shd w:val="clear" w:color="auto" w:fill="E4E4E4"/>
          </w:tcPr>
          <w:p w14:paraId="54EB39EB" w14:textId="77777777" w:rsidR="00CF2ADE" w:rsidRDefault="005A25A0">
            <w:pPr>
              <w:pStyle w:val="TableParagraph"/>
              <w:spacing w:before="2"/>
              <w:ind w:left="107"/>
              <w:rPr>
                <w:b/>
              </w:rPr>
            </w:pPr>
            <w:r>
              <w:rPr>
                <w:b/>
              </w:rPr>
              <w:t>Module</w:t>
            </w:r>
            <w:r>
              <w:rPr>
                <w:b/>
                <w:spacing w:val="-7"/>
              </w:rPr>
              <w:t xml:space="preserve"> </w:t>
            </w:r>
            <w:r>
              <w:rPr>
                <w:b/>
              </w:rPr>
              <w:t>Learning</w:t>
            </w:r>
            <w:r>
              <w:rPr>
                <w:b/>
                <w:spacing w:val="-7"/>
              </w:rPr>
              <w:t xml:space="preserve"> </w:t>
            </w:r>
            <w:r>
              <w:rPr>
                <w:b/>
                <w:spacing w:val="-2"/>
              </w:rPr>
              <w:t>Outcomes</w:t>
            </w:r>
          </w:p>
          <w:p w14:paraId="5F19D75E" w14:textId="77777777" w:rsidR="00CF2ADE" w:rsidRDefault="005A25A0">
            <w:pPr>
              <w:pStyle w:val="TableParagraph"/>
              <w:spacing w:before="237"/>
              <w:ind w:left="107"/>
              <w:rPr>
                <w:b/>
              </w:rPr>
            </w:pPr>
            <w:r>
              <w:rPr>
                <w:b/>
              </w:rPr>
              <w:t>(from</w:t>
            </w:r>
            <w:r>
              <w:rPr>
                <w:b/>
                <w:spacing w:val="-4"/>
              </w:rPr>
              <w:t xml:space="preserve"> </w:t>
            </w:r>
            <w:r>
              <w:rPr>
                <w:b/>
              </w:rPr>
              <w:t>module</w:t>
            </w:r>
            <w:r>
              <w:rPr>
                <w:b/>
                <w:spacing w:val="-4"/>
              </w:rPr>
              <w:t xml:space="preserve"> </w:t>
            </w:r>
            <w:r>
              <w:rPr>
                <w:b/>
                <w:spacing w:val="-2"/>
              </w:rPr>
              <w:t>syllabus)</w:t>
            </w:r>
          </w:p>
        </w:tc>
      </w:tr>
      <w:tr w:rsidR="00CF2ADE" w14:paraId="0E7F8EF8" w14:textId="77777777">
        <w:trPr>
          <w:trHeight w:val="2947"/>
        </w:trPr>
        <w:tc>
          <w:tcPr>
            <w:tcW w:w="10492" w:type="dxa"/>
          </w:tcPr>
          <w:p w14:paraId="1DADC43D" w14:textId="77777777" w:rsidR="00CF2ADE" w:rsidRDefault="00CF2ADE">
            <w:pPr>
              <w:pStyle w:val="TableParagraph"/>
              <w:spacing w:before="241"/>
              <w:rPr>
                <w:b/>
              </w:rPr>
            </w:pPr>
          </w:p>
          <w:p w14:paraId="2656A588" w14:textId="1D4C9D13" w:rsidR="0093346B" w:rsidRDefault="0093346B" w:rsidP="0093346B">
            <w:pPr>
              <w:pStyle w:val="TableParagraph"/>
              <w:numPr>
                <w:ilvl w:val="0"/>
                <w:numId w:val="3"/>
              </w:numPr>
              <w:tabs>
                <w:tab w:val="left" w:pos="828"/>
              </w:tabs>
              <w:spacing w:before="236"/>
            </w:pPr>
            <w:r w:rsidRPr="0093346B">
              <w:t xml:space="preserve">1. </w:t>
            </w:r>
            <w:r>
              <w:t>D</w:t>
            </w:r>
            <w:r w:rsidRPr="0093346B">
              <w:t xml:space="preserve">emonstrate knowledge and understanding of </w:t>
            </w:r>
            <w:proofErr w:type="spellStart"/>
            <w:r w:rsidRPr="0093346B">
              <w:t>organisation</w:t>
            </w:r>
            <w:proofErr w:type="spellEnd"/>
            <w:r w:rsidRPr="0093346B">
              <w:t xml:space="preserve"> logistics, innovation and creativity to develop value creation within an operations context. </w:t>
            </w:r>
          </w:p>
          <w:p w14:paraId="0CAA3947" w14:textId="075DA94F" w:rsidR="0093346B" w:rsidRDefault="0093346B" w:rsidP="0093346B">
            <w:pPr>
              <w:pStyle w:val="TableParagraph"/>
              <w:numPr>
                <w:ilvl w:val="0"/>
                <w:numId w:val="3"/>
              </w:numPr>
              <w:tabs>
                <w:tab w:val="left" w:pos="828"/>
              </w:tabs>
              <w:spacing w:before="236"/>
            </w:pPr>
            <w:r w:rsidRPr="0093346B">
              <w:t xml:space="preserve">2. </w:t>
            </w:r>
            <w:r>
              <w:t>A</w:t>
            </w:r>
            <w:r w:rsidRPr="0093346B">
              <w:t xml:space="preserve">pply creative thinking within a work-based or academic context to develop novel solutions and/or value creation to an identified operational problem. </w:t>
            </w:r>
          </w:p>
          <w:p w14:paraId="0899C74D" w14:textId="5B59E9D3" w:rsidR="00CF2ADE" w:rsidRDefault="0093346B" w:rsidP="0093346B">
            <w:pPr>
              <w:pStyle w:val="TableParagraph"/>
              <w:numPr>
                <w:ilvl w:val="0"/>
                <w:numId w:val="3"/>
              </w:numPr>
              <w:tabs>
                <w:tab w:val="left" w:pos="828"/>
              </w:tabs>
              <w:spacing w:before="236"/>
            </w:pPr>
            <w:r w:rsidRPr="0093346B">
              <w:t xml:space="preserve">3. </w:t>
            </w:r>
            <w:r>
              <w:t xml:space="preserve">Conduct an </w:t>
            </w:r>
            <w:r w:rsidRPr="0093346B">
              <w:t>investigat</w:t>
            </w:r>
            <w:r>
              <w:t>ion of</w:t>
            </w:r>
            <w:r w:rsidRPr="0093346B">
              <w:t xml:space="preserve"> an identified problem within the operations of an </w:t>
            </w:r>
            <w:proofErr w:type="spellStart"/>
            <w:r w:rsidRPr="0093346B">
              <w:t>organisation</w:t>
            </w:r>
            <w:proofErr w:type="spellEnd"/>
            <w:r w:rsidRPr="0093346B">
              <w:t xml:space="preserve"> and offers innovative and creative solutions which add value.</w:t>
            </w:r>
          </w:p>
        </w:tc>
      </w:tr>
    </w:tbl>
    <w:p w14:paraId="4E9C8A33" w14:textId="77777777" w:rsidR="00CF2ADE" w:rsidRDefault="00CF2ADE">
      <w:pPr>
        <w:pStyle w:val="BodyText"/>
        <w:rPr>
          <w:b/>
        </w:rPr>
      </w:pPr>
    </w:p>
    <w:p w14:paraId="666E92A7" w14:textId="77777777" w:rsidR="00CF2ADE" w:rsidRDefault="00CF2ADE">
      <w:pPr>
        <w:pStyle w:val="BodyText"/>
        <w:spacing w:before="249"/>
        <w:rPr>
          <w:b/>
        </w:rPr>
      </w:pPr>
    </w:p>
    <w:p w14:paraId="3AFCFF7D" w14:textId="77777777" w:rsidR="00CF2ADE" w:rsidRDefault="005A25A0">
      <w:pPr>
        <w:ind w:left="523"/>
        <w:rPr>
          <w:b/>
          <w:i/>
        </w:rPr>
      </w:pPr>
      <w:r>
        <w:rPr>
          <w:b/>
          <w:i/>
        </w:rPr>
        <w:t>Use</w:t>
      </w:r>
      <w:r>
        <w:rPr>
          <w:b/>
          <w:i/>
          <w:spacing w:val="-5"/>
        </w:rPr>
        <w:t xml:space="preserve"> </w:t>
      </w:r>
      <w:r>
        <w:rPr>
          <w:b/>
          <w:i/>
        </w:rPr>
        <w:t>of</w:t>
      </w:r>
      <w:r>
        <w:rPr>
          <w:b/>
          <w:i/>
          <w:spacing w:val="-3"/>
        </w:rPr>
        <w:t xml:space="preserve"> </w:t>
      </w:r>
      <w:r>
        <w:rPr>
          <w:b/>
          <w:i/>
        </w:rPr>
        <w:t>Generative</w:t>
      </w:r>
      <w:r>
        <w:rPr>
          <w:b/>
          <w:i/>
          <w:spacing w:val="-5"/>
        </w:rPr>
        <w:t xml:space="preserve"> </w:t>
      </w:r>
      <w:r>
        <w:rPr>
          <w:b/>
          <w:i/>
        </w:rPr>
        <w:t>AI in</w:t>
      </w:r>
      <w:r>
        <w:rPr>
          <w:b/>
          <w:i/>
          <w:spacing w:val="-4"/>
        </w:rPr>
        <w:t xml:space="preserve"> </w:t>
      </w:r>
      <w:r>
        <w:rPr>
          <w:b/>
          <w:i/>
          <w:spacing w:val="-2"/>
        </w:rPr>
        <w:t>Assessment</w:t>
      </w:r>
    </w:p>
    <w:p w14:paraId="16E22AB1" w14:textId="77777777" w:rsidR="00CF2ADE" w:rsidRDefault="005A25A0">
      <w:pPr>
        <w:pStyle w:val="BodyText"/>
        <w:spacing w:before="102"/>
        <w:ind w:left="874"/>
      </w:pPr>
      <w:r>
        <w:t>(Lecturer</w:t>
      </w:r>
      <w:r>
        <w:rPr>
          <w:spacing w:val="-5"/>
        </w:rPr>
        <w:t xml:space="preserve"> </w:t>
      </w:r>
      <w:r>
        <w:t>to</w:t>
      </w:r>
      <w:r>
        <w:rPr>
          <w:spacing w:val="-5"/>
        </w:rPr>
        <w:t xml:space="preserve"> </w:t>
      </w:r>
      <w:r>
        <w:t>indicate</w:t>
      </w:r>
      <w:r>
        <w:rPr>
          <w:spacing w:val="-2"/>
        </w:rPr>
        <w:t xml:space="preserve"> </w:t>
      </w:r>
      <w:r>
        <w:t>Yes</w:t>
      </w:r>
      <w:r>
        <w:rPr>
          <w:spacing w:val="-7"/>
        </w:rPr>
        <w:t xml:space="preserve"> </w:t>
      </w:r>
      <w:r>
        <w:t>or</w:t>
      </w:r>
      <w:r>
        <w:rPr>
          <w:spacing w:val="-2"/>
        </w:rPr>
        <w:t xml:space="preserve"> </w:t>
      </w:r>
      <w:r>
        <w:t>Not</w:t>
      </w:r>
      <w:r>
        <w:rPr>
          <w:spacing w:val="-4"/>
        </w:rPr>
        <w:t xml:space="preserve"> </w:t>
      </w:r>
      <w:r>
        <w:t>against</w:t>
      </w:r>
      <w:r>
        <w:rPr>
          <w:spacing w:val="-4"/>
        </w:rPr>
        <w:t xml:space="preserve"> </w:t>
      </w:r>
      <w:r>
        <w:t>each</w:t>
      </w:r>
      <w:r>
        <w:rPr>
          <w:spacing w:val="-3"/>
        </w:rPr>
        <w:t xml:space="preserve"> </w:t>
      </w:r>
      <w:r>
        <w:rPr>
          <w:spacing w:val="-2"/>
        </w:rPr>
        <w:t>element)</w:t>
      </w:r>
    </w:p>
    <w:p w14:paraId="7D8C7854" w14:textId="77777777" w:rsidR="00CF2ADE" w:rsidRDefault="00CF2ADE">
      <w:pPr>
        <w:pStyle w:val="BodyText"/>
        <w:spacing w:before="4"/>
        <w:rPr>
          <w:sz w:val="20"/>
        </w:rPr>
      </w:pPr>
    </w:p>
    <w:tbl>
      <w:tblPr>
        <w:tblW w:w="0" w:type="auto"/>
        <w:tblInd w:w="7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8"/>
        <w:gridCol w:w="1416"/>
      </w:tblGrid>
      <w:tr w:rsidR="00CF2ADE" w14:paraId="6932AA89" w14:textId="77777777">
        <w:trPr>
          <w:trHeight w:val="1293"/>
        </w:trPr>
        <w:tc>
          <w:tcPr>
            <w:tcW w:w="2251" w:type="dxa"/>
            <w:tcBorders>
              <w:bottom w:val="single" w:sz="4" w:space="0" w:color="000000"/>
              <w:right w:val="single" w:sz="4" w:space="0" w:color="000000"/>
            </w:tcBorders>
          </w:tcPr>
          <w:p w14:paraId="10F118EB" w14:textId="77777777" w:rsidR="00CF2ADE" w:rsidRDefault="005A25A0">
            <w:pPr>
              <w:pStyle w:val="TableParagraph"/>
              <w:spacing w:line="253" w:lineRule="exact"/>
              <w:ind w:left="105"/>
            </w:pPr>
            <w:r>
              <w:rPr>
                <w:spacing w:val="-2"/>
              </w:rPr>
              <w:t>RESEARCH</w:t>
            </w:r>
          </w:p>
        </w:tc>
        <w:tc>
          <w:tcPr>
            <w:tcW w:w="5398" w:type="dxa"/>
            <w:tcBorders>
              <w:left w:val="single" w:sz="4" w:space="0" w:color="000000"/>
              <w:bottom w:val="single" w:sz="4" w:space="0" w:color="000000"/>
              <w:right w:val="single" w:sz="4" w:space="0" w:color="000000"/>
            </w:tcBorders>
          </w:tcPr>
          <w:p w14:paraId="0C55A027" w14:textId="77777777" w:rsidR="00CF2ADE" w:rsidRDefault="005A25A0">
            <w:pPr>
              <w:pStyle w:val="TableParagraph"/>
              <w:spacing w:before="2" w:line="259" w:lineRule="auto"/>
              <w:ind w:left="107" w:right="116"/>
            </w:pPr>
            <w:r>
              <w:t>For this assessment, you can use Generative AI to support you in research, including searching for bibliography,</w:t>
            </w:r>
            <w:r>
              <w:rPr>
                <w:spacing w:val="-5"/>
              </w:rPr>
              <w:t xml:space="preserve"> </w:t>
            </w:r>
            <w:r>
              <w:t>using</w:t>
            </w:r>
            <w:r>
              <w:rPr>
                <w:spacing w:val="-7"/>
              </w:rPr>
              <w:t xml:space="preserve"> </w:t>
            </w:r>
            <w:r>
              <w:t>tools</w:t>
            </w:r>
            <w:r>
              <w:rPr>
                <w:spacing w:val="-7"/>
              </w:rPr>
              <w:t xml:space="preserve"> </w:t>
            </w:r>
            <w:r>
              <w:t>to</w:t>
            </w:r>
            <w:r>
              <w:rPr>
                <w:spacing w:val="-5"/>
              </w:rPr>
              <w:t xml:space="preserve"> </w:t>
            </w:r>
            <w:proofErr w:type="spellStart"/>
            <w:r>
              <w:t>summarise</w:t>
            </w:r>
            <w:proofErr w:type="spellEnd"/>
            <w:r>
              <w:t>,</w:t>
            </w:r>
            <w:r>
              <w:rPr>
                <w:spacing w:val="-6"/>
              </w:rPr>
              <w:t xml:space="preserve"> </w:t>
            </w:r>
            <w:r>
              <w:t>compare</w:t>
            </w:r>
            <w:r>
              <w:rPr>
                <w:spacing w:val="-9"/>
              </w:rPr>
              <w:t xml:space="preserve"> </w:t>
            </w:r>
            <w:r>
              <w:t>and interrogate materials.</w:t>
            </w:r>
          </w:p>
        </w:tc>
        <w:tc>
          <w:tcPr>
            <w:tcW w:w="1416" w:type="dxa"/>
            <w:tcBorders>
              <w:left w:val="single" w:sz="4" w:space="0" w:color="000000"/>
              <w:bottom w:val="single" w:sz="4" w:space="0" w:color="000000"/>
            </w:tcBorders>
          </w:tcPr>
          <w:p w14:paraId="4BEDB529" w14:textId="004C3707" w:rsidR="00CF2ADE" w:rsidRDefault="005A25A0">
            <w:pPr>
              <w:pStyle w:val="TableParagraph"/>
              <w:spacing w:line="285" w:lineRule="exact"/>
              <w:ind w:left="110"/>
              <w:rPr>
                <w:rFonts w:ascii="MS Gothic" w:hAnsi="MS Gothic"/>
              </w:rPr>
            </w:pPr>
            <w:r>
              <w:t xml:space="preserve">Yes </w:t>
            </w:r>
            <w:r w:rsidR="0093346B">
              <w:rPr>
                <w:rFonts w:ascii="MS Gothic" w:hAnsi="MS Gothic"/>
                <w:spacing w:val="-10"/>
              </w:rPr>
              <w:t>☒</w:t>
            </w:r>
          </w:p>
          <w:p w14:paraId="794BBA30" w14:textId="06E7A73E" w:rsidR="00CF2ADE" w:rsidRDefault="005A25A0">
            <w:pPr>
              <w:pStyle w:val="TableParagraph"/>
              <w:spacing w:before="242"/>
              <w:ind w:left="110"/>
              <w:rPr>
                <w:rFonts w:ascii="MS Gothic" w:hAnsi="MS Gothic"/>
              </w:rPr>
            </w:pPr>
            <w:r>
              <w:t>No</w:t>
            </w:r>
            <w:r>
              <w:rPr>
                <w:spacing w:val="59"/>
              </w:rPr>
              <w:t xml:space="preserve"> </w:t>
            </w:r>
            <w:r w:rsidR="0093346B">
              <w:rPr>
                <w:rFonts w:ascii="MS Gothic" w:hAnsi="MS Gothic"/>
                <w:spacing w:val="-10"/>
              </w:rPr>
              <w:t>☐</w:t>
            </w:r>
          </w:p>
        </w:tc>
      </w:tr>
      <w:tr w:rsidR="00CF2ADE" w14:paraId="68ADF62C" w14:textId="77777777">
        <w:trPr>
          <w:trHeight w:val="1290"/>
        </w:trPr>
        <w:tc>
          <w:tcPr>
            <w:tcW w:w="2251" w:type="dxa"/>
            <w:tcBorders>
              <w:top w:val="single" w:sz="4" w:space="0" w:color="000000"/>
              <w:bottom w:val="single" w:sz="4" w:space="0" w:color="000000"/>
              <w:right w:val="single" w:sz="4" w:space="0" w:color="000000"/>
            </w:tcBorders>
          </w:tcPr>
          <w:p w14:paraId="57C54793" w14:textId="77777777" w:rsidR="00CF2ADE" w:rsidRDefault="005A25A0">
            <w:pPr>
              <w:pStyle w:val="TableParagraph"/>
              <w:ind w:left="105"/>
            </w:pPr>
            <w:r>
              <w:rPr>
                <w:spacing w:val="-2"/>
              </w:rPr>
              <w:t>STRUCTURE</w:t>
            </w:r>
          </w:p>
        </w:tc>
        <w:tc>
          <w:tcPr>
            <w:tcW w:w="5398" w:type="dxa"/>
            <w:tcBorders>
              <w:top w:val="single" w:sz="4" w:space="0" w:color="000000"/>
              <w:left w:val="single" w:sz="4" w:space="0" w:color="000000"/>
              <w:bottom w:val="single" w:sz="4" w:space="0" w:color="000000"/>
              <w:right w:val="single" w:sz="4" w:space="0" w:color="000000"/>
            </w:tcBorders>
          </w:tcPr>
          <w:p w14:paraId="4657AB44" w14:textId="77777777" w:rsidR="00CF2ADE" w:rsidRDefault="005A25A0">
            <w:pPr>
              <w:pStyle w:val="TableParagraph"/>
              <w:spacing w:before="2" w:line="259" w:lineRule="auto"/>
              <w:ind w:left="107" w:right="116"/>
            </w:pPr>
            <w:r>
              <w:t>For this assessment, you can use Generative AI to support</w:t>
            </w:r>
            <w:r>
              <w:rPr>
                <w:spacing w:val="-8"/>
              </w:rPr>
              <w:t xml:space="preserve"> </w:t>
            </w:r>
            <w:r>
              <w:t>you</w:t>
            </w:r>
            <w:r>
              <w:rPr>
                <w:spacing w:val="-7"/>
              </w:rPr>
              <w:t xml:space="preserve"> </w:t>
            </w:r>
            <w:r>
              <w:t>in</w:t>
            </w:r>
            <w:r>
              <w:rPr>
                <w:spacing w:val="-9"/>
              </w:rPr>
              <w:t xml:space="preserve"> </w:t>
            </w:r>
            <w:r>
              <w:t>structuring</w:t>
            </w:r>
            <w:r>
              <w:rPr>
                <w:spacing w:val="-7"/>
              </w:rPr>
              <w:t xml:space="preserve"> </w:t>
            </w:r>
            <w:r>
              <w:t>your</w:t>
            </w:r>
            <w:r>
              <w:rPr>
                <w:spacing w:val="-8"/>
              </w:rPr>
              <w:t xml:space="preserve"> </w:t>
            </w:r>
            <w:r>
              <w:t>submission,</w:t>
            </w:r>
            <w:r>
              <w:rPr>
                <w:spacing w:val="-5"/>
              </w:rPr>
              <w:t xml:space="preserve"> </w:t>
            </w:r>
            <w:r>
              <w:t>including creating a draft argument structure, identifying parts and headings, etc.</w:t>
            </w:r>
          </w:p>
        </w:tc>
        <w:tc>
          <w:tcPr>
            <w:tcW w:w="1416" w:type="dxa"/>
            <w:tcBorders>
              <w:top w:val="single" w:sz="4" w:space="0" w:color="000000"/>
              <w:left w:val="single" w:sz="4" w:space="0" w:color="000000"/>
              <w:bottom w:val="single" w:sz="4" w:space="0" w:color="000000"/>
            </w:tcBorders>
          </w:tcPr>
          <w:p w14:paraId="2C5239E1" w14:textId="77777777" w:rsidR="00CF2ADE" w:rsidRDefault="005A25A0">
            <w:pPr>
              <w:pStyle w:val="TableParagraph"/>
              <w:spacing w:line="285" w:lineRule="exact"/>
              <w:ind w:left="110"/>
              <w:rPr>
                <w:rFonts w:ascii="MS Gothic" w:hAnsi="MS Gothic"/>
              </w:rPr>
            </w:pPr>
            <w:r>
              <w:t xml:space="preserve">Yes </w:t>
            </w:r>
            <w:r>
              <w:rPr>
                <w:rFonts w:ascii="MS Gothic" w:hAnsi="MS Gothic"/>
                <w:spacing w:val="-10"/>
              </w:rPr>
              <w:t>☐</w:t>
            </w:r>
          </w:p>
          <w:p w14:paraId="69832EF9" w14:textId="77777777" w:rsidR="00CF2ADE" w:rsidRDefault="005A25A0">
            <w:pPr>
              <w:pStyle w:val="TableParagraph"/>
              <w:spacing w:before="242"/>
              <w:ind w:left="110"/>
              <w:rPr>
                <w:rFonts w:ascii="MS Gothic" w:hAnsi="MS Gothic"/>
              </w:rPr>
            </w:pPr>
            <w:r>
              <w:t>No</w:t>
            </w:r>
            <w:r>
              <w:rPr>
                <w:spacing w:val="59"/>
              </w:rPr>
              <w:t xml:space="preserve"> </w:t>
            </w:r>
            <w:r>
              <w:rPr>
                <w:rFonts w:ascii="MS Gothic" w:hAnsi="MS Gothic"/>
                <w:spacing w:val="-12"/>
              </w:rPr>
              <w:t>☒</w:t>
            </w:r>
          </w:p>
        </w:tc>
      </w:tr>
      <w:tr w:rsidR="00CF2ADE" w14:paraId="399F3CF0" w14:textId="77777777">
        <w:trPr>
          <w:trHeight w:val="1293"/>
        </w:trPr>
        <w:tc>
          <w:tcPr>
            <w:tcW w:w="2251" w:type="dxa"/>
            <w:tcBorders>
              <w:top w:val="single" w:sz="4" w:space="0" w:color="000000"/>
              <w:bottom w:val="single" w:sz="4" w:space="0" w:color="000000"/>
              <w:right w:val="single" w:sz="4" w:space="0" w:color="000000"/>
            </w:tcBorders>
          </w:tcPr>
          <w:p w14:paraId="74C9EF84" w14:textId="77777777" w:rsidR="00CF2ADE" w:rsidRDefault="005A25A0">
            <w:pPr>
              <w:pStyle w:val="TableParagraph"/>
              <w:ind w:left="105"/>
            </w:pPr>
            <w:r>
              <w:rPr>
                <w:spacing w:val="-2"/>
              </w:rPr>
              <w:t>PROOFREADING</w:t>
            </w:r>
          </w:p>
        </w:tc>
        <w:tc>
          <w:tcPr>
            <w:tcW w:w="5398" w:type="dxa"/>
            <w:tcBorders>
              <w:top w:val="single" w:sz="4" w:space="0" w:color="000000"/>
              <w:left w:val="single" w:sz="4" w:space="0" w:color="000000"/>
              <w:bottom w:val="single" w:sz="4" w:space="0" w:color="000000"/>
              <w:right w:val="single" w:sz="4" w:space="0" w:color="000000"/>
            </w:tcBorders>
          </w:tcPr>
          <w:p w14:paraId="01F68CA0" w14:textId="77777777" w:rsidR="00CF2ADE" w:rsidRDefault="005A25A0">
            <w:pPr>
              <w:pStyle w:val="TableParagraph"/>
              <w:spacing w:before="2" w:line="259" w:lineRule="auto"/>
              <w:ind w:left="107" w:right="116"/>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check your own text/creation for grammatical and syntactical mistakes, including rephrasing of your own work within specific standards.</w:t>
            </w:r>
          </w:p>
        </w:tc>
        <w:tc>
          <w:tcPr>
            <w:tcW w:w="1416" w:type="dxa"/>
            <w:tcBorders>
              <w:top w:val="single" w:sz="4" w:space="0" w:color="000000"/>
              <w:left w:val="single" w:sz="4" w:space="0" w:color="000000"/>
              <w:bottom w:val="single" w:sz="4" w:space="0" w:color="000000"/>
            </w:tcBorders>
          </w:tcPr>
          <w:p w14:paraId="6A7D785D" w14:textId="77777777" w:rsidR="00CF2ADE" w:rsidRDefault="005A25A0">
            <w:pPr>
              <w:pStyle w:val="TableParagraph"/>
              <w:spacing w:line="285" w:lineRule="exact"/>
              <w:ind w:left="110"/>
              <w:rPr>
                <w:rFonts w:ascii="MS Gothic" w:hAnsi="MS Gothic"/>
              </w:rPr>
            </w:pPr>
            <w:r>
              <w:t xml:space="preserve">Yes </w:t>
            </w:r>
            <w:r>
              <w:rPr>
                <w:rFonts w:ascii="MS Gothic" w:hAnsi="MS Gothic"/>
                <w:spacing w:val="-10"/>
              </w:rPr>
              <w:t>☐</w:t>
            </w:r>
          </w:p>
          <w:p w14:paraId="6A7F885D" w14:textId="77777777" w:rsidR="00CF2ADE" w:rsidRDefault="005A25A0">
            <w:pPr>
              <w:pStyle w:val="TableParagraph"/>
              <w:spacing w:before="242"/>
              <w:ind w:left="110"/>
              <w:rPr>
                <w:rFonts w:ascii="MS Gothic" w:hAnsi="MS Gothic"/>
              </w:rPr>
            </w:pPr>
            <w:r>
              <w:t>No</w:t>
            </w:r>
            <w:r>
              <w:rPr>
                <w:spacing w:val="59"/>
              </w:rPr>
              <w:t xml:space="preserve"> </w:t>
            </w:r>
            <w:r>
              <w:rPr>
                <w:rFonts w:ascii="MS Gothic" w:hAnsi="MS Gothic"/>
                <w:spacing w:val="-12"/>
              </w:rPr>
              <w:t>☒</w:t>
            </w:r>
          </w:p>
        </w:tc>
      </w:tr>
      <w:tr w:rsidR="00CF2ADE" w14:paraId="2D3FDD01" w14:textId="77777777">
        <w:trPr>
          <w:trHeight w:val="1056"/>
        </w:trPr>
        <w:tc>
          <w:tcPr>
            <w:tcW w:w="2251" w:type="dxa"/>
            <w:tcBorders>
              <w:top w:val="single" w:sz="4" w:space="0" w:color="000000"/>
              <w:bottom w:val="single" w:sz="4" w:space="0" w:color="000000"/>
              <w:right w:val="single" w:sz="4" w:space="0" w:color="000000"/>
            </w:tcBorders>
          </w:tcPr>
          <w:p w14:paraId="2CF1A545" w14:textId="77777777" w:rsidR="00CF2ADE" w:rsidRDefault="005A25A0">
            <w:pPr>
              <w:pStyle w:val="TableParagraph"/>
              <w:ind w:left="105"/>
            </w:pPr>
            <w:r>
              <w:rPr>
                <w:spacing w:val="-2"/>
              </w:rPr>
              <w:t>WRITING</w:t>
            </w:r>
          </w:p>
        </w:tc>
        <w:tc>
          <w:tcPr>
            <w:tcW w:w="5398" w:type="dxa"/>
            <w:tcBorders>
              <w:top w:val="single" w:sz="4" w:space="0" w:color="000000"/>
              <w:left w:val="single" w:sz="4" w:space="0" w:color="000000"/>
              <w:bottom w:val="single" w:sz="4" w:space="0" w:color="000000"/>
              <w:right w:val="single" w:sz="4" w:space="0" w:color="000000"/>
            </w:tcBorders>
          </w:tcPr>
          <w:p w14:paraId="4D5E18FD" w14:textId="77777777" w:rsidR="00CF2ADE" w:rsidRDefault="005A25A0">
            <w:pPr>
              <w:pStyle w:val="TableParagraph"/>
              <w:spacing w:before="3" w:line="256" w:lineRule="auto"/>
              <w:ind w:left="107" w:right="116"/>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text for submission.</w:t>
            </w:r>
          </w:p>
        </w:tc>
        <w:tc>
          <w:tcPr>
            <w:tcW w:w="1416" w:type="dxa"/>
            <w:tcBorders>
              <w:top w:val="single" w:sz="4" w:space="0" w:color="000000"/>
              <w:left w:val="single" w:sz="4" w:space="0" w:color="000000"/>
              <w:bottom w:val="single" w:sz="4" w:space="0" w:color="000000"/>
            </w:tcBorders>
          </w:tcPr>
          <w:p w14:paraId="2DF18258" w14:textId="77777777" w:rsidR="00CF2ADE" w:rsidRDefault="005A25A0">
            <w:pPr>
              <w:pStyle w:val="TableParagraph"/>
              <w:spacing w:line="285" w:lineRule="exact"/>
              <w:ind w:left="110"/>
              <w:rPr>
                <w:rFonts w:ascii="MS Gothic" w:hAnsi="MS Gothic"/>
              </w:rPr>
            </w:pPr>
            <w:r>
              <w:t xml:space="preserve">Yes </w:t>
            </w:r>
            <w:r>
              <w:rPr>
                <w:rFonts w:ascii="MS Gothic" w:hAnsi="MS Gothic"/>
                <w:spacing w:val="-10"/>
              </w:rPr>
              <w:t>☐</w:t>
            </w:r>
          </w:p>
          <w:p w14:paraId="25223B0B" w14:textId="77777777" w:rsidR="00CF2ADE" w:rsidRDefault="005A25A0">
            <w:pPr>
              <w:pStyle w:val="TableParagraph"/>
              <w:spacing w:before="242"/>
              <w:ind w:left="110"/>
              <w:rPr>
                <w:rFonts w:ascii="MS Gothic" w:hAnsi="MS Gothic"/>
              </w:rPr>
            </w:pPr>
            <w:r>
              <w:t>No</w:t>
            </w:r>
            <w:r>
              <w:rPr>
                <w:spacing w:val="59"/>
              </w:rPr>
              <w:t xml:space="preserve"> </w:t>
            </w:r>
            <w:r>
              <w:rPr>
                <w:rFonts w:ascii="MS Gothic" w:hAnsi="MS Gothic"/>
                <w:spacing w:val="-12"/>
              </w:rPr>
              <w:t>☒</w:t>
            </w:r>
          </w:p>
        </w:tc>
      </w:tr>
      <w:tr w:rsidR="00CF2ADE" w14:paraId="11530578" w14:textId="77777777">
        <w:trPr>
          <w:trHeight w:val="1055"/>
        </w:trPr>
        <w:tc>
          <w:tcPr>
            <w:tcW w:w="2251" w:type="dxa"/>
            <w:tcBorders>
              <w:top w:val="single" w:sz="4" w:space="0" w:color="000000"/>
              <w:bottom w:val="single" w:sz="4" w:space="0" w:color="000000"/>
              <w:right w:val="single" w:sz="4" w:space="0" w:color="000000"/>
            </w:tcBorders>
          </w:tcPr>
          <w:p w14:paraId="060E3833" w14:textId="77777777" w:rsidR="00CF2ADE" w:rsidRDefault="005A25A0">
            <w:pPr>
              <w:pStyle w:val="TableParagraph"/>
              <w:ind w:left="105"/>
            </w:pPr>
            <w:r>
              <w:rPr>
                <w:spacing w:val="-2"/>
              </w:rPr>
              <w:t>CREATIVE</w:t>
            </w:r>
          </w:p>
        </w:tc>
        <w:tc>
          <w:tcPr>
            <w:tcW w:w="5398" w:type="dxa"/>
            <w:tcBorders>
              <w:top w:val="single" w:sz="4" w:space="0" w:color="000000"/>
              <w:left w:val="single" w:sz="4" w:space="0" w:color="000000"/>
              <w:bottom w:val="single" w:sz="4" w:space="0" w:color="000000"/>
              <w:right w:val="single" w:sz="4" w:space="0" w:color="000000"/>
            </w:tcBorders>
          </w:tcPr>
          <w:p w14:paraId="6A8E9EEB" w14:textId="77777777" w:rsidR="00CF2ADE" w:rsidRDefault="005A25A0">
            <w:pPr>
              <w:pStyle w:val="TableParagraph"/>
              <w:spacing w:before="2" w:line="256" w:lineRule="auto"/>
              <w:ind w:left="107" w:right="116"/>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creative materials, such as images.</w:t>
            </w:r>
          </w:p>
        </w:tc>
        <w:tc>
          <w:tcPr>
            <w:tcW w:w="1416" w:type="dxa"/>
            <w:tcBorders>
              <w:top w:val="single" w:sz="4" w:space="0" w:color="000000"/>
              <w:left w:val="single" w:sz="4" w:space="0" w:color="000000"/>
              <w:bottom w:val="single" w:sz="4" w:space="0" w:color="000000"/>
            </w:tcBorders>
          </w:tcPr>
          <w:p w14:paraId="7C738585" w14:textId="6DAFC7B9" w:rsidR="00CF2ADE" w:rsidRDefault="005A25A0">
            <w:pPr>
              <w:pStyle w:val="TableParagraph"/>
              <w:spacing w:line="285" w:lineRule="exact"/>
              <w:ind w:left="110"/>
              <w:rPr>
                <w:rFonts w:ascii="MS Gothic" w:hAnsi="MS Gothic"/>
              </w:rPr>
            </w:pPr>
            <w:r>
              <w:t xml:space="preserve">Yes </w:t>
            </w:r>
            <w:r w:rsidR="0093346B">
              <w:rPr>
                <w:rFonts w:ascii="MS Gothic" w:hAnsi="MS Gothic"/>
                <w:spacing w:val="-12"/>
              </w:rPr>
              <w:t>☒</w:t>
            </w:r>
          </w:p>
          <w:p w14:paraId="76D62B96" w14:textId="0B8DF8E0" w:rsidR="00CF2ADE" w:rsidRDefault="005A25A0">
            <w:pPr>
              <w:pStyle w:val="TableParagraph"/>
              <w:spacing w:before="242"/>
              <w:ind w:left="110"/>
              <w:rPr>
                <w:rFonts w:ascii="MS Gothic" w:hAnsi="MS Gothic"/>
              </w:rPr>
            </w:pPr>
            <w:r>
              <w:t>No</w:t>
            </w:r>
            <w:r>
              <w:rPr>
                <w:spacing w:val="59"/>
              </w:rPr>
              <w:t xml:space="preserve"> </w:t>
            </w:r>
            <w:r w:rsidR="0093346B">
              <w:rPr>
                <w:rFonts w:ascii="MS Gothic" w:hAnsi="MS Gothic"/>
                <w:spacing w:val="-10"/>
              </w:rPr>
              <w:t>☐</w:t>
            </w:r>
          </w:p>
        </w:tc>
      </w:tr>
      <w:tr w:rsidR="00CF2ADE" w14:paraId="41EBBD6D" w14:textId="77777777">
        <w:trPr>
          <w:trHeight w:val="1058"/>
        </w:trPr>
        <w:tc>
          <w:tcPr>
            <w:tcW w:w="2251" w:type="dxa"/>
            <w:tcBorders>
              <w:top w:val="single" w:sz="4" w:space="0" w:color="000000"/>
              <w:bottom w:val="single" w:sz="4" w:space="0" w:color="000000"/>
              <w:right w:val="single" w:sz="4" w:space="0" w:color="000000"/>
            </w:tcBorders>
          </w:tcPr>
          <w:p w14:paraId="39057654" w14:textId="77777777" w:rsidR="00CF2ADE" w:rsidRDefault="005A25A0">
            <w:pPr>
              <w:pStyle w:val="TableParagraph"/>
              <w:ind w:left="105"/>
            </w:pPr>
            <w:r>
              <w:rPr>
                <w:spacing w:val="-2"/>
              </w:rPr>
              <w:t>PROGRAMING</w:t>
            </w:r>
          </w:p>
        </w:tc>
        <w:tc>
          <w:tcPr>
            <w:tcW w:w="5398" w:type="dxa"/>
            <w:tcBorders>
              <w:top w:val="single" w:sz="4" w:space="0" w:color="000000"/>
              <w:left w:val="single" w:sz="4" w:space="0" w:color="000000"/>
              <w:bottom w:val="single" w:sz="4" w:space="0" w:color="000000"/>
              <w:right w:val="single" w:sz="4" w:space="0" w:color="000000"/>
            </w:tcBorders>
          </w:tcPr>
          <w:p w14:paraId="21995507" w14:textId="77777777" w:rsidR="00CF2ADE" w:rsidRDefault="005A25A0">
            <w:pPr>
              <w:pStyle w:val="TableParagraph"/>
              <w:spacing w:before="2" w:line="256" w:lineRule="auto"/>
              <w:ind w:left="107" w:right="116"/>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and check code.</w:t>
            </w:r>
          </w:p>
        </w:tc>
        <w:tc>
          <w:tcPr>
            <w:tcW w:w="1416" w:type="dxa"/>
            <w:tcBorders>
              <w:top w:val="single" w:sz="4" w:space="0" w:color="000000"/>
              <w:left w:val="single" w:sz="4" w:space="0" w:color="000000"/>
              <w:bottom w:val="single" w:sz="4" w:space="0" w:color="000000"/>
            </w:tcBorders>
          </w:tcPr>
          <w:p w14:paraId="125F9F39" w14:textId="198E21B9" w:rsidR="00CF2ADE" w:rsidRDefault="005A25A0">
            <w:pPr>
              <w:pStyle w:val="TableParagraph"/>
              <w:spacing w:line="285" w:lineRule="exact"/>
              <w:ind w:left="110"/>
              <w:rPr>
                <w:rFonts w:ascii="MS Gothic" w:hAnsi="MS Gothic"/>
              </w:rPr>
            </w:pPr>
            <w:r>
              <w:t xml:space="preserve">Yes </w:t>
            </w:r>
            <w:r w:rsidR="0093346B">
              <w:rPr>
                <w:rFonts w:ascii="MS Gothic" w:hAnsi="MS Gothic"/>
                <w:spacing w:val="-12"/>
              </w:rPr>
              <w:t>☒</w:t>
            </w:r>
          </w:p>
          <w:p w14:paraId="796C1197" w14:textId="6CB5E7E5" w:rsidR="00CF2ADE" w:rsidRDefault="005A25A0">
            <w:pPr>
              <w:pStyle w:val="TableParagraph"/>
              <w:spacing w:before="244"/>
              <w:ind w:left="110"/>
              <w:rPr>
                <w:rFonts w:ascii="MS Gothic" w:hAnsi="MS Gothic"/>
              </w:rPr>
            </w:pPr>
            <w:r>
              <w:t>No</w:t>
            </w:r>
            <w:r>
              <w:rPr>
                <w:spacing w:val="59"/>
              </w:rPr>
              <w:t xml:space="preserve"> </w:t>
            </w:r>
            <w:r w:rsidR="0093346B">
              <w:rPr>
                <w:rFonts w:ascii="MS Gothic" w:hAnsi="MS Gothic"/>
                <w:spacing w:val="-10"/>
              </w:rPr>
              <w:t>☐</w:t>
            </w:r>
          </w:p>
        </w:tc>
      </w:tr>
      <w:tr w:rsidR="00CF2ADE" w14:paraId="2B218F2F" w14:textId="77777777">
        <w:trPr>
          <w:trHeight w:val="1291"/>
        </w:trPr>
        <w:tc>
          <w:tcPr>
            <w:tcW w:w="2251" w:type="dxa"/>
            <w:tcBorders>
              <w:top w:val="single" w:sz="4" w:space="0" w:color="000000"/>
              <w:right w:val="single" w:sz="4" w:space="0" w:color="000000"/>
            </w:tcBorders>
          </w:tcPr>
          <w:p w14:paraId="0BCEC3E9" w14:textId="77777777" w:rsidR="00CF2ADE" w:rsidRDefault="005A25A0">
            <w:pPr>
              <w:pStyle w:val="TableParagraph"/>
              <w:ind w:left="105"/>
            </w:pPr>
            <w:r>
              <w:rPr>
                <w:spacing w:val="-4"/>
              </w:rPr>
              <w:t>NONE</w:t>
            </w:r>
          </w:p>
        </w:tc>
        <w:tc>
          <w:tcPr>
            <w:tcW w:w="5398" w:type="dxa"/>
            <w:tcBorders>
              <w:top w:val="single" w:sz="4" w:space="0" w:color="000000"/>
              <w:left w:val="single" w:sz="4" w:space="0" w:color="000000"/>
              <w:right w:val="single" w:sz="4" w:space="0" w:color="000000"/>
            </w:tcBorders>
          </w:tcPr>
          <w:p w14:paraId="163E75CC" w14:textId="77777777" w:rsidR="00CF2ADE" w:rsidRDefault="005A25A0">
            <w:pPr>
              <w:pStyle w:val="TableParagraph"/>
              <w:spacing w:before="2" w:line="259" w:lineRule="auto"/>
              <w:ind w:left="107" w:right="5"/>
            </w:pPr>
            <w:r>
              <w:t xml:space="preserve">For this assessment, you are not allowed to use </w:t>
            </w:r>
            <w:r>
              <w:rPr>
                <w:b/>
              </w:rPr>
              <w:t xml:space="preserve">any </w:t>
            </w:r>
            <w:r>
              <w:t>type</w:t>
            </w:r>
            <w:r>
              <w:rPr>
                <w:spacing w:val="-6"/>
              </w:rPr>
              <w:t xml:space="preserve"> </w:t>
            </w:r>
            <w:r>
              <w:t>of</w:t>
            </w:r>
            <w:r>
              <w:rPr>
                <w:spacing w:val="-7"/>
              </w:rPr>
              <w:t xml:space="preserve"> </w:t>
            </w:r>
            <w:r>
              <w:t>Generative</w:t>
            </w:r>
            <w:r>
              <w:rPr>
                <w:spacing w:val="-6"/>
              </w:rPr>
              <w:t xml:space="preserve"> </w:t>
            </w:r>
            <w:r>
              <w:t>AI</w:t>
            </w:r>
            <w:r>
              <w:rPr>
                <w:spacing w:val="-7"/>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 support and creative support.</w:t>
            </w:r>
          </w:p>
        </w:tc>
        <w:tc>
          <w:tcPr>
            <w:tcW w:w="1416" w:type="dxa"/>
            <w:tcBorders>
              <w:top w:val="single" w:sz="4" w:space="0" w:color="000000"/>
              <w:left w:val="single" w:sz="4" w:space="0" w:color="000000"/>
            </w:tcBorders>
          </w:tcPr>
          <w:p w14:paraId="7539D6C4" w14:textId="77777777" w:rsidR="00CF2ADE" w:rsidRDefault="005A25A0">
            <w:pPr>
              <w:pStyle w:val="TableParagraph"/>
              <w:spacing w:line="285" w:lineRule="exact"/>
              <w:ind w:left="110"/>
              <w:rPr>
                <w:rFonts w:ascii="MS Gothic" w:hAnsi="MS Gothic"/>
              </w:rPr>
            </w:pPr>
            <w:r>
              <w:t xml:space="preserve">Yes </w:t>
            </w:r>
            <w:r>
              <w:rPr>
                <w:rFonts w:ascii="MS Gothic" w:hAnsi="MS Gothic"/>
                <w:spacing w:val="-10"/>
              </w:rPr>
              <w:t>☐</w:t>
            </w:r>
          </w:p>
          <w:p w14:paraId="46F11E3B" w14:textId="77777777" w:rsidR="00CF2ADE" w:rsidRDefault="005A25A0">
            <w:pPr>
              <w:pStyle w:val="TableParagraph"/>
              <w:spacing w:before="242"/>
              <w:ind w:left="110"/>
              <w:rPr>
                <w:rFonts w:ascii="MS Gothic" w:hAnsi="MS Gothic"/>
              </w:rPr>
            </w:pPr>
            <w:r>
              <w:t>No</w:t>
            </w:r>
            <w:r>
              <w:rPr>
                <w:spacing w:val="59"/>
              </w:rPr>
              <w:t xml:space="preserve"> </w:t>
            </w:r>
            <w:r>
              <w:rPr>
                <w:rFonts w:ascii="MS Gothic" w:hAnsi="MS Gothic"/>
                <w:spacing w:val="-12"/>
              </w:rPr>
              <w:t>☒</w:t>
            </w:r>
          </w:p>
        </w:tc>
      </w:tr>
    </w:tbl>
    <w:p w14:paraId="417EB812" w14:textId="77777777" w:rsidR="00CF2ADE" w:rsidRDefault="00CF2ADE">
      <w:pPr>
        <w:pStyle w:val="TableParagraph"/>
        <w:rPr>
          <w:rFonts w:ascii="MS Gothic" w:hAnsi="MS Gothic"/>
        </w:rPr>
        <w:sectPr w:rsidR="00CF2ADE">
          <w:type w:val="continuous"/>
          <w:pgSz w:w="11900" w:h="16840"/>
          <w:pgMar w:top="1320" w:right="425" w:bottom="880" w:left="566" w:header="0" w:footer="681" w:gutter="0"/>
          <w:cols w:space="720"/>
        </w:sectPr>
      </w:pPr>
    </w:p>
    <w:p w14:paraId="7E840A11" w14:textId="6CA7DDC9" w:rsidR="00CF2ADE" w:rsidRDefault="005A25A0" w:rsidP="00181054">
      <w:pPr>
        <w:ind w:left="153"/>
        <w:rPr>
          <w:sz w:val="20"/>
        </w:rPr>
      </w:pPr>
      <w:r>
        <w:rPr>
          <w:noProof/>
          <w:sz w:val="20"/>
        </w:rPr>
        <mc:AlternateContent>
          <mc:Choice Requires="wps">
            <w:drawing>
              <wp:inline distT="0" distB="0" distL="0" distR="0" wp14:anchorId="6B00B25C" wp14:editId="2C96752A">
                <wp:extent cx="6659880" cy="276225"/>
                <wp:effectExtent l="0" t="0" r="26670" b="28575"/>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276225"/>
                        </a:xfrm>
                        <a:prstGeom prst="rect">
                          <a:avLst/>
                        </a:prstGeom>
                        <a:solidFill>
                          <a:srgbClr val="C0C0C0"/>
                        </a:solidFill>
                        <a:ln w="6096">
                          <a:solidFill>
                            <a:srgbClr val="000000"/>
                          </a:solidFill>
                          <a:prstDash val="solid"/>
                        </a:ln>
                      </wps:spPr>
                      <wps:txbx>
                        <w:txbxContent>
                          <w:p w14:paraId="7967167F" w14:textId="77777777" w:rsidR="00CF2ADE" w:rsidRDefault="005A25A0" w:rsidP="00181054">
                            <w:pPr>
                              <w:spacing w:before="2"/>
                              <w:ind w:left="191"/>
                              <w:jc w:val="center"/>
                              <w:rPr>
                                <w:b/>
                                <w:color w:val="000000"/>
                                <w:sz w:val="32"/>
                              </w:rPr>
                            </w:pPr>
                            <w:r>
                              <w:rPr>
                                <w:b/>
                                <w:color w:val="000000"/>
                                <w:sz w:val="32"/>
                              </w:rPr>
                              <w:t>TASK</w:t>
                            </w:r>
                            <w:r>
                              <w:rPr>
                                <w:b/>
                                <w:color w:val="000000"/>
                                <w:spacing w:val="-9"/>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6B00B25C" id="Textbox 4" o:spid="_x0000_s1027" type="#_x0000_t202" style="width:524.4pt;height:21.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N3N0QEAALkDAAAOAAAAZHJzL2Uyb0RvYy54bWysU9tu2zAMfR+wfxD0vtg1UC814hRbgg4D&#10;im1Atw+QZTkWJouaqMTO349SnGSX9mWYDciUSB3yHNKr+2kw7KA8arA1v1nknCkrodV2V/NvXx/e&#10;LDnDIGwrDFhV86NCfr9+/Wo1ukoV0INplWcEYrEaXc37EFyVZSh7NQhcgFOWnB34QQTa+l3WejES&#10;+mCyIs/LbATfOg9SIdLp9uTk64TfdUqGz12HKjBTc6otpNWntYlrtl6JaueF67WcyxD/UMUgtKWk&#10;F6itCILtvf4LatDSA0IXFhKGDLpOS5U4EJub/A82T71wKnEhcdBdZML/Bys/HZ7cF8/C9B4mamAi&#10;ge4R5HckbbLRYTXHRE2xQoqORKfOD/FLFBhdJG2PFz3VFJikw7K8vVsuySXJV7wti+I2Cp5dbzuP&#10;4YOCgUWj5p76lSoQh0cMp9BzSEyGYHT7oI1JG79rNsazg6DebvL4zui/hRnLRiolvytP3F6EyNPz&#10;HEQsYSuwP6VK6HOYsbNGJ1miQGFqJqbbqCURiCcNtEeSeKQpqzn+2AuvODMfLbUxjuTZ8GejORs+&#10;mA2kwY18LbzbB+h00uWKOxdA85GUnWc5DuCv+xR1/ePWPwEAAP//AwBQSwMEFAAGAAgAAAAhAKFU&#10;HrXcAAAABQEAAA8AAABkcnMvZG93bnJldi54bWxMj0FLw0AQhe+C/2EZwZvdrUapMZsiloJiQay5&#10;eNtmx2xodjZkt2n890696OXB8Ib3vlcsJ9+JEYfYBtIwnykQSHWwLTUaqo/11QJETIas6QKhhm+M&#10;sCzPzwqT23Ckdxy3qREcQjE3GlxKfS5lrB16E2ehR2LvKwzeJD6HRtrBHDncd/JaqTvpTUvc4EyP&#10;Tw7r/fbgNbyuprf158smmzfjs7sPVKlqtdf68mJ6fACRcEp/z3DCZ3QomWkXDmSj6DTwkPSrJ09l&#10;C96x05Dd3IIsC/mfvvwBAAD//wMAUEsBAi0AFAAGAAgAAAAhALaDOJL+AAAA4QEAABMAAAAAAAAA&#10;AAAAAAAAAAAAAFtDb250ZW50X1R5cGVzXS54bWxQSwECLQAUAAYACAAAACEAOP0h/9YAAACUAQAA&#10;CwAAAAAAAAAAAAAAAAAvAQAAX3JlbHMvLnJlbHNQSwECLQAUAAYACAAAACEAl9TdzdEBAAC5AwAA&#10;DgAAAAAAAAAAAAAAAAAuAgAAZHJzL2Uyb0RvYy54bWxQSwECLQAUAAYACAAAACEAoVQetdwAAAAF&#10;AQAADwAAAAAAAAAAAAAAAAArBAAAZHJzL2Rvd25yZXYueG1sUEsFBgAAAAAEAAQA8wAAADQFAAAA&#10;AA==&#10;" fillcolor="silver" strokeweight=".48pt">
                <v:path arrowok="t"/>
                <v:textbox inset="0,0,0,0">
                  <w:txbxContent>
                    <w:p w14:paraId="7967167F" w14:textId="77777777" w:rsidR="00CF2ADE" w:rsidRDefault="005A25A0" w:rsidP="00181054">
                      <w:pPr>
                        <w:spacing w:before="2"/>
                        <w:ind w:left="191"/>
                        <w:jc w:val="center"/>
                        <w:rPr>
                          <w:b/>
                          <w:color w:val="000000"/>
                          <w:sz w:val="32"/>
                        </w:rPr>
                      </w:pPr>
                      <w:r>
                        <w:rPr>
                          <w:b/>
                          <w:color w:val="000000"/>
                          <w:sz w:val="32"/>
                        </w:rPr>
                        <w:t>TASK</w:t>
                      </w:r>
                      <w:r>
                        <w:rPr>
                          <w:b/>
                          <w:color w:val="000000"/>
                          <w:spacing w:val="-9"/>
                          <w:sz w:val="32"/>
                        </w:rPr>
                        <w:t xml:space="preserve"> </w:t>
                      </w:r>
                      <w:r>
                        <w:rPr>
                          <w:b/>
                          <w:color w:val="000000"/>
                          <w:spacing w:val="-2"/>
                          <w:sz w:val="32"/>
                        </w:rPr>
                        <w:t>DESCRIPTION</w:t>
                      </w:r>
                    </w:p>
                  </w:txbxContent>
                </v:textbox>
                <w10:anchorlock/>
              </v:shape>
            </w:pict>
          </mc:Fallback>
        </mc:AlternateContent>
      </w:r>
    </w:p>
    <w:p w14:paraId="7F8EB8A0" w14:textId="77777777" w:rsidR="00181054" w:rsidRPr="00181054" w:rsidRDefault="00181054" w:rsidP="00181054">
      <w:pPr>
        <w:ind w:left="153"/>
        <w:rPr>
          <w:sz w:val="20"/>
        </w:rPr>
      </w:pPr>
    </w:p>
    <w:p w14:paraId="76AD58C4" w14:textId="4EBFF92D" w:rsidR="00CA52BA" w:rsidRDefault="00CA52BA" w:rsidP="00CA52BA">
      <w:pPr>
        <w:rPr>
          <w:rFonts w:asciiTheme="minorBidi" w:hAnsiTheme="minorBidi"/>
        </w:rPr>
      </w:pPr>
      <w:r w:rsidRPr="00245774">
        <w:rPr>
          <w:rFonts w:asciiTheme="minorBidi" w:hAnsiTheme="minorBidi"/>
          <w:b/>
          <w:bCs/>
        </w:rPr>
        <w:t>Assessment Type:</w:t>
      </w:r>
      <w:r w:rsidRPr="00245774">
        <w:rPr>
          <w:rFonts w:asciiTheme="minorBidi" w:hAnsiTheme="minorBidi"/>
        </w:rPr>
        <w:t xml:space="preserve"> Individual Report</w:t>
      </w:r>
      <w:r w:rsidRPr="00245774">
        <w:rPr>
          <w:rFonts w:asciiTheme="minorBidi" w:hAnsiTheme="minorBidi"/>
        </w:rPr>
        <w:br/>
      </w:r>
      <w:r w:rsidRPr="00245774">
        <w:rPr>
          <w:rFonts w:asciiTheme="minorBidi" w:hAnsiTheme="minorBidi"/>
          <w:b/>
          <w:bCs/>
        </w:rPr>
        <w:t>Word Count:</w:t>
      </w:r>
      <w:r w:rsidRPr="00245774">
        <w:rPr>
          <w:rFonts w:asciiTheme="minorBidi" w:hAnsiTheme="minorBidi"/>
        </w:rPr>
        <w:t xml:space="preserve"> </w:t>
      </w:r>
      <w:r w:rsidR="009529D2">
        <w:rPr>
          <w:rFonts w:asciiTheme="minorBidi" w:hAnsiTheme="minorBidi"/>
        </w:rPr>
        <w:t>2500</w:t>
      </w:r>
      <w:r w:rsidRPr="00245774">
        <w:rPr>
          <w:rFonts w:asciiTheme="minorBidi" w:hAnsiTheme="minorBidi"/>
        </w:rPr>
        <w:t xml:space="preserve"> words (+/- 10%)</w:t>
      </w:r>
    </w:p>
    <w:p w14:paraId="60D634C2" w14:textId="77777777" w:rsidR="00CA52BA" w:rsidRPr="00245774" w:rsidRDefault="00CA52BA" w:rsidP="00CA52BA">
      <w:pPr>
        <w:rPr>
          <w:rFonts w:asciiTheme="minorBidi" w:hAnsiTheme="minorBidi"/>
        </w:rPr>
      </w:pPr>
    </w:p>
    <w:p w14:paraId="42ACC103" w14:textId="38CF43E6" w:rsidR="009529D2" w:rsidRPr="00D86800" w:rsidRDefault="009529D2" w:rsidP="009529D2">
      <w:pPr>
        <w:jc w:val="both"/>
        <w:rPr>
          <w:rFonts w:asciiTheme="minorBidi" w:hAnsiTheme="minorBidi"/>
          <w:b/>
          <w:bCs/>
          <w:u w:val="single"/>
        </w:rPr>
      </w:pPr>
      <w:r w:rsidRPr="00D86800">
        <w:rPr>
          <w:rFonts w:asciiTheme="minorBidi" w:hAnsiTheme="minorBidi"/>
          <w:b/>
          <w:bCs/>
          <w:u w:val="single"/>
        </w:rPr>
        <w:t>Part 1</w:t>
      </w:r>
    </w:p>
    <w:p w14:paraId="339C7299" w14:textId="77777777" w:rsidR="009529D2" w:rsidRDefault="009529D2" w:rsidP="009529D2">
      <w:pPr>
        <w:jc w:val="both"/>
        <w:rPr>
          <w:rFonts w:asciiTheme="minorBidi" w:hAnsiTheme="minorBidi"/>
        </w:rPr>
      </w:pPr>
    </w:p>
    <w:p w14:paraId="16F0C5C8" w14:textId="77777777" w:rsidR="009529D2" w:rsidRDefault="009529D2" w:rsidP="009529D2">
      <w:pPr>
        <w:jc w:val="both"/>
        <w:rPr>
          <w:rFonts w:asciiTheme="minorBidi" w:hAnsiTheme="minorBidi"/>
        </w:rPr>
      </w:pPr>
      <w:r w:rsidRPr="009529D2">
        <w:rPr>
          <w:rFonts w:asciiTheme="minorBidi" w:hAnsiTheme="minorBidi"/>
        </w:rPr>
        <w:t xml:space="preserve">This assignment requires you to </w:t>
      </w:r>
      <w:proofErr w:type="spellStart"/>
      <w:r w:rsidRPr="009529D2">
        <w:rPr>
          <w:rFonts w:asciiTheme="minorBidi" w:hAnsiTheme="minorBidi"/>
        </w:rPr>
        <w:t>analyse</w:t>
      </w:r>
      <w:proofErr w:type="spellEnd"/>
      <w:r w:rsidRPr="009529D2">
        <w:rPr>
          <w:rFonts w:asciiTheme="minorBidi" w:hAnsiTheme="minorBidi"/>
        </w:rPr>
        <w:t xml:space="preserve"> </w:t>
      </w:r>
      <w:r>
        <w:rPr>
          <w:rFonts w:asciiTheme="minorBidi" w:hAnsiTheme="minorBidi"/>
        </w:rPr>
        <w:t>a fictitious</w:t>
      </w:r>
      <w:r w:rsidRPr="009529D2">
        <w:rPr>
          <w:rFonts w:asciiTheme="minorBidi" w:hAnsiTheme="minorBidi"/>
        </w:rPr>
        <w:t xml:space="preserve"> </w:t>
      </w:r>
      <w:proofErr w:type="spellStart"/>
      <w:r w:rsidRPr="009529D2">
        <w:rPr>
          <w:rFonts w:asciiTheme="minorBidi" w:hAnsiTheme="minorBidi"/>
        </w:rPr>
        <w:t>organisation’s</w:t>
      </w:r>
      <w:proofErr w:type="spellEnd"/>
      <w:r w:rsidRPr="009529D2">
        <w:rPr>
          <w:rFonts w:asciiTheme="minorBidi" w:hAnsiTheme="minorBidi"/>
        </w:rPr>
        <w:t xml:space="preserve"> </w:t>
      </w:r>
      <w:r>
        <w:rPr>
          <w:rFonts w:asciiTheme="minorBidi" w:hAnsiTheme="minorBidi"/>
        </w:rPr>
        <w:t xml:space="preserve">case (the </w:t>
      </w:r>
      <w:proofErr w:type="spellStart"/>
      <w:r>
        <w:rPr>
          <w:rFonts w:asciiTheme="minorBidi" w:hAnsiTheme="minorBidi"/>
        </w:rPr>
        <w:t>organisations</w:t>
      </w:r>
      <w:proofErr w:type="spellEnd"/>
      <w:r>
        <w:rPr>
          <w:rFonts w:asciiTheme="minorBidi" w:hAnsiTheme="minorBidi"/>
        </w:rPr>
        <w:t xml:space="preserve"> brief will be provided to you in February).</w:t>
      </w:r>
      <w:r w:rsidRPr="009529D2">
        <w:rPr>
          <w:rFonts w:asciiTheme="minorBidi" w:hAnsiTheme="minorBidi"/>
        </w:rPr>
        <w:t xml:space="preserve"> </w:t>
      </w:r>
    </w:p>
    <w:p w14:paraId="0FA726BE" w14:textId="77777777" w:rsidR="009529D2" w:rsidRDefault="009529D2" w:rsidP="009529D2">
      <w:pPr>
        <w:jc w:val="both"/>
        <w:rPr>
          <w:rFonts w:asciiTheme="minorBidi" w:hAnsiTheme="minorBidi"/>
        </w:rPr>
      </w:pPr>
    </w:p>
    <w:p w14:paraId="1EADDB1A" w14:textId="09CB4064" w:rsidR="009529D2" w:rsidRDefault="009529D2" w:rsidP="009529D2">
      <w:pPr>
        <w:jc w:val="both"/>
        <w:rPr>
          <w:rFonts w:asciiTheme="minorBidi" w:hAnsiTheme="minorBidi"/>
        </w:rPr>
      </w:pPr>
      <w:r>
        <w:rPr>
          <w:rFonts w:asciiTheme="minorBidi" w:hAnsiTheme="minorBidi"/>
        </w:rPr>
        <w:t xml:space="preserve">You will provide an innovative/Creative solution to the </w:t>
      </w:r>
      <w:r w:rsidRPr="009529D2">
        <w:rPr>
          <w:rFonts w:asciiTheme="minorBidi" w:hAnsiTheme="minorBidi"/>
        </w:rPr>
        <w:t>to</w:t>
      </w:r>
      <w:r>
        <w:rPr>
          <w:rFonts w:asciiTheme="minorBidi" w:hAnsiTheme="minorBidi"/>
        </w:rPr>
        <w:t xml:space="preserve"> the case study </w:t>
      </w:r>
      <w:r w:rsidRPr="009529D2">
        <w:rPr>
          <w:rFonts w:asciiTheme="minorBidi" w:hAnsiTheme="minorBidi"/>
        </w:rPr>
        <w:t xml:space="preserve">that adds value and helps </w:t>
      </w:r>
      <w:r>
        <w:rPr>
          <w:rFonts w:asciiTheme="minorBidi" w:hAnsiTheme="minorBidi"/>
        </w:rPr>
        <w:t xml:space="preserve">achieve </w:t>
      </w:r>
      <w:r w:rsidRPr="009529D2">
        <w:rPr>
          <w:rFonts w:asciiTheme="minorBidi" w:hAnsiTheme="minorBidi"/>
        </w:rPr>
        <w:t xml:space="preserve">the </w:t>
      </w:r>
      <w:proofErr w:type="spellStart"/>
      <w:r w:rsidRPr="009529D2">
        <w:rPr>
          <w:rFonts w:asciiTheme="minorBidi" w:hAnsiTheme="minorBidi"/>
        </w:rPr>
        <w:t>organisation’s</w:t>
      </w:r>
      <w:proofErr w:type="spellEnd"/>
      <w:r w:rsidRPr="009529D2">
        <w:rPr>
          <w:rFonts w:asciiTheme="minorBidi" w:hAnsiTheme="minorBidi"/>
        </w:rPr>
        <w:t xml:space="preserve"> </w:t>
      </w:r>
      <w:r>
        <w:rPr>
          <w:rFonts w:asciiTheme="minorBidi" w:hAnsiTheme="minorBidi"/>
        </w:rPr>
        <w:t>goals.</w:t>
      </w:r>
    </w:p>
    <w:p w14:paraId="3CB53D62" w14:textId="77777777" w:rsidR="009529D2" w:rsidRDefault="009529D2" w:rsidP="009529D2">
      <w:pPr>
        <w:jc w:val="both"/>
        <w:rPr>
          <w:rFonts w:asciiTheme="minorBidi" w:hAnsiTheme="minorBidi"/>
        </w:rPr>
      </w:pPr>
    </w:p>
    <w:p w14:paraId="144E9817" w14:textId="0EBB2633" w:rsidR="009529D2" w:rsidRDefault="009529D2" w:rsidP="009529D2">
      <w:pPr>
        <w:jc w:val="both"/>
        <w:rPr>
          <w:rFonts w:asciiTheme="minorBidi" w:hAnsiTheme="minorBidi"/>
        </w:rPr>
      </w:pPr>
      <w:r w:rsidRPr="009529D2">
        <w:rPr>
          <w:rFonts w:asciiTheme="minorBidi" w:hAnsiTheme="minorBidi"/>
        </w:rPr>
        <w:t xml:space="preserve">The report needs to include the following: </w:t>
      </w:r>
    </w:p>
    <w:p w14:paraId="36FC7477" w14:textId="77777777" w:rsidR="009529D2" w:rsidRDefault="009529D2" w:rsidP="009529D2">
      <w:pPr>
        <w:jc w:val="both"/>
        <w:rPr>
          <w:rFonts w:asciiTheme="minorBidi" w:hAnsiTheme="minorBidi"/>
        </w:rPr>
      </w:pPr>
    </w:p>
    <w:p w14:paraId="70BAC863" w14:textId="77777777" w:rsidR="009529D2" w:rsidRDefault="009529D2" w:rsidP="009529D2">
      <w:pPr>
        <w:jc w:val="both"/>
        <w:rPr>
          <w:rFonts w:asciiTheme="minorBidi" w:hAnsiTheme="minorBidi"/>
        </w:rPr>
      </w:pPr>
      <w:r w:rsidRPr="009529D2">
        <w:rPr>
          <w:rFonts w:asciiTheme="minorBidi" w:hAnsiTheme="minorBidi"/>
        </w:rPr>
        <w:t xml:space="preserve">1. An introduction to your </w:t>
      </w:r>
      <w:proofErr w:type="spellStart"/>
      <w:r w:rsidRPr="009529D2">
        <w:rPr>
          <w:rFonts w:asciiTheme="minorBidi" w:hAnsiTheme="minorBidi"/>
        </w:rPr>
        <w:t>organisation</w:t>
      </w:r>
      <w:proofErr w:type="spellEnd"/>
      <w:r w:rsidRPr="009529D2">
        <w:rPr>
          <w:rFonts w:asciiTheme="minorBidi" w:hAnsiTheme="minorBidi"/>
        </w:rPr>
        <w:t xml:space="preserve"> </w:t>
      </w:r>
      <w:r>
        <w:rPr>
          <w:rFonts w:asciiTheme="minorBidi" w:hAnsiTheme="minorBidi"/>
        </w:rPr>
        <w:t>and the issue</w:t>
      </w:r>
      <w:r w:rsidRPr="009529D2">
        <w:rPr>
          <w:rFonts w:asciiTheme="minorBidi" w:hAnsiTheme="minorBidi"/>
        </w:rPr>
        <w:t xml:space="preserve">. </w:t>
      </w:r>
    </w:p>
    <w:p w14:paraId="33B686A7" w14:textId="76A6A359" w:rsidR="009529D2" w:rsidRDefault="009529D2" w:rsidP="009529D2">
      <w:pPr>
        <w:jc w:val="both"/>
        <w:rPr>
          <w:rFonts w:asciiTheme="minorBidi" w:hAnsiTheme="minorBidi"/>
        </w:rPr>
      </w:pPr>
      <w:r w:rsidRPr="009529D2">
        <w:rPr>
          <w:rFonts w:asciiTheme="minorBidi" w:hAnsiTheme="minorBidi"/>
        </w:rPr>
        <w:t xml:space="preserve">2. A critical analysis of creativity and innovation </w:t>
      </w:r>
      <w:r>
        <w:rPr>
          <w:rFonts w:asciiTheme="minorBidi" w:hAnsiTheme="minorBidi"/>
        </w:rPr>
        <w:t>and the issues when applied to the capitalist methodology of business growth.</w:t>
      </w:r>
    </w:p>
    <w:p w14:paraId="68C52C69" w14:textId="70D55E69" w:rsidR="009529D2" w:rsidRDefault="009529D2" w:rsidP="009529D2">
      <w:pPr>
        <w:jc w:val="both"/>
        <w:rPr>
          <w:rFonts w:asciiTheme="minorBidi" w:hAnsiTheme="minorBidi"/>
        </w:rPr>
      </w:pPr>
      <w:r w:rsidRPr="009529D2">
        <w:rPr>
          <w:rFonts w:asciiTheme="minorBidi" w:hAnsiTheme="minorBidi"/>
        </w:rPr>
        <w:t xml:space="preserve">3. </w:t>
      </w:r>
      <w:r>
        <w:rPr>
          <w:rFonts w:asciiTheme="minorBidi" w:hAnsiTheme="minorBidi"/>
        </w:rPr>
        <w:t>A detailed explanation of your innovation with links to</w:t>
      </w:r>
      <w:r w:rsidRPr="009529D2">
        <w:rPr>
          <w:rFonts w:asciiTheme="minorBidi" w:hAnsiTheme="minorBidi"/>
        </w:rPr>
        <w:t xml:space="preserve"> the ‘4 P’s of innovation’ your idea falls into and why. </w:t>
      </w:r>
    </w:p>
    <w:p w14:paraId="5DB5E2EC" w14:textId="2C5951A5" w:rsidR="009529D2" w:rsidRDefault="009529D2" w:rsidP="009529D2">
      <w:pPr>
        <w:jc w:val="both"/>
        <w:rPr>
          <w:rFonts w:asciiTheme="minorBidi" w:hAnsiTheme="minorBidi"/>
        </w:rPr>
      </w:pPr>
      <w:r w:rsidRPr="009529D2">
        <w:rPr>
          <w:rFonts w:asciiTheme="minorBidi" w:hAnsiTheme="minorBidi"/>
        </w:rPr>
        <w:t xml:space="preserve">4. The creativity process </w:t>
      </w:r>
      <w:r>
        <w:rPr>
          <w:rFonts w:asciiTheme="minorBidi" w:hAnsiTheme="minorBidi"/>
        </w:rPr>
        <w:t xml:space="preserve">and or the context/situation in which </w:t>
      </w:r>
      <w:r w:rsidRPr="009529D2">
        <w:rPr>
          <w:rFonts w:asciiTheme="minorBidi" w:hAnsiTheme="minorBidi"/>
        </w:rPr>
        <w:t xml:space="preserve">you </w:t>
      </w:r>
      <w:r>
        <w:rPr>
          <w:rFonts w:asciiTheme="minorBidi" w:hAnsiTheme="minorBidi"/>
        </w:rPr>
        <w:t>arrived at your concept/idea</w:t>
      </w:r>
    </w:p>
    <w:p w14:paraId="1D6DC698" w14:textId="684E0D03" w:rsidR="009529D2" w:rsidRDefault="009529D2" w:rsidP="009529D2">
      <w:pPr>
        <w:jc w:val="both"/>
        <w:rPr>
          <w:rFonts w:asciiTheme="minorBidi" w:hAnsiTheme="minorBidi"/>
        </w:rPr>
      </w:pPr>
      <w:r w:rsidRPr="009529D2">
        <w:rPr>
          <w:rFonts w:asciiTheme="minorBidi" w:hAnsiTheme="minorBidi"/>
        </w:rPr>
        <w:t>5. A critical evaluation of your idea’s viability, using Lewin’s Force Field analysis, as a tool</w:t>
      </w:r>
      <w:r>
        <w:rPr>
          <w:rFonts w:asciiTheme="minorBidi" w:hAnsiTheme="minorBidi"/>
        </w:rPr>
        <w:t>, If your idea does not fit the viability from a capitalist methodology justify your idea from a value creation perspective or a reframing of the business concept.</w:t>
      </w:r>
    </w:p>
    <w:p w14:paraId="11C4AF3D" w14:textId="0E9B8C9D" w:rsidR="009529D2" w:rsidRDefault="009529D2" w:rsidP="009529D2">
      <w:pPr>
        <w:jc w:val="both"/>
        <w:rPr>
          <w:rFonts w:asciiTheme="minorBidi" w:hAnsiTheme="minorBidi"/>
        </w:rPr>
      </w:pPr>
      <w:r w:rsidRPr="009529D2">
        <w:rPr>
          <w:rFonts w:asciiTheme="minorBidi" w:hAnsiTheme="minorBidi"/>
        </w:rPr>
        <w:t xml:space="preserve">6. A critical discussion of the extent to which your </w:t>
      </w:r>
      <w:proofErr w:type="spellStart"/>
      <w:r w:rsidRPr="009529D2">
        <w:rPr>
          <w:rFonts w:asciiTheme="minorBidi" w:hAnsiTheme="minorBidi"/>
        </w:rPr>
        <w:t>organisation’s</w:t>
      </w:r>
      <w:proofErr w:type="spellEnd"/>
      <w:r w:rsidRPr="009529D2">
        <w:rPr>
          <w:rFonts w:asciiTheme="minorBidi" w:hAnsiTheme="minorBidi"/>
        </w:rPr>
        <w:t xml:space="preserve"> climate </w:t>
      </w:r>
      <w:r>
        <w:rPr>
          <w:rFonts w:asciiTheme="minorBidi" w:hAnsiTheme="minorBidi"/>
        </w:rPr>
        <w:t>would and would not be</w:t>
      </w:r>
      <w:r w:rsidRPr="009529D2">
        <w:rPr>
          <w:rFonts w:asciiTheme="minorBidi" w:hAnsiTheme="minorBidi"/>
        </w:rPr>
        <w:t xml:space="preserve"> supportive of innovation</w:t>
      </w:r>
      <w:r>
        <w:rPr>
          <w:rFonts w:asciiTheme="minorBidi" w:hAnsiTheme="minorBidi"/>
        </w:rPr>
        <w:t>.</w:t>
      </w:r>
    </w:p>
    <w:p w14:paraId="1AD84BF6" w14:textId="77777777" w:rsidR="009529D2" w:rsidRDefault="009529D2" w:rsidP="009529D2">
      <w:pPr>
        <w:jc w:val="both"/>
        <w:rPr>
          <w:rFonts w:asciiTheme="minorBidi" w:hAnsiTheme="minorBidi"/>
        </w:rPr>
      </w:pPr>
    </w:p>
    <w:p w14:paraId="392B0791" w14:textId="77777777" w:rsidR="009529D2" w:rsidRDefault="009529D2" w:rsidP="009529D2">
      <w:pPr>
        <w:jc w:val="both"/>
        <w:rPr>
          <w:rFonts w:asciiTheme="minorBidi" w:hAnsiTheme="minorBidi"/>
        </w:rPr>
      </w:pPr>
      <w:r w:rsidRPr="009529D2">
        <w:rPr>
          <w:rFonts w:asciiTheme="minorBidi" w:hAnsiTheme="minorBidi"/>
        </w:rPr>
        <w:t xml:space="preserve">You should include relevant models and theories in your report and explain how you have applied them in the above context. You should also make regular reference to specific detail regarding your </w:t>
      </w:r>
      <w:proofErr w:type="spellStart"/>
      <w:r w:rsidRPr="009529D2">
        <w:rPr>
          <w:rFonts w:asciiTheme="minorBidi" w:hAnsiTheme="minorBidi"/>
        </w:rPr>
        <w:t>organisation</w:t>
      </w:r>
      <w:proofErr w:type="spellEnd"/>
      <w:r w:rsidRPr="009529D2">
        <w:rPr>
          <w:rFonts w:asciiTheme="minorBidi" w:hAnsiTheme="minorBidi"/>
        </w:rPr>
        <w:t xml:space="preserve">. </w:t>
      </w:r>
    </w:p>
    <w:p w14:paraId="7A50C8F7" w14:textId="77777777" w:rsidR="009529D2" w:rsidRDefault="009529D2" w:rsidP="009529D2">
      <w:pPr>
        <w:jc w:val="both"/>
        <w:rPr>
          <w:rFonts w:asciiTheme="minorBidi" w:hAnsiTheme="minorBidi"/>
        </w:rPr>
      </w:pPr>
    </w:p>
    <w:p w14:paraId="131BE7FA" w14:textId="42CE2AE7" w:rsidR="009529D2" w:rsidRPr="00D86800" w:rsidRDefault="009529D2" w:rsidP="009529D2">
      <w:pPr>
        <w:jc w:val="both"/>
        <w:rPr>
          <w:rFonts w:asciiTheme="minorBidi" w:hAnsiTheme="minorBidi"/>
          <w:b/>
          <w:bCs/>
          <w:u w:val="single"/>
        </w:rPr>
      </w:pPr>
      <w:r w:rsidRPr="00D86800">
        <w:rPr>
          <w:rFonts w:asciiTheme="minorBidi" w:hAnsiTheme="minorBidi"/>
          <w:b/>
          <w:bCs/>
          <w:u w:val="single"/>
        </w:rPr>
        <w:t>Part 2</w:t>
      </w:r>
    </w:p>
    <w:p w14:paraId="5E8530A4" w14:textId="77777777" w:rsidR="009529D2" w:rsidRDefault="009529D2" w:rsidP="009529D2">
      <w:pPr>
        <w:jc w:val="both"/>
        <w:rPr>
          <w:rFonts w:asciiTheme="minorBidi" w:hAnsiTheme="minorBidi"/>
        </w:rPr>
      </w:pPr>
    </w:p>
    <w:p w14:paraId="241F801E" w14:textId="34C81A90" w:rsidR="009529D2" w:rsidRDefault="009529D2" w:rsidP="009529D2">
      <w:pPr>
        <w:jc w:val="both"/>
        <w:rPr>
          <w:rFonts w:asciiTheme="minorBidi" w:hAnsiTheme="minorBidi"/>
        </w:rPr>
      </w:pPr>
      <w:r w:rsidRPr="009529D2">
        <w:rPr>
          <w:rFonts w:asciiTheme="minorBidi" w:hAnsiTheme="minorBidi"/>
          <w:u w:val="single"/>
        </w:rPr>
        <w:t xml:space="preserve">Once </w:t>
      </w:r>
      <w:r w:rsidR="00D86800">
        <w:rPr>
          <w:rFonts w:asciiTheme="minorBidi" w:hAnsiTheme="minorBidi"/>
          <w:u w:val="single"/>
        </w:rPr>
        <w:t>P</w:t>
      </w:r>
      <w:r w:rsidRPr="009529D2">
        <w:rPr>
          <w:rFonts w:asciiTheme="minorBidi" w:hAnsiTheme="minorBidi"/>
          <w:u w:val="single"/>
        </w:rPr>
        <w:t>art 1 is complete</w:t>
      </w:r>
      <w:r>
        <w:rPr>
          <w:rFonts w:asciiTheme="minorBidi" w:hAnsiTheme="minorBidi"/>
        </w:rPr>
        <w:t xml:space="preserve"> you will apply an AI LLM to your solution to help you develop your innovation or creative approach/  concept. </w:t>
      </w:r>
    </w:p>
    <w:p w14:paraId="414D1312" w14:textId="77777777" w:rsidR="009529D2" w:rsidRDefault="009529D2" w:rsidP="009529D2">
      <w:pPr>
        <w:jc w:val="both"/>
        <w:rPr>
          <w:rFonts w:asciiTheme="minorBidi" w:hAnsiTheme="minorBidi"/>
        </w:rPr>
      </w:pPr>
    </w:p>
    <w:p w14:paraId="0E93A60D" w14:textId="2CDF8CA3" w:rsidR="009529D2" w:rsidRDefault="009529D2" w:rsidP="009529D2">
      <w:pPr>
        <w:jc w:val="both"/>
        <w:rPr>
          <w:rFonts w:asciiTheme="minorBidi" w:hAnsiTheme="minorBidi"/>
        </w:rPr>
      </w:pPr>
      <w:r>
        <w:rPr>
          <w:rFonts w:asciiTheme="minorBidi" w:hAnsiTheme="minorBidi"/>
        </w:rPr>
        <w:t xml:space="preserve">You will write a 1500 word supplement to the report detailing your use of AI to develop your original creative innovation, you will critically appraise the AI’s recommendations and changes to your creative innovation and document your issues and successes when applying AI to the issue. </w:t>
      </w:r>
    </w:p>
    <w:p w14:paraId="6AC80BB6" w14:textId="77777777" w:rsidR="009529D2" w:rsidRDefault="009529D2" w:rsidP="009529D2">
      <w:pPr>
        <w:jc w:val="both"/>
        <w:rPr>
          <w:rFonts w:asciiTheme="minorBidi" w:hAnsiTheme="minorBidi"/>
        </w:rPr>
      </w:pPr>
    </w:p>
    <w:p w14:paraId="6552B096" w14:textId="37C89B7F" w:rsidR="009529D2" w:rsidRPr="009529D2" w:rsidRDefault="009529D2" w:rsidP="009529D2">
      <w:pPr>
        <w:jc w:val="both"/>
        <w:rPr>
          <w:rFonts w:asciiTheme="minorBidi" w:hAnsiTheme="minorBidi"/>
          <w:b/>
          <w:bCs/>
        </w:rPr>
      </w:pPr>
      <w:r w:rsidRPr="009529D2">
        <w:rPr>
          <w:rFonts w:asciiTheme="minorBidi" w:hAnsiTheme="minorBidi"/>
          <w:b/>
          <w:bCs/>
        </w:rPr>
        <w:t xml:space="preserve">Screen shots of </w:t>
      </w:r>
      <w:r w:rsidRPr="009529D2">
        <w:rPr>
          <w:rFonts w:asciiTheme="minorBidi" w:hAnsiTheme="minorBidi"/>
          <w:b/>
          <w:bCs/>
          <w:u w:val="single"/>
        </w:rPr>
        <w:t>all</w:t>
      </w:r>
      <w:r w:rsidRPr="009529D2">
        <w:rPr>
          <w:rFonts w:asciiTheme="minorBidi" w:hAnsiTheme="minorBidi"/>
          <w:b/>
          <w:bCs/>
        </w:rPr>
        <w:t xml:space="preserve"> of the AI responses and recommendations along with a list of prompts you have asked the AI will need to be included in an appendix of the work. </w:t>
      </w:r>
    </w:p>
    <w:p w14:paraId="68656EFB" w14:textId="77777777" w:rsidR="009529D2" w:rsidRDefault="009529D2" w:rsidP="009529D2">
      <w:pPr>
        <w:jc w:val="both"/>
        <w:rPr>
          <w:rFonts w:asciiTheme="minorBidi" w:hAnsiTheme="minorBidi"/>
        </w:rPr>
      </w:pPr>
    </w:p>
    <w:p w14:paraId="1094E51C" w14:textId="77777777" w:rsidR="009529D2" w:rsidRDefault="009529D2" w:rsidP="009529D2">
      <w:pPr>
        <w:jc w:val="both"/>
        <w:rPr>
          <w:rFonts w:asciiTheme="minorBidi" w:hAnsiTheme="minorBidi"/>
        </w:rPr>
      </w:pPr>
    </w:p>
    <w:p w14:paraId="0054CED9" w14:textId="13180AC7" w:rsidR="009529D2" w:rsidRDefault="009529D2" w:rsidP="009529D2">
      <w:pPr>
        <w:jc w:val="both"/>
        <w:rPr>
          <w:rFonts w:asciiTheme="minorBidi" w:hAnsiTheme="minorBidi"/>
        </w:rPr>
      </w:pPr>
      <w:r w:rsidRPr="009529D2">
        <w:rPr>
          <w:rFonts w:asciiTheme="minorBidi" w:hAnsiTheme="minorBidi"/>
        </w:rPr>
        <w:t>Your work should include sufficient critical analysis and be robustly underpinned by credible sources, including peer reviewed articles. The report should be structured appropriately and include an appropriate title, executive summary, your main findings, conclusion</w:t>
      </w:r>
      <w:r>
        <w:rPr>
          <w:rFonts w:asciiTheme="minorBidi" w:hAnsiTheme="minorBidi"/>
        </w:rPr>
        <w:t>,</w:t>
      </w:r>
      <w:r w:rsidRPr="009529D2">
        <w:rPr>
          <w:rFonts w:asciiTheme="minorBidi" w:hAnsiTheme="minorBidi"/>
        </w:rPr>
        <w:t xml:space="preserve"> a reference list</w:t>
      </w:r>
      <w:r>
        <w:rPr>
          <w:rFonts w:asciiTheme="minorBidi" w:hAnsiTheme="minorBidi"/>
        </w:rPr>
        <w:t xml:space="preserve"> and appendix</w:t>
      </w:r>
      <w:r w:rsidRPr="009529D2">
        <w:rPr>
          <w:rFonts w:asciiTheme="minorBidi" w:hAnsiTheme="minorBidi"/>
        </w:rPr>
        <w:t xml:space="preserve">, using Harvard Referencing. You may choose to write parts of your assignment in the first person (for example, when describing your </w:t>
      </w:r>
      <w:r>
        <w:rPr>
          <w:rFonts w:asciiTheme="minorBidi" w:hAnsiTheme="minorBidi"/>
        </w:rPr>
        <w:t>interactions with AI in Part 2</w:t>
      </w:r>
      <w:r w:rsidRPr="009529D2">
        <w:rPr>
          <w:rFonts w:asciiTheme="minorBidi" w:hAnsiTheme="minorBidi"/>
        </w:rPr>
        <w:t>).</w:t>
      </w:r>
    </w:p>
    <w:p w14:paraId="5F825648" w14:textId="77777777" w:rsidR="00CA52BA" w:rsidRPr="00245774" w:rsidRDefault="00CA52BA" w:rsidP="00CA52BA">
      <w:pPr>
        <w:rPr>
          <w:rFonts w:asciiTheme="minorBidi" w:hAnsiTheme="minorBidi"/>
        </w:rPr>
      </w:pPr>
    </w:p>
    <w:p w14:paraId="5F5A00F4" w14:textId="77777777" w:rsidR="00CA52BA" w:rsidRPr="00245774" w:rsidRDefault="00CA52BA" w:rsidP="00CA52BA">
      <w:pPr>
        <w:rPr>
          <w:rFonts w:asciiTheme="minorBidi" w:hAnsiTheme="minorBidi"/>
          <w:b/>
          <w:bCs/>
        </w:rPr>
      </w:pPr>
      <w:r w:rsidRPr="00245774">
        <w:rPr>
          <w:rFonts w:asciiTheme="minorBidi" w:hAnsiTheme="minorBidi"/>
          <w:b/>
          <w:bCs/>
        </w:rPr>
        <w:t>Presentation and Academic Requirements</w:t>
      </w:r>
    </w:p>
    <w:p w14:paraId="1AE36EE7" w14:textId="77777777" w:rsidR="00CA52BA" w:rsidRPr="00245774" w:rsidRDefault="00CA52BA" w:rsidP="00CA52BA">
      <w:pPr>
        <w:rPr>
          <w:rFonts w:asciiTheme="minorBidi" w:hAnsiTheme="minorBidi"/>
        </w:rPr>
      </w:pPr>
      <w:r w:rsidRPr="00245774">
        <w:rPr>
          <w:rFonts w:asciiTheme="minorBidi" w:hAnsiTheme="minorBidi"/>
        </w:rPr>
        <w:t>A front cover page containing:</w:t>
      </w:r>
    </w:p>
    <w:p w14:paraId="22225ABA" w14:textId="77777777" w:rsidR="00CA52BA" w:rsidRPr="00245774" w:rsidRDefault="00CA52BA" w:rsidP="00CA52BA">
      <w:pPr>
        <w:pStyle w:val="ListParagraph"/>
        <w:widowControl/>
        <w:numPr>
          <w:ilvl w:val="0"/>
          <w:numId w:val="11"/>
        </w:numPr>
        <w:autoSpaceDE/>
        <w:autoSpaceDN/>
        <w:spacing w:after="160" w:line="278" w:lineRule="auto"/>
        <w:contextualSpacing/>
        <w:rPr>
          <w:rFonts w:asciiTheme="minorBidi" w:hAnsiTheme="minorBidi"/>
        </w:rPr>
      </w:pPr>
      <w:r w:rsidRPr="00245774">
        <w:rPr>
          <w:rFonts w:asciiTheme="minorBidi" w:hAnsiTheme="minorBidi"/>
        </w:rPr>
        <w:t>Student name and student number</w:t>
      </w:r>
    </w:p>
    <w:p w14:paraId="1AFF5E00" w14:textId="77777777" w:rsidR="00CA52BA" w:rsidRPr="00245774" w:rsidRDefault="00CA52BA" w:rsidP="00CA52BA">
      <w:pPr>
        <w:pStyle w:val="ListParagraph"/>
        <w:widowControl/>
        <w:numPr>
          <w:ilvl w:val="0"/>
          <w:numId w:val="11"/>
        </w:numPr>
        <w:autoSpaceDE/>
        <w:autoSpaceDN/>
        <w:spacing w:after="160" w:line="278" w:lineRule="auto"/>
        <w:contextualSpacing/>
        <w:rPr>
          <w:rFonts w:asciiTheme="minorBidi" w:hAnsiTheme="minorBidi"/>
        </w:rPr>
      </w:pPr>
      <w:r w:rsidRPr="00245774">
        <w:rPr>
          <w:rFonts w:asciiTheme="minorBidi" w:hAnsiTheme="minorBidi"/>
        </w:rPr>
        <w:t>Module title and module code</w:t>
      </w:r>
    </w:p>
    <w:p w14:paraId="51C5E3F7" w14:textId="77777777" w:rsidR="00CA52BA" w:rsidRPr="00245774" w:rsidRDefault="00CA52BA" w:rsidP="00CA52BA">
      <w:pPr>
        <w:pStyle w:val="ListParagraph"/>
        <w:widowControl/>
        <w:numPr>
          <w:ilvl w:val="0"/>
          <w:numId w:val="11"/>
        </w:numPr>
        <w:autoSpaceDE/>
        <w:autoSpaceDN/>
        <w:spacing w:after="160" w:line="278" w:lineRule="auto"/>
        <w:contextualSpacing/>
        <w:rPr>
          <w:rFonts w:asciiTheme="minorBidi" w:hAnsiTheme="minorBidi"/>
        </w:rPr>
      </w:pPr>
      <w:r w:rsidRPr="00245774">
        <w:rPr>
          <w:rFonts w:asciiTheme="minorBidi" w:hAnsiTheme="minorBidi"/>
        </w:rPr>
        <w:t>Lecturer’s name</w:t>
      </w:r>
    </w:p>
    <w:p w14:paraId="2FC75CE3" w14:textId="77777777" w:rsidR="00CA52BA" w:rsidRPr="00245774" w:rsidRDefault="00CA52BA" w:rsidP="00CA52BA">
      <w:pPr>
        <w:pStyle w:val="ListParagraph"/>
        <w:widowControl/>
        <w:numPr>
          <w:ilvl w:val="0"/>
          <w:numId w:val="11"/>
        </w:numPr>
        <w:autoSpaceDE/>
        <w:autoSpaceDN/>
        <w:spacing w:after="160" w:line="278" w:lineRule="auto"/>
        <w:contextualSpacing/>
        <w:rPr>
          <w:rFonts w:asciiTheme="minorBidi" w:hAnsiTheme="minorBidi"/>
        </w:rPr>
      </w:pPr>
      <w:r w:rsidRPr="00245774">
        <w:rPr>
          <w:rFonts w:asciiTheme="minorBidi" w:hAnsiTheme="minorBidi"/>
        </w:rPr>
        <w:t>AI Acknowledgement</w:t>
      </w:r>
    </w:p>
    <w:p w14:paraId="0E43485C" w14:textId="77777777" w:rsidR="00CA52BA" w:rsidRPr="00245774" w:rsidRDefault="00CA52BA" w:rsidP="00CA52BA">
      <w:pPr>
        <w:pStyle w:val="ListParagraph"/>
        <w:widowControl/>
        <w:numPr>
          <w:ilvl w:val="0"/>
          <w:numId w:val="11"/>
        </w:numPr>
        <w:autoSpaceDE/>
        <w:autoSpaceDN/>
        <w:spacing w:after="160" w:line="278" w:lineRule="auto"/>
        <w:contextualSpacing/>
        <w:rPr>
          <w:rFonts w:asciiTheme="minorBidi" w:hAnsiTheme="minorBidi"/>
        </w:rPr>
      </w:pPr>
      <w:r w:rsidRPr="00245774">
        <w:rPr>
          <w:rFonts w:asciiTheme="minorBidi" w:hAnsiTheme="minorBidi"/>
        </w:rPr>
        <w:t>Clear report formatting with headings and sub-headings</w:t>
      </w:r>
    </w:p>
    <w:p w14:paraId="463BA75F" w14:textId="5C99D772" w:rsidR="00CA52BA" w:rsidRPr="00245774" w:rsidRDefault="00CA52BA" w:rsidP="00CA52BA">
      <w:pPr>
        <w:rPr>
          <w:rFonts w:asciiTheme="minorBidi" w:hAnsiTheme="minorBidi"/>
        </w:rPr>
      </w:pPr>
      <w:r w:rsidRPr="00245774">
        <w:rPr>
          <w:rFonts w:asciiTheme="minorBidi" w:hAnsiTheme="minorBidi"/>
        </w:rPr>
        <w:t>You must include in-text citations, along with a full Reference List of</w:t>
      </w:r>
      <w:r w:rsidR="009529D2">
        <w:rPr>
          <w:rFonts w:asciiTheme="minorBidi" w:hAnsiTheme="minorBidi"/>
        </w:rPr>
        <w:t xml:space="preserve"> a minimum</w:t>
      </w:r>
      <w:r w:rsidRPr="00245774">
        <w:rPr>
          <w:rFonts w:asciiTheme="minorBidi" w:hAnsiTheme="minorBidi"/>
        </w:rPr>
        <w:t xml:space="preserve"> 40 references that conform to UWTSD’s Harvard Referencing Guide (copy available on Moodle).</w:t>
      </w:r>
    </w:p>
    <w:p w14:paraId="318DB8C7" w14:textId="77777777" w:rsidR="00CA52BA" w:rsidRDefault="00CA52BA">
      <w:pPr>
        <w:spacing w:line="360" w:lineRule="auto"/>
        <w:jc w:val="both"/>
        <w:rPr>
          <w:sz w:val="24"/>
        </w:rPr>
        <w:sectPr w:rsidR="00CA52BA">
          <w:pgSz w:w="11900" w:h="16840"/>
          <w:pgMar w:top="720" w:right="425" w:bottom="880" w:left="566" w:header="0" w:footer="681" w:gutter="0"/>
          <w:cols w:space="720"/>
        </w:sectPr>
      </w:pPr>
    </w:p>
    <w:p w14:paraId="4B7C7BBB" w14:textId="1BC6F745" w:rsidR="00CF2ADE" w:rsidRDefault="005A25A0" w:rsidP="00CA52BA">
      <w:pPr>
        <w:ind w:left="153"/>
        <w:rPr>
          <w:sz w:val="20"/>
        </w:rPr>
      </w:pPr>
      <w:r>
        <w:rPr>
          <w:noProof/>
          <w:sz w:val="20"/>
        </w:rPr>
        <mc:AlternateContent>
          <mc:Choice Requires="wps">
            <w:drawing>
              <wp:inline distT="0" distB="0" distL="0" distR="0" wp14:anchorId="425B167E" wp14:editId="3B7AC06E">
                <wp:extent cx="6633845" cy="805180"/>
                <wp:effectExtent l="9525" t="0" r="0" b="4445"/>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3845" cy="805180"/>
                        </a:xfrm>
                        <a:prstGeom prst="rect">
                          <a:avLst/>
                        </a:prstGeom>
                        <a:solidFill>
                          <a:srgbClr val="D9D9D9"/>
                        </a:solidFill>
                        <a:ln w="6095">
                          <a:solidFill>
                            <a:srgbClr val="000000"/>
                          </a:solidFill>
                          <a:prstDash val="solid"/>
                        </a:ln>
                      </wps:spPr>
                      <wps:txbx>
                        <w:txbxContent>
                          <w:p w14:paraId="0AD0CF53" w14:textId="77777777" w:rsidR="00CF2ADE" w:rsidRDefault="005A25A0">
                            <w:pPr>
                              <w:spacing w:line="278" w:lineRule="auto"/>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425B167E" id="Textbox 5" o:spid="_x0000_s1028" type="#_x0000_t202" style="width:522.35pt;height:6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QaI1QEAALkDAAAOAAAAZHJzL2Uyb0RvYy54bWysU9tu2zAMfR+wfxD0vthJlyA14hRbgw4D&#10;im1A1w9QZCkWJouaqMTO349SnGSX7mWYDciUSB3yHNKru6Gz7KACGnA1n05KzpST0Bi3q/nz14c3&#10;S84wCtcIC07V/KiQ361fv1r1vlIzaME2KjACcVj1vuZtjL4qCpSt6gROwCtHTg2hE5G2YVc0QfSE&#10;3tliVpaLoofQ+ABSIdLp5uTk64yvtZLxs9aoIrM1p9piXkNet2kt1itR7YLwrZFjGeIfquiEcZT0&#10;ArURUbB9MH9AdUYGQNBxIqErQGsjVeZAbKblb2yeWuFV5kLioL/IhP8PVn46PPkvgcXhPQzUwEwC&#10;/SPIb0jaFL3HaoxJmmKFFJ2IDjp06UsUGF0kbY8XPdUQmaTDxeLmZvl2zpkk37KcT5dZ8OJ62weM&#10;HxR0LBk1D9SvXIE4PGJM+UV1DknJEKxpHoy1eRN223sb2EFQbze36U3tpCu/hFnHeiqlvJ2fuP0V&#10;oszPSxCphI3A9pQqo49h1o0anWRJAsVhOzDT1HyWYtLJFpojSdzTlNUcv+9FUJzZj47amEbybISz&#10;sT0bIdp7yIOb+Dp4t4+gTdblijsWQPORuY+znAbw532Ouv5x6x8AAAD//wMAUEsDBBQABgAIAAAA&#10;IQBfho423QAAAAYBAAAPAAAAZHJzL2Rvd25yZXYueG1sTI9LT8MwEITvSPwHa5G4IOo0CqGEOBUP&#10;wbESgQPctvHmIeJ1sN02/HtcLnBZzWpWM9+W69mMYk/OD5YVLBcJCOLG6oE7BW+vT5crED4gaxwt&#10;k4Jv8rCuTk9KLLQ98Avt69CJGMK+QAV9CFMhpW96MugXdiKOXmudwRBX10nt8BDDzSjTJMmlwYFj&#10;Q48TPfTUfNY7o+Dmo3Vmef+e5o+bq6zO2+ev+iJV6vxsvrsFEWgOf8dwxI/oUEWmrd2x9mJUEB8J&#10;v/PoJVl2DWIbVZqvQFal/I9f/QAAAP//AwBQSwECLQAUAAYACAAAACEAtoM4kv4AAADhAQAAEwAA&#10;AAAAAAAAAAAAAAAAAAAAW0NvbnRlbnRfVHlwZXNdLnhtbFBLAQItABQABgAIAAAAIQA4/SH/1gAA&#10;AJQBAAALAAAAAAAAAAAAAAAAAC8BAABfcmVscy8ucmVsc1BLAQItABQABgAIAAAAIQCWhQaI1QEA&#10;ALkDAAAOAAAAAAAAAAAAAAAAAC4CAABkcnMvZTJvRG9jLnhtbFBLAQItABQABgAIAAAAIQBfho42&#10;3QAAAAYBAAAPAAAAAAAAAAAAAAAAAC8EAABkcnMvZG93bnJldi54bWxQSwUGAAAAAAQABADzAAAA&#10;OQUAAAAA&#10;" fillcolor="#d9d9d9" strokeweight=".16931mm">
                <v:path arrowok="t"/>
                <v:textbox inset="0,0,0,0">
                  <w:txbxContent>
                    <w:p w14:paraId="0AD0CF53" w14:textId="77777777" w:rsidR="00CF2ADE" w:rsidRDefault="005A25A0">
                      <w:pPr>
                        <w:spacing w:line="278" w:lineRule="auto"/>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CFC1B3B" w14:textId="77777777" w:rsidR="00CA52BA" w:rsidRPr="00CA52BA" w:rsidRDefault="00CA52BA" w:rsidP="00CA52BA">
      <w:pPr>
        <w:ind w:left="153"/>
        <w:rPr>
          <w:sz w:val="20"/>
        </w:rPr>
      </w:pPr>
    </w:p>
    <w:p w14:paraId="513DA793" w14:textId="09A74957" w:rsidR="00CF2ADE" w:rsidRDefault="005A25A0" w:rsidP="003E2245">
      <w:pPr>
        <w:pStyle w:val="Heading2"/>
        <w:rPr>
          <w:spacing w:val="-2"/>
        </w:rPr>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 generic</w:t>
      </w:r>
      <w:r>
        <w:rPr>
          <w:spacing w:val="-5"/>
        </w:rPr>
        <w:t xml:space="preserve"> </w:t>
      </w:r>
      <w:r>
        <w:t>assessment</w:t>
      </w:r>
      <w:r>
        <w:rPr>
          <w:spacing w:val="-5"/>
        </w:rPr>
        <w:t xml:space="preserve"> </w:t>
      </w:r>
      <w:r>
        <w:t>criteria</w:t>
      </w:r>
      <w:r>
        <w:rPr>
          <w:spacing w:val="-3"/>
        </w:rPr>
        <w:t xml:space="preserve"> </w:t>
      </w:r>
      <w:r>
        <w:rPr>
          <w:spacing w:val="-2"/>
        </w:rPr>
        <w:t>overleaf.</w:t>
      </w:r>
    </w:p>
    <w:p w14:paraId="54611E06" w14:textId="77777777" w:rsidR="003E2245" w:rsidRPr="003E2245" w:rsidRDefault="003E2245" w:rsidP="003E2245">
      <w:pPr>
        <w:pStyle w:val="Heading2"/>
      </w:pPr>
    </w:p>
    <w:p w14:paraId="455286FF" w14:textId="2317C249" w:rsidR="00CF2ADE" w:rsidRDefault="005A25A0">
      <w:pPr>
        <w:pStyle w:val="ListParagraph"/>
        <w:numPr>
          <w:ilvl w:val="0"/>
          <w:numId w:val="1"/>
        </w:numPr>
        <w:tabs>
          <w:tab w:val="left" w:pos="511"/>
        </w:tabs>
        <w:spacing w:before="1" w:line="252" w:lineRule="exact"/>
        <w:ind w:left="511" w:hanging="358"/>
        <w:jc w:val="both"/>
        <w:rPr>
          <w:b/>
        </w:rPr>
      </w:pPr>
      <w:r>
        <w:rPr>
          <w:b/>
        </w:rPr>
        <w:t>Engagement</w:t>
      </w:r>
      <w:r>
        <w:rPr>
          <w:b/>
          <w:spacing w:val="-9"/>
        </w:rPr>
        <w:t xml:space="preserve"> </w:t>
      </w:r>
      <w:r>
        <w:rPr>
          <w:b/>
        </w:rPr>
        <w:t>with</w:t>
      </w:r>
      <w:r>
        <w:rPr>
          <w:b/>
          <w:spacing w:val="-7"/>
        </w:rPr>
        <w:t xml:space="preserve"> </w:t>
      </w:r>
      <w:r>
        <w:rPr>
          <w:b/>
        </w:rPr>
        <w:t>Literature</w:t>
      </w:r>
      <w:r>
        <w:rPr>
          <w:b/>
          <w:spacing w:val="-4"/>
        </w:rPr>
        <w:t xml:space="preserve"> </w:t>
      </w:r>
      <w:r>
        <w:rPr>
          <w:b/>
        </w:rPr>
        <w:t>Skills</w:t>
      </w:r>
      <w:r>
        <w:rPr>
          <w:b/>
          <w:spacing w:val="-7"/>
        </w:rPr>
        <w:t xml:space="preserve"> </w:t>
      </w:r>
      <w:r>
        <w:rPr>
          <w:b/>
          <w:spacing w:val="-5"/>
        </w:rPr>
        <w:t>/1</w:t>
      </w:r>
      <w:r w:rsidR="00D86800">
        <w:rPr>
          <w:b/>
          <w:spacing w:val="-5"/>
        </w:rPr>
        <w:t>0</w:t>
      </w:r>
    </w:p>
    <w:p w14:paraId="0A11C140" w14:textId="77777777" w:rsidR="00CF2ADE" w:rsidRDefault="005A25A0">
      <w:pPr>
        <w:pStyle w:val="BodyText"/>
        <w:spacing w:line="276" w:lineRule="auto"/>
        <w:ind w:left="153" w:right="287"/>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1"/>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6"/>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1F5E8F7E" w14:textId="492063A5" w:rsidR="00CF2ADE" w:rsidRDefault="005A25A0" w:rsidP="00A4430B">
      <w:pPr>
        <w:spacing w:before="201" w:line="276" w:lineRule="auto"/>
        <w:ind w:left="153" w:right="290"/>
        <w:jc w:val="both"/>
        <w:rPr>
          <w:i/>
        </w:rPr>
      </w:pPr>
      <w:r>
        <w:rPr>
          <w:b/>
          <w:i/>
        </w:rPr>
        <w:t>Guidance specific to this assessment:</w:t>
      </w:r>
      <w:r>
        <w:rPr>
          <w:b/>
          <w:i/>
          <w:spacing w:val="80"/>
          <w:w w:val="150"/>
        </w:rPr>
        <w:t xml:space="preserve"> </w:t>
      </w:r>
      <w:r w:rsidR="00A4430B" w:rsidRPr="00A4430B">
        <w:rPr>
          <w:i/>
        </w:rPr>
        <w:t xml:space="preserve">Your work should be robustly underpinned with at least </w:t>
      </w:r>
      <w:r w:rsidR="00A4430B">
        <w:rPr>
          <w:i/>
        </w:rPr>
        <w:t>40</w:t>
      </w:r>
      <w:r w:rsidR="00A4430B" w:rsidRPr="00A4430B">
        <w:rPr>
          <w:i/>
        </w:rPr>
        <w:t xml:space="preserve"> credible sources, including books and peer reviewed </w:t>
      </w:r>
      <w:proofErr w:type="spellStart"/>
      <w:r w:rsidR="00A4430B" w:rsidRPr="00A4430B">
        <w:rPr>
          <w:i/>
        </w:rPr>
        <w:t>articles.</w:t>
      </w:r>
      <w:r w:rsidR="00A4430B">
        <w:rPr>
          <w:i/>
        </w:rPr>
        <w:t>a</w:t>
      </w:r>
      <w:proofErr w:type="spellEnd"/>
      <w:r w:rsidR="00A4430B">
        <w:rPr>
          <w:i/>
        </w:rPr>
        <w:t xml:space="preserve"> full appendix should be included with </w:t>
      </w:r>
      <w:r w:rsidR="00A4430B" w:rsidRPr="00A4430B">
        <w:rPr>
          <w:rFonts w:asciiTheme="minorBidi" w:hAnsiTheme="minorBidi"/>
        </w:rPr>
        <w:t xml:space="preserve">Screen shots of </w:t>
      </w:r>
      <w:r w:rsidR="00A4430B" w:rsidRPr="00A4430B">
        <w:rPr>
          <w:rFonts w:asciiTheme="minorBidi" w:hAnsiTheme="minorBidi"/>
          <w:u w:val="single"/>
        </w:rPr>
        <w:t>all</w:t>
      </w:r>
      <w:r w:rsidR="00A4430B" w:rsidRPr="00A4430B">
        <w:rPr>
          <w:rFonts w:asciiTheme="minorBidi" w:hAnsiTheme="minorBidi"/>
        </w:rPr>
        <w:t xml:space="preserve"> of the AI responses and recommendations along with a list of prompts you have asked the AI.</w:t>
      </w:r>
    </w:p>
    <w:p w14:paraId="770CBAE1" w14:textId="77777777" w:rsidR="003E2245" w:rsidRDefault="003E2245" w:rsidP="003E2245">
      <w:pPr>
        <w:spacing w:before="201" w:line="276" w:lineRule="auto"/>
        <w:ind w:left="153" w:right="290"/>
        <w:jc w:val="both"/>
        <w:rPr>
          <w:i/>
        </w:rPr>
      </w:pPr>
    </w:p>
    <w:p w14:paraId="09B387F4" w14:textId="77777777" w:rsidR="00CF2ADE" w:rsidRDefault="005A25A0">
      <w:pPr>
        <w:pStyle w:val="Heading2"/>
        <w:numPr>
          <w:ilvl w:val="0"/>
          <w:numId w:val="1"/>
        </w:numPr>
        <w:tabs>
          <w:tab w:val="left" w:pos="511"/>
        </w:tabs>
        <w:spacing w:line="252" w:lineRule="exact"/>
        <w:ind w:left="511" w:hanging="358"/>
      </w:pPr>
      <w:r>
        <w:t>Knowledge</w:t>
      </w:r>
      <w:r>
        <w:rPr>
          <w:spacing w:val="-9"/>
        </w:rPr>
        <w:t xml:space="preserve"> </w:t>
      </w:r>
      <w:r>
        <w:t>and</w:t>
      </w:r>
      <w:r>
        <w:rPr>
          <w:spacing w:val="-4"/>
        </w:rPr>
        <w:t xml:space="preserve"> </w:t>
      </w:r>
      <w:r>
        <w:t>Understanding</w:t>
      </w:r>
      <w:r>
        <w:rPr>
          <w:spacing w:val="-3"/>
        </w:rPr>
        <w:t xml:space="preserve"> </w:t>
      </w:r>
      <w:r>
        <w:t>Skills</w:t>
      </w:r>
      <w:r>
        <w:rPr>
          <w:spacing w:val="51"/>
        </w:rPr>
        <w:t xml:space="preserve"> </w:t>
      </w:r>
      <w:r>
        <w:rPr>
          <w:spacing w:val="-5"/>
        </w:rPr>
        <w:t>/20</w:t>
      </w:r>
    </w:p>
    <w:p w14:paraId="47735170" w14:textId="77777777" w:rsidR="00CF2ADE" w:rsidRDefault="005A25A0">
      <w:pPr>
        <w:pStyle w:val="BodyText"/>
        <w:spacing w:line="276" w:lineRule="auto"/>
        <w:ind w:left="153" w:right="288"/>
        <w:jc w:val="both"/>
      </w:pPr>
      <w:r>
        <w:t>At level 6, you should be able to demonstrate: sound knowledge and critical understanding of the well-established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08AFA40B" w14:textId="1C483ADE" w:rsidR="00CF2ADE" w:rsidRDefault="005A25A0" w:rsidP="00A4430B">
      <w:pPr>
        <w:spacing w:before="200" w:line="278" w:lineRule="auto"/>
        <w:ind w:left="153" w:right="291"/>
        <w:jc w:val="both"/>
        <w:rPr>
          <w:i/>
        </w:rPr>
      </w:pPr>
      <w:r>
        <w:rPr>
          <w:b/>
          <w:i/>
        </w:rPr>
        <w:t xml:space="preserve">Guidance specific to this assessment: </w:t>
      </w:r>
      <w:r w:rsidR="00A4430B" w:rsidRPr="00A4430B">
        <w:rPr>
          <w:i/>
        </w:rPr>
        <w:t xml:space="preserve">You should demonstrate knowledge and understanding of the difference between creativity and innovation, plus key models and theories. You should also demonstrate knowledge and understanding of your own </w:t>
      </w:r>
      <w:r w:rsidR="00A4430B">
        <w:rPr>
          <w:i/>
        </w:rPr>
        <w:t xml:space="preserve">personal approaches to C&amp;I including biases and knowledge </w:t>
      </w:r>
      <w:proofErr w:type="spellStart"/>
      <w:r w:rsidR="00A4430B">
        <w:rPr>
          <w:i/>
        </w:rPr>
        <w:t>limittions</w:t>
      </w:r>
      <w:proofErr w:type="spellEnd"/>
      <w:r w:rsidR="00A4430B">
        <w:rPr>
          <w:i/>
        </w:rPr>
        <w:t>.</w:t>
      </w:r>
    </w:p>
    <w:p w14:paraId="5534ED79" w14:textId="77777777" w:rsidR="00CF2ADE" w:rsidRDefault="00CF2ADE">
      <w:pPr>
        <w:pStyle w:val="BodyText"/>
        <w:spacing w:before="178"/>
        <w:rPr>
          <w:i/>
        </w:rPr>
      </w:pPr>
    </w:p>
    <w:p w14:paraId="6A870CA0" w14:textId="77777777" w:rsidR="00CF2ADE" w:rsidRDefault="005A25A0">
      <w:pPr>
        <w:pStyle w:val="Heading2"/>
        <w:numPr>
          <w:ilvl w:val="0"/>
          <w:numId w:val="1"/>
        </w:numPr>
        <w:tabs>
          <w:tab w:val="left" w:pos="511"/>
        </w:tabs>
        <w:spacing w:line="253" w:lineRule="exact"/>
        <w:ind w:left="511" w:hanging="358"/>
      </w:pPr>
      <w:r>
        <w:t>Cognitive</w:t>
      </w:r>
      <w:r>
        <w:rPr>
          <w:spacing w:val="-8"/>
        </w:rPr>
        <w:t xml:space="preserve"> </w:t>
      </w:r>
      <w:r>
        <w:t>and</w:t>
      </w:r>
      <w:r>
        <w:rPr>
          <w:spacing w:val="-8"/>
        </w:rPr>
        <w:t xml:space="preserve"> </w:t>
      </w:r>
      <w:r>
        <w:t>Intellectual</w:t>
      </w:r>
      <w:r>
        <w:rPr>
          <w:spacing w:val="-4"/>
        </w:rPr>
        <w:t xml:space="preserve"> </w:t>
      </w:r>
      <w:r>
        <w:t>Skills</w:t>
      </w:r>
      <w:r>
        <w:rPr>
          <w:spacing w:val="-5"/>
        </w:rPr>
        <w:t xml:space="preserve"> /25</w:t>
      </w:r>
    </w:p>
    <w:p w14:paraId="59FC55E0" w14:textId="77777777" w:rsidR="00CF2ADE" w:rsidRDefault="005A25A0">
      <w:pPr>
        <w:pStyle w:val="BodyText"/>
        <w:spacing w:line="276" w:lineRule="auto"/>
        <w:ind w:left="153" w:right="289"/>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7"/>
        </w:rPr>
        <w:t xml:space="preserve"> </w:t>
      </w:r>
      <w:r>
        <w:t>what!</w:t>
      </w:r>
      <w:r>
        <w:rPr>
          <w:spacing w:val="-5"/>
        </w:rPr>
        <w:t xml:space="preserve"> </w:t>
      </w:r>
      <w:r>
        <w:t>But</w:t>
      </w:r>
      <w:r>
        <w:rPr>
          <w:spacing w:val="-3"/>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10"/>
        </w:rPr>
        <w:t xml:space="preserve"> </w:t>
      </w:r>
      <w:r>
        <w:t>cost?</w:t>
      </w:r>
      <w:r>
        <w:rPr>
          <w:spacing w:val="-6"/>
        </w:rPr>
        <w:t xml:space="preserve"> </w:t>
      </w:r>
      <w:r>
        <w:t>At all times, you must provide justification/evidence for your arguments and judgements.</w:t>
      </w:r>
      <w:r>
        <w:rPr>
          <w:spacing w:val="40"/>
        </w:rPr>
        <w:t xml:space="preserve"> </w:t>
      </w:r>
      <w:r>
        <w:t>Evidence that you</w:t>
      </w:r>
    </w:p>
    <w:p w14:paraId="407766F7" w14:textId="77777777" w:rsidR="00CF2ADE" w:rsidRDefault="00CF2ADE">
      <w:pPr>
        <w:pStyle w:val="BodyText"/>
        <w:spacing w:line="276" w:lineRule="auto"/>
        <w:jc w:val="both"/>
        <w:sectPr w:rsidR="00CF2ADE">
          <w:pgSz w:w="11900" w:h="16840"/>
          <w:pgMar w:top="720" w:right="425" w:bottom="880" w:left="566" w:header="0" w:footer="681" w:gutter="0"/>
          <w:cols w:space="720"/>
        </w:sectPr>
      </w:pPr>
    </w:p>
    <w:p w14:paraId="3FB5DD7C" w14:textId="77777777" w:rsidR="00CF2ADE" w:rsidRDefault="005A25A0">
      <w:pPr>
        <w:pStyle w:val="BodyText"/>
        <w:spacing w:before="78" w:line="276" w:lineRule="auto"/>
        <w:ind w:left="153" w:right="288"/>
        <w:jc w:val="both"/>
      </w:pPr>
      <w:r>
        <w:t>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4"/>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4"/>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4A0FFF55" w14:textId="5CD12BCF" w:rsidR="00CF2ADE" w:rsidRDefault="005A25A0" w:rsidP="00A4430B">
      <w:pPr>
        <w:spacing w:before="199" w:line="278" w:lineRule="auto"/>
        <w:ind w:left="153" w:right="294"/>
        <w:jc w:val="both"/>
        <w:rPr>
          <w:i/>
          <w:spacing w:val="-2"/>
        </w:rPr>
      </w:pPr>
      <w:r>
        <w:rPr>
          <w:b/>
          <w:i/>
        </w:rPr>
        <w:t>Guidance</w:t>
      </w:r>
      <w:r>
        <w:rPr>
          <w:b/>
          <w:i/>
          <w:spacing w:val="-16"/>
        </w:rPr>
        <w:t xml:space="preserve"> </w:t>
      </w:r>
      <w:r>
        <w:rPr>
          <w:b/>
          <w:i/>
        </w:rPr>
        <w:t>specific</w:t>
      </w:r>
      <w:r>
        <w:rPr>
          <w:b/>
          <w:i/>
          <w:spacing w:val="-15"/>
        </w:rPr>
        <w:t xml:space="preserve"> </w:t>
      </w:r>
      <w:r>
        <w:rPr>
          <w:b/>
          <w:i/>
        </w:rPr>
        <w:t>to</w:t>
      </w:r>
      <w:r>
        <w:rPr>
          <w:b/>
          <w:i/>
          <w:spacing w:val="-15"/>
        </w:rPr>
        <w:t xml:space="preserve"> </w:t>
      </w:r>
      <w:r>
        <w:rPr>
          <w:b/>
          <w:i/>
        </w:rPr>
        <w:t>this</w:t>
      </w:r>
      <w:r>
        <w:rPr>
          <w:b/>
          <w:i/>
          <w:spacing w:val="-16"/>
        </w:rPr>
        <w:t xml:space="preserve"> </w:t>
      </w:r>
      <w:r>
        <w:rPr>
          <w:b/>
          <w:i/>
        </w:rPr>
        <w:t>assessment:</w:t>
      </w:r>
      <w:r>
        <w:rPr>
          <w:b/>
          <w:i/>
          <w:spacing w:val="-15"/>
        </w:rPr>
        <w:t xml:space="preserve"> </w:t>
      </w:r>
      <w:r w:rsidR="00A4430B" w:rsidRPr="00A4430B">
        <w:rPr>
          <w:i/>
        </w:rPr>
        <w:t>Your work should contain clear and logical arguments which ar</w:t>
      </w:r>
      <w:r w:rsidR="00A4430B">
        <w:rPr>
          <w:i/>
        </w:rPr>
        <w:t>e</w:t>
      </w:r>
      <w:r w:rsidR="00A4430B" w:rsidRPr="00A4430B">
        <w:rPr>
          <w:i/>
        </w:rPr>
        <w:t xml:space="preserve"> underpinned by credible sources. Your conclusion should be comprehensive. Your work should cover all the tasks set in the assignment. You should critically </w:t>
      </w:r>
      <w:proofErr w:type="spellStart"/>
      <w:r w:rsidR="00A4430B" w:rsidRPr="00A4430B">
        <w:rPr>
          <w:i/>
        </w:rPr>
        <w:t>analyse</w:t>
      </w:r>
      <w:proofErr w:type="spellEnd"/>
      <w:r w:rsidR="00A4430B" w:rsidRPr="00A4430B">
        <w:rPr>
          <w:i/>
        </w:rPr>
        <w:t xml:space="preserve"> the models and theories</w:t>
      </w:r>
      <w:r w:rsidR="00A4430B">
        <w:rPr>
          <w:i/>
        </w:rPr>
        <w:t xml:space="preserve"> and approaches</w:t>
      </w:r>
      <w:r w:rsidR="00A4430B" w:rsidRPr="00A4430B">
        <w:rPr>
          <w:i/>
        </w:rPr>
        <w:t xml:space="preserve"> you refer to, stating their advantages and disadvantages and comparing/contrasting them.</w:t>
      </w:r>
    </w:p>
    <w:p w14:paraId="1C602788" w14:textId="77777777" w:rsidR="003E2245" w:rsidRDefault="003E2245" w:rsidP="003E2245">
      <w:pPr>
        <w:spacing w:before="199" w:line="278" w:lineRule="auto"/>
        <w:ind w:left="153" w:right="294"/>
        <w:jc w:val="both"/>
        <w:rPr>
          <w:i/>
        </w:rPr>
      </w:pPr>
    </w:p>
    <w:p w14:paraId="62C33585" w14:textId="77777777" w:rsidR="00CF2ADE" w:rsidRDefault="005A25A0">
      <w:pPr>
        <w:pStyle w:val="Heading2"/>
        <w:numPr>
          <w:ilvl w:val="0"/>
          <w:numId w:val="1"/>
        </w:numPr>
        <w:tabs>
          <w:tab w:val="left" w:pos="511"/>
        </w:tabs>
        <w:spacing w:line="252" w:lineRule="exact"/>
        <w:ind w:left="511" w:hanging="358"/>
      </w:pPr>
      <w:r>
        <w:t>Practical</w:t>
      </w:r>
      <w:r>
        <w:rPr>
          <w:spacing w:val="-4"/>
        </w:rPr>
        <w:t xml:space="preserve"> </w:t>
      </w:r>
      <w:r>
        <w:t>Skills</w:t>
      </w:r>
      <w:r>
        <w:rPr>
          <w:spacing w:val="-7"/>
        </w:rPr>
        <w:t xml:space="preserve"> </w:t>
      </w:r>
      <w:r>
        <w:rPr>
          <w:spacing w:val="-5"/>
        </w:rPr>
        <w:t>/25</w:t>
      </w:r>
    </w:p>
    <w:p w14:paraId="75E920C1" w14:textId="77777777" w:rsidR="00CF2ADE" w:rsidRDefault="005A25A0">
      <w:pPr>
        <w:pStyle w:val="BodyText"/>
        <w:spacing w:line="276" w:lineRule="auto"/>
        <w:ind w:left="153" w:right="288"/>
        <w:jc w:val="both"/>
      </w:pPr>
      <w:r>
        <w:t>At</w:t>
      </w:r>
      <w:r>
        <w:rPr>
          <w:spacing w:val="-10"/>
        </w:rPr>
        <w:t xml:space="preserve"> </w:t>
      </w:r>
      <w:r>
        <w:t>level</w:t>
      </w:r>
      <w:r>
        <w:rPr>
          <w:spacing w:val="-12"/>
        </w:rPr>
        <w:t xml:space="preserve"> </w:t>
      </w:r>
      <w:r>
        <w:t>6,</w:t>
      </w:r>
      <w:r>
        <w:rPr>
          <w:spacing w:val="-10"/>
        </w:rPr>
        <w:t xml:space="preserve"> </w:t>
      </w:r>
      <w:r>
        <w:t>you</w:t>
      </w:r>
      <w:r>
        <w:rPr>
          <w:spacing w:val="-14"/>
        </w:rPr>
        <w:t xml:space="preserve"> </w:t>
      </w:r>
      <w:r>
        <w:t>should</w:t>
      </w:r>
      <w:r>
        <w:rPr>
          <w:spacing w:val="-11"/>
        </w:rPr>
        <w:t xml:space="preserve"> </w:t>
      </w:r>
      <w:r>
        <w:t>be</w:t>
      </w:r>
      <w:r>
        <w:rPr>
          <w:spacing w:val="-15"/>
        </w:rPr>
        <w:t xml:space="preserve"> </w:t>
      </w:r>
      <w:r>
        <w:t>able</w:t>
      </w:r>
      <w:r>
        <w:rPr>
          <w:spacing w:val="-11"/>
        </w:rPr>
        <w:t xml:space="preserve"> </w:t>
      </w:r>
      <w:r>
        <w:t>to</w:t>
      </w:r>
      <w:r>
        <w:rPr>
          <w:spacing w:val="-11"/>
        </w:rPr>
        <w:t xml:space="preserve"> </w:t>
      </w:r>
      <w:r>
        <w:t>use/deploy</w:t>
      </w:r>
      <w:r>
        <w:rPr>
          <w:spacing w:val="-13"/>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2"/>
        </w:rPr>
        <w:t xml:space="preserve"> </w:t>
      </w:r>
      <w:r>
        <w:t>This</w:t>
      </w:r>
      <w:r>
        <w:rPr>
          <w:spacing w:val="-13"/>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5"/>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9"/>
        </w:rPr>
        <w:t xml:space="preserve"> </w:t>
      </w:r>
      <w:r>
        <w:t>world</w:t>
      </w:r>
      <w:r>
        <w:rPr>
          <w:spacing w:val="-13"/>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35734B7B" w14:textId="7A07CE88" w:rsidR="00CF2ADE" w:rsidRDefault="005A25A0" w:rsidP="00A4430B">
      <w:pPr>
        <w:pStyle w:val="BodyText"/>
        <w:spacing w:before="201" w:line="276" w:lineRule="auto"/>
        <w:ind w:left="153" w:right="289"/>
        <w:jc w:val="both"/>
      </w:pPr>
      <w:r>
        <w:rPr>
          <w:b/>
          <w:i/>
        </w:rPr>
        <w:t xml:space="preserve">Guidance specific to this assessment: </w:t>
      </w:r>
      <w:r w:rsidR="00A4430B" w:rsidRPr="00A4430B">
        <w:t xml:space="preserve">You should include relevant models and theories in your report and explain how you have applied them to your context. You should also include </w:t>
      </w:r>
      <w:proofErr w:type="spellStart"/>
      <w:r w:rsidR="00A4430B" w:rsidRPr="00A4430B">
        <w:t>organisational</w:t>
      </w:r>
      <w:proofErr w:type="spellEnd"/>
      <w:r w:rsidR="00A4430B" w:rsidRPr="00A4430B">
        <w:t xml:space="preserve"> examples when explaining key models and concepts. Your idea should be practical and realistic to implement, as demonstrated by your analysis of the barriers and risks.</w:t>
      </w:r>
    </w:p>
    <w:p w14:paraId="232372C5" w14:textId="77777777" w:rsidR="00CF2ADE" w:rsidRDefault="00CF2ADE">
      <w:pPr>
        <w:pStyle w:val="BodyText"/>
        <w:spacing w:before="170"/>
      </w:pPr>
    </w:p>
    <w:p w14:paraId="21F6B52D" w14:textId="591A07FF" w:rsidR="00CF2ADE" w:rsidRDefault="005A25A0">
      <w:pPr>
        <w:pStyle w:val="Heading2"/>
        <w:numPr>
          <w:ilvl w:val="0"/>
          <w:numId w:val="1"/>
        </w:numPr>
        <w:tabs>
          <w:tab w:val="left" w:pos="511"/>
        </w:tabs>
        <w:spacing w:line="252" w:lineRule="exact"/>
        <w:ind w:left="511" w:hanging="358"/>
      </w:pPr>
      <w:r>
        <w:t>Transferable</w:t>
      </w:r>
      <w:r>
        <w:rPr>
          <w:spacing w:val="-7"/>
        </w:rPr>
        <w:t xml:space="preserve"> </w:t>
      </w:r>
      <w:r>
        <w:t>Skills</w:t>
      </w:r>
      <w:r>
        <w:rPr>
          <w:spacing w:val="-7"/>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4"/>
        </w:rPr>
        <w:t xml:space="preserve"> </w:t>
      </w:r>
      <w:r>
        <w:t>Practice</w:t>
      </w:r>
      <w:r>
        <w:rPr>
          <w:spacing w:val="-6"/>
        </w:rPr>
        <w:t xml:space="preserve"> </w:t>
      </w:r>
      <w:r>
        <w:rPr>
          <w:spacing w:val="-5"/>
        </w:rPr>
        <w:t>/</w:t>
      </w:r>
      <w:r w:rsidR="00D86800">
        <w:rPr>
          <w:spacing w:val="-5"/>
        </w:rPr>
        <w:t>20</w:t>
      </w:r>
    </w:p>
    <w:p w14:paraId="3393D3E3" w14:textId="6C1CEA8F" w:rsidR="00CF2ADE" w:rsidRDefault="005A25A0" w:rsidP="003E2245">
      <w:pPr>
        <w:pStyle w:val="BodyText"/>
        <w:spacing w:line="276" w:lineRule="auto"/>
        <w:ind w:left="153" w:right="288"/>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Calibri"/>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 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 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3"/>
        </w:rPr>
        <w:t xml:space="preserve"> </w:t>
      </w:r>
      <w:r>
        <w:t xml:space="preserve">well-structured in presentation and </w:t>
      </w:r>
      <w:proofErr w:type="spellStart"/>
      <w:r>
        <w:t>organisation</w:t>
      </w:r>
      <w:proofErr w:type="spellEnd"/>
      <w:r>
        <w:t>.</w:t>
      </w:r>
    </w:p>
    <w:p w14:paraId="5FB56F82" w14:textId="77777777" w:rsidR="003E2245" w:rsidRDefault="003E2245" w:rsidP="003E2245">
      <w:pPr>
        <w:pStyle w:val="BodyText"/>
        <w:spacing w:line="276" w:lineRule="auto"/>
        <w:ind w:left="153" w:right="288"/>
        <w:jc w:val="both"/>
      </w:pPr>
    </w:p>
    <w:p w14:paraId="7B92398B" w14:textId="3EE9AC27" w:rsidR="00CF2ADE" w:rsidRDefault="005A25A0" w:rsidP="00A4430B">
      <w:pPr>
        <w:spacing w:before="1" w:line="276" w:lineRule="auto"/>
        <w:ind w:left="153" w:right="290"/>
        <w:jc w:val="both"/>
        <w:rPr>
          <w:i/>
        </w:rPr>
        <w:sectPr w:rsidR="00CF2ADE">
          <w:pgSz w:w="11900" w:h="16840"/>
          <w:pgMar w:top="1120" w:right="425" w:bottom="880" w:left="566" w:header="0" w:footer="681" w:gutter="0"/>
          <w:cols w:space="720"/>
        </w:sectPr>
      </w:pPr>
      <w:r w:rsidRPr="003E2245">
        <w:rPr>
          <w:b/>
          <w:bCs/>
        </w:rPr>
        <w:t>G</w:t>
      </w:r>
      <w:r>
        <w:rPr>
          <w:b/>
          <w:i/>
        </w:rPr>
        <w:t>uidance</w:t>
      </w:r>
      <w:r>
        <w:rPr>
          <w:b/>
          <w:i/>
          <w:spacing w:val="-1"/>
        </w:rPr>
        <w:t xml:space="preserve"> </w:t>
      </w:r>
      <w:r>
        <w:rPr>
          <w:b/>
          <w:i/>
        </w:rPr>
        <w:t>specific</w:t>
      </w:r>
      <w:r>
        <w:rPr>
          <w:b/>
          <w:i/>
          <w:spacing w:val="-1"/>
        </w:rPr>
        <w:t xml:space="preserve"> </w:t>
      </w:r>
      <w:r>
        <w:rPr>
          <w:b/>
          <w:i/>
        </w:rPr>
        <w:t>to</w:t>
      </w:r>
      <w:r>
        <w:rPr>
          <w:b/>
          <w:i/>
          <w:spacing w:val="-1"/>
        </w:rPr>
        <w:t xml:space="preserve"> </w:t>
      </w:r>
      <w:r>
        <w:rPr>
          <w:b/>
          <w:i/>
        </w:rPr>
        <w:t xml:space="preserve">this assessment: </w:t>
      </w:r>
      <w:r w:rsidR="00A4430B" w:rsidRPr="00A4430B">
        <w:rPr>
          <w:i/>
        </w:rPr>
        <w:t>The report should be structured appropriately and include an appropriate title, executive summary, your main findings, conclusion and a reference list, using Harvard Referencing. It should be free from spelling and grammatical errors. It should also be</w:t>
      </w:r>
      <w:r w:rsidR="00A4430B">
        <w:rPr>
          <w:i/>
        </w:rPr>
        <w:t xml:space="preserve"> evident that examples relate to your personal experiences and skills.</w:t>
      </w:r>
    </w:p>
    <w:p w14:paraId="33B689B3" w14:textId="77777777" w:rsidR="00CF2ADE" w:rsidRDefault="005A25A0">
      <w:pPr>
        <w:ind w:left="153"/>
        <w:rPr>
          <w:sz w:val="20"/>
        </w:rPr>
      </w:pPr>
      <w:r>
        <w:rPr>
          <w:noProof/>
          <w:sz w:val="20"/>
        </w:rPr>
        <mc:AlternateContent>
          <mc:Choice Requires="wps">
            <w:drawing>
              <wp:inline distT="0" distB="0" distL="0" distR="0" wp14:anchorId="6F3521F0" wp14:editId="6463D631">
                <wp:extent cx="6633845" cy="469900"/>
                <wp:effectExtent l="9525" t="0" r="0" b="6350"/>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3845" cy="469900"/>
                        </a:xfrm>
                        <a:prstGeom prst="rect">
                          <a:avLst/>
                        </a:prstGeom>
                        <a:solidFill>
                          <a:srgbClr val="BEBEBE"/>
                        </a:solidFill>
                        <a:ln w="6095">
                          <a:solidFill>
                            <a:srgbClr val="000000"/>
                          </a:solidFill>
                          <a:prstDash val="solid"/>
                        </a:ln>
                      </wps:spPr>
                      <wps:txbx>
                        <w:txbxContent>
                          <w:p w14:paraId="453E72AA" w14:textId="77777777" w:rsidR="00CF2ADE" w:rsidRDefault="005A25A0">
                            <w:pPr>
                              <w:spacing w:before="1"/>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wrap="square" lIns="0" tIns="0" rIns="0" bIns="0" rtlCol="0">
                        <a:noAutofit/>
                      </wps:bodyPr>
                    </wps:wsp>
                  </a:graphicData>
                </a:graphic>
              </wp:inline>
            </w:drawing>
          </mc:Choice>
          <mc:Fallback>
            <w:pict>
              <v:shape w14:anchorId="6F3521F0" id="Textbox 6" o:spid="_x0000_s1029" type="#_x0000_t202" style="width:522.35pt;height: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ac01QEAALkDAAAOAAAAZHJzL2Uyb0RvYy54bWysU9tu2zAMfR+wfxD0vtht2qAx4hRrsw4D&#10;inVA1w9QZCkWJouaqMTO349SnGSX7mWYDciUSB3yHNKL26GzbKcCGnA1v5iUnCknoTFuU/OXrw/v&#10;bjjDKFwjLDhV871Cfrt8+2bR+0pdQgu2UYERiMOq9zVvY/RVUaBsVSdwAl45cmoInYi0DZuiCaIn&#10;9M4Wl2U5K3oIjQ8gFSKdrg5Ovsz4WisZn7RGFZmtOdUW8xryuk5rsVyIahOEb40cyxD/UEUnjKOk&#10;J6iViIJtg/kDqjMyAIKOEwldAVobqTIHYnNR/sbmuRVeZS4kDvqTTPj/YOXn3bP/Elgc7mCgBmYS&#10;6B9BfkPSpug9VmNM0hQrpOhEdNChS1+iwOgiabs/6amGyCQdzmbT6c3VNWeSfFez+bzMghfn2z5g&#10;/KigY8moeaB+5QrE7hFjyi+qY0hKhmBN82CszZuwWd/bwHaCenv3Ib2pnXTllzDrWE+llPPrA7e/&#10;QpT5eQ0ilbAS2B5SZfQxzLpRo4MsSaA4rAdmmppPU0w6WUOzJ4l7mrKa4/etCIoz+8lRG9NIHo1w&#10;NNZHI0R7D3lwE18H77cRtMm6nHHHAmg+MvdxltMA/rzPUec/bvkDAAD//wMAUEsDBBQABgAIAAAA&#10;IQBELR6T2gAAAAUBAAAPAAAAZHJzL2Rvd25yZXYueG1sTI/BTsMwDIbvSLxDZCRuLAEVCqXpBEyI&#10;A9IkBg/gtV5brXFK4m3d25NxgYsl6//1+XM5n9yg9hRi79nC9cyAIq5903Nr4evz9eoeVBTkBgfP&#10;ZOFIEebV+VmJReMP/EH7lbQqQTgWaKETGQutY92RwzjzI3HKNj44lLSGVjcBDwnuBn1jzJ122HO6&#10;0OFILx3V29XOJUr2lt8uaLM8buV5Ub+H7wdZorWXF9PTIyihSf7KcNJP6lAlp7XfcRPVYCE9Ir/z&#10;lJksy0GtLeSZAV2V+r999QMAAP//AwBQSwECLQAUAAYACAAAACEAtoM4kv4AAADhAQAAEwAAAAAA&#10;AAAAAAAAAAAAAAAAW0NvbnRlbnRfVHlwZXNdLnhtbFBLAQItABQABgAIAAAAIQA4/SH/1gAAAJQB&#10;AAALAAAAAAAAAAAAAAAAAC8BAABfcmVscy8ucmVsc1BLAQItABQABgAIAAAAIQDxNac01QEAALkD&#10;AAAOAAAAAAAAAAAAAAAAAC4CAABkcnMvZTJvRG9jLnhtbFBLAQItABQABgAIAAAAIQBELR6T2gAA&#10;AAUBAAAPAAAAAAAAAAAAAAAAAC8EAABkcnMvZG93bnJldi54bWxQSwUGAAAAAAQABADzAAAANgUA&#10;AAAA&#10;" fillcolor="#bebebe" strokeweight=".16931mm">
                <v:path arrowok="t"/>
                <v:textbox inset="0,0,0,0">
                  <w:txbxContent>
                    <w:p w14:paraId="453E72AA" w14:textId="77777777" w:rsidR="00CF2ADE" w:rsidRDefault="005A25A0">
                      <w:pPr>
                        <w:spacing w:before="1"/>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7CCD69C5" w14:textId="77777777" w:rsidR="00CF2ADE" w:rsidRDefault="00CF2ADE">
      <w:pPr>
        <w:pStyle w:val="BodyText"/>
        <w:spacing w:before="219"/>
        <w:rPr>
          <w:i/>
          <w:sz w:val="20"/>
        </w:rPr>
      </w:pPr>
    </w:p>
    <w:p w14:paraId="6F5FB149" w14:textId="77777777" w:rsidR="00CF2ADE" w:rsidRDefault="005A25A0">
      <w:pPr>
        <w:ind w:left="153" w:right="293"/>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5212E23" w14:textId="77777777" w:rsidR="00CF2ADE" w:rsidRDefault="00CF2ADE">
      <w:pPr>
        <w:pStyle w:val="BodyText"/>
        <w:rPr>
          <w:sz w:val="20"/>
        </w:rPr>
      </w:pPr>
    </w:p>
    <w:p w14:paraId="24F3CEDB" w14:textId="77777777" w:rsidR="00CF2ADE" w:rsidRDefault="00CF2ADE">
      <w:pPr>
        <w:pStyle w:val="BodyText"/>
        <w:spacing w:before="32"/>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CF2ADE" w14:paraId="3E330EA3" w14:textId="77777777">
        <w:trPr>
          <w:trHeight w:val="1002"/>
        </w:trPr>
        <w:tc>
          <w:tcPr>
            <w:tcW w:w="8709" w:type="dxa"/>
            <w:shd w:val="clear" w:color="auto" w:fill="BEBEBE"/>
          </w:tcPr>
          <w:p w14:paraId="38536EBE" w14:textId="77777777" w:rsidR="00CF2ADE" w:rsidRDefault="00CF2ADE">
            <w:pPr>
              <w:pStyle w:val="TableParagraph"/>
              <w:spacing w:before="6"/>
            </w:pPr>
          </w:p>
          <w:p w14:paraId="73CC37ED" w14:textId="77777777" w:rsidR="00CF2ADE" w:rsidRDefault="005A25A0">
            <w:pPr>
              <w:pStyle w:val="TableParagraph"/>
              <w:ind w:left="107"/>
              <w:rPr>
                <w:b/>
              </w:rPr>
            </w:pPr>
            <w:r>
              <w:rPr>
                <w:b/>
              </w:rPr>
              <w:t>Generic</w:t>
            </w:r>
            <w:r>
              <w:rPr>
                <w:b/>
                <w:spacing w:val="-8"/>
              </w:rPr>
              <w:t xml:space="preserve"> </w:t>
            </w:r>
            <w:r>
              <w:rPr>
                <w:b/>
              </w:rPr>
              <w:t>Assessment</w:t>
            </w:r>
            <w:r>
              <w:rPr>
                <w:b/>
                <w:spacing w:val="-7"/>
              </w:rPr>
              <w:t xml:space="preserve"> </w:t>
            </w:r>
            <w:r>
              <w:rPr>
                <w:b/>
                <w:spacing w:val="-2"/>
              </w:rPr>
              <w:t>Criteria</w:t>
            </w:r>
          </w:p>
        </w:tc>
        <w:tc>
          <w:tcPr>
            <w:tcW w:w="871" w:type="dxa"/>
            <w:shd w:val="clear" w:color="auto" w:fill="BEBEBE"/>
            <w:textDirection w:val="btLr"/>
          </w:tcPr>
          <w:p w14:paraId="7C8A752E" w14:textId="77777777" w:rsidR="00CF2ADE" w:rsidRDefault="005A25A0">
            <w:pPr>
              <w:pStyle w:val="TableParagraph"/>
              <w:spacing w:before="112" w:line="283" w:lineRule="auto"/>
              <w:ind w:left="78" w:firstLine="120"/>
              <w:rPr>
                <w:b/>
                <w:sz w:val="18"/>
              </w:rPr>
            </w:pPr>
            <w:r>
              <w:rPr>
                <w:b/>
                <w:spacing w:val="-2"/>
                <w:sz w:val="18"/>
              </w:rPr>
              <w:t>Marks available</w:t>
            </w:r>
          </w:p>
        </w:tc>
        <w:tc>
          <w:tcPr>
            <w:tcW w:w="866" w:type="dxa"/>
            <w:shd w:val="clear" w:color="auto" w:fill="BEBEBE"/>
            <w:textDirection w:val="btLr"/>
          </w:tcPr>
          <w:p w14:paraId="66BE701A" w14:textId="77777777" w:rsidR="00CF2ADE" w:rsidRDefault="005A25A0">
            <w:pPr>
              <w:pStyle w:val="TableParagraph"/>
              <w:spacing w:before="112"/>
              <w:ind w:right="1"/>
              <w:jc w:val="center"/>
              <w:rPr>
                <w:b/>
                <w:sz w:val="18"/>
              </w:rPr>
            </w:pPr>
            <w:r>
              <w:rPr>
                <w:b/>
                <w:spacing w:val="-2"/>
                <w:sz w:val="18"/>
              </w:rPr>
              <w:t>Marks</w:t>
            </w:r>
          </w:p>
          <w:p w14:paraId="32DF822B" w14:textId="77777777" w:rsidR="00CF2ADE" w:rsidRDefault="00CF2ADE">
            <w:pPr>
              <w:pStyle w:val="TableParagraph"/>
              <w:spacing w:before="30"/>
              <w:rPr>
                <w:sz w:val="18"/>
              </w:rPr>
            </w:pPr>
          </w:p>
          <w:p w14:paraId="4391749A" w14:textId="77777777" w:rsidR="00CF2ADE" w:rsidRDefault="005A25A0">
            <w:pPr>
              <w:pStyle w:val="TableParagraph"/>
              <w:ind w:right="1"/>
              <w:jc w:val="center"/>
              <w:rPr>
                <w:b/>
                <w:sz w:val="18"/>
              </w:rPr>
            </w:pPr>
            <w:r>
              <w:rPr>
                <w:b/>
                <w:spacing w:val="-2"/>
                <w:sz w:val="18"/>
              </w:rPr>
              <w:t>awarded</w:t>
            </w:r>
          </w:p>
        </w:tc>
      </w:tr>
      <w:tr w:rsidR="00CF2ADE" w14:paraId="536A5D72" w14:textId="77777777">
        <w:trPr>
          <w:trHeight w:val="624"/>
        </w:trPr>
        <w:tc>
          <w:tcPr>
            <w:tcW w:w="8709" w:type="dxa"/>
            <w:shd w:val="clear" w:color="auto" w:fill="D9D9D9"/>
          </w:tcPr>
          <w:p w14:paraId="47C5631F" w14:textId="77777777" w:rsidR="00CF2ADE" w:rsidRDefault="005A25A0">
            <w:pPr>
              <w:pStyle w:val="TableParagraph"/>
              <w:spacing w:before="2"/>
              <w:ind w:left="107"/>
              <w:rPr>
                <w:b/>
              </w:rPr>
            </w:pPr>
            <w:r>
              <w:rPr>
                <w:b/>
              </w:rPr>
              <w:t>1.</w:t>
            </w:r>
            <w:r>
              <w:rPr>
                <w:b/>
                <w:spacing w:val="-5"/>
              </w:rPr>
              <w:t xml:space="preserve"> </w:t>
            </w:r>
            <w:r>
              <w:rPr>
                <w:b/>
              </w:rPr>
              <w:t>Engagement</w:t>
            </w:r>
            <w:r>
              <w:rPr>
                <w:b/>
                <w:spacing w:val="-6"/>
              </w:rPr>
              <w:t xml:space="preserve"> </w:t>
            </w:r>
            <w:r>
              <w:rPr>
                <w:b/>
              </w:rPr>
              <w:t>with</w:t>
            </w:r>
            <w:r>
              <w:rPr>
                <w:b/>
                <w:spacing w:val="-6"/>
              </w:rPr>
              <w:t xml:space="preserve"> </w:t>
            </w:r>
            <w:r>
              <w:rPr>
                <w:b/>
              </w:rPr>
              <w:t>Literature</w:t>
            </w:r>
            <w:r>
              <w:rPr>
                <w:b/>
                <w:spacing w:val="-5"/>
              </w:rPr>
              <w:t xml:space="preserve"> </w:t>
            </w:r>
            <w:r>
              <w:rPr>
                <w:b/>
                <w:spacing w:val="-2"/>
              </w:rPr>
              <w:t>Skills</w:t>
            </w:r>
          </w:p>
        </w:tc>
        <w:tc>
          <w:tcPr>
            <w:tcW w:w="871" w:type="dxa"/>
            <w:shd w:val="clear" w:color="auto" w:fill="D9D9D9"/>
          </w:tcPr>
          <w:p w14:paraId="7A788947" w14:textId="77777777" w:rsidR="00CF2ADE" w:rsidRDefault="00CF2ADE">
            <w:pPr>
              <w:pStyle w:val="TableParagraph"/>
              <w:rPr>
                <w:rFonts w:ascii="Times New Roman"/>
                <w:sz w:val="18"/>
              </w:rPr>
            </w:pPr>
          </w:p>
        </w:tc>
        <w:tc>
          <w:tcPr>
            <w:tcW w:w="866" w:type="dxa"/>
            <w:shd w:val="clear" w:color="auto" w:fill="D9D9D9"/>
          </w:tcPr>
          <w:p w14:paraId="7D377402" w14:textId="77777777" w:rsidR="00CF2ADE" w:rsidRDefault="00CF2ADE">
            <w:pPr>
              <w:pStyle w:val="TableParagraph"/>
              <w:rPr>
                <w:rFonts w:ascii="Times New Roman"/>
                <w:sz w:val="18"/>
              </w:rPr>
            </w:pPr>
          </w:p>
        </w:tc>
      </w:tr>
      <w:tr w:rsidR="00CF2ADE" w14:paraId="3A5BD744" w14:textId="77777777">
        <w:trPr>
          <w:trHeight w:val="1257"/>
        </w:trPr>
        <w:tc>
          <w:tcPr>
            <w:tcW w:w="8709" w:type="dxa"/>
          </w:tcPr>
          <w:p w14:paraId="328FCDD5" w14:textId="77777777" w:rsidR="00CF2ADE" w:rsidRDefault="00CF2ADE">
            <w:pPr>
              <w:pStyle w:val="TableParagraph"/>
              <w:rPr>
                <w:rFonts w:ascii="Times New Roman"/>
                <w:sz w:val="18"/>
              </w:rPr>
            </w:pPr>
          </w:p>
        </w:tc>
        <w:tc>
          <w:tcPr>
            <w:tcW w:w="871" w:type="dxa"/>
          </w:tcPr>
          <w:p w14:paraId="51D8420A" w14:textId="3FF6F00B" w:rsidR="00CF2ADE" w:rsidRDefault="005A25A0">
            <w:pPr>
              <w:pStyle w:val="TableParagraph"/>
              <w:spacing w:before="2"/>
              <w:ind w:left="7"/>
              <w:jc w:val="center"/>
              <w:rPr>
                <w:sz w:val="32"/>
              </w:rPr>
            </w:pPr>
            <w:r>
              <w:rPr>
                <w:spacing w:val="-5"/>
                <w:sz w:val="32"/>
              </w:rPr>
              <w:t>1</w:t>
            </w:r>
            <w:r w:rsidR="0093346B">
              <w:rPr>
                <w:spacing w:val="-5"/>
                <w:sz w:val="32"/>
              </w:rPr>
              <w:t>0</w:t>
            </w:r>
          </w:p>
        </w:tc>
        <w:tc>
          <w:tcPr>
            <w:tcW w:w="866" w:type="dxa"/>
          </w:tcPr>
          <w:p w14:paraId="706A556B" w14:textId="77777777" w:rsidR="00CF2ADE" w:rsidRDefault="00CF2ADE">
            <w:pPr>
              <w:pStyle w:val="TableParagraph"/>
              <w:rPr>
                <w:rFonts w:ascii="Times New Roman"/>
                <w:sz w:val="18"/>
              </w:rPr>
            </w:pPr>
          </w:p>
        </w:tc>
      </w:tr>
      <w:tr w:rsidR="00CF2ADE" w14:paraId="54BEA355" w14:textId="77777777">
        <w:trPr>
          <w:trHeight w:val="621"/>
        </w:trPr>
        <w:tc>
          <w:tcPr>
            <w:tcW w:w="8709" w:type="dxa"/>
            <w:shd w:val="clear" w:color="auto" w:fill="D9D9D9"/>
          </w:tcPr>
          <w:p w14:paraId="705E2D08" w14:textId="77777777" w:rsidR="00CF2ADE" w:rsidRDefault="005A25A0">
            <w:pPr>
              <w:pStyle w:val="TableParagraph"/>
              <w:spacing w:before="2"/>
              <w:ind w:left="107"/>
              <w:rPr>
                <w:b/>
              </w:rPr>
            </w:pPr>
            <w:r>
              <w:rPr>
                <w:b/>
              </w:rPr>
              <w:t>2.</w:t>
            </w:r>
            <w:r>
              <w:rPr>
                <w:b/>
                <w:spacing w:val="-5"/>
              </w:rPr>
              <w:t xml:space="preserve"> </w:t>
            </w:r>
            <w:r>
              <w:rPr>
                <w:b/>
              </w:rPr>
              <w:t>Knowledge</w:t>
            </w:r>
            <w:r>
              <w:rPr>
                <w:b/>
                <w:spacing w:val="-7"/>
              </w:rPr>
              <w:t xml:space="preserve"> </w:t>
            </w:r>
            <w:r>
              <w:rPr>
                <w:b/>
              </w:rPr>
              <w:t>and</w:t>
            </w:r>
            <w:r>
              <w:rPr>
                <w:b/>
                <w:spacing w:val="-4"/>
              </w:rPr>
              <w:t xml:space="preserve"> </w:t>
            </w:r>
            <w:r>
              <w:rPr>
                <w:b/>
              </w:rPr>
              <w:t>Understanding</w:t>
            </w:r>
            <w:r>
              <w:rPr>
                <w:b/>
                <w:spacing w:val="-4"/>
              </w:rPr>
              <w:t xml:space="preserve"> </w:t>
            </w:r>
            <w:r>
              <w:rPr>
                <w:b/>
                <w:spacing w:val="-2"/>
              </w:rPr>
              <w:t>Skills</w:t>
            </w:r>
          </w:p>
        </w:tc>
        <w:tc>
          <w:tcPr>
            <w:tcW w:w="871" w:type="dxa"/>
            <w:shd w:val="clear" w:color="auto" w:fill="D9D9D9"/>
          </w:tcPr>
          <w:p w14:paraId="67F28A3C" w14:textId="77777777" w:rsidR="00CF2ADE" w:rsidRDefault="00CF2ADE">
            <w:pPr>
              <w:pStyle w:val="TableParagraph"/>
              <w:rPr>
                <w:rFonts w:ascii="Times New Roman"/>
                <w:sz w:val="18"/>
              </w:rPr>
            </w:pPr>
          </w:p>
        </w:tc>
        <w:tc>
          <w:tcPr>
            <w:tcW w:w="866" w:type="dxa"/>
            <w:shd w:val="clear" w:color="auto" w:fill="D9D9D9"/>
          </w:tcPr>
          <w:p w14:paraId="5EAE033A" w14:textId="77777777" w:rsidR="00CF2ADE" w:rsidRDefault="00CF2ADE">
            <w:pPr>
              <w:pStyle w:val="TableParagraph"/>
              <w:rPr>
                <w:rFonts w:ascii="Times New Roman"/>
                <w:sz w:val="18"/>
              </w:rPr>
            </w:pPr>
          </w:p>
        </w:tc>
      </w:tr>
      <w:tr w:rsidR="00CF2ADE" w14:paraId="0AAB38EF" w14:textId="77777777">
        <w:trPr>
          <w:trHeight w:val="1257"/>
        </w:trPr>
        <w:tc>
          <w:tcPr>
            <w:tcW w:w="8709" w:type="dxa"/>
          </w:tcPr>
          <w:p w14:paraId="308CD6DC" w14:textId="77777777" w:rsidR="00CF2ADE" w:rsidRDefault="00CF2ADE">
            <w:pPr>
              <w:pStyle w:val="TableParagraph"/>
              <w:rPr>
                <w:rFonts w:ascii="Times New Roman"/>
                <w:sz w:val="18"/>
              </w:rPr>
            </w:pPr>
          </w:p>
        </w:tc>
        <w:tc>
          <w:tcPr>
            <w:tcW w:w="871" w:type="dxa"/>
          </w:tcPr>
          <w:p w14:paraId="261B8DBD" w14:textId="77777777" w:rsidR="00CF2ADE" w:rsidRDefault="005A25A0">
            <w:pPr>
              <w:pStyle w:val="TableParagraph"/>
              <w:spacing w:before="4"/>
              <w:ind w:left="7"/>
              <w:jc w:val="center"/>
              <w:rPr>
                <w:sz w:val="32"/>
              </w:rPr>
            </w:pPr>
            <w:r>
              <w:rPr>
                <w:spacing w:val="-5"/>
                <w:sz w:val="32"/>
              </w:rPr>
              <w:t>20</w:t>
            </w:r>
          </w:p>
        </w:tc>
        <w:tc>
          <w:tcPr>
            <w:tcW w:w="866" w:type="dxa"/>
          </w:tcPr>
          <w:p w14:paraId="0A196102" w14:textId="77777777" w:rsidR="00CF2ADE" w:rsidRDefault="00CF2ADE">
            <w:pPr>
              <w:pStyle w:val="TableParagraph"/>
              <w:rPr>
                <w:rFonts w:ascii="Times New Roman"/>
                <w:sz w:val="18"/>
              </w:rPr>
            </w:pPr>
          </w:p>
        </w:tc>
      </w:tr>
      <w:tr w:rsidR="00CF2ADE" w14:paraId="62713E1E" w14:textId="77777777">
        <w:trPr>
          <w:trHeight w:val="623"/>
        </w:trPr>
        <w:tc>
          <w:tcPr>
            <w:tcW w:w="8709" w:type="dxa"/>
            <w:shd w:val="clear" w:color="auto" w:fill="D9D9D9"/>
          </w:tcPr>
          <w:p w14:paraId="65B3ECEF" w14:textId="77777777" w:rsidR="00CF2ADE" w:rsidRDefault="005A25A0">
            <w:pPr>
              <w:pStyle w:val="TableParagraph"/>
              <w:spacing w:before="2"/>
              <w:ind w:left="107"/>
              <w:rPr>
                <w:b/>
              </w:rPr>
            </w:pPr>
            <w:r>
              <w:rPr>
                <w:b/>
              </w:rPr>
              <w:t>3.</w:t>
            </w:r>
            <w:r>
              <w:rPr>
                <w:b/>
                <w:spacing w:val="-4"/>
              </w:rPr>
              <w:t xml:space="preserve"> </w:t>
            </w:r>
            <w:r>
              <w:rPr>
                <w:b/>
              </w:rPr>
              <w:t>Cognitive</w:t>
            </w:r>
            <w:r>
              <w:rPr>
                <w:b/>
                <w:spacing w:val="-6"/>
              </w:rPr>
              <w:t xml:space="preserve"> </w:t>
            </w:r>
            <w:r>
              <w:rPr>
                <w:b/>
              </w:rPr>
              <w:t>and</w:t>
            </w:r>
            <w:r>
              <w:rPr>
                <w:b/>
                <w:spacing w:val="-5"/>
              </w:rPr>
              <w:t xml:space="preserve"> </w:t>
            </w:r>
            <w:r>
              <w:rPr>
                <w:b/>
              </w:rPr>
              <w:t>Intellectual</w:t>
            </w:r>
            <w:r>
              <w:rPr>
                <w:b/>
                <w:spacing w:val="-5"/>
              </w:rPr>
              <w:t xml:space="preserve"> </w:t>
            </w:r>
            <w:r>
              <w:rPr>
                <w:b/>
                <w:spacing w:val="-2"/>
              </w:rPr>
              <w:t>Skills</w:t>
            </w:r>
          </w:p>
        </w:tc>
        <w:tc>
          <w:tcPr>
            <w:tcW w:w="871" w:type="dxa"/>
            <w:shd w:val="clear" w:color="auto" w:fill="D9D9D9"/>
          </w:tcPr>
          <w:p w14:paraId="42956AEF" w14:textId="77777777" w:rsidR="00CF2ADE" w:rsidRDefault="00CF2ADE">
            <w:pPr>
              <w:pStyle w:val="TableParagraph"/>
              <w:rPr>
                <w:rFonts w:ascii="Times New Roman"/>
                <w:sz w:val="18"/>
              </w:rPr>
            </w:pPr>
          </w:p>
        </w:tc>
        <w:tc>
          <w:tcPr>
            <w:tcW w:w="866" w:type="dxa"/>
            <w:shd w:val="clear" w:color="auto" w:fill="D9D9D9"/>
          </w:tcPr>
          <w:p w14:paraId="7934320E" w14:textId="77777777" w:rsidR="00CF2ADE" w:rsidRDefault="00CF2ADE">
            <w:pPr>
              <w:pStyle w:val="TableParagraph"/>
              <w:rPr>
                <w:rFonts w:ascii="Times New Roman"/>
                <w:sz w:val="18"/>
              </w:rPr>
            </w:pPr>
          </w:p>
        </w:tc>
      </w:tr>
      <w:tr w:rsidR="00CF2ADE" w14:paraId="4C5D980E" w14:textId="77777777">
        <w:trPr>
          <w:trHeight w:val="1257"/>
        </w:trPr>
        <w:tc>
          <w:tcPr>
            <w:tcW w:w="8709" w:type="dxa"/>
          </w:tcPr>
          <w:p w14:paraId="2D68E8A1" w14:textId="77777777" w:rsidR="00CF2ADE" w:rsidRDefault="00CF2ADE">
            <w:pPr>
              <w:pStyle w:val="TableParagraph"/>
              <w:rPr>
                <w:rFonts w:ascii="Times New Roman"/>
                <w:sz w:val="18"/>
              </w:rPr>
            </w:pPr>
          </w:p>
        </w:tc>
        <w:tc>
          <w:tcPr>
            <w:tcW w:w="871" w:type="dxa"/>
          </w:tcPr>
          <w:p w14:paraId="2CB13943" w14:textId="77777777" w:rsidR="00CF2ADE" w:rsidRDefault="005A25A0">
            <w:pPr>
              <w:pStyle w:val="TableParagraph"/>
              <w:spacing w:before="2"/>
              <w:ind w:left="7"/>
              <w:jc w:val="center"/>
              <w:rPr>
                <w:sz w:val="32"/>
              </w:rPr>
            </w:pPr>
            <w:r>
              <w:rPr>
                <w:spacing w:val="-5"/>
                <w:sz w:val="32"/>
              </w:rPr>
              <w:t>25</w:t>
            </w:r>
          </w:p>
        </w:tc>
        <w:tc>
          <w:tcPr>
            <w:tcW w:w="866" w:type="dxa"/>
          </w:tcPr>
          <w:p w14:paraId="25EE91D6" w14:textId="77777777" w:rsidR="00CF2ADE" w:rsidRDefault="00CF2ADE">
            <w:pPr>
              <w:pStyle w:val="TableParagraph"/>
              <w:rPr>
                <w:rFonts w:ascii="Times New Roman"/>
                <w:sz w:val="18"/>
              </w:rPr>
            </w:pPr>
          </w:p>
        </w:tc>
      </w:tr>
      <w:tr w:rsidR="00CF2ADE" w14:paraId="47DBEFC2" w14:textId="77777777">
        <w:trPr>
          <w:trHeight w:val="621"/>
        </w:trPr>
        <w:tc>
          <w:tcPr>
            <w:tcW w:w="8709" w:type="dxa"/>
            <w:shd w:val="clear" w:color="auto" w:fill="D9D9D9"/>
          </w:tcPr>
          <w:p w14:paraId="3D9F3EB5" w14:textId="77777777" w:rsidR="00CF2ADE" w:rsidRDefault="005A25A0">
            <w:pPr>
              <w:pStyle w:val="TableParagraph"/>
              <w:spacing w:before="2"/>
              <w:ind w:left="107"/>
              <w:rPr>
                <w:b/>
              </w:rPr>
            </w:pPr>
            <w:r>
              <w:rPr>
                <w:b/>
              </w:rPr>
              <w:t>4.</w:t>
            </w:r>
            <w:r>
              <w:rPr>
                <w:b/>
                <w:spacing w:val="-6"/>
              </w:rPr>
              <w:t xml:space="preserve"> </w:t>
            </w:r>
            <w:r>
              <w:rPr>
                <w:b/>
              </w:rPr>
              <w:t>Practical</w:t>
            </w:r>
            <w:r>
              <w:rPr>
                <w:b/>
                <w:spacing w:val="-7"/>
              </w:rPr>
              <w:t xml:space="preserve"> </w:t>
            </w:r>
            <w:r>
              <w:rPr>
                <w:b/>
              </w:rPr>
              <w:t>Application</w:t>
            </w:r>
            <w:r>
              <w:rPr>
                <w:b/>
                <w:spacing w:val="-7"/>
              </w:rPr>
              <w:t xml:space="preserve"> </w:t>
            </w:r>
            <w:r>
              <w:rPr>
                <w:b/>
                <w:spacing w:val="-2"/>
              </w:rPr>
              <w:t>Skills</w:t>
            </w:r>
          </w:p>
        </w:tc>
        <w:tc>
          <w:tcPr>
            <w:tcW w:w="871" w:type="dxa"/>
            <w:shd w:val="clear" w:color="auto" w:fill="D9D9D9"/>
          </w:tcPr>
          <w:p w14:paraId="213575A1" w14:textId="77777777" w:rsidR="00CF2ADE" w:rsidRDefault="00CF2ADE">
            <w:pPr>
              <w:pStyle w:val="TableParagraph"/>
              <w:rPr>
                <w:rFonts w:ascii="Times New Roman"/>
                <w:sz w:val="18"/>
              </w:rPr>
            </w:pPr>
          </w:p>
        </w:tc>
        <w:tc>
          <w:tcPr>
            <w:tcW w:w="866" w:type="dxa"/>
            <w:shd w:val="clear" w:color="auto" w:fill="D9D9D9"/>
          </w:tcPr>
          <w:p w14:paraId="1AEE6D18" w14:textId="77777777" w:rsidR="00CF2ADE" w:rsidRDefault="00CF2ADE">
            <w:pPr>
              <w:pStyle w:val="TableParagraph"/>
              <w:rPr>
                <w:rFonts w:ascii="Times New Roman"/>
                <w:sz w:val="18"/>
              </w:rPr>
            </w:pPr>
          </w:p>
        </w:tc>
      </w:tr>
      <w:tr w:rsidR="00CF2ADE" w14:paraId="59E8298C" w14:textId="77777777">
        <w:trPr>
          <w:trHeight w:val="1257"/>
        </w:trPr>
        <w:tc>
          <w:tcPr>
            <w:tcW w:w="8709" w:type="dxa"/>
          </w:tcPr>
          <w:p w14:paraId="5B89CE99" w14:textId="77777777" w:rsidR="00CF2ADE" w:rsidRDefault="00CF2ADE">
            <w:pPr>
              <w:pStyle w:val="TableParagraph"/>
              <w:rPr>
                <w:rFonts w:ascii="Times New Roman"/>
                <w:sz w:val="18"/>
              </w:rPr>
            </w:pPr>
          </w:p>
        </w:tc>
        <w:tc>
          <w:tcPr>
            <w:tcW w:w="871" w:type="dxa"/>
          </w:tcPr>
          <w:p w14:paraId="50C7BDB7" w14:textId="77777777" w:rsidR="00CF2ADE" w:rsidRDefault="005A25A0">
            <w:pPr>
              <w:pStyle w:val="TableParagraph"/>
              <w:spacing w:before="2"/>
              <w:ind w:left="7"/>
              <w:jc w:val="center"/>
              <w:rPr>
                <w:sz w:val="32"/>
              </w:rPr>
            </w:pPr>
            <w:r>
              <w:rPr>
                <w:spacing w:val="-5"/>
                <w:sz w:val="32"/>
              </w:rPr>
              <w:t>25</w:t>
            </w:r>
          </w:p>
        </w:tc>
        <w:tc>
          <w:tcPr>
            <w:tcW w:w="866" w:type="dxa"/>
          </w:tcPr>
          <w:p w14:paraId="19C5F22B" w14:textId="77777777" w:rsidR="00CF2ADE" w:rsidRDefault="00CF2ADE">
            <w:pPr>
              <w:pStyle w:val="TableParagraph"/>
              <w:rPr>
                <w:rFonts w:ascii="Times New Roman"/>
                <w:sz w:val="18"/>
              </w:rPr>
            </w:pPr>
          </w:p>
        </w:tc>
      </w:tr>
      <w:tr w:rsidR="00CF2ADE" w14:paraId="5044AA5D" w14:textId="77777777">
        <w:trPr>
          <w:trHeight w:val="623"/>
        </w:trPr>
        <w:tc>
          <w:tcPr>
            <w:tcW w:w="8709" w:type="dxa"/>
            <w:shd w:val="clear" w:color="auto" w:fill="D9D9D9"/>
          </w:tcPr>
          <w:p w14:paraId="3A8EB61A" w14:textId="77777777" w:rsidR="00CF2ADE" w:rsidRDefault="005A25A0">
            <w:pPr>
              <w:pStyle w:val="TableParagraph"/>
              <w:spacing w:before="2"/>
              <w:ind w:left="107"/>
              <w:rPr>
                <w:b/>
              </w:rPr>
            </w:pPr>
            <w:r>
              <w:rPr>
                <w:b/>
              </w:rPr>
              <w:t>5.</w:t>
            </w:r>
            <w:r>
              <w:rPr>
                <w:b/>
                <w:spacing w:val="-6"/>
              </w:rPr>
              <w:t xml:space="preserve"> </w:t>
            </w:r>
            <w:r>
              <w:rPr>
                <w:b/>
              </w:rPr>
              <w:t>Transferable</w:t>
            </w:r>
            <w:r>
              <w:rPr>
                <w:b/>
                <w:spacing w:val="-5"/>
              </w:rPr>
              <w:t xml:space="preserve"> </w:t>
            </w:r>
            <w:r>
              <w:rPr>
                <w:b/>
              </w:rPr>
              <w:t>Skills</w:t>
            </w:r>
            <w:r>
              <w:rPr>
                <w:b/>
                <w:spacing w:val="-7"/>
              </w:rPr>
              <w:t xml:space="preserve"> </w:t>
            </w:r>
            <w:r>
              <w:rPr>
                <w:b/>
              </w:rPr>
              <w:t>for</w:t>
            </w:r>
            <w:r>
              <w:rPr>
                <w:b/>
                <w:spacing w:val="-4"/>
              </w:rPr>
              <w:t xml:space="preserve"> </w:t>
            </w:r>
            <w:r>
              <w:rPr>
                <w:b/>
              </w:rPr>
              <w:t>Life</w:t>
            </w:r>
            <w:r>
              <w:rPr>
                <w:b/>
                <w:spacing w:val="-5"/>
              </w:rPr>
              <w:t xml:space="preserve"> </w:t>
            </w:r>
            <w:r>
              <w:rPr>
                <w:b/>
              </w:rPr>
              <w:t>and</w:t>
            </w:r>
            <w:r>
              <w:rPr>
                <w:b/>
                <w:spacing w:val="-6"/>
              </w:rPr>
              <w:t xml:space="preserve"> </w:t>
            </w:r>
            <w:r>
              <w:rPr>
                <w:b/>
              </w:rPr>
              <w:t>Professional</w:t>
            </w:r>
            <w:r>
              <w:rPr>
                <w:b/>
                <w:spacing w:val="-3"/>
              </w:rPr>
              <w:t xml:space="preserve"> </w:t>
            </w:r>
            <w:r>
              <w:rPr>
                <w:b/>
                <w:spacing w:val="-2"/>
              </w:rPr>
              <w:t>Practice</w:t>
            </w:r>
          </w:p>
        </w:tc>
        <w:tc>
          <w:tcPr>
            <w:tcW w:w="871" w:type="dxa"/>
            <w:shd w:val="clear" w:color="auto" w:fill="D9D9D9"/>
          </w:tcPr>
          <w:p w14:paraId="0FECDFE9" w14:textId="77777777" w:rsidR="00CF2ADE" w:rsidRDefault="00CF2ADE">
            <w:pPr>
              <w:pStyle w:val="TableParagraph"/>
              <w:rPr>
                <w:rFonts w:ascii="Times New Roman"/>
                <w:sz w:val="18"/>
              </w:rPr>
            </w:pPr>
          </w:p>
        </w:tc>
        <w:tc>
          <w:tcPr>
            <w:tcW w:w="866" w:type="dxa"/>
            <w:shd w:val="clear" w:color="auto" w:fill="D9D9D9"/>
          </w:tcPr>
          <w:p w14:paraId="0D56A6AB" w14:textId="77777777" w:rsidR="00CF2ADE" w:rsidRDefault="00CF2ADE">
            <w:pPr>
              <w:pStyle w:val="TableParagraph"/>
              <w:rPr>
                <w:rFonts w:ascii="Times New Roman"/>
                <w:sz w:val="18"/>
              </w:rPr>
            </w:pPr>
          </w:p>
        </w:tc>
      </w:tr>
      <w:tr w:rsidR="00CF2ADE" w14:paraId="2488F999" w14:textId="77777777">
        <w:trPr>
          <w:trHeight w:val="1257"/>
        </w:trPr>
        <w:tc>
          <w:tcPr>
            <w:tcW w:w="8709" w:type="dxa"/>
          </w:tcPr>
          <w:p w14:paraId="75488D1F" w14:textId="77777777" w:rsidR="00CF2ADE" w:rsidRDefault="00CF2ADE">
            <w:pPr>
              <w:pStyle w:val="TableParagraph"/>
              <w:rPr>
                <w:rFonts w:ascii="Times New Roman"/>
                <w:sz w:val="18"/>
              </w:rPr>
            </w:pPr>
          </w:p>
        </w:tc>
        <w:tc>
          <w:tcPr>
            <w:tcW w:w="871" w:type="dxa"/>
          </w:tcPr>
          <w:p w14:paraId="7B5AC835" w14:textId="6440B438" w:rsidR="00CF2ADE" w:rsidRDefault="0093346B">
            <w:pPr>
              <w:pStyle w:val="TableParagraph"/>
              <w:spacing w:before="2"/>
              <w:ind w:left="7"/>
              <w:jc w:val="center"/>
              <w:rPr>
                <w:sz w:val="32"/>
              </w:rPr>
            </w:pPr>
            <w:r>
              <w:rPr>
                <w:spacing w:val="-5"/>
                <w:sz w:val="32"/>
              </w:rPr>
              <w:t>20</w:t>
            </w:r>
          </w:p>
        </w:tc>
        <w:tc>
          <w:tcPr>
            <w:tcW w:w="866" w:type="dxa"/>
          </w:tcPr>
          <w:p w14:paraId="64BF9376" w14:textId="77777777" w:rsidR="00CF2ADE" w:rsidRDefault="00CF2ADE">
            <w:pPr>
              <w:pStyle w:val="TableParagraph"/>
              <w:rPr>
                <w:rFonts w:ascii="Times New Roman"/>
                <w:sz w:val="18"/>
              </w:rPr>
            </w:pPr>
          </w:p>
        </w:tc>
      </w:tr>
    </w:tbl>
    <w:p w14:paraId="35DC335B" w14:textId="77777777" w:rsidR="00CF2ADE" w:rsidRDefault="00CF2ADE">
      <w:pPr>
        <w:pStyle w:val="BodyText"/>
        <w:rPr>
          <w:sz w:val="20"/>
        </w:rPr>
      </w:pPr>
    </w:p>
    <w:p w14:paraId="5BAAFC8E" w14:textId="77777777" w:rsidR="00CF2ADE" w:rsidRDefault="00CF2ADE">
      <w:pPr>
        <w:pStyle w:val="BodyText"/>
        <w:spacing w:before="36"/>
        <w:rPr>
          <w:sz w:val="20"/>
        </w:rPr>
      </w:pPr>
    </w:p>
    <w:tbl>
      <w:tblPr>
        <w:tblW w:w="0" w:type="auto"/>
        <w:tblInd w:w="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1"/>
        <w:gridCol w:w="1059"/>
      </w:tblGrid>
      <w:tr w:rsidR="00CF2ADE" w14:paraId="43409A71" w14:textId="77777777">
        <w:trPr>
          <w:trHeight w:val="623"/>
        </w:trPr>
        <w:tc>
          <w:tcPr>
            <w:tcW w:w="6064" w:type="dxa"/>
            <w:vMerge w:val="restart"/>
            <w:shd w:val="clear" w:color="auto" w:fill="D9D9D9"/>
          </w:tcPr>
          <w:p w14:paraId="49A7ACE6" w14:textId="77777777" w:rsidR="00CF2ADE" w:rsidRDefault="00CF2ADE">
            <w:pPr>
              <w:pStyle w:val="TableParagraph"/>
              <w:spacing w:before="91"/>
              <w:rPr>
                <w:sz w:val="16"/>
              </w:rPr>
            </w:pPr>
          </w:p>
          <w:p w14:paraId="40A0E12D" w14:textId="77777777" w:rsidR="00CF2ADE" w:rsidRDefault="005A25A0">
            <w:pPr>
              <w:pStyle w:val="TableParagraph"/>
              <w:spacing w:before="1" w:line="276" w:lineRule="auto"/>
              <w:ind w:left="107" w:right="2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6" w:type="dxa"/>
            <w:gridSpan w:val="2"/>
            <w:shd w:val="clear" w:color="auto" w:fill="D9D9D9"/>
          </w:tcPr>
          <w:p w14:paraId="76EB4B38" w14:textId="77777777" w:rsidR="00CF2ADE" w:rsidRDefault="005A25A0">
            <w:pPr>
              <w:pStyle w:val="TableParagraph"/>
              <w:spacing w:before="1" w:line="278" w:lineRule="auto"/>
              <w:ind w:left="107" w:right="88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3BB1954F" w14:textId="77777777" w:rsidR="00CF2ADE" w:rsidRDefault="00CF2ADE">
            <w:pPr>
              <w:pStyle w:val="TableParagraph"/>
              <w:spacing w:before="238"/>
            </w:pPr>
          </w:p>
          <w:p w14:paraId="26B9DC2E" w14:textId="77777777" w:rsidR="00CF2ADE" w:rsidRDefault="005A25A0">
            <w:pPr>
              <w:pStyle w:val="TableParagraph"/>
              <w:spacing w:before="1"/>
              <w:ind w:right="98"/>
              <w:jc w:val="right"/>
              <w:rPr>
                <w:b/>
              </w:rPr>
            </w:pPr>
            <w:r>
              <w:rPr>
                <w:b/>
                <w:spacing w:val="-10"/>
              </w:rPr>
              <w:t>%</w:t>
            </w:r>
          </w:p>
        </w:tc>
      </w:tr>
      <w:tr w:rsidR="00CF2ADE" w14:paraId="086D34A9" w14:textId="77777777">
        <w:trPr>
          <w:trHeight w:val="412"/>
        </w:trPr>
        <w:tc>
          <w:tcPr>
            <w:tcW w:w="6064" w:type="dxa"/>
            <w:vMerge/>
            <w:tcBorders>
              <w:top w:val="nil"/>
            </w:tcBorders>
            <w:shd w:val="clear" w:color="auto" w:fill="D9D9D9"/>
          </w:tcPr>
          <w:p w14:paraId="2071B0B4" w14:textId="77777777" w:rsidR="00CF2ADE" w:rsidRDefault="00CF2ADE">
            <w:pPr>
              <w:rPr>
                <w:sz w:val="2"/>
                <w:szCs w:val="2"/>
              </w:rPr>
            </w:pPr>
          </w:p>
        </w:tc>
        <w:tc>
          <w:tcPr>
            <w:tcW w:w="2905" w:type="dxa"/>
          </w:tcPr>
          <w:p w14:paraId="4494A017" w14:textId="77777777" w:rsidR="00CF2ADE" w:rsidRDefault="005A25A0">
            <w:pPr>
              <w:pStyle w:val="TableParagraph"/>
              <w:spacing w:before="1"/>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1"/>
                <w:sz w:val="16"/>
              </w:rPr>
              <w:t xml:space="preserve"> </w:t>
            </w:r>
            <w:r>
              <w:rPr>
                <w:sz w:val="16"/>
              </w:rPr>
              <w:t>(</w:t>
            </w:r>
            <w:r>
              <w:rPr>
                <w:sz w:val="12"/>
              </w:rPr>
              <w:t>40%</w:t>
            </w:r>
            <w:r>
              <w:rPr>
                <w:spacing w:val="-3"/>
                <w:sz w:val="12"/>
              </w:rPr>
              <w:t xml:space="preserve"> </w:t>
            </w:r>
            <w:r>
              <w:rPr>
                <w:spacing w:val="-4"/>
                <w:sz w:val="12"/>
              </w:rPr>
              <w:t>Max)</w:t>
            </w:r>
          </w:p>
        </w:tc>
        <w:tc>
          <w:tcPr>
            <w:tcW w:w="641" w:type="dxa"/>
          </w:tcPr>
          <w:p w14:paraId="14CE5CC3" w14:textId="77777777" w:rsidR="00CF2ADE" w:rsidRDefault="00CF2ADE">
            <w:pPr>
              <w:pStyle w:val="TableParagraph"/>
              <w:rPr>
                <w:rFonts w:ascii="Times New Roman"/>
                <w:sz w:val="18"/>
              </w:rPr>
            </w:pPr>
          </w:p>
        </w:tc>
        <w:tc>
          <w:tcPr>
            <w:tcW w:w="1059" w:type="dxa"/>
            <w:vMerge/>
            <w:tcBorders>
              <w:top w:val="nil"/>
            </w:tcBorders>
          </w:tcPr>
          <w:p w14:paraId="4BC9667A" w14:textId="77777777" w:rsidR="00CF2ADE" w:rsidRDefault="00CF2ADE">
            <w:pPr>
              <w:rPr>
                <w:sz w:val="2"/>
                <w:szCs w:val="2"/>
              </w:rPr>
            </w:pPr>
          </w:p>
        </w:tc>
      </w:tr>
      <w:tr w:rsidR="00CF2ADE" w14:paraId="76A55558" w14:textId="77777777">
        <w:trPr>
          <w:trHeight w:val="412"/>
        </w:trPr>
        <w:tc>
          <w:tcPr>
            <w:tcW w:w="6064" w:type="dxa"/>
            <w:vMerge/>
            <w:tcBorders>
              <w:top w:val="nil"/>
            </w:tcBorders>
            <w:shd w:val="clear" w:color="auto" w:fill="D9D9D9"/>
          </w:tcPr>
          <w:p w14:paraId="6089DECE" w14:textId="77777777" w:rsidR="00CF2ADE" w:rsidRDefault="00CF2ADE">
            <w:pPr>
              <w:rPr>
                <w:sz w:val="2"/>
                <w:szCs w:val="2"/>
              </w:rPr>
            </w:pPr>
          </w:p>
        </w:tc>
        <w:tc>
          <w:tcPr>
            <w:tcW w:w="2905" w:type="dxa"/>
          </w:tcPr>
          <w:p w14:paraId="24357382" w14:textId="77777777" w:rsidR="00CF2ADE" w:rsidRDefault="005A25A0">
            <w:pPr>
              <w:pStyle w:val="TableParagraph"/>
              <w:spacing w:before="1"/>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1" w:type="dxa"/>
          </w:tcPr>
          <w:p w14:paraId="319D0091" w14:textId="77777777" w:rsidR="00CF2ADE" w:rsidRDefault="00CF2ADE">
            <w:pPr>
              <w:pStyle w:val="TableParagraph"/>
              <w:rPr>
                <w:rFonts w:ascii="Times New Roman"/>
                <w:sz w:val="18"/>
              </w:rPr>
            </w:pPr>
          </w:p>
        </w:tc>
        <w:tc>
          <w:tcPr>
            <w:tcW w:w="1059" w:type="dxa"/>
            <w:vMerge/>
            <w:tcBorders>
              <w:top w:val="nil"/>
            </w:tcBorders>
          </w:tcPr>
          <w:p w14:paraId="6F2B994F" w14:textId="77777777" w:rsidR="00CF2ADE" w:rsidRDefault="00CF2ADE">
            <w:pPr>
              <w:rPr>
                <w:sz w:val="2"/>
                <w:szCs w:val="2"/>
              </w:rPr>
            </w:pPr>
          </w:p>
        </w:tc>
      </w:tr>
    </w:tbl>
    <w:p w14:paraId="3FC815AB" w14:textId="77777777" w:rsidR="00CF2ADE" w:rsidRDefault="00CF2ADE">
      <w:pPr>
        <w:rPr>
          <w:sz w:val="2"/>
          <w:szCs w:val="2"/>
        </w:rPr>
        <w:sectPr w:rsidR="00CF2ADE">
          <w:pgSz w:w="11900" w:h="16840"/>
          <w:pgMar w:top="720" w:right="425" w:bottom="880" w:left="566" w:header="0" w:footer="681" w:gutter="0"/>
          <w:cols w:space="720"/>
        </w:sectPr>
      </w:pPr>
    </w:p>
    <w:p w14:paraId="79F40EF8" w14:textId="77777777" w:rsidR="00CF2ADE" w:rsidRDefault="00CF2ADE">
      <w:pPr>
        <w:pStyle w:val="BodyText"/>
        <w:spacing w:before="3"/>
        <w:rPr>
          <w:sz w:val="2"/>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10"/>
        <w:gridCol w:w="3829"/>
        <w:gridCol w:w="1842"/>
        <w:gridCol w:w="3004"/>
      </w:tblGrid>
      <w:tr w:rsidR="00CF2ADE" w14:paraId="4DED27AA" w14:textId="77777777">
        <w:trPr>
          <w:trHeight w:val="728"/>
        </w:trPr>
        <w:tc>
          <w:tcPr>
            <w:tcW w:w="10485" w:type="dxa"/>
            <w:gridSpan w:val="4"/>
            <w:shd w:val="clear" w:color="auto" w:fill="D9D9D9"/>
          </w:tcPr>
          <w:p w14:paraId="22EF35BC" w14:textId="77777777" w:rsidR="00CF2ADE" w:rsidRDefault="005A25A0">
            <w:pPr>
              <w:pStyle w:val="TableParagraph"/>
              <w:spacing w:before="1"/>
              <w:ind w:left="107"/>
              <w:rPr>
                <w:b/>
                <w:sz w:val="40"/>
              </w:rPr>
            </w:pPr>
            <w:r>
              <w:rPr>
                <w:b/>
                <w:sz w:val="40"/>
              </w:rPr>
              <w:t>Student</w:t>
            </w:r>
            <w:r>
              <w:rPr>
                <w:b/>
                <w:spacing w:val="-3"/>
                <w:sz w:val="40"/>
              </w:rPr>
              <w:t xml:space="preserve"> </w:t>
            </w:r>
            <w:r>
              <w:rPr>
                <w:b/>
                <w:sz w:val="40"/>
              </w:rPr>
              <w:t>Self</w:t>
            </w:r>
            <w:r>
              <w:rPr>
                <w:b/>
                <w:spacing w:val="-2"/>
                <w:sz w:val="40"/>
              </w:rPr>
              <w:t xml:space="preserve"> </w:t>
            </w:r>
            <w:r>
              <w:rPr>
                <w:b/>
                <w:sz w:val="40"/>
              </w:rPr>
              <w:t>Evaluation</w:t>
            </w:r>
            <w:r>
              <w:rPr>
                <w:b/>
                <w:spacing w:val="-2"/>
                <w:sz w:val="40"/>
              </w:rPr>
              <w:t xml:space="preserve"> </w:t>
            </w:r>
            <w:r>
              <w:rPr>
                <w:b/>
                <w:spacing w:val="-4"/>
                <w:sz w:val="40"/>
              </w:rPr>
              <w:t>Form</w:t>
            </w:r>
          </w:p>
        </w:tc>
      </w:tr>
      <w:tr w:rsidR="00CF2ADE" w14:paraId="3748BFB4" w14:textId="77777777">
        <w:trPr>
          <w:trHeight w:val="822"/>
        </w:trPr>
        <w:tc>
          <w:tcPr>
            <w:tcW w:w="1810" w:type="dxa"/>
            <w:shd w:val="clear" w:color="auto" w:fill="D9D9D9"/>
          </w:tcPr>
          <w:p w14:paraId="1E1791B5" w14:textId="77777777" w:rsidR="00CF2ADE" w:rsidRDefault="005A25A0">
            <w:pPr>
              <w:pStyle w:val="TableParagraph"/>
              <w:spacing w:before="120"/>
              <w:ind w:left="107"/>
              <w:rPr>
                <w:b/>
              </w:rPr>
            </w:pPr>
            <w:r>
              <w:rPr>
                <w:b/>
              </w:rPr>
              <w:t>Student</w:t>
            </w:r>
            <w:r>
              <w:rPr>
                <w:b/>
                <w:spacing w:val="-3"/>
              </w:rPr>
              <w:t xml:space="preserve"> </w:t>
            </w:r>
            <w:r>
              <w:rPr>
                <w:b/>
                <w:spacing w:val="-2"/>
              </w:rPr>
              <w:t>name:</w:t>
            </w:r>
          </w:p>
        </w:tc>
        <w:tc>
          <w:tcPr>
            <w:tcW w:w="3829" w:type="dxa"/>
          </w:tcPr>
          <w:p w14:paraId="093D8448" w14:textId="77777777" w:rsidR="00CF2ADE" w:rsidRDefault="00CF2ADE">
            <w:pPr>
              <w:pStyle w:val="TableParagraph"/>
              <w:rPr>
                <w:rFonts w:ascii="Times New Roman"/>
                <w:sz w:val="20"/>
              </w:rPr>
            </w:pPr>
          </w:p>
        </w:tc>
        <w:tc>
          <w:tcPr>
            <w:tcW w:w="1842" w:type="dxa"/>
            <w:shd w:val="clear" w:color="auto" w:fill="D9D9D9"/>
          </w:tcPr>
          <w:p w14:paraId="18086220" w14:textId="77777777" w:rsidR="00CF2ADE" w:rsidRDefault="005A25A0">
            <w:pPr>
              <w:pStyle w:val="TableParagraph"/>
              <w:spacing w:before="120" w:line="278" w:lineRule="auto"/>
              <w:ind w:left="107" w:right="829"/>
              <w:rPr>
                <w:b/>
              </w:rPr>
            </w:pPr>
            <w:r>
              <w:rPr>
                <w:b/>
                <w:spacing w:val="-2"/>
              </w:rPr>
              <w:t>Student number:</w:t>
            </w:r>
          </w:p>
        </w:tc>
        <w:tc>
          <w:tcPr>
            <w:tcW w:w="3004" w:type="dxa"/>
          </w:tcPr>
          <w:p w14:paraId="14A9204C" w14:textId="77777777" w:rsidR="00CF2ADE" w:rsidRDefault="00CF2ADE">
            <w:pPr>
              <w:pStyle w:val="TableParagraph"/>
              <w:rPr>
                <w:rFonts w:ascii="Times New Roman"/>
                <w:sz w:val="20"/>
              </w:rPr>
            </w:pPr>
          </w:p>
        </w:tc>
      </w:tr>
      <w:tr w:rsidR="00CF2ADE" w14:paraId="05B58533" w14:textId="77777777">
        <w:trPr>
          <w:trHeight w:val="822"/>
        </w:trPr>
        <w:tc>
          <w:tcPr>
            <w:tcW w:w="1810" w:type="dxa"/>
            <w:shd w:val="clear" w:color="auto" w:fill="D9D9D9"/>
          </w:tcPr>
          <w:p w14:paraId="7CEF29CA" w14:textId="77777777" w:rsidR="00CF2ADE" w:rsidRDefault="005A25A0">
            <w:pPr>
              <w:pStyle w:val="TableParagraph"/>
              <w:spacing w:before="119"/>
              <w:ind w:left="107"/>
              <w:rPr>
                <w:b/>
              </w:rPr>
            </w:pPr>
            <w:proofErr w:type="spellStart"/>
            <w:r>
              <w:rPr>
                <w:b/>
                <w:spacing w:val="-2"/>
              </w:rPr>
              <w:t>Programme</w:t>
            </w:r>
            <w:proofErr w:type="spellEnd"/>
            <w:r>
              <w:rPr>
                <w:b/>
                <w:spacing w:val="-2"/>
              </w:rPr>
              <w:t>:</w:t>
            </w:r>
          </w:p>
        </w:tc>
        <w:tc>
          <w:tcPr>
            <w:tcW w:w="3829" w:type="dxa"/>
          </w:tcPr>
          <w:p w14:paraId="7E231C92" w14:textId="77777777" w:rsidR="00CF2ADE" w:rsidRDefault="00CF2ADE">
            <w:pPr>
              <w:pStyle w:val="TableParagraph"/>
              <w:rPr>
                <w:rFonts w:ascii="Times New Roman"/>
                <w:sz w:val="20"/>
              </w:rPr>
            </w:pPr>
          </w:p>
        </w:tc>
        <w:tc>
          <w:tcPr>
            <w:tcW w:w="1842" w:type="dxa"/>
            <w:shd w:val="clear" w:color="auto" w:fill="D9D9D9"/>
          </w:tcPr>
          <w:p w14:paraId="240C065A" w14:textId="77777777" w:rsidR="00CF2ADE" w:rsidRDefault="005A25A0">
            <w:pPr>
              <w:pStyle w:val="TableParagraph"/>
              <w:tabs>
                <w:tab w:val="left" w:pos="1527"/>
              </w:tabs>
              <w:spacing w:before="119"/>
              <w:ind w:left="107"/>
              <w:rPr>
                <w:b/>
              </w:rPr>
            </w:pPr>
            <w:r>
              <w:rPr>
                <w:b/>
                <w:spacing w:val="-4"/>
              </w:rPr>
              <w:t>Year</w:t>
            </w:r>
            <w:r>
              <w:rPr>
                <w:b/>
              </w:rPr>
              <w:tab/>
            </w:r>
            <w:r>
              <w:rPr>
                <w:b/>
                <w:spacing w:val="-5"/>
              </w:rPr>
              <w:t>of</w:t>
            </w:r>
          </w:p>
          <w:p w14:paraId="7C5C612A" w14:textId="77777777" w:rsidR="00CF2ADE" w:rsidRDefault="005A25A0">
            <w:pPr>
              <w:pStyle w:val="TableParagraph"/>
              <w:spacing w:before="38"/>
              <w:ind w:left="107"/>
              <w:rPr>
                <w:b/>
              </w:rPr>
            </w:pPr>
            <w:proofErr w:type="spellStart"/>
            <w:r>
              <w:rPr>
                <w:b/>
                <w:spacing w:val="-2"/>
              </w:rPr>
              <w:t>programme</w:t>
            </w:r>
            <w:proofErr w:type="spellEnd"/>
          </w:p>
        </w:tc>
        <w:tc>
          <w:tcPr>
            <w:tcW w:w="3004" w:type="dxa"/>
          </w:tcPr>
          <w:p w14:paraId="7F088A7B" w14:textId="77777777" w:rsidR="00CF2ADE" w:rsidRDefault="00CF2ADE">
            <w:pPr>
              <w:pStyle w:val="TableParagraph"/>
              <w:rPr>
                <w:rFonts w:ascii="Times New Roman"/>
                <w:sz w:val="20"/>
              </w:rPr>
            </w:pPr>
          </w:p>
        </w:tc>
      </w:tr>
      <w:tr w:rsidR="00CF2ADE" w14:paraId="46C8F24B" w14:textId="77777777">
        <w:trPr>
          <w:trHeight w:val="822"/>
        </w:trPr>
        <w:tc>
          <w:tcPr>
            <w:tcW w:w="1810" w:type="dxa"/>
            <w:shd w:val="clear" w:color="auto" w:fill="D9D9D9"/>
          </w:tcPr>
          <w:p w14:paraId="1FC3BA64" w14:textId="77777777" w:rsidR="00CF2ADE" w:rsidRDefault="005A25A0">
            <w:pPr>
              <w:pStyle w:val="TableParagraph"/>
              <w:spacing w:before="119" w:line="276" w:lineRule="auto"/>
              <w:ind w:left="107"/>
              <w:rPr>
                <w:b/>
              </w:rPr>
            </w:pPr>
            <w:r>
              <w:rPr>
                <w:b/>
                <w:spacing w:val="-2"/>
              </w:rPr>
              <w:t>Assignment Title:</w:t>
            </w:r>
          </w:p>
        </w:tc>
        <w:tc>
          <w:tcPr>
            <w:tcW w:w="8675" w:type="dxa"/>
            <w:gridSpan w:val="3"/>
          </w:tcPr>
          <w:p w14:paraId="32D23F08" w14:textId="77777777" w:rsidR="00CF2ADE" w:rsidRDefault="00CF2ADE">
            <w:pPr>
              <w:pStyle w:val="TableParagraph"/>
              <w:rPr>
                <w:rFonts w:ascii="Times New Roman"/>
                <w:sz w:val="20"/>
              </w:rPr>
            </w:pPr>
          </w:p>
        </w:tc>
      </w:tr>
    </w:tbl>
    <w:p w14:paraId="2603FFAA" w14:textId="77777777" w:rsidR="00CF2ADE" w:rsidRDefault="005A25A0">
      <w:pPr>
        <w:pStyle w:val="BodyText"/>
        <w:spacing w:before="232"/>
        <w:ind w:left="153" w:right="288"/>
        <w:jc w:val="both"/>
      </w:pPr>
      <w:r>
        <w:t>This</w:t>
      </w:r>
      <w:r>
        <w:rPr>
          <w:spacing w:val="-13"/>
        </w:rPr>
        <w:t xml:space="preserve"> </w:t>
      </w:r>
      <w:r>
        <w:t>section</w:t>
      </w:r>
      <w:r>
        <w:rPr>
          <w:spacing w:val="-16"/>
        </w:rPr>
        <w:t xml:space="preserve"> </w:t>
      </w:r>
      <w:r>
        <w:t>repeats</w:t>
      </w:r>
      <w:r>
        <w:rPr>
          <w:spacing w:val="-15"/>
        </w:rPr>
        <w:t xml:space="preserve"> </w:t>
      </w:r>
      <w:r>
        <w:t>in</w:t>
      </w:r>
      <w:r>
        <w:rPr>
          <w:spacing w:val="-13"/>
        </w:rPr>
        <w:t xml:space="preserve"> </w:t>
      </w:r>
      <w:r>
        <w:t>brief</w:t>
      </w:r>
      <w:r>
        <w:rPr>
          <w:spacing w:val="-13"/>
        </w:rPr>
        <w:t xml:space="preserve"> </w:t>
      </w:r>
      <w:r>
        <w:t>the</w:t>
      </w:r>
      <w:r>
        <w:rPr>
          <w:spacing w:val="-16"/>
        </w:rPr>
        <w:t xml:space="preserve"> </w:t>
      </w:r>
      <w:r>
        <w:t>common</w:t>
      </w:r>
      <w:r>
        <w:rPr>
          <w:spacing w:val="-13"/>
        </w:rPr>
        <w:t xml:space="preserve"> </w:t>
      </w:r>
      <w:r>
        <w:t>assessment</w:t>
      </w:r>
      <w:r>
        <w:rPr>
          <w:spacing w:val="-12"/>
        </w:rPr>
        <w:t xml:space="preserve"> </w:t>
      </w:r>
      <w:r>
        <w:t>criteria</w:t>
      </w:r>
      <w:r>
        <w:rPr>
          <w:spacing w:val="-14"/>
        </w:rPr>
        <w:t xml:space="preserve"> </w:t>
      </w:r>
      <w:r>
        <w:t>detailed</w:t>
      </w:r>
      <w:r>
        <w:rPr>
          <w:spacing w:val="-14"/>
        </w:rPr>
        <w:t xml:space="preserve"> </w:t>
      </w:r>
      <w:r>
        <w:t>on</w:t>
      </w:r>
      <w:r>
        <w:rPr>
          <w:spacing w:val="-14"/>
        </w:rPr>
        <w:t xml:space="preserve"> </w:t>
      </w:r>
      <w:r>
        <w:t>previous</w:t>
      </w:r>
      <w:r>
        <w:rPr>
          <w:spacing w:val="-13"/>
        </w:rPr>
        <w:t xml:space="preserve"> </w:t>
      </w:r>
      <w:r>
        <w:t>pages.</w:t>
      </w:r>
      <w:r>
        <w:rPr>
          <w:spacing w:val="-12"/>
        </w:rPr>
        <w:t xml:space="preserve"> </w:t>
      </w:r>
      <w:r>
        <w:t>The</w:t>
      </w:r>
      <w:r>
        <w:rPr>
          <w:spacing w:val="-12"/>
        </w:rPr>
        <w:t xml:space="preserve"> </w:t>
      </w:r>
      <w:r>
        <w:rPr>
          <w:i/>
        </w:rPr>
        <w:t>extent</w:t>
      </w:r>
      <w:r>
        <w:rPr>
          <w:i/>
          <w:spacing w:val="-14"/>
        </w:rPr>
        <w:t xml:space="preserve"> </w:t>
      </w:r>
      <w:r>
        <w:t>to</w:t>
      </w:r>
      <w:r>
        <w:rPr>
          <w:spacing w:val="-14"/>
        </w:rPr>
        <w:t xml:space="preserve"> </w:t>
      </w:r>
      <w:r>
        <w:t>which these are demonstrated by you determines your mark. Using these criteria, tick the box that best indicates the level of achievement you feel you have achieved with regard to each of them.</w:t>
      </w:r>
    </w:p>
    <w:p w14:paraId="0273DD20" w14:textId="77777777" w:rsidR="00CF2ADE" w:rsidRDefault="00CF2ADE">
      <w:pPr>
        <w:pStyle w:val="BodyText"/>
        <w:rPr>
          <w:sz w:val="20"/>
        </w:rPr>
      </w:pPr>
    </w:p>
    <w:p w14:paraId="31F6C93A" w14:textId="77777777" w:rsidR="00CF2ADE" w:rsidRDefault="00CF2ADE">
      <w:pPr>
        <w:pStyle w:val="BodyText"/>
        <w:spacing w:before="22" w:after="1"/>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1114"/>
        <w:gridCol w:w="1116"/>
        <w:gridCol w:w="1116"/>
        <w:gridCol w:w="1116"/>
        <w:gridCol w:w="1116"/>
        <w:gridCol w:w="1117"/>
        <w:gridCol w:w="1109"/>
      </w:tblGrid>
      <w:tr w:rsidR="00CF2ADE" w14:paraId="76AC9F72" w14:textId="77777777">
        <w:trPr>
          <w:trHeight w:val="489"/>
        </w:trPr>
        <w:tc>
          <w:tcPr>
            <w:tcW w:w="2093" w:type="dxa"/>
            <w:vMerge w:val="restart"/>
            <w:shd w:val="clear" w:color="auto" w:fill="BEBEBE"/>
          </w:tcPr>
          <w:p w14:paraId="63927D2E" w14:textId="77777777" w:rsidR="00CF2ADE" w:rsidRDefault="005A25A0">
            <w:pPr>
              <w:pStyle w:val="TableParagraph"/>
              <w:spacing w:before="151" w:line="278" w:lineRule="auto"/>
              <w:ind w:left="107" w:right="76"/>
              <w:rPr>
                <w:b/>
              </w:rPr>
            </w:pPr>
            <w:r>
              <w:rPr>
                <w:b/>
                <w:spacing w:val="-2"/>
              </w:rPr>
              <w:t xml:space="preserve">Common Assessment </w:t>
            </w:r>
            <w:r>
              <w:rPr>
                <w:b/>
              </w:rPr>
              <w:t>Criteria</w:t>
            </w:r>
            <w:r>
              <w:rPr>
                <w:b/>
                <w:spacing w:val="-16"/>
              </w:rPr>
              <w:t xml:space="preserve"> </w:t>
            </w:r>
            <w:r>
              <w:rPr>
                <w:b/>
              </w:rPr>
              <w:t>Applied</w:t>
            </w:r>
          </w:p>
        </w:tc>
        <w:tc>
          <w:tcPr>
            <w:tcW w:w="7804" w:type="dxa"/>
            <w:gridSpan w:val="7"/>
            <w:shd w:val="clear" w:color="auto" w:fill="BEBEBE"/>
          </w:tcPr>
          <w:p w14:paraId="05D926A8" w14:textId="77777777" w:rsidR="00CF2ADE" w:rsidRDefault="005A25A0">
            <w:pPr>
              <w:pStyle w:val="TableParagraph"/>
              <w:spacing w:before="2"/>
              <w:ind w:left="105"/>
              <w:rPr>
                <w:b/>
              </w:rPr>
            </w:pPr>
            <w:r>
              <w:rPr>
                <w:b/>
              </w:rPr>
              <w:t>Level</w:t>
            </w:r>
            <w:r>
              <w:rPr>
                <w:b/>
                <w:spacing w:val="-2"/>
              </w:rPr>
              <w:t xml:space="preserve"> </w:t>
            </w:r>
            <w:r>
              <w:rPr>
                <w:b/>
              </w:rPr>
              <w:t>of</w:t>
            </w:r>
            <w:r>
              <w:rPr>
                <w:b/>
                <w:spacing w:val="-4"/>
              </w:rPr>
              <w:t xml:space="preserve"> </w:t>
            </w:r>
            <w:r>
              <w:rPr>
                <w:b/>
                <w:spacing w:val="-2"/>
              </w:rPr>
              <w:t>Achievement</w:t>
            </w:r>
          </w:p>
        </w:tc>
      </w:tr>
      <w:tr w:rsidR="00CF2ADE" w14:paraId="4C5151D9" w14:textId="77777777">
        <w:trPr>
          <w:trHeight w:val="877"/>
        </w:trPr>
        <w:tc>
          <w:tcPr>
            <w:tcW w:w="2093" w:type="dxa"/>
            <w:vMerge/>
            <w:tcBorders>
              <w:top w:val="nil"/>
            </w:tcBorders>
            <w:shd w:val="clear" w:color="auto" w:fill="BEBEBE"/>
          </w:tcPr>
          <w:p w14:paraId="576DBCE4" w14:textId="77777777" w:rsidR="00CF2ADE" w:rsidRDefault="00CF2ADE">
            <w:pPr>
              <w:rPr>
                <w:sz w:val="2"/>
                <w:szCs w:val="2"/>
              </w:rPr>
            </w:pPr>
          </w:p>
        </w:tc>
        <w:tc>
          <w:tcPr>
            <w:tcW w:w="2230" w:type="dxa"/>
            <w:gridSpan w:val="2"/>
            <w:tcBorders>
              <w:right w:val="double" w:sz="4" w:space="0" w:color="000000"/>
            </w:tcBorders>
            <w:shd w:val="clear" w:color="auto" w:fill="BEBEBE"/>
          </w:tcPr>
          <w:p w14:paraId="27F466FF" w14:textId="77777777" w:rsidR="00CF2ADE" w:rsidRDefault="00CF2ADE">
            <w:pPr>
              <w:pStyle w:val="TableParagraph"/>
              <w:rPr>
                <w:sz w:val="18"/>
              </w:rPr>
            </w:pPr>
          </w:p>
          <w:p w14:paraId="66201B40" w14:textId="77777777" w:rsidR="00CF2ADE" w:rsidRDefault="00CF2ADE">
            <w:pPr>
              <w:pStyle w:val="TableParagraph"/>
              <w:spacing w:before="26"/>
              <w:rPr>
                <w:sz w:val="18"/>
              </w:rPr>
            </w:pPr>
          </w:p>
          <w:p w14:paraId="78C2658D" w14:textId="77777777" w:rsidR="00CF2ADE" w:rsidRDefault="005A25A0">
            <w:pPr>
              <w:pStyle w:val="TableParagraph"/>
              <w:ind w:left="32"/>
              <w:jc w:val="center"/>
              <w:rPr>
                <w:b/>
                <w:sz w:val="18"/>
              </w:rPr>
            </w:pPr>
            <w:r>
              <w:rPr>
                <w:b/>
                <w:spacing w:val="-2"/>
                <w:sz w:val="18"/>
              </w:rPr>
              <w:t>REFER</w:t>
            </w:r>
          </w:p>
        </w:tc>
        <w:tc>
          <w:tcPr>
            <w:tcW w:w="1116" w:type="dxa"/>
            <w:tcBorders>
              <w:left w:val="double" w:sz="4" w:space="0" w:color="000000"/>
              <w:right w:val="dashSmallGap" w:sz="4" w:space="0" w:color="000000"/>
            </w:tcBorders>
            <w:shd w:val="clear" w:color="auto" w:fill="BEBEBE"/>
          </w:tcPr>
          <w:p w14:paraId="54BEC35D" w14:textId="77777777" w:rsidR="00CF2ADE" w:rsidRDefault="00CF2ADE">
            <w:pPr>
              <w:pStyle w:val="TableParagraph"/>
              <w:rPr>
                <w:sz w:val="12"/>
              </w:rPr>
            </w:pPr>
          </w:p>
          <w:p w14:paraId="3559AB6A" w14:textId="77777777" w:rsidR="00CF2ADE" w:rsidRDefault="00CF2ADE">
            <w:pPr>
              <w:pStyle w:val="TableParagraph"/>
              <w:rPr>
                <w:sz w:val="12"/>
              </w:rPr>
            </w:pPr>
          </w:p>
          <w:p w14:paraId="4C11D92C" w14:textId="77777777" w:rsidR="00CF2ADE" w:rsidRDefault="00CF2ADE">
            <w:pPr>
              <w:pStyle w:val="TableParagraph"/>
              <w:spacing w:before="22"/>
              <w:rPr>
                <w:sz w:val="12"/>
              </w:rPr>
            </w:pPr>
          </w:p>
          <w:p w14:paraId="63C55AC1" w14:textId="77777777" w:rsidR="00CF2ADE" w:rsidRDefault="005A25A0">
            <w:pPr>
              <w:pStyle w:val="TableParagraph"/>
              <w:spacing w:before="1"/>
              <w:ind w:left="24"/>
              <w:jc w:val="center"/>
              <w:rPr>
                <w:b/>
                <w:sz w:val="12"/>
              </w:rPr>
            </w:pPr>
            <w:r>
              <w:rPr>
                <w:b/>
                <w:spacing w:val="-5"/>
                <w:position w:val="-5"/>
                <w:sz w:val="18"/>
              </w:rPr>
              <w:t>3</w:t>
            </w:r>
            <w:proofErr w:type="spellStart"/>
            <w:r>
              <w:rPr>
                <w:b/>
                <w:spacing w:val="-5"/>
                <w:sz w:val="12"/>
              </w:rPr>
              <w:t>rd</w:t>
            </w:r>
            <w:proofErr w:type="spellEnd"/>
          </w:p>
        </w:tc>
        <w:tc>
          <w:tcPr>
            <w:tcW w:w="1116" w:type="dxa"/>
            <w:tcBorders>
              <w:left w:val="dashSmallGap" w:sz="4" w:space="0" w:color="000000"/>
              <w:right w:val="dashSmallGap" w:sz="4" w:space="0" w:color="000000"/>
            </w:tcBorders>
            <w:shd w:val="clear" w:color="auto" w:fill="BEBEBE"/>
          </w:tcPr>
          <w:p w14:paraId="25377BED" w14:textId="77777777" w:rsidR="00CF2ADE" w:rsidRDefault="00CF2ADE">
            <w:pPr>
              <w:pStyle w:val="TableParagraph"/>
              <w:rPr>
                <w:sz w:val="18"/>
              </w:rPr>
            </w:pPr>
          </w:p>
          <w:p w14:paraId="5C99F675" w14:textId="77777777" w:rsidR="00CF2ADE" w:rsidRDefault="00CF2ADE">
            <w:pPr>
              <w:pStyle w:val="TableParagraph"/>
              <w:spacing w:before="26"/>
              <w:rPr>
                <w:sz w:val="18"/>
              </w:rPr>
            </w:pPr>
          </w:p>
          <w:p w14:paraId="1990CBA9" w14:textId="77777777" w:rsidR="00CF2ADE" w:rsidRDefault="005A25A0">
            <w:pPr>
              <w:pStyle w:val="TableParagraph"/>
              <w:ind w:left="24"/>
              <w:jc w:val="center"/>
              <w:rPr>
                <w:b/>
                <w:sz w:val="18"/>
              </w:rPr>
            </w:pPr>
            <w:r>
              <w:rPr>
                <w:b/>
                <w:spacing w:val="-5"/>
                <w:sz w:val="18"/>
              </w:rPr>
              <w:t>2:2</w:t>
            </w:r>
          </w:p>
        </w:tc>
        <w:tc>
          <w:tcPr>
            <w:tcW w:w="1116" w:type="dxa"/>
            <w:tcBorders>
              <w:left w:val="dashSmallGap" w:sz="4" w:space="0" w:color="000000"/>
              <w:right w:val="dashSmallGap" w:sz="4" w:space="0" w:color="000000"/>
            </w:tcBorders>
            <w:shd w:val="clear" w:color="auto" w:fill="BEBEBE"/>
          </w:tcPr>
          <w:p w14:paraId="62E1CE1C" w14:textId="77777777" w:rsidR="00CF2ADE" w:rsidRDefault="00CF2ADE">
            <w:pPr>
              <w:pStyle w:val="TableParagraph"/>
              <w:rPr>
                <w:sz w:val="18"/>
              </w:rPr>
            </w:pPr>
          </w:p>
          <w:p w14:paraId="0BACFF76" w14:textId="77777777" w:rsidR="00CF2ADE" w:rsidRDefault="00CF2ADE">
            <w:pPr>
              <w:pStyle w:val="TableParagraph"/>
              <w:spacing w:before="26"/>
              <w:rPr>
                <w:sz w:val="18"/>
              </w:rPr>
            </w:pPr>
          </w:p>
          <w:p w14:paraId="06D10BF1" w14:textId="77777777" w:rsidR="00CF2ADE" w:rsidRDefault="005A25A0">
            <w:pPr>
              <w:pStyle w:val="TableParagraph"/>
              <w:ind w:left="24" w:right="9"/>
              <w:jc w:val="center"/>
              <w:rPr>
                <w:b/>
                <w:sz w:val="18"/>
              </w:rPr>
            </w:pPr>
            <w:r>
              <w:rPr>
                <w:b/>
                <w:spacing w:val="-5"/>
                <w:sz w:val="18"/>
              </w:rPr>
              <w:t>2:1</w:t>
            </w:r>
          </w:p>
        </w:tc>
        <w:tc>
          <w:tcPr>
            <w:tcW w:w="1117" w:type="dxa"/>
            <w:tcBorders>
              <w:left w:val="dashSmallGap" w:sz="4" w:space="0" w:color="000000"/>
              <w:right w:val="dashSmallGap" w:sz="4" w:space="0" w:color="000000"/>
            </w:tcBorders>
            <w:shd w:val="clear" w:color="auto" w:fill="BEBEBE"/>
          </w:tcPr>
          <w:p w14:paraId="1CC3C743" w14:textId="77777777" w:rsidR="00CF2ADE" w:rsidRDefault="00CF2ADE">
            <w:pPr>
              <w:pStyle w:val="TableParagraph"/>
              <w:rPr>
                <w:sz w:val="12"/>
              </w:rPr>
            </w:pPr>
          </w:p>
          <w:p w14:paraId="1DC01D59" w14:textId="77777777" w:rsidR="00CF2ADE" w:rsidRDefault="00CF2ADE">
            <w:pPr>
              <w:pStyle w:val="TableParagraph"/>
              <w:rPr>
                <w:sz w:val="12"/>
              </w:rPr>
            </w:pPr>
          </w:p>
          <w:p w14:paraId="6E32A829" w14:textId="77777777" w:rsidR="00CF2ADE" w:rsidRDefault="00CF2ADE">
            <w:pPr>
              <w:pStyle w:val="TableParagraph"/>
              <w:spacing w:before="22"/>
              <w:rPr>
                <w:sz w:val="12"/>
              </w:rPr>
            </w:pPr>
          </w:p>
          <w:p w14:paraId="286A1C04" w14:textId="77777777" w:rsidR="00CF2ADE" w:rsidRDefault="005A25A0">
            <w:pPr>
              <w:pStyle w:val="TableParagraph"/>
              <w:spacing w:before="1"/>
              <w:ind w:left="9"/>
              <w:jc w:val="center"/>
              <w:rPr>
                <w:b/>
                <w:sz w:val="12"/>
              </w:rPr>
            </w:pPr>
            <w:r>
              <w:rPr>
                <w:b/>
                <w:spacing w:val="-5"/>
                <w:position w:val="-5"/>
                <w:sz w:val="18"/>
              </w:rPr>
              <w:t>1</w:t>
            </w:r>
            <w:proofErr w:type="spellStart"/>
            <w:r>
              <w:rPr>
                <w:b/>
                <w:spacing w:val="-5"/>
                <w:sz w:val="12"/>
              </w:rPr>
              <w:t>st</w:t>
            </w:r>
            <w:proofErr w:type="spellEnd"/>
          </w:p>
        </w:tc>
        <w:tc>
          <w:tcPr>
            <w:tcW w:w="1109" w:type="dxa"/>
            <w:tcBorders>
              <w:left w:val="dashSmallGap" w:sz="4" w:space="0" w:color="000000"/>
            </w:tcBorders>
            <w:shd w:val="clear" w:color="auto" w:fill="BEBEBE"/>
          </w:tcPr>
          <w:p w14:paraId="09C18752" w14:textId="77777777" w:rsidR="00CF2ADE" w:rsidRDefault="00CF2ADE">
            <w:pPr>
              <w:pStyle w:val="TableParagraph"/>
              <w:rPr>
                <w:sz w:val="12"/>
              </w:rPr>
            </w:pPr>
          </w:p>
          <w:p w14:paraId="6070FB4D" w14:textId="77777777" w:rsidR="00CF2ADE" w:rsidRDefault="00CF2ADE">
            <w:pPr>
              <w:pStyle w:val="TableParagraph"/>
              <w:rPr>
                <w:sz w:val="12"/>
              </w:rPr>
            </w:pPr>
          </w:p>
          <w:p w14:paraId="6965A0BF" w14:textId="77777777" w:rsidR="00CF2ADE" w:rsidRDefault="00CF2ADE">
            <w:pPr>
              <w:pStyle w:val="TableParagraph"/>
              <w:spacing w:before="22"/>
              <w:rPr>
                <w:sz w:val="12"/>
              </w:rPr>
            </w:pPr>
          </w:p>
          <w:p w14:paraId="7AD4AF2D" w14:textId="77777777" w:rsidR="00CF2ADE" w:rsidRDefault="005A25A0">
            <w:pPr>
              <w:pStyle w:val="TableParagraph"/>
              <w:spacing w:before="1"/>
              <w:ind w:left="12"/>
              <w:jc w:val="center"/>
              <w:rPr>
                <w:b/>
                <w:sz w:val="12"/>
              </w:rPr>
            </w:pPr>
            <w:r>
              <w:rPr>
                <w:b/>
                <w:spacing w:val="-5"/>
                <w:position w:val="-5"/>
                <w:sz w:val="18"/>
              </w:rPr>
              <w:t>1</w:t>
            </w:r>
            <w:proofErr w:type="spellStart"/>
            <w:r>
              <w:rPr>
                <w:b/>
                <w:spacing w:val="-5"/>
                <w:sz w:val="12"/>
              </w:rPr>
              <w:t>st</w:t>
            </w:r>
            <w:proofErr w:type="spellEnd"/>
          </w:p>
        </w:tc>
      </w:tr>
      <w:tr w:rsidR="00CF2ADE" w14:paraId="7526466C" w14:textId="77777777">
        <w:trPr>
          <w:trHeight w:val="489"/>
        </w:trPr>
        <w:tc>
          <w:tcPr>
            <w:tcW w:w="2093" w:type="dxa"/>
            <w:shd w:val="clear" w:color="auto" w:fill="BEBEBE"/>
          </w:tcPr>
          <w:p w14:paraId="66BDDF73" w14:textId="77777777" w:rsidR="00CF2ADE" w:rsidRDefault="00CF2ADE">
            <w:pPr>
              <w:pStyle w:val="TableParagraph"/>
              <w:rPr>
                <w:rFonts w:ascii="Times New Roman"/>
                <w:sz w:val="20"/>
              </w:rPr>
            </w:pPr>
          </w:p>
        </w:tc>
        <w:tc>
          <w:tcPr>
            <w:tcW w:w="1114" w:type="dxa"/>
            <w:tcBorders>
              <w:right w:val="dashSmallGap" w:sz="4" w:space="0" w:color="000000"/>
            </w:tcBorders>
            <w:shd w:val="clear" w:color="auto" w:fill="BEBEBE"/>
          </w:tcPr>
          <w:p w14:paraId="1D323504" w14:textId="77777777" w:rsidR="00CF2ADE" w:rsidRDefault="005A25A0">
            <w:pPr>
              <w:pStyle w:val="TableParagraph"/>
              <w:spacing w:before="26" w:line="276" w:lineRule="auto"/>
              <w:ind w:left="420" w:right="233" w:hanging="180"/>
              <w:rPr>
                <w:b/>
                <w:sz w:val="12"/>
              </w:rPr>
            </w:pPr>
            <w:r>
              <w:rPr>
                <w:b/>
                <w:spacing w:val="-2"/>
                <w:sz w:val="12"/>
              </w:rPr>
              <w:t>OUTRIGHT</w:t>
            </w:r>
            <w:r>
              <w:rPr>
                <w:b/>
                <w:spacing w:val="40"/>
                <w:sz w:val="12"/>
              </w:rPr>
              <w:t xml:space="preserve"> </w:t>
            </w:r>
            <w:r>
              <w:rPr>
                <w:b/>
                <w:spacing w:val="-4"/>
                <w:sz w:val="12"/>
              </w:rPr>
              <w:t>FAIL</w:t>
            </w:r>
          </w:p>
        </w:tc>
        <w:tc>
          <w:tcPr>
            <w:tcW w:w="1116" w:type="dxa"/>
            <w:tcBorders>
              <w:left w:val="dashSmallGap" w:sz="4" w:space="0" w:color="000000"/>
              <w:right w:val="double" w:sz="4" w:space="0" w:color="000000"/>
            </w:tcBorders>
            <w:shd w:val="clear" w:color="auto" w:fill="BEBEBE"/>
          </w:tcPr>
          <w:p w14:paraId="2A28A60F" w14:textId="77777777" w:rsidR="00CF2ADE" w:rsidRDefault="005A25A0">
            <w:pPr>
              <w:pStyle w:val="TableParagraph"/>
              <w:spacing w:before="26" w:line="276" w:lineRule="auto"/>
              <w:ind w:left="424" w:hanging="293"/>
              <w:rPr>
                <w:b/>
                <w:sz w:val="12"/>
              </w:rPr>
            </w:pPr>
            <w:r>
              <w:rPr>
                <w:b/>
                <w:spacing w:val="-2"/>
                <w:sz w:val="12"/>
              </w:rPr>
              <w:t>UNSATISFACT</w:t>
            </w:r>
            <w:r>
              <w:rPr>
                <w:b/>
                <w:spacing w:val="40"/>
                <w:sz w:val="12"/>
              </w:rPr>
              <w:t xml:space="preserve"> </w:t>
            </w:r>
            <w:r>
              <w:rPr>
                <w:b/>
                <w:spacing w:val="-4"/>
                <w:sz w:val="12"/>
              </w:rPr>
              <w:t>ORY</w:t>
            </w:r>
          </w:p>
        </w:tc>
        <w:tc>
          <w:tcPr>
            <w:tcW w:w="1116" w:type="dxa"/>
            <w:tcBorders>
              <w:left w:val="double" w:sz="4" w:space="0" w:color="000000"/>
              <w:right w:val="dashSmallGap" w:sz="4" w:space="0" w:color="000000"/>
            </w:tcBorders>
            <w:shd w:val="clear" w:color="auto" w:fill="BEBEBE"/>
          </w:tcPr>
          <w:p w14:paraId="74774B7D" w14:textId="77777777" w:rsidR="00CF2ADE" w:rsidRDefault="005A25A0">
            <w:pPr>
              <w:pStyle w:val="TableParagraph"/>
              <w:spacing w:before="26" w:line="276" w:lineRule="auto"/>
              <w:ind w:left="506" w:right="122" w:hanging="389"/>
              <w:rPr>
                <w:b/>
                <w:sz w:val="12"/>
              </w:rPr>
            </w:pPr>
            <w:r>
              <w:rPr>
                <w:b/>
                <w:spacing w:val="-2"/>
                <w:sz w:val="12"/>
              </w:rPr>
              <w:t>SATISFACTOR</w:t>
            </w:r>
            <w:r>
              <w:rPr>
                <w:b/>
                <w:spacing w:val="40"/>
                <w:sz w:val="12"/>
              </w:rPr>
              <w:t xml:space="preserve"> </w:t>
            </w:r>
            <w:r>
              <w:rPr>
                <w:b/>
                <w:spacing w:val="-10"/>
                <w:sz w:val="12"/>
              </w:rPr>
              <w:t>Y</w:t>
            </w:r>
          </w:p>
        </w:tc>
        <w:tc>
          <w:tcPr>
            <w:tcW w:w="1116" w:type="dxa"/>
            <w:tcBorders>
              <w:left w:val="dashSmallGap" w:sz="4" w:space="0" w:color="000000"/>
              <w:right w:val="dashSmallGap" w:sz="4" w:space="0" w:color="000000"/>
            </w:tcBorders>
            <w:shd w:val="clear" w:color="auto" w:fill="BEBEBE"/>
          </w:tcPr>
          <w:p w14:paraId="1F97E389" w14:textId="77777777" w:rsidR="00CF2ADE" w:rsidRDefault="005A25A0">
            <w:pPr>
              <w:pStyle w:val="TableParagraph"/>
              <w:spacing w:before="105"/>
              <w:ind w:left="374"/>
              <w:rPr>
                <w:b/>
                <w:sz w:val="12"/>
              </w:rPr>
            </w:pPr>
            <w:r>
              <w:rPr>
                <w:b/>
                <w:spacing w:val="-4"/>
                <w:sz w:val="12"/>
              </w:rPr>
              <w:t>GOOD</w:t>
            </w:r>
          </w:p>
        </w:tc>
        <w:tc>
          <w:tcPr>
            <w:tcW w:w="1116" w:type="dxa"/>
            <w:tcBorders>
              <w:left w:val="dashSmallGap" w:sz="4" w:space="0" w:color="000000"/>
              <w:right w:val="dashSmallGap" w:sz="4" w:space="0" w:color="000000"/>
            </w:tcBorders>
            <w:shd w:val="clear" w:color="auto" w:fill="BEBEBE"/>
          </w:tcPr>
          <w:p w14:paraId="2100D29E" w14:textId="77777777" w:rsidR="00CF2ADE" w:rsidRDefault="005A25A0">
            <w:pPr>
              <w:pStyle w:val="TableParagraph"/>
              <w:spacing w:before="105"/>
              <w:ind w:right="186"/>
              <w:jc w:val="right"/>
              <w:rPr>
                <w:b/>
                <w:sz w:val="12"/>
              </w:rPr>
            </w:pPr>
            <w:r>
              <w:rPr>
                <w:b/>
                <w:sz w:val="12"/>
              </w:rPr>
              <w:t>VERY</w:t>
            </w:r>
            <w:r>
              <w:rPr>
                <w:b/>
                <w:spacing w:val="-6"/>
                <w:sz w:val="12"/>
              </w:rPr>
              <w:t xml:space="preserve"> </w:t>
            </w:r>
            <w:r>
              <w:rPr>
                <w:b/>
                <w:spacing w:val="-4"/>
                <w:sz w:val="12"/>
              </w:rPr>
              <w:t>GOOD</w:t>
            </w:r>
          </w:p>
        </w:tc>
        <w:tc>
          <w:tcPr>
            <w:tcW w:w="1117" w:type="dxa"/>
            <w:tcBorders>
              <w:left w:val="dashSmallGap" w:sz="4" w:space="0" w:color="000000"/>
              <w:right w:val="dashSmallGap" w:sz="4" w:space="0" w:color="000000"/>
            </w:tcBorders>
            <w:shd w:val="clear" w:color="auto" w:fill="BEBEBE"/>
          </w:tcPr>
          <w:p w14:paraId="379CB4B1" w14:textId="77777777" w:rsidR="00CF2ADE" w:rsidRDefault="005A25A0">
            <w:pPr>
              <w:pStyle w:val="TableParagraph"/>
              <w:spacing w:before="105"/>
              <w:ind w:right="191"/>
              <w:jc w:val="right"/>
              <w:rPr>
                <w:b/>
                <w:sz w:val="12"/>
              </w:rPr>
            </w:pPr>
            <w:r>
              <w:rPr>
                <w:b/>
                <w:spacing w:val="-2"/>
                <w:sz w:val="12"/>
              </w:rPr>
              <w:t>EXCELLENT</w:t>
            </w:r>
          </w:p>
        </w:tc>
        <w:tc>
          <w:tcPr>
            <w:tcW w:w="1109" w:type="dxa"/>
            <w:tcBorders>
              <w:left w:val="dashSmallGap" w:sz="4" w:space="0" w:color="000000"/>
            </w:tcBorders>
            <w:shd w:val="clear" w:color="auto" w:fill="BEBEBE"/>
          </w:tcPr>
          <w:p w14:paraId="11CCB41C" w14:textId="77777777" w:rsidR="00CF2ADE" w:rsidRDefault="005A25A0">
            <w:pPr>
              <w:pStyle w:val="TableParagraph"/>
              <w:spacing w:before="105"/>
              <w:ind w:left="127"/>
              <w:rPr>
                <w:b/>
                <w:sz w:val="12"/>
              </w:rPr>
            </w:pPr>
            <w:r>
              <w:rPr>
                <w:b/>
                <w:spacing w:val="-2"/>
                <w:sz w:val="12"/>
              </w:rPr>
              <w:t>EXCEPTIONAL</w:t>
            </w:r>
          </w:p>
        </w:tc>
      </w:tr>
      <w:tr w:rsidR="00CF2ADE" w14:paraId="45F20694" w14:textId="77777777">
        <w:trPr>
          <w:trHeight w:val="534"/>
        </w:trPr>
        <w:tc>
          <w:tcPr>
            <w:tcW w:w="2093" w:type="dxa"/>
            <w:vMerge w:val="restart"/>
          </w:tcPr>
          <w:p w14:paraId="58689C89" w14:textId="77777777" w:rsidR="00CF2ADE" w:rsidRDefault="005A25A0">
            <w:pPr>
              <w:pStyle w:val="TableParagraph"/>
              <w:spacing w:line="278" w:lineRule="auto"/>
              <w:ind w:left="107" w:right="76"/>
              <w:rPr>
                <w:b/>
              </w:rPr>
            </w:pPr>
            <w:r>
              <w:rPr>
                <w:b/>
              </w:rPr>
              <w:t>1.</w:t>
            </w:r>
            <w:r>
              <w:rPr>
                <w:b/>
                <w:spacing w:val="-16"/>
              </w:rPr>
              <w:t xml:space="preserve"> </w:t>
            </w:r>
            <w:r>
              <w:rPr>
                <w:b/>
              </w:rPr>
              <w:t>Research-</w:t>
            </w:r>
            <w:r>
              <w:rPr>
                <w:b/>
                <w:spacing w:val="-2"/>
              </w:rPr>
              <w:t>informed Literature</w:t>
            </w:r>
          </w:p>
        </w:tc>
        <w:tc>
          <w:tcPr>
            <w:tcW w:w="1114" w:type="dxa"/>
            <w:tcBorders>
              <w:bottom w:val="nil"/>
              <w:right w:val="dashSmallGap" w:sz="4" w:space="0" w:color="000000"/>
            </w:tcBorders>
          </w:tcPr>
          <w:p w14:paraId="404A24FD" w14:textId="77777777" w:rsidR="00CF2ADE" w:rsidRDefault="005A25A0">
            <w:pPr>
              <w:pStyle w:val="TableParagraph"/>
              <w:spacing w:before="1"/>
              <w:ind w:right="286"/>
              <w:jc w:val="right"/>
              <w:rPr>
                <w:sz w:val="18"/>
              </w:rPr>
            </w:pPr>
            <w:r>
              <w:rPr>
                <w:spacing w:val="-2"/>
                <w:sz w:val="18"/>
              </w:rPr>
              <w:t>0-</w:t>
            </w:r>
            <w:r>
              <w:rPr>
                <w:spacing w:val="-5"/>
                <w:sz w:val="18"/>
              </w:rPr>
              <w:t>29%</w:t>
            </w:r>
          </w:p>
        </w:tc>
        <w:tc>
          <w:tcPr>
            <w:tcW w:w="1116" w:type="dxa"/>
            <w:tcBorders>
              <w:left w:val="dashSmallGap" w:sz="4" w:space="0" w:color="000000"/>
              <w:bottom w:val="nil"/>
              <w:right w:val="double" w:sz="4" w:space="0" w:color="000000"/>
            </w:tcBorders>
          </w:tcPr>
          <w:p w14:paraId="7779C2FE" w14:textId="77777777" w:rsidR="00CF2ADE" w:rsidRDefault="005A25A0">
            <w:pPr>
              <w:pStyle w:val="TableParagraph"/>
              <w:spacing w:before="1"/>
              <w:ind w:right="225"/>
              <w:jc w:val="right"/>
              <w:rPr>
                <w:sz w:val="18"/>
              </w:rPr>
            </w:pPr>
            <w:r>
              <w:rPr>
                <w:spacing w:val="-2"/>
                <w:sz w:val="18"/>
              </w:rPr>
              <w:t>30-</w:t>
            </w:r>
            <w:r>
              <w:rPr>
                <w:spacing w:val="-5"/>
                <w:sz w:val="18"/>
              </w:rPr>
              <w:t>39%</w:t>
            </w:r>
          </w:p>
        </w:tc>
        <w:tc>
          <w:tcPr>
            <w:tcW w:w="1116" w:type="dxa"/>
            <w:tcBorders>
              <w:left w:val="double" w:sz="4" w:space="0" w:color="000000"/>
              <w:bottom w:val="nil"/>
              <w:right w:val="dashSmallGap" w:sz="4" w:space="0" w:color="000000"/>
            </w:tcBorders>
          </w:tcPr>
          <w:p w14:paraId="153A7640" w14:textId="77777777" w:rsidR="00CF2ADE" w:rsidRDefault="005A25A0">
            <w:pPr>
              <w:pStyle w:val="TableParagraph"/>
              <w:spacing w:before="1"/>
              <w:ind w:right="235"/>
              <w:jc w:val="right"/>
              <w:rPr>
                <w:b/>
                <w:sz w:val="18"/>
              </w:rPr>
            </w:pPr>
            <w:r>
              <w:rPr>
                <w:b/>
                <w:spacing w:val="-2"/>
                <w:sz w:val="18"/>
              </w:rPr>
              <w:t>40-</w:t>
            </w:r>
            <w:r>
              <w:rPr>
                <w:b/>
                <w:spacing w:val="-5"/>
                <w:sz w:val="18"/>
              </w:rPr>
              <w:t>49%</w:t>
            </w:r>
          </w:p>
        </w:tc>
        <w:tc>
          <w:tcPr>
            <w:tcW w:w="1116" w:type="dxa"/>
            <w:tcBorders>
              <w:left w:val="dashSmallGap" w:sz="4" w:space="0" w:color="000000"/>
              <w:bottom w:val="nil"/>
              <w:right w:val="dashSmallGap" w:sz="4" w:space="0" w:color="000000"/>
            </w:tcBorders>
          </w:tcPr>
          <w:p w14:paraId="7ED71EFB" w14:textId="77777777" w:rsidR="00CF2ADE" w:rsidRDefault="005A25A0">
            <w:pPr>
              <w:pStyle w:val="TableParagraph"/>
              <w:spacing w:before="1"/>
              <w:ind w:right="232"/>
              <w:jc w:val="right"/>
              <w:rPr>
                <w:b/>
                <w:sz w:val="18"/>
              </w:rPr>
            </w:pPr>
            <w:r>
              <w:rPr>
                <w:b/>
                <w:spacing w:val="-2"/>
                <w:sz w:val="18"/>
              </w:rPr>
              <w:t>50-</w:t>
            </w:r>
            <w:r>
              <w:rPr>
                <w:b/>
                <w:spacing w:val="-5"/>
                <w:sz w:val="18"/>
              </w:rPr>
              <w:t>59%</w:t>
            </w:r>
          </w:p>
        </w:tc>
        <w:tc>
          <w:tcPr>
            <w:tcW w:w="1116" w:type="dxa"/>
            <w:tcBorders>
              <w:left w:val="dashSmallGap" w:sz="4" w:space="0" w:color="000000"/>
              <w:bottom w:val="nil"/>
              <w:right w:val="dashSmallGap" w:sz="4" w:space="0" w:color="000000"/>
            </w:tcBorders>
          </w:tcPr>
          <w:p w14:paraId="1DCC8A0F" w14:textId="77777777" w:rsidR="00CF2ADE" w:rsidRDefault="005A25A0">
            <w:pPr>
              <w:pStyle w:val="TableParagraph"/>
              <w:spacing w:before="1"/>
              <w:ind w:right="234"/>
              <w:jc w:val="right"/>
              <w:rPr>
                <w:b/>
                <w:sz w:val="18"/>
              </w:rPr>
            </w:pPr>
            <w:r>
              <w:rPr>
                <w:b/>
                <w:spacing w:val="-2"/>
                <w:sz w:val="18"/>
              </w:rPr>
              <w:t>60-</w:t>
            </w:r>
            <w:r>
              <w:rPr>
                <w:b/>
                <w:spacing w:val="-5"/>
                <w:sz w:val="18"/>
              </w:rPr>
              <w:t>69%</w:t>
            </w:r>
          </w:p>
        </w:tc>
        <w:tc>
          <w:tcPr>
            <w:tcW w:w="1117" w:type="dxa"/>
            <w:tcBorders>
              <w:left w:val="dashSmallGap" w:sz="4" w:space="0" w:color="000000"/>
              <w:bottom w:val="nil"/>
              <w:right w:val="dashSmallGap" w:sz="4" w:space="0" w:color="000000"/>
            </w:tcBorders>
          </w:tcPr>
          <w:p w14:paraId="4AD91320" w14:textId="77777777" w:rsidR="00CF2ADE" w:rsidRDefault="005A25A0">
            <w:pPr>
              <w:pStyle w:val="TableParagraph"/>
              <w:spacing w:before="1"/>
              <w:ind w:right="233"/>
              <w:jc w:val="right"/>
              <w:rPr>
                <w:b/>
                <w:sz w:val="18"/>
              </w:rPr>
            </w:pPr>
            <w:r>
              <w:rPr>
                <w:b/>
                <w:spacing w:val="-2"/>
                <w:sz w:val="18"/>
              </w:rPr>
              <w:t>70-</w:t>
            </w:r>
            <w:r>
              <w:rPr>
                <w:b/>
                <w:spacing w:val="-5"/>
                <w:sz w:val="18"/>
              </w:rPr>
              <w:t>79%</w:t>
            </w:r>
          </w:p>
        </w:tc>
        <w:tc>
          <w:tcPr>
            <w:tcW w:w="1109" w:type="dxa"/>
            <w:tcBorders>
              <w:left w:val="dashSmallGap" w:sz="4" w:space="0" w:color="000000"/>
              <w:bottom w:val="nil"/>
            </w:tcBorders>
          </w:tcPr>
          <w:p w14:paraId="04BF9CE1" w14:textId="77777777" w:rsidR="00CF2ADE" w:rsidRDefault="005A25A0">
            <w:pPr>
              <w:pStyle w:val="TableParagraph"/>
              <w:spacing w:before="1"/>
              <w:ind w:left="194"/>
              <w:rPr>
                <w:b/>
                <w:sz w:val="18"/>
              </w:rPr>
            </w:pPr>
            <w:r>
              <w:rPr>
                <w:b/>
                <w:spacing w:val="-2"/>
                <w:sz w:val="18"/>
              </w:rPr>
              <w:t>80-</w:t>
            </w:r>
            <w:r>
              <w:rPr>
                <w:b/>
                <w:spacing w:val="-4"/>
                <w:sz w:val="18"/>
              </w:rPr>
              <w:t>100%</w:t>
            </w:r>
          </w:p>
        </w:tc>
      </w:tr>
      <w:tr w:rsidR="00CF2ADE" w14:paraId="23C502AB" w14:textId="77777777">
        <w:trPr>
          <w:trHeight w:val="835"/>
        </w:trPr>
        <w:tc>
          <w:tcPr>
            <w:tcW w:w="2093" w:type="dxa"/>
            <w:vMerge/>
            <w:tcBorders>
              <w:top w:val="nil"/>
            </w:tcBorders>
          </w:tcPr>
          <w:p w14:paraId="70F3475C" w14:textId="77777777" w:rsidR="00CF2ADE" w:rsidRDefault="00CF2ADE">
            <w:pPr>
              <w:rPr>
                <w:sz w:val="2"/>
                <w:szCs w:val="2"/>
              </w:rPr>
            </w:pPr>
          </w:p>
        </w:tc>
        <w:tc>
          <w:tcPr>
            <w:tcW w:w="1114" w:type="dxa"/>
            <w:tcBorders>
              <w:top w:val="nil"/>
              <w:right w:val="dashSmallGap" w:sz="4" w:space="0" w:color="000000"/>
            </w:tcBorders>
          </w:tcPr>
          <w:p w14:paraId="40058E55" w14:textId="77777777" w:rsidR="00CF2ADE" w:rsidRDefault="00CF2ADE">
            <w:pPr>
              <w:pStyle w:val="TableParagraph"/>
              <w:spacing w:before="42"/>
              <w:rPr>
                <w:sz w:val="24"/>
              </w:rPr>
            </w:pPr>
          </w:p>
          <w:p w14:paraId="30321ABD" w14:textId="77777777" w:rsidR="00CF2ADE" w:rsidRDefault="005A25A0">
            <w:pPr>
              <w:pStyle w:val="TableParagraph"/>
              <w:ind w:left="105"/>
              <w:rPr>
                <w:sz w:val="24"/>
              </w:rPr>
            </w:pPr>
            <w:r>
              <w:rPr>
                <w:spacing w:val="-10"/>
                <w:sz w:val="24"/>
              </w:rPr>
              <w:t>o</w:t>
            </w:r>
          </w:p>
        </w:tc>
        <w:tc>
          <w:tcPr>
            <w:tcW w:w="1116" w:type="dxa"/>
            <w:tcBorders>
              <w:top w:val="nil"/>
              <w:left w:val="dashSmallGap" w:sz="4" w:space="0" w:color="000000"/>
              <w:right w:val="double" w:sz="4" w:space="0" w:color="000000"/>
            </w:tcBorders>
          </w:tcPr>
          <w:p w14:paraId="0D387F8F" w14:textId="77777777" w:rsidR="00CF2ADE" w:rsidRDefault="00CF2ADE">
            <w:pPr>
              <w:pStyle w:val="TableParagraph"/>
              <w:spacing w:before="42"/>
              <w:rPr>
                <w:sz w:val="24"/>
              </w:rPr>
            </w:pPr>
          </w:p>
          <w:p w14:paraId="4B823B95" w14:textId="77777777" w:rsidR="00CF2ADE" w:rsidRDefault="005A25A0">
            <w:pPr>
              <w:pStyle w:val="TableParagraph"/>
              <w:ind w:left="105"/>
              <w:rPr>
                <w:sz w:val="24"/>
              </w:rPr>
            </w:pPr>
            <w:r>
              <w:rPr>
                <w:spacing w:val="-10"/>
                <w:sz w:val="24"/>
              </w:rPr>
              <w:t>o</w:t>
            </w:r>
          </w:p>
        </w:tc>
        <w:tc>
          <w:tcPr>
            <w:tcW w:w="1116" w:type="dxa"/>
            <w:tcBorders>
              <w:top w:val="nil"/>
              <w:left w:val="double" w:sz="4" w:space="0" w:color="000000"/>
              <w:right w:val="dashSmallGap" w:sz="4" w:space="0" w:color="000000"/>
            </w:tcBorders>
          </w:tcPr>
          <w:p w14:paraId="5E34AA87" w14:textId="77777777" w:rsidR="00CF2ADE" w:rsidRDefault="00CF2ADE">
            <w:pPr>
              <w:pStyle w:val="TableParagraph"/>
              <w:spacing w:before="42"/>
              <w:rPr>
                <w:sz w:val="24"/>
              </w:rPr>
            </w:pPr>
          </w:p>
          <w:p w14:paraId="257EF05C" w14:textId="77777777" w:rsidR="00CF2ADE" w:rsidRDefault="005A25A0">
            <w:pPr>
              <w:pStyle w:val="TableParagraph"/>
              <w:ind w:left="95"/>
              <w:rPr>
                <w:sz w:val="24"/>
              </w:rPr>
            </w:pPr>
            <w:r>
              <w:rPr>
                <w:spacing w:val="-10"/>
                <w:sz w:val="24"/>
              </w:rPr>
              <w:t>o</w:t>
            </w:r>
          </w:p>
        </w:tc>
        <w:tc>
          <w:tcPr>
            <w:tcW w:w="1116" w:type="dxa"/>
            <w:tcBorders>
              <w:top w:val="nil"/>
              <w:left w:val="dashSmallGap" w:sz="4" w:space="0" w:color="000000"/>
              <w:right w:val="dashSmallGap" w:sz="4" w:space="0" w:color="000000"/>
            </w:tcBorders>
          </w:tcPr>
          <w:p w14:paraId="11D7C1CE" w14:textId="77777777" w:rsidR="00CF2ADE" w:rsidRDefault="00CF2ADE">
            <w:pPr>
              <w:pStyle w:val="TableParagraph"/>
              <w:spacing w:before="42"/>
              <w:rPr>
                <w:sz w:val="24"/>
              </w:rPr>
            </w:pPr>
          </w:p>
          <w:p w14:paraId="1D32C126" w14:textId="77777777" w:rsidR="00CF2ADE" w:rsidRDefault="005A25A0">
            <w:pPr>
              <w:pStyle w:val="TableParagraph"/>
              <w:ind w:left="108"/>
              <w:rPr>
                <w:sz w:val="24"/>
              </w:rPr>
            </w:pPr>
            <w:r>
              <w:rPr>
                <w:spacing w:val="-10"/>
                <w:sz w:val="24"/>
              </w:rPr>
              <w:t>o</w:t>
            </w:r>
          </w:p>
        </w:tc>
        <w:tc>
          <w:tcPr>
            <w:tcW w:w="1116" w:type="dxa"/>
            <w:tcBorders>
              <w:top w:val="nil"/>
              <w:left w:val="dashSmallGap" w:sz="4" w:space="0" w:color="000000"/>
              <w:right w:val="dashSmallGap" w:sz="4" w:space="0" w:color="000000"/>
            </w:tcBorders>
          </w:tcPr>
          <w:p w14:paraId="3F2882F5" w14:textId="77777777" w:rsidR="00CF2ADE" w:rsidRDefault="00CF2ADE">
            <w:pPr>
              <w:pStyle w:val="TableParagraph"/>
              <w:spacing w:before="42"/>
              <w:rPr>
                <w:sz w:val="24"/>
              </w:rPr>
            </w:pPr>
          </w:p>
          <w:p w14:paraId="1034B4AB" w14:textId="77777777" w:rsidR="00CF2ADE" w:rsidRDefault="005A25A0">
            <w:pPr>
              <w:pStyle w:val="TableParagraph"/>
              <w:ind w:left="106"/>
              <w:rPr>
                <w:sz w:val="24"/>
              </w:rPr>
            </w:pPr>
            <w:r>
              <w:rPr>
                <w:spacing w:val="-10"/>
                <w:sz w:val="24"/>
              </w:rPr>
              <w:t>o</w:t>
            </w:r>
          </w:p>
        </w:tc>
        <w:tc>
          <w:tcPr>
            <w:tcW w:w="1117" w:type="dxa"/>
            <w:tcBorders>
              <w:top w:val="nil"/>
              <w:left w:val="dashSmallGap" w:sz="4" w:space="0" w:color="000000"/>
              <w:right w:val="dashSmallGap" w:sz="4" w:space="0" w:color="000000"/>
            </w:tcBorders>
          </w:tcPr>
          <w:p w14:paraId="5103B86C" w14:textId="77777777" w:rsidR="00CF2ADE" w:rsidRDefault="00CF2ADE">
            <w:pPr>
              <w:pStyle w:val="TableParagraph"/>
              <w:spacing w:before="42"/>
              <w:rPr>
                <w:sz w:val="24"/>
              </w:rPr>
            </w:pPr>
          </w:p>
          <w:p w14:paraId="16C6D8D6" w14:textId="77777777" w:rsidR="00CF2ADE" w:rsidRDefault="005A25A0">
            <w:pPr>
              <w:pStyle w:val="TableParagraph"/>
              <w:ind w:left="108"/>
              <w:rPr>
                <w:sz w:val="24"/>
              </w:rPr>
            </w:pPr>
            <w:r>
              <w:rPr>
                <w:spacing w:val="-10"/>
                <w:sz w:val="24"/>
              </w:rPr>
              <w:t>o</w:t>
            </w:r>
          </w:p>
        </w:tc>
        <w:tc>
          <w:tcPr>
            <w:tcW w:w="1109" w:type="dxa"/>
            <w:tcBorders>
              <w:top w:val="nil"/>
              <w:left w:val="dashSmallGap" w:sz="4" w:space="0" w:color="000000"/>
            </w:tcBorders>
          </w:tcPr>
          <w:p w14:paraId="657935CC" w14:textId="77777777" w:rsidR="00CF2ADE" w:rsidRDefault="00CF2ADE">
            <w:pPr>
              <w:pStyle w:val="TableParagraph"/>
              <w:spacing w:before="42"/>
              <w:rPr>
                <w:sz w:val="24"/>
              </w:rPr>
            </w:pPr>
          </w:p>
          <w:p w14:paraId="7611CBD1" w14:textId="77777777" w:rsidR="00CF2ADE" w:rsidRDefault="005A25A0">
            <w:pPr>
              <w:pStyle w:val="TableParagraph"/>
              <w:ind w:left="108"/>
              <w:rPr>
                <w:sz w:val="24"/>
              </w:rPr>
            </w:pPr>
            <w:r>
              <w:rPr>
                <w:spacing w:val="-10"/>
                <w:sz w:val="24"/>
              </w:rPr>
              <w:t>o</w:t>
            </w:r>
          </w:p>
        </w:tc>
      </w:tr>
      <w:tr w:rsidR="00CF2ADE" w14:paraId="40FF3DD5" w14:textId="77777777">
        <w:trPr>
          <w:trHeight w:val="380"/>
        </w:trPr>
        <w:tc>
          <w:tcPr>
            <w:tcW w:w="2093" w:type="dxa"/>
            <w:vMerge w:val="restart"/>
          </w:tcPr>
          <w:p w14:paraId="580429C5" w14:textId="77777777" w:rsidR="00CF2ADE" w:rsidRDefault="005A25A0">
            <w:pPr>
              <w:pStyle w:val="TableParagraph"/>
              <w:spacing w:line="276" w:lineRule="auto"/>
              <w:ind w:left="107" w:right="101"/>
              <w:jc w:val="both"/>
              <w:rPr>
                <w:b/>
              </w:rPr>
            </w:pPr>
            <w:r>
              <w:rPr>
                <w:b/>
              </w:rPr>
              <w:t>2.</w:t>
            </w:r>
            <w:r>
              <w:rPr>
                <w:b/>
                <w:spacing w:val="-16"/>
              </w:rPr>
              <w:t xml:space="preserve"> </w:t>
            </w:r>
            <w:r>
              <w:rPr>
                <w:b/>
              </w:rPr>
              <w:t>Knowledge</w:t>
            </w:r>
            <w:r>
              <w:rPr>
                <w:b/>
                <w:spacing w:val="-15"/>
              </w:rPr>
              <w:t xml:space="preserve"> </w:t>
            </w:r>
            <w:r>
              <w:rPr>
                <w:b/>
              </w:rPr>
              <w:t xml:space="preserve">and Understanding of </w:t>
            </w:r>
            <w:r>
              <w:rPr>
                <w:b/>
                <w:spacing w:val="-2"/>
              </w:rPr>
              <w:t>Subject</w:t>
            </w:r>
          </w:p>
        </w:tc>
        <w:tc>
          <w:tcPr>
            <w:tcW w:w="1114" w:type="dxa"/>
            <w:tcBorders>
              <w:bottom w:val="nil"/>
              <w:right w:val="dashSmallGap" w:sz="4" w:space="0" w:color="000000"/>
            </w:tcBorders>
          </w:tcPr>
          <w:p w14:paraId="32C347A1" w14:textId="77777777" w:rsidR="00CF2ADE" w:rsidRDefault="005A25A0">
            <w:pPr>
              <w:pStyle w:val="TableParagraph"/>
              <w:spacing w:before="1"/>
              <w:ind w:right="286"/>
              <w:jc w:val="right"/>
              <w:rPr>
                <w:sz w:val="18"/>
              </w:rPr>
            </w:pPr>
            <w:r>
              <w:rPr>
                <w:spacing w:val="-2"/>
                <w:sz w:val="18"/>
              </w:rPr>
              <w:t>0-</w:t>
            </w:r>
            <w:r>
              <w:rPr>
                <w:spacing w:val="-5"/>
                <w:sz w:val="18"/>
              </w:rPr>
              <w:t>29%</w:t>
            </w:r>
          </w:p>
        </w:tc>
        <w:tc>
          <w:tcPr>
            <w:tcW w:w="1116" w:type="dxa"/>
            <w:tcBorders>
              <w:left w:val="dashSmallGap" w:sz="4" w:space="0" w:color="000000"/>
              <w:bottom w:val="nil"/>
              <w:right w:val="double" w:sz="4" w:space="0" w:color="000000"/>
            </w:tcBorders>
          </w:tcPr>
          <w:p w14:paraId="089FB5E5" w14:textId="77777777" w:rsidR="00CF2ADE" w:rsidRDefault="005A25A0">
            <w:pPr>
              <w:pStyle w:val="TableParagraph"/>
              <w:spacing w:before="1"/>
              <w:ind w:right="225"/>
              <w:jc w:val="right"/>
              <w:rPr>
                <w:sz w:val="18"/>
              </w:rPr>
            </w:pPr>
            <w:r>
              <w:rPr>
                <w:spacing w:val="-2"/>
                <w:sz w:val="18"/>
              </w:rPr>
              <w:t>30-</w:t>
            </w:r>
            <w:r>
              <w:rPr>
                <w:spacing w:val="-5"/>
                <w:sz w:val="18"/>
              </w:rPr>
              <w:t>39%</w:t>
            </w:r>
          </w:p>
        </w:tc>
        <w:tc>
          <w:tcPr>
            <w:tcW w:w="1116" w:type="dxa"/>
            <w:tcBorders>
              <w:left w:val="double" w:sz="4" w:space="0" w:color="000000"/>
              <w:bottom w:val="nil"/>
              <w:right w:val="dashSmallGap" w:sz="4" w:space="0" w:color="000000"/>
            </w:tcBorders>
          </w:tcPr>
          <w:p w14:paraId="7211D3D3" w14:textId="77777777" w:rsidR="00CF2ADE" w:rsidRDefault="005A25A0">
            <w:pPr>
              <w:pStyle w:val="TableParagraph"/>
              <w:spacing w:before="1"/>
              <w:ind w:right="235"/>
              <w:jc w:val="right"/>
              <w:rPr>
                <w:b/>
                <w:sz w:val="18"/>
              </w:rPr>
            </w:pPr>
            <w:r>
              <w:rPr>
                <w:b/>
                <w:spacing w:val="-2"/>
                <w:sz w:val="18"/>
              </w:rPr>
              <w:t>40-</w:t>
            </w:r>
            <w:r>
              <w:rPr>
                <w:b/>
                <w:spacing w:val="-5"/>
                <w:sz w:val="18"/>
              </w:rPr>
              <w:t>49%</w:t>
            </w:r>
          </w:p>
        </w:tc>
        <w:tc>
          <w:tcPr>
            <w:tcW w:w="1116" w:type="dxa"/>
            <w:tcBorders>
              <w:left w:val="dashSmallGap" w:sz="4" w:space="0" w:color="000000"/>
              <w:bottom w:val="nil"/>
              <w:right w:val="dashSmallGap" w:sz="4" w:space="0" w:color="000000"/>
            </w:tcBorders>
          </w:tcPr>
          <w:p w14:paraId="30F84A5A" w14:textId="77777777" w:rsidR="00CF2ADE" w:rsidRDefault="005A25A0">
            <w:pPr>
              <w:pStyle w:val="TableParagraph"/>
              <w:spacing w:before="1"/>
              <w:ind w:right="232"/>
              <w:jc w:val="right"/>
              <w:rPr>
                <w:b/>
                <w:sz w:val="18"/>
              </w:rPr>
            </w:pPr>
            <w:r>
              <w:rPr>
                <w:b/>
                <w:spacing w:val="-2"/>
                <w:sz w:val="18"/>
              </w:rPr>
              <w:t>50-</w:t>
            </w:r>
            <w:r>
              <w:rPr>
                <w:b/>
                <w:spacing w:val="-5"/>
                <w:sz w:val="18"/>
              </w:rPr>
              <w:t>59%</w:t>
            </w:r>
          </w:p>
        </w:tc>
        <w:tc>
          <w:tcPr>
            <w:tcW w:w="1116" w:type="dxa"/>
            <w:tcBorders>
              <w:left w:val="dashSmallGap" w:sz="4" w:space="0" w:color="000000"/>
              <w:bottom w:val="nil"/>
              <w:right w:val="dashSmallGap" w:sz="4" w:space="0" w:color="000000"/>
            </w:tcBorders>
          </w:tcPr>
          <w:p w14:paraId="40492C8C" w14:textId="77777777" w:rsidR="00CF2ADE" w:rsidRDefault="005A25A0">
            <w:pPr>
              <w:pStyle w:val="TableParagraph"/>
              <w:spacing w:before="1"/>
              <w:ind w:right="234"/>
              <w:jc w:val="right"/>
              <w:rPr>
                <w:b/>
                <w:sz w:val="18"/>
              </w:rPr>
            </w:pPr>
            <w:r>
              <w:rPr>
                <w:b/>
                <w:spacing w:val="-2"/>
                <w:sz w:val="18"/>
              </w:rPr>
              <w:t>60-</w:t>
            </w:r>
            <w:r>
              <w:rPr>
                <w:b/>
                <w:spacing w:val="-5"/>
                <w:sz w:val="18"/>
              </w:rPr>
              <w:t>69%</w:t>
            </w:r>
          </w:p>
        </w:tc>
        <w:tc>
          <w:tcPr>
            <w:tcW w:w="1117" w:type="dxa"/>
            <w:tcBorders>
              <w:left w:val="dashSmallGap" w:sz="4" w:space="0" w:color="000000"/>
              <w:bottom w:val="nil"/>
              <w:right w:val="dashSmallGap" w:sz="4" w:space="0" w:color="000000"/>
            </w:tcBorders>
          </w:tcPr>
          <w:p w14:paraId="523EC622" w14:textId="77777777" w:rsidR="00CF2ADE" w:rsidRDefault="005A25A0">
            <w:pPr>
              <w:pStyle w:val="TableParagraph"/>
              <w:spacing w:before="1"/>
              <w:ind w:right="233"/>
              <w:jc w:val="right"/>
              <w:rPr>
                <w:b/>
                <w:sz w:val="18"/>
              </w:rPr>
            </w:pPr>
            <w:r>
              <w:rPr>
                <w:b/>
                <w:spacing w:val="-2"/>
                <w:sz w:val="18"/>
              </w:rPr>
              <w:t>70-</w:t>
            </w:r>
            <w:r>
              <w:rPr>
                <w:b/>
                <w:spacing w:val="-5"/>
                <w:sz w:val="18"/>
              </w:rPr>
              <w:t>79%</w:t>
            </w:r>
          </w:p>
        </w:tc>
        <w:tc>
          <w:tcPr>
            <w:tcW w:w="1109" w:type="dxa"/>
            <w:tcBorders>
              <w:left w:val="dashSmallGap" w:sz="4" w:space="0" w:color="000000"/>
              <w:bottom w:val="nil"/>
            </w:tcBorders>
          </w:tcPr>
          <w:p w14:paraId="4D43E6EF" w14:textId="77777777" w:rsidR="00CF2ADE" w:rsidRDefault="005A25A0">
            <w:pPr>
              <w:pStyle w:val="TableParagraph"/>
              <w:spacing w:before="1"/>
              <w:ind w:left="194"/>
              <w:rPr>
                <w:b/>
                <w:sz w:val="18"/>
              </w:rPr>
            </w:pPr>
            <w:r>
              <w:rPr>
                <w:b/>
                <w:spacing w:val="-2"/>
                <w:sz w:val="18"/>
              </w:rPr>
              <w:t>80-</w:t>
            </w:r>
            <w:r>
              <w:rPr>
                <w:b/>
                <w:spacing w:val="-4"/>
                <w:sz w:val="18"/>
              </w:rPr>
              <w:t>100%</w:t>
            </w:r>
          </w:p>
        </w:tc>
      </w:tr>
      <w:tr w:rsidR="00CF2ADE" w14:paraId="6770EC5B" w14:textId="77777777">
        <w:trPr>
          <w:trHeight w:val="681"/>
        </w:trPr>
        <w:tc>
          <w:tcPr>
            <w:tcW w:w="2093" w:type="dxa"/>
            <w:vMerge/>
            <w:tcBorders>
              <w:top w:val="nil"/>
            </w:tcBorders>
          </w:tcPr>
          <w:p w14:paraId="1AF3FA82" w14:textId="77777777" w:rsidR="00CF2ADE" w:rsidRDefault="00CF2ADE">
            <w:pPr>
              <w:rPr>
                <w:sz w:val="2"/>
                <w:szCs w:val="2"/>
              </w:rPr>
            </w:pPr>
          </w:p>
        </w:tc>
        <w:tc>
          <w:tcPr>
            <w:tcW w:w="1114" w:type="dxa"/>
            <w:tcBorders>
              <w:top w:val="nil"/>
              <w:right w:val="dashSmallGap" w:sz="4" w:space="0" w:color="000000"/>
            </w:tcBorders>
          </w:tcPr>
          <w:p w14:paraId="1CDE16CF" w14:textId="77777777" w:rsidR="00CF2ADE" w:rsidRDefault="005A25A0">
            <w:pPr>
              <w:pStyle w:val="TableParagraph"/>
              <w:spacing w:before="164"/>
              <w:ind w:left="105"/>
              <w:rPr>
                <w:sz w:val="24"/>
              </w:rPr>
            </w:pPr>
            <w:r>
              <w:rPr>
                <w:spacing w:val="-10"/>
                <w:sz w:val="24"/>
              </w:rPr>
              <w:t>o</w:t>
            </w:r>
          </w:p>
        </w:tc>
        <w:tc>
          <w:tcPr>
            <w:tcW w:w="1116" w:type="dxa"/>
            <w:tcBorders>
              <w:top w:val="nil"/>
              <w:left w:val="dashSmallGap" w:sz="4" w:space="0" w:color="000000"/>
              <w:right w:val="double" w:sz="4" w:space="0" w:color="000000"/>
            </w:tcBorders>
          </w:tcPr>
          <w:p w14:paraId="0F1DC4EA" w14:textId="77777777" w:rsidR="00CF2ADE" w:rsidRDefault="005A25A0">
            <w:pPr>
              <w:pStyle w:val="TableParagraph"/>
              <w:spacing w:before="164"/>
              <w:ind w:left="105"/>
              <w:rPr>
                <w:sz w:val="24"/>
              </w:rPr>
            </w:pPr>
            <w:r>
              <w:rPr>
                <w:spacing w:val="-10"/>
                <w:sz w:val="24"/>
              </w:rPr>
              <w:t>o</w:t>
            </w:r>
          </w:p>
        </w:tc>
        <w:tc>
          <w:tcPr>
            <w:tcW w:w="1116" w:type="dxa"/>
            <w:tcBorders>
              <w:top w:val="nil"/>
              <w:left w:val="double" w:sz="4" w:space="0" w:color="000000"/>
              <w:right w:val="dashSmallGap" w:sz="4" w:space="0" w:color="000000"/>
            </w:tcBorders>
          </w:tcPr>
          <w:p w14:paraId="041803F4" w14:textId="77777777" w:rsidR="00CF2ADE" w:rsidRDefault="005A25A0">
            <w:pPr>
              <w:pStyle w:val="TableParagraph"/>
              <w:spacing w:before="164"/>
              <w:ind w:left="95"/>
              <w:rPr>
                <w:sz w:val="24"/>
              </w:rPr>
            </w:pPr>
            <w:r>
              <w:rPr>
                <w:spacing w:val="-10"/>
                <w:sz w:val="24"/>
              </w:rPr>
              <w:t>o</w:t>
            </w:r>
          </w:p>
        </w:tc>
        <w:tc>
          <w:tcPr>
            <w:tcW w:w="1116" w:type="dxa"/>
            <w:tcBorders>
              <w:top w:val="nil"/>
              <w:left w:val="dashSmallGap" w:sz="4" w:space="0" w:color="000000"/>
              <w:right w:val="dashSmallGap" w:sz="4" w:space="0" w:color="000000"/>
            </w:tcBorders>
          </w:tcPr>
          <w:p w14:paraId="285C4AEF" w14:textId="77777777" w:rsidR="00CF2ADE" w:rsidRDefault="005A25A0">
            <w:pPr>
              <w:pStyle w:val="TableParagraph"/>
              <w:spacing w:before="164"/>
              <w:ind w:left="108"/>
              <w:rPr>
                <w:sz w:val="24"/>
              </w:rPr>
            </w:pPr>
            <w:r>
              <w:rPr>
                <w:spacing w:val="-10"/>
                <w:sz w:val="24"/>
              </w:rPr>
              <w:t>o</w:t>
            </w:r>
          </w:p>
        </w:tc>
        <w:tc>
          <w:tcPr>
            <w:tcW w:w="1116" w:type="dxa"/>
            <w:tcBorders>
              <w:top w:val="nil"/>
              <w:left w:val="dashSmallGap" w:sz="4" w:space="0" w:color="000000"/>
              <w:right w:val="dashSmallGap" w:sz="4" w:space="0" w:color="000000"/>
            </w:tcBorders>
          </w:tcPr>
          <w:p w14:paraId="77B37B80" w14:textId="77777777" w:rsidR="00CF2ADE" w:rsidRDefault="005A25A0">
            <w:pPr>
              <w:pStyle w:val="TableParagraph"/>
              <w:spacing w:before="164"/>
              <w:ind w:left="106"/>
              <w:rPr>
                <w:sz w:val="24"/>
              </w:rPr>
            </w:pPr>
            <w:r>
              <w:rPr>
                <w:spacing w:val="-10"/>
                <w:sz w:val="24"/>
              </w:rPr>
              <w:t>o</w:t>
            </w:r>
          </w:p>
        </w:tc>
        <w:tc>
          <w:tcPr>
            <w:tcW w:w="1117" w:type="dxa"/>
            <w:tcBorders>
              <w:top w:val="nil"/>
              <w:left w:val="dashSmallGap" w:sz="4" w:space="0" w:color="000000"/>
              <w:right w:val="dashSmallGap" w:sz="4" w:space="0" w:color="000000"/>
            </w:tcBorders>
          </w:tcPr>
          <w:p w14:paraId="3B95E50C" w14:textId="77777777" w:rsidR="00CF2ADE" w:rsidRDefault="005A25A0">
            <w:pPr>
              <w:pStyle w:val="TableParagraph"/>
              <w:spacing w:before="164"/>
              <w:ind w:left="108"/>
              <w:rPr>
                <w:sz w:val="24"/>
              </w:rPr>
            </w:pPr>
            <w:r>
              <w:rPr>
                <w:spacing w:val="-10"/>
                <w:sz w:val="24"/>
              </w:rPr>
              <w:t>o</w:t>
            </w:r>
          </w:p>
        </w:tc>
        <w:tc>
          <w:tcPr>
            <w:tcW w:w="1109" w:type="dxa"/>
            <w:tcBorders>
              <w:top w:val="nil"/>
              <w:left w:val="dashSmallGap" w:sz="4" w:space="0" w:color="000000"/>
            </w:tcBorders>
          </w:tcPr>
          <w:p w14:paraId="0080C778" w14:textId="77777777" w:rsidR="00CF2ADE" w:rsidRDefault="005A25A0">
            <w:pPr>
              <w:pStyle w:val="TableParagraph"/>
              <w:spacing w:before="164"/>
              <w:ind w:left="108"/>
              <w:rPr>
                <w:sz w:val="24"/>
              </w:rPr>
            </w:pPr>
            <w:r>
              <w:rPr>
                <w:spacing w:val="-10"/>
                <w:sz w:val="24"/>
              </w:rPr>
              <w:t>o</w:t>
            </w:r>
          </w:p>
        </w:tc>
      </w:tr>
      <w:tr w:rsidR="00CF2ADE" w14:paraId="485D0DDB" w14:textId="77777777">
        <w:trPr>
          <w:trHeight w:val="327"/>
        </w:trPr>
        <w:tc>
          <w:tcPr>
            <w:tcW w:w="2093" w:type="dxa"/>
            <w:vMerge w:val="restart"/>
          </w:tcPr>
          <w:p w14:paraId="72284DE0" w14:textId="77777777" w:rsidR="00CF2ADE" w:rsidRDefault="005A25A0">
            <w:pPr>
              <w:pStyle w:val="TableParagraph"/>
              <w:spacing w:before="2"/>
              <w:ind w:left="107"/>
              <w:rPr>
                <w:b/>
              </w:rPr>
            </w:pPr>
            <w:r>
              <w:rPr>
                <w:b/>
              </w:rPr>
              <w:t>3.</w:t>
            </w:r>
            <w:r>
              <w:rPr>
                <w:b/>
                <w:spacing w:val="-1"/>
              </w:rPr>
              <w:t xml:space="preserve"> </w:t>
            </w:r>
            <w:r>
              <w:rPr>
                <w:b/>
                <w:spacing w:val="-2"/>
              </w:rPr>
              <w:t>Analysis</w:t>
            </w:r>
          </w:p>
        </w:tc>
        <w:tc>
          <w:tcPr>
            <w:tcW w:w="1114" w:type="dxa"/>
            <w:tcBorders>
              <w:bottom w:val="nil"/>
              <w:right w:val="dashSmallGap" w:sz="4" w:space="0" w:color="000000"/>
            </w:tcBorders>
          </w:tcPr>
          <w:p w14:paraId="0F40887C" w14:textId="77777777" w:rsidR="00CF2ADE" w:rsidRDefault="005A25A0">
            <w:pPr>
              <w:pStyle w:val="TableParagraph"/>
              <w:spacing w:before="1"/>
              <w:ind w:right="286"/>
              <w:jc w:val="right"/>
              <w:rPr>
                <w:sz w:val="18"/>
              </w:rPr>
            </w:pPr>
            <w:r>
              <w:rPr>
                <w:spacing w:val="-2"/>
                <w:sz w:val="18"/>
              </w:rPr>
              <w:t>0-</w:t>
            </w:r>
            <w:r>
              <w:rPr>
                <w:spacing w:val="-5"/>
                <w:sz w:val="18"/>
              </w:rPr>
              <w:t>29%</w:t>
            </w:r>
          </w:p>
        </w:tc>
        <w:tc>
          <w:tcPr>
            <w:tcW w:w="1116" w:type="dxa"/>
            <w:tcBorders>
              <w:left w:val="dashSmallGap" w:sz="4" w:space="0" w:color="000000"/>
              <w:bottom w:val="nil"/>
              <w:right w:val="double" w:sz="4" w:space="0" w:color="000000"/>
            </w:tcBorders>
          </w:tcPr>
          <w:p w14:paraId="39C0A522" w14:textId="77777777" w:rsidR="00CF2ADE" w:rsidRDefault="005A25A0">
            <w:pPr>
              <w:pStyle w:val="TableParagraph"/>
              <w:spacing w:before="1"/>
              <w:ind w:right="225"/>
              <w:jc w:val="right"/>
              <w:rPr>
                <w:sz w:val="18"/>
              </w:rPr>
            </w:pPr>
            <w:r>
              <w:rPr>
                <w:spacing w:val="-2"/>
                <w:sz w:val="18"/>
              </w:rPr>
              <w:t>30-</w:t>
            </w:r>
            <w:r>
              <w:rPr>
                <w:spacing w:val="-5"/>
                <w:sz w:val="18"/>
              </w:rPr>
              <w:t>39%</w:t>
            </w:r>
          </w:p>
        </w:tc>
        <w:tc>
          <w:tcPr>
            <w:tcW w:w="1116" w:type="dxa"/>
            <w:tcBorders>
              <w:left w:val="double" w:sz="4" w:space="0" w:color="000000"/>
              <w:bottom w:val="nil"/>
              <w:right w:val="dashSmallGap" w:sz="4" w:space="0" w:color="000000"/>
            </w:tcBorders>
          </w:tcPr>
          <w:p w14:paraId="2E8BEA03" w14:textId="77777777" w:rsidR="00CF2ADE" w:rsidRDefault="005A25A0">
            <w:pPr>
              <w:pStyle w:val="TableParagraph"/>
              <w:spacing w:before="1"/>
              <w:ind w:right="235"/>
              <w:jc w:val="right"/>
              <w:rPr>
                <w:b/>
                <w:sz w:val="18"/>
              </w:rPr>
            </w:pPr>
            <w:r>
              <w:rPr>
                <w:b/>
                <w:spacing w:val="-2"/>
                <w:sz w:val="18"/>
              </w:rPr>
              <w:t>40-</w:t>
            </w:r>
            <w:r>
              <w:rPr>
                <w:b/>
                <w:spacing w:val="-5"/>
                <w:sz w:val="18"/>
              </w:rPr>
              <w:t>49%</w:t>
            </w:r>
          </w:p>
        </w:tc>
        <w:tc>
          <w:tcPr>
            <w:tcW w:w="1116" w:type="dxa"/>
            <w:tcBorders>
              <w:left w:val="dashSmallGap" w:sz="4" w:space="0" w:color="000000"/>
              <w:bottom w:val="nil"/>
              <w:right w:val="dashSmallGap" w:sz="4" w:space="0" w:color="000000"/>
            </w:tcBorders>
          </w:tcPr>
          <w:p w14:paraId="489D34B4" w14:textId="77777777" w:rsidR="00CF2ADE" w:rsidRDefault="005A25A0">
            <w:pPr>
              <w:pStyle w:val="TableParagraph"/>
              <w:spacing w:before="1"/>
              <w:ind w:right="232"/>
              <w:jc w:val="right"/>
              <w:rPr>
                <w:b/>
                <w:sz w:val="18"/>
              </w:rPr>
            </w:pPr>
            <w:r>
              <w:rPr>
                <w:b/>
                <w:spacing w:val="-2"/>
                <w:sz w:val="18"/>
              </w:rPr>
              <w:t>50-</w:t>
            </w:r>
            <w:r>
              <w:rPr>
                <w:b/>
                <w:spacing w:val="-5"/>
                <w:sz w:val="18"/>
              </w:rPr>
              <w:t>59%</w:t>
            </w:r>
          </w:p>
        </w:tc>
        <w:tc>
          <w:tcPr>
            <w:tcW w:w="1116" w:type="dxa"/>
            <w:tcBorders>
              <w:left w:val="dashSmallGap" w:sz="4" w:space="0" w:color="000000"/>
              <w:bottom w:val="nil"/>
              <w:right w:val="dashSmallGap" w:sz="4" w:space="0" w:color="000000"/>
            </w:tcBorders>
          </w:tcPr>
          <w:p w14:paraId="51FBBF65" w14:textId="77777777" w:rsidR="00CF2ADE" w:rsidRDefault="005A25A0">
            <w:pPr>
              <w:pStyle w:val="TableParagraph"/>
              <w:spacing w:before="1"/>
              <w:ind w:right="234"/>
              <w:jc w:val="right"/>
              <w:rPr>
                <w:b/>
                <w:sz w:val="18"/>
              </w:rPr>
            </w:pPr>
            <w:r>
              <w:rPr>
                <w:b/>
                <w:spacing w:val="-2"/>
                <w:sz w:val="18"/>
              </w:rPr>
              <w:t>60-</w:t>
            </w:r>
            <w:r>
              <w:rPr>
                <w:b/>
                <w:spacing w:val="-5"/>
                <w:sz w:val="18"/>
              </w:rPr>
              <w:t>69%</w:t>
            </w:r>
          </w:p>
        </w:tc>
        <w:tc>
          <w:tcPr>
            <w:tcW w:w="1117" w:type="dxa"/>
            <w:tcBorders>
              <w:left w:val="dashSmallGap" w:sz="4" w:space="0" w:color="000000"/>
              <w:bottom w:val="nil"/>
              <w:right w:val="dashSmallGap" w:sz="4" w:space="0" w:color="000000"/>
            </w:tcBorders>
          </w:tcPr>
          <w:p w14:paraId="41EA7602" w14:textId="77777777" w:rsidR="00CF2ADE" w:rsidRDefault="005A25A0">
            <w:pPr>
              <w:pStyle w:val="TableParagraph"/>
              <w:spacing w:before="1"/>
              <w:ind w:right="233"/>
              <w:jc w:val="right"/>
              <w:rPr>
                <w:b/>
                <w:sz w:val="18"/>
              </w:rPr>
            </w:pPr>
            <w:r>
              <w:rPr>
                <w:b/>
                <w:spacing w:val="-2"/>
                <w:sz w:val="18"/>
              </w:rPr>
              <w:t>70-</w:t>
            </w:r>
            <w:r>
              <w:rPr>
                <w:b/>
                <w:spacing w:val="-5"/>
                <w:sz w:val="18"/>
              </w:rPr>
              <w:t>79%</w:t>
            </w:r>
          </w:p>
        </w:tc>
        <w:tc>
          <w:tcPr>
            <w:tcW w:w="1109" w:type="dxa"/>
            <w:tcBorders>
              <w:left w:val="dashSmallGap" w:sz="4" w:space="0" w:color="000000"/>
              <w:bottom w:val="nil"/>
            </w:tcBorders>
          </w:tcPr>
          <w:p w14:paraId="5ABE0F47" w14:textId="77777777" w:rsidR="00CF2ADE" w:rsidRDefault="005A25A0">
            <w:pPr>
              <w:pStyle w:val="TableParagraph"/>
              <w:spacing w:before="1"/>
              <w:ind w:left="194"/>
              <w:rPr>
                <w:b/>
                <w:sz w:val="18"/>
              </w:rPr>
            </w:pPr>
            <w:r>
              <w:rPr>
                <w:b/>
                <w:spacing w:val="-2"/>
                <w:sz w:val="18"/>
              </w:rPr>
              <w:t>80-</w:t>
            </w:r>
            <w:r>
              <w:rPr>
                <w:b/>
                <w:spacing w:val="-4"/>
                <w:sz w:val="18"/>
              </w:rPr>
              <w:t>100%</w:t>
            </w:r>
          </w:p>
        </w:tc>
      </w:tr>
      <w:tr w:rsidR="00CF2ADE" w14:paraId="467C0B00" w14:textId="77777777">
        <w:trPr>
          <w:trHeight w:val="629"/>
        </w:trPr>
        <w:tc>
          <w:tcPr>
            <w:tcW w:w="2093" w:type="dxa"/>
            <w:vMerge/>
            <w:tcBorders>
              <w:top w:val="nil"/>
            </w:tcBorders>
          </w:tcPr>
          <w:p w14:paraId="34E95616" w14:textId="77777777" w:rsidR="00CF2ADE" w:rsidRDefault="00CF2ADE">
            <w:pPr>
              <w:rPr>
                <w:sz w:val="2"/>
                <w:szCs w:val="2"/>
              </w:rPr>
            </w:pPr>
          </w:p>
        </w:tc>
        <w:tc>
          <w:tcPr>
            <w:tcW w:w="1114" w:type="dxa"/>
            <w:tcBorders>
              <w:top w:val="nil"/>
              <w:right w:val="dashSmallGap" w:sz="4" w:space="0" w:color="000000"/>
            </w:tcBorders>
          </w:tcPr>
          <w:p w14:paraId="7698676D" w14:textId="77777777" w:rsidR="00CF2ADE" w:rsidRDefault="005A25A0">
            <w:pPr>
              <w:pStyle w:val="TableParagraph"/>
              <w:spacing w:before="111"/>
              <w:ind w:left="105"/>
              <w:rPr>
                <w:sz w:val="24"/>
              </w:rPr>
            </w:pPr>
            <w:r>
              <w:rPr>
                <w:spacing w:val="-10"/>
                <w:sz w:val="24"/>
              </w:rPr>
              <w:t>o</w:t>
            </w:r>
          </w:p>
        </w:tc>
        <w:tc>
          <w:tcPr>
            <w:tcW w:w="1116" w:type="dxa"/>
            <w:tcBorders>
              <w:top w:val="nil"/>
              <w:left w:val="dashSmallGap" w:sz="4" w:space="0" w:color="000000"/>
              <w:right w:val="double" w:sz="4" w:space="0" w:color="000000"/>
            </w:tcBorders>
          </w:tcPr>
          <w:p w14:paraId="4FC4ADD8" w14:textId="77777777" w:rsidR="00CF2ADE" w:rsidRDefault="005A25A0">
            <w:pPr>
              <w:pStyle w:val="TableParagraph"/>
              <w:spacing w:before="111"/>
              <w:ind w:left="105"/>
              <w:rPr>
                <w:sz w:val="24"/>
              </w:rPr>
            </w:pPr>
            <w:r>
              <w:rPr>
                <w:spacing w:val="-10"/>
                <w:sz w:val="24"/>
              </w:rPr>
              <w:t>o</w:t>
            </w:r>
          </w:p>
        </w:tc>
        <w:tc>
          <w:tcPr>
            <w:tcW w:w="1116" w:type="dxa"/>
            <w:tcBorders>
              <w:top w:val="nil"/>
              <w:left w:val="double" w:sz="4" w:space="0" w:color="000000"/>
              <w:right w:val="dashSmallGap" w:sz="4" w:space="0" w:color="000000"/>
            </w:tcBorders>
          </w:tcPr>
          <w:p w14:paraId="474E0B04" w14:textId="77777777" w:rsidR="00CF2ADE" w:rsidRDefault="005A25A0">
            <w:pPr>
              <w:pStyle w:val="TableParagraph"/>
              <w:spacing w:before="111"/>
              <w:ind w:left="95"/>
              <w:rPr>
                <w:sz w:val="24"/>
              </w:rPr>
            </w:pPr>
            <w:r>
              <w:rPr>
                <w:spacing w:val="-10"/>
                <w:sz w:val="24"/>
              </w:rPr>
              <w:t>o</w:t>
            </w:r>
          </w:p>
        </w:tc>
        <w:tc>
          <w:tcPr>
            <w:tcW w:w="1116" w:type="dxa"/>
            <w:tcBorders>
              <w:top w:val="nil"/>
              <w:left w:val="dashSmallGap" w:sz="4" w:space="0" w:color="000000"/>
              <w:right w:val="dashSmallGap" w:sz="4" w:space="0" w:color="000000"/>
            </w:tcBorders>
          </w:tcPr>
          <w:p w14:paraId="1809603D" w14:textId="77777777" w:rsidR="00CF2ADE" w:rsidRDefault="005A25A0">
            <w:pPr>
              <w:pStyle w:val="TableParagraph"/>
              <w:spacing w:before="111"/>
              <w:ind w:left="108"/>
              <w:rPr>
                <w:sz w:val="24"/>
              </w:rPr>
            </w:pPr>
            <w:r>
              <w:rPr>
                <w:spacing w:val="-10"/>
                <w:sz w:val="24"/>
              </w:rPr>
              <w:t>o</w:t>
            </w:r>
          </w:p>
        </w:tc>
        <w:tc>
          <w:tcPr>
            <w:tcW w:w="1116" w:type="dxa"/>
            <w:tcBorders>
              <w:top w:val="nil"/>
              <w:left w:val="dashSmallGap" w:sz="4" w:space="0" w:color="000000"/>
              <w:right w:val="dashSmallGap" w:sz="4" w:space="0" w:color="000000"/>
            </w:tcBorders>
          </w:tcPr>
          <w:p w14:paraId="3ABDB816" w14:textId="77777777" w:rsidR="00CF2ADE" w:rsidRDefault="005A25A0">
            <w:pPr>
              <w:pStyle w:val="TableParagraph"/>
              <w:spacing w:before="111"/>
              <w:ind w:left="106"/>
              <w:rPr>
                <w:sz w:val="24"/>
              </w:rPr>
            </w:pPr>
            <w:r>
              <w:rPr>
                <w:spacing w:val="-10"/>
                <w:sz w:val="24"/>
              </w:rPr>
              <w:t>o</w:t>
            </w:r>
          </w:p>
        </w:tc>
        <w:tc>
          <w:tcPr>
            <w:tcW w:w="1117" w:type="dxa"/>
            <w:tcBorders>
              <w:top w:val="nil"/>
              <w:left w:val="dashSmallGap" w:sz="4" w:space="0" w:color="000000"/>
              <w:right w:val="dashSmallGap" w:sz="4" w:space="0" w:color="000000"/>
            </w:tcBorders>
          </w:tcPr>
          <w:p w14:paraId="1B4BF91D" w14:textId="77777777" w:rsidR="00CF2ADE" w:rsidRDefault="005A25A0">
            <w:pPr>
              <w:pStyle w:val="TableParagraph"/>
              <w:spacing w:before="111"/>
              <w:ind w:left="108"/>
              <w:rPr>
                <w:sz w:val="24"/>
              </w:rPr>
            </w:pPr>
            <w:r>
              <w:rPr>
                <w:spacing w:val="-10"/>
                <w:sz w:val="24"/>
              </w:rPr>
              <w:t>o</w:t>
            </w:r>
          </w:p>
        </w:tc>
        <w:tc>
          <w:tcPr>
            <w:tcW w:w="1109" w:type="dxa"/>
            <w:tcBorders>
              <w:top w:val="nil"/>
              <w:left w:val="dashSmallGap" w:sz="4" w:space="0" w:color="000000"/>
            </w:tcBorders>
          </w:tcPr>
          <w:p w14:paraId="4CA08E33" w14:textId="77777777" w:rsidR="00CF2ADE" w:rsidRDefault="005A25A0">
            <w:pPr>
              <w:pStyle w:val="TableParagraph"/>
              <w:spacing w:before="111"/>
              <w:ind w:left="108"/>
              <w:rPr>
                <w:sz w:val="24"/>
              </w:rPr>
            </w:pPr>
            <w:r>
              <w:rPr>
                <w:spacing w:val="-10"/>
                <w:sz w:val="24"/>
              </w:rPr>
              <w:t>o</w:t>
            </w:r>
          </w:p>
        </w:tc>
      </w:tr>
      <w:tr w:rsidR="00CF2ADE" w14:paraId="1F69820F" w14:textId="77777777">
        <w:trPr>
          <w:trHeight w:val="534"/>
        </w:trPr>
        <w:tc>
          <w:tcPr>
            <w:tcW w:w="2093" w:type="dxa"/>
            <w:vMerge w:val="restart"/>
          </w:tcPr>
          <w:p w14:paraId="1FBEDBFD" w14:textId="77777777" w:rsidR="00CF2ADE" w:rsidRDefault="005A25A0">
            <w:pPr>
              <w:pStyle w:val="TableParagraph"/>
              <w:spacing w:line="278" w:lineRule="auto"/>
              <w:ind w:left="107" w:right="76"/>
              <w:rPr>
                <w:b/>
              </w:rPr>
            </w:pPr>
            <w:r>
              <w:rPr>
                <w:b/>
              </w:rPr>
              <w:t>4. Practical Application</w:t>
            </w:r>
            <w:r>
              <w:rPr>
                <w:b/>
                <w:spacing w:val="-16"/>
              </w:rPr>
              <w:t xml:space="preserve"> </w:t>
            </w:r>
            <w:r>
              <w:rPr>
                <w:b/>
              </w:rPr>
              <w:t xml:space="preserve">and </w:t>
            </w:r>
            <w:r>
              <w:rPr>
                <w:b/>
                <w:spacing w:val="-2"/>
              </w:rPr>
              <w:t>Deployment</w:t>
            </w:r>
          </w:p>
        </w:tc>
        <w:tc>
          <w:tcPr>
            <w:tcW w:w="1114" w:type="dxa"/>
            <w:tcBorders>
              <w:bottom w:val="nil"/>
              <w:right w:val="dashSmallGap" w:sz="4" w:space="0" w:color="000000"/>
            </w:tcBorders>
          </w:tcPr>
          <w:p w14:paraId="780A3C58" w14:textId="77777777" w:rsidR="00CF2ADE" w:rsidRDefault="005A25A0">
            <w:pPr>
              <w:pStyle w:val="TableParagraph"/>
              <w:spacing w:before="2"/>
              <w:ind w:right="286"/>
              <w:jc w:val="right"/>
              <w:rPr>
                <w:sz w:val="18"/>
              </w:rPr>
            </w:pPr>
            <w:r>
              <w:rPr>
                <w:spacing w:val="-2"/>
                <w:sz w:val="18"/>
              </w:rPr>
              <w:t>0-</w:t>
            </w:r>
            <w:r>
              <w:rPr>
                <w:spacing w:val="-5"/>
                <w:sz w:val="18"/>
              </w:rPr>
              <w:t>29%</w:t>
            </w:r>
          </w:p>
        </w:tc>
        <w:tc>
          <w:tcPr>
            <w:tcW w:w="1116" w:type="dxa"/>
            <w:tcBorders>
              <w:left w:val="dashSmallGap" w:sz="4" w:space="0" w:color="000000"/>
              <w:bottom w:val="nil"/>
              <w:right w:val="double" w:sz="4" w:space="0" w:color="000000"/>
            </w:tcBorders>
          </w:tcPr>
          <w:p w14:paraId="3BB9E817" w14:textId="77777777" w:rsidR="00CF2ADE" w:rsidRDefault="005A25A0">
            <w:pPr>
              <w:pStyle w:val="TableParagraph"/>
              <w:spacing w:before="2"/>
              <w:ind w:right="225"/>
              <w:jc w:val="right"/>
              <w:rPr>
                <w:sz w:val="18"/>
              </w:rPr>
            </w:pPr>
            <w:r>
              <w:rPr>
                <w:spacing w:val="-2"/>
                <w:sz w:val="18"/>
              </w:rPr>
              <w:t>30-</w:t>
            </w:r>
            <w:r>
              <w:rPr>
                <w:spacing w:val="-5"/>
                <w:sz w:val="18"/>
              </w:rPr>
              <w:t>39%</w:t>
            </w:r>
          </w:p>
        </w:tc>
        <w:tc>
          <w:tcPr>
            <w:tcW w:w="1116" w:type="dxa"/>
            <w:tcBorders>
              <w:left w:val="double" w:sz="4" w:space="0" w:color="000000"/>
              <w:bottom w:val="nil"/>
              <w:right w:val="dashSmallGap" w:sz="4" w:space="0" w:color="000000"/>
            </w:tcBorders>
          </w:tcPr>
          <w:p w14:paraId="66099863" w14:textId="77777777" w:rsidR="00CF2ADE" w:rsidRDefault="005A25A0">
            <w:pPr>
              <w:pStyle w:val="TableParagraph"/>
              <w:spacing w:before="2"/>
              <w:ind w:right="235"/>
              <w:jc w:val="right"/>
              <w:rPr>
                <w:b/>
                <w:sz w:val="18"/>
              </w:rPr>
            </w:pPr>
            <w:r>
              <w:rPr>
                <w:b/>
                <w:spacing w:val="-2"/>
                <w:sz w:val="18"/>
              </w:rPr>
              <w:t>40-</w:t>
            </w:r>
            <w:r>
              <w:rPr>
                <w:b/>
                <w:spacing w:val="-5"/>
                <w:sz w:val="18"/>
              </w:rPr>
              <w:t>49%</w:t>
            </w:r>
          </w:p>
        </w:tc>
        <w:tc>
          <w:tcPr>
            <w:tcW w:w="1116" w:type="dxa"/>
            <w:tcBorders>
              <w:left w:val="dashSmallGap" w:sz="4" w:space="0" w:color="000000"/>
              <w:bottom w:val="nil"/>
              <w:right w:val="dashSmallGap" w:sz="4" w:space="0" w:color="000000"/>
            </w:tcBorders>
          </w:tcPr>
          <w:p w14:paraId="19280C99" w14:textId="77777777" w:rsidR="00CF2ADE" w:rsidRDefault="005A25A0">
            <w:pPr>
              <w:pStyle w:val="TableParagraph"/>
              <w:spacing w:before="2"/>
              <w:ind w:right="232"/>
              <w:jc w:val="right"/>
              <w:rPr>
                <w:b/>
                <w:sz w:val="18"/>
              </w:rPr>
            </w:pPr>
            <w:r>
              <w:rPr>
                <w:b/>
                <w:spacing w:val="-2"/>
                <w:sz w:val="18"/>
              </w:rPr>
              <w:t>50-</w:t>
            </w:r>
            <w:r>
              <w:rPr>
                <w:b/>
                <w:spacing w:val="-5"/>
                <w:sz w:val="18"/>
              </w:rPr>
              <w:t>59%</w:t>
            </w:r>
          </w:p>
        </w:tc>
        <w:tc>
          <w:tcPr>
            <w:tcW w:w="1116" w:type="dxa"/>
            <w:tcBorders>
              <w:left w:val="dashSmallGap" w:sz="4" w:space="0" w:color="000000"/>
              <w:bottom w:val="nil"/>
              <w:right w:val="dashSmallGap" w:sz="4" w:space="0" w:color="000000"/>
            </w:tcBorders>
          </w:tcPr>
          <w:p w14:paraId="3077FC03" w14:textId="77777777" w:rsidR="00CF2ADE" w:rsidRDefault="005A25A0">
            <w:pPr>
              <w:pStyle w:val="TableParagraph"/>
              <w:spacing w:before="2"/>
              <w:ind w:right="234"/>
              <w:jc w:val="right"/>
              <w:rPr>
                <w:b/>
                <w:sz w:val="18"/>
              </w:rPr>
            </w:pPr>
            <w:r>
              <w:rPr>
                <w:b/>
                <w:spacing w:val="-2"/>
                <w:sz w:val="18"/>
              </w:rPr>
              <w:t>60-</w:t>
            </w:r>
            <w:r>
              <w:rPr>
                <w:b/>
                <w:spacing w:val="-5"/>
                <w:sz w:val="18"/>
              </w:rPr>
              <w:t>69%</w:t>
            </w:r>
          </w:p>
        </w:tc>
        <w:tc>
          <w:tcPr>
            <w:tcW w:w="1117" w:type="dxa"/>
            <w:tcBorders>
              <w:left w:val="dashSmallGap" w:sz="4" w:space="0" w:color="000000"/>
              <w:bottom w:val="nil"/>
              <w:right w:val="dashSmallGap" w:sz="4" w:space="0" w:color="000000"/>
            </w:tcBorders>
          </w:tcPr>
          <w:p w14:paraId="060BBBEF" w14:textId="77777777" w:rsidR="00CF2ADE" w:rsidRDefault="005A25A0">
            <w:pPr>
              <w:pStyle w:val="TableParagraph"/>
              <w:spacing w:before="2"/>
              <w:ind w:right="233"/>
              <w:jc w:val="right"/>
              <w:rPr>
                <w:b/>
                <w:sz w:val="18"/>
              </w:rPr>
            </w:pPr>
            <w:r>
              <w:rPr>
                <w:b/>
                <w:spacing w:val="-2"/>
                <w:sz w:val="18"/>
              </w:rPr>
              <w:t>70-</w:t>
            </w:r>
            <w:r>
              <w:rPr>
                <w:b/>
                <w:spacing w:val="-5"/>
                <w:sz w:val="18"/>
              </w:rPr>
              <w:t>79%</w:t>
            </w:r>
          </w:p>
        </w:tc>
        <w:tc>
          <w:tcPr>
            <w:tcW w:w="1109" w:type="dxa"/>
            <w:tcBorders>
              <w:left w:val="dashSmallGap" w:sz="4" w:space="0" w:color="000000"/>
              <w:bottom w:val="nil"/>
            </w:tcBorders>
          </w:tcPr>
          <w:p w14:paraId="0B35862F" w14:textId="77777777" w:rsidR="00CF2ADE" w:rsidRDefault="005A25A0">
            <w:pPr>
              <w:pStyle w:val="TableParagraph"/>
              <w:spacing w:before="2"/>
              <w:ind w:left="194"/>
              <w:rPr>
                <w:b/>
                <w:sz w:val="18"/>
              </w:rPr>
            </w:pPr>
            <w:r>
              <w:rPr>
                <w:b/>
                <w:spacing w:val="-2"/>
                <w:sz w:val="18"/>
              </w:rPr>
              <w:t>80-</w:t>
            </w:r>
            <w:r>
              <w:rPr>
                <w:b/>
                <w:spacing w:val="-4"/>
                <w:sz w:val="18"/>
              </w:rPr>
              <w:t>100%</w:t>
            </w:r>
          </w:p>
        </w:tc>
      </w:tr>
      <w:tr w:rsidR="00CF2ADE" w14:paraId="2D6AAD2D" w14:textId="77777777">
        <w:trPr>
          <w:trHeight w:val="833"/>
        </w:trPr>
        <w:tc>
          <w:tcPr>
            <w:tcW w:w="2093" w:type="dxa"/>
            <w:vMerge/>
            <w:tcBorders>
              <w:top w:val="nil"/>
            </w:tcBorders>
          </w:tcPr>
          <w:p w14:paraId="2DAF29C8" w14:textId="77777777" w:rsidR="00CF2ADE" w:rsidRDefault="00CF2ADE">
            <w:pPr>
              <w:rPr>
                <w:sz w:val="2"/>
                <w:szCs w:val="2"/>
              </w:rPr>
            </w:pPr>
          </w:p>
        </w:tc>
        <w:tc>
          <w:tcPr>
            <w:tcW w:w="1114" w:type="dxa"/>
            <w:tcBorders>
              <w:top w:val="nil"/>
              <w:right w:val="dashSmallGap" w:sz="4" w:space="0" w:color="000000"/>
            </w:tcBorders>
          </w:tcPr>
          <w:p w14:paraId="33E29734" w14:textId="77777777" w:rsidR="00CF2ADE" w:rsidRDefault="00CF2ADE">
            <w:pPr>
              <w:pStyle w:val="TableParagraph"/>
              <w:spacing w:before="41"/>
              <w:rPr>
                <w:sz w:val="24"/>
              </w:rPr>
            </w:pPr>
          </w:p>
          <w:p w14:paraId="16CF6C8D" w14:textId="77777777" w:rsidR="00CF2ADE" w:rsidRDefault="005A25A0">
            <w:pPr>
              <w:pStyle w:val="TableParagraph"/>
              <w:spacing w:before="1"/>
              <w:ind w:left="105"/>
              <w:rPr>
                <w:sz w:val="24"/>
              </w:rPr>
            </w:pPr>
            <w:r>
              <w:rPr>
                <w:spacing w:val="-10"/>
                <w:sz w:val="24"/>
              </w:rPr>
              <w:t>o</w:t>
            </w:r>
          </w:p>
        </w:tc>
        <w:tc>
          <w:tcPr>
            <w:tcW w:w="1116" w:type="dxa"/>
            <w:tcBorders>
              <w:top w:val="nil"/>
              <w:left w:val="dashSmallGap" w:sz="4" w:space="0" w:color="000000"/>
              <w:right w:val="double" w:sz="4" w:space="0" w:color="000000"/>
            </w:tcBorders>
          </w:tcPr>
          <w:p w14:paraId="2E841BB7" w14:textId="77777777" w:rsidR="00CF2ADE" w:rsidRDefault="00CF2ADE">
            <w:pPr>
              <w:pStyle w:val="TableParagraph"/>
              <w:spacing w:before="41"/>
              <w:rPr>
                <w:sz w:val="24"/>
              </w:rPr>
            </w:pPr>
          </w:p>
          <w:p w14:paraId="1D2801B1" w14:textId="77777777" w:rsidR="00CF2ADE" w:rsidRDefault="005A25A0">
            <w:pPr>
              <w:pStyle w:val="TableParagraph"/>
              <w:spacing w:before="1"/>
              <w:ind w:left="105"/>
              <w:rPr>
                <w:sz w:val="24"/>
              </w:rPr>
            </w:pPr>
            <w:r>
              <w:rPr>
                <w:spacing w:val="-10"/>
                <w:sz w:val="24"/>
              </w:rPr>
              <w:t>o</w:t>
            </w:r>
          </w:p>
        </w:tc>
        <w:tc>
          <w:tcPr>
            <w:tcW w:w="1116" w:type="dxa"/>
            <w:tcBorders>
              <w:top w:val="nil"/>
              <w:left w:val="double" w:sz="4" w:space="0" w:color="000000"/>
              <w:right w:val="dashSmallGap" w:sz="4" w:space="0" w:color="000000"/>
            </w:tcBorders>
          </w:tcPr>
          <w:p w14:paraId="22D59E59" w14:textId="77777777" w:rsidR="00CF2ADE" w:rsidRDefault="00CF2ADE">
            <w:pPr>
              <w:pStyle w:val="TableParagraph"/>
              <w:spacing w:before="41"/>
              <w:rPr>
                <w:sz w:val="24"/>
              </w:rPr>
            </w:pPr>
          </w:p>
          <w:p w14:paraId="782874E6" w14:textId="77777777" w:rsidR="00CF2ADE" w:rsidRDefault="005A25A0">
            <w:pPr>
              <w:pStyle w:val="TableParagraph"/>
              <w:spacing w:before="1"/>
              <w:ind w:left="95"/>
              <w:rPr>
                <w:sz w:val="24"/>
              </w:rPr>
            </w:pPr>
            <w:r>
              <w:rPr>
                <w:spacing w:val="-10"/>
                <w:sz w:val="24"/>
              </w:rPr>
              <w:t>o</w:t>
            </w:r>
          </w:p>
        </w:tc>
        <w:tc>
          <w:tcPr>
            <w:tcW w:w="1116" w:type="dxa"/>
            <w:tcBorders>
              <w:top w:val="nil"/>
              <w:left w:val="dashSmallGap" w:sz="4" w:space="0" w:color="000000"/>
              <w:right w:val="dashSmallGap" w:sz="4" w:space="0" w:color="000000"/>
            </w:tcBorders>
          </w:tcPr>
          <w:p w14:paraId="4319A114" w14:textId="77777777" w:rsidR="00CF2ADE" w:rsidRDefault="00CF2ADE">
            <w:pPr>
              <w:pStyle w:val="TableParagraph"/>
              <w:spacing w:before="41"/>
              <w:rPr>
                <w:sz w:val="24"/>
              </w:rPr>
            </w:pPr>
          </w:p>
          <w:p w14:paraId="49454A1E" w14:textId="77777777" w:rsidR="00CF2ADE" w:rsidRDefault="005A25A0">
            <w:pPr>
              <w:pStyle w:val="TableParagraph"/>
              <w:spacing w:before="1"/>
              <w:ind w:left="108"/>
              <w:rPr>
                <w:sz w:val="24"/>
              </w:rPr>
            </w:pPr>
            <w:r>
              <w:rPr>
                <w:spacing w:val="-10"/>
                <w:sz w:val="24"/>
              </w:rPr>
              <w:t>o</w:t>
            </w:r>
          </w:p>
        </w:tc>
        <w:tc>
          <w:tcPr>
            <w:tcW w:w="1116" w:type="dxa"/>
            <w:tcBorders>
              <w:top w:val="nil"/>
              <w:left w:val="dashSmallGap" w:sz="4" w:space="0" w:color="000000"/>
              <w:right w:val="dashSmallGap" w:sz="4" w:space="0" w:color="000000"/>
            </w:tcBorders>
          </w:tcPr>
          <w:p w14:paraId="0239302D" w14:textId="77777777" w:rsidR="00CF2ADE" w:rsidRDefault="00CF2ADE">
            <w:pPr>
              <w:pStyle w:val="TableParagraph"/>
              <w:spacing w:before="41"/>
              <w:rPr>
                <w:sz w:val="24"/>
              </w:rPr>
            </w:pPr>
          </w:p>
          <w:p w14:paraId="66F9E891" w14:textId="77777777" w:rsidR="00CF2ADE" w:rsidRDefault="005A25A0">
            <w:pPr>
              <w:pStyle w:val="TableParagraph"/>
              <w:spacing w:before="1"/>
              <w:ind w:left="106"/>
              <w:rPr>
                <w:sz w:val="24"/>
              </w:rPr>
            </w:pPr>
            <w:r>
              <w:rPr>
                <w:spacing w:val="-10"/>
                <w:sz w:val="24"/>
              </w:rPr>
              <w:t>o</w:t>
            </w:r>
          </w:p>
        </w:tc>
        <w:tc>
          <w:tcPr>
            <w:tcW w:w="1117" w:type="dxa"/>
            <w:tcBorders>
              <w:top w:val="nil"/>
              <w:left w:val="dashSmallGap" w:sz="4" w:space="0" w:color="000000"/>
              <w:right w:val="dashSmallGap" w:sz="4" w:space="0" w:color="000000"/>
            </w:tcBorders>
          </w:tcPr>
          <w:p w14:paraId="1C5BE1B1" w14:textId="77777777" w:rsidR="00CF2ADE" w:rsidRDefault="00CF2ADE">
            <w:pPr>
              <w:pStyle w:val="TableParagraph"/>
              <w:spacing w:before="41"/>
              <w:rPr>
                <w:sz w:val="24"/>
              </w:rPr>
            </w:pPr>
          </w:p>
          <w:p w14:paraId="0BEDF3B5" w14:textId="77777777" w:rsidR="00CF2ADE" w:rsidRDefault="005A25A0">
            <w:pPr>
              <w:pStyle w:val="TableParagraph"/>
              <w:spacing w:before="1"/>
              <w:ind w:left="108"/>
              <w:rPr>
                <w:sz w:val="24"/>
              </w:rPr>
            </w:pPr>
            <w:r>
              <w:rPr>
                <w:spacing w:val="-10"/>
                <w:sz w:val="24"/>
              </w:rPr>
              <w:t>o</w:t>
            </w:r>
          </w:p>
        </w:tc>
        <w:tc>
          <w:tcPr>
            <w:tcW w:w="1109" w:type="dxa"/>
            <w:tcBorders>
              <w:top w:val="nil"/>
              <w:left w:val="dashSmallGap" w:sz="4" w:space="0" w:color="000000"/>
            </w:tcBorders>
          </w:tcPr>
          <w:p w14:paraId="42AB2744" w14:textId="77777777" w:rsidR="00CF2ADE" w:rsidRDefault="00CF2ADE">
            <w:pPr>
              <w:pStyle w:val="TableParagraph"/>
              <w:spacing w:before="41"/>
              <w:rPr>
                <w:sz w:val="24"/>
              </w:rPr>
            </w:pPr>
          </w:p>
          <w:p w14:paraId="3B0E449A" w14:textId="77777777" w:rsidR="00CF2ADE" w:rsidRDefault="005A25A0">
            <w:pPr>
              <w:pStyle w:val="TableParagraph"/>
              <w:spacing w:before="1"/>
              <w:ind w:left="108"/>
              <w:rPr>
                <w:sz w:val="24"/>
              </w:rPr>
            </w:pPr>
            <w:r>
              <w:rPr>
                <w:spacing w:val="-10"/>
                <w:sz w:val="24"/>
              </w:rPr>
              <w:t>o</w:t>
            </w:r>
          </w:p>
        </w:tc>
      </w:tr>
      <w:tr w:rsidR="00CF2ADE" w14:paraId="1B705275" w14:textId="77777777">
        <w:trPr>
          <w:trHeight w:val="534"/>
        </w:trPr>
        <w:tc>
          <w:tcPr>
            <w:tcW w:w="2093" w:type="dxa"/>
            <w:vMerge w:val="restart"/>
          </w:tcPr>
          <w:p w14:paraId="70825A08" w14:textId="77777777" w:rsidR="00CF2ADE" w:rsidRDefault="005A25A0">
            <w:pPr>
              <w:pStyle w:val="TableParagraph"/>
              <w:spacing w:line="278" w:lineRule="auto"/>
              <w:ind w:left="107" w:right="76"/>
              <w:rPr>
                <w:b/>
              </w:rPr>
            </w:pPr>
            <w:r>
              <w:rPr>
                <w:b/>
              </w:rPr>
              <w:t xml:space="preserve">5. Skills for </w:t>
            </w:r>
            <w:r>
              <w:rPr>
                <w:b/>
                <w:spacing w:val="-2"/>
              </w:rPr>
              <w:t>Professional Practice</w:t>
            </w:r>
          </w:p>
        </w:tc>
        <w:tc>
          <w:tcPr>
            <w:tcW w:w="1114" w:type="dxa"/>
            <w:tcBorders>
              <w:bottom w:val="nil"/>
              <w:right w:val="dashSmallGap" w:sz="4" w:space="0" w:color="000000"/>
            </w:tcBorders>
          </w:tcPr>
          <w:p w14:paraId="53C4D812" w14:textId="77777777" w:rsidR="00CF2ADE" w:rsidRDefault="005A25A0">
            <w:pPr>
              <w:pStyle w:val="TableParagraph"/>
              <w:spacing w:before="1"/>
              <w:ind w:right="286"/>
              <w:jc w:val="right"/>
              <w:rPr>
                <w:sz w:val="18"/>
              </w:rPr>
            </w:pPr>
            <w:r>
              <w:rPr>
                <w:spacing w:val="-2"/>
                <w:sz w:val="18"/>
              </w:rPr>
              <w:t>0-</w:t>
            </w:r>
            <w:r>
              <w:rPr>
                <w:spacing w:val="-5"/>
                <w:sz w:val="18"/>
              </w:rPr>
              <w:t>29%</w:t>
            </w:r>
          </w:p>
        </w:tc>
        <w:tc>
          <w:tcPr>
            <w:tcW w:w="1116" w:type="dxa"/>
            <w:tcBorders>
              <w:left w:val="dashSmallGap" w:sz="4" w:space="0" w:color="000000"/>
              <w:bottom w:val="nil"/>
              <w:right w:val="double" w:sz="4" w:space="0" w:color="000000"/>
            </w:tcBorders>
          </w:tcPr>
          <w:p w14:paraId="41A20B6C" w14:textId="77777777" w:rsidR="00CF2ADE" w:rsidRDefault="005A25A0">
            <w:pPr>
              <w:pStyle w:val="TableParagraph"/>
              <w:spacing w:before="1"/>
              <w:ind w:right="225"/>
              <w:jc w:val="right"/>
              <w:rPr>
                <w:sz w:val="18"/>
              </w:rPr>
            </w:pPr>
            <w:r>
              <w:rPr>
                <w:spacing w:val="-2"/>
                <w:sz w:val="18"/>
              </w:rPr>
              <w:t>30-</w:t>
            </w:r>
            <w:r>
              <w:rPr>
                <w:spacing w:val="-5"/>
                <w:sz w:val="18"/>
              </w:rPr>
              <w:t>39%</w:t>
            </w:r>
          </w:p>
        </w:tc>
        <w:tc>
          <w:tcPr>
            <w:tcW w:w="1116" w:type="dxa"/>
            <w:tcBorders>
              <w:left w:val="double" w:sz="4" w:space="0" w:color="000000"/>
              <w:bottom w:val="nil"/>
              <w:right w:val="dashSmallGap" w:sz="4" w:space="0" w:color="000000"/>
            </w:tcBorders>
          </w:tcPr>
          <w:p w14:paraId="009D02C2" w14:textId="77777777" w:rsidR="00CF2ADE" w:rsidRDefault="005A25A0">
            <w:pPr>
              <w:pStyle w:val="TableParagraph"/>
              <w:spacing w:before="1"/>
              <w:ind w:right="235"/>
              <w:jc w:val="right"/>
              <w:rPr>
                <w:b/>
                <w:sz w:val="18"/>
              </w:rPr>
            </w:pPr>
            <w:r>
              <w:rPr>
                <w:b/>
                <w:spacing w:val="-2"/>
                <w:sz w:val="18"/>
              </w:rPr>
              <w:t>40-</w:t>
            </w:r>
            <w:r>
              <w:rPr>
                <w:b/>
                <w:spacing w:val="-5"/>
                <w:sz w:val="18"/>
              </w:rPr>
              <w:t>49%</w:t>
            </w:r>
          </w:p>
        </w:tc>
        <w:tc>
          <w:tcPr>
            <w:tcW w:w="1116" w:type="dxa"/>
            <w:tcBorders>
              <w:left w:val="dashSmallGap" w:sz="4" w:space="0" w:color="000000"/>
              <w:bottom w:val="nil"/>
              <w:right w:val="dashSmallGap" w:sz="4" w:space="0" w:color="000000"/>
            </w:tcBorders>
          </w:tcPr>
          <w:p w14:paraId="227F7BC2" w14:textId="77777777" w:rsidR="00CF2ADE" w:rsidRDefault="005A25A0">
            <w:pPr>
              <w:pStyle w:val="TableParagraph"/>
              <w:spacing w:before="1"/>
              <w:ind w:right="232"/>
              <w:jc w:val="right"/>
              <w:rPr>
                <w:b/>
                <w:sz w:val="18"/>
              </w:rPr>
            </w:pPr>
            <w:r>
              <w:rPr>
                <w:b/>
                <w:spacing w:val="-2"/>
                <w:sz w:val="18"/>
              </w:rPr>
              <w:t>50-</w:t>
            </w:r>
            <w:r>
              <w:rPr>
                <w:b/>
                <w:spacing w:val="-5"/>
                <w:sz w:val="18"/>
              </w:rPr>
              <w:t>59%</w:t>
            </w:r>
          </w:p>
        </w:tc>
        <w:tc>
          <w:tcPr>
            <w:tcW w:w="1116" w:type="dxa"/>
            <w:tcBorders>
              <w:left w:val="dashSmallGap" w:sz="4" w:space="0" w:color="000000"/>
              <w:bottom w:val="nil"/>
              <w:right w:val="dashSmallGap" w:sz="4" w:space="0" w:color="000000"/>
            </w:tcBorders>
          </w:tcPr>
          <w:p w14:paraId="0FBB8C8F" w14:textId="77777777" w:rsidR="00CF2ADE" w:rsidRDefault="005A25A0">
            <w:pPr>
              <w:pStyle w:val="TableParagraph"/>
              <w:spacing w:before="1"/>
              <w:ind w:right="234"/>
              <w:jc w:val="right"/>
              <w:rPr>
                <w:b/>
                <w:sz w:val="18"/>
              </w:rPr>
            </w:pPr>
            <w:r>
              <w:rPr>
                <w:b/>
                <w:spacing w:val="-2"/>
                <w:sz w:val="18"/>
              </w:rPr>
              <w:t>60-</w:t>
            </w:r>
            <w:r>
              <w:rPr>
                <w:b/>
                <w:spacing w:val="-5"/>
                <w:sz w:val="18"/>
              </w:rPr>
              <w:t>69%</w:t>
            </w:r>
          </w:p>
        </w:tc>
        <w:tc>
          <w:tcPr>
            <w:tcW w:w="1117" w:type="dxa"/>
            <w:tcBorders>
              <w:left w:val="dashSmallGap" w:sz="4" w:space="0" w:color="000000"/>
              <w:bottom w:val="nil"/>
              <w:right w:val="dashSmallGap" w:sz="4" w:space="0" w:color="000000"/>
            </w:tcBorders>
          </w:tcPr>
          <w:p w14:paraId="290C0914" w14:textId="77777777" w:rsidR="00CF2ADE" w:rsidRDefault="005A25A0">
            <w:pPr>
              <w:pStyle w:val="TableParagraph"/>
              <w:spacing w:before="1"/>
              <w:ind w:right="233"/>
              <w:jc w:val="right"/>
              <w:rPr>
                <w:b/>
                <w:sz w:val="18"/>
              </w:rPr>
            </w:pPr>
            <w:r>
              <w:rPr>
                <w:b/>
                <w:spacing w:val="-2"/>
                <w:sz w:val="18"/>
              </w:rPr>
              <w:t>70-</w:t>
            </w:r>
            <w:r>
              <w:rPr>
                <w:b/>
                <w:spacing w:val="-5"/>
                <w:sz w:val="18"/>
              </w:rPr>
              <w:t>79%</w:t>
            </w:r>
          </w:p>
        </w:tc>
        <w:tc>
          <w:tcPr>
            <w:tcW w:w="1109" w:type="dxa"/>
            <w:tcBorders>
              <w:left w:val="dashSmallGap" w:sz="4" w:space="0" w:color="000000"/>
              <w:bottom w:val="nil"/>
            </w:tcBorders>
          </w:tcPr>
          <w:p w14:paraId="4DC50C29" w14:textId="77777777" w:rsidR="00CF2ADE" w:rsidRDefault="005A25A0">
            <w:pPr>
              <w:pStyle w:val="TableParagraph"/>
              <w:spacing w:before="1"/>
              <w:ind w:left="194"/>
              <w:rPr>
                <w:b/>
                <w:sz w:val="18"/>
              </w:rPr>
            </w:pPr>
            <w:r>
              <w:rPr>
                <w:b/>
                <w:spacing w:val="-2"/>
                <w:sz w:val="18"/>
              </w:rPr>
              <w:t>80-</w:t>
            </w:r>
            <w:r>
              <w:rPr>
                <w:b/>
                <w:spacing w:val="-4"/>
                <w:sz w:val="18"/>
              </w:rPr>
              <w:t>100%</w:t>
            </w:r>
          </w:p>
        </w:tc>
      </w:tr>
      <w:tr w:rsidR="00CF2ADE" w14:paraId="73C4022E" w14:textId="77777777">
        <w:trPr>
          <w:trHeight w:val="835"/>
        </w:trPr>
        <w:tc>
          <w:tcPr>
            <w:tcW w:w="2093" w:type="dxa"/>
            <w:vMerge/>
            <w:tcBorders>
              <w:top w:val="nil"/>
            </w:tcBorders>
          </w:tcPr>
          <w:p w14:paraId="3F180E4C" w14:textId="77777777" w:rsidR="00CF2ADE" w:rsidRDefault="00CF2ADE">
            <w:pPr>
              <w:rPr>
                <w:sz w:val="2"/>
                <w:szCs w:val="2"/>
              </w:rPr>
            </w:pPr>
          </w:p>
        </w:tc>
        <w:tc>
          <w:tcPr>
            <w:tcW w:w="1114" w:type="dxa"/>
            <w:tcBorders>
              <w:top w:val="nil"/>
              <w:right w:val="dashSmallGap" w:sz="4" w:space="0" w:color="000000"/>
            </w:tcBorders>
          </w:tcPr>
          <w:p w14:paraId="18E95181" w14:textId="77777777" w:rsidR="00CF2ADE" w:rsidRDefault="00CF2ADE">
            <w:pPr>
              <w:pStyle w:val="TableParagraph"/>
              <w:spacing w:before="41"/>
              <w:rPr>
                <w:sz w:val="24"/>
              </w:rPr>
            </w:pPr>
          </w:p>
          <w:p w14:paraId="49E877D0" w14:textId="77777777" w:rsidR="00CF2ADE" w:rsidRDefault="005A25A0">
            <w:pPr>
              <w:pStyle w:val="TableParagraph"/>
              <w:spacing w:before="1"/>
              <w:ind w:left="105"/>
              <w:rPr>
                <w:sz w:val="24"/>
              </w:rPr>
            </w:pPr>
            <w:r>
              <w:rPr>
                <w:spacing w:val="-10"/>
                <w:sz w:val="24"/>
              </w:rPr>
              <w:t>o</w:t>
            </w:r>
          </w:p>
        </w:tc>
        <w:tc>
          <w:tcPr>
            <w:tcW w:w="1116" w:type="dxa"/>
            <w:tcBorders>
              <w:top w:val="nil"/>
              <w:left w:val="dashSmallGap" w:sz="4" w:space="0" w:color="000000"/>
              <w:right w:val="double" w:sz="4" w:space="0" w:color="000000"/>
            </w:tcBorders>
          </w:tcPr>
          <w:p w14:paraId="76493802" w14:textId="77777777" w:rsidR="00CF2ADE" w:rsidRDefault="00CF2ADE">
            <w:pPr>
              <w:pStyle w:val="TableParagraph"/>
              <w:spacing w:before="41"/>
              <w:rPr>
                <w:sz w:val="24"/>
              </w:rPr>
            </w:pPr>
          </w:p>
          <w:p w14:paraId="71F68F92" w14:textId="77777777" w:rsidR="00CF2ADE" w:rsidRDefault="005A25A0">
            <w:pPr>
              <w:pStyle w:val="TableParagraph"/>
              <w:spacing w:before="1"/>
              <w:ind w:left="105"/>
              <w:rPr>
                <w:sz w:val="24"/>
              </w:rPr>
            </w:pPr>
            <w:r>
              <w:rPr>
                <w:spacing w:val="-10"/>
                <w:sz w:val="24"/>
              </w:rPr>
              <w:t>o</w:t>
            </w:r>
          </w:p>
        </w:tc>
        <w:tc>
          <w:tcPr>
            <w:tcW w:w="1116" w:type="dxa"/>
            <w:tcBorders>
              <w:top w:val="nil"/>
              <w:left w:val="double" w:sz="4" w:space="0" w:color="000000"/>
              <w:right w:val="dashSmallGap" w:sz="4" w:space="0" w:color="000000"/>
            </w:tcBorders>
          </w:tcPr>
          <w:p w14:paraId="1AEED525" w14:textId="77777777" w:rsidR="00CF2ADE" w:rsidRDefault="00CF2ADE">
            <w:pPr>
              <w:pStyle w:val="TableParagraph"/>
              <w:spacing w:before="41"/>
              <w:rPr>
                <w:sz w:val="24"/>
              </w:rPr>
            </w:pPr>
          </w:p>
          <w:p w14:paraId="57739EB8" w14:textId="77777777" w:rsidR="00CF2ADE" w:rsidRDefault="005A25A0">
            <w:pPr>
              <w:pStyle w:val="TableParagraph"/>
              <w:spacing w:before="1"/>
              <w:ind w:left="95"/>
              <w:rPr>
                <w:sz w:val="24"/>
              </w:rPr>
            </w:pPr>
            <w:r>
              <w:rPr>
                <w:spacing w:val="-10"/>
                <w:sz w:val="24"/>
              </w:rPr>
              <w:t>o</w:t>
            </w:r>
          </w:p>
        </w:tc>
        <w:tc>
          <w:tcPr>
            <w:tcW w:w="1116" w:type="dxa"/>
            <w:tcBorders>
              <w:top w:val="nil"/>
              <w:left w:val="dashSmallGap" w:sz="4" w:space="0" w:color="000000"/>
              <w:right w:val="dashSmallGap" w:sz="4" w:space="0" w:color="000000"/>
            </w:tcBorders>
          </w:tcPr>
          <w:p w14:paraId="099CCE1E" w14:textId="77777777" w:rsidR="00CF2ADE" w:rsidRDefault="00CF2ADE">
            <w:pPr>
              <w:pStyle w:val="TableParagraph"/>
              <w:spacing w:before="41"/>
              <w:rPr>
                <w:sz w:val="24"/>
              </w:rPr>
            </w:pPr>
          </w:p>
          <w:p w14:paraId="5F9BFD22" w14:textId="77777777" w:rsidR="00CF2ADE" w:rsidRDefault="005A25A0">
            <w:pPr>
              <w:pStyle w:val="TableParagraph"/>
              <w:spacing w:before="1"/>
              <w:ind w:left="108"/>
              <w:rPr>
                <w:sz w:val="24"/>
              </w:rPr>
            </w:pPr>
            <w:r>
              <w:rPr>
                <w:spacing w:val="-10"/>
                <w:sz w:val="24"/>
              </w:rPr>
              <w:t>o</w:t>
            </w:r>
          </w:p>
        </w:tc>
        <w:tc>
          <w:tcPr>
            <w:tcW w:w="1116" w:type="dxa"/>
            <w:tcBorders>
              <w:top w:val="nil"/>
              <w:left w:val="dashSmallGap" w:sz="4" w:space="0" w:color="000000"/>
              <w:right w:val="dashSmallGap" w:sz="4" w:space="0" w:color="000000"/>
            </w:tcBorders>
          </w:tcPr>
          <w:p w14:paraId="7E4AEFF1" w14:textId="77777777" w:rsidR="00CF2ADE" w:rsidRDefault="00CF2ADE">
            <w:pPr>
              <w:pStyle w:val="TableParagraph"/>
              <w:spacing w:before="41"/>
              <w:rPr>
                <w:sz w:val="24"/>
              </w:rPr>
            </w:pPr>
          </w:p>
          <w:p w14:paraId="1BE3F4A7" w14:textId="77777777" w:rsidR="00CF2ADE" w:rsidRDefault="005A25A0">
            <w:pPr>
              <w:pStyle w:val="TableParagraph"/>
              <w:spacing w:before="1"/>
              <w:ind w:left="106"/>
              <w:rPr>
                <w:sz w:val="24"/>
              </w:rPr>
            </w:pPr>
            <w:r>
              <w:rPr>
                <w:spacing w:val="-10"/>
                <w:sz w:val="24"/>
              </w:rPr>
              <w:t>o</w:t>
            </w:r>
          </w:p>
        </w:tc>
        <w:tc>
          <w:tcPr>
            <w:tcW w:w="1117" w:type="dxa"/>
            <w:tcBorders>
              <w:top w:val="nil"/>
              <w:left w:val="dashSmallGap" w:sz="4" w:space="0" w:color="000000"/>
              <w:right w:val="dashSmallGap" w:sz="4" w:space="0" w:color="000000"/>
            </w:tcBorders>
          </w:tcPr>
          <w:p w14:paraId="132D6723" w14:textId="77777777" w:rsidR="00CF2ADE" w:rsidRDefault="00CF2ADE">
            <w:pPr>
              <w:pStyle w:val="TableParagraph"/>
              <w:spacing w:before="41"/>
              <w:rPr>
                <w:sz w:val="24"/>
              </w:rPr>
            </w:pPr>
          </w:p>
          <w:p w14:paraId="4FDA7398" w14:textId="77777777" w:rsidR="00CF2ADE" w:rsidRDefault="005A25A0">
            <w:pPr>
              <w:pStyle w:val="TableParagraph"/>
              <w:spacing w:before="1"/>
              <w:ind w:left="108"/>
              <w:rPr>
                <w:sz w:val="24"/>
              </w:rPr>
            </w:pPr>
            <w:r>
              <w:rPr>
                <w:spacing w:val="-10"/>
                <w:sz w:val="24"/>
              </w:rPr>
              <w:t>o</w:t>
            </w:r>
          </w:p>
        </w:tc>
        <w:tc>
          <w:tcPr>
            <w:tcW w:w="1109" w:type="dxa"/>
            <w:tcBorders>
              <w:top w:val="nil"/>
              <w:left w:val="dashSmallGap" w:sz="4" w:space="0" w:color="000000"/>
            </w:tcBorders>
          </w:tcPr>
          <w:p w14:paraId="0A916BCF" w14:textId="77777777" w:rsidR="00CF2ADE" w:rsidRDefault="00CF2ADE">
            <w:pPr>
              <w:pStyle w:val="TableParagraph"/>
              <w:spacing w:before="41"/>
              <w:rPr>
                <w:sz w:val="24"/>
              </w:rPr>
            </w:pPr>
          </w:p>
          <w:p w14:paraId="07E192A9" w14:textId="77777777" w:rsidR="00CF2ADE" w:rsidRDefault="005A25A0">
            <w:pPr>
              <w:pStyle w:val="TableParagraph"/>
              <w:spacing w:before="1"/>
              <w:ind w:left="108"/>
              <w:rPr>
                <w:sz w:val="24"/>
              </w:rPr>
            </w:pPr>
            <w:r>
              <w:rPr>
                <w:spacing w:val="-10"/>
                <w:sz w:val="24"/>
              </w:rPr>
              <w:t>o</w:t>
            </w:r>
          </w:p>
        </w:tc>
      </w:tr>
    </w:tbl>
    <w:p w14:paraId="4194A608" w14:textId="77777777" w:rsidR="00CF2ADE" w:rsidRDefault="00CF2ADE">
      <w:pPr>
        <w:pStyle w:val="TableParagraph"/>
        <w:rPr>
          <w:sz w:val="24"/>
        </w:rPr>
        <w:sectPr w:rsidR="00CF2ADE">
          <w:pgSz w:w="11900" w:h="16840"/>
          <w:pgMar w:top="680" w:right="425" w:bottom="880" w:left="566" w:header="0" w:footer="681" w:gutter="0"/>
          <w:cols w:space="720"/>
        </w:sectPr>
      </w:pPr>
    </w:p>
    <w:tbl>
      <w:tblPr>
        <w:tblW w:w="0" w:type="auto"/>
        <w:tblInd w:w="20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300"/>
        <w:gridCol w:w="5300"/>
      </w:tblGrid>
      <w:tr w:rsidR="00CF2ADE" w14:paraId="42F7BD5D" w14:textId="77777777">
        <w:trPr>
          <w:trHeight w:val="820"/>
        </w:trPr>
        <w:tc>
          <w:tcPr>
            <w:tcW w:w="5300" w:type="dxa"/>
            <w:shd w:val="clear" w:color="auto" w:fill="D9D9D9"/>
          </w:tcPr>
          <w:p w14:paraId="7EB25C8A" w14:textId="77777777" w:rsidR="00CF2ADE" w:rsidRDefault="005A25A0">
            <w:pPr>
              <w:pStyle w:val="TableParagraph"/>
              <w:spacing w:before="120" w:line="276" w:lineRule="auto"/>
              <w:ind w:left="364" w:hanging="180"/>
              <w:rPr>
                <w:b/>
              </w:rPr>
            </w:pPr>
            <w:r>
              <w:rPr>
                <w:b/>
              </w:rPr>
              <w:t>PLEASE</w:t>
            </w:r>
            <w:r>
              <w:rPr>
                <w:b/>
                <w:spacing w:val="-7"/>
              </w:rPr>
              <w:t xml:space="preserve"> </w:t>
            </w:r>
            <w:r>
              <w:rPr>
                <w:b/>
              </w:rPr>
              <w:t>COMMENT</w:t>
            </w:r>
            <w:r>
              <w:rPr>
                <w:b/>
                <w:spacing w:val="-7"/>
              </w:rPr>
              <w:t xml:space="preserve"> </w:t>
            </w:r>
            <w:r>
              <w:rPr>
                <w:b/>
              </w:rPr>
              <w:t>ON</w:t>
            </w:r>
            <w:r>
              <w:rPr>
                <w:b/>
                <w:spacing w:val="-7"/>
              </w:rPr>
              <w:t xml:space="preserve"> </w:t>
            </w:r>
            <w:r>
              <w:rPr>
                <w:b/>
              </w:rPr>
              <w:t>AREAS</w:t>
            </w:r>
            <w:r>
              <w:rPr>
                <w:b/>
                <w:spacing w:val="-7"/>
              </w:rPr>
              <w:t xml:space="preserve"> </w:t>
            </w:r>
            <w:r>
              <w:rPr>
                <w:b/>
              </w:rPr>
              <w:t>IN</w:t>
            </w:r>
            <w:r>
              <w:rPr>
                <w:b/>
                <w:spacing w:val="-9"/>
              </w:rPr>
              <w:t xml:space="preserve"> </w:t>
            </w:r>
            <w:r>
              <w:rPr>
                <w:b/>
              </w:rPr>
              <w:t>WHICH</w:t>
            </w:r>
            <w:r>
              <w:rPr>
                <w:b/>
                <w:spacing w:val="-7"/>
              </w:rPr>
              <w:t xml:space="preserve"> </w:t>
            </w:r>
            <w:r>
              <w:rPr>
                <w:b/>
              </w:rPr>
              <w:t>YOU FEEL THAT YOU HAVE PERFORMED WELL</w:t>
            </w:r>
          </w:p>
        </w:tc>
        <w:tc>
          <w:tcPr>
            <w:tcW w:w="5300" w:type="dxa"/>
            <w:shd w:val="clear" w:color="auto" w:fill="D9D9D9"/>
          </w:tcPr>
          <w:p w14:paraId="1B951FF5" w14:textId="77777777" w:rsidR="00CF2ADE" w:rsidRDefault="005A25A0">
            <w:pPr>
              <w:pStyle w:val="TableParagraph"/>
              <w:spacing w:before="120" w:line="276" w:lineRule="auto"/>
              <w:ind w:left="1010" w:hanging="593"/>
              <w:rPr>
                <w:b/>
              </w:rPr>
            </w:pPr>
            <w:r>
              <w:rPr>
                <w:b/>
              </w:rPr>
              <w:t>PLEASE</w:t>
            </w:r>
            <w:r>
              <w:rPr>
                <w:b/>
                <w:spacing w:val="-8"/>
              </w:rPr>
              <w:t xml:space="preserve"> </w:t>
            </w:r>
            <w:r>
              <w:rPr>
                <w:b/>
              </w:rPr>
              <w:t>COMMENT</w:t>
            </w:r>
            <w:r>
              <w:rPr>
                <w:b/>
                <w:spacing w:val="-8"/>
              </w:rPr>
              <w:t xml:space="preserve"> </w:t>
            </w:r>
            <w:r>
              <w:rPr>
                <w:b/>
              </w:rPr>
              <w:t>ON</w:t>
            </w:r>
            <w:r>
              <w:rPr>
                <w:b/>
                <w:spacing w:val="-7"/>
              </w:rPr>
              <w:t xml:space="preserve"> </w:t>
            </w:r>
            <w:r>
              <w:rPr>
                <w:b/>
              </w:rPr>
              <w:t>AREAS</w:t>
            </w:r>
            <w:r>
              <w:rPr>
                <w:b/>
                <w:spacing w:val="-8"/>
              </w:rPr>
              <w:t xml:space="preserve"> </w:t>
            </w:r>
            <w:r>
              <w:rPr>
                <w:b/>
              </w:rPr>
              <w:t>YOU</w:t>
            </w:r>
            <w:r>
              <w:rPr>
                <w:b/>
                <w:spacing w:val="-8"/>
              </w:rPr>
              <w:t xml:space="preserve"> </w:t>
            </w:r>
            <w:r>
              <w:rPr>
                <w:b/>
              </w:rPr>
              <w:t>FEEL THAT YOU NEED TO DEVELOP</w:t>
            </w:r>
          </w:p>
        </w:tc>
      </w:tr>
      <w:tr w:rsidR="00CF2ADE" w14:paraId="201F21FE" w14:textId="77777777">
        <w:trPr>
          <w:trHeight w:val="2001"/>
        </w:trPr>
        <w:tc>
          <w:tcPr>
            <w:tcW w:w="5300" w:type="dxa"/>
          </w:tcPr>
          <w:p w14:paraId="35287DF0" w14:textId="77777777" w:rsidR="00CF2ADE" w:rsidRDefault="00CF2ADE">
            <w:pPr>
              <w:pStyle w:val="TableParagraph"/>
              <w:rPr>
                <w:rFonts w:ascii="Times New Roman"/>
              </w:rPr>
            </w:pPr>
          </w:p>
        </w:tc>
        <w:tc>
          <w:tcPr>
            <w:tcW w:w="5300" w:type="dxa"/>
          </w:tcPr>
          <w:p w14:paraId="6D744244" w14:textId="77777777" w:rsidR="00CF2ADE" w:rsidRDefault="00CF2ADE">
            <w:pPr>
              <w:pStyle w:val="TableParagraph"/>
              <w:rPr>
                <w:rFonts w:ascii="Times New Roman"/>
              </w:rPr>
            </w:pPr>
          </w:p>
        </w:tc>
      </w:tr>
    </w:tbl>
    <w:p w14:paraId="6567C757" w14:textId="77777777" w:rsidR="00CF2ADE" w:rsidRDefault="00CF2ADE">
      <w:pPr>
        <w:pStyle w:val="BodyText"/>
        <w:rPr>
          <w:sz w:val="20"/>
        </w:rPr>
      </w:pPr>
    </w:p>
    <w:p w14:paraId="59574C0A" w14:textId="77777777" w:rsidR="00CF2ADE" w:rsidRDefault="00CF2ADE">
      <w:pPr>
        <w:pStyle w:val="BodyText"/>
        <w:spacing w:before="49"/>
        <w:rPr>
          <w:sz w:val="20"/>
        </w:rPr>
      </w:pPr>
    </w:p>
    <w:tbl>
      <w:tblPr>
        <w:tblW w:w="0" w:type="auto"/>
        <w:tblInd w:w="20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204"/>
        <w:gridCol w:w="3860"/>
        <w:gridCol w:w="1047"/>
        <w:gridCol w:w="3491"/>
      </w:tblGrid>
      <w:tr w:rsidR="00CF2ADE" w14:paraId="5272E896" w14:textId="77777777">
        <w:trPr>
          <w:trHeight w:val="584"/>
        </w:trPr>
        <w:tc>
          <w:tcPr>
            <w:tcW w:w="2204" w:type="dxa"/>
            <w:shd w:val="clear" w:color="auto" w:fill="D9D9D9"/>
          </w:tcPr>
          <w:p w14:paraId="050D0A02" w14:textId="77777777" w:rsidR="00CF2ADE" w:rsidRDefault="005A25A0">
            <w:pPr>
              <w:pStyle w:val="TableParagraph"/>
              <w:spacing w:before="119"/>
              <w:ind w:left="268"/>
              <w:rPr>
                <w:b/>
              </w:rPr>
            </w:pPr>
            <w:r>
              <w:rPr>
                <w:b/>
              </w:rPr>
              <w:t>Student’s</w:t>
            </w:r>
            <w:r>
              <w:rPr>
                <w:b/>
                <w:spacing w:val="-6"/>
              </w:rPr>
              <w:t xml:space="preserve"> </w:t>
            </w:r>
            <w:r>
              <w:rPr>
                <w:b/>
                <w:spacing w:val="-4"/>
              </w:rPr>
              <w:t>Name</w:t>
            </w:r>
          </w:p>
        </w:tc>
        <w:tc>
          <w:tcPr>
            <w:tcW w:w="3860" w:type="dxa"/>
          </w:tcPr>
          <w:p w14:paraId="60459131" w14:textId="77777777" w:rsidR="00CF2ADE" w:rsidRDefault="00CF2ADE">
            <w:pPr>
              <w:pStyle w:val="TableParagraph"/>
              <w:rPr>
                <w:rFonts w:ascii="Times New Roman"/>
              </w:rPr>
            </w:pPr>
          </w:p>
        </w:tc>
        <w:tc>
          <w:tcPr>
            <w:tcW w:w="1047" w:type="dxa"/>
            <w:shd w:val="clear" w:color="auto" w:fill="D9D9D9"/>
          </w:tcPr>
          <w:p w14:paraId="67DFF3EB" w14:textId="77777777" w:rsidR="00CF2ADE" w:rsidRDefault="005A25A0">
            <w:pPr>
              <w:pStyle w:val="TableParagraph"/>
              <w:spacing w:before="119"/>
              <w:ind w:left="282"/>
              <w:rPr>
                <w:b/>
              </w:rPr>
            </w:pPr>
            <w:r>
              <w:rPr>
                <w:b/>
                <w:spacing w:val="-4"/>
              </w:rPr>
              <w:t>Date</w:t>
            </w:r>
          </w:p>
        </w:tc>
        <w:tc>
          <w:tcPr>
            <w:tcW w:w="3491" w:type="dxa"/>
          </w:tcPr>
          <w:p w14:paraId="159D6686" w14:textId="77777777" w:rsidR="00CF2ADE" w:rsidRDefault="00CF2ADE">
            <w:pPr>
              <w:pStyle w:val="TableParagraph"/>
              <w:rPr>
                <w:rFonts w:ascii="Times New Roman"/>
              </w:rPr>
            </w:pPr>
          </w:p>
        </w:tc>
      </w:tr>
      <w:tr w:rsidR="00CF2ADE" w14:paraId="3807BC43" w14:textId="77777777">
        <w:trPr>
          <w:trHeight w:val="942"/>
        </w:trPr>
        <w:tc>
          <w:tcPr>
            <w:tcW w:w="2204" w:type="dxa"/>
            <w:shd w:val="clear" w:color="auto" w:fill="D9D9D9"/>
          </w:tcPr>
          <w:p w14:paraId="1D51AE64" w14:textId="77777777" w:rsidR="00CF2ADE" w:rsidRDefault="005A25A0">
            <w:pPr>
              <w:pStyle w:val="TableParagraph"/>
              <w:spacing w:before="122" w:line="276" w:lineRule="auto"/>
              <w:ind w:left="592" w:right="572" w:firstLine="7"/>
              <w:rPr>
                <w:b/>
              </w:rPr>
            </w:pPr>
            <w:r>
              <w:rPr>
                <w:b/>
                <w:spacing w:val="-2"/>
              </w:rPr>
              <w:t>Student’s Signature</w:t>
            </w:r>
          </w:p>
        </w:tc>
        <w:tc>
          <w:tcPr>
            <w:tcW w:w="8398" w:type="dxa"/>
            <w:gridSpan w:val="3"/>
          </w:tcPr>
          <w:p w14:paraId="619BFB62" w14:textId="77777777" w:rsidR="00CF2ADE" w:rsidRDefault="00CF2ADE">
            <w:pPr>
              <w:pStyle w:val="TableParagraph"/>
              <w:rPr>
                <w:rFonts w:ascii="Times New Roman"/>
              </w:rPr>
            </w:pPr>
          </w:p>
        </w:tc>
      </w:tr>
    </w:tbl>
    <w:p w14:paraId="1BCE3221" w14:textId="77777777" w:rsidR="00CF2ADE" w:rsidRDefault="00CF2ADE">
      <w:pPr>
        <w:pStyle w:val="TableParagraph"/>
        <w:rPr>
          <w:rFonts w:ascii="Times New Roman"/>
        </w:rPr>
        <w:sectPr w:rsidR="00CF2ADE">
          <w:footerReference w:type="default" r:id="rId13"/>
          <w:pgSz w:w="16840" w:h="11900" w:orient="landscape"/>
          <w:pgMar w:top="1180" w:right="2125" w:bottom="860" w:left="708" w:header="0" w:footer="666" w:gutter="0"/>
          <w:cols w:space="720"/>
        </w:sectPr>
      </w:pPr>
    </w:p>
    <w:p w14:paraId="5065E305" w14:textId="77777777" w:rsidR="00CF2ADE" w:rsidRDefault="00CF2ADE">
      <w:pPr>
        <w:pStyle w:val="BodyText"/>
        <w:spacing w:before="2"/>
        <w:rPr>
          <w:sz w:val="2"/>
        </w:rPr>
      </w:pPr>
    </w:p>
    <w:tbl>
      <w:tblPr>
        <w:tblStyle w:val="TableGrid"/>
        <w:tblW w:w="9350" w:type="dxa"/>
        <w:tblLook w:val="04A0" w:firstRow="1" w:lastRow="0" w:firstColumn="1" w:lastColumn="0" w:noHBand="0" w:noVBand="1"/>
      </w:tblPr>
      <w:tblGrid>
        <w:gridCol w:w="9350"/>
      </w:tblGrid>
      <w:tr w:rsidR="0093346B" w:rsidRPr="00D9771E" w14:paraId="5EF2B2EC" w14:textId="77777777" w:rsidTr="0093346B">
        <w:tc>
          <w:tcPr>
            <w:tcW w:w="9350" w:type="dxa"/>
            <w:shd w:val="clear" w:color="auto" w:fill="FF99FF"/>
          </w:tcPr>
          <w:p w14:paraId="1ED7FC31" w14:textId="77777777" w:rsidR="0093346B" w:rsidRPr="00D9771E" w:rsidRDefault="0093346B" w:rsidP="008029CE">
            <w:pPr>
              <w:rPr>
                <w:b/>
                <w:sz w:val="20"/>
                <w:szCs w:val="20"/>
              </w:rPr>
            </w:pPr>
            <w:r>
              <w:rPr>
                <w:b/>
                <w:sz w:val="20"/>
                <w:szCs w:val="20"/>
              </w:rPr>
              <w:t>Level 5</w:t>
            </w:r>
          </w:p>
        </w:tc>
      </w:tr>
      <w:tr w:rsidR="0093346B" w:rsidRPr="00D9771E" w14:paraId="30746047" w14:textId="77777777" w:rsidTr="0093346B">
        <w:tc>
          <w:tcPr>
            <w:tcW w:w="9350" w:type="dxa"/>
            <w:shd w:val="clear" w:color="auto" w:fill="FFCCFF"/>
          </w:tcPr>
          <w:p w14:paraId="1FC700BF" w14:textId="77777777" w:rsidR="0093346B" w:rsidRPr="00B669B1" w:rsidRDefault="0093346B" w:rsidP="008029CE">
            <w:pPr>
              <w:rPr>
                <w:spacing w:val="-1"/>
                <w:sz w:val="20"/>
                <w:szCs w:val="20"/>
              </w:rPr>
            </w:pPr>
            <w:r w:rsidRPr="006A2256">
              <w:rPr>
                <w:spacing w:val="-1"/>
                <w:sz w:val="20"/>
                <w:szCs w:val="20"/>
              </w:rPr>
              <w:t>In accordance with the F</w:t>
            </w:r>
            <w:r>
              <w:rPr>
                <w:spacing w:val="-1"/>
                <w:sz w:val="20"/>
                <w:szCs w:val="20"/>
              </w:rPr>
              <w:t xml:space="preserve">ramework for Higher Education Qualifications, </w:t>
            </w:r>
            <w:r w:rsidRPr="00222127">
              <w:rPr>
                <w:spacing w:val="-1"/>
                <w:sz w:val="20"/>
                <w:szCs w:val="20"/>
              </w:rPr>
              <w:t>at the end of Level 5 students will be expected to have developed sound knowledge and crit</w:t>
            </w:r>
            <w:r>
              <w:rPr>
                <w:spacing w:val="-1"/>
                <w:sz w:val="20"/>
                <w:szCs w:val="20"/>
              </w:rPr>
              <w:t>ical understanding of the well-</w:t>
            </w:r>
            <w:r w:rsidRPr="00222127">
              <w:rPr>
                <w:spacing w:val="-1"/>
                <w:sz w:val="20"/>
                <w:szCs w:val="20"/>
              </w:rPr>
              <w:t xml:space="preserve">established concepts and principles in their field of study, </w:t>
            </w:r>
            <w:r w:rsidRPr="007E4E50">
              <w:rPr>
                <w:spacing w:val="-1"/>
                <w:sz w:val="20"/>
                <w:szCs w:val="20"/>
              </w:rPr>
              <w:t>and of the way in which those principles have developed</w:t>
            </w:r>
            <w:r>
              <w:rPr>
                <w:spacing w:val="-1"/>
                <w:sz w:val="20"/>
                <w:szCs w:val="20"/>
              </w:rPr>
              <w:t xml:space="preserve">.  They </w:t>
            </w:r>
            <w:r w:rsidRPr="00222127">
              <w:rPr>
                <w:spacing w:val="-1"/>
                <w:sz w:val="20"/>
                <w:szCs w:val="20"/>
              </w:rPr>
              <w:t>will have learned to apply those concepts and principles more widely outside the context in which they were first studied</w:t>
            </w:r>
            <w:r>
              <w:rPr>
                <w:spacing w:val="-1"/>
                <w:sz w:val="20"/>
                <w:szCs w:val="20"/>
              </w:rPr>
              <w:t xml:space="preserve">, </w:t>
            </w:r>
            <w:r w:rsidRPr="00E542DF">
              <w:rPr>
                <w:spacing w:val="-1"/>
                <w:sz w:val="20"/>
                <w:szCs w:val="20"/>
              </w:rPr>
              <w:t>including, where appropriate, the applic</w:t>
            </w:r>
            <w:r>
              <w:rPr>
                <w:spacing w:val="-1"/>
                <w:sz w:val="20"/>
                <w:szCs w:val="20"/>
              </w:rPr>
              <w:t xml:space="preserve">ation of those principles in an </w:t>
            </w:r>
            <w:r w:rsidRPr="00E542DF">
              <w:rPr>
                <w:spacing w:val="-1"/>
                <w:sz w:val="20"/>
                <w:szCs w:val="20"/>
              </w:rPr>
              <w:t>employment context</w:t>
            </w:r>
            <w:r w:rsidRPr="00222127">
              <w:rPr>
                <w:spacing w:val="-1"/>
                <w:sz w:val="20"/>
                <w:szCs w:val="20"/>
              </w:rPr>
              <w:t xml:space="preserve">. They will have knowledge of the main methods of enquiry in the subject area, and ability to evaluate critically different approaches to problem solving. They will possess an understanding of the limits of their knowledge, and how this influences their analyses and interpretations. </w:t>
            </w:r>
            <w:r>
              <w:rPr>
                <w:spacing w:val="-1"/>
                <w:sz w:val="20"/>
                <w:szCs w:val="20"/>
              </w:rPr>
              <w:t xml:space="preserve"> They will be able to </w:t>
            </w:r>
            <w:r w:rsidRPr="00E542DF">
              <w:rPr>
                <w:spacing w:val="-1"/>
                <w:sz w:val="20"/>
                <w:szCs w:val="20"/>
              </w:rPr>
              <w:t>use a range of established techniques to initiate and</w:t>
            </w:r>
            <w:r>
              <w:rPr>
                <w:spacing w:val="-1"/>
                <w:sz w:val="20"/>
                <w:szCs w:val="20"/>
              </w:rPr>
              <w:t xml:space="preserve"> undertake critical analysis of </w:t>
            </w:r>
            <w:r w:rsidRPr="00E542DF">
              <w:rPr>
                <w:spacing w:val="-1"/>
                <w:sz w:val="20"/>
                <w:szCs w:val="20"/>
              </w:rPr>
              <w:t>information, and to propose solutions to problems arising from that analysis</w:t>
            </w:r>
            <w:r>
              <w:rPr>
                <w:spacing w:val="-1"/>
                <w:sz w:val="20"/>
                <w:szCs w:val="20"/>
              </w:rPr>
              <w:t xml:space="preserve">. </w:t>
            </w:r>
            <w:r w:rsidRPr="00222127">
              <w:rPr>
                <w:spacing w:val="-1"/>
                <w:sz w:val="20"/>
                <w:szCs w:val="20"/>
              </w:rPr>
              <w:t>They will be able to effectively communicate information, arguments and analysis in a variety of forms to specialist and non-specialist audiences, and deploy key techniques of the discipline effectively.</w:t>
            </w:r>
            <w:r w:rsidRPr="00E542DF">
              <w:rPr>
                <w:spacing w:val="-1"/>
                <w:sz w:val="20"/>
                <w:szCs w:val="20"/>
              </w:rPr>
              <w:t xml:space="preserve"> They will be able to undertake further training, develop existing skills and ac</w:t>
            </w:r>
            <w:r>
              <w:rPr>
                <w:spacing w:val="-1"/>
                <w:sz w:val="20"/>
                <w:szCs w:val="20"/>
              </w:rPr>
              <w:t xml:space="preserve">quire new competences that will </w:t>
            </w:r>
            <w:r w:rsidRPr="00E542DF">
              <w:rPr>
                <w:spacing w:val="-1"/>
                <w:sz w:val="20"/>
                <w:szCs w:val="20"/>
              </w:rPr>
              <w:t>enable them to assume significant responsibility within organisations</w:t>
            </w:r>
            <w:r>
              <w:rPr>
                <w:spacing w:val="-1"/>
                <w:sz w:val="20"/>
                <w:szCs w:val="20"/>
              </w:rPr>
              <w:t>.  They will have</w:t>
            </w:r>
            <w:r w:rsidRPr="00E542DF">
              <w:rPr>
                <w:spacing w:val="-1"/>
                <w:sz w:val="20"/>
                <w:szCs w:val="20"/>
              </w:rPr>
              <w:t xml:space="preserve"> the qualities and transferable skills necessary for emplo</w:t>
            </w:r>
            <w:r>
              <w:rPr>
                <w:spacing w:val="-1"/>
                <w:sz w:val="20"/>
                <w:szCs w:val="20"/>
              </w:rPr>
              <w:t xml:space="preserve">yment requiring the exercise of </w:t>
            </w:r>
            <w:r w:rsidRPr="00E542DF">
              <w:rPr>
                <w:spacing w:val="-1"/>
                <w:sz w:val="20"/>
                <w:szCs w:val="20"/>
              </w:rPr>
              <w:t>personal responsibility and decision-making.</w:t>
            </w:r>
          </w:p>
        </w:tc>
      </w:tr>
    </w:tbl>
    <w:p w14:paraId="7B9E42CE" w14:textId="77777777" w:rsidR="0093346B" w:rsidRPr="00D9771E" w:rsidRDefault="0093346B" w:rsidP="0093346B">
      <w:pPr>
        <w:rPr>
          <w:sz w:val="20"/>
          <w:szCs w:val="20"/>
        </w:rPr>
      </w:pPr>
    </w:p>
    <w:tbl>
      <w:tblPr>
        <w:tblStyle w:val="TableGrid"/>
        <w:tblW w:w="5000" w:type="pct"/>
        <w:tblLook w:val="04A0" w:firstRow="1" w:lastRow="0" w:firstColumn="1" w:lastColumn="0" w:noHBand="0" w:noVBand="1"/>
      </w:tblPr>
      <w:tblGrid>
        <w:gridCol w:w="1150"/>
        <w:gridCol w:w="1118"/>
        <w:gridCol w:w="1097"/>
        <w:gridCol w:w="1146"/>
        <w:gridCol w:w="1097"/>
        <w:gridCol w:w="1097"/>
        <w:gridCol w:w="1007"/>
        <w:gridCol w:w="1118"/>
      </w:tblGrid>
      <w:tr w:rsidR="0093346B" w:rsidRPr="00D9771E" w14:paraId="1915A5B5" w14:textId="77777777" w:rsidTr="0093346B">
        <w:trPr>
          <w:trHeight w:val="611"/>
          <w:tblHeader/>
        </w:trPr>
        <w:tc>
          <w:tcPr>
            <w:tcW w:w="589" w:type="pct"/>
            <w:shd w:val="clear" w:color="auto" w:fill="FF99FF"/>
          </w:tcPr>
          <w:p w14:paraId="0175CFD4" w14:textId="77777777" w:rsidR="0093346B" w:rsidRPr="00C73F6F" w:rsidRDefault="0093346B" w:rsidP="008029CE">
            <w:pPr>
              <w:rPr>
                <w:b/>
                <w:sz w:val="18"/>
                <w:szCs w:val="18"/>
              </w:rPr>
            </w:pPr>
            <w:r w:rsidRPr="00C73F6F">
              <w:rPr>
                <w:b/>
                <w:sz w:val="18"/>
                <w:szCs w:val="18"/>
              </w:rPr>
              <w:t>Level 5</w:t>
            </w:r>
          </w:p>
        </w:tc>
        <w:tc>
          <w:tcPr>
            <w:tcW w:w="633" w:type="pct"/>
            <w:shd w:val="clear" w:color="auto" w:fill="FF99FF"/>
            <w:vAlign w:val="center"/>
          </w:tcPr>
          <w:p w14:paraId="1FB29637" w14:textId="77777777" w:rsidR="0093346B" w:rsidRPr="00D9771E" w:rsidRDefault="0093346B" w:rsidP="008029CE">
            <w:pPr>
              <w:jc w:val="center"/>
              <w:rPr>
                <w:b/>
                <w:sz w:val="18"/>
                <w:szCs w:val="18"/>
              </w:rPr>
            </w:pPr>
            <w:r w:rsidRPr="00D9771E">
              <w:rPr>
                <w:b/>
                <w:sz w:val="18"/>
                <w:szCs w:val="18"/>
              </w:rPr>
              <w:t>FAIL</w:t>
            </w:r>
          </w:p>
        </w:tc>
        <w:tc>
          <w:tcPr>
            <w:tcW w:w="660" w:type="pct"/>
            <w:shd w:val="clear" w:color="auto" w:fill="FF99FF"/>
            <w:vAlign w:val="center"/>
          </w:tcPr>
          <w:p w14:paraId="2139772D" w14:textId="77777777" w:rsidR="0093346B" w:rsidRPr="00D9771E" w:rsidRDefault="0093346B" w:rsidP="008029CE">
            <w:pPr>
              <w:jc w:val="center"/>
              <w:rPr>
                <w:b/>
                <w:sz w:val="18"/>
                <w:szCs w:val="18"/>
              </w:rPr>
            </w:pPr>
            <w:r w:rsidRPr="00D9771E">
              <w:rPr>
                <w:b/>
                <w:sz w:val="18"/>
                <w:szCs w:val="18"/>
              </w:rPr>
              <w:t>MARGINAL FAIL</w:t>
            </w:r>
          </w:p>
        </w:tc>
        <w:tc>
          <w:tcPr>
            <w:tcW w:w="627" w:type="pct"/>
            <w:shd w:val="clear" w:color="auto" w:fill="FF99FF"/>
            <w:vAlign w:val="center"/>
          </w:tcPr>
          <w:p w14:paraId="349DCB5C" w14:textId="77777777" w:rsidR="0093346B" w:rsidRPr="00D9771E" w:rsidRDefault="0093346B" w:rsidP="008029CE">
            <w:pPr>
              <w:jc w:val="center"/>
              <w:rPr>
                <w:b/>
                <w:sz w:val="18"/>
                <w:szCs w:val="18"/>
              </w:rPr>
            </w:pPr>
            <w:r w:rsidRPr="00D9771E">
              <w:rPr>
                <w:b/>
                <w:sz w:val="18"/>
                <w:szCs w:val="18"/>
              </w:rPr>
              <w:t>SATISFACTORY</w:t>
            </w:r>
          </w:p>
          <w:p w14:paraId="248F47A0" w14:textId="77777777" w:rsidR="0093346B" w:rsidRPr="00D9771E" w:rsidRDefault="0093346B" w:rsidP="008029CE">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577" w:type="pct"/>
            <w:shd w:val="clear" w:color="auto" w:fill="FF99FF"/>
            <w:vAlign w:val="center"/>
          </w:tcPr>
          <w:p w14:paraId="27BB93FD" w14:textId="77777777" w:rsidR="0093346B" w:rsidRPr="00D9771E" w:rsidRDefault="0093346B" w:rsidP="008029CE">
            <w:pPr>
              <w:jc w:val="center"/>
              <w:rPr>
                <w:b/>
                <w:sz w:val="18"/>
                <w:szCs w:val="18"/>
              </w:rPr>
            </w:pPr>
            <w:r w:rsidRPr="00D9771E">
              <w:rPr>
                <w:b/>
                <w:sz w:val="18"/>
                <w:szCs w:val="18"/>
              </w:rPr>
              <w:t>GOOD</w:t>
            </w:r>
          </w:p>
          <w:p w14:paraId="62291E59" w14:textId="77777777" w:rsidR="0093346B" w:rsidRPr="00D9771E" w:rsidRDefault="0093346B" w:rsidP="008029CE">
            <w:pPr>
              <w:jc w:val="center"/>
              <w:rPr>
                <w:b/>
                <w:sz w:val="18"/>
                <w:szCs w:val="18"/>
              </w:rPr>
            </w:pPr>
            <w:r>
              <w:rPr>
                <w:b/>
                <w:sz w:val="18"/>
                <w:szCs w:val="18"/>
              </w:rPr>
              <w:t>(2.2 / Pass)</w:t>
            </w:r>
          </w:p>
        </w:tc>
        <w:tc>
          <w:tcPr>
            <w:tcW w:w="627" w:type="pct"/>
            <w:shd w:val="clear" w:color="auto" w:fill="FF99FF"/>
            <w:vAlign w:val="center"/>
          </w:tcPr>
          <w:p w14:paraId="5E7E1ED3" w14:textId="77777777" w:rsidR="0093346B" w:rsidRPr="00D9771E" w:rsidRDefault="0093346B" w:rsidP="008029CE">
            <w:pPr>
              <w:jc w:val="center"/>
              <w:rPr>
                <w:b/>
                <w:sz w:val="18"/>
                <w:szCs w:val="18"/>
              </w:rPr>
            </w:pPr>
            <w:r w:rsidRPr="00D9771E">
              <w:rPr>
                <w:b/>
                <w:sz w:val="18"/>
                <w:szCs w:val="18"/>
              </w:rPr>
              <w:t>VERY GOOD</w:t>
            </w:r>
          </w:p>
          <w:p w14:paraId="277168C2" w14:textId="77777777" w:rsidR="0093346B" w:rsidRPr="00D9771E" w:rsidRDefault="0093346B" w:rsidP="008029CE">
            <w:pPr>
              <w:jc w:val="center"/>
              <w:rPr>
                <w:b/>
                <w:sz w:val="18"/>
                <w:szCs w:val="18"/>
              </w:rPr>
            </w:pPr>
            <w:r>
              <w:rPr>
                <w:b/>
                <w:sz w:val="18"/>
                <w:szCs w:val="18"/>
              </w:rPr>
              <w:t>(2.1 / Merit)</w:t>
            </w:r>
          </w:p>
        </w:tc>
        <w:tc>
          <w:tcPr>
            <w:tcW w:w="619" w:type="pct"/>
            <w:shd w:val="clear" w:color="auto" w:fill="FF99FF"/>
            <w:vAlign w:val="center"/>
          </w:tcPr>
          <w:p w14:paraId="44CCA7BA" w14:textId="77777777" w:rsidR="0093346B" w:rsidRPr="00D9771E" w:rsidRDefault="0093346B" w:rsidP="008029CE">
            <w:pPr>
              <w:jc w:val="center"/>
              <w:rPr>
                <w:b/>
                <w:sz w:val="18"/>
                <w:szCs w:val="18"/>
              </w:rPr>
            </w:pPr>
            <w:r w:rsidRPr="00D9771E">
              <w:rPr>
                <w:b/>
                <w:sz w:val="18"/>
                <w:szCs w:val="18"/>
              </w:rPr>
              <w:t>EXCELLENT</w:t>
            </w:r>
          </w:p>
          <w:p w14:paraId="7A4B6ED2" w14:textId="77777777" w:rsidR="0093346B" w:rsidRPr="00D9771E" w:rsidRDefault="0093346B" w:rsidP="008029C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669" w:type="pct"/>
            <w:shd w:val="clear" w:color="auto" w:fill="FF99FF"/>
            <w:vAlign w:val="center"/>
          </w:tcPr>
          <w:p w14:paraId="3AE76FD7" w14:textId="77777777" w:rsidR="0093346B" w:rsidRPr="00D9771E" w:rsidRDefault="0093346B" w:rsidP="008029CE">
            <w:pPr>
              <w:jc w:val="center"/>
              <w:rPr>
                <w:b/>
                <w:sz w:val="18"/>
                <w:szCs w:val="18"/>
              </w:rPr>
            </w:pPr>
            <w:r w:rsidRPr="00D9771E">
              <w:rPr>
                <w:b/>
                <w:sz w:val="18"/>
                <w:szCs w:val="18"/>
              </w:rPr>
              <w:t>EXCEPTIONAL</w:t>
            </w:r>
          </w:p>
          <w:p w14:paraId="5BBA6731" w14:textId="77777777" w:rsidR="0093346B" w:rsidRPr="00D9771E" w:rsidRDefault="0093346B" w:rsidP="008029C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93346B" w:rsidRPr="00D9771E" w14:paraId="65C93675" w14:textId="77777777" w:rsidTr="0093346B">
        <w:trPr>
          <w:trHeight w:val="447"/>
          <w:tblHeader/>
        </w:trPr>
        <w:tc>
          <w:tcPr>
            <w:tcW w:w="589" w:type="pct"/>
            <w:shd w:val="clear" w:color="auto" w:fill="FF99FF"/>
          </w:tcPr>
          <w:p w14:paraId="6E82E199" w14:textId="77777777" w:rsidR="0093346B" w:rsidRPr="00D9771E" w:rsidRDefault="0093346B" w:rsidP="008029CE">
            <w:pPr>
              <w:ind w:left="171"/>
              <w:rPr>
                <w:sz w:val="18"/>
                <w:szCs w:val="18"/>
              </w:rPr>
            </w:pPr>
            <w:r w:rsidRPr="006A2256">
              <w:rPr>
                <w:b/>
                <w:bCs/>
                <w:sz w:val="20"/>
                <w:szCs w:val="20"/>
              </w:rPr>
              <w:t>Category</w:t>
            </w:r>
          </w:p>
        </w:tc>
        <w:tc>
          <w:tcPr>
            <w:tcW w:w="633" w:type="pct"/>
            <w:shd w:val="clear" w:color="auto" w:fill="FF99FF"/>
            <w:vAlign w:val="bottom"/>
          </w:tcPr>
          <w:p w14:paraId="2E15AA69" w14:textId="77777777" w:rsidR="0093346B" w:rsidRPr="00D9771E" w:rsidRDefault="0093346B" w:rsidP="008029CE">
            <w:pPr>
              <w:jc w:val="center"/>
              <w:rPr>
                <w:b/>
                <w:sz w:val="18"/>
                <w:szCs w:val="18"/>
              </w:rPr>
            </w:pPr>
            <w:r w:rsidRPr="00D9771E">
              <w:rPr>
                <w:b/>
                <w:sz w:val="18"/>
                <w:szCs w:val="18"/>
              </w:rPr>
              <w:t>0-29%</w:t>
            </w:r>
          </w:p>
        </w:tc>
        <w:tc>
          <w:tcPr>
            <w:tcW w:w="660" w:type="pct"/>
            <w:shd w:val="clear" w:color="auto" w:fill="FF99FF"/>
            <w:vAlign w:val="bottom"/>
          </w:tcPr>
          <w:p w14:paraId="1037537E" w14:textId="77777777" w:rsidR="0093346B" w:rsidRPr="00D9771E" w:rsidRDefault="0093346B" w:rsidP="008029CE">
            <w:pPr>
              <w:jc w:val="center"/>
              <w:rPr>
                <w:b/>
                <w:sz w:val="18"/>
                <w:szCs w:val="18"/>
              </w:rPr>
            </w:pPr>
            <w:r>
              <w:rPr>
                <w:b/>
                <w:sz w:val="18"/>
                <w:szCs w:val="18"/>
              </w:rPr>
              <w:t>30-39%</w:t>
            </w:r>
          </w:p>
        </w:tc>
        <w:tc>
          <w:tcPr>
            <w:tcW w:w="627" w:type="pct"/>
            <w:shd w:val="clear" w:color="auto" w:fill="FF99FF"/>
            <w:vAlign w:val="bottom"/>
          </w:tcPr>
          <w:p w14:paraId="358AB7FB" w14:textId="77777777" w:rsidR="0093346B" w:rsidRPr="00D9771E" w:rsidRDefault="0093346B" w:rsidP="008029CE">
            <w:pPr>
              <w:jc w:val="center"/>
              <w:rPr>
                <w:b/>
                <w:sz w:val="18"/>
                <w:szCs w:val="18"/>
              </w:rPr>
            </w:pPr>
            <w:r w:rsidRPr="00D9771E">
              <w:rPr>
                <w:b/>
                <w:sz w:val="18"/>
                <w:szCs w:val="18"/>
              </w:rPr>
              <w:t>40-49%</w:t>
            </w:r>
          </w:p>
        </w:tc>
        <w:tc>
          <w:tcPr>
            <w:tcW w:w="577" w:type="pct"/>
            <w:shd w:val="clear" w:color="auto" w:fill="FF99FF"/>
            <w:vAlign w:val="bottom"/>
          </w:tcPr>
          <w:p w14:paraId="25C0DC4C" w14:textId="77777777" w:rsidR="0093346B" w:rsidRPr="00D9771E" w:rsidRDefault="0093346B" w:rsidP="008029CE">
            <w:pPr>
              <w:jc w:val="center"/>
              <w:rPr>
                <w:b/>
                <w:sz w:val="18"/>
                <w:szCs w:val="18"/>
              </w:rPr>
            </w:pPr>
            <w:r w:rsidRPr="00D9771E">
              <w:rPr>
                <w:b/>
                <w:sz w:val="18"/>
                <w:szCs w:val="18"/>
              </w:rPr>
              <w:t>50-59%</w:t>
            </w:r>
          </w:p>
        </w:tc>
        <w:tc>
          <w:tcPr>
            <w:tcW w:w="627" w:type="pct"/>
            <w:shd w:val="clear" w:color="auto" w:fill="FF99FF"/>
            <w:vAlign w:val="bottom"/>
          </w:tcPr>
          <w:p w14:paraId="72D0075A" w14:textId="77777777" w:rsidR="0093346B" w:rsidRPr="00D9771E" w:rsidRDefault="0093346B" w:rsidP="008029CE">
            <w:pPr>
              <w:jc w:val="center"/>
              <w:rPr>
                <w:b/>
                <w:sz w:val="18"/>
                <w:szCs w:val="18"/>
              </w:rPr>
            </w:pPr>
            <w:r w:rsidRPr="00D9771E">
              <w:rPr>
                <w:b/>
                <w:sz w:val="18"/>
                <w:szCs w:val="18"/>
              </w:rPr>
              <w:t>60-69%</w:t>
            </w:r>
          </w:p>
        </w:tc>
        <w:tc>
          <w:tcPr>
            <w:tcW w:w="619" w:type="pct"/>
            <w:shd w:val="clear" w:color="auto" w:fill="FF99FF"/>
            <w:vAlign w:val="bottom"/>
          </w:tcPr>
          <w:p w14:paraId="31B70D4B" w14:textId="77777777" w:rsidR="0093346B" w:rsidRPr="00D9771E" w:rsidRDefault="0093346B" w:rsidP="008029CE">
            <w:pPr>
              <w:jc w:val="center"/>
              <w:rPr>
                <w:b/>
                <w:sz w:val="18"/>
                <w:szCs w:val="18"/>
              </w:rPr>
            </w:pPr>
            <w:r>
              <w:rPr>
                <w:b/>
                <w:sz w:val="18"/>
                <w:szCs w:val="18"/>
              </w:rPr>
              <w:t>70-84</w:t>
            </w:r>
            <w:r w:rsidRPr="00D9771E">
              <w:rPr>
                <w:b/>
                <w:sz w:val="18"/>
                <w:szCs w:val="18"/>
              </w:rPr>
              <w:t>%</w:t>
            </w:r>
          </w:p>
        </w:tc>
        <w:tc>
          <w:tcPr>
            <w:tcW w:w="669" w:type="pct"/>
            <w:shd w:val="clear" w:color="auto" w:fill="FF99FF"/>
          </w:tcPr>
          <w:p w14:paraId="5685CAFD" w14:textId="77777777" w:rsidR="0093346B" w:rsidRPr="00D9771E" w:rsidRDefault="0093346B" w:rsidP="008029CE">
            <w:pPr>
              <w:jc w:val="center"/>
              <w:rPr>
                <w:b/>
                <w:sz w:val="18"/>
                <w:szCs w:val="18"/>
              </w:rPr>
            </w:pPr>
            <w:r>
              <w:rPr>
                <w:b/>
                <w:sz w:val="18"/>
                <w:szCs w:val="18"/>
              </w:rPr>
              <w:t>85</w:t>
            </w:r>
            <w:r w:rsidRPr="00D9771E">
              <w:rPr>
                <w:b/>
                <w:sz w:val="18"/>
                <w:szCs w:val="18"/>
              </w:rPr>
              <w:t>-100%</w:t>
            </w:r>
          </w:p>
        </w:tc>
      </w:tr>
      <w:tr w:rsidR="0093346B" w:rsidRPr="00D9771E" w14:paraId="0E6B1FE9" w14:textId="77777777" w:rsidTr="0093346B">
        <w:trPr>
          <w:trHeight w:val="5281"/>
        </w:trPr>
        <w:tc>
          <w:tcPr>
            <w:tcW w:w="589" w:type="pct"/>
            <w:shd w:val="clear" w:color="auto" w:fill="FF99FF"/>
          </w:tcPr>
          <w:p w14:paraId="733B0B94" w14:textId="77777777" w:rsidR="0093346B" w:rsidRPr="00F65EEE" w:rsidRDefault="0093346B" w:rsidP="008029CE">
            <w:pPr>
              <w:spacing w:before="34"/>
              <w:ind w:left="108" w:right="-54"/>
              <w:rPr>
                <w:bCs/>
                <w:sz w:val="18"/>
                <w:szCs w:val="18"/>
              </w:rPr>
            </w:pPr>
            <w:r>
              <w:rPr>
                <w:b/>
                <w:bCs/>
                <w:sz w:val="20"/>
                <w:szCs w:val="20"/>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3B382E3E" w14:textId="77777777" w:rsidR="0093346B" w:rsidRPr="00F65EEE" w:rsidRDefault="0093346B" w:rsidP="008029CE">
            <w:pPr>
              <w:spacing w:before="34"/>
              <w:ind w:left="108" w:right="-54"/>
              <w:rPr>
                <w:bCs/>
                <w:sz w:val="18"/>
                <w:szCs w:val="18"/>
              </w:rPr>
            </w:pPr>
            <w:r w:rsidRPr="00F65EEE">
              <w:rPr>
                <w:bCs/>
                <w:sz w:val="18"/>
                <w:szCs w:val="18"/>
              </w:rPr>
              <w:t>academic conventions and</w:t>
            </w:r>
          </w:p>
          <w:p w14:paraId="7552D590" w14:textId="77777777" w:rsidR="0093346B" w:rsidRDefault="0093346B" w:rsidP="008029CE">
            <w:pPr>
              <w:spacing w:before="34"/>
              <w:ind w:left="108" w:right="-54"/>
              <w:rPr>
                <w:b/>
                <w:bCs/>
                <w:sz w:val="20"/>
                <w:szCs w:val="20"/>
              </w:rPr>
            </w:pPr>
            <w:r w:rsidRPr="00F65EEE">
              <w:rPr>
                <w:bCs/>
                <w:sz w:val="18"/>
                <w:szCs w:val="18"/>
              </w:rPr>
              <w:t>academic honesty)</w:t>
            </w:r>
            <w:r>
              <w:rPr>
                <w:b/>
                <w:bCs/>
                <w:sz w:val="20"/>
                <w:szCs w:val="20"/>
              </w:rPr>
              <w:t xml:space="preserve"> </w:t>
            </w:r>
          </w:p>
        </w:tc>
        <w:tc>
          <w:tcPr>
            <w:tcW w:w="633" w:type="pct"/>
            <w:tcBorders>
              <w:top w:val="single" w:sz="4" w:space="0" w:color="auto"/>
              <w:left w:val="single" w:sz="4" w:space="0" w:color="auto"/>
              <w:bottom w:val="single" w:sz="4" w:space="0" w:color="auto"/>
              <w:right w:val="dashed" w:sz="4" w:space="0" w:color="auto"/>
            </w:tcBorders>
          </w:tcPr>
          <w:p w14:paraId="05D7FBBD" w14:textId="77777777" w:rsidR="0093346B" w:rsidRPr="00B669B1" w:rsidRDefault="0093346B" w:rsidP="008029CE">
            <w:pPr>
              <w:rPr>
                <w:sz w:val="20"/>
                <w:szCs w:val="20"/>
              </w:rPr>
            </w:pPr>
            <w:r w:rsidRPr="00B669B1">
              <w:rPr>
                <w:sz w:val="20"/>
                <w:szCs w:val="20"/>
              </w:rPr>
              <w:t>Little or no evidence of reading</w:t>
            </w:r>
            <w:r>
              <w:t xml:space="preserve"> and/or </w:t>
            </w:r>
            <w:r>
              <w:rPr>
                <w:sz w:val="20"/>
                <w:szCs w:val="20"/>
              </w:rPr>
              <w:t>r</w:t>
            </w:r>
            <w:r w:rsidRPr="002B34B7">
              <w:rPr>
                <w:sz w:val="20"/>
                <w:szCs w:val="20"/>
              </w:rPr>
              <w:t>eliance on inappropriate sources</w:t>
            </w:r>
            <w:r w:rsidRPr="00B669B1">
              <w:rPr>
                <w:sz w:val="20"/>
                <w:szCs w:val="20"/>
              </w:rPr>
              <w:t>.</w:t>
            </w:r>
          </w:p>
          <w:p w14:paraId="49E1300A" w14:textId="77777777" w:rsidR="0093346B" w:rsidRPr="00B669B1" w:rsidRDefault="0093346B" w:rsidP="008029CE">
            <w:pPr>
              <w:rPr>
                <w:sz w:val="20"/>
                <w:szCs w:val="20"/>
              </w:rPr>
            </w:pPr>
            <w:r w:rsidRPr="00B669B1">
              <w:rPr>
                <w:sz w:val="20"/>
                <w:szCs w:val="20"/>
              </w:rPr>
              <w:t xml:space="preserve">Views and findings </w:t>
            </w:r>
            <w:r>
              <w:rPr>
                <w:sz w:val="20"/>
                <w:szCs w:val="20"/>
              </w:rPr>
              <w:t xml:space="preserve">mostly </w:t>
            </w:r>
            <w:r w:rsidRPr="00B669B1">
              <w:rPr>
                <w:sz w:val="20"/>
                <w:szCs w:val="20"/>
              </w:rPr>
              <w:t>unsupported and non-authoritative.</w:t>
            </w:r>
          </w:p>
          <w:p w14:paraId="5EFCDA2E" w14:textId="77777777" w:rsidR="0093346B" w:rsidRDefault="0093346B" w:rsidP="008029CE">
            <w:pPr>
              <w:rPr>
                <w:sz w:val="20"/>
                <w:szCs w:val="20"/>
              </w:rPr>
            </w:pPr>
            <w:r w:rsidRPr="00B669B1">
              <w:rPr>
                <w:sz w:val="20"/>
                <w:szCs w:val="20"/>
              </w:rPr>
              <w:t xml:space="preserve">Referencing conventions </w:t>
            </w:r>
            <w:r>
              <w:rPr>
                <w:sz w:val="20"/>
                <w:szCs w:val="20"/>
              </w:rPr>
              <w:t>used incoherently or largely absent</w:t>
            </w:r>
            <w:r w:rsidRPr="00B669B1">
              <w:rPr>
                <w:sz w:val="20"/>
                <w:szCs w:val="20"/>
              </w:rPr>
              <w:t>.</w:t>
            </w:r>
          </w:p>
          <w:p w14:paraId="254AFBCB" w14:textId="77777777" w:rsidR="0093346B" w:rsidRDefault="0093346B" w:rsidP="008029CE">
            <w:pPr>
              <w:rPr>
                <w:sz w:val="20"/>
                <w:szCs w:val="20"/>
              </w:rPr>
            </w:pPr>
          </w:p>
          <w:p w14:paraId="48AA4F7F" w14:textId="77777777" w:rsidR="0093346B" w:rsidRDefault="0093346B" w:rsidP="008029CE">
            <w:pPr>
              <w:rPr>
                <w:sz w:val="20"/>
                <w:szCs w:val="20"/>
              </w:rPr>
            </w:pPr>
          </w:p>
          <w:p w14:paraId="48B8902E" w14:textId="77777777" w:rsidR="0093346B" w:rsidRDefault="0093346B" w:rsidP="008029CE">
            <w:pPr>
              <w:rPr>
                <w:sz w:val="20"/>
                <w:szCs w:val="20"/>
              </w:rPr>
            </w:pPr>
          </w:p>
          <w:p w14:paraId="6B8014C4" w14:textId="77777777" w:rsidR="0093346B" w:rsidRPr="00B669B1" w:rsidRDefault="0093346B" w:rsidP="008029CE">
            <w:pPr>
              <w:rPr>
                <w:sz w:val="20"/>
                <w:szCs w:val="20"/>
              </w:rPr>
            </w:pPr>
          </w:p>
        </w:tc>
        <w:tc>
          <w:tcPr>
            <w:tcW w:w="660" w:type="pct"/>
            <w:tcBorders>
              <w:top w:val="single" w:sz="4" w:space="0" w:color="auto"/>
              <w:left w:val="dashed" w:sz="4" w:space="0" w:color="auto"/>
              <w:bottom w:val="single" w:sz="4" w:space="0" w:color="auto"/>
              <w:right w:val="double" w:sz="4" w:space="0" w:color="auto"/>
            </w:tcBorders>
          </w:tcPr>
          <w:p w14:paraId="2BA99E29" w14:textId="77777777" w:rsidR="0093346B" w:rsidRPr="00B669B1" w:rsidRDefault="0093346B" w:rsidP="008029CE">
            <w:pPr>
              <w:rPr>
                <w:sz w:val="20"/>
                <w:szCs w:val="20"/>
              </w:rPr>
            </w:pPr>
            <w:r w:rsidRPr="009200F3">
              <w:rPr>
                <w:sz w:val="20"/>
                <w:szCs w:val="20"/>
              </w:rPr>
              <w:t xml:space="preserve">Poor engagement with essential </w:t>
            </w:r>
            <w:r>
              <w:rPr>
                <w:sz w:val="20"/>
                <w:szCs w:val="20"/>
              </w:rPr>
              <w:t>reading.</w:t>
            </w:r>
            <w:r w:rsidRPr="009200F3">
              <w:rPr>
                <w:sz w:val="20"/>
                <w:szCs w:val="20"/>
              </w:rPr>
              <w:t xml:space="preserve"> </w:t>
            </w:r>
            <w:r>
              <w:rPr>
                <w:sz w:val="20"/>
                <w:szCs w:val="20"/>
              </w:rPr>
              <w:t>No</w:t>
            </w:r>
            <w:r w:rsidRPr="009200F3">
              <w:rPr>
                <w:sz w:val="20"/>
                <w:szCs w:val="20"/>
              </w:rPr>
              <w:t xml:space="preserve"> evidence of wider reading</w:t>
            </w:r>
            <w:r>
              <w:rPr>
                <w:sz w:val="20"/>
                <w:szCs w:val="20"/>
              </w:rPr>
              <w:t>.</w:t>
            </w:r>
            <w:r w:rsidRPr="00B669B1">
              <w:rPr>
                <w:sz w:val="20"/>
                <w:szCs w:val="20"/>
              </w:rPr>
              <w:t xml:space="preserve"> </w:t>
            </w:r>
            <w:r>
              <w:rPr>
                <w:sz w:val="20"/>
                <w:szCs w:val="20"/>
              </w:rPr>
              <w:t>R</w:t>
            </w:r>
            <w:r w:rsidRPr="00B669B1">
              <w:rPr>
                <w:sz w:val="20"/>
                <w:szCs w:val="20"/>
              </w:rPr>
              <w:t>eliance on inappropriate sources, and/or indiscriminate use of sources.</w:t>
            </w:r>
            <w:r w:rsidRPr="009200F3">
              <w:rPr>
                <w:sz w:val="20"/>
                <w:szCs w:val="20"/>
              </w:rPr>
              <w:t xml:space="preserve"> Heavily reliant on information gained through class contact. Inconsistent and weak use of referencing.</w:t>
            </w:r>
          </w:p>
        </w:tc>
        <w:tc>
          <w:tcPr>
            <w:tcW w:w="627" w:type="pct"/>
            <w:tcBorders>
              <w:top w:val="single" w:sz="4" w:space="0" w:color="auto"/>
              <w:left w:val="double" w:sz="4" w:space="0" w:color="auto"/>
              <w:bottom w:val="single" w:sz="4" w:space="0" w:color="auto"/>
              <w:right w:val="dashed" w:sz="4" w:space="0" w:color="auto"/>
            </w:tcBorders>
          </w:tcPr>
          <w:p w14:paraId="25256795" w14:textId="77777777" w:rsidR="0093346B" w:rsidRPr="00B669B1" w:rsidRDefault="0093346B" w:rsidP="008029CE">
            <w:pPr>
              <w:rPr>
                <w:sz w:val="20"/>
                <w:szCs w:val="20"/>
              </w:rPr>
            </w:pPr>
            <w:r>
              <w:rPr>
                <w:sz w:val="20"/>
                <w:szCs w:val="20"/>
              </w:rPr>
              <w:t xml:space="preserve">Engagement with </w:t>
            </w:r>
            <w:r w:rsidRPr="00B669B1">
              <w:rPr>
                <w:sz w:val="20"/>
                <w:szCs w:val="20"/>
              </w:rPr>
              <w:t xml:space="preserve">a limited range of mostly relevant </w:t>
            </w:r>
            <w:r>
              <w:rPr>
                <w:sz w:val="20"/>
                <w:szCs w:val="20"/>
              </w:rPr>
              <w:t xml:space="preserve">and credible </w:t>
            </w:r>
            <w:r w:rsidRPr="00B669B1">
              <w:rPr>
                <w:sz w:val="20"/>
                <w:szCs w:val="20"/>
              </w:rPr>
              <w:t>sources. Some omissions and minor errors.</w:t>
            </w:r>
          </w:p>
          <w:p w14:paraId="27038D0E" w14:textId="77777777" w:rsidR="0093346B" w:rsidRPr="00B669B1" w:rsidRDefault="0093346B" w:rsidP="008029CE">
            <w:pPr>
              <w:rPr>
                <w:sz w:val="20"/>
                <w:szCs w:val="20"/>
              </w:rPr>
            </w:pPr>
            <w:r w:rsidRPr="00B669B1">
              <w:rPr>
                <w:sz w:val="20"/>
                <w:szCs w:val="20"/>
              </w:rPr>
              <w:t xml:space="preserve">Referencing conventions evident though not always applied </w:t>
            </w:r>
            <w:r>
              <w:rPr>
                <w:sz w:val="20"/>
                <w:szCs w:val="20"/>
              </w:rPr>
              <w:t xml:space="preserve">accurately or </w:t>
            </w:r>
            <w:r w:rsidRPr="00B669B1">
              <w:rPr>
                <w:sz w:val="20"/>
                <w:szCs w:val="20"/>
              </w:rPr>
              <w:t>consistently.</w:t>
            </w:r>
          </w:p>
        </w:tc>
        <w:tc>
          <w:tcPr>
            <w:tcW w:w="577" w:type="pct"/>
            <w:tcBorders>
              <w:top w:val="single" w:sz="4" w:space="0" w:color="auto"/>
              <w:left w:val="dashed" w:sz="4" w:space="0" w:color="auto"/>
              <w:bottom w:val="single" w:sz="4" w:space="0" w:color="auto"/>
              <w:right w:val="dashed" w:sz="4" w:space="0" w:color="auto"/>
            </w:tcBorders>
          </w:tcPr>
          <w:p w14:paraId="4E472854" w14:textId="77777777" w:rsidR="0093346B" w:rsidRPr="00B669B1" w:rsidRDefault="0093346B" w:rsidP="008029CE">
            <w:pPr>
              <w:rPr>
                <w:sz w:val="20"/>
                <w:szCs w:val="20"/>
              </w:rPr>
            </w:pPr>
            <w:r>
              <w:rPr>
                <w:sz w:val="20"/>
                <w:szCs w:val="20"/>
              </w:rPr>
              <w:t>Engagement with</w:t>
            </w:r>
            <w:r w:rsidRPr="00B669B1">
              <w:rPr>
                <w:sz w:val="20"/>
                <w:szCs w:val="20"/>
              </w:rPr>
              <w:t xml:space="preserve"> </w:t>
            </w:r>
            <w:r>
              <w:rPr>
                <w:sz w:val="20"/>
                <w:szCs w:val="20"/>
              </w:rPr>
              <w:t xml:space="preserve">an appropriate range of </w:t>
            </w:r>
            <w:r w:rsidRPr="00B669B1">
              <w:rPr>
                <w:sz w:val="20"/>
                <w:szCs w:val="20"/>
              </w:rPr>
              <w:t xml:space="preserve">literature, including sources retrieved independently. </w:t>
            </w:r>
            <w:r>
              <w:rPr>
                <w:sz w:val="20"/>
                <w:szCs w:val="20"/>
              </w:rPr>
              <w:t xml:space="preserve">Some over-reliance on texts. </w:t>
            </w:r>
            <w:r w:rsidRPr="00B669B1">
              <w:rPr>
                <w:sz w:val="20"/>
                <w:szCs w:val="20"/>
              </w:rPr>
              <w:t>Referencing</w:t>
            </w:r>
            <w:r>
              <w:rPr>
                <w:sz w:val="20"/>
                <w:szCs w:val="20"/>
              </w:rPr>
              <w:t xml:space="preserve"> may show minor</w:t>
            </w:r>
            <w:r w:rsidRPr="00B669B1">
              <w:rPr>
                <w:sz w:val="20"/>
                <w:szCs w:val="20"/>
              </w:rPr>
              <w:t xml:space="preserve"> </w:t>
            </w:r>
            <w:r w:rsidRPr="002B34B7">
              <w:rPr>
                <w:sz w:val="20"/>
                <w:szCs w:val="20"/>
              </w:rPr>
              <w:t>inaccuracies or inconsistencies.</w:t>
            </w:r>
          </w:p>
        </w:tc>
        <w:tc>
          <w:tcPr>
            <w:tcW w:w="627" w:type="pct"/>
            <w:tcBorders>
              <w:top w:val="single" w:sz="4" w:space="0" w:color="auto"/>
              <w:left w:val="dashed" w:sz="4" w:space="0" w:color="auto"/>
              <w:bottom w:val="single" w:sz="4" w:space="0" w:color="auto"/>
              <w:right w:val="dashed" w:sz="4" w:space="0" w:color="auto"/>
            </w:tcBorders>
          </w:tcPr>
          <w:p w14:paraId="1AE2FAFB" w14:textId="77777777" w:rsidR="0093346B" w:rsidRPr="00B669B1" w:rsidRDefault="0093346B" w:rsidP="008029CE">
            <w:pPr>
              <w:rPr>
                <w:sz w:val="20"/>
                <w:szCs w:val="20"/>
              </w:rPr>
            </w:pPr>
            <w:r w:rsidRPr="002B34B7">
              <w:rPr>
                <w:sz w:val="20"/>
                <w:szCs w:val="20"/>
              </w:rPr>
              <w:t>Engagement with</w:t>
            </w:r>
            <w:r w:rsidRPr="00B669B1">
              <w:rPr>
                <w:sz w:val="20"/>
                <w:szCs w:val="20"/>
              </w:rPr>
              <w:t xml:space="preserve"> a wide range of literature, including sources retrieved independently.</w:t>
            </w:r>
          </w:p>
          <w:p w14:paraId="10C32835" w14:textId="77777777" w:rsidR="0093346B" w:rsidRPr="00B669B1" w:rsidRDefault="0093346B" w:rsidP="008029CE">
            <w:pPr>
              <w:rPr>
                <w:sz w:val="20"/>
                <w:szCs w:val="20"/>
              </w:rPr>
            </w:pPr>
            <w:r w:rsidRPr="00B669B1">
              <w:rPr>
                <w:sz w:val="20"/>
                <w:szCs w:val="20"/>
              </w:rPr>
              <w:t xml:space="preserve">Selection of relevant and credible sources.  Very good use of referencing, </w:t>
            </w:r>
            <w:r w:rsidRPr="002B34B7">
              <w:rPr>
                <w:sz w:val="20"/>
                <w:szCs w:val="20"/>
              </w:rPr>
              <w:t>with no</w:t>
            </w:r>
            <w:r>
              <w:rPr>
                <w:sz w:val="20"/>
                <w:szCs w:val="20"/>
              </w:rPr>
              <w:t>/very few</w:t>
            </w:r>
            <w:r w:rsidRPr="002B34B7">
              <w:rPr>
                <w:sz w:val="20"/>
                <w:szCs w:val="20"/>
              </w:rPr>
              <w:t xml:space="preserve"> inaccuracies or inconsistencies.</w:t>
            </w:r>
          </w:p>
        </w:tc>
        <w:tc>
          <w:tcPr>
            <w:tcW w:w="619" w:type="pct"/>
            <w:tcBorders>
              <w:top w:val="single" w:sz="4" w:space="0" w:color="auto"/>
              <w:left w:val="dashed" w:sz="4" w:space="0" w:color="auto"/>
              <w:bottom w:val="single" w:sz="4" w:space="0" w:color="auto"/>
              <w:right w:val="dashed" w:sz="4" w:space="0" w:color="auto"/>
            </w:tcBorders>
          </w:tcPr>
          <w:p w14:paraId="29EA357F" w14:textId="77777777" w:rsidR="0093346B" w:rsidRPr="00B669B1" w:rsidRDefault="0093346B" w:rsidP="008029CE">
            <w:pPr>
              <w:rPr>
                <w:sz w:val="20"/>
                <w:szCs w:val="20"/>
              </w:rPr>
            </w:pPr>
            <w:r>
              <w:rPr>
                <w:sz w:val="20"/>
                <w:szCs w:val="20"/>
              </w:rPr>
              <w:t>E</w:t>
            </w:r>
            <w:r w:rsidRPr="002B34B7">
              <w:rPr>
                <w:sz w:val="20"/>
                <w:szCs w:val="20"/>
              </w:rPr>
              <w:t>ngagement with an extensive range of relevant</w:t>
            </w:r>
            <w:r>
              <w:rPr>
                <w:sz w:val="20"/>
                <w:szCs w:val="20"/>
              </w:rPr>
              <w:t xml:space="preserve"> and credible l</w:t>
            </w:r>
            <w:r w:rsidRPr="002B34B7">
              <w:rPr>
                <w:sz w:val="20"/>
                <w:szCs w:val="20"/>
              </w:rPr>
              <w:t>iterature</w:t>
            </w:r>
            <w:r>
              <w:rPr>
                <w:sz w:val="20"/>
                <w:szCs w:val="20"/>
              </w:rPr>
              <w:t>.</w:t>
            </w:r>
            <w:r w:rsidRPr="002B34B7">
              <w:rPr>
                <w:sz w:val="20"/>
                <w:szCs w:val="20"/>
              </w:rPr>
              <w:t xml:space="preserve"> Consistently accurate application of referencing.</w:t>
            </w:r>
            <w:r w:rsidRPr="00B669B1">
              <w:rPr>
                <w:sz w:val="20"/>
                <w:szCs w:val="20"/>
              </w:rPr>
              <w:t xml:space="preserve"> </w:t>
            </w:r>
          </w:p>
        </w:tc>
        <w:tc>
          <w:tcPr>
            <w:tcW w:w="669" w:type="pct"/>
            <w:tcBorders>
              <w:top w:val="single" w:sz="4" w:space="0" w:color="auto"/>
              <w:left w:val="dashed" w:sz="4" w:space="0" w:color="auto"/>
              <w:bottom w:val="single" w:sz="4" w:space="0" w:color="auto"/>
              <w:right w:val="single" w:sz="4" w:space="0" w:color="auto"/>
            </w:tcBorders>
          </w:tcPr>
          <w:p w14:paraId="1913247A" w14:textId="77777777" w:rsidR="0093346B" w:rsidRPr="00B669B1" w:rsidRDefault="0093346B" w:rsidP="008029CE">
            <w:pPr>
              <w:rPr>
                <w:sz w:val="20"/>
                <w:szCs w:val="20"/>
              </w:rPr>
            </w:pPr>
            <w:r>
              <w:rPr>
                <w:sz w:val="20"/>
                <w:szCs w:val="20"/>
              </w:rPr>
              <w:t>Exceptional e</w:t>
            </w:r>
            <w:r w:rsidRPr="001F7C7C">
              <w:rPr>
                <w:sz w:val="20"/>
                <w:szCs w:val="20"/>
              </w:rPr>
              <w:t>ngagement with an extensive range of re</w:t>
            </w:r>
            <w:r>
              <w:rPr>
                <w:sz w:val="20"/>
                <w:szCs w:val="20"/>
              </w:rPr>
              <w:t xml:space="preserve">levant and credible literature. </w:t>
            </w:r>
            <w:r w:rsidRPr="00B669B1">
              <w:rPr>
                <w:sz w:val="20"/>
                <w:szCs w:val="20"/>
              </w:rPr>
              <w:t>High-level referencing skills consistently applied.</w:t>
            </w:r>
          </w:p>
        </w:tc>
      </w:tr>
      <w:tr w:rsidR="0093346B" w:rsidRPr="00D9771E" w14:paraId="2E05A1FE" w14:textId="77777777" w:rsidTr="0093346B">
        <w:trPr>
          <w:trHeight w:val="2745"/>
        </w:trPr>
        <w:tc>
          <w:tcPr>
            <w:tcW w:w="589" w:type="pct"/>
            <w:shd w:val="clear" w:color="auto" w:fill="FF99FF"/>
          </w:tcPr>
          <w:p w14:paraId="3EB3DAFA" w14:textId="77777777" w:rsidR="0093346B" w:rsidRPr="00D9771E" w:rsidRDefault="0093346B" w:rsidP="008029CE">
            <w:pPr>
              <w:spacing w:before="34"/>
              <w:ind w:left="108" w:right="-54"/>
              <w:rPr>
                <w:sz w:val="18"/>
                <w:szCs w:val="18"/>
              </w:rPr>
            </w:pPr>
            <w:r>
              <w:rPr>
                <w:b/>
                <w:bCs/>
                <w:sz w:val="20"/>
                <w:szCs w:val="20"/>
              </w:rPr>
              <w:t>K</w:t>
            </w:r>
            <w:r w:rsidRPr="00CA7DB9">
              <w:rPr>
                <w:b/>
                <w:bCs/>
                <w:sz w:val="20"/>
                <w:szCs w:val="20"/>
              </w:rPr>
              <w:t xml:space="preserve">nowledge and understanding </w:t>
            </w:r>
            <w:r w:rsidRPr="00CA7DB9">
              <w:rPr>
                <w:bCs/>
                <w:sz w:val="20"/>
                <w:szCs w:val="20"/>
              </w:rPr>
              <w:t>(</w:t>
            </w:r>
            <w:r w:rsidRPr="00CA7DB9">
              <w:rPr>
                <w:bCs/>
                <w:sz w:val="18"/>
                <w:szCs w:val="18"/>
              </w:rPr>
              <w:t>Sound knowledge and critical understanding of the well-established concepts and principles in their field of study; knowledge of the main methods of enquiry in the discipline.</w:t>
            </w:r>
            <w:r>
              <w:rPr>
                <w:bCs/>
                <w:sz w:val="18"/>
                <w:szCs w:val="18"/>
              </w:rPr>
              <w:t>)</w:t>
            </w:r>
            <w:r>
              <w:rPr>
                <w:b/>
                <w:bCs/>
                <w:sz w:val="20"/>
                <w:szCs w:val="20"/>
              </w:rPr>
              <w:t xml:space="preserve"> </w:t>
            </w:r>
          </w:p>
        </w:tc>
        <w:tc>
          <w:tcPr>
            <w:tcW w:w="633" w:type="pct"/>
            <w:tcBorders>
              <w:top w:val="single" w:sz="4" w:space="0" w:color="auto"/>
              <w:left w:val="single" w:sz="4" w:space="0" w:color="auto"/>
              <w:bottom w:val="single" w:sz="4" w:space="0" w:color="auto"/>
              <w:right w:val="dashed" w:sz="4" w:space="0" w:color="auto"/>
            </w:tcBorders>
          </w:tcPr>
          <w:p w14:paraId="14E47E8B" w14:textId="77777777" w:rsidR="0093346B" w:rsidRDefault="0093346B" w:rsidP="008029CE">
            <w:pPr>
              <w:spacing w:after="120"/>
              <w:rPr>
                <w:sz w:val="20"/>
                <w:szCs w:val="20"/>
              </w:rPr>
            </w:pPr>
            <w:r w:rsidRPr="00B669B1">
              <w:rPr>
                <w:sz w:val="20"/>
                <w:szCs w:val="20"/>
              </w:rPr>
              <w:t xml:space="preserve">Major gaps in knowledge </w:t>
            </w:r>
            <w:r>
              <w:rPr>
                <w:sz w:val="20"/>
                <w:szCs w:val="20"/>
              </w:rPr>
              <w:t>with</w:t>
            </w:r>
            <w:r w:rsidRPr="00B669B1">
              <w:rPr>
                <w:sz w:val="20"/>
                <w:szCs w:val="20"/>
              </w:rPr>
              <w:t xml:space="preserve"> </w:t>
            </w:r>
            <w:r>
              <w:rPr>
                <w:sz w:val="20"/>
                <w:szCs w:val="20"/>
              </w:rPr>
              <w:t>unsatisfactory, uncritical</w:t>
            </w:r>
            <w:r w:rsidRPr="004E4D03">
              <w:rPr>
                <w:sz w:val="20"/>
                <w:szCs w:val="20"/>
              </w:rPr>
              <w:t xml:space="preserve"> </w:t>
            </w:r>
            <w:r w:rsidRPr="00B669B1">
              <w:rPr>
                <w:sz w:val="20"/>
                <w:szCs w:val="20"/>
              </w:rPr>
              <w:t xml:space="preserve">understanding of </w:t>
            </w:r>
            <w:r>
              <w:rPr>
                <w:sz w:val="20"/>
                <w:szCs w:val="20"/>
              </w:rPr>
              <w:t>the subject matter</w:t>
            </w:r>
            <w:r w:rsidRPr="00B669B1">
              <w:rPr>
                <w:sz w:val="20"/>
                <w:szCs w:val="20"/>
              </w:rPr>
              <w:t xml:space="preserve">. </w:t>
            </w:r>
            <w:r>
              <w:rPr>
                <w:sz w:val="20"/>
                <w:szCs w:val="20"/>
              </w:rPr>
              <w:t>Much</w:t>
            </w:r>
            <w:r w:rsidRPr="00A874C4">
              <w:rPr>
                <w:sz w:val="20"/>
                <w:szCs w:val="20"/>
              </w:rPr>
              <w:t xml:space="preserve"> irrelevant material.  </w:t>
            </w:r>
            <w:r w:rsidRPr="00B669B1">
              <w:rPr>
                <w:sz w:val="20"/>
                <w:szCs w:val="20"/>
              </w:rPr>
              <w:t>Substantial inaccuracies.</w:t>
            </w:r>
            <w:r>
              <w:rPr>
                <w:sz w:val="20"/>
                <w:szCs w:val="20"/>
              </w:rPr>
              <w:t xml:space="preserve"> Significantly flawed</w:t>
            </w:r>
            <w:r w:rsidRPr="006D5CE7">
              <w:rPr>
                <w:sz w:val="20"/>
                <w:szCs w:val="20"/>
              </w:rPr>
              <w:t xml:space="preserve"> understanding of the main methods of enquiry in the discipline.</w:t>
            </w:r>
          </w:p>
          <w:p w14:paraId="1CD7462F" w14:textId="77777777" w:rsidR="0093346B" w:rsidRDefault="0093346B" w:rsidP="008029CE">
            <w:pPr>
              <w:spacing w:after="120"/>
              <w:rPr>
                <w:sz w:val="20"/>
                <w:szCs w:val="20"/>
              </w:rPr>
            </w:pPr>
          </w:p>
          <w:p w14:paraId="09AC2895" w14:textId="77777777" w:rsidR="0093346B" w:rsidRDefault="0093346B" w:rsidP="008029CE">
            <w:pPr>
              <w:spacing w:after="120"/>
              <w:rPr>
                <w:sz w:val="20"/>
                <w:szCs w:val="20"/>
              </w:rPr>
            </w:pPr>
          </w:p>
          <w:p w14:paraId="2C9D95C0" w14:textId="77777777" w:rsidR="0093346B" w:rsidRDefault="0093346B" w:rsidP="008029CE">
            <w:pPr>
              <w:spacing w:after="120"/>
              <w:rPr>
                <w:sz w:val="20"/>
                <w:szCs w:val="20"/>
              </w:rPr>
            </w:pPr>
          </w:p>
          <w:p w14:paraId="3486B460" w14:textId="77777777" w:rsidR="0093346B" w:rsidRDefault="0093346B" w:rsidP="008029CE">
            <w:pPr>
              <w:spacing w:after="120"/>
              <w:rPr>
                <w:sz w:val="20"/>
                <w:szCs w:val="20"/>
              </w:rPr>
            </w:pPr>
          </w:p>
          <w:p w14:paraId="2EC2A79C" w14:textId="77777777" w:rsidR="0093346B" w:rsidRDefault="0093346B" w:rsidP="008029CE">
            <w:pPr>
              <w:spacing w:after="120"/>
              <w:rPr>
                <w:sz w:val="20"/>
                <w:szCs w:val="20"/>
              </w:rPr>
            </w:pPr>
          </w:p>
          <w:p w14:paraId="7CA4D240" w14:textId="77777777" w:rsidR="0093346B" w:rsidRDefault="0093346B" w:rsidP="008029CE">
            <w:pPr>
              <w:spacing w:after="120"/>
              <w:rPr>
                <w:sz w:val="20"/>
                <w:szCs w:val="20"/>
              </w:rPr>
            </w:pPr>
          </w:p>
          <w:p w14:paraId="5A22E57F" w14:textId="77777777" w:rsidR="0093346B" w:rsidRDefault="0093346B" w:rsidP="008029CE">
            <w:pPr>
              <w:spacing w:after="120"/>
              <w:rPr>
                <w:sz w:val="20"/>
                <w:szCs w:val="20"/>
              </w:rPr>
            </w:pPr>
          </w:p>
          <w:p w14:paraId="07CB29E8" w14:textId="77777777" w:rsidR="0093346B" w:rsidRDefault="0093346B" w:rsidP="008029CE">
            <w:pPr>
              <w:spacing w:after="120"/>
              <w:rPr>
                <w:sz w:val="20"/>
                <w:szCs w:val="20"/>
              </w:rPr>
            </w:pPr>
          </w:p>
          <w:p w14:paraId="18136AEC" w14:textId="77777777" w:rsidR="0093346B" w:rsidRPr="00B669B1" w:rsidRDefault="0093346B" w:rsidP="008029CE">
            <w:pPr>
              <w:spacing w:after="120"/>
              <w:rPr>
                <w:sz w:val="20"/>
                <w:szCs w:val="20"/>
              </w:rPr>
            </w:pPr>
          </w:p>
        </w:tc>
        <w:tc>
          <w:tcPr>
            <w:tcW w:w="660" w:type="pct"/>
            <w:tcBorders>
              <w:top w:val="single" w:sz="4" w:space="0" w:color="auto"/>
              <w:left w:val="dashed" w:sz="4" w:space="0" w:color="auto"/>
              <w:bottom w:val="single" w:sz="4" w:space="0" w:color="auto"/>
              <w:right w:val="double" w:sz="4" w:space="0" w:color="auto"/>
            </w:tcBorders>
          </w:tcPr>
          <w:p w14:paraId="3BF997B5" w14:textId="77777777" w:rsidR="0093346B" w:rsidRPr="00B669B1" w:rsidRDefault="0093346B" w:rsidP="008029CE">
            <w:pPr>
              <w:spacing w:after="120"/>
              <w:rPr>
                <w:sz w:val="20"/>
                <w:szCs w:val="20"/>
              </w:rPr>
            </w:pPr>
            <w:r>
              <w:rPr>
                <w:sz w:val="20"/>
                <w:szCs w:val="20"/>
              </w:rPr>
              <w:t>Fragmentary</w:t>
            </w:r>
            <w:r w:rsidRPr="00B669B1">
              <w:rPr>
                <w:sz w:val="20"/>
                <w:szCs w:val="20"/>
              </w:rPr>
              <w:t xml:space="preserve"> knowledge, with only superficial</w:t>
            </w:r>
            <w:r>
              <w:rPr>
                <w:sz w:val="20"/>
                <w:szCs w:val="20"/>
              </w:rPr>
              <w:t xml:space="preserve"> critical</w:t>
            </w:r>
            <w:r w:rsidRPr="004E4D03">
              <w:rPr>
                <w:sz w:val="20"/>
                <w:szCs w:val="20"/>
              </w:rPr>
              <w:t xml:space="preserve"> </w:t>
            </w:r>
            <w:r w:rsidRPr="00B669B1">
              <w:rPr>
                <w:sz w:val="20"/>
                <w:szCs w:val="20"/>
              </w:rPr>
              <w:t>understanding. Some significant inaccuracies</w:t>
            </w:r>
            <w:r>
              <w:rPr>
                <w:sz w:val="20"/>
                <w:szCs w:val="20"/>
              </w:rPr>
              <w:t xml:space="preserve"> and/or irrelevant material.  Incomplete or partially flawed understanding of the </w:t>
            </w:r>
            <w:r w:rsidRPr="006D5CE7">
              <w:rPr>
                <w:sz w:val="20"/>
                <w:szCs w:val="20"/>
              </w:rPr>
              <w:t>main methods of enquiry in the discipline.</w:t>
            </w:r>
          </w:p>
        </w:tc>
        <w:tc>
          <w:tcPr>
            <w:tcW w:w="627" w:type="pct"/>
            <w:tcBorders>
              <w:top w:val="single" w:sz="4" w:space="0" w:color="auto"/>
              <w:left w:val="double" w:sz="4" w:space="0" w:color="auto"/>
              <w:bottom w:val="single" w:sz="4" w:space="0" w:color="auto"/>
              <w:right w:val="dashed" w:sz="4" w:space="0" w:color="auto"/>
            </w:tcBorders>
          </w:tcPr>
          <w:p w14:paraId="713DC887" w14:textId="77777777" w:rsidR="0093346B" w:rsidRPr="00B669B1" w:rsidRDefault="0093346B" w:rsidP="008029CE">
            <w:pPr>
              <w:spacing w:after="120"/>
              <w:rPr>
                <w:sz w:val="20"/>
                <w:szCs w:val="20"/>
              </w:rPr>
            </w:pPr>
            <w:r>
              <w:rPr>
                <w:sz w:val="20"/>
                <w:szCs w:val="20"/>
              </w:rPr>
              <w:t>Limited</w:t>
            </w:r>
            <w:r w:rsidRPr="00B669B1">
              <w:rPr>
                <w:sz w:val="20"/>
                <w:szCs w:val="20"/>
              </w:rPr>
              <w:t xml:space="preserve"> </w:t>
            </w:r>
            <w:r>
              <w:rPr>
                <w:sz w:val="20"/>
                <w:szCs w:val="20"/>
              </w:rPr>
              <w:t xml:space="preserve">but adequate </w:t>
            </w:r>
            <w:r w:rsidRPr="00B669B1">
              <w:rPr>
                <w:sz w:val="20"/>
                <w:szCs w:val="20"/>
              </w:rPr>
              <w:t xml:space="preserve">knowledge and </w:t>
            </w:r>
            <w:r w:rsidRPr="00406FF8">
              <w:rPr>
                <w:sz w:val="20"/>
                <w:szCs w:val="20"/>
              </w:rPr>
              <w:t xml:space="preserve">critical </w:t>
            </w:r>
            <w:r w:rsidRPr="00B669B1">
              <w:rPr>
                <w:sz w:val="20"/>
                <w:szCs w:val="20"/>
              </w:rPr>
              <w:t xml:space="preserve">understanding of the </w:t>
            </w:r>
            <w:r w:rsidRPr="005E5423">
              <w:rPr>
                <w:sz w:val="20"/>
                <w:szCs w:val="20"/>
              </w:rPr>
              <w:t xml:space="preserve">well-established concepts and principles </w:t>
            </w:r>
            <w:r>
              <w:rPr>
                <w:sz w:val="20"/>
                <w:szCs w:val="20"/>
              </w:rPr>
              <w:t xml:space="preserve">within the subject area, with a few gaps in the selection of material. A narrow critical understanding of </w:t>
            </w:r>
            <w:r w:rsidRPr="00A874C4">
              <w:rPr>
                <w:sz w:val="20"/>
                <w:szCs w:val="20"/>
              </w:rPr>
              <w:t>the main methods of enquiry.</w:t>
            </w:r>
            <w:r w:rsidRPr="00B669B1">
              <w:rPr>
                <w:sz w:val="20"/>
                <w:szCs w:val="20"/>
              </w:rPr>
              <w:t xml:space="preserve"> </w:t>
            </w:r>
          </w:p>
        </w:tc>
        <w:tc>
          <w:tcPr>
            <w:tcW w:w="577" w:type="pct"/>
            <w:tcBorders>
              <w:top w:val="single" w:sz="4" w:space="0" w:color="auto"/>
              <w:left w:val="dashed" w:sz="4" w:space="0" w:color="auto"/>
              <w:bottom w:val="single" w:sz="4" w:space="0" w:color="auto"/>
              <w:right w:val="dashed" w:sz="4" w:space="0" w:color="auto"/>
            </w:tcBorders>
          </w:tcPr>
          <w:p w14:paraId="6A42D1B6" w14:textId="77777777" w:rsidR="0093346B" w:rsidRPr="00B669B1" w:rsidRDefault="0093346B" w:rsidP="008029CE">
            <w:pPr>
              <w:spacing w:after="120"/>
              <w:rPr>
                <w:sz w:val="20"/>
                <w:szCs w:val="20"/>
              </w:rPr>
            </w:pPr>
            <w:r w:rsidRPr="00B669B1">
              <w:rPr>
                <w:sz w:val="20"/>
                <w:szCs w:val="20"/>
              </w:rPr>
              <w:t xml:space="preserve">Knowledge is </w:t>
            </w:r>
            <w:r>
              <w:rPr>
                <w:sz w:val="20"/>
                <w:szCs w:val="20"/>
              </w:rPr>
              <w:t xml:space="preserve">reasonably detailed and </w:t>
            </w:r>
            <w:r w:rsidRPr="00B669B1">
              <w:rPr>
                <w:sz w:val="20"/>
                <w:szCs w:val="20"/>
              </w:rPr>
              <w:t>accurate</w:t>
            </w:r>
            <w:r>
              <w:rPr>
                <w:sz w:val="20"/>
                <w:szCs w:val="20"/>
              </w:rPr>
              <w:t>.</w:t>
            </w:r>
            <w:r w:rsidRPr="00B669B1">
              <w:rPr>
                <w:sz w:val="20"/>
                <w:szCs w:val="20"/>
              </w:rPr>
              <w:t xml:space="preserve"> </w:t>
            </w:r>
            <w:r>
              <w:rPr>
                <w:sz w:val="20"/>
                <w:szCs w:val="20"/>
              </w:rPr>
              <w:t>A</w:t>
            </w:r>
            <w:r w:rsidRPr="00B669B1">
              <w:rPr>
                <w:sz w:val="20"/>
                <w:szCs w:val="20"/>
              </w:rPr>
              <w:t xml:space="preserve"> good </w:t>
            </w:r>
            <w:r w:rsidRPr="00406FF8">
              <w:rPr>
                <w:sz w:val="20"/>
                <w:szCs w:val="20"/>
              </w:rPr>
              <w:t xml:space="preserve">critical </w:t>
            </w:r>
            <w:r w:rsidRPr="00B669B1">
              <w:rPr>
                <w:sz w:val="20"/>
                <w:szCs w:val="20"/>
              </w:rPr>
              <w:t>unde</w:t>
            </w:r>
            <w:r>
              <w:rPr>
                <w:sz w:val="20"/>
                <w:szCs w:val="20"/>
              </w:rPr>
              <w:t xml:space="preserve">rstanding of the </w:t>
            </w:r>
            <w:r w:rsidRPr="005E5423">
              <w:rPr>
                <w:sz w:val="20"/>
                <w:szCs w:val="20"/>
              </w:rPr>
              <w:t xml:space="preserve">well-established concepts and principles </w:t>
            </w:r>
            <w:r w:rsidRPr="00A874C4">
              <w:rPr>
                <w:sz w:val="20"/>
                <w:szCs w:val="20"/>
              </w:rPr>
              <w:t>and the main methods of enquiry</w:t>
            </w:r>
            <w:r>
              <w:rPr>
                <w:sz w:val="20"/>
                <w:szCs w:val="20"/>
              </w:rPr>
              <w:t>, with minor gaps in the selection of material</w:t>
            </w:r>
            <w:r w:rsidRPr="00A874C4">
              <w:rPr>
                <w:sz w:val="20"/>
                <w:szCs w:val="20"/>
              </w:rPr>
              <w:t>.</w:t>
            </w:r>
          </w:p>
        </w:tc>
        <w:tc>
          <w:tcPr>
            <w:tcW w:w="627" w:type="pct"/>
            <w:tcBorders>
              <w:top w:val="single" w:sz="4" w:space="0" w:color="auto"/>
              <w:left w:val="dashed" w:sz="4" w:space="0" w:color="auto"/>
              <w:bottom w:val="single" w:sz="4" w:space="0" w:color="auto"/>
              <w:right w:val="dashed" w:sz="4" w:space="0" w:color="auto"/>
            </w:tcBorders>
          </w:tcPr>
          <w:p w14:paraId="207417E6" w14:textId="77777777" w:rsidR="0093346B" w:rsidRPr="00B669B1" w:rsidRDefault="0093346B" w:rsidP="008029CE">
            <w:pPr>
              <w:spacing w:after="120"/>
              <w:rPr>
                <w:sz w:val="20"/>
                <w:szCs w:val="20"/>
              </w:rPr>
            </w:pPr>
            <w:r w:rsidRPr="00B669B1">
              <w:rPr>
                <w:sz w:val="20"/>
                <w:szCs w:val="20"/>
              </w:rPr>
              <w:t xml:space="preserve">Knowledge is </w:t>
            </w:r>
            <w:r>
              <w:rPr>
                <w:sz w:val="20"/>
                <w:szCs w:val="20"/>
              </w:rPr>
              <w:t xml:space="preserve">reasonably </w:t>
            </w:r>
            <w:r w:rsidRPr="00B669B1">
              <w:rPr>
                <w:sz w:val="20"/>
                <w:szCs w:val="20"/>
              </w:rPr>
              <w:t xml:space="preserve">extensive.  Exhibits </w:t>
            </w:r>
            <w:r>
              <w:rPr>
                <w:sz w:val="20"/>
                <w:szCs w:val="20"/>
              </w:rPr>
              <w:t xml:space="preserve">very competent </w:t>
            </w:r>
            <w:r w:rsidRPr="00406FF8">
              <w:rPr>
                <w:sz w:val="20"/>
                <w:szCs w:val="20"/>
              </w:rPr>
              <w:t xml:space="preserve">critical </w:t>
            </w:r>
            <w:r w:rsidRPr="00B669B1">
              <w:rPr>
                <w:sz w:val="20"/>
                <w:szCs w:val="20"/>
              </w:rPr>
              <w:t xml:space="preserve">understanding of the </w:t>
            </w:r>
            <w:r w:rsidRPr="00112148">
              <w:rPr>
                <w:sz w:val="20"/>
                <w:szCs w:val="20"/>
              </w:rPr>
              <w:t xml:space="preserve">well-established concepts and principles </w:t>
            </w:r>
            <w:r w:rsidRPr="00B669B1">
              <w:rPr>
                <w:sz w:val="20"/>
                <w:szCs w:val="20"/>
              </w:rPr>
              <w:t xml:space="preserve">of </w:t>
            </w:r>
            <w:r>
              <w:rPr>
                <w:sz w:val="20"/>
                <w:szCs w:val="20"/>
              </w:rPr>
              <w:t>the subject and the main methods of enquiry</w:t>
            </w:r>
            <w:r w:rsidRPr="00B669B1">
              <w:rPr>
                <w:sz w:val="20"/>
                <w:szCs w:val="20"/>
              </w:rPr>
              <w:t xml:space="preserve">.  </w:t>
            </w:r>
            <w:r>
              <w:rPr>
                <w:sz w:val="20"/>
                <w:szCs w:val="20"/>
              </w:rPr>
              <w:t>B</w:t>
            </w:r>
            <w:r w:rsidRPr="00B669B1">
              <w:rPr>
                <w:sz w:val="20"/>
                <w:szCs w:val="20"/>
              </w:rPr>
              <w:t>readth and depth</w:t>
            </w:r>
            <w:r>
              <w:rPr>
                <w:sz w:val="20"/>
                <w:szCs w:val="20"/>
              </w:rPr>
              <w:t xml:space="preserve"> of knowledge.</w:t>
            </w:r>
          </w:p>
        </w:tc>
        <w:tc>
          <w:tcPr>
            <w:tcW w:w="619" w:type="pct"/>
            <w:tcBorders>
              <w:top w:val="single" w:sz="4" w:space="0" w:color="auto"/>
              <w:left w:val="dashed" w:sz="4" w:space="0" w:color="auto"/>
              <w:bottom w:val="single" w:sz="4" w:space="0" w:color="auto"/>
              <w:right w:val="dashed" w:sz="4" w:space="0" w:color="auto"/>
            </w:tcBorders>
          </w:tcPr>
          <w:p w14:paraId="20C591CC" w14:textId="77777777" w:rsidR="0093346B" w:rsidRPr="00B669B1" w:rsidRDefault="0093346B" w:rsidP="008029CE">
            <w:pPr>
              <w:spacing w:after="120"/>
              <w:rPr>
                <w:sz w:val="20"/>
                <w:szCs w:val="20"/>
              </w:rPr>
            </w:pPr>
            <w:r w:rsidRPr="00B669B1">
              <w:rPr>
                <w:sz w:val="20"/>
                <w:szCs w:val="20"/>
              </w:rPr>
              <w:t>Excellent</w:t>
            </w:r>
            <w:r>
              <w:rPr>
                <w:sz w:val="20"/>
                <w:szCs w:val="20"/>
              </w:rPr>
              <w:t xml:space="preserve">, detailed </w:t>
            </w:r>
            <w:r w:rsidRPr="00B669B1">
              <w:rPr>
                <w:sz w:val="20"/>
                <w:szCs w:val="20"/>
              </w:rPr>
              <w:t xml:space="preserve">knowledge and </w:t>
            </w:r>
            <w:r>
              <w:rPr>
                <w:sz w:val="20"/>
                <w:szCs w:val="20"/>
              </w:rPr>
              <w:t xml:space="preserve">highly </w:t>
            </w:r>
            <w:r w:rsidRPr="00A874C4">
              <w:rPr>
                <w:sz w:val="20"/>
                <w:szCs w:val="20"/>
              </w:rPr>
              <w:t xml:space="preserve">critical </w:t>
            </w:r>
            <w:r w:rsidRPr="00B669B1">
              <w:rPr>
                <w:sz w:val="20"/>
                <w:szCs w:val="20"/>
              </w:rPr>
              <w:t>understanding of the</w:t>
            </w:r>
            <w:r>
              <w:rPr>
                <w:sz w:val="20"/>
                <w:szCs w:val="20"/>
              </w:rPr>
              <w:t xml:space="preserve"> </w:t>
            </w:r>
            <w:r w:rsidRPr="00112148">
              <w:rPr>
                <w:sz w:val="20"/>
                <w:szCs w:val="20"/>
              </w:rPr>
              <w:t xml:space="preserve">well-established concepts and principles </w:t>
            </w:r>
            <w:r>
              <w:rPr>
                <w:sz w:val="20"/>
                <w:szCs w:val="20"/>
              </w:rPr>
              <w:t>of the subject and the main methods of enquiry</w:t>
            </w:r>
            <w:r w:rsidRPr="00B669B1">
              <w:rPr>
                <w:sz w:val="20"/>
                <w:szCs w:val="20"/>
              </w:rPr>
              <w:t xml:space="preserve">. </w:t>
            </w:r>
          </w:p>
        </w:tc>
        <w:tc>
          <w:tcPr>
            <w:tcW w:w="669" w:type="pct"/>
            <w:tcBorders>
              <w:top w:val="single" w:sz="4" w:space="0" w:color="auto"/>
              <w:left w:val="dashed" w:sz="4" w:space="0" w:color="auto"/>
              <w:bottom w:val="single" w:sz="4" w:space="0" w:color="auto"/>
              <w:right w:val="single" w:sz="4" w:space="0" w:color="auto"/>
            </w:tcBorders>
          </w:tcPr>
          <w:p w14:paraId="5676FE46" w14:textId="77777777" w:rsidR="0093346B" w:rsidRPr="00B669B1" w:rsidRDefault="0093346B" w:rsidP="008029CE">
            <w:pPr>
              <w:spacing w:after="120"/>
              <w:rPr>
                <w:sz w:val="20"/>
                <w:szCs w:val="20"/>
              </w:rPr>
            </w:pPr>
            <w:r>
              <w:rPr>
                <w:sz w:val="20"/>
                <w:szCs w:val="20"/>
              </w:rPr>
              <w:t>Exceptionally</w:t>
            </w:r>
            <w:r w:rsidRPr="00BE0135">
              <w:rPr>
                <w:sz w:val="20"/>
                <w:szCs w:val="20"/>
              </w:rPr>
              <w:t xml:space="preserve"> detailed knowledge and </w:t>
            </w:r>
            <w:r>
              <w:rPr>
                <w:sz w:val="20"/>
                <w:szCs w:val="20"/>
              </w:rPr>
              <w:t xml:space="preserve">outstanding critical </w:t>
            </w:r>
            <w:r w:rsidRPr="00BE0135">
              <w:rPr>
                <w:sz w:val="20"/>
                <w:szCs w:val="20"/>
              </w:rPr>
              <w:t xml:space="preserve">understanding of the </w:t>
            </w:r>
            <w:r w:rsidRPr="00112148">
              <w:rPr>
                <w:sz w:val="20"/>
                <w:szCs w:val="20"/>
              </w:rPr>
              <w:t xml:space="preserve">well-established concepts and principles </w:t>
            </w:r>
            <w:r w:rsidRPr="00BE0135">
              <w:rPr>
                <w:sz w:val="20"/>
                <w:szCs w:val="20"/>
              </w:rPr>
              <w:t xml:space="preserve">of </w:t>
            </w:r>
            <w:r>
              <w:rPr>
                <w:sz w:val="20"/>
                <w:szCs w:val="20"/>
              </w:rPr>
              <w:t xml:space="preserve">the subject </w:t>
            </w:r>
            <w:r w:rsidRPr="00A874C4">
              <w:rPr>
                <w:sz w:val="20"/>
                <w:szCs w:val="20"/>
              </w:rPr>
              <w:t>and the main methods of enquiry.</w:t>
            </w:r>
            <w:r>
              <w:rPr>
                <w:sz w:val="20"/>
                <w:szCs w:val="20"/>
              </w:rPr>
              <w:t xml:space="preserve"> May go beyond established theories.</w:t>
            </w:r>
          </w:p>
        </w:tc>
      </w:tr>
      <w:tr w:rsidR="0093346B" w:rsidRPr="00D9771E" w14:paraId="0F73578D" w14:textId="77777777" w:rsidTr="0093346B">
        <w:trPr>
          <w:trHeight w:val="7310"/>
        </w:trPr>
        <w:tc>
          <w:tcPr>
            <w:tcW w:w="589" w:type="pct"/>
            <w:shd w:val="clear" w:color="auto" w:fill="FF99FF"/>
          </w:tcPr>
          <w:p w14:paraId="29244998" w14:textId="77777777" w:rsidR="0093346B" w:rsidRDefault="0093346B" w:rsidP="008029CE">
            <w:pPr>
              <w:spacing w:before="34" w:line="239" w:lineRule="auto"/>
              <w:ind w:left="108" w:right="-54"/>
              <w:rPr>
                <w:b/>
                <w:bCs/>
                <w:sz w:val="20"/>
                <w:szCs w:val="20"/>
              </w:rPr>
            </w:pPr>
            <w:r>
              <w:rPr>
                <w:b/>
                <w:bCs/>
                <w:sz w:val="20"/>
                <w:szCs w:val="20"/>
              </w:rPr>
              <w:t>C</w:t>
            </w:r>
            <w:r>
              <w:rPr>
                <w:b/>
                <w:bCs/>
                <w:spacing w:val="1"/>
                <w:sz w:val="20"/>
                <w:szCs w:val="20"/>
              </w:rPr>
              <w:t>ogn</w:t>
            </w:r>
            <w:r>
              <w:rPr>
                <w:b/>
                <w:bCs/>
                <w:sz w:val="20"/>
                <w:szCs w:val="20"/>
              </w:rPr>
              <w:t>i</w:t>
            </w:r>
            <w:r>
              <w:rPr>
                <w:b/>
                <w:bCs/>
                <w:spacing w:val="1"/>
                <w:sz w:val="20"/>
                <w:szCs w:val="20"/>
              </w:rPr>
              <w:t>t</w:t>
            </w:r>
            <w:r>
              <w:rPr>
                <w:b/>
                <w:bCs/>
                <w:sz w:val="20"/>
                <w:szCs w:val="20"/>
              </w:rPr>
              <w:t>i</w:t>
            </w:r>
            <w:r>
              <w:rPr>
                <w:b/>
                <w:bCs/>
                <w:spacing w:val="2"/>
                <w:sz w:val="20"/>
                <w:szCs w:val="20"/>
              </w:rPr>
              <w:t>v</w:t>
            </w:r>
            <w:r>
              <w:rPr>
                <w:b/>
                <w:bCs/>
                <w:sz w:val="20"/>
                <w:szCs w:val="20"/>
              </w:rPr>
              <w:t>e</w:t>
            </w:r>
            <w:r>
              <w:rPr>
                <w:b/>
                <w:bCs/>
                <w:spacing w:val="-10"/>
                <w:sz w:val="20"/>
                <w:szCs w:val="20"/>
              </w:rPr>
              <w:t xml:space="preserve"> </w:t>
            </w:r>
            <w:r>
              <w:rPr>
                <w:b/>
                <w:bCs/>
                <w:sz w:val="20"/>
                <w:szCs w:val="20"/>
              </w:rPr>
              <w:t>a</w:t>
            </w:r>
            <w:r>
              <w:rPr>
                <w:b/>
                <w:bCs/>
                <w:spacing w:val="1"/>
                <w:sz w:val="20"/>
                <w:szCs w:val="20"/>
              </w:rPr>
              <w:t>n</w:t>
            </w:r>
            <w:r>
              <w:rPr>
                <w:b/>
                <w:bCs/>
                <w:sz w:val="20"/>
                <w:szCs w:val="20"/>
              </w:rPr>
              <w:t>d i</w:t>
            </w:r>
            <w:r>
              <w:rPr>
                <w:b/>
                <w:bCs/>
                <w:spacing w:val="1"/>
                <w:sz w:val="20"/>
                <w:szCs w:val="20"/>
              </w:rPr>
              <w:t>nt</w:t>
            </w:r>
            <w:r>
              <w:rPr>
                <w:b/>
                <w:bCs/>
                <w:sz w:val="20"/>
                <w:szCs w:val="20"/>
              </w:rPr>
              <w:t>ellec</w:t>
            </w:r>
            <w:r>
              <w:rPr>
                <w:b/>
                <w:bCs/>
                <w:spacing w:val="1"/>
                <w:sz w:val="20"/>
                <w:szCs w:val="20"/>
              </w:rPr>
              <w:t>tu</w:t>
            </w:r>
            <w:r>
              <w:rPr>
                <w:b/>
                <w:bCs/>
                <w:sz w:val="20"/>
                <w:szCs w:val="20"/>
              </w:rPr>
              <w:t>al skil</w:t>
            </w:r>
            <w:r>
              <w:rPr>
                <w:b/>
                <w:bCs/>
                <w:spacing w:val="2"/>
                <w:sz w:val="20"/>
                <w:szCs w:val="20"/>
              </w:rPr>
              <w:t>l</w:t>
            </w:r>
            <w:r>
              <w:rPr>
                <w:b/>
                <w:bCs/>
                <w:sz w:val="20"/>
                <w:szCs w:val="20"/>
              </w:rPr>
              <w:t xml:space="preserve">s </w:t>
            </w:r>
          </w:p>
          <w:p w14:paraId="70280829" w14:textId="77777777" w:rsidR="0093346B" w:rsidRPr="00F65EEE" w:rsidRDefault="0093346B" w:rsidP="008029CE">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sz w:val="20"/>
                <w:szCs w:val="20"/>
              </w:rPr>
              <w:t xml:space="preserve">; </w:t>
            </w:r>
            <w:r w:rsidRPr="0003417F">
              <w:rPr>
                <w:bCs/>
                <w:sz w:val="18"/>
                <w:szCs w:val="18"/>
              </w:rPr>
              <w:t>the limits of their knowledge, and how this influences their analyses and interpretations</w:t>
            </w:r>
            <w:r>
              <w:rPr>
                <w:bCs/>
                <w:sz w:val="18"/>
                <w:szCs w:val="18"/>
              </w:rPr>
              <w:t xml:space="preserve">.) </w:t>
            </w:r>
          </w:p>
        </w:tc>
        <w:tc>
          <w:tcPr>
            <w:tcW w:w="633" w:type="pct"/>
          </w:tcPr>
          <w:p w14:paraId="4ACDF2B9" w14:textId="77777777" w:rsidR="0093346B" w:rsidRDefault="0093346B" w:rsidP="008029CE">
            <w:pPr>
              <w:rPr>
                <w:sz w:val="20"/>
                <w:szCs w:val="20"/>
              </w:rPr>
            </w:pPr>
            <w:r>
              <w:rPr>
                <w:sz w:val="20"/>
                <w:szCs w:val="20"/>
              </w:rPr>
              <w:t>Wholly or almost wholly descriptive work. Little or no c</w:t>
            </w:r>
            <w:r w:rsidRPr="005E5423">
              <w:rPr>
                <w:sz w:val="20"/>
                <w:szCs w:val="20"/>
              </w:rPr>
              <w:t>ritical evaluation and analysis of concepts and principles</w:t>
            </w:r>
            <w:r w:rsidRPr="00B669B1">
              <w:rPr>
                <w:sz w:val="20"/>
                <w:szCs w:val="20"/>
              </w:rPr>
              <w:t>.</w:t>
            </w:r>
          </w:p>
          <w:p w14:paraId="59E5775A" w14:textId="77777777" w:rsidR="0093346B" w:rsidRDefault="0093346B" w:rsidP="008029CE">
            <w:pPr>
              <w:rPr>
                <w:sz w:val="20"/>
                <w:szCs w:val="20"/>
              </w:rPr>
            </w:pPr>
            <w:r>
              <w:rPr>
                <w:sz w:val="20"/>
                <w:szCs w:val="20"/>
              </w:rPr>
              <w:t xml:space="preserve">Failure to develop arguments, </w:t>
            </w:r>
            <w:r w:rsidRPr="00B669B1">
              <w:rPr>
                <w:sz w:val="20"/>
                <w:szCs w:val="20"/>
              </w:rPr>
              <w:t xml:space="preserve">leading to </w:t>
            </w:r>
            <w:r>
              <w:rPr>
                <w:sz w:val="20"/>
                <w:szCs w:val="20"/>
              </w:rPr>
              <w:t>illogical or invalid</w:t>
            </w:r>
            <w:r w:rsidRPr="00B669B1">
              <w:rPr>
                <w:sz w:val="20"/>
                <w:szCs w:val="20"/>
              </w:rPr>
              <w:t xml:space="preserve"> </w:t>
            </w:r>
            <w:r>
              <w:rPr>
                <w:sz w:val="20"/>
                <w:szCs w:val="20"/>
              </w:rPr>
              <w:t>judgements</w:t>
            </w:r>
            <w:r w:rsidRPr="00B669B1">
              <w:rPr>
                <w:sz w:val="20"/>
                <w:szCs w:val="20"/>
              </w:rPr>
              <w:t>. Unsubstantiated generalisations</w:t>
            </w:r>
            <w:r>
              <w:rPr>
                <w:sz w:val="20"/>
                <w:szCs w:val="20"/>
              </w:rPr>
              <w:t xml:space="preserve"> or opinion</w:t>
            </w:r>
            <w:r w:rsidRPr="00B669B1">
              <w:rPr>
                <w:sz w:val="20"/>
                <w:szCs w:val="20"/>
              </w:rPr>
              <w:t xml:space="preserve">, made without use of any credible </w:t>
            </w:r>
            <w:r>
              <w:rPr>
                <w:sz w:val="20"/>
                <w:szCs w:val="20"/>
              </w:rPr>
              <w:t>evidence</w:t>
            </w:r>
            <w:r w:rsidRPr="00B669B1">
              <w:rPr>
                <w:sz w:val="20"/>
                <w:szCs w:val="20"/>
              </w:rPr>
              <w:t>.</w:t>
            </w:r>
          </w:p>
          <w:p w14:paraId="532090DC" w14:textId="77777777" w:rsidR="0093346B" w:rsidRPr="00B669B1" w:rsidRDefault="0093346B" w:rsidP="008029CE">
            <w:pPr>
              <w:rPr>
                <w:sz w:val="20"/>
                <w:szCs w:val="20"/>
              </w:rPr>
            </w:pPr>
          </w:p>
        </w:tc>
        <w:tc>
          <w:tcPr>
            <w:tcW w:w="660" w:type="pct"/>
          </w:tcPr>
          <w:p w14:paraId="2362279B" w14:textId="77777777" w:rsidR="0093346B" w:rsidRPr="00B669B1" w:rsidRDefault="0093346B" w:rsidP="008029CE">
            <w:pPr>
              <w:rPr>
                <w:sz w:val="20"/>
                <w:szCs w:val="20"/>
              </w:rPr>
            </w:pPr>
            <w:r w:rsidRPr="00413903">
              <w:rPr>
                <w:sz w:val="20"/>
                <w:szCs w:val="20"/>
              </w:rPr>
              <w:t xml:space="preserve">Largely descriptive work, with </w:t>
            </w:r>
            <w:r>
              <w:rPr>
                <w:sz w:val="20"/>
                <w:szCs w:val="20"/>
              </w:rPr>
              <w:t>superficial use of c</w:t>
            </w:r>
            <w:r w:rsidRPr="008E2975">
              <w:rPr>
                <w:sz w:val="20"/>
                <w:szCs w:val="20"/>
              </w:rPr>
              <w:t>ritical evaluation and analysis of concepts and principles</w:t>
            </w:r>
            <w:r>
              <w:rPr>
                <w:sz w:val="20"/>
                <w:szCs w:val="20"/>
              </w:rPr>
              <w:t xml:space="preserve">. Weak development of </w:t>
            </w:r>
            <w:r w:rsidRPr="00413903">
              <w:rPr>
                <w:sz w:val="20"/>
                <w:szCs w:val="20"/>
              </w:rPr>
              <w:t>arguments and judgements</w:t>
            </w:r>
            <w:r>
              <w:rPr>
                <w:sz w:val="20"/>
                <w:szCs w:val="20"/>
              </w:rPr>
              <w:t>.</w:t>
            </w:r>
            <w:r w:rsidRPr="00413903">
              <w:rPr>
                <w:sz w:val="20"/>
                <w:szCs w:val="20"/>
              </w:rPr>
              <w:t xml:space="preserve"> Inf</w:t>
            </w:r>
            <w:r>
              <w:rPr>
                <w:sz w:val="20"/>
                <w:szCs w:val="20"/>
              </w:rPr>
              <w:t>ormation accepted uncritically, uses g</w:t>
            </w:r>
            <w:r w:rsidRPr="00B669B1">
              <w:rPr>
                <w:sz w:val="20"/>
                <w:szCs w:val="20"/>
              </w:rPr>
              <w:t>eneralised statements made with scant evidence</w:t>
            </w:r>
            <w:r w:rsidRPr="00413903">
              <w:rPr>
                <w:sz w:val="20"/>
                <w:szCs w:val="20"/>
              </w:rPr>
              <w:t xml:space="preserve"> </w:t>
            </w:r>
            <w:r>
              <w:rPr>
                <w:sz w:val="20"/>
                <w:szCs w:val="20"/>
              </w:rPr>
              <w:t>and</w:t>
            </w:r>
            <w:r w:rsidRPr="00413903">
              <w:rPr>
                <w:sz w:val="20"/>
                <w:szCs w:val="20"/>
              </w:rPr>
              <w:t xml:space="preserve"> unsubstantiated opinions.</w:t>
            </w:r>
            <w:r>
              <w:rPr>
                <w:sz w:val="20"/>
                <w:szCs w:val="20"/>
              </w:rPr>
              <w:t xml:space="preserve"> Ideas</w:t>
            </w:r>
            <w:r w:rsidRPr="00B669B1">
              <w:rPr>
                <w:sz w:val="20"/>
                <w:szCs w:val="20"/>
              </w:rPr>
              <w:t xml:space="preserve"> sometimes illogical and contradictory.</w:t>
            </w:r>
          </w:p>
        </w:tc>
        <w:tc>
          <w:tcPr>
            <w:tcW w:w="627" w:type="pct"/>
          </w:tcPr>
          <w:p w14:paraId="07963D6E" w14:textId="77777777" w:rsidR="0093346B" w:rsidRPr="00B669B1" w:rsidRDefault="0093346B" w:rsidP="008029CE">
            <w:pPr>
              <w:rPr>
                <w:sz w:val="20"/>
                <w:szCs w:val="20"/>
              </w:rPr>
            </w:pPr>
            <w:r>
              <w:rPr>
                <w:sz w:val="20"/>
                <w:szCs w:val="20"/>
              </w:rPr>
              <w:t>Limited</w:t>
            </w:r>
            <w:r w:rsidRPr="00B669B1">
              <w:rPr>
                <w:sz w:val="20"/>
                <w:szCs w:val="20"/>
              </w:rPr>
              <w:t xml:space="preserve"> </w:t>
            </w:r>
            <w:r>
              <w:rPr>
                <w:sz w:val="20"/>
                <w:szCs w:val="20"/>
              </w:rPr>
              <w:t>attempt at</w:t>
            </w:r>
            <w:r w:rsidRPr="00B669B1">
              <w:rPr>
                <w:sz w:val="20"/>
                <w:szCs w:val="20"/>
              </w:rPr>
              <w:t xml:space="preserve"> </w:t>
            </w:r>
            <w:r>
              <w:rPr>
                <w:sz w:val="20"/>
                <w:szCs w:val="20"/>
              </w:rPr>
              <w:t>c</w:t>
            </w:r>
            <w:r w:rsidRPr="008E2975">
              <w:rPr>
                <w:sz w:val="20"/>
                <w:szCs w:val="20"/>
              </w:rPr>
              <w:t>ritical evaluation and analysis of concepts and principles</w:t>
            </w:r>
            <w:r>
              <w:rPr>
                <w:sz w:val="20"/>
                <w:szCs w:val="20"/>
              </w:rPr>
              <w:t>, tending towards description.</w:t>
            </w:r>
          </w:p>
          <w:p w14:paraId="29BF4974" w14:textId="77777777" w:rsidR="0093346B" w:rsidRDefault="0093346B" w:rsidP="008029CE">
            <w:pPr>
              <w:rPr>
                <w:sz w:val="20"/>
                <w:szCs w:val="20"/>
              </w:rPr>
            </w:pPr>
            <w:r w:rsidRPr="00B669B1">
              <w:rPr>
                <w:sz w:val="20"/>
                <w:szCs w:val="20"/>
              </w:rPr>
              <w:t>Some evidence to support</w:t>
            </w:r>
            <w:r>
              <w:rPr>
                <w:sz w:val="20"/>
                <w:szCs w:val="20"/>
              </w:rPr>
              <w:t xml:space="preserve"> </w:t>
            </w:r>
            <w:r w:rsidRPr="00E518DC">
              <w:rPr>
                <w:sz w:val="20"/>
                <w:szCs w:val="20"/>
              </w:rPr>
              <w:t>arguments and judgements</w:t>
            </w:r>
            <w:r w:rsidRPr="00B669B1">
              <w:rPr>
                <w:sz w:val="20"/>
                <w:szCs w:val="20"/>
              </w:rPr>
              <w:t xml:space="preserve"> but </w:t>
            </w:r>
            <w:r>
              <w:rPr>
                <w:sz w:val="20"/>
                <w:szCs w:val="20"/>
              </w:rPr>
              <w:t>these may be underdeveloped, with a little inconsistency / mis-interpretation or failure to fully recognise limits of knowledge.</w:t>
            </w:r>
          </w:p>
          <w:p w14:paraId="2A71AC3A" w14:textId="77777777" w:rsidR="0093346B" w:rsidRPr="00E518DC" w:rsidRDefault="0093346B" w:rsidP="008029CE">
            <w:pPr>
              <w:rPr>
                <w:sz w:val="20"/>
                <w:szCs w:val="20"/>
              </w:rPr>
            </w:pPr>
          </w:p>
          <w:p w14:paraId="65E8F2AD" w14:textId="77777777" w:rsidR="0093346B" w:rsidRPr="00B669B1" w:rsidRDefault="0093346B" w:rsidP="008029CE">
            <w:pPr>
              <w:rPr>
                <w:sz w:val="20"/>
                <w:szCs w:val="20"/>
              </w:rPr>
            </w:pPr>
          </w:p>
        </w:tc>
        <w:tc>
          <w:tcPr>
            <w:tcW w:w="577" w:type="pct"/>
          </w:tcPr>
          <w:p w14:paraId="34B2CD3C" w14:textId="77777777" w:rsidR="0093346B" w:rsidRPr="00B669B1" w:rsidRDefault="0093346B" w:rsidP="008029CE">
            <w:pPr>
              <w:rPr>
                <w:sz w:val="20"/>
                <w:szCs w:val="20"/>
              </w:rPr>
            </w:pPr>
            <w:r>
              <w:rPr>
                <w:sz w:val="20"/>
                <w:szCs w:val="20"/>
              </w:rPr>
              <w:t>S</w:t>
            </w:r>
            <w:r w:rsidRPr="00B669B1">
              <w:rPr>
                <w:sz w:val="20"/>
                <w:szCs w:val="20"/>
              </w:rPr>
              <w:t xml:space="preserve">ome </w:t>
            </w:r>
            <w:r>
              <w:rPr>
                <w:sz w:val="20"/>
                <w:szCs w:val="20"/>
              </w:rPr>
              <w:t>c</w:t>
            </w:r>
            <w:r w:rsidRPr="008E2975">
              <w:rPr>
                <w:sz w:val="20"/>
                <w:szCs w:val="20"/>
              </w:rPr>
              <w:t>ritical evaluation and analysis of concepts and principles</w:t>
            </w:r>
            <w:r>
              <w:rPr>
                <w:sz w:val="20"/>
                <w:szCs w:val="20"/>
              </w:rPr>
              <w:t>, though descriptive in parts.</w:t>
            </w:r>
            <w:r w:rsidRPr="00B669B1">
              <w:rPr>
                <w:sz w:val="20"/>
                <w:szCs w:val="20"/>
              </w:rPr>
              <w:t xml:space="preserve"> </w:t>
            </w:r>
          </w:p>
          <w:p w14:paraId="4A785056" w14:textId="77777777" w:rsidR="0093346B" w:rsidRPr="00B669B1" w:rsidRDefault="0093346B" w:rsidP="008029CE">
            <w:pPr>
              <w:rPr>
                <w:sz w:val="20"/>
                <w:szCs w:val="20"/>
              </w:rPr>
            </w:pPr>
            <w:r w:rsidRPr="00B669B1">
              <w:rPr>
                <w:sz w:val="20"/>
                <w:szCs w:val="20"/>
              </w:rPr>
              <w:t xml:space="preserve">An emerging awareness </w:t>
            </w:r>
            <w:r>
              <w:rPr>
                <w:sz w:val="20"/>
                <w:szCs w:val="20"/>
              </w:rPr>
              <w:t>the limits of their knowledge</w:t>
            </w:r>
            <w:r w:rsidRPr="00B669B1">
              <w:rPr>
                <w:sz w:val="20"/>
                <w:szCs w:val="20"/>
              </w:rPr>
              <w:t xml:space="preserve"> and ability to use e</w:t>
            </w:r>
            <w:r>
              <w:rPr>
                <w:sz w:val="20"/>
                <w:szCs w:val="20"/>
              </w:rPr>
              <w:t>vidence to support the argument though with some t</w:t>
            </w:r>
            <w:r w:rsidRPr="00CA285D">
              <w:rPr>
                <w:sz w:val="20"/>
                <w:szCs w:val="20"/>
              </w:rPr>
              <w:t>endency to assert/state opinion rather than argue on t</w:t>
            </w:r>
            <w:r>
              <w:rPr>
                <w:sz w:val="20"/>
                <w:szCs w:val="20"/>
              </w:rPr>
              <w:t>he basis of reason and evidence.</w:t>
            </w:r>
          </w:p>
          <w:p w14:paraId="04AECF68" w14:textId="77777777" w:rsidR="0093346B" w:rsidRPr="00B669B1" w:rsidRDefault="0093346B" w:rsidP="008029CE">
            <w:pPr>
              <w:rPr>
                <w:sz w:val="20"/>
                <w:szCs w:val="20"/>
              </w:rPr>
            </w:pPr>
            <w:r>
              <w:rPr>
                <w:sz w:val="20"/>
                <w:szCs w:val="20"/>
              </w:rPr>
              <w:t>Mostly v</w:t>
            </w:r>
            <w:r w:rsidRPr="00B669B1">
              <w:rPr>
                <w:sz w:val="20"/>
                <w:szCs w:val="20"/>
              </w:rPr>
              <w:t xml:space="preserve">alid </w:t>
            </w:r>
            <w:r w:rsidRPr="00CA285D">
              <w:rPr>
                <w:sz w:val="20"/>
                <w:szCs w:val="20"/>
              </w:rPr>
              <w:t xml:space="preserve">arguments and </w:t>
            </w:r>
            <w:r>
              <w:rPr>
                <w:sz w:val="20"/>
                <w:szCs w:val="20"/>
              </w:rPr>
              <w:t xml:space="preserve">logical </w:t>
            </w:r>
            <w:r w:rsidRPr="00CA285D">
              <w:rPr>
                <w:sz w:val="20"/>
                <w:szCs w:val="20"/>
              </w:rPr>
              <w:t>judgements</w:t>
            </w:r>
            <w:r>
              <w:rPr>
                <w:sz w:val="20"/>
                <w:szCs w:val="20"/>
              </w:rPr>
              <w:t>.</w:t>
            </w:r>
            <w:r>
              <w:t xml:space="preserve"> </w:t>
            </w:r>
          </w:p>
        </w:tc>
        <w:tc>
          <w:tcPr>
            <w:tcW w:w="627" w:type="pct"/>
          </w:tcPr>
          <w:p w14:paraId="41578C4B" w14:textId="77777777" w:rsidR="0093346B" w:rsidRPr="00B669B1" w:rsidRDefault="0093346B" w:rsidP="008029CE">
            <w:pPr>
              <w:rPr>
                <w:sz w:val="20"/>
                <w:szCs w:val="20"/>
              </w:rPr>
            </w:pPr>
            <w:r w:rsidRPr="00B669B1">
              <w:rPr>
                <w:sz w:val="20"/>
                <w:szCs w:val="20"/>
              </w:rPr>
              <w:t>S</w:t>
            </w:r>
            <w:r>
              <w:rPr>
                <w:sz w:val="20"/>
                <w:szCs w:val="20"/>
              </w:rPr>
              <w:t>ound c</w:t>
            </w:r>
            <w:r w:rsidRPr="008E2975">
              <w:rPr>
                <w:sz w:val="20"/>
                <w:szCs w:val="20"/>
              </w:rPr>
              <w:t>ritical evaluation and analysis of concepts</w:t>
            </w:r>
            <w:r>
              <w:rPr>
                <w:sz w:val="20"/>
                <w:szCs w:val="20"/>
              </w:rPr>
              <w:t xml:space="preserve">. Is </w:t>
            </w:r>
            <w:r w:rsidRPr="00CD770C">
              <w:rPr>
                <w:sz w:val="20"/>
                <w:szCs w:val="20"/>
              </w:rPr>
              <w:t xml:space="preserve">selective in the range of </w:t>
            </w:r>
            <w:r>
              <w:rPr>
                <w:sz w:val="20"/>
                <w:szCs w:val="20"/>
              </w:rPr>
              <w:t>evidence</w:t>
            </w:r>
            <w:r w:rsidRPr="00CD770C">
              <w:rPr>
                <w:sz w:val="20"/>
                <w:szCs w:val="20"/>
              </w:rPr>
              <w:t xml:space="preserve"> used and synthesise</w:t>
            </w:r>
            <w:r>
              <w:rPr>
                <w:sz w:val="20"/>
                <w:szCs w:val="20"/>
              </w:rPr>
              <w:t>s</w:t>
            </w:r>
            <w:r w:rsidRPr="00CD770C">
              <w:rPr>
                <w:sz w:val="20"/>
                <w:szCs w:val="20"/>
              </w:rPr>
              <w:t xml:space="preserve"> rather than describe</w:t>
            </w:r>
            <w:r>
              <w:rPr>
                <w:sz w:val="20"/>
                <w:szCs w:val="20"/>
              </w:rPr>
              <w:t xml:space="preserve">s. </w:t>
            </w:r>
            <w:r w:rsidRPr="00B669B1">
              <w:rPr>
                <w:sz w:val="20"/>
                <w:szCs w:val="20"/>
              </w:rPr>
              <w:t>Ability to devise arguments</w:t>
            </w:r>
            <w:r w:rsidRPr="00B6382E">
              <w:rPr>
                <w:sz w:val="20"/>
                <w:szCs w:val="20"/>
              </w:rPr>
              <w:t xml:space="preserve"> </w:t>
            </w:r>
            <w:r>
              <w:rPr>
                <w:sz w:val="20"/>
                <w:szCs w:val="20"/>
              </w:rPr>
              <w:t xml:space="preserve">that show </w:t>
            </w:r>
            <w:r w:rsidRPr="00B6382E">
              <w:rPr>
                <w:sz w:val="20"/>
                <w:szCs w:val="20"/>
              </w:rPr>
              <w:t>awareness of different stances</w:t>
            </w:r>
            <w:r w:rsidRPr="00B669B1">
              <w:rPr>
                <w:sz w:val="20"/>
                <w:szCs w:val="20"/>
              </w:rPr>
              <w:t xml:space="preserve">, and </w:t>
            </w:r>
            <w:r>
              <w:rPr>
                <w:sz w:val="20"/>
                <w:szCs w:val="20"/>
              </w:rPr>
              <w:t xml:space="preserve">use </w:t>
            </w:r>
            <w:r w:rsidRPr="00B669B1">
              <w:rPr>
                <w:sz w:val="20"/>
                <w:szCs w:val="20"/>
              </w:rPr>
              <w:t>evidence</w:t>
            </w:r>
            <w:r>
              <w:rPr>
                <w:sz w:val="20"/>
                <w:szCs w:val="20"/>
              </w:rPr>
              <w:t xml:space="preserve"> </w:t>
            </w:r>
            <w:r w:rsidRPr="00B6382E">
              <w:rPr>
                <w:sz w:val="20"/>
                <w:szCs w:val="20"/>
              </w:rPr>
              <w:t>convincingly</w:t>
            </w:r>
            <w:r>
              <w:rPr>
                <w:sz w:val="20"/>
                <w:szCs w:val="20"/>
              </w:rPr>
              <w:t>,</w:t>
            </w:r>
            <w:r w:rsidRPr="00B6382E">
              <w:rPr>
                <w:sz w:val="20"/>
                <w:szCs w:val="20"/>
              </w:rPr>
              <w:t xml:space="preserve"> </w:t>
            </w:r>
            <w:r>
              <w:rPr>
                <w:sz w:val="20"/>
                <w:szCs w:val="20"/>
              </w:rPr>
              <w:t>to support appropriate and valid judgements</w:t>
            </w:r>
            <w:r w:rsidRPr="00B669B1">
              <w:rPr>
                <w:sz w:val="20"/>
                <w:szCs w:val="20"/>
              </w:rPr>
              <w:t xml:space="preserve">. </w:t>
            </w:r>
          </w:p>
        </w:tc>
        <w:tc>
          <w:tcPr>
            <w:tcW w:w="619" w:type="pct"/>
          </w:tcPr>
          <w:p w14:paraId="56ADE5F9" w14:textId="77777777" w:rsidR="0093346B" w:rsidRDefault="0093346B" w:rsidP="008029CE">
            <w:pPr>
              <w:rPr>
                <w:sz w:val="20"/>
                <w:szCs w:val="20"/>
              </w:rPr>
            </w:pPr>
            <w:r>
              <w:rPr>
                <w:sz w:val="20"/>
                <w:szCs w:val="20"/>
              </w:rPr>
              <w:t xml:space="preserve">Excellent </w:t>
            </w:r>
            <w:r w:rsidRPr="00973185">
              <w:rPr>
                <w:sz w:val="20"/>
                <w:szCs w:val="20"/>
              </w:rPr>
              <w:t>critical evaluation and analysis of concepts and principles</w:t>
            </w:r>
            <w:r>
              <w:rPr>
                <w:sz w:val="20"/>
                <w:szCs w:val="20"/>
              </w:rPr>
              <w:t xml:space="preserve"> leading to</w:t>
            </w:r>
            <w:r w:rsidRPr="002637C7">
              <w:rPr>
                <w:sz w:val="20"/>
                <w:szCs w:val="20"/>
              </w:rPr>
              <w:t xml:space="preserve"> </w:t>
            </w:r>
            <w:r>
              <w:rPr>
                <w:sz w:val="20"/>
                <w:szCs w:val="20"/>
              </w:rPr>
              <w:t>logical</w:t>
            </w:r>
            <w:r w:rsidRPr="00B669B1">
              <w:rPr>
                <w:sz w:val="20"/>
                <w:szCs w:val="20"/>
              </w:rPr>
              <w:t xml:space="preserve">, </w:t>
            </w:r>
            <w:r>
              <w:rPr>
                <w:sz w:val="20"/>
                <w:szCs w:val="20"/>
              </w:rPr>
              <w:t xml:space="preserve">evidence-based, reasoned </w:t>
            </w:r>
            <w:r w:rsidRPr="00CA285D">
              <w:rPr>
                <w:sz w:val="20"/>
                <w:szCs w:val="20"/>
              </w:rPr>
              <w:t>arguments</w:t>
            </w:r>
            <w:r>
              <w:rPr>
                <w:sz w:val="20"/>
                <w:szCs w:val="20"/>
              </w:rPr>
              <w:t xml:space="preserve"> </w:t>
            </w:r>
            <w:r w:rsidRPr="00B669B1">
              <w:rPr>
                <w:sz w:val="20"/>
                <w:szCs w:val="20"/>
              </w:rPr>
              <w:t xml:space="preserve">and </w:t>
            </w:r>
            <w:r>
              <w:rPr>
                <w:sz w:val="20"/>
                <w:szCs w:val="20"/>
              </w:rPr>
              <w:t>judgements. Explicit recognition</w:t>
            </w:r>
            <w:r w:rsidRPr="00F22A91">
              <w:rPr>
                <w:sz w:val="20"/>
                <w:szCs w:val="20"/>
              </w:rPr>
              <w:t xml:space="preserve"> of other stances and a strong awareness of the limits of their knowledge.</w:t>
            </w:r>
          </w:p>
          <w:p w14:paraId="685C5B4B" w14:textId="77777777" w:rsidR="0093346B" w:rsidRPr="00B669B1" w:rsidRDefault="0093346B" w:rsidP="008029CE">
            <w:pPr>
              <w:rPr>
                <w:sz w:val="20"/>
                <w:szCs w:val="20"/>
              </w:rPr>
            </w:pPr>
            <w:r>
              <w:rPr>
                <w:sz w:val="20"/>
                <w:szCs w:val="20"/>
              </w:rPr>
              <w:t>A capacity for</w:t>
            </w:r>
            <w:r w:rsidRPr="00CD770C">
              <w:rPr>
                <w:sz w:val="20"/>
                <w:szCs w:val="20"/>
              </w:rPr>
              <w:t xml:space="preserve"> independent thought and ability to ‘see beyond the question’, suggesting some grasp of the broader field and wider concepts.</w:t>
            </w:r>
          </w:p>
        </w:tc>
        <w:tc>
          <w:tcPr>
            <w:tcW w:w="669" w:type="pct"/>
          </w:tcPr>
          <w:p w14:paraId="3A274448" w14:textId="77777777" w:rsidR="0093346B" w:rsidRPr="00B669B1" w:rsidRDefault="0093346B" w:rsidP="008029CE">
            <w:pPr>
              <w:rPr>
                <w:sz w:val="20"/>
                <w:szCs w:val="20"/>
              </w:rPr>
            </w:pPr>
            <w:r w:rsidRPr="00F22A91">
              <w:rPr>
                <w:sz w:val="20"/>
                <w:szCs w:val="20"/>
              </w:rPr>
              <w:t>Outstanding critical evaluation and analysis of concepts and principles.  Uses evidence exceptionally well to</w:t>
            </w:r>
            <w:r>
              <w:rPr>
                <w:sz w:val="20"/>
                <w:szCs w:val="20"/>
              </w:rPr>
              <w:t xml:space="preserve"> connect ideas, and support highly logical and </w:t>
            </w:r>
            <w:r w:rsidRPr="002637C7">
              <w:rPr>
                <w:sz w:val="20"/>
                <w:szCs w:val="20"/>
              </w:rPr>
              <w:t>persuasiv</w:t>
            </w:r>
            <w:r>
              <w:rPr>
                <w:sz w:val="20"/>
                <w:szCs w:val="20"/>
              </w:rPr>
              <w:t xml:space="preserve">e, arguments and </w:t>
            </w:r>
            <w:r w:rsidRPr="002637C7">
              <w:rPr>
                <w:sz w:val="20"/>
                <w:szCs w:val="20"/>
              </w:rPr>
              <w:t>judgements.</w:t>
            </w:r>
            <w:r>
              <w:t xml:space="preserve"> </w:t>
            </w:r>
            <w:r w:rsidRPr="00CD770C">
              <w:rPr>
                <w:sz w:val="20"/>
                <w:szCs w:val="20"/>
              </w:rPr>
              <w:t xml:space="preserve">Evidence of independent thought and ability to ‘see beyond the question’, suggesting </w:t>
            </w:r>
            <w:r>
              <w:rPr>
                <w:sz w:val="20"/>
                <w:szCs w:val="20"/>
              </w:rPr>
              <w:t>a clear</w:t>
            </w:r>
            <w:r w:rsidRPr="00CD770C">
              <w:rPr>
                <w:sz w:val="20"/>
                <w:szCs w:val="20"/>
              </w:rPr>
              <w:t xml:space="preserve"> grasp of the broader field and wider concepts.</w:t>
            </w:r>
            <w:r>
              <w:rPr>
                <w:sz w:val="20"/>
                <w:szCs w:val="20"/>
              </w:rPr>
              <w:t xml:space="preserve"> Perceptive recognition of</w:t>
            </w:r>
            <w:r w:rsidRPr="006D3546">
              <w:rPr>
                <w:sz w:val="20"/>
                <w:szCs w:val="20"/>
              </w:rPr>
              <w:t xml:space="preserve"> the limits of their knowledge, and how this influences their analyses and interpretations.</w:t>
            </w:r>
          </w:p>
        </w:tc>
      </w:tr>
      <w:tr w:rsidR="0093346B" w:rsidRPr="00D9771E" w14:paraId="0896C17C" w14:textId="77777777" w:rsidTr="0093346B">
        <w:trPr>
          <w:trHeight w:val="143"/>
        </w:trPr>
        <w:tc>
          <w:tcPr>
            <w:tcW w:w="589" w:type="pct"/>
            <w:shd w:val="clear" w:color="auto" w:fill="FF99FF"/>
          </w:tcPr>
          <w:p w14:paraId="56F26415" w14:textId="77777777" w:rsidR="0093346B" w:rsidRDefault="0093346B" w:rsidP="008029CE">
            <w:pPr>
              <w:spacing w:before="34" w:line="239" w:lineRule="auto"/>
              <w:ind w:left="108" w:right="-54"/>
              <w:rPr>
                <w:b/>
                <w:bCs/>
                <w:sz w:val="20"/>
                <w:szCs w:val="20"/>
              </w:rPr>
            </w:pPr>
            <w:r w:rsidRPr="00011FB7">
              <w:rPr>
                <w:b/>
                <w:bCs/>
                <w:sz w:val="20"/>
                <w:szCs w:val="20"/>
              </w:rPr>
              <w:t>Practical skills</w:t>
            </w:r>
          </w:p>
          <w:p w14:paraId="2BF66BBF" w14:textId="77777777" w:rsidR="0093346B" w:rsidRPr="002E6269" w:rsidRDefault="0093346B" w:rsidP="008029CE">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633" w:type="pct"/>
          </w:tcPr>
          <w:p w14:paraId="27904A5E" w14:textId="77777777" w:rsidR="0093346B" w:rsidRPr="00B669B1" w:rsidRDefault="0093346B" w:rsidP="008029CE">
            <w:pPr>
              <w:rPr>
                <w:sz w:val="20"/>
                <w:szCs w:val="20"/>
              </w:rPr>
            </w:pPr>
            <w:r w:rsidRPr="00B669B1">
              <w:rPr>
                <w:sz w:val="20"/>
                <w:szCs w:val="20"/>
              </w:rPr>
              <w:t xml:space="preserve">Limited or no use of </w:t>
            </w:r>
            <w:r>
              <w:rPr>
                <w:sz w:val="20"/>
                <w:szCs w:val="20"/>
              </w:rPr>
              <w:t xml:space="preserve">established </w:t>
            </w:r>
            <w:r w:rsidRPr="00B669B1">
              <w:rPr>
                <w:sz w:val="20"/>
                <w:szCs w:val="20"/>
              </w:rPr>
              <w:t>methods, materials, tools and/or techniques.</w:t>
            </w:r>
          </w:p>
          <w:p w14:paraId="6581B2AA" w14:textId="77777777" w:rsidR="0093346B" w:rsidRDefault="0093346B" w:rsidP="008029CE">
            <w:pPr>
              <w:rPr>
                <w:sz w:val="20"/>
                <w:szCs w:val="20"/>
              </w:rPr>
            </w:pPr>
            <w:r w:rsidRPr="00B669B1">
              <w:rPr>
                <w:sz w:val="20"/>
                <w:szCs w:val="20"/>
              </w:rPr>
              <w:t>Little or no appreciation of the context of the application.</w:t>
            </w:r>
          </w:p>
          <w:p w14:paraId="3BB01EA4" w14:textId="77777777" w:rsidR="0093346B" w:rsidRDefault="0093346B" w:rsidP="008029CE">
            <w:pPr>
              <w:rPr>
                <w:sz w:val="20"/>
                <w:szCs w:val="20"/>
              </w:rPr>
            </w:pPr>
            <w:r>
              <w:rPr>
                <w:sz w:val="20"/>
                <w:szCs w:val="20"/>
              </w:rPr>
              <w:t>Limited</w:t>
            </w:r>
            <w:r w:rsidRPr="004C2B2B">
              <w:rPr>
                <w:sz w:val="20"/>
                <w:szCs w:val="20"/>
              </w:rPr>
              <w:t xml:space="preserve"> understanding of the ap</w:t>
            </w:r>
            <w:r>
              <w:rPr>
                <w:sz w:val="20"/>
                <w:szCs w:val="20"/>
              </w:rPr>
              <w:t>plication of theory to practice</w:t>
            </w:r>
            <w:r w:rsidRPr="004C2B2B">
              <w:rPr>
                <w:sz w:val="20"/>
                <w:szCs w:val="20"/>
              </w:rPr>
              <w:t xml:space="preserve"> </w:t>
            </w:r>
            <w:r>
              <w:rPr>
                <w:sz w:val="20"/>
                <w:szCs w:val="20"/>
              </w:rPr>
              <w:t>or</w:t>
            </w:r>
            <w:r w:rsidRPr="004C2B2B">
              <w:rPr>
                <w:sz w:val="20"/>
                <w:szCs w:val="20"/>
              </w:rPr>
              <w:t xml:space="preserve"> </w:t>
            </w:r>
            <w:r>
              <w:rPr>
                <w:sz w:val="20"/>
                <w:szCs w:val="20"/>
              </w:rPr>
              <w:t xml:space="preserve">making </w:t>
            </w:r>
            <w:r w:rsidRPr="004C2B2B">
              <w:rPr>
                <w:sz w:val="20"/>
                <w:szCs w:val="20"/>
              </w:rPr>
              <w:t>appropriate links between the two</w:t>
            </w:r>
            <w:r>
              <w:rPr>
                <w:sz w:val="20"/>
                <w:szCs w:val="20"/>
              </w:rPr>
              <w:t>.</w:t>
            </w:r>
          </w:p>
          <w:p w14:paraId="6E944F38" w14:textId="77777777" w:rsidR="0093346B" w:rsidRPr="00B669B1" w:rsidRDefault="0093346B" w:rsidP="008029CE">
            <w:pPr>
              <w:rPr>
                <w:sz w:val="20"/>
                <w:szCs w:val="20"/>
              </w:rPr>
            </w:pPr>
            <w:r>
              <w:rPr>
                <w:sz w:val="20"/>
                <w:szCs w:val="20"/>
              </w:rPr>
              <w:t>Very weak</w:t>
            </w:r>
            <w:r w:rsidRPr="00E91CFC">
              <w:rPr>
                <w:sz w:val="20"/>
                <w:szCs w:val="20"/>
              </w:rPr>
              <w:t xml:space="preserve"> problem-solving skills</w:t>
            </w:r>
            <w:r>
              <w:t xml:space="preserve"> </w:t>
            </w:r>
            <w:r w:rsidRPr="008A5056">
              <w:rPr>
                <w:sz w:val="20"/>
                <w:szCs w:val="20"/>
              </w:rPr>
              <w:t>outside the context in which they were first studied</w:t>
            </w:r>
            <w:r>
              <w:rPr>
                <w:sz w:val="20"/>
                <w:szCs w:val="20"/>
              </w:rPr>
              <w:t xml:space="preserve">. </w:t>
            </w:r>
          </w:p>
        </w:tc>
        <w:tc>
          <w:tcPr>
            <w:tcW w:w="660" w:type="pct"/>
          </w:tcPr>
          <w:p w14:paraId="4AB008C9" w14:textId="77777777" w:rsidR="0093346B" w:rsidRDefault="0093346B" w:rsidP="008029CE">
            <w:pPr>
              <w:rPr>
                <w:sz w:val="20"/>
                <w:szCs w:val="20"/>
              </w:rPr>
            </w:pPr>
            <w:r w:rsidRPr="00B669B1">
              <w:rPr>
                <w:sz w:val="20"/>
                <w:szCs w:val="20"/>
              </w:rPr>
              <w:t xml:space="preserve">Rudimentary application of </w:t>
            </w:r>
            <w:r w:rsidRPr="00F708E2">
              <w:rPr>
                <w:sz w:val="20"/>
                <w:szCs w:val="20"/>
              </w:rPr>
              <w:t xml:space="preserve">established </w:t>
            </w:r>
            <w:r w:rsidRPr="00B669B1">
              <w:rPr>
                <w:sz w:val="20"/>
                <w:szCs w:val="20"/>
              </w:rPr>
              <w:t>methods, materials, tools and/or techniques but without consideration and competence. Flawed appreciation of the context of the application.</w:t>
            </w:r>
          </w:p>
          <w:p w14:paraId="5E4DE128" w14:textId="77777777" w:rsidR="0093346B" w:rsidRPr="00B669B1" w:rsidRDefault="0093346B" w:rsidP="008029CE">
            <w:pPr>
              <w:rPr>
                <w:sz w:val="20"/>
                <w:szCs w:val="20"/>
              </w:rPr>
            </w:pPr>
            <w:r w:rsidRPr="004C2B2B">
              <w:rPr>
                <w:sz w:val="20"/>
                <w:szCs w:val="20"/>
              </w:rPr>
              <w:t xml:space="preserve">Weak understanding of the application of theory to practice, with only occasional evidence of </w:t>
            </w:r>
            <w:r>
              <w:rPr>
                <w:sz w:val="20"/>
                <w:szCs w:val="20"/>
              </w:rPr>
              <w:t xml:space="preserve">making </w:t>
            </w:r>
            <w:r w:rsidRPr="004C2B2B">
              <w:rPr>
                <w:sz w:val="20"/>
                <w:szCs w:val="20"/>
              </w:rPr>
              <w:t>appropriate links between the two</w:t>
            </w:r>
            <w:r>
              <w:rPr>
                <w:sz w:val="20"/>
                <w:szCs w:val="20"/>
              </w:rPr>
              <w:t xml:space="preserve">. Weak problem-solving skills </w:t>
            </w:r>
            <w:r w:rsidRPr="008A5056">
              <w:rPr>
                <w:sz w:val="20"/>
                <w:szCs w:val="20"/>
              </w:rPr>
              <w:t>outside the context in which they were first studied</w:t>
            </w:r>
            <w:r>
              <w:rPr>
                <w:sz w:val="20"/>
                <w:szCs w:val="20"/>
              </w:rPr>
              <w:t xml:space="preserve">. </w:t>
            </w:r>
          </w:p>
          <w:p w14:paraId="6CC3A913" w14:textId="77777777" w:rsidR="0093346B" w:rsidRPr="00B669B1" w:rsidRDefault="0093346B" w:rsidP="008029CE">
            <w:pPr>
              <w:rPr>
                <w:sz w:val="20"/>
                <w:szCs w:val="20"/>
              </w:rPr>
            </w:pPr>
          </w:p>
          <w:p w14:paraId="293A2D2C" w14:textId="77777777" w:rsidR="0093346B" w:rsidRPr="00B669B1" w:rsidRDefault="0093346B" w:rsidP="008029CE">
            <w:pPr>
              <w:rPr>
                <w:sz w:val="20"/>
                <w:szCs w:val="20"/>
              </w:rPr>
            </w:pPr>
          </w:p>
        </w:tc>
        <w:tc>
          <w:tcPr>
            <w:tcW w:w="627" w:type="pct"/>
          </w:tcPr>
          <w:p w14:paraId="37E3C0C9" w14:textId="77777777" w:rsidR="0093346B" w:rsidRPr="00B669B1" w:rsidRDefault="0093346B" w:rsidP="008029CE">
            <w:pPr>
              <w:rPr>
                <w:sz w:val="20"/>
                <w:szCs w:val="20"/>
              </w:rPr>
            </w:pPr>
            <w:r w:rsidRPr="00B669B1">
              <w:rPr>
                <w:sz w:val="20"/>
                <w:szCs w:val="20"/>
              </w:rPr>
              <w:t xml:space="preserve">An adequate awareness and mostly </w:t>
            </w:r>
            <w:r>
              <w:rPr>
                <w:sz w:val="20"/>
                <w:szCs w:val="20"/>
              </w:rPr>
              <w:t xml:space="preserve">appropriate application of </w:t>
            </w:r>
            <w:r w:rsidRPr="00B669B1">
              <w:rPr>
                <w:sz w:val="20"/>
                <w:szCs w:val="20"/>
              </w:rPr>
              <w:t>established methods, materials, tools and/or techniques.</w:t>
            </w:r>
          </w:p>
          <w:p w14:paraId="3767A3A8" w14:textId="77777777" w:rsidR="0093346B" w:rsidRDefault="0093346B" w:rsidP="008029CE">
            <w:pPr>
              <w:rPr>
                <w:sz w:val="20"/>
                <w:szCs w:val="20"/>
              </w:rPr>
            </w:pPr>
            <w:r w:rsidRPr="00B669B1">
              <w:rPr>
                <w:sz w:val="20"/>
                <w:szCs w:val="20"/>
              </w:rPr>
              <w:t>Basic appreciation of the context of the application.</w:t>
            </w:r>
            <w:r>
              <w:rPr>
                <w:sz w:val="20"/>
                <w:szCs w:val="20"/>
              </w:rPr>
              <w:t xml:space="preserve"> T</w:t>
            </w:r>
            <w:r w:rsidRPr="004C2B2B">
              <w:rPr>
                <w:sz w:val="20"/>
                <w:szCs w:val="20"/>
              </w:rPr>
              <w:t>heoretical knowledge and understanding applied in practice, but not always making logical links between the two</w:t>
            </w:r>
            <w:r>
              <w:rPr>
                <w:sz w:val="20"/>
                <w:szCs w:val="20"/>
              </w:rPr>
              <w:t>.</w:t>
            </w:r>
          </w:p>
          <w:p w14:paraId="1DFE2632" w14:textId="77777777" w:rsidR="0093346B" w:rsidRPr="00B669B1" w:rsidRDefault="0093346B" w:rsidP="008029CE">
            <w:pPr>
              <w:rPr>
                <w:sz w:val="20"/>
                <w:szCs w:val="20"/>
              </w:rPr>
            </w:pPr>
            <w:r w:rsidRPr="003F205C">
              <w:rPr>
                <w:sz w:val="20"/>
                <w:szCs w:val="20"/>
              </w:rPr>
              <w:t xml:space="preserve">Can identify problems and propose </w:t>
            </w:r>
            <w:r>
              <w:rPr>
                <w:sz w:val="20"/>
                <w:szCs w:val="20"/>
              </w:rPr>
              <w:t>basic</w:t>
            </w:r>
            <w:r w:rsidRPr="003F205C">
              <w:rPr>
                <w:sz w:val="20"/>
                <w:szCs w:val="20"/>
              </w:rPr>
              <w:t xml:space="preserve"> solutions</w:t>
            </w:r>
            <w:r>
              <w:rPr>
                <w:sz w:val="20"/>
                <w:szCs w:val="20"/>
              </w:rPr>
              <w:t xml:space="preserve"> </w:t>
            </w:r>
            <w:r w:rsidRPr="008A5056">
              <w:rPr>
                <w:sz w:val="20"/>
                <w:szCs w:val="20"/>
              </w:rPr>
              <w:t>outside the context in which they were first studied</w:t>
            </w:r>
            <w:r w:rsidRPr="003F205C">
              <w:rPr>
                <w:sz w:val="20"/>
                <w:szCs w:val="20"/>
              </w:rPr>
              <w:t xml:space="preserve">. </w:t>
            </w:r>
          </w:p>
        </w:tc>
        <w:tc>
          <w:tcPr>
            <w:tcW w:w="577" w:type="pct"/>
          </w:tcPr>
          <w:p w14:paraId="3A0C0E8D" w14:textId="77777777" w:rsidR="0093346B" w:rsidRPr="00B669B1" w:rsidRDefault="0093346B" w:rsidP="008029CE">
            <w:pPr>
              <w:rPr>
                <w:sz w:val="20"/>
                <w:szCs w:val="20"/>
              </w:rPr>
            </w:pPr>
            <w:r w:rsidRPr="00B669B1">
              <w:rPr>
                <w:sz w:val="20"/>
                <w:szCs w:val="20"/>
              </w:rPr>
              <w:t xml:space="preserve">A good and appropriate application of </w:t>
            </w:r>
            <w:r w:rsidRPr="008A5056">
              <w:rPr>
                <w:sz w:val="20"/>
                <w:szCs w:val="20"/>
              </w:rPr>
              <w:t xml:space="preserve">established </w:t>
            </w:r>
            <w:r w:rsidRPr="00B669B1">
              <w:rPr>
                <w:sz w:val="20"/>
                <w:szCs w:val="20"/>
              </w:rPr>
              <w:t>methods, materials, tools and/or techniques.</w:t>
            </w:r>
          </w:p>
          <w:p w14:paraId="7B970E83" w14:textId="77777777" w:rsidR="0093346B" w:rsidRDefault="0093346B" w:rsidP="008029CE">
            <w:pPr>
              <w:rPr>
                <w:sz w:val="20"/>
                <w:szCs w:val="20"/>
              </w:rPr>
            </w:pPr>
            <w:r>
              <w:rPr>
                <w:sz w:val="20"/>
                <w:szCs w:val="20"/>
              </w:rPr>
              <w:t xml:space="preserve">Clear </w:t>
            </w:r>
            <w:r w:rsidRPr="00B669B1">
              <w:rPr>
                <w:sz w:val="20"/>
                <w:szCs w:val="20"/>
              </w:rPr>
              <w:t xml:space="preserve">appreciation of </w:t>
            </w:r>
            <w:r>
              <w:rPr>
                <w:sz w:val="20"/>
                <w:szCs w:val="20"/>
              </w:rPr>
              <w:t xml:space="preserve">the context of the application. </w:t>
            </w:r>
            <w:r w:rsidRPr="002C1DF7">
              <w:rPr>
                <w:sz w:val="20"/>
                <w:szCs w:val="20"/>
              </w:rPr>
              <w:t>Mainly consistent, accurate and logical application of theory to practice, making appropriate links between the two</w:t>
            </w:r>
            <w:r>
              <w:rPr>
                <w:sz w:val="20"/>
                <w:szCs w:val="20"/>
              </w:rPr>
              <w:t>.</w:t>
            </w:r>
          </w:p>
          <w:p w14:paraId="6D14A8E1" w14:textId="77777777" w:rsidR="0093346B" w:rsidRPr="00B669B1" w:rsidRDefault="0093346B" w:rsidP="008029CE">
            <w:pPr>
              <w:rPr>
                <w:sz w:val="20"/>
                <w:szCs w:val="20"/>
              </w:rPr>
            </w:pPr>
            <w:r w:rsidRPr="00E91CFC">
              <w:rPr>
                <w:sz w:val="20"/>
                <w:szCs w:val="20"/>
              </w:rPr>
              <w:t xml:space="preserve">Can identify problems and propose </w:t>
            </w:r>
            <w:r>
              <w:rPr>
                <w:sz w:val="20"/>
                <w:szCs w:val="20"/>
              </w:rPr>
              <w:t xml:space="preserve">mostly </w:t>
            </w:r>
            <w:r w:rsidRPr="00E91CFC">
              <w:rPr>
                <w:sz w:val="20"/>
                <w:szCs w:val="20"/>
              </w:rPr>
              <w:t>appropriate solutions</w:t>
            </w:r>
            <w:r>
              <w:rPr>
                <w:sz w:val="20"/>
                <w:szCs w:val="20"/>
              </w:rPr>
              <w:t xml:space="preserve"> </w:t>
            </w:r>
            <w:r w:rsidRPr="008A5056">
              <w:rPr>
                <w:sz w:val="20"/>
                <w:szCs w:val="20"/>
              </w:rPr>
              <w:t>outside the context in which they were first studied</w:t>
            </w:r>
            <w:r w:rsidRPr="00E91CFC">
              <w:rPr>
                <w:sz w:val="20"/>
                <w:szCs w:val="20"/>
              </w:rPr>
              <w:t>.</w:t>
            </w:r>
          </w:p>
        </w:tc>
        <w:tc>
          <w:tcPr>
            <w:tcW w:w="627" w:type="pct"/>
          </w:tcPr>
          <w:p w14:paraId="4C9FB227" w14:textId="77777777" w:rsidR="0093346B" w:rsidRPr="00B669B1" w:rsidRDefault="0093346B" w:rsidP="008029CE">
            <w:pPr>
              <w:rPr>
                <w:sz w:val="20"/>
                <w:szCs w:val="20"/>
              </w:rPr>
            </w:pPr>
            <w:r w:rsidRPr="00B669B1">
              <w:rPr>
                <w:sz w:val="20"/>
                <w:szCs w:val="20"/>
              </w:rPr>
              <w:t xml:space="preserve">A very good application of a range of </w:t>
            </w:r>
            <w:r w:rsidRPr="008A5056">
              <w:rPr>
                <w:sz w:val="20"/>
                <w:szCs w:val="20"/>
              </w:rPr>
              <w:t xml:space="preserve">established </w:t>
            </w:r>
            <w:r w:rsidRPr="00B669B1">
              <w:rPr>
                <w:sz w:val="20"/>
                <w:szCs w:val="20"/>
              </w:rPr>
              <w:t>methods, materials, tools and/or techniques.</w:t>
            </w:r>
          </w:p>
          <w:p w14:paraId="25826A18" w14:textId="77777777" w:rsidR="0093346B" w:rsidRPr="00B669B1" w:rsidRDefault="0093346B" w:rsidP="008029CE">
            <w:pPr>
              <w:rPr>
                <w:sz w:val="20"/>
                <w:szCs w:val="20"/>
              </w:rPr>
            </w:pPr>
            <w:r w:rsidRPr="00B669B1">
              <w:rPr>
                <w:sz w:val="20"/>
                <w:szCs w:val="20"/>
              </w:rPr>
              <w:t xml:space="preserve">Very good consideration of the context of the application, with perceptive </w:t>
            </w:r>
            <w:r>
              <w:rPr>
                <w:sz w:val="20"/>
                <w:szCs w:val="20"/>
              </w:rPr>
              <w:t>insights. C</w:t>
            </w:r>
            <w:r w:rsidRPr="00950F3F">
              <w:rPr>
                <w:sz w:val="20"/>
                <w:szCs w:val="20"/>
              </w:rPr>
              <w:t>onsistent, accurate and logical application of theory to practice, making appropriate links between the two</w:t>
            </w:r>
            <w:r>
              <w:rPr>
                <w:sz w:val="20"/>
                <w:szCs w:val="20"/>
              </w:rPr>
              <w:t>.</w:t>
            </w:r>
            <w:r w:rsidRPr="00950F3F">
              <w:rPr>
                <w:sz w:val="20"/>
                <w:szCs w:val="20"/>
              </w:rPr>
              <w:t xml:space="preserve"> </w:t>
            </w:r>
            <w:r>
              <w:rPr>
                <w:sz w:val="20"/>
                <w:szCs w:val="20"/>
              </w:rPr>
              <w:t>Can identify problems and propose appropriate solutions</w:t>
            </w:r>
            <w:r>
              <w:t xml:space="preserve"> </w:t>
            </w:r>
            <w:r w:rsidRPr="008A5056">
              <w:rPr>
                <w:sz w:val="20"/>
                <w:szCs w:val="20"/>
              </w:rPr>
              <w:t>outside the context in which they were first studied</w:t>
            </w:r>
            <w:r>
              <w:rPr>
                <w:sz w:val="20"/>
                <w:szCs w:val="20"/>
              </w:rPr>
              <w:t>.</w:t>
            </w:r>
          </w:p>
          <w:p w14:paraId="172CF217" w14:textId="77777777" w:rsidR="0093346B" w:rsidRPr="00B669B1" w:rsidRDefault="0093346B" w:rsidP="008029CE">
            <w:pPr>
              <w:rPr>
                <w:sz w:val="20"/>
                <w:szCs w:val="20"/>
              </w:rPr>
            </w:pPr>
            <w:r w:rsidRPr="00B669B1">
              <w:rPr>
                <w:sz w:val="20"/>
                <w:szCs w:val="20"/>
              </w:rPr>
              <w:t xml:space="preserve">Evidence of some creativity. </w:t>
            </w:r>
          </w:p>
        </w:tc>
        <w:tc>
          <w:tcPr>
            <w:tcW w:w="619" w:type="pct"/>
          </w:tcPr>
          <w:p w14:paraId="325007E4" w14:textId="77777777" w:rsidR="0093346B" w:rsidRPr="00B669B1" w:rsidRDefault="0093346B" w:rsidP="008029CE">
            <w:pPr>
              <w:rPr>
                <w:sz w:val="20"/>
                <w:szCs w:val="20"/>
              </w:rPr>
            </w:pPr>
            <w:r w:rsidRPr="00B669B1">
              <w:rPr>
                <w:sz w:val="20"/>
                <w:szCs w:val="20"/>
              </w:rPr>
              <w:t xml:space="preserve">An advanced application of a range of </w:t>
            </w:r>
            <w:r w:rsidRPr="008A5056">
              <w:rPr>
                <w:sz w:val="20"/>
                <w:szCs w:val="20"/>
              </w:rPr>
              <w:t xml:space="preserve">established </w:t>
            </w:r>
            <w:r w:rsidRPr="00B669B1">
              <w:rPr>
                <w:sz w:val="20"/>
                <w:szCs w:val="20"/>
              </w:rPr>
              <w:t>methods, materials, tools and/or techniques.</w:t>
            </w:r>
          </w:p>
          <w:p w14:paraId="434B7DC2" w14:textId="77777777" w:rsidR="0093346B" w:rsidRPr="00B669B1" w:rsidRDefault="0093346B" w:rsidP="008029CE">
            <w:pPr>
              <w:rPr>
                <w:sz w:val="20"/>
                <w:szCs w:val="20"/>
              </w:rPr>
            </w:pPr>
            <w:r w:rsidRPr="00B669B1">
              <w:rPr>
                <w:sz w:val="20"/>
                <w:szCs w:val="20"/>
              </w:rPr>
              <w:t xml:space="preserve">The context of the application is well considered, </w:t>
            </w:r>
            <w:r>
              <w:rPr>
                <w:sz w:val="20"/>
                <w:szCs w:val="20"/>
              </w:rPr>
              <w:t>and insightful</w:t>
            </w:r>
            <w:r w:rsidRPr="00B669B1">
              <w:rPr>
                <w:sz w:val="20"/>
                <w:szCs w:val="20"/>
              </w:rPr>
              <w:t>.</w:t>
            </w:r>
          </w:p>
          <w:p w14:paraId="422463B4" w14:textId="77777777" w:rsidR="0093346B" w:rsidRPr="00B669B1" w:rsidRDefault="0093346B" w:rsidP="008029CE">
            <w:pPr>
              <w:rPr>
                <w:sz w:val="20"/>
                <w:szCs w:val="20"/>
              </w:rPr>
            </w:pPr>
            <w:r>
              <w:rPr>
                <w:sz w:val="20"/>
                <w:szCs w:val="20"/>
              </w:rPr>
              <w:t>C</w:t>
            </w:r>
            <w:r w:rsidRPr="00950F3F">
              <w:rPr>
                <w:sz w:val="20"/>
                <w:szCs w:val="20"/>
              </w:rPr>
              <w:t xml:space="preserve">onsistent, accurate and logical application of theory to practice, making </w:t>
            </w:r>
            <w:r>
              <w:rPr>
                <w:sz w:val="20"/>
                <w:szCs w:val="20"/>
              </w:rPr>
              <w:t>well-developed</w:t>
            </w:r>
            <w:r w:rsidRPr="00950F3F">
              <w:rPr>
                <w:sz w:val="20"/>
                <w:szCs w:val="20"/>
              </w:rPr>
              <w:t xml:space="preserve"> links between the two</w:t>
            </w:r>
            <w:r>
              <w:rPr>
                <w:sz w:val="20"/>
                <w:szCs w:val="20"/>
              </w:rPr>
              <w:t>.</w:t>
            </w:r>
            <w:r w:rsidRPr="00950F3F">
              <w:rPr>
                <w:sz w:val="20"/>
                <w:szCs w:val="20"/>
              </w:rPr>
              <w:t xml:space="preserve"> </w:t>
            </w:r>
            <w:r w:rsidRPr="00E91CFC">
              <w:rPr>
                <w:sz w:val="20"/>
                <w:szCs w:val="20"/>
              </w:rPr>
              <w:t xml:space="preserve">Can identify problems and propose </w:t>
            </w:r>
            <w:r>
              <w:rPr>
                <w:sz w:val="20"/>
                <w:szCs w:val="20"/>
              </w:rPr>
              <w:t>excellent,</w:t>
            </w:r>
            <w:r w:rsidRPr="00E91CFC">
              <w:rPr>
                <w:sz w:val="20"/>
                <w:szCs w:val="20"/>
              </w:rPr>
              <w:t xml:space="preserve"> </w:t>
            </w:r>
            <w:r w:rsidRPr="00077511">
              <w:rPr>
                <w:sz w:val="20"/>
                <w:szCs w:val="20"/>
              </w:rPr>
              <w:t xml:space="preserve">creative </w:t>
            </w:r>
            <w:r w:rsidRPr="00E91CFC">
              <w:rPr>
                <w:sz w:val="20"/>
                <w:szCs w:val="20"/>
              </w:rPr>
              <w:t>solutions</w:t>
            </w:r>
            <w:r>
              <w:rPr>
                <w:sz w:val="20"/>
                <w:szCs w:val="20"/>
              </w:rPr>
              <w:t xml:space="preserve"> </w:t>
            </w:r>
            <w:r w:rsidRPr="008A5056">
              <w:rPr>
                <w:sz w:val="20"/>
                <w:szCs w:val="20"/>
              </w:rPr>
              <w:t>outside the context in which they were first studied</w:t>
            </w:r>
            <w:r w:rsidRPr="00E91CFC">
              <w:rPr>
                <w:sz w:val="20"/>
                <w:szCs w:val="20"/>
              </w:rPr>
              <w:t xml:space="preserve">. </w:t>
            </w:r>
          </w:p>
        </w:tc>
        <w:tc>
          <w:tcPr>
            <w:tcW w:w="669" w:type="pct"/>
          </w:tcPr>
          <w:p w14:paraId="0911BD45" w14:textId="77777777" w:rsidR="0093346B" w:rsidRPr="00B669B1" w:rsidRDefault="0093346B" w:rsidP="008029CE">
            <w:pPr>
              <w:rPr>
                <w:sz w:val="20"/>
                <w:szCs w:val="20"/>
              </w:rPr>
            </w:pPr>
            <w:r>
              <w:rPr>
                <w:sz w:val="20"/>
                <w:szCs w:val="20"/>
              </w:rPr>
              <w:t>Exceptional</w:t>
            </w:r>
            <w:r w:rsidRPr="00B669B1">
              <w:rPr>
                <w:sz w:val="20"/>
                <w:szCs w:val="20"/>
              </w:rPr>
              <w:t xml:space="preserve"> levels of application and deployment skills</w:t>
            </w:r>
            <w:r>
              <w:rPr>
                <w:sz w:val="20"/>
                <w:szCs w:val="20"/>
              </w:rPr>
              <w:t xml:space="preserve"> using </w:t>
            </w:r>
            <w:r w:rsidRPr="008A5056">
              <w:rPr>
                <w:sz w:val="20"/>
                <w:szCs w:val="20"/>
              </w:rPr>
              <w:t>established methods, materials, tools and/or techniques</w:t>
            </w:r>
            <w:r>
              <w:rPr>
                <w:sz w:val="20"/>
                <w:szCs w:val="20"/>
              </w:rPr>
              <w:t xml:space="preserve">.  </w:t>
            </w:r>
            <w:r w:rsidRPr="00950F3F">
              <w:rPr>
                <w:sz w:val="20"/>
                <w:szCs w:val="20"/>
              </w:rPr>
              <w:t xml:space="preserve">Consistent, accurate and logical application of </w:t>
            </w:r>
            <w:r>
              <w:rPr>
                <w:sz w:val="20"/>
                <w:szCs w:val="20"/>
              </w:rPr>
              <w:t xml:space="preserve">theory to practice, making highly </w:t>
            </w:r>
            <w:r w:rsidRPr="00950F3F">
              <w:rPr>
                <w:sz w:val="20"/>
                <w:szCs w:val="20"/>
              </w:rPr>
              <w:t>developed links between the two.</w:t>
            </w:r>
            <w:r>
              <w:rPr>
                <w:sz w:val="20"/>
                <w:szCs w:val="20"/>
              </w:rPr>
              <w:t xml:space="preserve"> </w:t>
            </w:r>
            <w:r w:rsidRPr="00E91CFC">
              <w:rPr>
                <w:sz w:val="20"/>
                <w:szCs w:val="20"/>
              </w:rPr>
              <w:t xml:space="preserve">Can identify </w:t>
            </w:r>
            <w:r>
              <w:rPr>
                <w:sz w:val="20"/>
                <w:szCs w:val="20"/>
              </w:rPr>
              <w:t xml:space="preserve">routine and non-routine </w:t>
            </w:r>
            <w:r w:rsidRPr="00E91CFC">
              <w:rPr>
                <w:sz w:val="20"/>
                <w:szCs w:val="20"/>
              </w:rPr>
              <w:t xml:space="preserve">problems and propose </w:t>
            </w:r>
            <w:r>
              <w:rPr>
                <w:sz w:val="20"/>
                <w:szCs w:val="20"/>
              </w:rPr>
              <w:t>quite sophisticated, creative</w:t>
            </w:r>
            <w:r w:rsidRPr="00E91CFC">
              <w:rPr>
                <w:sz w:val="20"/>
                <w:szCs w:val="20"/>
              </w:rPr>
              <w:t xml:space="preserve"> solutions</w:t>
            </w:r>
            <w:r>
              <w:rPr>
                <w:sz w:val="20"/>
                <w:szCs w:val="20"/>
              </w:rPr>
              <w:t xml:space="preserve"> </w:t>
            </w:r>
            <w:r w:rsidRPr="008A5056">
              <w:rPr>
                <w:sz w:val="20"/>
                <w:szCs w:val="20"/>
              </w:rPr>
              <w:t>outside the context in which they were first studied</w:t>
            </w:r>
            <w:r w:rsidRPr="00E91CFC">
              <w:rPr>
                <w:sz w:val="20"/>
                <w:szCs w:val="20"/>
              </w:rPr>
              <w:t>.</w:t>
            </w:r>
            <w:r>
              <w:rPr>
                <w:sz w:val="20"/>
                <w:szCs w:val="20"/>
              </w:rPr>
              <w:t xml:space="preserve"> </w:t>
            </w:r>
          </w:p>
        </w:tc>
      </w:tr>
      <w:tr w:rsidR="0093346B" w:rsidRPr="00D9771E" w14:paraId="0918B21F" w14:textId="77777777" w:rsidTr="0093346B">
        <w:trPr>
          <w:trHeight w:val="2879"/>
        </w:trPr>
        <w:tc>
          <w:tcPr>
            <w:tcW w:w="589" w:type="pct"/>
            <w:shd w:val="clear" w:color="auto" w:fill="FF99FF"/>
          </w:tcPr>
          <w:p w14:paraId="1A89551E" w14:textId="77777777" w:rsidR="0093346B" w:rsidRDefault="0093346B" w:rsidP="008029CE">
            <w:pPr>
              <w:spacing w:before="34" w:line="239" w:lineRule="auto"/>
              <w:ind w:left="108" w:right="-54"/>
              <w:rPr>
                <w:b/>
                <w:bCs/>
                <w:sz w:val="20"/>
                <w:szCs w:val="20"/>
              </w:rPr>
            </w:pPr>
            <w:r w:rsidRPr="00011FB7">
              <w:rPr>
                <w:b/>
                <w:bCs/>
                <w:sz w:val="20"/>
                <w:szCs w:val="20"/>
              </w:rPr>
              <w:t xml:space="preserve">Transferable skills for </w:t>
            </w:r>
            <w:r>
              <w:rPr>
                <w:b/>
                <w:bCs/>
                <w:sz w:val="20"/>
                <w:szCs w:val="20"/>
              </w:rPr>
              <w:t xml:space="preserve">life and </w:t>
            </w:r>
            <w:r w:rsidRPr="00011FB7">
              <w:rPr>
                <w:b/>
                <w:bCs/>
                <w:sz w:val="20"/>
                <w:szCs w:val="20"/>
              </w:rPr>
              <w:t>professional practice</w:t>
            </w:r>
          </w:p>
          <w:p w14:paraId="219313AD" w14:textId="77777777" w:rsidR="0093346B" w:rsidRPr="002E6269" w:rsidRDefault="0093346B" w:rsidP="008029CE">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22669B08" w14:textId="77777777" w:rsidR="0093346B" w:rsidRPr="00CC222E" w:rsidRDefault="0093346B" w:rsidP="008029CE">
            <w:pPr>
              <w:spacing w:before="34" w:line="239" w:lineRule="auto"/>
              <w:ind w:left="108" w:right="-54"/>
              <w:rPr>
                <w:sz w:val="18"/>
                <w:szCs w:val="18"/>
              </w:rPr>
            </w:pPr>
            <w:r w:rsidRPr="002E6269">
              <w:rPr>
                <w:sz w:val="18"/>
                <w:szCs w:val="18"/>
              </w:rPr>
              <w:t>to specialist and non-specialist 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633" w:type="pct"/>
            <w:tcBorders>
              <w:top w:val="single" w:sz="4" w:space="0" w:color="auto"/>
              <w:left w:val="single" w:sz="4" w:space="0" w:color="auto"/>
              <w:bottom w:val="single" w:sz="4" w:space="0" w:color="auto"/>
              <w:right w:val="dashed" w:sz="4" w:space="0" w:color="auto"/>
            </w:tcBorders>
          </w:tcPr>
          <w:p w14:paraId="55564ACF" w14:textId="77777777" w:rsidR="0093346B" w:rsidRPr="00E07BE3" w:rsidRDefault="0093346B" w:rsidP="008029CE">
            <w:pPr>
              <w:rPr>
                <w:sz w:val="20"/>
                <w:szCs w:val="20"/>
              </w:rPr>
            </w:pPr>
            <w:r>
              <w:rPr>
                <w:sz w:val="20"/>
                <w:szCs w:val="20"/>
              </w:rPr>
              <w:t>Communication medium</w:t>
            </w:r>
            <w:r w:rsidRPr="00E07BE3">
              <w:rPr>
                <w:sz w:val="20"/>
                <w:szCs w:val="20"/>
              </w:rPr>
              <w:t xml:space="preserve"> is inappropriate or misapplied.</w:t>
            </w:r>
          </w:p>
          <w:p w14:paraId="6A80DD49" w14:textId="77777777" w:rsidR="0093346B" w:rsidRPr="00E07BE3" w:rsidRDefault="0093346B" w:rsidP="008029CE">
            <w:pPr>
              <w:rPr>
                <w:sz w:val="20"/>
                <w:szCs w:val="20"/>
              </w:rPr>
            </w:pPr>
            <w:r w:rsidRPr="00E07BE3">
              <w:rPr>
                <w:sz w:val="20"/>
                <w:szCs w:val="20"/>
              </w:rPr>
              <w:t>Work is poorly structured</w:t>
            </w:r>
            <w:r>
              <w:rPr>
                <w:sz w:val="20"/>
                <w:szCs w:val="20"/>
              </w:rPr>
              <w:t>, disorganised</w:t>
            </w:r>
            <w:r w:rsidRPr="00E07BE3">
              <w:rPr>
                <w:sz w:val="20"/>
                <w:szCs w:val="20"/>
              </w:rPr>
              <w:t xml:space="preserve"> and/or </w:t>
            </w:r>
            <w:r w:rsidRPr="00ED3ABD">
              <w:rPr>
                <w:sz w:val="20"/>
                <w:szCs w:val="20"/>
              </w:rPr>
              <w:t xml:space="preserve">confusingly expressed. Very </w:t>
            </w:r>
            <w:r>
              <w:rPr>
                <w:sz w:val="20"/>
                <w:szCs w:val="20"/>
              </w:rPr>
              <w:t>weak</w:t>
            </w:r>
            <w:r w:rsidRPr="00ED3ABD">
              <w:rPr>
                <w:sz w:val="20"/>
                <w:szCs w:val="20"/>
              </w:rPr>
              <w:t xml:space="preserve"> </w:t>
            </w:r>
            <w:r>
              <w:rPr>
                <w:sz w:val="20"/>
                <w:szCs w:val="20"/>
              </w:rPr>
              <w:t>use of language</w:t>
            </w:r>
            <w:r w:rsidRPr="00ED3ABD">
              <w:rPr>
                <w:sz w:val="20"/>
                <w:szCs w:val="20"/>
              </w:rPr>
              <w:t xml:space="preserve"> a</w:t>
            </w:r>
            <w:r>
              <w:rPr>
                <w:sz w:val="20"/>
                <w:szCs w:val="20"/>
              </w:rPr>
              <w:t xml:space="preserve">nd/or very </w:t>
            </w:r>
            <w:r w:rsidRPr="00ED3ABD">
              <w:rPr>
                <w:sz w:val="20"/>
                <w:szCs w:val="20"/>
              </w:rPr>
              <w:t>inappropriate style.</w:t>
            </w:r>
            <w:r w:rsidRPr="00E07BE3">
              <w:rPr>
                <w:sz w:val="20"/>
                <w:szCs w:val="20"/>
              </w:rPr>
              <w:t xml:space="preserve"> </w:t>
            </w:r>
            <w:r>
              <w:rPr>
                <w:sz w:val="20"/>
                <w:szCs w:val="20"/>
              </w:rPr>
              <w:t>Failure to work effectively as part of a group.</w:t>
            </w:r>
            <w:r w:rsidRPr="00765A2B">
              <w:rPr>
                <w:sz w:val="20"/>
                <w:szCs w:val="20"/>
              </w:rPr>
              <w:t xml:space="preserve"> </w:t>
            </w:r>
            <w:r>
              <w:rPr>
                <w:sz w:val="20"/>
                <w:szCs w:val="20"/>
              </w:rPr>
              <w:t xml:space="preserve">Little or no </w:t>
            </w:r>
            <w:r w:rsidRPr="005F01A6">
              <w:rPr>
                <w:sz w:val="20"/>
                <w:szCs w:val="20"/>
              </w:rPr>
              <w:t xml:space="preserve">evidence of the skills </w:t>
            </w:r>
            <w:r>
              <w:rPr>
                <w:sz w:val="20"/>
                <w:szCs w:val="20"/>
              </w:rPr>
              <w:t>for</w:t>
            </w:r>
            <w:r w:rsidRPr="005F01A6">
              <w:rPr>
                <w:sz w:val="20"/>
                <w:szCs w:val="20"/>
              </w:rPr>
              <w:t xml:space="preserve"> </w:t>
            </w:r>
            <w:r>
              <w:rPr>
                <w:sz w:val="20"/>
                <w:szCs w:val="20"/>
              </w:rPr>
              <w:t>employment</w:t>
            </w:r>
            <w:r>
              <w:t xml:space="preserve"> </w:t>
            </w:r>
            <w:r w:rsidRPr="00CC222E">
              <w:rPr>
                <w:sz w:val="20"/>
                <w:szCs w:val="20"/>
              </w:rPr>
              <w:t>requ</w:t>
            </w:r>
            <w:r>
              <w:rPr>
                <w:sz w:val="20"/>
                <w:szCs w:val="20"/>
              </w:rPr>
              <w:t xml:space="preserve">iring the exercise of </w:t>
            </w:r>
            <w:r w:rsidRPr="00CC222E">
              <w:rPr>
                <w:sz w:val="20"/>
                <w:szCs w:val="20"/>
              </w:rPr>
              <w:t>personal responsibility and decision-making</w:t>
            </w:r>
            <w:r>
              <w:rPr>
                <w:sz w:val="20"/>
                <w:szCs w:val="20"/>
              </w:rPr>
              <w:t>.</w:t>
            </w:r>
          </w:p>
          <w:p w14:paraId="6CB61D8C" w14:textId="77777777" w:rsidR="0093346B" w:rsidRPr="00ED3ABD" w:rsidRDefault="0093346B" w:rsidP="008029CE">
            <w:pPr>
              <w:rPr>
                <w:sz w:val="20"/>
                <w:szCs w:val="20"/>
              </w:rPr>
            </w:pPr>
          </w:p>
          <w:p w14:paraId="21987082" w14:textId="77777777" w:rsidR="0093346B" w:rsidRPr="00E07BE3" w:rsidRDefault="0093346B" w:rsidP="008029CE">
            <w:pPr>
              <w:rPr>
                <w:sz w:val="20"/>
                <w:szCs w:val="20"/>
              </w:rPr>
            </w:pPr>
          </w:p>
        </w:tc>
        <w:tc>
          <w:tcPr>
            <w:tcW w:w="660" w:type="pct"/>
            <w:tcBorders>
              <w:top w:val="single" w:sz="4" w:space="0" w:color="auto"/>
              <w:left w:val="dashed" w:sz="4" w:space="0" w:color="auto"/>
              <w:bottom w:val="single" w:sz="4" w:space="0" w:color="auto"/>
              <w:right w:val="double" w:sz="4" w:space="0" w:color="auto"/>
            </w:tcBorders>
          </w:tcPr>
          <w:p w14:paraId="7020ED63" w14:textId="77777777" w:rsidR="0093346B" w:rsidRPr="00E07BE3" w:rsidRDefault="0093346B" w:rsidP="008029CE">
            <w:pPr>
              <w:rPr>
                <w:sz w:val="20"/>
                <w:szCs w:val="20"/>
              </w:rPr>
            </w:pPr>
            <w:r w:rsidRPr="00ED3ABD">
              <w:rPr>
                <w:sz w:val="20"/>
                <w:szCs w:val="20"/>
              </w:rPr>
              <w:t xml:space="preserve">Communication medium </w:t>
            </w:r>
            <w:r w:rsidRPr="00E07BE3">
              <w:rPr>
                <w:sz w:val="20"/>
                <w:szCs w:val="20"/>
              </w:rPr>
              <w:t xml:space="preserve">is poorly designed and/or not suitable for the audience. </w:t>
            </w:r>
          </w:p>
          <w:p w14:paraId="3A3FD7B7" w14:textId="77777777" w:rsidR="0093346B" w:rsidRPr="00E07BE3" w:rsidRDefault="0093346B" w:rsidP="008029CE">
            <w:pPr>
              <w:rPr>
                <w:sz w:val="20"/>
                <w:szCs w:val="20"/>
              </w:rPr>
            </w:pPr>
            <w:r w:rsidRPr="00ED3ABD">
              <w:rPr>
                <w:sz w:val="20"/>
                <w:szCs w:val="20"/>
              </w:rPr>
              <w:t xml:space="preserve">Work is poorly presented in a disjointed manner. </w:t>
            </w:r>
            <w:r>
              <w:rPr>
                <w:sz w:val="20"/>
                <w:szCs w:val="20"/>
              </w:rPr>
              <w:t>It</w:t>
            </w:r>
            <w:r w:rsidRPr="00ED3ABD">
              <w:rPr>
                <w:sz w:val="20"/>
                <w:szCs w:val="20"/>
              </w:rPr>
              <w:t xml:space="preserve"> is loosely, and at times incoherently, structured, with information and ideas often poorly expressed.</w:t>
            </w:r>
            <w:r>
              <w:rPr>
                <w:sz w:val="20"/>
                <w:szCs w:val="20"/>
              </w:rPr>
              <w:t xml:space="preserve"> W</w:t>
            </w:r>
            <w:r w:rsidRPr="00ED3ABD">
              <w:rPr>
                <w:sz w:val="20"/>
                <w:szCs w:val="20"/>
              </w:rPr>
              <w:t xml:space="preserve">eak </w:t>
            </w:r>
            <w:r>
              <w:rPr>
                <w:sz w:val="20"/>
                <w:szCs w:val="20"/>
              </w:rPr>
              <w:t>use of language</w:t>
            </w:r>
            <w:r w:rsidRPr="00ED3ABD">
              <w:rPr>
                <w:sz w:val="20"/>
                <w:szCs w:val="20"/>
              </w:rPr>
              <w:t xml:space="preserve"> and/or inappropriate style.</w:t>
            </w:r>
            <w:r>
              <w:rPr>
                <w:sz w:val="20"/>
                <w:szCs w:val="20"/>
              </w:rPr>
              <w:t xml:space="preserve"> Flawed</w:t>
            </w:r>
            <w:r w:rsidRPr="00765A2B">
              <w:rPr>
                <w:sz w:val="20"/>
                <w:szCs w:val="20"/>
              </w:rPr>
              <w:t xml:space="preserve"> </w:t>
            </w:r>
            <w:r>
              <w:rPr>
                <w:sz w:val="20"/>
                <w:szCs w:val="20"/>
              </w:rPr>
              <w:t>approach to</w:t>
            </w:r>
            <w:r w:rsidRPr="00765A2B">
              <w:rPr>
                <w:sz w:val="20"/>
                <w:szCs w:val="20"/>
              </w:rPr>
              <w:t xml:space="preserve"> group</w:t>
            </w:r>
            <w:r>
              <w:rPr>
                <w:sz w:val="20"/>
                <w:szCs w:val="20"/>
              </w:rPr>
              <w:t xml:space="preserve"> work</w:t>
            </w:r>
            <w:r w:rsidRPr="00765A2B">
              <w:rPr>
                <w:sz w:val="20"/>
                <w:szCs w:val="20"/>
              </w:rPr>
              <w:t xml:space="preserve">, meeting </w:t>
            </w:r>
            <w:r>
              <w:rPr>
                <w:sz w:val="20"/>
                <w:szCs w:val="20"/>
              </w:rPr>
              <w:t>only partial</w:t>
            </w:r>
            <w:r w:rsidRPr="00765A2B">
              <w:rPr>
                <w:sz w:val="20"/>
                <w:szCs w:val="20"/>
              </w:rPr>
              <w:t xml:space="preserve"> obligations to others</w:t>
            </w:r>
            <w:r>
              <w:rPr>
                <w:sz w:val="20"/>
                <w:szCs w:val="20"/>
              </w:rPr>
              <w:t>.</w:t>
            </w:r>
            <w:r w:rsidRPr="00765A2B">
              <w:rPr>
                <w:sz w:val="20"/>
                <w:szCs w:val="20"/>
              </w:rPr>
              <w:t xml:space="preserve"> </w:t>
            </w:r>
            <w:r w:rsidRPr="005F01A6">
              <w:rPr>
                <w:sz w:val="20"/>
                <w:szCs w:val="20"/>
              </w:rPr>
              <w:t>Limited evidence</w:t>
            </w:r>
            <w:r>
              <w:rPr>
                <w:sz w:val="20"/>
                <w:szCs w:val="20"/>
              </w:rPr>
              <w:t xml:space="preserve"> </w:t>
            </w:r>
            <w:r w:rsidRPr="00CC222E">
              <w:rPr>
                <w:sz w:val="20"/>
                <w:szCs w:val="20"/>
              </w:rPr>
              <w:t>of the skills for employment requiring the exercise of</w:t>
            </w:r>
            <w:r>
              <w:rPr>
                <w:sz w:val="20"/>
                <w:szCs w:val="20"/>
              </w:rPr>
              <w:t xml:space="preserve"> </w:t>
            </w:r>
            <w:r w:rsidRPr="00CC222E">
              <w:rPr>
                <w:sz w:val="20"/>
                <w:szCs w:val="20"/>
              </w:rPr>
              <w:t>personal responsibility and decision-making</w:t>
            </w:r>
            <w:r w:rsidRPr="005F01A6">
              <w:rPr>
                <w:sz w:val="20"/>
                <w:szCs w:val="20"/>
              </w:rPr>
              <w:t>.</w:t>
            </w:r>
          </w:p>
        </w:tc>
        <w:tc>
          <w:tcPr>
            <w:tcW w:w="627" w:type="pct"/>
            <w:tcBorders>
              <w:top w:val="single" w:sz="4" w:space="0" w:color="auto"/>
              <w:left w:val="double" w:sz="4" w:space="0" w:color="auto"/>
              <w:bottom w:val="single" w:sz="4" w:space="0" w:color="auto"/>
              <w:right w:val="dashed" w:sz="4" w:space="0" w:color="auto"/>
            </w:tcBorders>
          </w:tcPr>
          <w:p w14:paraId="3E435EEC" w14:textId="77777777" w:rsidR="0093346B" w:rsidRPr="00E07BE3" w:rsidRDefault="0093346B" w:rsidP="008029CE">
            <w:pPr>
              <w:rPr>
                <w:sz w:val="20"/>
                <w:szCs w:val="20"/>
              </w:rPr>
            </w:pPr>
            <w:r w:rsidRPr="00E07BE3">
              <w:rPr>
                <w:sz w:val="20"/>
                <w:szCs w:val="20"/>
              </w:rPr>
              <w:t xml:space="preserve">Can communicate in a suitable </w:t>
            </w:r>
            <w:r>
              <w:rPr>
                <w:sz w:val="20"/>
                <w:szCs w:val="20"/>
              </w:rPr>
              <w:t>medium</w:t>
            </w:r>
            <w:r w:rsidRPr="00E07BE3">
              <w:rPr>
                <w:sz w:val="20"/>
                <w:szCs w:val="20"/>
              </w:rPr>
              <w:t xml:space="preserve"> </w:t>
            </w:r>
            <w:r>
              <w:rPr>
                <w:sz w:val="20"/>
                <w:szCs w:val="20"/>
              </w:rPr>
              <w:t xml:space="preserve">for the audience </w:t>
            </w:r>
            <w:r w:rsidRPr="00E07BE3">
              <w:rPr>
                <w:sz w:val="20"/>
                <w:szCs w:val="20"/>
              </w:rPr>
              <w:t xml:space="preserve">but with some room for improvement. </w:t>
            </w:r>
          </w:p>
          <w:p w14:paraId="399D5C9A" w14:textId="77777777" w:rsidR="0093346B" w:rsidRPr="00E07BE3" w:rsidRDefault="0093346B" w:rsidP="008029CE">
            <w:pPr>
              <w:rPr>
                <w:sz w:val="20"/>
                <w:szCs w:val="20"/>
              </w:rPr>
            </w:pPr>
            <w:r>
              <w:rPr>
                <w:sz w:val="20"/>
                <w:szCs w:val="20"/>
              </w:rPr>
              <w:t>Mostly o</w:t>
            </w:r>
            <w:r w:rsidRPr="00256CA8">
              <w:rPr>
                <w:sz w:val="20"/>
                <w:szCs w:val="20"/>
              </w:rPr>
              <w:t>rdered presentation</w:t>
            </w:r>
            <w:r>
              <w:rPr>
                <w:sz w:val="20"/>
                <w:szCs w:val="20"/>
              </w:rPr>
              <w:t xml:space="preserve"> and structure</w:t>
            </w:r>
            <w:r w:rsidRPr="00256CA8">
              <w:rPr>
                <w:sz w:val="20"/>
                <w:szCs w:val="20"/>
              </w:rPr>
              <w:t xml:space="preserve"> in which relevant ideas / concepts are reasonably expressed.</w:t>
            </w:r>
            <w:r>
              <w:rPr>
                <w:sz w:val="20"/>
                <w:szCs w:val="20"/>
              </w:rPr>
              <w:t xml:space="preserve"> </w:t>
            </w:r>
            <w:r w:rsidRPr="00E07BE3">
              <w:rPr>
                <w:sz w:val="20"/>
                <w:szCs w:val="20"/>
              </w:rPr>
              <w:t xml:space="preserve">Work </w:t>
            </w:r>
            <w:r>
              <w:rPr>
                <w:sz w:val="20"/>
                <w:szCs w:val="20"/>
              </w:rPr>
              <w:t>may lack</w:t>
            </w:r>
            <w:r w:rsidRPr="00E07BE3">
              <w:rPr>
                <w:sz w:val="20"/>
                <w:szCs w:val="20"/>
              </w:rPr>
              <w:t xml:space="preserve"> coherence</w:t>
            </w:r>
            <w:r>
              <w:rPr>
                <w:sz w:val="20"/>
                <w:szCs w:val="20"/>
              </w:rPr>
              <w:t xml:space="preserve"> in places.</w:t>
            </w:r>
            <w:r w:rsidRPr="00E07BE3">
              <w:rPr>
                <w:sz w:val="20"/>
                <w:szCs w:val="20"/>
              </w:rPr>
              <w:t xml:space="preserve"> Can work as part of a </w:t>
            </w:r>
            <w:r>
              <w:rPr>
                <w:sz w:val="20"/>
                <w:szCs w:val="20"/>
              </w:rPr>
              <w:t>group,</w:t>
            </w:r>
            <w:r w:rsidRPr="00A824CE">
              <w:rPr>
                <w:sz w:val="20"/>
                <w:szCs w:val="20"/>
              </w:rPr>
              <w:t xml:space="preserve"> meeting most obligations to others</w:t>
            </w:r>
            <w:r w:rsidRPr="00E07BE3">
              <w:rPr>
                <w:sz w:val="20"/>
                <w:szCs w:val="20"/>
              </w:rPr>
              <w:t xml:space="preserve"> but </w:t>
            </w:r>
            <w:r>
              <w:rPr>
                <w:sz w:val="20"/>
                <w:szCs w:val="20"/>
              </w:rPr>
              <w:t xml:space="preserve">perhaps </w:t>
            </w:r>
            <w:r w:rsidRPr="00E07BE3">
              <w:rPr>
                <w:sz w:val="20"/>
                <w:szCs w:val="20"/>
              </w:rPr>
              <w:t>with limited involvement in group activities</w:t>
            </w:r>
            <w:r>
              <w:rPr>
                <w:sz w:val="20"/>
                <w:szCs w:val="20"/>
              </w:rPr>
              <w:t>.</w:t>
            </w:r>
          </w:p>
          <w:p w14:paraId="64F643C1" w14:textId="77777777" w:rsidR="0093346B" w:rsidRPr="00E07BE3" w:rsidRDefault="0093346B" w:rsidP="008029CE">
            <w:pPr>
              <w:rPr>
                <w:sz w:val="20"/>
                <w:szCs w:val="20"/>
              </w:rPr>
            </w:pPr>
            <w:r>
              <w:rPr>
                <w:sz w:val="20"/>
                <w:szCs w:val="20"/>
              </w:rPr>
              <w:t xml:space="preserve">Demonstrates </w:t>
            </w:r>
            <w:r w:rsidRPr="005F01A6">
              <w:rPr>
                <w:sz w:val="20"/>
                <w:szCs w:val="20"/>
              </w:rPr>
              <w:t xml:space="preserve">the </w:t>
            </w:r>
            <w:r>
              <w:rPr>
                <w:sz w:val="20"/>
                <w:szCs w:val="20"/>
              </w:rPr>
              <w:t xml:space="preserve">basic </w:t>
            </w:r>
            <w:r w:rsidRPr="00CC222E">
              <w:rPr>
                <w:sz w:val="20"/>
                <w:szCs w:val="20"/>
              </w:rPr>
              <w:t>skills for employment requiring the exercise of personal responsibility and deci</w:t>
            </w:r>
            <w:r>
              <w:rPr>
                <w:sz w:val="20"/>
                <w:szCs w:val="20"/>
              </w:rPr>
              <w:t>sion-making, with some areas of minor weakness.</w:t>
            </w:r>
          </w:p>
        </w:tc>
        <w:tc>
          <w:tcPr>
            <w:tcW w:w="577" w:type="pct"/>
            <w:tcBorders>
              <w:top w:val="single" w:sz="4" w:space="0" w:color="auto"/>
              <w:left w:val="dashed" w:sz="4" w:space="0" w:color="auto"/>
              <w:bottom w:val="single" w:sz="4" w:space="0" w:color="auto"/>
              <w:right w:val="dashed" w:sz="4" w:space="0" w:color="auto"/>
            </w:tcBorders>
          </w:tcPr>
          <w:p w14:paraId="56922BB6" w14:textId="77777777" w:rsidR="0093346B" w:rsidRPr="00E07BE3" w:rsidRDefault="0093346B" w:rsidP="008029CE">
            <w:pPr>
              <w:rPr>
                <w:sz w:val="20"/>
                <w:szCs w:val="20"/>
              </w:rPr>
            </w:pPr>
            <w:r w:rsidRPr="00E07BE3">
              <w:rPr>
                <w:sz w:val="20"/>
                <w:szCs w:val="20"/>
              </w:rPr>
              <w:t xml:space="preserve">Can communicate effectively in a suitable </w:t>
            </w:r>
            <w:r w:rsidRPr="00077511">
              <w:rPr>
                <w:sz w:val="20"/>
                <w:szCs w:val="20"/>
              </w:rPr>
              <w:t>medium for the audience</w:t>
            </w:r>
            <w:r w:rsidRPr="00E07BE3">
              <w:rPr>
                <w:sz w:val="20"/>
                <w:szCs w:val="20"/>
              </w:rPr>
              <w:t>, but may have minor errors.</w:t>
            </w:r>
          </w:p>
          <w:p w14:paraId="40A3D4D6" w14:textId="77777777" w:rsidR="0093346B" w:rsidRPr="00E07BE3" w:rsidRDefault="0093346B" w:rsidP="008029CE">
            <w:pPr>
              <w:rPr>
                <w:sz w:val="20"/>
                <w:szCs w:val="20"/>
              </w:rPr>
            </w:pPr>
            <w:r w:rsidRPr="00E07BE3">
              <w:rPr>
                <w:sz w:val="20"/>
                <w:szCs w:val="20"/>
              </w:rPr>
              <w:t>Mostly coherent</w:t>
            </w:r>
            <w:r>
              <w:rPr>
                <w:sz w:val="20"/>
                <w:szCs w:val="20"/>
              </w:rPr>
              <w:t>, organised</w:t>
            </w:r>
            <w:r w:rsidRPr="00E07BE3">
              <w:rPr>
                <w:sz w:val="20"/>
                <w:szCs w:val="20"/>
              </w:rPr>
              <w:t xml:space="preserve"> work</w:t>
            </w:r>
            <w:r>
              <w:rPr>
                <w:sz w:val="20"/>
                <w:szCs w:val="20"/>
              </w:rPr>
              <w:t>,</w:t>
            </w:r>
            <w:r w:rsidRPr="00E07BE3">
              <w:rPr>
                <w:sz w:val="20"/>
                <w:szCs w:val="20"/>
              </w:rPr>
              <w:t xml:space="preserve"> </w:t>
            </w:r>
            <w:r>
              <w:rPr>
                <w:sz w:val="20"/>
                <w:szCs w:val="20"/>
              </w:rPr>
              <w:t xml:space="preserve">in a suitable structure </w:t>
            </w:r>
            <w:r w:rsidRPr="00256CA8">
              <w:rPr>
                <w:sz w:val="20"/>
                <w:szCs w:val="20"/>
              </w:rPr>
              <w:t>and is for the most part clearly expressed.</w:t>
            </w:r>
            <w:r>
              <w:rPr>
                <w:sz w:val="20"/>
                <w:szCs w:val="20"/>
              </w:rPr>
              <w:t xml:space="preserve"> </w:t>
            </w:r>
            <w:r w:rsidRPr="00E07BE3">
              <w:rPr>
                <w:sz w:val="20"/>
                <w:szCs w:val="20"/>
              </w:rPr>
              <w:t xml:space="preserve">Can work effectively </w:t>
            </w:r>
            <w:r>
              <w:rPr>
                <w:sz w:val="20"/>
                <w:szCs w:val="20"/>
              </w:rPr>
              <w:t xml:space="preserve">independently and/or </w:t>
            </w:r>
            <w:r w:rsidRPr="00E07BE3">
              <w:rPr>
                <w:sz w:val="20"/>
                <w:szCs w:val="20"/>
              </w:rPr>
              <w:t xml:space="preserve">as part of a team, with clear contribution to group activities. </w:t>
            </w:r>
          </w:p>
          <w:p w14:paraId="6828E8E9" w14:textId="77777777" w:rsidR="0093346B" w:rsidRPr="00E07BE3" w:rsidRDefault="0093346B" w:rsidP="008029CE">
            <w:pPr>
              <w:rPr>
                <w:sz w:val="20"/>
                <w:szCs w:val="20"/>
              </w:rPr>
            </w:pPr>
            <w:r w:rsidRPr="005F01A6">
              <w:rPr>
                <w:sz w:val="20"/>
                <w:szCs w:val="20"/>
              </w:rPr>
              <w:t xml:space="preserve">Demonstrates the </w:t>
            </w:r>
            <w:r w:rsidRPr="00CC222E">
              <w:rPr>
                <w:sz w:val="20"/>
                <w:szCs w:val="20"/>
              </w:rPr>
              <w:t>skills for employment requiring the exercise of personal responsibility and decision-making</w:t>
            </w:r>
            <w:r w:rsidRPr="005F01A6">
              <w:rPr>
                <w:sz w:val="20"/>
                <w:szCs w:val="20"/>
              </w:rPr>
              <w:t xml:space="preserve">, with some areas of </w:t>
            </w:r>
            <w:r>
              <w:rPr>
                <w:sz w:val="20"/>
                <w:szCs w:val="20"/>
              </w:rPr>
              <w:t xml:space="preserve">strength and some of </w:t>
            </w:r>
            <w:r w:rsidRPr="005F01A6">
              <w:rPr>
                <w:sz w:val="20"/>
                <w:szCs w:val="20"/>
              </w:rPr>
              <w:t>minor weakness.</w:t>
            </w:r>
          </w:p>
        </w:tc>
        <w:tc>
          <w:tcPr>
            <w:tcW w:w="627" w:type="pct"/>
            <w:tcBorders>
              <w:top w:val="single" w:sz="4" w:space="0" w:color="auto"/>
              <w:left w:val="dashed" w:sz="4" w:space="0" w:color="auto"/>
              <w:bottom w:val="single" w:sz="4" w:space="0" w:color="auto"/>
              <w:right w:val="dashed" w:sz="4" w:space="0" w:color="auto"/>
            </w:tcBorders>
          </w:tcPr>
          <w:p w14:paraId="047C2451" w14:textId="77777777" w:rsidR="0093346B" w:rsidRPr="00E07BE3" w:rsidRDefault="0093346B" w:rsidP="008029CE">
            <w:pPr>
              <w:rPr>
                <w:sz w:val="20"/>
                <w:szCs w:val="20"/>
              </w:rPr>
            </w:pPr>
            <w:r w:rsidRPr="00E07BE3">
              <w:rPr>
                <w:sz w:val="20"/>
                <w:szCs w:val="20"/>
              </w:rPr>
              <w:t xml:space="preserve">Can communicate well, confidently and consistently in a suitable </w:t>
            </w:r>
            <w:r w:rsidRPr="00077511">
              <w:rPr>
                <w:sz w:val="20"/>
                <w:szCs w:val="20"/>
              </w:rPr>
              <w:t>medium for the audience</w:t>
            </w:r>
            <w:r w:rsidRPr="00E07BE3">
              <w:rPr>
                <w:sz w:val="20"/>
                <w:szCs w:val="20"/>
              </w:rPr>
              <w:t>.</w:t>
            </w:r>
          </w:p>
          <w:p w14:paraId="2989D998" w14:textId="77777777" w:rsidR="0093346B" w:rsidRPr="00E07BE3" w:rsidRDefault="0093346B" w:rsidP="008029CE">
            <w:pPr>
              <w:rPr>
                <w:sz w:val="20"/>
                <w:szCs w:val="20"/>
              </w:rPr>
            </w:pPr>
            <w:r>
              <w:rPr>
                <w:sz w:val="20"/>
                <w:szCs w:val="20"/>
              </w:rPr>
              <w:t>Work is coherent, fluent, well-</w:t>
            </w:r>
            <w:r w:rsidRPr="00E07BE3">
              <w:rPr>
                <w:sz w:val="20"/>
                <w:szCs w:val="20"/>
              </w:rPr>
              <w:t>structured and organised.</w:t>
            </w:r>
            <w:r>
              <w:rPr>
                <w:sz w:val="20"/>
                <w:szCs w:val="20"/>
              </w:rPr>
              <w:t xml:space="preserve"> </w:t>
            </w:r>
            <w:r w:rsidRPr="00E07BE3">
              <w:rPr>
                <w:sz w:val="20"/>
                <w:szCs w:val="20"/>
              </w:rPr>
              <w:t xml:space="preserve">Can work very well </w:t>
            </w:r>
            <w:r>
              <w:rPr>
                <w:sz w:val="20"/>
                <w:szCs w:val="20"/>
              </w:rPr>
              <w:t xml:space="preserve">autonomously and/or </w:t>
            </w:r>
            <w:r w:rsidRPr="00E07BE3">
              <w:rPr>
                <w:sz w:val="20"/>
                <w:szCs w:val="20"/>
              </w:rPr>
              <w:t xml:space="preserve">as part of a team, with very good contribution to group activities. </w:t>
            </w:r>
          </w:p>
          <w:p w14:paraId="286D6F77" w14:textId="77777777" w:rsidR="0093346B" w:rsidRPr="00E07BE3" w:rsidRDefault="0093346B" w:rsidP="008029CE">
            <w:pPr>
              <w:rPr>
                <w:sz w:val="20"/>
                <w:szCs w:val="20"/>
              </w:rPr>
            </w:pPr>
            <w:r w:rsidRPr="005F01A6">
              <w:rPr>
                <w:sz w:val="20"/>
                <w:szCs w:val="20"/>
              </w:rPr>
              <w:t xml:space="preserve">Demonstrates </w:t>
            </w:r>
            <w:r>
              <w:rPr>
                <w:sz w:val="20"/>
                <w:szCs w:val="20"/>
              </w:rPr>
              <w:t>very good</w:t>
            </w:r>
            <w:r w:rsidRPr="005F01A6">
              <w:rPr>
                <w:sz w:val="20"/>
                <w:szCs w:val="20"/>
              </w:rPr>
              <w:t xml:space="preserve"> </w:t>
            </w:r>
            <w:r w:rsidRPr="00CC222E">
              <w:rPr>
                <w:sz w:val="20"/>
                <w:szCs w:val="20"/>
              </w:rPr>
              <w:t>skills for employment requiring the exercise of personal responsibility and decision-making</w:t>
            </w:r>
            <w:r w:rsidRPr="005F01A6">
              <w:rPr>
                <w:sz w:val="20"/>
                <w:szCs w:val="20"/>
              </w:rPr>
              <w:t xml:space="preserve">, with </w:t>
            </w:r>
            <w:r>
              <w:rPr>
                <w:sz w:val="20"/>
                <w:szCs w:val="20"/>
              </w:rPr>
              <w:t xml:space="preserve">just occasional </w:t>
            </w:r>
            <w:r w:rsidRPr="005F01A6">
              <w:rPr>
                <w:sz w:val="20"/>
                <w:szCs w:val="20"/>
              </w:rPr>
              <w:t>minor weakness.</w:t>
            </w:r>
          </w:p>
        </w:tc>
        <w:tc>
          <w:tcPr>
            <w:tcW w:w="619" w:type="pct"/>
            <w:tcBorders>
              <w:top w:val="single" w:sz="4" w:space="0" w:color="auto"/>
              <w:left w:val="dashed" w:sz="4" w:space="0" w:color="auto"/>
              <w:bottom w:val="single" w:sz="4" w:space="0" w:color="auto"/>
              <w:right w:val="dashed" w:sz="4" w:space="0" w:color="auto"/>
            </w:tcBorders>
          </w:tcPr>
          <w:p w14:paraId="0959FA81" w14:textId="77777777" w:rsidR="0093346B" w:rsidRPr="00E07BE3" w:rsidRDefault="0093346B" w:rsidP="008029CE">
            <w:pPr>
              <w:rPr>
                <w:sz w:val="20"/>
                <w:szCs w:val="20"/>
              </w:rPr>
            </w:pPr>
            <w:r w:rsidRPr="00E07BE3">
              <w:rPr>
                <w:sz w:val="20"/>
                <w:szCs w:val="20"/>
              </w:rPr>
              <w:t>Can</w:t>
            </w:r>
            <w:r>
              <w:rPr>
                <w:sz w:val="20"/>
                <w:szCs w:val="20"/>
              </w:rPr>
              <w:t xml:space="preserve"> communicate professionally </w:t>
            </w:r>
            <w:r w:rsidRPr="00E07BE3">
              <w:rPr>
                <w:sz w:val="20"/>
                <w:szCs w:val="20"/>
              </w:rPr>
              <w:t xml:space="preserve">confidently </w:t>
            </w:r>
            <w:r>
              <w:rPr>
                <w:sz w:val="20"/>
                <w:szCs w:val="20"/>
              </w:rPr>
              <w:t>and</w:t>
            </w:r>
            <w:r w:rsidRPr="00E07BE3">
              <w:rPr>
                <w:sz w:val="20"/>
                <w:szCs w:val="20"/>
              </w:rPr>
              <w:t xml:space="preserve"> </w:t>
            </w:r>
            <w:r w:rsidRPr="005F01A6">
              <w:rPr>
                <w:sz w:val="20"/>
                <w:szCs w:val="20"/>
              </w:rPr>
              <w:t xml:space="preserve">consistently </w:t>
            </w:r>
            <w:r w:rsidRPr="00E07BE3">
              <w:rPr>
                <w:sz w:val="20"/>
                <w:szCs w:val="20"/>
              </w:rPr>
              <w:t xml:space="preserve">in a suitable </w:t>
            </w:r>
            <w:r w:rsidRPr="00077511">
              <w:rPr>
                <w:sz w:val="20"/>
                <w:szCs w:val="20"/>
              </w:rPr>
              <w:t>medium for the audience</w:t>
            </w:r>
            <w:r w:rsidRPr="00E07BE3">
              <w:rPr>
                <w:sz w:val="20"/>
                <w:szCs w:val="20"/>
              </w:rPr>
              <w:t>.</w:t>
            </w:r>
          </w:p>
          <w:p w14:paraId="5BEBEB45" w14:textId="77777777" w:rsidR="0093346B" w:rsidRPr="00E07BE3" w:rsidRDefault="0093346B" w:rsidP="008029CE">
            <w:pPr>
              <w:rPr>
                <w:sz w:val="20"/>
                <w:szCs w:val="20"/>
              </w:rPr>
            </w:pPr>
            <w:r w:rsidRPr="00E07BE3">
              <w:rPr>
                <w:sz w:val="20"/>
                <w:szCs w:val="20"/>
              </w:rPr>
              <w:t>Work is coherent, very fluent</w:t>
            </w:r>
            <w:r>
              <w:rPr>
                <w:sz w:val="20"/>
                <w:szCs w:val="20"/>
              </w:rPr>
              <w:t xml:space="preserve"> and is presented proficiently</w:t>
            </w:r>
            <w:r w:rsidRPr="00E07BE3">
              <w:rPr>
                <w:sz w:val="20"/>
                <w:szCs w:val="20"/>
              </w:rPr>
              <w:t>.</w:t>
            </w:r>
            <w:r>
              <w:rPr>
                <w:sz w:val="20"/>
                <w:szCs w:val="20"/>
              </w:rPr>
              <w:t xml:space="preserve"> </w:t>
            </w:r>
            <w:r w:rsidRPr="00E07BE3">
              <w:rPr>
                <w:sz w:val="20"/>
                <w:szCs w:val="20"/>
              </w:rPr>
              <w:t xml:space="preserve">Can work </w:t>
            </w:r>
            <w:r>
              <w:rPr>
                <w:sz w:val="20"/>
                <w:szCs w:val="20"/>
              </w:rPr>
              <w:t xml:space="preserve">autonomously with initiative. Where relevant can work </w:t>
            </w:r>
            <w:r w:rsidRPr="00E07BE3">
              <w:rPr>
                <w:sz w:val="20"/>
                <w:szCs w:val="20"/>
              </w:rPr>
              <w:t>professionally within a team, showing leadership skills as appropriate, and meeting obligations.</w:t>
            </w:r>
            <w:r>
              <w:rPr>
                <w:sz w:val="20"/>
                <w:szCs w:val="20"/>
              </w:rPr>
              <w:t xml:space="preserve"> </w:t>
            </w:r>
            <w:r w:rsidRPr="005F01A6">
              <w:rPr>
                <w:sz w:val="20"/>
                <w:szCs w:val="20"/>
              </w:rPr>
              <w:t xml:space="preserve">Demonstrates </w:t>
            </w:r>
            <w:r>
              <w:rPr>
                <w:sz w:val="20"/>
                <w:szCs w:val="20"/>
              </w:rPr>
              <w:t>excellent</w:t>
            </w:r>
            <w:r w:rsidRPr="005F01A6">
              <w:rPr>
                <w:sz w:val="20"/>
                <w:szCs w:val="20"/>
              </w:rPr>
              <w:t xml:space="preserve"> </w:t>
            </w:r>
            <w:r w:rsidRPr="00CC222E">
              <w:rPr>
                <w:sz w:val="20"/>
                <w:szCs w:val="20"/>
              </w:rPr>
              <w:t xml:space="preserve">skills for employment requiring the exercise of personal responsibility and decision-making </w:t>
            </w:r>
            <w:r>
              <w:rPr>
                <w:sz w:val="20"/>
                <w:szCs w:val="20"/>
              </w:rPr>
              <w:t>and an appetite for further development.</w:t>
            </w:r>
          </w:p>
          <w:p w14:paraId="04ADB00E" w14:textId="77777777" w:rsidR="0093346B" w:rsidRPr="00E07BE3" w:rsidRDefault="0093346B" w:rsidP="008029CE">
            <w:pPr>
              <w:rPr>
                <w:sz w:val="20"/>
                <w:szCs w:val="20"/>
              </w:rPr>
            </w:pPr>
          </w:p>
        </w:tc>
        <w:tc>
          <w:tcPr>
            <w:tcW w:w="669" w:type="pct"/>
            <w:tcBorders>
              <w:top w:val="single" w:sz="4" w:space="0" w:color="auto"/>
              <w:left w:val="dashed" w:sz="4" w:space="0" w:color="auto"/>
              <w:bottom w:val="single" w:sz="4" w:space="0" w:color="auto"/>
              <w:right w:val="single" w:sz="4" w:space="0" w:color="auto"/>
            </w:tcBorders>
          </w:tcPr>
          <w:p w14:paraId="1647B17A" w14:textId="77777777" w:rsidR="0093346B" w:rsidRPr="00E07BE3" w:rsidRDefault="0093346B" w:rsidP="008029CE">
            <w:pPr>
              <w:rPr>
                <w:sz w:val="20"/>
                <w:szCs w:val="20"/>
              </w:rPr>
            </w:pPr>
            <w:r w:rsidRPr="00E07BE3">
              <w:rPr>
                <w:sz w:val="20"/>
                <w:szCs w:val="20"/>
              </w:rPr>
              <w:t>Can communicate with an exceptionally high level of professionalism</w:t>
            </w:r>
            <w:r>
              <w:rPr>
                <w:sz w:val="20"/>
                <w:szCs w:val="20"/>
              </w:rPr>
              <w:t>, highly suitable</w:t>
            </w:r>
            <w:r w:rsidRPr="00E07BE3">
              <w:rPr>
                <w:sz w:val="20"/>
                <w:szCs w:val="20"/>
              </w:rPr>
              <w:t xml:space="preserve"> </w:t>
            </w:r>
            <w:r>
              <w:rPr>
                <w:sz w:val="20"/>
                <w:szCs w:val="20"/>
              </w:rPr>
              <w:t>for the audience</w:t>
            </w:r>
            <w:r w:rsidRPr="00E07BE3">
              <w:rPr>
                <w:sz w:val="20"/>
                <w:szCs w:val="20"/>
              </w:rPr>
              <w:t xml:space="preserve">. </w:t>
            </w:r>
          </w:p>
          <w:p w14:paraId="57704520" w14:textId="77777777" w:rsidR="0093346B" w:rsidRPr="00E07BE3" w:rsidRDefault="0093346B" w:rsidP="008029CE">
            <w:pPr>
              <w:rPr>
                <w:sz w:val="20"/>
                <w:szCs w:val="20"/>
              </w:rPr>
            </w:pPr>
            <w:r w:rsidRPr="00E07BE3">
              <w:rPr>
                <w:sz w:val="20"/>
                <w:szCs w:val="20"/>
              </w:rPr>
              <w:t>Work is exceptionally coherent, very fluent and is presented professionally.</w:t>
            </w:r>
            <w:r>
              <w:rPr>
                <w:sz w:val="20"/>
                <w:szCs w:val="20"/>
              </w:rPr>
              <w:t xml:space="preserve"> </w:t>
            </w:r>
            <w:r w:rsidRPr="00E07BE3">
              <w:rPr>
                <w:sz w:val="20"/>
                <w:szCs w:val="20"/>
              </w:rPr>
              <w:t>Can work exceptionally well within a team, showing leadership skills.</w:t>
            </w:r>
            <w:r>
              <w:t xml:space="preserve"> </w:t>
            </w:r>
            <w:r w:rsidRPr="00E91CFC">
              <w:rPr>
                <w:sz w:val="20"/>
                <w:szCs w:val="20"/>
              </w:rPr>
              <w:t xml:space="preserve">Demonstrates </w:t>
            </w:r>
            <w:r>
              <w:rPr>
                <w:sz w:val="20"/>
                <w:szCs w:val="20"/>
              </w:rPr>
              <w:t xml:space="preserve">exceptional </w:t>
            </w:r>
            <w:r w:rsidRPr="00CC222E">
              <w:rPr>
                <w:sz w:val="20"/>
                <w:szCs w:val="20"/>
              </w:rPr>
              <w:t xml:space="preserve">skills for employment requiring the exercise of personal responsibility and decision-making </w:t>
            </w:r>
            <w:r>
              <w:rPr>
                <w:sz w:val="20"/>
                <w:szCs w:val="20"/>
              </w:rPr>
              <w:t>and an appetite for further development.</w:t>
            </w:r>
          </w:p>
        </w:tc>
      </w:tr>
    </w:tbl>
    <w:p w14:paraId="6EE73126" w14:textId="77777777" w:rsidR="00CF2ADE" w:rsidRDefault="00CF2ADE">
      <w:pPr>
        <w:pStyle w:val="BodyText"/>
        <w:spacing w:before="4"/>
        <w:rPr>
          <w:sz w:val="17"/>
        </w:rPr>
      </w:pPr>
    </w:p>
    <w:sectPr w:rsidR="00CF2ADE">
      <w:footerReference w:type="default" r:id="rId14"/>
      <w:pgSz w:w="12240" w:h="15840"/>
      <w:pgMar w:top="1820" w:right="1700" w:bottom="280" w:left="17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8CC5E" w14:textId="77777777" w:rsidR="0062127C" w:rsidRDefault="0062127C">
      <w:r>
        <w:separator/>
      </w:r>
    </w:p>
  </w:endnote>
  <w:endnote w:type="continuationSeparator" w:id="0">
    <w:p w14:paraId="76D2437C" w14:textId="77777777" w:rsidR="0062127C" w:rsidRDefault="006212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C0D9E" w14:textId="77777777" w:rsidR="00CF2ADE" w:rsidRDefault="005A25A0">
    <w:pPr>
      <w:pStyle w:val="BodyText"/>
      <w:spacing w:line="14" w:lineRule="auto"/>
      <w:rPr>
        <w:sz w:val="20"/>
      </w:rPr>
    </w:pPr>
    <w:r>
      <w:rPr>
        <w:noProof/>
        <w:sz w:val="20"/>
      </w:rPr>
      <mc:AlternateContent>
        <mc:Choice Requires="wps">
          <w:drawing>
            <wp:anchor distT="0" distB="0" distL="0" distR="0" simplePos="0" relativeHeight="486726144" behindDoc="1" locked="0" layoutInCell="1" allowOverlap="1" wp14:anchorId="561B83AC" wp14:editId="789743D5">
              <wp:simplePos x="0" y="0"/>
              <wp:positionH relativeFrom="page">
                <wp:posOffset>3328542</wp:posOffset>
              </wp:positionH>
              <wp:positionV relativeFrom="page">
                <wp:posOffset>10116893</wp:posOffset>
              </wp:positionV>
              <wp:extent cx="897255" cy="18224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97255" cy="182245"/>
                      </a:xfrm>
                      <a:prstGeom prst="rect">
                        <a:avLst/>
                      </a:prstGeom>
                    </wps:spPr>
                    <wps:txbx>
                      <w:txbxContent>
                        <w:p w14:paraId="1D53EF82" w14:textId="77777777" w:rsidR="00CF2ADE" w:rsidRDefault="005A25A0">
                          <w:pPr>
                            <w:spacing w:before="13"/>
                            <w:ind w:left="20"/>
                            <w:rPr>
                              <w:b/>
                            </w:rPr>
                          </w:pPr>
                          <w:r>
                            <w:t>Page</w:t>
                          </w:r>
                          <w:r>
                            <w:rPr>
                              <w:spacing w:val="-2"/>
                            </w:rPr>
                            <w:t xml:space="preserve"> </w:t>
                          </w:r>
                          <w:r>
                            <w:rPr>
                              <w:b/>
                            </w:rPr>
                            <w:fldChar w:fldCharType="begin"/>
                          </w:r>
                          <w:r>
                            <w:rPr>
                              <w:b/>
                            </w:rPr>
                            <w:instrText xml:space="preserve"> PAGE </w:instrText>
                          </w:r>
                          <w:r>
                            <w:rPr>
                              <w:b/>
                            </w:rPr>
                            <w:fldChar w:fldCharType="separate"/>
                          </w:r>
                          <w:r>
                            <w:rPr>
                              <w:b/>
                            </w:rPr>
                            <w:t>10</w:t>
                          </w:r>
                          <w:r>
                            <w:rPr>
                              <w:b/>
                            </w:rPr>
                            <w:fldChar w:fldCharType="end"/>
                          </w:r>
                          <w:r>
                            <w:rPr>
                              <w:b/>
                              <w:spacing w:val="-2"/>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19</w:t>
                          </w:r>
                          <w:r>
                            <w:rPr>
                              <w:b/>
                              <w:spacing w:val="-5"/>
                            </w:rPr>
                            <w:fldChar w:fldCharType="end"/>
                          </w:r>
                        </w:p>
                      </w:txbxContent>
                    </wps:txbx>
                    <wps:bodyPr wrap="square" lIns="0" tIns="0" rIns="0" bIns="0" rtlCol="0">
                      <a:noAutofit/>
                    </wps:bodyPr>
                  </wps:wsp>
                </a:graphicData>
              </a:graphic>
            </wp:anchor>
          </w:drawing>
        </mc:Choice>
        <mc:Fallback>
          <w:pict>
            <v:shapetype w14:anchorId="561B83AC" id="_x0000_t202" coordsize="21600,21600" o:spt="202" path="m,l,21600r21600,l21600,xe">
              <v:stroke joinstyle="miter"/>
              <v:path gradientshapeok="t" o:connecttype="rect"/>
            </v:shapetype>
            <v:shape id="Textbox 1" o:spid="_x0000_s1030" type="#_x0000_t202" style="position:absolute;margin-left:262.1pt;margin-top:796.6pt;width:70.65pt;height:14.35pt;z-index:-16590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uUhlAEAABoDAAAOAAAAZHJzL2Uyb0RvYy54bWysUsGO0zAQvSPtP1i+b9NGFErUdAW7AiGt&#10;AGnZD3Adu4mIPd4Zt0n/nrGbtoi9IS7jsT1+894br+9G14uDQerA13Ixm0thvIam87taPv/8fLuS&#10;gqLyjerBm1oeDcm7zc2b9RAqU0ILfWNQMIinagi1bGMMVVGQbo1TNINgPF9aQKcib3FXNKgGRnd9&#10;Uc7n74oBsAkI2hDx6cPpUm4yvrVGx+/WkomiryVzizlijtsUi81aVTtUoe30REP9AwunOs9NL1AP&#10;Kiqxx+4VlOs0AoGNMw2uAGs7bbIGVrOY/6XmqVXBZC1sDoWLTfT/YPW3w1P4gSKOn2DkAWYRFB5B&#10;/yL2phgCVVNN8pQq4uokdLTo0soSBD9kb48XP80YhebD1Yf35XIphearxaos3y6T38X1cUCKXww4&#10;kZJaIo8rE1CHR4qn0nPJxOXUPhGJ43bkkpRuoTmyhoHHWEt62Ss0UvRfPfuUZn5O8JxszwnG/h7y&#10;z0hSPHzcR7Bd7nzFnTrzADL36bOkCf+5z1XXL735DQAA//8DAFBLAwQUAAYACAAAACEAnFz1ieEA&#10;AAANAQAADwAAAGRycy9kb3ducmV2LnhtbEyPwU7DMBBE70j8g7VI3KjTQCwS4lQVghMSIg0Hjk7s&#10;JlbjdYjdNvw9y6ncdndGs2/KzeJGdjJzsB4lrFcJMIOd1xZ7CZ/N690jsBAVajV6NBJ+TIBNdX1V&#10;qkL7M9bmtIs9oxAMhZIwxDgVnIduME6FlZ8Mkrb3s1OR1rnnelZnCncjT5NEcKcs0odBTeZ5MN1h&#10;d3QStl9Yv9jv9/aj3te2afIE38RBytubZfsELJolXszwh0/oUBFT64+oAxslZOlDSlYSsvyeJrII&#10;kWXAWjqJdJ0Dr0r+v0X1CwAA//8DAFBLAQItABQABgAIAAAAIQC2gziS/gAAAOEBAAATAAAAAAAA&#10;AAAAAAAAAAAAAABbQ29udGVudF9UeXBlc10ueG1sUEsBAi0AFAAGAAgAAAAhADj9If/WAAAAlAEA&#10;AAsAAAAAAAAAAAAAAAAALwEAAF9yZWxzLy5yZWxzUEsBAi0AFAAGAAgAAAAhAOhm5SGUAQAAGgMA&#10;AA4AAAAAAAAAAAAAAAAALgIAAGRycy9lMm9Eb2MueG1sUEsBAi0AFAAGAAgAAAAhAJxc9YnhAAAA&#10;DQEAAA8AAAAAAAAAAAAAAAAA7gMAAGRycy9kb3ducmV2LnhtbFBLBQYAAAAABAAEAPMAAAD8BAAA&#10;AAA=&#10;" filled="f" stroked="f">
              <v:textbox inset="0,0,0,0">
                <w:txbxContent>
                  <w:p w14:paraId="1D53EF82" w14:textId="77777777" w:rsidR="00CF2ADE" w:rsidRDefault="005A25A0">
                    <w:pPr>
                      <w:spacing w:before="13"/>
                      <w:ind w:left="20"/>
                      <w:rPr>
                        <w:b/>
                      </w:rPr>
                    </w:pPr>
                    <w:r>
                      <w:t>Page</w:t>
                    </w:r>
                    <w:r>
                      <w:rPr>
                        <w:spacing w:val="-2"/>
                      </w:rPr>
                      <w:t xml:space="preserve"> </w:t>
                    </w:r>
                    <w:r>
                      <w:rPr>
                        <w:b/>
                      </w:rPr>
                      <w:fldChar w:fldCharType="begin"/>
                    </w:r>
                    <w:r>
                      <w:rPr>
                        <w:b/>
                      </w:rPr>
                      <w:instrText xml:space="preserve"> PAGE </w:instrText>
                    </w:r>
                    <w:r>
                      <w:rPr>
                        <w:b/>
                      </w:rPr>
                      <w:fldChar w:fldCharType="separate"/>
                    </w:r>
                    <w:r>
                      <w:rPr>
                        <w:b/>
                      </w:rPr>
                      <w:t>10</w:t>
                    </w:r>
                    <w:r>
                      <w:rPr>
                        <w:b/>
                      </w:rPr>
                      <w:fldChar w:fldCharType="end"/>
                    </w:r>
                    <w:r>
                      <w:rPr>
                        <w:b/>
                        <w:spacing w:val="-2"/>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19</w:t>
                    </w:r>
                    <w:r>
                      <w:rPr>
                        <w:b/>
                        <w:spacing w:val="-5"/>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7BD98" w14:textId="77777777" w:rsidR="00CF2ADE" w:rsidRDefault="005A25A0">
    <w:pPr>
      <w:pStyle w:val="BodyText"/>
      <w:spacing w:line="14" w:lineRule="auto"/>
      <w:rPr>
        <w:sz w:val="20"/>
      </w:rPr>
    </w:pPr>
    <w:r>
      <w:rPr>
        <w:noProof/>
        <w:sz w:val="20"/>
      </w:rPr>
      <mc:AlternateContent>
        <mc:Choice Requires="wps">
          <w:drawing>
            <wp:anchor distT="0" distB="0" distL="0" distR="0" simplePos="0" relativeHeight="486726656" behindDoc="1" locked="0" layoutInCell="1" allowOverlap="1" wp14:anchorId="5E12473A" wp14:editId="7E4357DB">
              <wp:simplePos x="0" y="0"/>
              <wp:positionH relativeFrom="page">
                <wp:posOffset>4896739</wp:posOffset>
              </wp:positionH>
              <wp:positionV relativeFrom="page">
                <wp:posOffset>6980196</wp:posOffset>
              </wp:positionV>
              <wp:extent cx="897890" cy="182245"/>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97890" cy="182245"/>
                      </a:xfrm>
                      <a:prstGeom prst="rect">
                        <a:avLst/>
                      </a:prstGeom>
                    </wps:spPr>
                    <wps:txbx>
                      <w:txbxContent>
                        <w:p w14:paraId="0FA97E2A" w14:textId="77777777" w:rsidR="00CF2ADE" w:rsidRDefault="005A25A0">
                          <w:pPr>
                            <w:spacing w:before="13"/>
                            <w:ind w:left="20"/>
                            <w:rPr>
                              <w:b/>
                            </w:rPr>
                          </w:pPr>
                          <w:r>
                            <w:t>Page</w:t>
                          </w:r>
                          <w:r>
                            <w:rPr>
                              <w:spacing w:val="-1"/>
                            </w:rPr>
                            <w:t xml:space="preserve"> </w:t>
                          </w:r>
                          <w:r>
                            <w:rPr>
                              <w:b/>
                            </w:rPr>
                            <w:fldChar w:fldCharType="begin"/>
                          </w:r>
                          <w:r>
                            <w:rPr>
                              <w:b/>
                            </w:rPr>
                            <w:instrText xml:space="preserve"> PAGE </w:instrText>
                          </w:r>
                          <w:r>
                            <w:rPr>
                              <w:b/>
                            </w:rPr>
                            <w:fldChar w:fldCharType="separate"/>
                          </w:r>
                          <w:r>
                            <w:rPr>
                              <w:b/>
                            </w:rPr>
                            <w:t>17</w:t>
                          </w:r>
                          <w:r>
                            <w:rPr>
                              <w:b/>
                            </w:rPr>
                            <w:fldChar w:fldCharType="end"/>
                          </w:r>
                          <w:r>
                            <w:rPr>
                              <w:b/>
                              <w:spacing w:val="-2"/>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19</w:t>
                          </w:r>
                          <w:r>
                            <w:rPr>
                              <w:b/>
                              <w:spacing w:val="-5"/>
                            </w:rPr>
                            <w:fldChar w:fldCharType="end"/>
                          </w:r>
                        </w:p>
                      </w:txbxContent>
                    </wps:txbx>
                    <wps:bodyPr wrap="square" lIns="0" tIns="0" rIns="0" bIns="0" rtlCol="0">
                      <a:noAutofit/>
                    </wps:bodyPr>
                  </wps:wsp>
                </a:graphicData>
              </a:graphic>
            </wp:anchor>
          </w:drawing>
        </mc:Choice>
        <mc:Fallback>
          <w:pict>
            <v:shapetype w14:anchorId="5E12473A" id="_x0000_t202" coordsize="21600,21600" o:spt="202" path="m,l,21600r21600,l21600,xe">
              <v:stroke joinstyle="miter"/>
              <v:path gradientshapeok="t" o:connecttype="rect"/>
            </v:shapetype>
            <v:shape id="Textbox 7" o:spid="_x0000_s1031" type="#_x0000_t202" style="position:absolute;margin-left:385.55pt;margin-top:549.6pt;width:70.7pt;height:14.35pt;z-index:-165898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5U7lwEAACEDAAAOAAAAZHJzL2Uyb0RvYy54bWysUsGO0zAQvSPtP1i+b9NWC3SjpivYFQhp&#10;BUgLH+A6dmMRe8yM26R/z9hNWwQ3xMUez4yf33vj9cPoe3EwSA5CIxezuRQmaGhd2DXy+7cPtysp&#10;KKnQqh6CaeTRkHzY3LxaD7E2S+igbw0KBglUD7GRXUqxrirSnfGKZhBN4KIF9CrxEXdVi2pgdN9X&#10;y/n8TTUAthFBGyLOPp2KclPwrTU6fbGWTBJ9I5lbKiuWdZvXarNW9Q5V7JyeaKh/YOGVC/zoBepJ&#10;JSX26P6C8k4jENg00+ArsNZpUzSwmsX8DzUvnYqmaGFzKF5sov8Hqz8fXuJXFGl8DyMPsIig+Az6&#10;B7E31RCpnnqyp1QTd2eho0Wfd5Yg+CJ7e7z4acYkNCdX929X91zRXFqslsu719nv6no5IqWPBrzI&#10;QSORx1UIqMMzpVPruWXicno+E0njdhSuzZy5M2e20B5ZysDTbCT93Cs0UvSfAtuVR38O8BxszwGm&#10;/hHKB8mKArzbJ7CuELjiTgR4DkXC9GfyoH8/l67rz978AgAA//8DAFBLAwQUAAYACAAAACEA0E1q&#10;++EAAAANAQAADwAAAGRycy9kb3ducmV2LnhtbEyPwU7DMAyG70i8Q2QkbixJJVZSmk7TNE5IiK4c&#10;OKZt1lZrnNJkW3l7zAmO9v/p9+d8s7iRXewcBo8a5EoAs9j4dsBOw0f18vAELESDrRk9Wg3fNsCm&#10;uL3JTdb6K5b2cogdoxIMmdHQxzhlnIemt86ElZ8sUnb0szORxrnj7WyuVO5Gngix5s4MSBd6M9ld&#10;b5vT4ew0bD+x3A9fb/V7eSyHqlICX9cnre/vlu0zsGiX+AfDrz6pQ0FOtT9jG9ioIU2lJJQCoVQC&#10;jBAlk0dgNa1kkirgRc7/f1H8AAAA//8DAFBLAQItABQABgAIAAAAIQC2gziS/gAAAOEBAAATAAAA&#10;AAAAAAAAAAAAAAAAAABbQ29udGVudF9UeXBlc10ueG1sUEsBAi0AFAAGAAgAAAAhADj9If/WAAAA&#10;lAEAAAsAAAAAAAAAAAAAAAAALwEAAF9yZWxzLy5yZWxzUEsBAi0AFAAGAAgAAAAhAHrPlTuXAQAA&#10;IQMAAA4AAAAAAAAAAAAAAAAALgIAAGRycy9lMm9Eb2MueG1sUEsBAi0AFAAGAAgAAAAhANBNavvh&#10;AAAADQEAAA8AAAAAAAAAAAAAAAAA8QMAAGRycy9kb3ducmV2LnhtbFBLBQYAAAAABAAEAPMAAAD/&#10;BAAAAAA=&#10;" filled="f" stroked="f">
              <v:textbox inset="0,0,0,0">
                <w:txbxContent>
                  <w:p w14:paraId="0FA97E2A" w14:textId="77777777" w:rsidR="00CF2ADE" w:rsidRDefault="005A25A0">
                    <w:pPr>
                      <w:spacing w:before="13"/>
                      <w:ind w:left="20"/>
                      <w:rPr>
                        <w:b/>
                      </w:rPr>
                    </w:pPr>
                    <w:r>
                      <w:t>Page</w:t>
                    </w:r>
                    <w:r>
                      <w:rPr>
                        <w:spacing w:val="-1"/>
                      </w:rPr>
                      <w:t xml:space="preserve"> </w:t>
                    </w:r>
                    <w:r>
                      <w:rPr>
                        <w:b/>
                      </w:rPr>
                      <w:fldChar w:fldCharType="begin"/>
                    </w:r>
                    <w:r>
                      <w:rPr>
                        <w:b/>
                      </w:rPr>
                      <w:instrText xml:space="preserve"> PAGE </w:instrText>
                    </w:r>
                    <w:r>
                      <w:rPr>
                        <w:b/>
                      </w:rPr>
                      <w:fldChar w:fldCharType="separate"/>
                    </w:r>
                    <w:r>
                      <w:rPr>
                        <w:b/>
                      </w:rPr>
                      <w:t>17</w:t>
                    </w:r>
                    <w:r>
                      <w:rPr>
                        <w:b/>
                      </w:rPr>
                      <w:fldChar w:fldCharType="end"/>
                    </w:r>
                    <w:r>
                      <w:rPr>
                        <w:b/>
                        <w:spacing w:val="-2"/>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19</w:t>
                    </w:r>
                    <w:r>
                      <w:rPr>
                        <w:b/>
                        <w:spacing w:val="-5"/>
                      </w:rP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7185E" w14:textId="77777777" w:rsidR="00CF2ADE" w:rsidRDefault="00CF2AD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59E1E" w14:textId="77777777" w:rsidR="0062127C" w:rsidRDefault="0062127C">
      <w:r>
        <w:separator/>
      </w:r>
    </w:p>
  </w:footnote>
  <w:footnote w:type="continuationSeparator" w:id="0">
    <w:p w14:paraId="240637E6" w14:textId="77777777" w:rsidR="0062127C" w:rsidRDefault="006212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263C8"/>
    <w:multiLevelType w:val="multilevel"/>
    <w:tmpl w:val="6B02B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72006"/>
    <w:multiLevelType w:val="hybridMultilevel"/>
    <w:tmpl w:val="99666184"/>
    <w:lvl w:ilvl="0" w:tplc="6AC0A300">
      <w:numFmt w:val="bullet"/>
      <w:lvlText w:val=""/>
      <w:lvlJc w:val="left"/>
      <w:pPr>
        <w:ind w:left="874" w:hanging="361"/>
      </w:pPr>
      <w:rPr>
        <w:rFonts w:ascii="Symbol" w:eastAsia="Symbol" w:hAnsi="Symbol" w:cs="Symbol" w:hint="default"/>
        <w:b w:val="0"/>
        <w:bCs w:val="0"/>
        <w:i w:val="0"/>
        <w:iCs w:val="0"/>
        <w:spacing w:val="0"/>
        <w:w w:val="100"/>
        <w:sz w:val="24"/>
        <w:szCs w:val="24"/>
        <w:lang w:val="en-US" w:eastAsia="en-US" w:bidi="ar-SA"/>
      </w:rPr>
    </w:lvl>
    <w:lvl w:ilvl="1" w:tplc="B608EFAE">
      <w:numFmt w:val="bullet"/>
      <w:lvlText w:val="•"/>
      <w:lvlJc w:val="left"/>
      <w:pPr>
        <w:ind w:left="1882" w:hanging="361"/>
      </w:pPr>
      <w:rPr>
        <w:rFonts w:hint="default"/>
        <w:lang w:val="en-US" w:eastAsia="en-US" w:bidi="ar-SA"/>
      </w:rPr>
    </w:lvl>
    <w:lvl w:ilvl="2" w:tplc="79AAE82E">
      <w:numFmt w:val="bullet"/>
      <w:lvlText w:val="•"/>
      <w:lvlJc w:val="left"/>
      <w:pPr>
        <w:ind w:left="2884" w:hanging="361"/>
      </w:pPr>
      <w:rPr>
        <w:rFonts w:hint="default"/>
        <w:lang w:val="en-US" w:eastAsia="en-US" w:bidi="ar-SA"/>
      </w:rPr>
    </w:lvl>
    <w:lvl w:ilvl="3" w:tplc="B3C62D4E">
      <w:numFmt w:val="bullet"/>
      <w:lvlText w:val="•"/>
      <w:lvlJc w:val="left"/>
      <w:pPr>
        <w:ind w:left="3887" w:hanging="361"/>
      </w:pPr>
      <w:rPr>
        <w:rFonts w:hint="default"/>
        <w:lang w:val="en-US" w:eastAsia="en-US" w:bidi="ar-SA"/>
      </w:rPr>
    </w:lvl>
    <w:lvl w:ilvl="4" w:tplc="4FC84358">
      <w:numFmt w:val="bullet"/>
      <w:lvlText w:val="•"/>
      <w:lvlJc w:val="left"/>
      <w:pPr>
        <w:ind w:left="4889" w:hanging="361"/>
      </w:pPr>
      <w:rPr>
        <w:rFonts w:hint="default"/>
        <w:lang w:val="en-US" w:eastAsia="en-US" w:bidi="ar-SA"/>
      </w:rPr>
    </w:lvl>
    <w:lvl w:ilvl="5" w:tplc="F76691DA">
      <w:numFmt w:val="bullet"/>
      <w:lvlText w:val="•"/>
      <w:lvlJc w:val="left"/>
      <w:pPr>
        <w:ind w:left="5891" w:hanging="361"/>
      </w:pPr>
      <w:rPr>
        <w:rFonts w:hint="default"/>
        <w:lang w:val="en-US" w:eastAsia="en-US" w:bidi="ar-SA"/>
      </w:rPr>
    </w:lvl>
    <w:lvl w:ilvl="6" w:tplc="ECF62A78">
      <w:numFmt w:val="bullet"/>
      <w:lvlText w:val="•"/>
      <w:lvlJc w:val="left"/>
      <w:pPr>
        <w:ind w:left="6894" w:hanging="361"/>
      </w:pPr>
      <w:rPr>
        <w:rFonts w:hint="default"/>
        <w:lang w:val="en-US" w:eastAsia="en-US" w:bidi="ar-SA"/>
      </w:rPr>
    </w:lvl>
    <w:lvl w:ilvl="7" w:tplc="818A1086">
      <w:numFmt w:val="bullet"/>
      <w:lvlText w:val="•"/>
      <w:lvlJc w:val="left"/>
      <w:pPr>
        <w:ind w:left="7896" w:hanging="361"/>
      </w:pPr>
      <w:rPr>
        <w:rFonts w:hint="default"/>
        <w:lang w:val="en-US" w:eastAsia="en-US" w:bidi="ar-SA"/>
      </w:rPr>
    </w:lvl>
    <w:lvl w:ilvl="8" w:tplc="36D27142">
      <w:numFmt w:val="bullet"/>
      <w:lvlText w:val="•"/>
      <w:lvlJc w:val="left"/>
      <w:pPr>
        <w:ind w:left="8898" w:hanging="361"/>
      </w:pPr>
      <w:rPr>
        <w:rFonts w:hint="default"/>
        <w:lang w:val="en-US" w:eastAsia="en-US" w:bidi="ar-SA"/>
      </w:rPr>
    </w:lvl>
  </w:abstractNum>
  <w:abstractNum w:abstractNumId="2" w15:restartNumberingAfterBreak="0">
    <w:nsid w:val="1F9D72C5"/>
    <w:multiLevelType w:val="hybridMultilevel"/>
    <w:tmpl w:val="A3708C44"/>
    <w:lvl w:ilvl="0" w:tplc="97449B9C">
      <w:numFmt w:val="bullet"/>
      <w:lvlText w:val=""/>
      <w:lvlJc w:val="left"/>
      <w:pPr>
        <w:ind w:left="874" w:hanging="361"/>
      </w:pPr>
      <w:rPr>
        <w:rFonts w:ascii="Symbol" w:eastAsia="Symbol" w:hAnsi="Symbol" w:cs="Symbol" w:hint="default"/>
        <w:b w:val="0"/>
        <w:bCs w:val="0"/>
        <w:i w:val="0"/>
        <w:iCs w:val="0"/>
        <w:spacing w:val="0"/>
        <w:w w:val="99"/>
        <w:sz w:val="20"/>
        <w:szCs w:val="20"/>
        <w:lang w:val="en-US" w:eastAsia="en-US" w:bidi="ar-SA"/>
      </w:rPr>
    </w:lvl>
    <w:lvl w:ilvl="1" w:tplc="3120100E">
      <w:numFmt w:val="bullet"/>
      <w:lvlText w:val="•"/>
      <w:lvlJc w:val="left"/>
      <w:pPr>
        <w:ind w:left="1882" w:hanging="361"/>
      </w:pPr>
      <w:rPr>
        <w:rFonts w:hint="default"/>
        <w:lang w:val="en-US" w:eastAsia="en-US" w:bidi="ar-SA"/>
      </w:rPr>
    </w:lvl>
    <w:lvl w:ilvl="2" w:tplc="5C0EDF4C">
      <w:numFmt w:val="bullet"/>
      <w:lvlText w:val="•"/>
      <w:lvlJc w:val="left"/>
      <w:pPr>
        <w:ind w:left="2884" w:hanging="361"/>
      </w:pPr>
      <w:rPr>
        <w:rFonts w:hint="default"/>
        <w:lang w:val="en-US" w:eastAsia="en-US" w:bidi="ar-SA"/>
      </w:rPr>
    </w:lvl>
    <w:lvl w:ilvl="3" w:tplc="F8743664">
      <w:numFmt w:val="bullet"/>
      <w:lvlText w:val="•"/>
      <w:lvlJc w:val="left"/>
      <w:pPr>
        <w:ind w:left="3887" w:hanging="361"/>
      </w:pPr>
      <w:rPr>
        <w:rFonts w:hint="default"/>
        <w:lang w:val="en-US" w:eastAsia="en-US" w:bidi="ar-SA"/>
      </w:rPr>
    </w:lvl>
    <w:lvl w:ilvl="4" w:tplc="FF0025D0">
      <w:numFmt w:val="bullet"/>
      <w:lvlText w:val="•"/>
      <w:lvlJc w:val="left"/>
      <w:pPr>
        <w:ind w:left="4889" w:hanging="361"/>
      </w:pPr>
      <w:rPr>
        <w:rFonts w:hint="default"/>
        <w:lang w:val="en-US" w:eastAsia="en-US" w:bidi="ar-SA"/>
      </w:rPr>
    </w:lvl>
    <w:lvl w:ilvl="5" w:tplc="E43C6B40">
      <w:numFmt w:val="bullet"/>
      <w:lvlText w:val="•"/>
      <w:lvlJc w:val="left"/>
      <w:pPr>
        <w:ind w:left="5891" w:hanging="361"/>
      </w:pPr>
      <w:rPr>
        <w:rFonts w:hint="default"/>
        <w:lang w:val="en-US" w:eastAsia="en-US" w:bidi="ar-SA"/>
      </w:rPr>
    </w:lvl>
    <w:lvl w:ilvl="6" w:tplc="01D80B1A">
      <w:numFmt w:val="bullet"/>
      <w:lvlText w:val="•"/>
      <w:lvlJc w:val="left"/>
      <w:pPr>
        <w:ind w:left="6894" w:hanging="361"/>
      </w:pPr>
      <w:rPr>
        <w:rFonts w:hint="default"/>
        <w:lang w:val="en-US" w:eastAsia="en-US" w:bidi="ar-SA"/>
      </w:rPr>
    </w:lvl>
    <w:lvl w:ilvl="7" w:tplc="3EBC2B38">
      <w:numFmt w:val="bullet"/>
      <w:lvlText w:val="•"/>
      <w:lvlJc w:val="left"/>
      <w:pPr>
        <w:ind w:left="7896" w:hanging="361"/>
      </w:pPr>
      <w:rPr>
        <w:rFonts w:hint="default"/>
        <w:lang w:val="en-US" w:eastAsia="en-US" w:bidi="ar-SA"/>
      </w:rPr>
    </w:lvl>
    <w:lvl w:ilvl="8" w:tplc="8D64A85C">
      <w:numFmt w:val="bullet"/>
      <w:lvlText w:val="•"/>
      <w:lvlJc w:val="left"/>
      <w:pPr>
        <w:ind w:left="8898" w:hanging="361"/>
      </w:pPr>
      <w:rPr>
        <w:rFonts w:hint="default"/>
        <w:lang w:val="en-US" w:eastAsia="en-US" w:bidi="ar-SA"/>
      </w:rPr>
    </w:lvl>
  </w:abstractNum>
  <w:abstractNum w:abstractNumId="3" w15:restartNumberingAfterBreak="0">
    <w:nsid w:val="28F4663E"/>
    <w:multiLevelType w:val="multilevel"/>
    <w:tmpl w:val="3AE6E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D76B02"/>
    <w:multiLevelType w:val="hybridMultilevel"/>
    <w:tmpl w:val="F934C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F47CBB"/>
    <w:multiLevelType w:val="multilevel"/>
    <w:tmpl w:val="C6E60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6A558D"/>
    <w:multiLevelType w:val="hybridMultilevel"/>
    <w:tmpl w:val="72DE3BF8"/>
    <w:lvl w:ilvl="0" w:tplc="04B83EA4">
      <w:start w:val="1"/>
      <w:numFmt w:val="decimal"/>
      <w:lvlText w:val="%1."/>
      <w:lvlJc w:val="left"/>
      <w:pPr>
        <w:ind w:left="514" w:hanging="360"/>
      </w:pPr>
      <w:rPr>
        <w:rFonts w:ascii="Arial" w:eastAsia="Arial" w:hAnsi="Arial" w:cs="Arial" w:hint="default"/>
        <w:b/>
        <w:bCs/>
        <w:i w:val="0"/>
        <w:iCs w:val="0"/>
        <w:spacing w:val="-1"/>
        <w:w w:val="100"/>
        <w:sz w:val="22"/>
        <w:szCs w:val="22"/>
        <w:lang w:val="en-US" w:eastAsia="en-US" w:bidi="ar-SA"/>
      </w:rPr>
    </w:lvl>
    <w:lvl w:ilvl="1" w:tplc="78663FE2">
      <w:numFmt w:val="bullet"/>
      <w:lvlText w:val="•"/>
      <w:lvlJc w:val="left"/>
      <w:pPr>
        <w:ind w:left="1558" w:hanging="360"/>
      </w:pPr>
      <w:rPr>
        <w:rFonts w:hint="default"/>
        <w:lang w:val="en-US" w:eastAsia="en-US" w:bidi="ar-SA"/>
      </w:rPr>
    </w:lvl>
    <w:lvl w:ilvl="2" w:tplc="15CE0752">
      <w:numFmt w:val="bullet"/>
      <w:lvlText w:val="•"/>
      <w:lvlJc w:val="left"/>
      <w:pPr>
        <w:ind w:left="2596" w:hanging="360"/>
      </w:pPr>
      <w:rPr>
        <w:rFonts w:hint="default"/>
        <w:lang w:val="en-US" w:eastAsia="en-US" w:bidi="ar-SA"/>
      </w:rPr>
    </w:lvl>
    <w:lvl w:ilvl="3" w:tplc="2C24CAB2">
      <w:numFmt w:val="bullet"/>
      <w:lvlText w:val="•"/>
      <w:lvlJc w:val="left"/>
      <w:pPr>
        <w:ind w:left="3635" w:hanging="360"/>
      </w:pPr>
      <w:rPr>
        <w:rFonts w:hint="default"/>
        <w:lang w:val="en-US" w:eastAsia="en-US" w:bidi="ar-SA"/>
      </w:rPr>
    </w:lvl>
    <w:lvl w:ilvl="4" w:tplc="CA76C4F0">
      <w:numFmt w:val="bullet"/>
      <w:lvlText w:val="•"/>
      <w:lvlJc w:val="left"/>
      <w:pPr>
        <w:ind w:left="4673" w:hanging="360"/>
      </w:pPr>
      <w:rPr>
        <w:rFonts w:hint="default"/>
        <w:lang w:val="en-US" w:eastAsia="en-US" w:bidi="ar-SA"/>
      </w:rPr>
    </w:lvl>
    <w:lvl w:ilvl="5" w:tplc="E368C828">
      <w:numFmt w:val="bullet"/>
      <w:lvlText w:val="•"/>
      <w:lvlJc w:val="left"/>
      <w:pPr>
        <w:ind w:left="5711" w:hanging="360"/>
      </w:pPr>
      <w:rPr>
        <w:rFonts w:hint="default"/>
        <w:lang w:val="en-US" w:eastAsia="en-US" w:bidi="ar-SA"/>
      </w:rPr>
    </w:lvl>
    <w:lvl w:ilvl="6" w:tplc="191210C8">
      <w:numFmt w:val="bullet"/>
      <w:lvlText w:val="•"/>
      <w:lvlJc w:val="left"/>
      <w:pPr>
        <w:ind w:left="6750" w:hanging="360"/>
      </w:pPr>
      <w:rPr>
        <w:rFonts w:hint="default"/>
        <w:lang w:val="en-US" w:eastAsia="en-US" w:bidi="ar-SA"/>
      </w:rPr>
    </w:lvl>
    <w:lvl w:ilvl="7" w:tplc="08ECA79C">
      <w:numFmt w:val="bullet"/>
      <w:lvlText w:val="•"/>
      <w:lvlJc w:val="left"/>
      <w:pPr>
        <w:ind w:left="7788" w:hanging="360"/>
      </w:pPr>
      <w:rPr>
        <w:rFonts w:hint="default"/>
        <w:lang w:val="en-US" w:eastAsia="en-US" w:bidi="ar-SA"/>
      </w:rPr>
    </w:lvl>
    <w:lvl w:ilvl="8" w:tplc="96C8257C">
      <w:numFmt w:val="bullet"/>
      <w:lvlText w:val="•"/>
      <w:lvlJc w:val="left"/>
      <w:pPr>
        <w:ind w:left="8826" w:hanging="360"/>
      </w:pPr>
      <w:rPr>
        <w:rFonts w:hint="default"/>
        <w:lang w:val="en-US" w:eastAsia="en-US" w:bidi="ar-SA"/>
      </w:rPr>
    </w:lvl>
  </w:abstractNum>
  <w:abstractNum w:abstractNumId="7" w15:restartNumberingAfterBreak="0">
    <w:nsid w:val="4DB729C9"/>
    <w:multiLevelType w:val="multilevel"/>
    <w:tmpl w:val="892CD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741772"/>
    <w:multiLevelType w:val="multilevel"/>
    <w:tmpl w:val="3C36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745002"/>
    <w:multiLevelType w:val="multilevel"/>
    <w:tmpl w:val="321E2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216723"/>
    <w:multiLevelType w:val="hybridMultilevel"/>
    <w:tmpl w:val="D25EFFB6"/>
    <w:lvl w:ilvl="0" w:tplc="8B78E7B0">
      <w:numFmt w:val="bullet"/>
      <w:lvlText w:val="·"/>
      <w:lvlJc w:val="left"/>
      <w:pPr>
        <w:ind w:left="828" w:hanging="361"/>
      </w:pPr>
      <w:rPr>
        <w:rFonts w:ascii="Arial" w:eastAsia="Arial" w:hAnsi="Arial" w:cs="Arial" w:hint="default"/>
        <w:b w:val="0"/>
        <w:bCs w:val="0"/>
        <w:i w:val="0"/>
        <w:iCs w:val="0"/>
        <w:spacing w:val="0"/>
        <w:w w:val="100"/>
        <w:sz w:val="22"/>
        <w:szCs w:val="22"/>
        <w:lang w:val="en-US" w:eastAsia="en-US" w:bidi="ar-SA"/>
      </w:rPr>
    </w:lvl>
    <w:lvl w:ilvl="1" w:tplc="E956304E">
      <w:numFmt w:val="bullet"/>
      <w:lvlText w:val="•"/>
      <w:lvlJc w:val="left"/>
      <w:pPr>
        <w:ind w:left="1786" w:hanging="361"/>
      </w:pPr>
      <w:rPr>
        <w:rFonts w:hint="default"/>
        <w:lang w:val="en-US" w:eastAsia="en-US" w:bidi="ar-SA"/>
      </w:rPr>
    </w:lvl>
    <w:lvl w:ilvl="2" w:tplc="ADAE99BE">
      <w:numFmt w:val="bullet"/>
      <w:lvlText w:val="•"/>
      <w:lvlJc w:val="left"/>
      <w:pPr>
        <w:ind w:left="2752" w:hanging="361"/>
      </w:pPr>
      <w:rPr>
        <w:rFonts w:hint="default"/>
        <w:lang w:val="en-US" w:eastAsia="en-US" w:bidi="ar-SA"/>
      </w:rPr>
    </w:lvl>
    <w:lvl w:ilvl="3" w:tplc="A2FAEBB2">
      <w:numFmt w:val="bullet"/>
      <w:lvlText w:val="•"/>
      <w:lvlJc w:val="left"/>
      <w:pPr>
        <w:ind w:left="3718" w:hanging="361"/>
      </w:pPr>
      <w:rPr>
        <w:rFonts w:hint="default"/>
        <w:lang w:val="en-US" w:eastAsia="en-US" w:bidi="ar-SA"/>
      </w:rPr>
    </w:lvl>
    <w:lvl w:ilvl="4" w:tplc="A47A4492">
      <w:numFmt w:val="bullet"/>
      <w:lvlText w:val="•"/>
      <w:lvlJc w:val="left"/>
      <w:pPr>
        <w:ind w:left="4684" w:hanging="361"/>
      </w:pPr>
      <w:rPr>
        <w:rFonts w:hint="default"/>
        <w:lang w:val="en-US" w:eastAsia="en-US" w:bidi="ar-SA"/>
      </w:rPr>
    </w:lvl>
    <w:lvl w:ilvl="5" w:tplc="F41EA7CA">
      <w:numFmt w:val="bullet"/>
      <w:lvlText w:val="•"/>
      <w:lvlJc w:val="left"/>
      <w:pPr>
        <w:ind w:left="5651" w:hanging="361"/>
      </w:pPr>
      <w:rPr>
        <w:rFonts w:hint="default"/>
        <w:lang w:val="en-US" w:eastAsia="en-US" w:bidi="ar-SA"/>
      </w:rPr>
    </w:lvl>
    <w:lvl w:ilvl="6" w:tplc="7C66EC66">
      <w:numFmt w:val="bullet"/>
      <w:lvlText w:val="•"/>
      <w:lvlJc w:val="left"/>
      <w:pPr>
        <w:ind w:left="6617" w:hanging="361"/>
      </w:pPr>
      <w:rPr>
        <w:rFonts w:hint="default"/>
        <w:lang w:val="en-US" w:eastAsia="en-US" w:bidi="ar-SA"/>
      </w:rPr>
    </w:lvl>
    <w:lvl w:ilvl="7" w:tplc="A6EC3636">
      <w:numFmt w:val="bullet"/>
      <w:lvlText w:val="•"/>
      <w:lvlJc w:val="left"/>
      <w:pPr>
        <w:ind w:left="7583" w:hanging="361"/>
      </w:pPr>
      <w:rPr>
        <w:rFonts w:hint="default"/>
        <w:lang w:val="en-US" w:eastAsia="en-US" w:bidi="ar-SA"/>
      </w:rPr>
    </w:lvl>
    <w:lvl w:ilvl="8" w:tplc="2BD4BA6E">
      <w:numFmt w:val="bullet"/>
      <w:lvlText w:val="•"/>
      <w:lvlJc w:val="left"/>
      <w:pPr>
        <w:ind w:left="8549" w:hanging="361"/>
      </w:pPr>
      <w:rPr>
        <w:rFonts w:hint="default"/>
        <w:lang w:val="en-US" w:eastAsia="en-US" w:bidi="ar-SA"/>
      </w:rPr>
    </w:lvl>
  </w:abstractNum>
  <w:abstractNum w:abstractNumId="11" w15:restartNumberingAfterBreak="0">
    <w:nsid w:val="6B7F2B67"/>
    <w:multiLevelType w:val="hybridMultilevel"/>
    <w:tmpl w:val="5254BDC6"/>
    <w:lvl w:ilvl="0" w:tplc="2D6027AC">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2209583">
    <w:abstractNumId w:val="6"/>
  </w:num>
  <w:num w:numId="2" w16cid:durableId="269704203">
    <w:abstractNumId w:val="2"/>
  </w:num>
  <w:num w:numId="3" w16cid:durableId="480656769">
    <w:abstractNumId w:val="10"/>
  </w:num>
  <w:num w:numId="4" w16cid:durableId="1166631726">
    <w:abstractNumId w:val="1"/>
  </w:num>
  <w:num w:numId="5" w16cid:durableId="1207066341">
    <w:abstractNumId w:val="8"/>
  </w:num>
  <w:num w:numId="6" w16cid:durableId="40904406">
    <w:abstractNumId w:val="7"/>
  </w:num>
  <w:num w:numId="7" w16cid:durableId="1643341707">
    <w:abstractNumId w:val="3"/>
  </w:num>
  <w:num w:numId="8" w16cid:durableId="1327393017">
    <w:abstractNumId w:val="0"/>
  </w:num>
  <w:num w:numId="9" w16cid:durableId="224268340">
    <w:abstractNumId w:val="9"/>
  </w:num>
  <w:num w:numId="10" w16cid:durableId="1838962759">
    <w:abstractNumId w:val="5"/>
  </w:num>
  <w:num w:numId="11" w16cid:durableId="33778839">
    <w:abstractNumId w:val="4"/>
  </w:num>
  <w:num w:numId="12" w16cid:durableId="2771053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ADE"/>
    <w:rsid w:val="0001361F"/>
    <w:rsid w:val="000631C6"/>
    <w:rsid w:val="00094108"/>
    <w:rsid w:val="000E5261"/>
    <w:rsid w:val="0013390B"/>
    <w:rsid w:val="00181054"/>
    <w:rsid w:val="001C48AA"/>
    <w:rsid w:val="002023E9"/>
    <w:rsid w:val="00220C25"/>
    <w:rsid w:val="002249D8"/>
    <w:rsid w:val="00252E9B"/>
    <w:rsid w:val="00263034"/>
    <w:rsid w:val="00286806"/>
    <w:rsid w:val="002D6990"/>
    <w:rsid w:val="002E385A"/>
    <w:rsid w:val="0031149D"/>
    <w:rsid w:val="003134B6"/>
    <w:rsid w:val="00332650"/>
    <w:rsid w:val="003700C7"/>
    <w:rsid w:val="0037273C"/>
    <w:rsid w:val="003E2245"/>
    <w:rsid w:val="003E7EE0"/>
    <w:rsid w:val="00401A03"/>
    <w:rsid w:val="004C427E"/>
    <w:rsid w:val="0051749A"/>
    <w:rsid w:val="00593562"/>
    <w:rsid w:val="005A25A0"/>
    <w:rsid w:val="0062127C"/>
    <w:rsid w:val="007368CA"/>
    <w:rsid w:val="007672B2"/>
    <w:rsid w:val="0080114B"/>
    <w:rsid w:val="00806CC6"/>
    <w:rsid w:val="0085007F"/>
    <w:rsid w:val="00896354"/>
    <w:rsid w:val="008B5A86"/>
    <w:rsid w:val="008C3C68"/>
    <w:rsid w:val="0093346B"/>
    <w:rsid w:val="009529D2"/>
    <w:rsid w:val="009779F9"/>
    <w:rsid w:val="009A40E0"/>
    <w:rsid w:val="009C49F2"/>
    <w:rsid w:val="00A0762B"/>
    <w:rsid w:val="00A4430B"/>
    <w:rsid w:val="00AC1419"/>
    <w:rsid w:val="00AE30E5"/>
    <w:rsid w:val="00B24EFF"/>
    <w:rsid w:val="00B319F7"/>
    <w:rsid w:val="00B64F90"/>
    <w:rsid w:val="00B84904"/>
    <w:rsid w:val="00BE596B"/>
    <w:rsid w:val="00C0798E"/>
    <w:rsid w:val="00C20DBE"/>
    <w:rsid w:val="00CA52BA"/>
    <w:rsid w:val="00CF1225"/>
    <w:rsid w:val="00CF2ADE"/>
    <w:rsid w:val="00D86800"/>
    <w:rsid w:val="00DD0351"/>
    <w:rsid w:val="00DD11A9"/>
    <w:rsid w:val="00E048FE"/>
    <w:rsid w:val="00E17A2D"/>
    <w:rsid w:val="00E436CF"/>
    <w:rsid w:val="00E764BE"/>
    <w:rsid w:val="00EB5A5D"/>
    <w:rsid w:val="00F22D24"/>
    <w:rsid w:val="00F90776"/>
    <w:rsid w:val="00FC08B4"/>
    <w:rsid w:val="00FD78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A6654"/>
  <w15:docId w15:val="{EA970494-87B3-4AD2-B3F3-B350B088F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53"/>
      <w:outlineLvl w:val="0"/>
    </w:pPr>
    <w:rPr>
      <w:b/>
      <w:bCs/>
      <w:sz w:val="24"/>
      <w:szCs w:val="24"/>
    </w:rPr>
  </w:style>
  <w:style w:type="paragraph" w:styleId="Heading2">
    <w:name w:val="heading 2"/>
    <w:basedOn w:val="Normal"/>
    <w:uiPriority w:val="9"/>
    <w:unhideWhenUsed/>
    <w:qFormat/>
    <w:pPr>
      <w:ind w:left="153"/>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874" w:hanging="360"/>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E385A"/>
    <w:pPr>
      <w:tabs>
        <w:tab w:val="center" w:pos="4513"/>
        <w:tab w:val="right" w:pos="9026"/>
      </w:tabs>
    </w:pPr>
  </w:style>
  <w:style w:type="character" w:customStyle="1" w:styleId="HeaderChar">
    <w:name w:val="Header Char"/>
    <w:basedOn w:val="DefaultParagraphFont"/>
    <w:link w:val="Header"/>
    <w:uiPriority w:val="99"/>
    <w:rsid w:val="002E385A"/>
    <w:rPr>
      <w:rFonts w:ascii="Arial" w:eastAsia="Arial" w:hAnsi="Arial" w:cs="Arial"/>
    </w:rPr>
  </w:style>
  <w:style w:type="paragraph" w:styleId="Footer">
    <w:name w:val="footer"/>
    <w:basedOn w:val="Normal"/>
    <w:link w:val="FooterChar"/>
    <w:uiPriority w:val="99"/>
    <w:unhideWhenUsed/>
    <w:rsid w:val="002E385A"/>
    <w:pPr>
      <w:tabs>
        <w:tab w:val="center" w:pos="4513"/>
        <w:tab w:val="right" w:pos="9026"/>
      </w:tabs>
    </w:pPr>
  </w:style>
  <w:style w:type="character" w:customStyle="1" w:styleId="FooterChar">
    <w:name w:val="Footer Char"/>
    <w:basedOn w:val="DefaultParagraphFont"/>
    <w:link w:val="Footer"/>
    <w:uiPriority w:val="99"/>
    <w:rsid w:val="002E385A"/>
    <w:rPr>
      <w:rFonts w:ascii="Arial" w:eastAsia="Arial" w:hAnsi="Arial" w:cs="Arial"/>
    </w:rPr>
  </w:style>
  <w:style w:type="character" w:styleId="Hyperlink">
    <w:name w:val="Hyperlink"/>
    <w:basedOn w:val="DefaultParagraphFont"/>
    <w:uiPriority w:val="99"/>
    <w:unhideWhenUsed/>
    <w:rsid w:val="000E5261"/>
    <w:rPr>
      <w:color w:val="0000FF" w:themeColor="hyperlink"/>
      <w:u w:val="single"/>
    </w:rPr>
  </w:style>
  <w:style w:type="character" w:styleId="UnresolvedMention">
    <w:name w:val="Unresolved Mention"/>
    <w:basedOn w:val="DefaultParagraphFont"/>
    <w:uiPriority w:val="99"/>
    <w:semiHidden/>
    <w:unhideWhenUsed/>
    <w:rsid w:val="000E5261"/>
    <w:rPr>
      <w:color w:val="605E5C"/>
      <w:shd w:val="clear" w:color="auto" w:fill="E1DFDD"/>
    </w:rPr>
  </w:style>
  <w:style w:type="table" w:styleId="TableGrid">
    <w:name w:val="Table Grid"/>
    <w:basedOn w:val="TableNormal"/>
    <w:uiPriority w:val="39"/>
    <w:rsid w:val="0093346B"/>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Wilkin@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58e4f3681f84e9023b0ce59320986a57">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8b643dd9a96ab98156509232237c86c9"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96350D-7355-45EA-BD21-5B79C7C2F69B}">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F1F03C06-F716-4F4C-8C1C-694145CB78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F41FB5-BBB8-4814-A159-A3257C80C1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5124</Words>
  <Characters>30032</Characters>
  <Application>Microsoft Office Word</Application>
  <DocSecurity>0</DocSecurity>
  <Lines>2433</Lines>
  <Paragraphs>505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Trinity Saint David</Company>
  <LinksUpToDate>false</LinksUpToDate>
  <CharactersWithSpaces>34813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Christopher Wilkin</cp:lastModifiedBy>
  <cp:revision>3</cp:revision>
  <dcterms:created xsi:type="dcterms:W3CDTF">2026-01-07T08:51:00Z</dcterms:created>
  <dcterms:modified xsi:type="dcterms:W3CDTF">2026-01-07T15:04:00Z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2025-01-06T00:00:00Z</vt:filetime>
  </property>
  <property fmtid="{D5CDD505-2E9C-101B-9397-08002B2CF9AE}" pid="3" name="Creator">
    <vt:lpwstr>Microsoft® Word for Microsoft 365</vt:lpwstr>
  </property>
  <property fmtid="{D5CDD505-2E9C-101B-9397-08002B2CF9AE}" pid="4" name="LastSaved">
    <vt:filetime>2025-12-15T00:00:00Z</vt:filetime>
  </property>
  <property fmtid="{D5CDD505-2E9C-101B-9397-08002B2CF9AE}" pid="5" name="Producer">
    <vt:lpwstr>Microsoft® Word for Microsoft 365</vt:lpwstr>
  </property>
  <property fmtid="{D5CDD505-2E9C-101B-9397-08002B2CF9AE}" pid="6" name="ContentTypeId">
    <vt:lpwstr>0x010100C8C4FC21DEC4F3439508256656801C35</vt:lpwstr>
  </property>
</Properties>
</file>