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034E7" w14:textId="54FD1C69" w:rsidR="00972205" w:rsidRDefault="00AC4095">
      <w:pPr>
        <w:rPr>
          <w:b/>
          <w:bCs/>
          <w:sz w:val="24"/>
          <w:szCs w:val="24"/>
          <w:u w:val="single"/>
        </w:rPr>
      </w:pPr>
      <w:r w:rsidRPr="00AC4095">
        <w:rPr>
          <w:b/>
          <w:bCs/>
          <w:sz w:val="24"/>
          <w:szCs w:val="24"/>
          <w:u w:val="single"/>
        </w:rPr>
        <w:t xml:space="preserve">Critically evaluate one learning theory and discuss how the theory can be used in the classroom. </w:t>
      </w:r>
    </w:p>
    <w:p w14:paraId="54919BFD" w14:textId="1BE6E0CA" w:rsidR="00C205C8" w:rsidRDefault="00DF2B1E">
      <w:pPr>
        <w:rPr>
          <w:sz w:val="24"/>
          <w:szCs w:val="24"/>
        </w:rPr>
      </w:pPr>
      <w:r>
        <w:rPr>
          <w:sz w:val="24"/>
          <w:szCs w:val="24"/>
        </w:rPr>
        <w:t>John B. Watson is known as the founder of behaviour</w:t>
      </w:r>
      <w:r w:rsidR="00517536">
        <w:rPr>
          <w:sz w:val="24"/>
          <w:szCs w:val="24"/>
        </w:rPr>
        <w:t xml:space="preserve">ism, as he believed that psychology should be used to </w:t>
      </w:r>
      <w:r w:rsidR="00B047D9">
        <w:rPr>
          <w:sz w:val="24"/>
          <w:szCs w:val="24"/>
        </w:rPr>
        <w:t>research observable and measurable behaviour, rather than be focused on largely falsifiable theories</w:t>
      </w:r>
      <w:r w:rsidR="002D2236">
        <w:rPr>
          <w:sz w:val="24"/>
          <w:szCs w:val="24"/>
        </w:rPr>
        <w:t xml:space="preserve">, due to the inability to accurately study. </w:t>
      </w:r>
      <w:r w:rsidR="008254DA">
        <w:rPr>
          <w:sz w:val="24"/>
          <w:szCs w:val="24"/>
        </w:rPr>
        <w:t xml:space="preserve">From his belief, he emphasised the </w:t>
      </w:r>
      <w:r w:rsidR="002B16FD">
        <w:rPr>
          <w:sz w:val="24"/>
          <w:szCs w:val="24"/>
        </w:rPr>
        <w:t xml:space="preserve">explanation of human behaviour through the stimulus-response </w:t>
      </w:r>
      <w:r w:rsidR="005F3E50">
        <w:rPr>
          <w:sz w:val="24"/>
          <w:szCs w:val="24"/>
        </w:rPr>
        <w:t>theory that surrounded the work of Pavlov, (Ross</w:t>
      </w:r>
      <w:r w:rsidR="00A96FF5">
        <w:rPr>
          <w:sz w:val="24"/>
          <w:szCs w:val="24"/>
        </w:rPr>
        <w:t>ger, 2012).</w:t>
      </w:r>
      <w:r w:rsidR="003F7B82" w:rsidRPr="003F7B82">
        <w:rPr>
          <w:sz w:val="24"/>
          <w:szCs w:val="24"/>
        </w:rPr>
        <w:t xml:space="preserve"> </w:t>
      </w:r>
      <w:r w:rsidR="007237E0">
        <w:rPr>
          <w:sz w:val="24"/>
          <w:szCs w:val="24"/>
        </w:rPr>
        <w:t xml:space="preserve">Through Behaviourist theory came B.F.Skinner. </w:t>
      </w:r>
      <w:r w:rsidR="007237E0" w:rsidRPr="007237E0">
        <w:rPr>
          <w:sz w:val="24"/>
          <w:szCs w:val="24"/>
        </w:rPr>
        <w:t>Skinner first brought to psychology the term operant conditioning, with the definition that behaviour is learnt, similarly to instrumental learning. That being said, Skinner differed, in that he believed behaviour could be learnt through alternating reinforcement strategies, which in turn led to reinforcement schedules, (Staddon &amp; Cerutti, 2003).</w:t>
      </w:r>
      <w:r w:rsidR="00325049">
        <w:rPr>
          <w:sz w:val="24"/>
          <w:szCs w:val="24"/>
        </w:rPr>
        <w:t xml:space="preserve">Previous research has also indicated the </w:t>
      </w:r>
      <w:r w:rsidR="00CD65BD">
        <w:rPr>
          <w:sz w:val="24"/>
          <w:szCs w:val="24"/>
        </w:rPr>
        <w:t xml:space="preserve">ability to alter behaviour using behaviour change interventions, although the sustainability of these behaviours </w:t>
      </w:r>
      <w:r w:rsidR="00B62A28">
        <w:rPr>
          <w:sz w:val="24"/>
          <w:szCs w:val="24"/>
        </w:rPr>
        <w:t>is unclear</w:t>
      </w:r>
      <w:r w:rsidR="00351D38">
        <w:rPr>
          <w:sz w:val="24"/>
          <w:szCs w:val="24"/>
        </w:rPr>
        <w:t>, (Kwas</w:t>
      </w:r>
      <w:r w:rsidR="00196238">
        <w:rPr>
          <w:sz w:val="24"/>
          <w:szCs w:val="24"/>
        </w:rPr>
        <w:t>n</w:t>
      </w:r>
      <w:r w:rsidR="00351D38">
        <w:rPr>
          <w:sz w:val="24"/>
          <w:szCs w:val="24"/>
        </w:rPr>
        <w:t>i</w:t>
      </w:r>
      <w:r w:rsidR="00196238">
        <w:rPr>
          <w:sz w:val="24"/>
          <w:szCs w:val="24"/>
        </w:rPr>
        <w:t>c</w:t>
      </w:r>
      <w:r w:rsidR="00351D38">
        <w:rPr>
          <w:sz w:val="24"/>
          <w:szCs w:val="24"/>
        </w:rPr>
        <w:t xml:space="preserve">ka et al, </w:t>
      </w:r>
      <w:r w:rsidR="00196238">
        <w:rPr>
          <w:sz w:val="24"/>
          <w:szCs w:val="24"/>
        </w:rPr>
        <w:t>2016).</w:t>
      </w:r>
    </w:p>
    <w:p w14:paraId="571FF781" w14:textId="1C757778" w:rsidR="008D267E" w:rsidRDefault="008D267E">
      <w:pPr>
        <w:rPr>
          <w:sz w:val="24"/>
          <w:szCs w:val="24"/>
        </w:rPr>
      </w:pPr>
      <w:r>
        <w:rPr>
          <w:sz w:val="24"/>
          <w:szCs w:val="24"/>
        </w:rPr>
        <w:t xml:space="preserve">This essay will </w:t>
      </w:r>
      <w:r w:rsidR="00D960B0">
        <w:rPr>
          <w:sz w:val="24"/>
          <w:szCs w:val="24"/>
        </w:rPr>
        <w:t xml:space="preserve">discuss briefly the theory surrounding operant conditioning, which will then extend to how this is used within the classroom. </w:t>
      </w:r>
    </w:p>
    <w:p w14:paraId="0A2DDF64" w14:textId="3E04AFC2" w:rsidR="00DE3C71" w:rsidRDefault="00A85CBC">
      <w:pPr>
        <w:rPr>
          <w:sz w:val="24"/>
          <w:szCs w:val="24"/>
        </w:rPr>
      </w:pPr>
      <w:r>
        <w:rPr>
          <w:sz w:val="24"/>
          <w:szCs w:val="24"/>
        </w:rPr>
        <w:t xml:space="preserve">Operant conditioning stemmed from the realisation from Pavlov, </w:t>
      </w:r>
      <w:r w:rsidR="008B0340">
        <w:rPr>
          <w:sz w:val="24"/>
          <w:szCs w:val="24"/>
        </w:rPr>
        <w:t>who</w:t>
      </w:r>
      <w:r>
        <w:rPr>
          <w:sz w:val="24"/>
          <w:szCs w:val="24"/>
        </w:rPr>
        <w:t xml:space="preserve"> found</w:t>
      </w:r>
      <w:r w:rsidR="008B0340">
        <w:rPr>
          <w:sz w:val="24"/>
          <w:szCs w:val="24"/>
        </w:rPr>
        <w:t xml:space="preserve"> that </w:t>
      </w:r>
      <w:r w:rsidR="00E63A04">
        <w:rPr>
          <w:sz w:val="24"/>
          <w:szCs w:val="24"/>
        </w:rPr>
        <w:t xml:space="preserve">an unconditioned stimulus </w:t>
      </w:r>
      <w:r w:rsidR="00A47463">
        <w:rPr>
          <w:sz w:val="24"/>
          <w:szCs w:val="24"/>
        </w:rPr>
        <w:t xml:space="preserve">produces an unconditioned response, </w:t>
      </w:r>
      <w:r w:rsidR="00C1777A">
        <w:rPr>
          <w:sz w:val="24"/>
          <w:szCs w:val="24"/>
        </w:rPr>
        <w:t xml:space="preserve">however, when association is made between the unconditioned stimulus and </w:t>
      </w:r>
      <w:r w:rsidR="00EB4235">
        <w:rPr>
          <w:sz w:val="24"/>
          <w:szCs w:val="24"/>
        </w:rPr>
        <w:t xml:space="preserve">neutral or conditioned stimulus, a conditioned response is </w:t>
      </w:r>
      <w:r w:rsidR="00DF297C">
        <w:rPr>
          <w:sz w:val="24"/>
          <w:szCs w:val="24"/>
        </w:rPr>
        <w:t>established</w:t>
      </w:r>
      <w:r w:rsidR="0010770C">
        <w:rPr>
          <w:sz w:val="24"/>
          <w:szCs w:val="24"/>
        </w:rPr>
        <w:t xml:space="preserve">. </w:t>
      </w:r>
      <w:r w:rsidR="00A037C3">
        <w:rPr>
          <w:sz w:val="24"/>
          <w:szCs w:val="24"/>
        </w:rPr>
        <w:t>Thus,</w:t>
      </w:r>
      <w:r w:rsidR="0010770C">
        <w:rPr>
          <w:sz w:val="24"/>
          <w:szCs w:val="24"/>
        </w:rPr>
        <w:t xml:space="preserve"> leading to a conditioned response being produced via the conditioned </w:t>
      </w:r>
      <w:r w:rsidR="00DE3C71">
        <w:rPr>
          <w:sz w:val="24"/>
          <w:szCs w:val="24"/>
        </w:rPr>
        <w:t>stimulus, without the presence of the unconditioned stimuli, (Zhang et al, 2019).</w:t>
      </w:r>
      <w:r w:rsidR="00A037C3">
        <w:rPr>
          <w:sz w:val="24"/>
          <w:szCs w:val="24"/>
        </w:rPr>
        <w:t xml:space="preserve"> Not only can </w:t>
      </w:r>
      <w:r w:rsidR="00221320">
        <w:rPr>
          <w:sz w:val="24"/>
          <w:szCs w:val="24"/>
        </w:rPr>
        <w:t>adaptive behaviours be learnt through the conditioning process, but maladaptive behaviours can also be form</w:t>
      </w:r>
      <w:r w:rsidR="00521D64">
        <w:rPr>
          <w:sz w:val="24"/>
          <w:szCs w:val="24"/>
        </w:rPr>
        <w:t>ed</w:t>
      </w:r>
      <w:r w:rsidR="002F197F">
        <w:rPr>
          <w:sz w:val="24"/>
          <w:szCs w:val="24"/>
        </w:rPr>
        <w:t xml:space="preserve">. </w:t>
      </w:r>
      <w:r w:rsidR="00521D64">
        <w:rPr>
          <w:sz w:val="24"/>
          <w:szCs w:val="24"/>
        </w:rPr>
        <w:t>These can include addiction, phobias</w:t>
      </w:r>
      <w:r w:rsidR="002F197F">
        <w:rPr>
          <w:sz w:val="24"/>
          <w:szCs w:val="24"/>
        </w:rPr>
        <w:t xml:space="preserve"> and PSTD, which are all learnt through an association </w:t>
      </w:r>
      <w:r w:rsidR="00E94508">
        <w:rPr>
          <w:sz w:val="24"/>
          <w:szCs w:val="24"/>
        </w:rPr>
        <w:t xml:space="preserve">of a </w:t>
      </w:r>
      <w:r w:rsidR="00272345">
        <w:rPr>
          <w:sz w:val="24"/>
          <w:szCs w:val="24"/>
        </w:rPr>
        <w:t>stimulus;</w:t>
      </w:r>
      <w:r w:rsidR="00E94508">
        <w:rPr>
          <w:sz w:val="24"/>
          <w:szCs w:val="24"/>
        </w:rPr>
        <w:t xml:space="preserve"> however, Pavlov does not explain how to </w:t>
      </w:r>
      <w:r w:rsidR="00AF7399">
        <w:rPr>
          <w:sz w:val="24"/>
          <w:szCs w:val="24"/>
        </w:rPr>
        <w:t>disrupt and change the classically learnt responses,</w:t>
      </w:r>
      <w:r w:rsidR="00E94508">
        <w:rPr>
          <w:sz w:val="24"/>
          <w:szCs w:val="24"/>
        </w:rPr>
        <w:t xml:space="preserve"> </w:t>
      </w:r>
      <w:r w:rsidR="00F6125F">
        <w:rPr>
          <w:sz w:val="24"/>
          <w:szCs w:val="24"/>
        </w:rPr>
        <w:t xml:space="preserve">(Hanley &amp; Garland, 2019). </w:t>
      </w:r>
      <w:r w:rsidR="00272345">
        <w:rPr>
          <w:sz w:val="24"/>
          <w:szCs w:val="24"/>
        </w:rPr>
        <w:t>Skinner himself believed tha</w:t>
      </w:r>
      <w:r w:rsidR="001E66A4">
        <w:rPr>
          <w:sz w:val="24"/>
          <w:szCs w:val="24"/>
        </w:rPr>
        <w:t xml:space="preserve">t within classical conditioning, the </w:t>
      </w:r>
      <w:r w:rsidR="00E9511E">
        <w:rPr>
          <w:sz w:val="24"/>
          <w:szCs w:val="24"/>
        </w:rPr>
        <w:t>animals</w:t>
      </w:r>
      <w:r w:rsidR="001E66A4">
        <w:rPr>
          <w:sz w:val="24"/>
          <w:szCs w:val="24"/>
        </w:rPr>
        <w:t xml:space="preserve"> were </w:t>
      </w:r>
      <w:r w:rsidR="0005720E">
        <w:rPr>
          <w:sz w:val="24"/>
          <w:szCs w:val="24"/>
        </w:rPr>
        <w:t>too</w:t>
      </w:r>
      <w:r w:rsidR="001E66A4">
        <w:rPr>
          <w:sz w:val="24"/>
          <w:szCs w:val="24"/>
        </w:rPr>
        <w:t xml:space="preserve"> passive and </w:t>
      </w:r>
      <w:r w:rsidR="008C6F1A">
        <w:rPr>
          <w:sz w:val="24"/>
          <w:szCs w:val="24"/>
        </w:rPr>
        <w:t>in</w:t>
      </w:r>
      <w:r w:rsidR="00E9511E">
        <w:rPr>
          <w:sz w:val="24"/>
          <w:szCs w:val="24"/>
        </w:rPr>
        <w:t>vasive</w:t>
      </w:r>
      <w:r w:rsidR="001069EE">
        <w:rPr>
          <w:sz w:val="24"/>
          <w:szCs w:val="24"/>
        </w:rPr>
        <w:t>,</w:t>
      </w:r>
      <w:r w:rsidR="0005720E">
        <w:rPr>
          <w:sz w:val="24"/>
          <w:szCs w:val="24"/>
        </w:rPr>
        <w:t xml:space="preserve"> whereas operant conditioning is a voluntary action by an organism,</w:t>
      </w:r>
      <w:r w:rsidR="001069EE">
        <w:rPr>
          <w:sz w:val="24"/>
          <w:szCs w:val="24"/>
        </w:rPr>
        <w:t xml:space="preserve"> (</w:t>
      </w:r>
      <w:r w:rsidR="00B80F44">
        <w:rPr>
          <w:sz w:val="24"/>
          <w:szCs w:val="24"/>
        </w:rPr>
        <w:t>Ruan &amp; Wu, 2013).</w:t>
      </w:r>
      <w:r w:rsidR="007277B0">
        <w:rPr>
          <w:sz w:val="24"/>
          <w:szCs w:val="24"/>
        </w:rPr>
        <w:t xml:space="preserve"> It has been noted that both operant and classical conditioning lack the explanation </w:t>
      </w:r>
      <w:r w:rsidR="00DE6FCA">
        <w:rPr>
          <w:sz w:val="24"/>
          <w:szCs w:val="24"/>
        </w:rPr>
        <w:t>of which processes occurred during the learning period</w:t>
      </w:r>
      <w:r w:rsidR="00045434">
        <w:rPr>
          <w:sz w:val="24"/>
          <w:szCs w:val="24"/>
        </w:rPr>
        <w:t xml:space="preserve"> and were not easily </w:t>
      </w:r>
      <w:r w:rsidR="001A1987">
        <w:rPr>
          <w:sz w:val="24"/>
          <w:szCs w:val="24"/>
        </w:rPr>
        <w:t xml:space="preserve">distinguished between classical and operant conditioning, (Colomb </w:t>
      </w:r>
      <w:r w:rsidR="00E45113">
        <w:rPr>
          <w:sz w:val="24"/>
          <w:szCs w:val="24"/>
        </w:rPr>
        <w:t xml:space="preserve">&amp; Brembs, 2010). </w:t>
      </w:r>
    </w:p>
    <w:p w14:paraId="328FA582" w14:textId="49BE8A9C" w:rsidR="00D47937" w:rsidRDefault="00D47937">
      <w:pPr>
        <w:rPr>
          <w:sz w:val="24"/>
          <w:szCs w:val="24"/>
        </w:rPr>
      </w:pPr>
      <w:r>
        <w:rPr>
          <w:sz w:val="24"/>
          <w:szCs w:val="24"/>
        </w:rPr>
        <w:t>Most theories on operant conditioning believe that a wanted behaviour can be strengthened by the reward of a</w:t>
      </w:r>
      <w:r w:rsidR="000A472F">
        <w:rPr>
          <w:sz w:val="24"/>
          <w:szCs w:val="24"/>
        </w:rPr>
        <w:t xml:space="preserve">n external </w:t>
      </w:r>
      <w:r>
        <w:rPr>
          <w:sz w:val="24"/>
          <w:szCs w:val="24"/>
        </w:rPr>
        <w:t xml:space="preserve">stimulus, known as a reinforcement, </w:t>
      </w:r>
      <w:r w:rsidR="000A472F">
        <w:rPr>
          <w:sz w:val="24"/>
          <w:szCs w:val="24"/>
        </w:rPr>
        <w:t xml:space="preserve">however without the presence of a reinforcer the behaviour begins to decline, (Dragoi &amp; Staddon, 1999). Therefore, it could be argued that this theory is only relevant for short term behaviour change and will not have a lasting effect on an individual. </w:t>
      </w:r>
      <w:r w:rsidR="00E071CC">
        <w:rPr>
          <w:sz w:val="24"/>
          <w:szCs w:val="24"/>
        </w:rPr>
        <w:t xml:space="preserve">However, due to this revelation, </w:t>
      </w:r>
      <w:r w:rsidR="00730C46">
        <w:rPr>
          <w:sz w:val="24"/>
          <w:szCs w:val="24"/>
        </w:rPr>
        <w:t xml:space="preserve">reinforcer schedules were introduced. One schedule </w:t>
      </w:r>
      <w:r w:rsidR="00C86314">
        <w:rPr>
          <w:sz w:val="24"/>
          <w:szCs w:val="24"/>
        </w:rPr>
        <w:t xml:space="preserve">looked at behaviour through intermittent reinforcers and the other through constant </w:t>
      </w:r>
      <w:r w:rsidR="00212014">
        <w:rPr>
          <w:sz w:val="24"/>
          <w:szCs w:val="24"/>
        </w:rPr>
        <w:t xml:space="preserve">and continuous </w:t>
      </w:r>
      <w:r w:rsidR="00C86314">
        <w:rPr>
          <w:sz w:val="24"/>
          <w:szCs w:val="24"/>
        </w:rPr>
        <w:t>reinforcement</w:t>
      </w:r>
      <w:r w:rsidR="00FB7403">
        <w:rPr>
          <w:sz w:val="24"/>
          <w:szCs w:val="24"/>
        </w:rPr>
        <w:t xml:space="preserve">. Through many studies using both reinforcement schedules, it has found that </w:t>
      </w:r>
      <w:r w:rsidR="001A3DE0">
        <w:rPr>
          <w:sz w:val="24"/>
          <w:szCs w:val="24"/>
        </w:rPr>
        <w:t>a desired behaviour persists longer through intermittent reinforcement, (</w:t>
      </w:r>
      <w:r w:rsidR="006572F5">
        <w:rPr>
          <w:sz w:val="24"/>
          <w:szCs w:val="24"/>
        </w:rPr>
        <w:t xml:space="preserve">Lattal, 2010). </w:t>
      </w:r>
      <w:r w:rsidR="00CE4195" w:rsidRPr="00CE4195">
        <w:rPr>
          <w:sz w:val="24"/>
          <w:szCs w:val="24"/>
        </w:rPr>
        <w:t xml:space="preserve">The </w:t>
      </w:r>
      <w:r w:rsidR="00CE4195">
        <w:rPr>
          <w:sz w:val="24"/>
          <w:szCs w:val="24"/>
        </w:rPr>
        <w:t xml:space="preserve">theory </w:t>
      </w:r>
      <w:r w:rsidR="006572F5">
        <w:rPr>
          <w:sz w:val="24"/>
          <w:szCs w:val="24"/>
        </w:rPr>
        <w:t xml:space="preserve">also </w:t>
      </w:r>
      <w:r w:rsidR="00CE4195">
        <w:rPr>
          <w:sz w:val="24"/>
          <w:szCs w:val="24"/>
        </w:rPr>
        <w:t xml:space="preserve">believes that the </w:t>
      </w:r>
      <w:r w:rsidR="00CE4195" w:rsidRPr="00CE4195">
        <w:rPr>
          <w:sz w:val="24"/>
          <w:szCs w:val="24"/>
        </w:rPr>
        <w:t xml:space="preserve">behaviour of an individual has an effect on the surrounding environment, which produces a positive or negative consequence, having a return effect on the individual. </w:t>
      </w:r>
      <w:r w:rsidR="00CE4195">
        <w:rPr>
          <w:sz w:val="24"/>
          <w:szCs w:val="24"/>
        </w:rPr>
        <w:t xml:space="preserve">It is implied that if a behaviour produces a negative consequence, that </w:t>
      </w:r>
      <w:r w:rsidR="00CE4195">
        <w:rPr>
          <w:sz w:val="24"/>
          <w:szCs w:val="24"/>
        </w:rPr>
        <w:lastRenderedPageBreak/>
        <w:t>behaviour will in turn decrease, (Akapan, 2020)</w:t>
      </w:r>
      <w:r w:rsidR="00DC66F0">
        <w:rPr>
          <w:sz w:val="24"/>
          <w:szCs w:val="24"/>
        </w:rPr>
        <w:t xml:space="preserve">. </w:t>
      </w:r>
      <w:r w:rsidR="004B5EB6">
        <w:rPr>
          <w:sz w:val="24"/>
          <w:szCs w:val="24"/>
        </w:rPr>
        <w:t xml:space="preserve">Through this theory, </w:t>
      </w:r>
      <w:r w:rsidR="007B2B19">
        <w:rPr>
          <w:sz w:val="24"/>
          <w:szCs w:val="24"/>
        </w:rPr>
        <w:t xml:space="preserve">a reward or punishment system can be used to modify behaviour, </w:t>
      </w:r>
      <w:r w:rsidR="001342AF">
        <w:rPr>
          <w:sz w:val="24"/>
          <w:szCs w:val="24"/>
        </w:rPr>
        <w:t xml:space="preserve">also a negative stimulus can be removed once a </w:t>
      </w:r>
      <w:r w:rsidR="00F87BD8">
        <w:rPr>
          <w:sz w:val="24"/>
          <w:szCs w:val="24"/>
        </w:rPr>
        <w:t xml:space="preserve">desired behaviour has been shown to further promote this behaviour, which can also be returned should the behaviour </w:t>
      </w:r>
      <w:r w:rsidR="00F324F2">
        <w:rPr>
          <w:sz w:val="24"/>
          <w:szCs w:val="24"/>
        </w:rPr>
        <w:t xml:space="preserve">return to before, (Leeder, 2022). </w:t>
      </w:r>
    </w:p>
    <w:p w14:paraId="62E8A229" w14:textId="48E8AC42" w:rsidR="000C36F5" w:rsidRDefault="000C36F5">
      <w:pPr>
        <w:rPr>
          <w:sz w:val="24"/>
          <w:szCs w:val="24"/>
        </w:rPr>
      </w:pPr>
      <w:r>
        <w:rPr>
          <w:sz w:val="24"/>
          <w:szCs w:val="24"/>
        </w:rPr>
        <w:t xml:space="preserve">In operant conditioning, there are 4 components to help modify the behaviour, </w:t>
      </w:r>
      <w:r w:rsidR="007C05B3">
        <w:rPr>
          <w:sz w:val="24"/>
          <w:szCs w:val="24"/>
        </w:rPr>
        <w:t xml:space="preserve">on being positive rewards, where the person is given something in return for their behaviour, while negative reward is when something negative is taken away as </w:t>
      </w:r>
      <w:r w:rsidR="00492A50">
        <w:rPr>
          <w:sz w:val="24"/>
          <w:szCs w:val="24"/>
        </w:rPr>
        <w:t xml:space="preserve">form of gratitude for an individual displaying the desired behaviour. </w:t>
      </w:r>
      <w:r w:rsidR="00640189">
        <w:rPr>
          <w:sz w:val="24"/>
          <w:szCs w:val="24"/>
        </w:rPr>
        <w:t xml:space="preserve">Whereas positive punishment seeks </w:t>
      </w:r>
      <w:r w:rsidR="00C9109C">
        <w:rPr>
          <w:sz w:val="24"/>
          <w:szCs w:val="24"/>
        </w:rPr>
        <w:t xml:space="preserve">to add unpleasant stimulus to decrease unwanted behaviour and negative punishment </w:t>
      </w:r>
      <w:r w:rsidR="00283B0C">
        <w:rPr>
          <w:sz w:val="24"/>
          <w:szCs w:val="24"/>
        </w:rPr>
        <w:t xml:space="preserve">is taking a way an appetitive stimulus. </w:t>
      </w:r>
      <w:r w:rsidR="00666D35">
        <w:rPr>
          <w:sz w:val="24"/>
          <w:szCs w:val="24"/>
        </w:rPr>
        <w:t>It has been state</w:t>
      </w:r>
      <w:r w:rsidR="007D2BC1">
        <w:rPr>
          <w:sz w:val="24"/>
          <w:szCs w:val="24"/>
        </w:rPr>
        <w:t>d</w:t>
      </w:r>
      <w:r w:rsidR="00666D35">
        <w:rPr>
          <w:sz w:val="24"/>
          <w:szCs w:val="24"/>
        </w:rPr>
        <w:t xml:space="preserve"> however, that the </w:t>
      </w:r>
      <w:r w:rsidR="00BD190F">
        <w:rPr>
          <w:sz w:val="24"/>
          <w:szCs w:val="24"/>
        </w:rPr>
        <w:t xml:space="preserve">relationship between </w:t>
      </w:r>
      <w:r w:rsidR="003F17AB">
        <w:rPr>
          <w:sz w:val="24"/>
          <w:szCs w:val="24"/>
        </w:rPr>
        <w:t xml:space="preserve">the reinforcement and behaviour </w:t>
      </w:r>
      <w:r w:rsidR="003D54DE">
        <w:rPr>
          <w:sz w:val="24"/>
          <w:szCs w:val="24"/>
        </w:rPr>
        <w:t>should be understood by the individual</w:t>
      </w:r>
      <w:r w:rsidR="008C67CE">
        <w:rPr>
          <w:sz w:val="24"/>
          <w:szCs w:val="24"/>
        </w:rPr>
        <w:t>, (Sherlin et al, 2011).</w:t>
      </w:r>
      <w:r w:rsidR="00397B18">
        <w:rPr>
          <w:sz w:val="24"/>
          <w:szCs w:val="24"/>
        </w:rPr>
        <w:t xml:space="preserve"> It has been argued against </w:t>
      </w:r>
      <w:r w:rsidR="007277B0">
        <w:rPr>
          <w:sz w:val="24"/>
          <w:szCs w:val="24"/>
        </w:rPr>
        <w:t>Skinner’s</w:t>
      </w:r>
      <w:r w:rsidR="00397B18">
        <w:rPr>
          <w:sz w:val="24"/>
          <w:szCs w:val="24"/>
        </w:rPr>
        <w:t xml:space="preserve"> theory that the reward is not the reasoning for the ongoing behaviour, but is in fact the psychological and physiological </w:t>
      </w:r>
      <w:r w:rsidR="006D19AC">
        <w:rPr>
          <w:sz w:val="24"/>
          <w:szCs w:val="24"/>
        </w:rPr>
        <w:t xml:space="preserve">states </w:t>
      </w:r>
      <w:r w:rsidR="00CA092F">
        <w:rPr>
          <w:sz w:val="24"/>
          <w:szCs w:val="24"/>
        </w:rPr>
        <w:t xml:space="preserve">that occur </w:t>
      </w:r>
      <w:r w:rsidR="007B281F">
        <w:rPr>
          <w:sz w:val="24"/>
          <w:szCs w:val="24"/>
        </w:rPr>
        <w:t>during the consequence that is the reinforcer, (</w:t>
      </w:r>
      <w:r w:rsidR="00C81390">
        <w:rPr>
          <w:sz w:val="24"/>
          <w:szCs w:val="24"/>
        </w:rPr>
        <w:t xml:space="preserve">Ruan &amp; Wu, 2013). </w:t>
      </w:r>
    </w:p>
    <w:p w14:paraId="429BEA38" w14:textId="0AF03AD4" w:rsidR="00FA48C2" w:rsidRDefault="00730AC2">
      <w:pPr>
        <w:rPr>
          <w:sz w:val="24"/>
          <w:szCs w:val="24"/>
        </w:rPr>
      </w:pPr>
      <w:r>
        <w:rPr>
          <w:sz w:val="24"/>
          <w:szCs w:val="24"/>
        </w:rPr>
        <w:t xml:space="preserve">A study </w:t>
      </w:r>
      <w:r w:rsidR="005F278E">
        <w:rPr>
          <w:sz w:val="24"/>
          <w:szCs w:val="24"/>
        </w:rPr>
        <w:t xml:space="preserve">by Johnson et al, (2022), experimented on 20 male and 20 female rats in order to </w:t>
      </w:r>
      <w:r w:rsidR="007E10F3">
        <w:rPr>
          <w:sz w:val="24"/>
          <w:szCs w:val="24"/>
        </w:rPr>
        <w:t xml:space="preserve">evaluate if the </w:t>
      </w:r>
      <w:r w:rsidR="006E7438">
        <w:rPr>
          <w:sz w:val="24"/>
          <w:szCs w:val="24"/>
        </w:rPr>
        <w:t>incentive</w:t>
      </w:r>
      <w:r w:rsidR="007E10F3">
        <w:rPr>
          <w:sz w:val="24"/>
          <w:szCs w:val="24"/>
        </w:rPr>
        <w:t xml:space="preserve"> of the rats is </w:t>
      </w:r>
      <w:r w:rsidR="00C061F2">
        <w:rPr>
          <w:sz w:val="24"/>
          <w:szCs w:val="24"/>
        </w:rPr>
        <w:t>affected</w:t>
      </w:r>
      <w:r w:rsidR="007E10F3">
        <w:rPr>
          <w:sz w:val="24"/>
          <w:szCs w:val="24"/>
        </w:rPr>
        <w:t xml:space="preserve"> by different </w:t>
      </w:r>
      <w:r w:rsidR="006E7438">
        <w:rPr>
          <w:sz w:val="24"/>
          <w:szCs w:val="24"/>
        </w:rPr>
        <w:t xml:space="preserve">reinforcement training schedules. </w:t>
      </w:r>
      <w:r w:rsidR="00C061F2">
        <w:rPr>
          <w:sz w:val="24"/>
          <w:szCs w:val="24"/>
        </w:rPr>
        <w:t xml:space="preserve">The study concluded that although additional training increased the motivation, </w:t>
      </w:r>
      <w:r w:rsidR="00480213">
        <w:rPr>
          <w:sz w:val="24"/>
          <w:szCs w:val="24"/>
        </w:rPr>
        <w:t>intermittent reinforcement schedules and fixed reinforcement schedules had no significant difference, therefore contradicting previous research. How</w:t>
      </w:r>
      <w:r w:rsidR="00133F9E">
        <w:rPr>
          <w:sz w:val="24"/>
          <w:szCs w:val="24"/>
        </w:rPr>
        <w:t xml:space="preserve">ever, given that the experiment was conducted on rats, it could be argued that the results can not be generalized </w:t>
      </w:r>
      <w:r w:rsidR="005379D2">
        <w:rPr>
          <w:sz w:val="24"/>
          <w:szCs w:val="24"/>
        </w:rPr>
        <w:t xml:space="preserve">to humans. </w:t>
      </w:r>
      <w:r w:rsidR="005F7734">
        <w:rPr>
          <w:sz w:val="24"/>
          <w:szCs w:val="24"/>
        </w:rPr>
        <w:t xml:space="preserve">Although </w:t>
      </w:r>
      <w:r w:rsidR="003A56AD">
        <w:rPr>
          <w:sz w:val="24"/>
          <w:szCs w:val="24"/>
        </w:rPr>
        <w:t xml:space="preserve">partial reinforcement was found to have no </w:t>
      </w:r>
      <w:r w:rsidR="0022545C">
        <w:rPr>
          <w:sz w:val="24"/>
          <w:szCs w:val="24"/>
        </w:rPr>
        <w:t>effect</w:t>
      </w:r>
      <w:r w:rsidR="003A56AD">
        <w:rPr>
          <w:sz w:val="24"/>
          <w:szCs w:val="24"/>
        </w:rPr>
        <w:t xml:space="preserve"> on motivation, it is believed to slower the extinction of </w:t>
      </w:r>
      <w:r w:rsidR="0022545C">
        <w:rPr>
          <w:sz w:val="24"/>
          <w:szCs w:val="24"/>
        </w:rPr>
        <w:t>desired behaviour</w:t>
      </w:r>
      <w:r w:rsidR="001D4442">
        <w:rPr>
          <w:sz w:val="24"/>
          <w:szCs w:val="24"/>
        </w:rPr>
        <w:t xml:space="preserve">, with an increased level of behaviour persistence </w:t>
      </w:r>
      <w:r w:rsidR="003158E6">
        <w:rPr>
          <w:sz w:val="24"/>
          <w:szCs w:val="24"/>
        </w:rPr>
        <w:t xml:space="preserve">being established. </w:t>
      </w:r>
      <w:r w:rsidR="00941CCB">
        <w:rPr>
          <w:sz w:val="24"/>
          <w:szCs w:val="24"/>
        </w:rPr>
        <w:t>This is known as the partial reinforcement extinction effect</w:t>
      </w:r>
      <w:r w:rsidR="002C583D">
        <w:rPr>
          <w:sz w:val="24"/>
          <w:szCs w:val="24"/>
        </w:rPr>
        <w:t xml:space="preserve"> (PREE)</w:t>
      </w:r>
      <w:r w:rsidR="006E60AD">
        <w:rPr>
          <w:sz w:val="24"/>
          <w:szCs w:val="24"/>
        </w:rPr>
        <w:t>. T</w:t>
      </w:r>
      <w:r w:rsidR="00F35392">
        <w:rPr>
          <w:sz w:val="24"/>
          <w:szCs w:val="24"/>
        </w:rPr>
        <w:t>he</w:t>
      </w:r>
      <w:r w:rsidR="00A7738A">
        <w:rPr>
          <w:sz w:val="24"/>
          <w:szCs w:val="24"/>
        </w:rPr>
        <w:t xml:space="preserve"> research in this </w:t>
      </w:r>
      <w:r w:rsidR="00A97C03">
        <w:rPr>
          <w:sz w:val="24"/>
          <w:szCs w:val="24"/>
        </w:rPr>
        <w:t>area,</w:t>
      </w:r>
      <w:r w:rsidR="00F35392">
        <w:rPr>
          <w:sz w:val="24"/>
          <w:szCs w:val="24"/>
        </w:rPr>
        <w:t xml:space="preserve"> however</w:t>
      </w:r>
      <w:r w:rsidR="000B3858">
        <w:rPr>
          <w:sz w:val="24"/>
          <w:szCs w:val="24"/>
        </w:rPr>
        <w:t>, is</w:t>
      </w:r>
      <w:r w:rsidR="00A7738A">
        <w:rPr>
          <w:sz w:val="24"/>
          <w:szCs w:val="24"/>
        </w:rPr>
        <w:t xml:space="preserve"> largely based around adults, with a </w:t>
      </w:r>
      <w:r w:rsidR="006B2699">
        <w:rPr>
          <w:sz w:val="24"/>
          <w:szCs w:val="24"/>
        </w:rPr>
        <w:t xml:space="preserve">lack of studies containing the effects on children, and </w:t>
      </w:r>
      <w:r w:rsidR="000B3858">
        <w:rPr>
          <w:sz w:val="24"/>
          <w:szCs w:val="24"/>
        </w:rPr>
        <w:t xml:space="preserve">the ones that do </w:t>
      </w:r>
      <w:r w:rsidR="00C14A1B">
        <w:rPr>
          <w:sz w:val="24"/>
          <w:szCs w:val="24"/>
        </w:rPr>
        <w:t>differ significantly within their methodology,</w:t>
      </w:r>
      <w:r w:rsidR="000B3858">
        <w:rPr>
          <w:sz w:val="24"/>
          <w:szCs w:val="24"/>
        </w:rPr>
        <w:t xml:space="preserve"> </w:t>
      </w:r>
      <w:r w:rsidR="009F4549">
        <w:rPr>
          <w:sz w:val="24"/>
          <w:szCs w:val="24"/>
        </w:rPr>
        <w:t xml:space="preserve">leading to an inability of </w:t>
      </w:r>
      <w:r w:rsidR="001F0711">
        <w:rPr>
          <w:sz w:val="24"/>
          <w:szCs w:val="24"/>
        </w:rPr>
        <w:t>comparison, (</w:t>
      </w:r>
      <w:r w:rsidR="00D85B30">
        <w:rPr>
          <w:sz w:val="24"/>
          <w:szCs w:val="24"/>
        </w:rPr>
        <w:t>Segers et al, 2019).</w:t>
      </w:r>
      <w:r w:rsidR="00A97C03">
        <w:rPr>
          <w:sz w:val="24"/>
          <w:szCs w:val="24"/>
        </w:rPr>
        <w:t xml:space="preserve"> </w:t>
      </w:r>
      <w:r w:rsidR="00BD7B8C">
        <w:rPr>
          <w:sz w:val="24"/>
          <w:szCs w:val="24"/>
        </w:rPr>
        <w:t xml:space="preserve">It is however, imperative to understand whether </w:t>
      </w:r>
      <w:r w:rsidR="004D0D2A">
        <w:rPr>
          <w:sz w:val="24"/>
          <w:szCs w:val="24"/>
        </w:rPr>
        <w:t xml:space="preserve">if neurodivergent individuals experience the same effects as neurotypical individuals. </w:t>
      </w:r>
    </w:p>
    <w:p w14:paraId="6F05C6FA" w14:textId="047C7045" w:rsidR="00662705" w:rsidRDefault="001878D2" w:rsidP="00662705">
      <w:pPr>
        <w:rPr>
          <w:sz w:val="24"/>
          <w:szCs w:val="24"/>
        </w:rPr>
      </w:pPr>
      <w:r>
        <w:rPr>
          <w:sz w:val="24"/>
          <w:szCs w:val="24"/>
        </w:rPr>
        <w:t>De Mayor et al (2019)</w:t>
      </w:r>
      <w:r w:rsidR="003C3254">
        <w:rPr>
          <w:sz w:val="24"/>
          <w:szCs w:val="24"/>
        </w:rPr>
        <w:t>,</w:t>
      </w:r>
      <w:r w:rsidR="00D630F5">
        <w:rPr>
          <w:sz w:val="24"/>
          <w:szCs w:val="24"/>
        </w:rPr>
        <w:t xml:space="preserve"> conducted a study </w:t>
      </w:r>
      <w:r w:rsidR="00871E10">
        <w:rPr>
          <w:sz w:val="24"/>
          <w:szCs w:val="24"/>
        </w:rPr>
        <w:t>in order</w:t>
      </w:r>
      <w:r w:rsidR="00B736DB">
        <w:rPr>
          <w:sz w:val="24"/>
          <w:szCs w:val="24"/>
        </w:rPr>
        <w:t xml:space="preserve"> to determine whether intermittent reinforcement had the same effect o</w:t>
      </w:r>
      <w:r w:rsidR="00E02581">
        <w:rPr>
          <w:sz w:val="24"/>
          <w:szCs w:val="24"/>
        </w:rPr>
        <w:t>n</w:t>
      </w:r>
      <w:r w:rsidR="00B736DB">
        <w:rPr>
          <w:sz w:val="24"/>
          <w:szCs w:val="24"/>
        </w:rPr>
        <w:t xml:space="preserve"> </w:t>
      </w:r>
      <w:r w:rsidR="003C12BF">
        <w:rPr>
          <w:sz w:val="24"/>
          <w:szCs w:val="24"/>
        </w:rPr>
        <w:t>children with ADHD in comparison to neurotypical children</w:t>
      </w:r>
      <w:r w:rsidR="00424976">
        <w:rPr>
          <w:sz w:val="24"/>
          <w:szCs w:val="24"/>
        </w:rPr>
        <w:t>, concerning acquisition</w:t>
      </w:r>
      <w:r w:rsidR="003C12BF">
        <w:rPr>
          <w:sz w:val="24"/>
          <w:szCs w:val="24"/>
        </w:rPr>
        <w:t xml:space="preserve">. To do so, they </w:t>
      </w:r>
      <w:r w:rsidR="004848CF">
        <w:rPr>
          <w:sz w:val="24"/>
          <w:szCs w:val="24"/>
        </w:rPr>
        <w:t xml:space="preserve">gathered 62 neurotypical </w:t>
      </w:r>
      <w:r w:rsidR="00740608">
        <w:rPr>
          <w:sz w:val="24"/>
          <w:szCs w:val="24"/>
        </w:rPr>
        <w:t xml:space="preserve">children </w:t>
      </w:r>
      <w:r w:rsidR="004848CF">
        <w:rPr>
          <w:sz w:val="24"/>
          <w:szCs w:val="24"/>
        </w:rPr>
        <w:t>and 49 children with ADHD, between the ages of 8 and 12</w:t>
      </w:r>
      <w:r w:rsidR="00740608">
        <w:rPr>
          <w:sz w:val="24"/>
          <w:szCs w:val="24"/>
        </w:rPr>
        <w:t>,</w:t>
      </w:r>
      <w:r w:rsidR="00876E97">
        <w:rPr>
          <w:sz w:val="24"/>
          <w:szCs w:val="24"/>
        </w:rPr>
        <w:t xml:space="preserve"> with</w:t>
      </w:r>
      <w:r w:rsidR="00740608">
        <w:rPr>
          <w:sz w:val="24"/>
          <w:szCs w:val="24"/>
        </w:rPr>
        <w:t xml:space="preserve"> all participants having</w:t>
      </w:r>
      <w:r w:rsidR="00876E97">
        <w:rPr>
          <w:sz w:val="24"/>
          <w:szCs w:val="24"/>
        </w:rPr>
        <w:t xml:space="preserve"> a full </w:t>
      </w:r>
      <w:r w:rsidR="00740608">
        <w:rPr>
          <w:sz w:val="24"/>
          <w:szCs w:val="24"/>
        </w:rPr>
        <w:t>IQ score</w:t>
      </w:r>
      <w:r w:rsidR="002F4C3C">
        <w:rPr>
          <w:sz w:val="24"/>
          <w:szCs w:val="24"/>
        </w:rPr>
        <w:t xml:space="preserve"> </w:t>
      </w:r>
      <w:r w:rsidR="002F4C3C">
        <w:rPr>
          <w:rFonts w:cstheme="minorHAnsi"/>
          <w:sz w:val="24"/>
          <w:szCs w:val="24"/>
        </w:rPr>
        <w:t>≥</w:t>
      </w:r>
      <w:r w:rsidR="002F4C3C">
        <w:rPr>
          <w:sz w:val="24"/>
          <w:szCs w:val="24"/>
        </w:rPr>
        <w:t>80</w:t>
      </w:r>
      <w:r w:rsidR="00740608">
        <w:rPr>
          <w:sz w:val="24"/>
          <w:szCs w:val="24"/>
        </w:rPr>
        <w:t>.</w:t>
      </w:r>
      <w:r w:rsidR="004848CF">
        <w:rPr>
          <w:sz w:val="24"/>
          <w:szCs w:val="24"/>
        </w:rPr>
        <w:t xml:space="preserve"> </w:t>
      </w:r>
      <w:r w:rsidR="00740608">
        <w:rPr>
          <w:sz w:val="24"/>
          <w:szCs w:val="24"/>
        </w:rPr>
        <w:t>The researchers</w:t>
      </w:r>
      <w:r w:rsidR="004848CF">
        <w:rPr>
          <w:sz w:val="24"/>
          <w:szCs w:val="24"/>
        </w:rPr>
        <w:t xml:space="preserve"> </w:t>
      </w:r>
      <w:r w:rsidR="001C5A43">
        <w:rPr>
          <w:sz w:val="24"/>
          <w:szCs w:val="24"/>
        </w:rPr>
        <w:t>used partial</w:t>
      </w:r>
      <w:r w:rsidR="00E02581">
        <w:rPr>
          <w:sz w:val="24"/>
          <w:szCs w:val="24"/>
        </w:rPr>
        <w:t>,</w:t>
      </w:r>
      <w:r w:rsidR="001C5A43">
        <w:rPr>
          <w:sz w:val="24"/>
          <w:szCs w:val="24"/>
        </w:rPr>
        <w:t xml:space="preserve"> continuous </w:t>
      </w:r>
      <w:r w:rsidR="00E02581">
        <w:rPr>
          <w:sz w:val="24"/>
          <w:szCs w:val="24"/>
        </w:rPr>
        <w:t xml:space="preserve">and gradual stretching </w:t>
      </w:r>
      <w:r w:rsidR="001C5A43">
        <w:rPr>
          <w:sz w:val="24"/>
          <w:szCs w:val="24"/>
        </w:rPr>
        <w:t>reinforcement</w:t>
      </w:r>
      <w:r w:rsidR="00E02581">
        <w:rPr>
          <w:sz w:val="24"/>
          <w:szCs w:val="24"/>
        </w:rPr>
        <w:t xml:space="preserve"> followed by extinction</w:t>
      </w:r>
      <w:r w:rsidR="00590ECB">
        <w:rPr>
          <w:sz w:val="24"/>
          <w:szCs w:val="24"/>
        </w:rPr>
        <w:t>, modelling procedure used in animals</w:t>
      </w:r>
      <w:r w:rsidR="00A17EA6">
        <w:rPr>
          <w:sz w:val="24"/>
          <w:szCs w:val="24"/>
        </w:rPr>
        <w:t>. The results showed that continuous reinforcement</w:t>
      </w:r>
      <w:r w:rsidR="002E1393">
        <w:rPr>
          <w:sz w:val="24"/>
          <w:szCs w:val="24"/>
        </w:rPr>
        <w:t xml:space="preserve"> and stretching-the-ratios</w:t>
      </w:r>
      <w:r w:rsidR="00A17EA6">
        <w:rPr>
          <w:sz w:val="24"/>
          <w:szCs w:val="24"/>
        </w:rPr>
        <w:t xml:space="preserve"> produced faster </w:t>
      </w:r>
      <w:r w:rsidR="001201B2">
        <w:rPr>
          <w:sz w:val="24"/>
          <w:szCs w:val="24"/>
        </w:rPr>
        <w:t>acquisition</w:t>
      </w:r>
      <w:r w:rsidR="002E1393">
        <w:rPr>
          <w:sz w:val="24"/>
          <w:szCs w:val="24"/>
        </w:rPr>
        <w:t xml:space="preserve"> in comparison to partial with both </w:t>
      </w:r>
      <w:r w:rsidR="008E642A">
        <w:rPr>
          <w:sz w:val="24"/>
          <w:szCs w:val="24"/>
        </w:rPr>
        <w:t>groups of children</w:t>
      </w:r>
      <w:r w:rsidR="00681EC6">
        <w:rPr>
          <w:sz w:val="24"/>
          <w:szCs w:val="24"/>
        </w:rPr>
        <w:t xml:space="preserve"> and </w:t>
      </w:r>
      <w:r w:rsidR="00AD65CD">
        <w:rPr>
          <w:sz w:val="24"/>
          <w:szCs w:val="24"/>
        </w:rPr>
        <w:t xml:space="preserve">that behaviour acquired through partial reinforcement </w:t>
      </w:r>
      <w:r w:rsidR="00641C42">
        <w:rPr>
          <w:sz w:val="24"/>
          <w:szCs w:val="24"/>
        </w:rPr>
        <w:t xml:space="preserve">continued after extinction. This study </w:t>
      </w:r>
      <w:r w:rsidR="000630B5">
        <w:rPr>
          <w:sz w:val="24"/>
          <w:szCs w:val="24"/>
        </w:rPr>
        <w:t xml:space="preserve">provides more empirical evidence in support of the </w:t>
      </w:r>
      <w:r w:rsidR="002C583D">
        <w:rPr>
          <w:sz w:val="24"/>
          <w:szCs w:val="24"/>
        </w:rPr>
        <w:t xml:space="preserve">PREE, and also </w:t>
      </w:r>
      <w:r w:rsidR="00934442">
        <w:rPr>
          <w:sz w:val="24"/>
          <w:szCs w:val="24"/>
        </w:rPr>
        <w:t xml:space="preserve">provides information regarding the effect on children with ADHD, which is essential knowledge for teacher. That being said, the sample size was relatively small, with there being less ADHD </w:t>
      </w:r>
      <w:r w:rsidR="00317D60">
        <w:rPr>
          <w:sz w:val="24"/>
          <w:szCs w:val="24"/>
        </w:rPr>
        <w:t>children than neurotypical, therefore further research could benefit by expanding their number of participants.</w:t>
      </w:r>
      <w:r w:rsidR="00995BAA">
        <w:rPr>
          <w:sz w:val="24"/>
          <w:szCs w:val="24"/>
        </w:rPr>
        <w:t xml:space="preserve"> </w:t>
      </w:r>
    </w:p>
    <w:p w14:paraId="7A221314" w14:textId="4CE919BB" w:rsidR="00512037" w:rsidRDefault="00B14EBB" w:rsidP="00662705">
      <w:pPr>
        <w:rPr>
          <w:sz w:val="24"/>
          <w:szCs w:val="24"/>
        </w:rPr>
      </w:pPr>
      <w:r>
        <w:rPr>
          <w:sz w:val="24"/>
          <w:szCs w:val="24"/>
        </w:rPr>
        <w:lastRenderedPageBreak/>
        <w:t xml:space="preserve">Stress levels of teachers and pupils are significantly increased through problem behaviours, </w:t>
      </w:r>
      <w:r w:rsidR="00753E30">
        <w:rPr>
          <w:sz w:val="24"/>
          <w:szCs w:val="24"/>
        </w:rPr>
        <w:t xml:space="preserve">which leads to a disruption in the lesson flow and process of learning. </w:t>
      </w:r>
      <w:r w:rsidR="00807275">
        <w:rPr>
          <w:sz w:val="24"/>
          <w:szCs w:val="24"/>
        </w:rPr>
        <w:t xml:space="preserve">The focus of the class can then be shifted </w:t>
      </w:r>
      <w:r w:rsidR="00BA2757">
        <w:rPr>
          <w:sz w:val="24"/>
          <w:szCs w:val="24"/>
        </w:rPr>
        <w:t>to the disruptive behaviour being displayed, when previously it was on the academic work</w:t>
      </w:r>
      <w:r w:rsidR="001A221D">
        <w:rPr>
          <w:sz w:val="24"/>
          <w:szCs w:val="24"/>
        </w:rPr>
        <w:t xml:space="preserve">, </w:t>
      </w:r>
      <w:r w:rsidR="00C15455">
        <w:rPr>
          <w:sz w:val="24"/>
          <w:szCs w:val="24"/>
        </w:rPr>
        <w:t xml:space="preserve">however it should be considered the emotional strain these children may be </w:t>
      </w:r>
      <w:r w:rsidR="00217E21">
        <w:rPr>
          <w:sz w:val="24"/>
          <w:szCs w:val="24"/>
        </w:rPr>
        <w:t>going through inside or outside of school that is spoken through their behaviour</w:t>
      </w:r>
      <w:r w:rsidR="005349A1">
        <w:rPr>
          <w:sz w:val="24"/>
          <w:szCs w:val="24"/>
        </w:rPr>
        <w:t>, (</w:t>
      </w:r>
      <w:r w:rsidR="00BB0464">
        <w:rPr>
          <w:sz w:val="24"/>
          <w:szCs w:val="24"/>
        </w:rPr>
        <w:t xml:space="preserve">Parsonson, 2012). </w:t>
      </w:r>
    </w:p>
    <w:p w14:paraId="2EA99080" w14:textId="12C26E30" w:rsidR="00CD05C6" w:rsidRDefault="00CD05C6" w:rsidP="00662705">
      <w:pPr>
        <w:rPr>
          <w:sz w:val="24"/>
          <w:szCs w:val="24"/>
        </w:rPr>
      </w:pPr>
      <w:r>
        <w:rPr>
          <w:sz w:val="24"/>
          <w:szCs w:val="24"/>
        </w:rPr>
        <w:t xml:space="preserve">Extrinsic </w:t>
      </w:r>
      <w:r w:rsidR="000B28AC">
        <w:rPr>
          <w:sz w:val="24"/>
          <w:szCs w:val="24"/>
        </w:rPr>
        <w:t xml:space="preserve">motivation is produced from external factors, rather than an innate </w:t>
      </w:r>
      <w:r w:rsidR="00BF372D">
        <w:rPr>
          <w:sz w:val="24"/>
          <w:szCs w:val="24"/>
        </w:rPr>
        <w:t xml:space="preserve">characteristic, which is </w:t>
      </w:r>
      <w:r w:rsidR="002A5ECC">
        <w:rPr>
          <w:sz w:val="24"/>
          <w:szCs w:val="24"/>
        </w:rPr>
        <w:t>for teachers to understand in order to motivate their pupils into wanting to participate within class.</w:t>
      </w:r>
      <w:r w:rsidR="003C1265">
        <w:rPr>
          <w:sz w:val="24"/>
          <w:szCs w:val="24"/>
        </w:rPr>
        <w:t xml:space="preserve"> One way in which this can be carried out is through positive reinforcement, </w:t>
      </w:r>
      <w:r w:rsidR="00767185">
        <w:rPr>
          <w:sz w:val="24"/>
          <w:szCs w:val="24"/>
        </w:rPr>
        <w:t>where the teacher can show praise and words of encouragement to the pupil</w:t>
      </w:r>
      <w:r w:rsidR="0003296D">
        <w:rPr>
          <w:sz w:val="24"/>
          <w:szCs w:val="24"/>
        </w:rPr>
        <w:t xml:space="preserve">, whereas a nonverbal promotion may also </w:t>
      </w:r>
      <w:r w:rsidR="00C638FA">
        <w:rPr>
          <w:sz w:val="24"/>
          <w:szCs w:val="24"/>
        </w:rPr>
        <w:t xml:space="preserve">be beneficial through smiling or a thumbs up. This can also be done by giving the pupils </w:t>
      </w:r>
      <w:r w:rsidR="005949AD">
        <w:rPr>
          <w:sz w:val="24"/>
          <w:szCs w:val="24"/>
        </w:rPr>
        <w:t xml:space="preserve">gifts and stars on a reward chart, </w:t>
      </w:r>
      <w:r w:rsidR="003117DD">
        <w:rPr>
          <w:sz w:val="24"/>
          <w:szCs w:val="24"/>
        </w:rPr>
        <w:t>this in turn can build a child is motivation to learn and participate, (</w:t>
      </w:r>
      <w:r w:rsidR="002A4656">
        <w:rPr>
          <w:sz w:val="24"/>
          <w:szCs w:val="24"/>
        </w:rPr>
        <w:t xml:space="preserve">Sumiati et al, </w:t>
      </w:r>
      <w:r w:rsidR="00474481">
        <w:rPr>
          <w:sz w:val="24"/>
          <w:szCs w:val="24"/>
        </w:rPr>
        <w:t xml:space="preserve">2019). </w:t>
      </w:r>
      <w:r w:rsidR="00EB1BEC">
        <w:rPr>
          <w:sz w:val="24"/>
          <w:szCs w:val="24"/>
        </w:rPr>
        <w:t xml:space="preserve">The use </w:t>
      </w:r>
      <w:r w:rsidR="001F00F9">
        <w:rPr>
          <w:sz w:val="24"/>
          <w:szCs w:val="24"/>
        </w:rPr>
        <w:t>of token reinforcement has been used for many years within classrooms to promote desired behaviour among students</w:t>
      </w:r>
      <w:r w:rsidR="000317EC">
        <w:rPr>
          <w:sz w:val="24"/>
          <w:szCs w:val="24"/>
        </w:rPr>
        <w:t xml:space="preserve"> and have been shown to significantly increase classroom performance. </w:t>
      </w:r>
      <w:r w:rsidR="00746BCE">
        <w:rPr>
          <w:sz w:val="24"/>
          <w:szCs w:val="24"/>
        </w:rPr>
        <w:t>They have also been found to have a positive effect on children who are neurodiverge</w:t>
      </w:r>
      <w:r w:rsidR="00A47472">
        <w:rPr>
          <w:sz w:val="24"/>
          <w:szCs w:val="24"/>
        </w:rPr>
        <w:t>nt. However,</w:t>
      </w:r>
      <w:r w:rsidR="00EF37E4">
        <w:rPr>
          <w:sz w:val="24"/>
          <w:szCs w:val="24"/>
        </w:rPr>
        <w:t xml:space="preserve"> </w:t>
      </w:r>
      <w:r w:rsidR="005D4437">
        <w:rPr>
          <w:sz w:val="24"/>
          <w:szCs w:val="24"/>
        </w:rPr>
        <w:t xml:space="preserve">when the requirements are increased, the use of token reinforcement becomes </w:t>
      </w:r>
      <w:r w:rsidR="00647E24">
        <w:rPr>
          <w:sz w:val="24"/>
          <w:szCs w:val="24"/>
        </w:rPr>
        <w:t xml:space="preserve">disliked by the pupils and can become time consuming to complete, </w:t>
      </w:r>
      <w:r w:rsidR="00697440">
        <w:rPr>
          <w:sz w:val="24"/>
          <w:szCs w:val="24"/>
        </w:rPr>
        <w:t xml:space="preserve">(Fiske et al, 2020). </w:t>
      </w:r>
      <w:r w:rsidR="004C3CFB">
        <w:rPr>
          <w:sz w:val="24"/>
          <w:szCs w:val="24"/>
        </w:rPr>
        <w:t xml:space="preserve">The reward process in schools have also been found to decrease </w:t>
      </w:r>
      <w:r w:rsidR="009E03DE">
        <w:rPr>
          <w:sz w:val="24"/>
          <w:szCs w:val="24"/>
        </w:rPr>
        <w:t xml:space="preserve">a </w:t>
      </w:r>
      <w:r w:rsidR="00F358F5">
        <w:rPr>
          <w:sz w:val="24"/>
          <w:szCs w:val="24"/>
        </w:rPr>
        <w:t>child’s</w:t>
      </w:r>
      <w:r w:rsidR="009E03DE">
        <w:rPr>
          <w:sz w:val="24"/>
          <w:szCs w:val="24"/>
        </w:rPr>
        <w:t xml:space="preserve"> intrinsic motivation</w:t>
      </w:r>
      <w:r w:rsidR="00F358F5">
        <w:rPr>
          <w:sz w:val="24"/>
          <w:szCs w:val="24"/>
        </w:rPr>
        <w:t xml:space="preserve">, while punishment </w:t>
      </w:r>
      <w:r w:rsidR="004D22CE">
        <w:rPr>
          <w:sz w:val="24"/>
          <w:szCs w:val="24"/>
        </w:rPr>
        <w:t>may cause the child anger towards the teacher and lead to a strain in their relationship</w:t>
      </w:r>
      <w:r w:rsidR="000F64D0">
        <w:rPr>
          <w:sz w:val="24"/>
          <w:szCs w:val="24"/>
        </w:rPr>
        <w:t xml:space="preserve">, (Sak et al, 2016). </w:t>
      </w:r>
    </w:p>
    <w:p w14:paraId="5223037A" w14:textId="426D940D" w:rsidR="0063340F" w:rsidRDefault="002D69B8" w:rsidP="00662705">
      <w:pPr>
        <w:rPr>
          <w:sz w:val="24"/>
          <w:szCs w:val="24"/>
        </w:rPr>
      </w:pPr>
      <w:r>
        <w:rPr>
          <w:sz w:val="24"/>
          <w:szCs w:val="24"/>
        </w:rPr>
        <w:t xml:space="preserve">A study conducted by, researched the perspective of students </w:t>
      </w:r>
      <w:r w:rsidR="00F57206">
        <w:rPr>
          <w:sz w:val="24"/>
          <w:szCs w:val="24"/>
        </w:rPr>
        <w:t>in 8</w:t>
      </w:r>
      <w:r w:rsidR="00F57206" w:rsidRPr="00F57206">
        <w:rPr>
          <w:sz w:val="24"/>
          <w:szCs w:val="24"/>
          <w:vertAlign w:val="superscript"/>
        </w:rPr>
        <w:t>th</w:t>
      </w:r>
      <w:r w:rsidR="00F57206">
        <w:rPr>
          <w:sz w:val="24"/>
          <w:szCs w:val="24"/>
        </w:rPr>
        <w:t xml:space="preserve"> grade secondary schools, regarding reward and punishment. The study consisted of 29 students</w:t>
      </w:r>
      <w:r w:rsidR="002315F8">
        <w:rPr>
          <w:sz w:val="24"/>
          <w:szCs w:val="24"/>
        </w:rPr>
        <w:t xml:space="preserve">, which a relatively small sample size, therefore the results </w:t>
      </w:r>
      <w:r w:rsidR="00226BD7">
        <w:rPr>
          <w:sz w:val="24"/>
          <w:szCs w:val="24"/>
        </w:rPr>
        <w:t>cannot</w:t>
      </w:r>
      <w:r w:rsidR="002315F8">
        <w:rPr>
          <w:sz w:val="24"/>
          <w:szCs w:val="24"/>
        </w:rPr>
        <w:t xml:space="preserve"> be generalized </w:t>
      </w:r>
      <w:r w:rsidR="00226BD7">
        <w:rPr>
          <w:sz w:val="24"/>
          <w:szCs w:val="24"/>
        </w:rPr>
        <w:t xml:space="preserve">to all school children, especially as it was based in one grade group. </w:t>
      </w:r>
      <w:r w:rsidR="00CF5A0F">
        <w:rPr>
          <w:sz w:val="24"/>
          <w:szCs w:val="24"/>
        </w:rPr>
        <w:t>However, the results did show that all participants were pleased with a rewarding system within the classroom</w:t>
      </w:r>
      <w:r w:rsidR="0029070A">
        <w:rPr>
          <w:sz w:val="24"/>
          <w:szCs w:val="24"/>
        </w:rPr>
        <w:t xml:space="preserve">, causing them to become engaged and motivated within the lessons. </w:t>
      </w:r>
      <w:r w:rsidR="00537698">
        <w:rPr>
          <w:sz w:val="24"/>
          <w:szCs w:val="24"/>
        </w:rPr>
        <w:t xml:space="preserve">The results also indicated that a reward given straight after </w:t>
      </w:r>
      <w:r w:rsidR="006F4643">
        <w:rPr>
          <w:sz w:val="24"/>
          <w:szCs w:val="24"/>
        </w:rPr>
        <w:t xml:space="preserve">a reluctant behaviour, increased the behaviour, which supports </w:t>
      </w:r>
      <w:r w:rsidR="00E15F88">
        <w:rPr>
          <w:sz w:val="24"/>
          <w:szCs w:val="24"/>
        </w:rPr>
        <w:t>Skinner’s</w:t>
      </w:r>
      <w:r w:rsidR="006F4643">
        <w:rPr>
          <w:sz w:val="24"/>
          <w:szCs w:val="24"/>
        </w:rPr>
        <w:t xml:space="preserve"> theory on positive reinforcement, (</w:t>
      </w:r>
      <w:r w:rsidR="00853CA0">
        <w:rPr>
          <w:sz w:val="24"/>
          <w:szCs w:val="24"/>
        </w:rPr>
        <w:t xml:space="preserve">Phungphai &amp; Boonmoh, </w:t>
      </w:r>
      <w:r w:rsidR="00DF6DA6">
        <w:rPr>
          <w:sz w:val="24"/>
          <w:szCs w:val="24"/>
        </w:rPr>
        <w:t>2021).</w:t>
      </w:r>
      <w:r w:rsidR="00594677">
        <w:rPr>
          <w:sz w:val="24"/>
          <w:szCs w:val="24"/>
        </w:rPr>
        <w:t xml:space="preserve"> </w:t>
      </w:r>
    </w:p>
    <w:p w14:paraId="6AC51DA0" w14:textId="77777777" w:rsidR="00E15F88" w:rsidRDefault="0048374F" w:rsidP="00662705">
      <w:pPr>
        <w:rPr>
          <w:sz w:val="24"/>
          <w:szCs w:val="24"/>
        </w:rPr>
      </w:pPr>
      <w:r>
        <w:rPr>
          <w:sz w:val="24"/>
          <w:szCs w:val="24"/>
        </w:rPr>
        <w:t xml:space="preserve">There is also the matter of praise from teachers, with </w:t>
      </w:r>
      <w:r w:rsidR="00D64432">
        <w:rPr>
          <w:sz w:val="24"/>
          <w:szCs w:val="24"/>
        </w:rPr>
        <w:t xml:space="preserve">research indicating that 91% of pupils wanted to </w:t>
      </w:r>
      <w:r w:rsidR="00786DA6">
        <w:rPr>
          <w:sz w:val="24"/>
          <w:szCs w:val="24"/>
        </w:rPr>
        <w:t>be praised</w:t>
      </w:r>
      <w:r w:rsidR="00D64432">
        <w:rPr>
          <w:sz w:val="24"/>
          <w:szCs w:val="24"/>
        </w:rPr>
        <w:t xml:space="preserve"> on their academic performance</w:t>
      </w:r>
      <w:r w:rsidR="002A6D22">
        <w:rPr>
          <w:sz w:val="24"/>
          <w:szCs w:val="24"/>
        </w:rPr>
        <w:t>, however when having to choose between ability or effort, the majority would prefer praise surrounding the effort they put in</w:t>
      </w:r>
      <w:r w:rsidR="00E94130">
        <w:rPr>
          <w:sz w:val="24"/>
          <w:szCs w:val="24"/>
        </w:rPr>
        <w:t>, (Bur</w:t>
      </w:r>
      <w:r w:rsidR="007E660E">
        <w:rPr>
          <w:sz w:val="24"/>
          <w:szCs w:val="24"/>
        </w:rPr>
        <w:t xml:space="preserve">nett, 2001). </w:t>
      </w:r>
      <w:r w:rsidR="00F64B19">
        <w:rPr>
          <w:sz w:val="24"/>
          <w:szCs w:val="24"/>
        </w:rPr>
        <w:t>This suggests that teachers should be tactical when giving feedback</w:t>
      </w:r>
      <w:r w:rsidR="00DF65D5">
        <w:rPr>
          <w:sz w:val="24"/>
          <w:szCs w:val="24"/>
        </w:rPr>
        <w:t xml:space="preserve">. Overall, it has be </w:t>
      </w:r>
      <w:r w:rsidR="00590C04">
        <w:rPr>
          <w:sz w:val="24"/>
          <w:szCs w:val="24"/>
        </w:rPr>
        <w:t>found that students perceive a more pleasant relationship with their teachers when they receive more positive feedback concerning their effort in comparison to negative feedback</w:t>
      </w:r>
      <w:r w:rsidR="00F17A10">
        <w:rPr>
          <w:sz w:val="24"/>
          <w:szCs w:val="24"/>
        </w:rPr>
        <w:t>, with positive ability feedback having no relation to the student teacher relationship</w:t>
      </w:r>
      <w:r w:rsidR="007E43A4">
        <w:rPr>
          <w:sz w:val="24"/>
          <w:szCs w:val="24"/>
        </w:rPr>
        <w:t xml:space="preserve">. That being said, </w:t>
      </w:r>
      <w:r w:rsidR="00202221">
        <w:rPr>
          <w:sz w:val="24"/>
          <w:szCs w:val="24"/>
        </w:rPr>
        <w:t xml:space="preserve">a personal touch produces </w:t>
      </w:r>
      <w:r w:rsidR="00FE175A">
        <w:rPr>
          <w:sz w:val="24"/>
          <w:szCs w:val="24"/>
        </w:rPr>
        <w:t>increases engagement within the lessons, whereas general praise</w:t>
      </w:r>
      <w:r w:rsidR="00595D88">
        <w:rPr>
          <w:sz w:val="24"/>
          <w:szCs w:val="24"/>
        </w:rPr>
        <w:t xml:space="preserve">, containing little task-relation </w:t>
      </w:r>
      <w:r w:rsidR="005C5234">
        <w:rPr>
          <w:sz w:val="24"/>
          <w:szCs w:val="24"/>
        </w:rPr>
        <w:t>does not, (Burnett &amp; Mandel, 2010).</w:t>
      </w:r>
      <w:r w:rsidR="00047D91">
        <w:rPr>
          <w:sz w:val="24"/>
          <w:szCs w:val="24"/>
        </w:rPr>
        <w:t xml:space="preserve"> Although positive reinforcement has shown to improve behaviour is classrooms, </w:t>
      </w:r>
      <w:r w:rsidR="00327394">
        <w:rPr>
          <w:sz w:val="24"/>
          <w:szCs w:val="24"/>
        </w:rPr>
        <w:t>it is difficult for children to receive immediate rewards constantly</w:t>
      </w:r>
      <w:r w:rsidR="00C66BB9">
        <w:rPr>
          <w:sz w:val="24"/>
          <w:szCs w:val="24"/>
        </w:rPr>
        <w:t>, which in theory</w:t>
      </w:r>
      <w:r w:rsidR="000C4AD5">
        <w:rPr>
          <w:sz w:val="24"/>
          <w:szCs w:val="24"/>
        </w:rPr>
        <w:t xml:space="preserve"> should cause the desired behaviour to decrease. </w:t>
      </w:r>
      <w:r w:rsidR="00E15F88">
        <w:rPr>
          <w:sz w:val="24"/>
          <w:szCs w:val="24"/>
        </w:rPr>
        <w:t xml:space="preserve">However, positive reinforcement is not the only method used within classrooms to modify behaviour. </w:t>
      </w:r>
    </w:p>
    <w:p w14:paraId="576091B8" w14:textId="53A9D0D0" w:rsidR="005D774C" w:rsidRDefault="00227FB4" w:rsidP="00662705">
      <w:pPr>
        <w:rPr>
          <w:sz w:val="24"/>
          <w:szCs w:val="24"/>
        </w:rPr>
      </w:pPr>
      <w:r>
        <w:rPr>
          <w:sz w:val="24"/>
          <w:szCs w:val="24"/>
        </w:rPr>
        <w:lastRenderedPageBreak/>
        <w:t xml:space="preserve">Within the UK and Australia </w:t>
      </w:r>
      <w:r w:rsidR="001A32E1">
        <w:rPr>
          <w:sz w:val="24"/>
          <w:szCs w:val="24"/>
        </w:rPr>
        <w:t xml:space="preserve">an Elton Enquiry was distributed among schools, and found that </w:t>
      </w:r>
      <w:r w:rsidR="00FA67F7">
        <w:rPr>
          <w:sz w:val="24"/>
          <w:szCs w:val="24"/>
        </w:rPr>
        <w:t xml:space="preserve">the behaviours teachers showed concerned </w:t>
      </w:r>
      <w:r w:rsidR="00E15F88">
        <w:rPr>
          <w:sz w:val="24"/>
          <w:szCs w:val="24"/>
        </w:rPr>
        <w:t xml:space="preserve">towards </w:t>
      </w:r>
      <w:r w:rsidR="00DA3935">
        <w:rPr>
          <w:sz w:val="24"/>
          <w:szCs w:val="24"/>
        </w:rPr>
        <w:t xml:space="preserve">were minor </w:t>
      </w:r>
      <w:r w:rsidR="009B7B41">
        <w:rPr>
          <w:sz w:val="24"/>
          <w:szCs w:val="24"/>
        </w:rPr>
        <w:t xml:space="preserve">behaviours, yet they were constant, with more serious behaviours being uncommon. </w:t>
      </w:r>
      <w:r w:rsidR="00154592">
        <w:rPr>
          <w:sz w:val="24"/>
          <w:szCs w:val="24"/>
        </w:rPr>
        <w:t>The discipline for these types of behaviours</w:t>
      </w:r>
      <w:r w:rsidR="003321C0">
        <w:rPr>
          <w:sz w:val="24"/>
          <w:szCs w:val="24"/>
        </w:rPr>
        <w:t xml:space="preserve"> tended to focus on escalating consequences, starting from detentions, </w:t>
      </w:r>
      <w:r w:rsidR="00AD2070">
        <w:rPr>
          <w:sz w:val="24"/>
          <w:szCs w:val="24"/>
        </w:rPr>
        <w:t xml:space="preserve">and ending with permanent expulsion from the school. </w:t>
      </w:r>
      <w:r w:rsidR="000C6637">
        <w:rPr>
          <w:sz w:val="24"/>
          <w:szCs w:val="24"/>
        </w:rPr>
        <w:t xml:space="preserve">One argument against this form of punishment is the </w:t>
      </w:r>
      <w:r w:rsidR="00B245D7">
        <w:rPr>
          <w:sz w:val="24"/>
          <w:szCs w:val="24"/>
        </w:rPr>
        <w:t xml:space="preserve">ignorance towards other factors of the behaviour and focuses solely on the individual, </w:t>
      </w:r>
      <w:r w:rsidR="00FA3D66">
        <w:rPr>
          <w:sz w:val="24"/>
          <w:szCs w:val="24"/>
        </w:rPr>
        <w:t>(Sullivan et al, 2014).</w:t>
      </w:r>
      <w:r w:rsidR="00193B7C">
        <w:rPr>
          <w:sz w:val="24"/>
          <w:szCs w:val="24"/>
        </w:rPr>
        <w:t xml:space="preserve"> </w:t>
      </w:r>
      <w:r w:rsidR="00947768">
        <w:rPr>
          <w:sz w:val="24"/>
          <w:szCs w:val="24"/>
        </w:rPr>
        <w:t xml:space="preserve">Nevertheless, negative punishments are used worldwide, with some countries using corporal punishment as a way to control classroom behaviours. </w:t>
      </w:r>
      <w:r w:rsidR="009B5012">
        <w:rPr>
          <w:sz w:val="24"/>
          <w:szCs w:val="24"/>
        </w:rPr>
        <w:t xml:space="preserve">Although this is usually done by direct contact with the pupil, </w:t>
      </w:r>
      <w:r w:rsidR="002F676B">
        <w:rPr>
          <w:sz w:val="24"/>
          <w:szCs w:val="24"/>
        </w:rPr>
        <w:t>some teacher</w:t>
      </w:r>
      <w:r w:rsidR="000B0ED1">
        <w:rPr>
          <w:sz w:val="24"/>
          <w:szCs w:val="24"/>
        </w:rPr>
        <w:t>s</w:t>
      </w:r>
      <w:r w:rsidR="002F676B">
        <w:rPr>
          <w:sz w:val="24"/>
          <w:szCs w:val="24"/>
        </w:rPr>
        <w:t xml:space="preserve"> revert to having the student </w:t>
      </w:r>
      <w:r w:rsidR="00EE2AC0">
        <w:rPr>
          <w:sz w:val="24"/>
          <w:szCs w:val="24"/>
        </w:rPr>
        <w:t xml:space="preserve">participate in something painful </w:t>
      </w:r>
      <w:r w:rsidR="000B0ED1">
        <w:rPr>
          <w:sz w:val="24"/>
          <w:szCs w:val="24"/>
        </w:rPr>
        <w:t xml:space="preserve">instead, with school administrators claiming </w:t>
      </w:r>
      <w:r w:rsidR="00633741">
        <w:rPr>
          <w:sz w:val="24"/>
          <w:szCs w:val="24"/>
        </w:rPr>
        <w:t>this is only done in the presence of extreme negative behaviours</w:t>
      </w:r>
      <w:r w:rsidR="00653D8A">
        <w:rPr>
          <w:sz w:val="24"/>
          <w:szCs w:val="24"/>
        </w:rPr>
        <w:t>. Contradicting this are interviews with students stating otherwise, (</w:t>
      </w:r>
      <w:r w:rsidR="00813A58">
        <w:rPr>
          <w:sz w:val="24"/>
          <w:szCs w:val="24"/>
        </w:rPr>
        <w:t xml:space="preserve">Gershoff, 2017). </w:t>
      </w:r>
      <w:r w:rsidR="00BD2020">
        <w:rPr>
          <w:sz w:val="24"/>
          <w:szCs w:val="24"/>
        </w:rPr>
        <w:t xml:space="preserve">Research surrounding the effects of corporal punishment has found that it has no long-lasting </w:t>
      </w:r>
      <w:r w:rsidR="004E12F4">
        <w:rPr>
          <w:sz w:val="24"/>
          <w:szCs w:val="24"/>
        </w:rPr>
        <w:t xml:space="preserve">benefits and has found to cause children </w:t>
      </w:r>
      <w:r w:rsidR="00EF4872">
        <w:rPr>
          <w:sz w:val="24"/>
          <w:szCs w:val="24"/>
        </w:rPr>
        <w:t xml:space="preserve">psychological and physical issues, particularly </w:t>
      </w:r>
      <w:r w:rsidR="00717CF2">
        <w:rPr>
          <w:sz w:val="24"/>
          <w:szCs w:val="24"/>
        </w:rPr>
        <w:t xml:space="preserve">antisocial behaviour and depression. </w:t>
      </w:r>
      <w:r w:rsidR="00981D50">
        <w:rPr>
          <w:sz w:val="24"/>
          <w:szCs w:val="24"/>
        </w:rPr>
        <w:t xml:space="preserve">Not only does it not increase the desired behaviour long-term, </w:t>
      </w:r>
      <w:r w:rsidR="007C0C98">
        <w:rPr>
          <w:sz w:val="24"/>
          <w:szCs w:val="24"/>
        </w:rPr>
        <w:t>but it can also</w:t>
      </w:r>
      <w:r w:rsidR="00542464">
        <w:rPr>
          <w:sz w:val="24"/>
          <w:szCs w:val="24"/>
        </w:rPr>
        <w:t xml:space="preserve"> have a negative effect on a </w:t>
      </w:r>
      <w:r w:rsidR="0019149F">
        <w:rPr>
          <w:sz w:val="24"/>
          <w:szCs w:val="24"/>
        </w:rPr>
        <w:t>child’s</w:t>
      </w:r>
      <w:r w:rsidR="00542464">
        <w:rPr>
          <w:sz w:val="24"/>
          <w:szCs w:val="24"/>
        </w:rPr>
        <w:t xml:space="preserve"> academic performance and cause the child associate school with </w:t>
      </w:r>
      <w:r w:rsidR="0019149F">
        <w:rPr>
          <w:sz w:val="24"/>
          <w:szCs w:val="24"/>
        </w:rPr>
        <w:t>fear, lack of trust and even lead to pupils dropping out, (</w:t>
      </w:r>
      <w:r w:rsidR="00D6043A">
        <w:rPr>
          <w:sz w:val="24"/>
          <w:szCs w:val="24"/>
        </w:rPr>
        <w:t xml:space="preserve">Kaltenbach et al, 2018). </w:t>
      </w:r>
      <w:r w:rsidR="00845746" w:rsidRPr="00845746">
        <w:rPr>
          <w:sz w:val="24"/>
          <w:szCs w:val="24"/>
        </w:rPr>
        <w:t>It has also been found that since banning corporal punishment, the majority of teachers are not feeling motivated and are instead showing signs of hopelessness. This may due to teachers not knowing how to deal with problem behaviours other than by using corporal punishment, (Moyo et al, 2014).</w:t>
      </w:r>
    </w:p>
    <w:p w14:paraId="3BD3DF2C" w14:textId="5414E4A9" w:rsidR="003866E9" w:rsidRDefault="003866E9" w:rsidP="00662705">
      <w:pPr>
        <w:rPr>
          <w:sz w:val="24"/>
          <w:szCs w:val="24"/>
        </w:rPr>
      </w:pPr>
      <w:r>
        <w:rPr>
          <w:sz w:val="24"/>
          <w:szCs w:val="24"/>
        </w:rPr>
        <w:t xml:space="preserve">Positive punishments, in contradiction to negative punishments, seeks to remove something from the child in order to </w:t>
      </w:r>
      <w:r w:rsidR="00BB1924">
        <w:rPr>
          <w:sz w:val="24"/>
          <w:szCs w:val="24"/>
        </w:rPr>
        <w:t>increase the desired behaviour. Within classrooms, this may be done by taking away playing privileges of the child</w:t>
      </w:r>
      <w:r w:rsidR="008D5742">
        <w:rPr>
          <w:sz w:val="24"/>
          <w:szCs w:val="24"/>
        </w:rPr>
        <w:t xml:space="preserve"> or separating them from their friends. </w:t>
      </w:r>
      <w:r w:rsidR="00F67C72">
        <w:rPr>
          <w:sz w:val="24"/>
          <w:szCs w:val="24"/>
        </w:rPr>
        <w:t xml:space="preserve">It has been stated </w:t>
      </w:r>
      <w:r w:rsidR="008B1F30">
        <w:rPr>
          <w:sz w:val="24"/>
          <w:szCs w:val="24"/>
        </w:rPr>
        <w:t xml:space="preserve">that by giving a punishment to a child, there are steps that must be taken to ensure compatibility. The child must know why they are being </w:t>
      </w:r>
      <w:r w:rsidR="003A06D3">
        <w:rPr>
          <w:sz w:val="24"/>
          <w:szCs w:val="24"/>
        </w:rPr>
        <w:t>punished,</w:t>
      </w:r>
      <w:r w:rsidR="004278AD">
        <w:rPr>
          <w:sz w:val="24"/>
          <w:szCs w:val="24"/>
        </w:rPr>
        <w:t xml:space="preserve"> it must be related to the undesired behaviour to prevent confusion and </w:t>
      </w:r>
      <w:r w:rsidR="00F2032C">
        <w:rPr>
          <w:sz w:val="24"/>
          <w:szCs w:val="24"/>
        </w:rPr>
        <w:t xml:space="preserve">it should be </w:t>
      </w:r>
      <w:r w:rsidR="002F2B37">
        <w:rPr>
          <w:sz w:val="24"/>
          <w:szCs w:val="24"/>
        </w:rPr>
        <w:t xml:space="preserve">distributed from valid reasons as a last resort, (Aydin, </w:t>
      </w:r>
      <w:r w:rsidR="00AD2209">
        <w:rPr>
          <w:sz w:val="24"/>
          <w:szCs w:val="24"/>
        </w:rPr>
        <w:t xml:space="preserve">2010). </w:t>
      </w:r>
      <w:r w:rsidR="003A06D3">
        <w:rPr>
          <w:sz w:val="24"/>
          <w:szCs w:val="24"/>
        </w:rPr>
        <w:t xml:space="preserve">Previous research has indicated that a limitation to positive punishment is actually the reinforcement of unwanted behaviour through this process. </w:t>
      </w:r>
      <w:r w:rsidR="00A83CB7">
        <w:rPr>
          <w:sz w:val="24"/>
          <w:szCs w:val="24"/>
        </w:rPr>
        <w:t xml:space="preserve">This was </w:t>
      </w:r>
      <w:r w:rsidR="00D17128">
        <w:rPr>
          <w:sz w:val="24"/>
          <w:szCs w:val="24"/>
        </w:rPr>
        <w:t xml:space="preserve">showed through a case study, where the teacher of a misbehaving boy would keep the child within a classroom during </w:t>
      </w:r>
      <w:r w:rsidR="0045448E">
        <w:rPr>
          <w:sz w:val="24"/>
          <w:szCs w:val="24"/>
        </w:rPr>
        <w:t xml:space="preserve">playtime, which led to the increase in maladaptive behaviour. </w:t>
      </w:r>
      <w:r w:rsidR="00563A46">
        <w:rPr>
          <w:sz w:val="24"/>
          <w:szCs w:val="24"/>
        </w:rPr>
        <w:t xml:space="preserve">With a further study finding that </w:t>
      </w:r>
      <w:r w:rsidR="00BB7B26">
        <w:rPr>
          <w:sz w:val="24"/>
          <w:szCs w:val="24"/>
        </w:rPr>
        <w:t xml:space="preserve">children who were having the desired behaviours appraised and the negative behaviours ignored, </w:t>
      </w:r>
      <w:r w:rsidR="00F22248">
        <w:rPr>
          <w:sz w:val="24"/>
          <w:szCs w:val="24"/>
        </w:rPr>
        <w:t xml:space="preserve">were increasing the positive </w:t>
      </w:r>
      <w:r w:rsidR="00F25C79">
        <w:rPr>
          <w:sz w:val="24"/>
          <w:szCs w:val="24"/>
        </w:rPr>
        <w:t>behaviours,</w:t>
      </w:r>
      <w:r w:rsidR="00F22248">
        <w:rPr>
          <w:sz w:val="24"/>
          <w:szCs w:val="24"/>
        </w:rPr>
        <w:t xml:space="preserve"> and decreasing the negative, </w:t>
      </w:r>
      <w:r w:rsidR="003C27D5">
        <w:rPr>
          <w:sz w:val="24"/>
          <w:szCs w:val="24"/>
        </w:rPr>
        <w:t xml:space="preserve">(Altman &amp; Linton, 1971). </w:t>
      </w:r>
      <w:r w:rsidR="006C6E03">
        <w:rPr>
          <w:sz w:val="24"/>
          <w:szCs w:val="24"/>
        </w:rPr>
        <w:t>Altho</w:t>
      </w:r>
      <w:r w:rsidR="00F25C79">
        <w:rPr>
          <w:sz w:val="24"/>
          <w:szCs w:val="24"/>
        </w:rPr>
        <w:t xml:space="preserve">ugh this </w:t>
      </w:r>
      <w:r w:rsidR="009207C5">
        <w:rPr>
          <w:sz w:val="24"/>
          <w:szCs w:val="24"/>
        </w:rPr>
        <w:t>information</w:t>
      </w:r>
      <w:r w:rsidR="00F25C79">
        <w:rPr>
          <w:sz w:val="24"/>
          <w:szCs w:val="24"/>
        </w:rPr>
        <w:t xml:space="preserve"> is not very recent, it does correlate with the </w:t>
      </w:r>
      <w:r w:rsidR="009207C5">
        <w:rPr>
          <w:sz w:val="24"/>
          <w:szCs w:val="24"/>
        </w:rPr>
        <w:t>results of previous research and studies</w:t>
      </w:r>
      <w:r w:rsidR="008853FE">
        <w:rPr>
          <w:sz w:val="24"/>
          <w:szCs w:val="24"/>
        </w:rPr>
        <w:t xml:space="preserve">. </w:t>
      </w:r>
    </w:p>
    <w:p w14:paraId="79E812E1" w14:textId="235E5E5A" w:rsidR="00EA4214" w:rsidRDefault="00EA4214" w:rsidP="00662705">
      <w:pPr>
        <w:rPr>
          <w:sz w:val="24"/>
          <w:szCs w:val="24"/>
        </w:rPr>
      </w:pPr>
      <w:r>
        <w:rPr>
          <w:sz w:val="24"/>
          <w:szCs w:val="24"/>
        </w:rPr>
        <w:t xml:space="preserve">In conclusion, </w:t>
      </w:r>
      <w:r w:rsidR="00BE148F">
        <w:rPr>
          <w:sz w:val="24"/>
          <w:szCs w:val="24"/>
        </w:rPr>
        <w:t xml:space="preserve">the theory of operant conditioning in </w:t>
      </w:r>
      <w:r w:rsidR="007E6B37">
        <w:rPr>
          <w:sz w:val="24"/>
          <w:szCs w:val="24"/>
        </w:rPr>
        <w:t xml:space="preserve">supported by a considerable </w:t>
      </w:r>
      <w:r w:rsidR="00097504">
        <w:rPr>
          <w:sz w:val="24"/>
          <w:szCs w:val="24"/>
        </w:rPr>
        <w:t xml:space="preserve">amount of empirical evidence, probably due to the fact that it is an observable </w:t>
      </w:r>
      <w:r w:rsidR="00484624">
        <w:rPr>
          <w:sz w:val="24"/>
          <w:szCs w:val="24"/>
        </w:rPr>
        <w:t xml:space="preserve">means to measure behaviour. It has also been </w:t>
      </w:r>
      <w:r w:rsidR="00150060">
        <w:rPr>
          <w:sz w:val="24"/>
          <w:szCs w:val="24"/>
        </w:rPr>
        <w:t xml:space="preserve">found that it is reliable in neurotypical and neurodivergent individuals, with is relative within classroom. </w:t>
      </w:r>
      <w:r w:rsidR="00B73334">
        <w:rPr>
          <w:sz w:val="24"/>
          <w:szCs w:val="24"/>
        </w:rPr>
        <w:t xml:space="preserve">While researching how operant conditioning is used within classrooms, it is significantly clear that the best method to modify behaviour is through positive reinforcement, be this via praise or token reinforcement. However, </w:t>
      </w:r>
      <w:r w:rsidR="004B1C18">
        <w:rPr>
          <w:sz w:val="24"/>
          <w:szCs w:val="24"/>
        </w:rPr>
        <w:t xml:space="preserve">these may have to be done on a intermittent schedule, due to the evidence conducted using </w:t>
      </w:r>
      <w:r w:rsidR="004B1C18">
        <w:rPr>
          <w:sz w:val="24"/>
          <w:szCs w:val="24"/>
        </w:rPr>
        <w:lastRenderedPageBreak/>
        <w:t>operant conditioning</w:t>
      </w:r>
      <w:r w:rsidR="005E6977">
        <w:rPr>
          <w:sz w:val="24"/>
          <w:szCs w:val="24"/>
        </w:rPr>
        <w:t>,</w:t>
      </w:r>
      <w:r w:rsidR="004B1C18">
        <w:rPr>
          <w:sz w:val="24"/>
          <w:szCs w:val="24"/>
        </w:rPr>
        <w:t xml:space="preserve"> </w:t>
      </w:r>
      <w:r w:rsidR="00006F24">
        <w:rPr>
          <w:sz w:val="24"/>
          <w:szCs w:val="24"/>
        </w:rPr>
        <w:t xml:space="preserve">showcasing a decrease in desired behaviour </w:t>
      </w:r>
      <w:r w:rsidR="00460082">
        <w:rPr>
          <w:sz w:val="24"/>
          <w:szCs w:val="24"/>
        </w:rPr>
        <w:t xml:space="preserve">more rapidly in continuous </w:t>
      </w:r>
      <w:r w:rsidR="005E6977">
        <w:rPr>
          <w:sz w:val="24"/>
          <w:szCs w:val="24"/>
        </w:rPr>
        <w:t xml:space="preserve">reinforcement. Through the research, it is evident that negative punishment within classrooms </w:t>
      </w:r>
      <w:r w:rsidR="003D3031">
        <w:rPr>
          <w:sz w:val="24"/>
          <w:szCs w:val="24"/>
        </w:rPr>
        <w:t xml:space="preserve">should be prevented, </w:t>
      </w:r>
      <w:r w:rsidR="00F5464C">
        <w:rPr>
          <w:sz w:val="24"/>
          <w:szCs w:val="24"/>
        </w:rPr>
        <w:t xml:space="preserve">due to many considerable reasons, with alternatives </w:t>
      </w:r>
      <w:r w:rsidR="00ED1F5E">
        <w:rPr>
          <w:sz w:val="24"/>
          <w:szCs w:val="24"/>
        </w:rPr>
        <w:t xml:space="preserve">being implemented. </w:t>
      </w:r>
      <w:r w:rsidR="008B7EEC">
        <w:rPr>
          <w:sz w:val="24"/>
          <w:szCs w:val="24"/>
        </w:rPr>
        <w:t>However, this may be a struggle</w:t>
      </w:r>
      <w:r w:rsidR="003D7EA6">
        <w:rPr>
          <w:sz w:val="24"/>
          <w:szCs w:val="24"/>
        </w:rPr>
        <w:t xml:space="preserve">, as some teachers are not aware of other forms of discipline and therefore revert back to negative punishment. </w:t>
      </w:r>
      <w:r w:rsidR="00295316">
        <w:rPr>
          <w:sz w:val="24"/>
          <w:szCs w:val="24"/>
        </w:rPr>
        <w:t xml:space="preserve">Although, there is not much research on positive punishment, from what has been found, this also has an opposite effect on the desired behaviour, with it actually increasing. </w:t>
      </w:r>
      <w:r w:rsidR="00ED1F5E">
        <w:rPr>
          <w:sz w:val="24"/>
          <w:szCs w:val="24"/>
        </w:rPr>
        <w:t xml:space="preserve">Overall, operant conditioning is widely used in classrooms worldwide, however, </w:t>
      </w:r>
      <w:r w:rsidR="001610EF">
        <w:rPr>
          <w:sz w:val="24"/>
          <w:szCs w:val="24"/>
        </w:rPr>
        <w:t xml:space="preserve">depending on the method used can have a negative or positive effect on the children and should be thought </w:t>
      </w:r>
      <w:r w:rsidR="00C30375">
        <w:rPr>
          <w:sz w:val="24"/>
          <w:szCs w:val="24"/>
        </w:rPr>
        <w:t xml:space="preserve">tactically. </w:t>
      </w:r>
    </w:p>
    <w:p w14:paraId="1103252B" w14:textId="77777777" w:rsidR="00C43498" w:rsidRDefault="00C43498" w:rsidP="00662705">
      <w:pPr>
        <w:rPr>
          <w:sz w:val="24"/>
          <w:szCs w:val="24"/>
        </w:rPr>
      </w:pPr>
    </w:p>
    <w:p w14:paraId="47E40936" w14:textId="76C6D09F" w:rsidR="00397B18" w:rsidRDefault="00397B18" w:rsidP="00662705">
      <w:pPr>
        <w:rPr>
          <w:sz w:val="24"/>
          <w:szCs w:val="24"/>
        </w:rPr>
      </w:pPr>
    </w:p>
    <w:p w14:paraId="62D7AA3C" w14:textId="4744473E" w:rsidR="00515AC1" w:rsidRPr="00AC4095" w:rsidRDefault="008E0A73">
      <w:pPr>
        <w:rPr>
          <w:sz w:val="24"/>
          <w:szCs w:val="24"/>
        </w:rPr>
      </w:pPr>
      <w:r>
        <w:rPr>
          <w:sz w:val="24"/>
          <w:szCs w:val="24"/>
        </w:rPr>
        <w:t xml:space="preserve"> </w:t>
      </w:r>
    </w:p>
    <w:sectPr w:rsidR="00515AC1" w:rsidRPr="00AC40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095"/>
    <w:rsid w:val="00006F24"/>
    <w:rsid w:val="000317EC"/>
    <w:rsid w:val="0003296D"/>
    <w:rsid w:val="00033B18"/>
    <w:rsid w:val="00045434"/>
    <w:rsid w:val="00047D91"/>
    <w:rsid w:val="0005720E"/>
    <w:rsid w:val="000630B5"/>
    <w:rsid w:val="00096FB2"/>
    <w:rsid w:val="00097504"/>
    <w:rsid w:val="000A472F"/>
    <w:rsid w:val="000B0ED1"/>
    <w:rsid w:val="000B27E4"/>
    <w:rsid w:val="000B28AC"/>
    <w:rsid w:val="000B3858"/>
    <w:rsid w:val="000C36F5"/>
    <w:rsid w:val="000C4AD5"/>
    <w:rsid w:val="000C6637"/>
    <w:rsid w:val="000E2210"/>
    <w:rsid w:val="000F64D0"/>
    <w:rsid w:val="00105E8B"/>
    <w:rsid w:val="001069EE"/>
    <w:rsid w:val="0010770C"/>
    <w:rsid w:val="00114DB5"/>
    <w:rsid w:val="001201B2"/>
    <w:rsid w:val="00133F9E"/>
    <w:rsid w:val="001342AF"/>
    <w:rsid w:val="00150060"/>
    <w:rsid w:val="00154592"/>
    <w:rsid w:val="001610EF"/>
    <w:rsid w:val="001878D2"/>
    <w:rsid w:val="0019149F"/>
    <w:rsid w:val="00193B7C"/>
    <w:rsid w:val="00196238"/>
    <w:rsid w:val="001A1987"/>
    <w:rsid w:val="001A221D"/>
    <w:rsid w:val="001A32E1"/>
    <w:rsid w:val="001A3DE0"/>
    <w:rsid w:val="001B6FD3"/>
    <w:rsid w:val="001B783D"/>
    <w:rsid w:val="001C5A43"/>
    <w:rsid w:val="001D4442"/>
    <w:rsid w:val="001E4D9E"/>
    <w:rsid w:val="001E66A4"/>
    <w:rsid w:val="001F00F9"/>
    <w:rsid w:val="001F0711"/>
    <w:rsid w:val="00202221"/>
    <w:rsid w:val="00211604"/>
    <w:rsid w:val="00212014"/>
    <w:rsid w:val="0021719C"/>
    <w:rsid w:val="00217E21"/>
    <w:rsid w:val="00221320"/>
    <w:rsid w:val="0022545C"/>
    <w:rsid w:val="00226BD7"/>
    <w:rsid w:val="00227FB4"/>
    <w:rsid w:val="002315F8"/>
    <w:rsid w:val="00243F0F"/>
    <w:rsid w:val="00252290"/>
    <w:rsid w:val="00272345"/>
    <w:rsid w:val="00283B0C"/>
    <w:rsid w:val="0029070A"/>
    <w:rsid w:val="00295316"/>
    <w:rsid w:val="002974BA"/>
    <w:rsid w:val="002A0C4F"/>
    <w:rsid w:val="002A4656"/>
    <w:rsid w:val="002A5ECC"/>
    <w:rsid w:val="002A6D22"/>
    <w:rsid w:val="002B16FD"/>
    <w:rsid w:val="002C583D"/>
    <w:rsid w:val="002D2236"/>
    <w:rsid w:val="002D69B8"/>
    <w:rsid w:val="002E1393"/>
    <w:rsid w:val="002F197F"/>
    <w:rsid w:val="002F2B37"/>
    <w:rsid w:val="002F4C3C"/>
    <w:rsid w:val="002F676B"/>
    <w:rsid w:val="00300152"/>
    <w:rsid w:val="003117DD"/>
    <w:rsid w:val="003158E6"/>
    <w:rsid w:val="00317D60"/>
    <w:rsid w:val="00325049"/>
    <w:rsid w:val="00327394"/>
    <w:rsid w:val="003321C0"/>
    <w:rsid w:val="00351D38"/>
    <w:rsid w:val="003866E9"/>
    <w:rsid w:val="0039071C"/>
    <w:rsid w:val="00392D21"/>
    <w:rsid w:val="00397B18"/>
    <w:rsid w:val="003A06D3"/>
    <w:rsid w:val="003A56AD"/>
    <w:rsid w:val="003C1265"/>
    <w:rsid w:val="003C12BF"/>
    <w:rsid w:val="003C27D5"/>
    <w:rsid w:val="003C3254"/>
    <w:rsid w:val="003D3031"/>
    <w:rsid w:val="003D54DE"/>
    <w:rsid w:val="003D7EA6"/>
    <w:rsid w:val="003E6C2D"/>
    <w:rsid w:val="003E7329"/>
    <w:rsid w:val="003F17AB"/>
    <w:rsid w:val="003F7B82"/>
    <w:rsid w:val="00407FB6"/>
    <w:rsid w:val="00424072"/>
    <w:rsid w:val="00424976"/>
    <w:rsid w:val="004278AD"/>
    <w:rsid w:val="0045448E"/>
    <w:rsid w:val="00460082"/>
    <w:rsid w:val="00474481"/>
    <w:rsid w:val="00480213"/>
    <w:rsid w:val="0048374F"/>
    <w:rsid w:val="00484624"/>
    <w:rsid w:val="004848CF"/>
    <w:rsid w:val="00492A50"/>
    <w:rsid w:val="004B1C18"/>
    <w:rsid w:val="004B5EB6"/>
    <w:rsid w:val="004C3CFB"/>
    <w:rsid w:val="004D0D2A"/>
    <w:rsid w:val="004D22CE"/>
    <w:rsid w:val="004E0FED"/>
    <w:rsid w:val="004E12F4"/>
    <w:rsid w:val="004F758E"/>
    <w:rsid w:val="00512037"/>
    <w:rsid w:val="00515AC1"/>
    <w:rsid w:val="00517536"/>
    <w:rsid w:val="00521D64"/>
    <w:rsid w:val="005349A1"/>
    <w:rsid w:val="00537698"/>
    <w:rsid w:val="005379D2"/>
    <w:rsid w:val="00542464"/>
    <w:rsid w:val="0055036C"/>
    <w:rsid w:val="00557C18"/>
    <w:rsid w:val="0056187F"/>
    <w:rsid w:val="00563A46"/>
    <w:rsid w:val="00590C04"/>
    <w:rsid w:val="00590ECB"/>
    <w:rsid w:val="00594677"/>
    <w:rsid w:val="005949AD"/>
    <w:rsid w:val="00595D88"/>
    <w:rsid w:val="005A2B91"/>
    <w:rsid w:val="005C5234"/>
    <w:rsid w:val="005D4437"/>
    <w:rsid w:val="005D774C"/>
    <w:rsid w:val="005E6977"/>
    <w:rsid w:val="005F0B98"/>
    <w:rsid w:val="005F278E"/>
    <w:rsid w:val="005F3E50"/>
    <w:rsid w:val="005F7734"/>
    <w:rsid w:val="006010EB"/>
    <w:rsid w:val="00601B16"/>
    <w:rsid w:val="0063340F"/>
    <w:rsid w:val="00633741"/>
    <w:rsid w:val="00640189"/>
    <w:rsid w:val="00641C42"/>
    <w:rsid w:val="00647E24"/>
    <w:rsid w:val="00653D8A"/>
    <w:rsid w:val="006572F5"/>
    <w:rsid w:val="00662705"/>
    <w:rsid w:val="0066569D"/>
    <w:rsid w:val="00666D35"/>
    <w:rsid w:val="00681EC6"/>
    <w:rsid w:val="00697440"/>
    <w:rsid w:val="006B2699"/>
    <w:rsid w:val="006C6E03"/>
    <w:rsid w:val="006D19AC"/>
    <w:rsid w:val="006E60AD"/>
    <w:rsid w:val="006E7438"/>
    <w:rsid w:val="006F4643"/>
    <w:rsid w:val="00714F2E"/>
    <w:rsid w:val="00717CF2"/>
    <w:rsid w:val="007237E0"/>
    <w:rsid w:val="00723CEC"/>
    <w:rsid w:val="00724C90"/>
    <w:rsid w:val="007277B0"/>
    <w:rsid w:val="007306A6"/>
    <w:rsid w:val="00730AC2"/>
    <w:rsid w:val="00730C46"/>
    <w:rsid w:val="00740608"/>
    <w:rsid w:val="00746BCE"/>
    <w:rsid w:val="00753E30"/>
    <w:rsid w:val="00767185"/>
    <w:rsid w:val="00777899"/>
    <w:rsid w:val="0078088F"/>
    <w:rsid w:val="00786DA6"/>
    <w:rsid w:val="007B281F"/>
    <w:rsid w:val="007B2B19"/>
    <w:rsid w:val="007B5EC1"/>
    <w:rsid w:val="007C05B3"/>
    <w:rsid w:val="007C0C98"/>
    <w:rsid w:val="007C4A61"/>
    <w:rsid w:val="007D2BC1"/>
    <w:rsid w:val="007E10F3"/>
    <w:rsid w:val="007E43A4"/>
    <w:rsid w:val="007E5804"/>
    <w:rsid w:val="007E660E"/>
    <w:rsid w:val="007E6B37"/>
    <w:rsid w:val="00807275"/>
    <w:rsid w:val="00813A58"/>
    <w:rsid w:val="008254DA"/>
    <w:rsid w:val="00845746"/>
    <w:rsid w:val="00853CA0"/>
    <w:rsid w:val="00871E10"/>
    <w:rsid w:val="00876E97"/>
    <w:rsid w:val="008853FE"/>
    <w:rsid w:val="008B0340"/>
    <w:rsid w:val="008B1F30"/>
    <w:rsid w:val="008B7EEC"/>
    <w:rsid w:val="008C67CE"/>
    <w:rsid w:val="008C6F1A"/>
    <w:rsid w:val="008D267E"/>
    <w:rsid w:val="008D5742"/>
    <w:rsid w:val="008E0A73"/>
    <w:rsid w:val="008E642A"/>
    <w:rsid w:val="00912328"/>
    <w:rsid w:val="00912D12"/>
    <w:rsid w:val="009207C5"/>
    <w:rsid w:val="00934442"/>
    <w:rsid w:val="00941CCB"/>
    <w:rsid w:val="00947768"/>
    <w:rsid w:val="009702B6"/>
    <w:rsid w:val="00972205"/>
    <w:rsid w:val="00981D50"/>
    <w:rsid w:val="00995BAA"/>
    <w:rsid w:val="009B108F"/>
    <w:rsid w:val="009B5012"/>
    <w:rsid w:val="009B7B41"/>
    <w:rsid w:val="009E03DE"/>
    <w:rsid w:val="009F0BBF"/>
    <w:rsid w:val="009F1F6C"/>
    <w:rsid w:val="009F3C7A"/>
    <w:rsid w:val="009F4549"/>
    <w:rsid w:val="00A037C3"/>
    <w:rsid w:val="00A17EA6"/>
    <w:rsid w:val="00A277F9"/>
    <w:rsid w:val="00A47463"/>
    <w:rsid w:val="00A47472"/>
    <w:rsid w:val="00A7738A"/>
    <w:rsid w:val="00A83CB7"/>
    <w:rsid w:val="00A85CBC"/>
    <w:rsid w:val="00A96FF5"/>
    <w:rsid w:val="00A97C03"/>
    <w:rsid w:val="00AC4095"/>
    <w:rsid w:val="00AD2070"/>
    <w:rsid w:val="00AD2209"/>
    <w:rsid w:val="00AD65CD"/>
    <w:rsid w:val="00AF7399"/>
    <w:rsid w:val="00B047D9"/>
    <w:rsid w:val="00B14EBB"/>
    <w:rsid w:val="00B245D7"/>
    <w:rsid w:val="00B62A28"/>
    <w:rsid w:val="00B73334"/>
    <w:rsid w:val="00B736DB"/>
    <w:rsid w:val="00B80F44"/>
    <w:rsid w:val="00B85F44"/>
    <w:rsid w:val="00BA2757"/>
    <w:rsid w:val="00BB0464"/>
    <w:rsid w:val="00BB1924"/>
    <w:rsid w:val="00BB7B26"/>
    <w:rsid w:val="00BD190F"/>
    <w:rsid w:val="00BD2020"/>
    <w:rsid w:val="00BD7B8C"/>
    <w:rsid w:val="00BE148F"/>
    <w:rsid w:val="00BF372D"/>
    <w:rsid w:val="00C061F2"/>
    <w:rsid w:val="00C14A1B"/>
    <w:rsid w:val="00C15455"/>
    <w:rsid w:val="00C1777A"/>
    <w:rsid w:val="00C205C8"/>
    <w:rsid w:val="00C30375"/>
    <w:rsid w:val="00C43498"/>
    <w:rsid w:val="00C51B09"/>
    <w:rsid w:val="00C638FA"/>
    <w:rsid w:val="00C65842"/>
    <w:rsid w:val="00C66BB9"/>
    <w:rsid w:val="00C81390"/>
    <w:rsid w:val="00C86314"/>
    <w:rsid w:val="00C9109C"/>
    <w:rsid w:val="00CA092F"/>
    <w:rsid w:val="00CD05C6"/>
    <w:rsid w:val="00CD65BD"/>
    <w:rsid w:val="00CE3791"/>
    <w:rsid w:val="00CE4195"/>
    <w:rsid w:val="00CF5A0F"/>
    <w:rsid w:val="00D17128"/>
    <w:rsid w:val="00D47937"/>
    <w:rsid w:val="00D6043A"/>
    <w:rsid w:val="00D630F5"/>
    <w:rsid w:val="00D64432"/>
    <w:rsid w:val="00D85B30"/>
    <w:rsid w:val="00D960B0"/>
    <w:rsid w:val="00DA3935"/>
    <w:rsid w:val="00DC610B"/>
    <w:rsid w:val="00DC66F0"/>
    <w:rsid w:val="00DE3C71"/>
    <w:rsid w:val="00DE6FCA"/>
    <w:rsid w:val="00DF035C"/>
    <w:rsid w:val="00DF297C"/>
    <w:rsid w:val="00DF2B1E"/>
    <w:rsid w:val="00DF3854"/>
    <w:rsid w:val="00DF65D5"/>
    <w:rsid w:val="00DF6DA6"/>
    <w:rsid w:val="00E02581"/>
    <w:rsid w:val="00E071CC"/>
    <w:rsid w:val="00E15F88"/>
    <w:rsid w:val="00E1687D"/>
    <w:rsid w:val="00E45113"/>
    <w:rsid w:val="00E63A04"/>
    <w:rsid w:val="00E65AE0"/>
    <w:rsid w:val="00E8303E"/>
    <w:rsid w:val="00E94130"/>
    <w:rsid w:val="00E94508"/>
    <w:rsid w:val="00E9511E"/>
    <w:rsid w:val="00EA4214"/>
    <w:rsid w:val="00EB1BEC"/>
    <w:rsid w:val="00EB4235"/>
    <w:rsid w:val="00ED1F5E"/>
    <w:rsid w:val="00EE184F"/>
    <w:rsid w:val="00EE2AC0"/>
    <w:rsid w:val="00EF37E4"/>
    <w:rsid w:val="00EF4872"/>
    <w:rsid w:val="00F17A10"/>
    <w:rsid w:val="00F2032C"/>
    <w:rsid w:val="00F22248"/>
    <w:rsid w:val="00F25C79"/>
    <w:rsid w:val="00F324F2"/>
    <w:rsid w:val="00F35392"/>
    <w:rsid w:val="00F358F5"/>
    <w:rsid w:val="00F47377"/>
    <w:rsid w:val="00F5464C"/>
    <w:rsid w:val="00F56ECE"/>
    <w:rsid w:val="00F57206"/>
    <w:rsid w:val="00F6125F"/>
    <w:rsid w:val="00F64B19"/>
    <w:rsid w:val="00F666B5"/>
    <w:rsid w:val="00F67C72"/>
    <w:rsid w:val="00F87BD8"/>
    <w:rsid w:val="00F96963"/>
    <w:rsid w:val="00FA3D66"/>
    <w:rsid w:val="00FA48C2"/>
    <w:rsid w:val="00FA67F7"/>
    <w:rsid w:val="00FB7403"/>
    <w:rsid w:val="00FC3A5D"/>
    <w:rsid w:val="00FE1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379D1"/>
  <w15:chartTrackingRefBased/>
  <w15:docId w15:val="{2066515F-CA4C-4889-B5C9-A4F3CB384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C7A"/>
  </w:style>
  <w:style w:type="paragraph" w:styleId="Heading1">
    <w:name w:val="heading 1"/>
    <w:basedOn w:val="Normal"/>
    <w:next w:val="Normal"/>
    <w:link w:val="Heading1Char"/>
    <w:uiPriority w:val="9"/>
    <w:qFormat/>
    <w:rsid w:val="009F3C7A"/>
    <w:pPr>
      <w:keepNext/>
      <w:keepLines/>
      <w:spacing w:before="240" w:after="0"/>
      <w:outlineLvl w:val="0"/>
    </w:pPr>
    <w:rPr>
      <w:rFonts w:asciiTheme="majorHAnsi" w:eastAsiaTheme="majorEastAsia" w:hAnsiTheme="majorHAnsi" w:cstheme="majorBidi"/>
      <w:color w:val="AA610D"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C7A"/>
    <w:rPr>
      <w:rFonts w:asciiTheme="majorHAnsi" w:eastAsiaTheme="majorEastAsia" w:hAnsiTheme="majorHAnsi" w:cstheme="majorBidi"/>
      <w:color w:val="AA610D"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72608d5ccccfdf2c7f0ad379a0ebbfd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f32296c08cf8143f003989879cf1ba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2429B892-0C2A-4FDF-BF32-AAD03D1DA3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94D109-A76F-4D2A-9F9C-D57F239A46E0}">
  <ds:schemaRefs>
    <ds:schemaRef ds:uri="http://schemas.microsoft.com/sharepoint/v3/contenttype/forms"/>
  </ds:schemaRefs>
</ds:datastoreItem>
</file>

<file path=customXml/itemProps3.xml><?xml version="1.0" encoding="utf-8"?>
<ds:datastoreItem xmlns:ds="http://schemas.openxmlformats.org/officeDocument/2006/customXml" ds:itemID="{5492DA82-F005-4001-B72D-988B3A728FBE}">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3160</TotalTime>
  <Pages>5</Pages>
  <Words>2254</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 (2004773)</dc:creator>
  <cp:keywords/>
  <dc:description/>
  <cp:lastModifiedBy>Kaylah Sandberg</cp:lastModifiedBy>
  <cp:revision>338</cp:revision>
  <dcterms:created xsi:type="dcterms:W3CDTF">2023-03-26T10:58:00Z</dcterms:created>
  <dcterms:modified xsi:type="dcterms:W3CDTF">2023-03-28T18:38:00Z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