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9E867" w14:textId="09305DA7" w:rsidR="003129FE" w:rsidRPr="0074469A" w:rsidRDefault="0074469A" w:rsidP="009A196F">
      <w:pPr>
        <w:spacing w:line="360" w:lineRule="auto"/>
        <w:jc w:val="center"/>
        <w:rPr>
          <w:sz w:val="72"/>
          <w:szCs w:val="72"/>
        </w:rPr>
      </w:pPr>
      <w:r w:rsidRPr="0074469A">
        <w:rPr>
          <w:sz w:val="72"/>
          <w:szCs w:val="72"/>
        </w:rPr>
        <w:t>A Practitioner’s</w:t>
      </w:r>
      <w:r>
        <w:rPr>
          <w:sz w:val="72"/>
          <w:szCs w:val="72"/>
        </w:rPr>
        <w:t xml:space="preserve"> handbook </w:t>
      </w:r>
      <w:r w:rsidRPr="0074469A">
        <w:rPr>
          <w:sz w:val="72"/>
          <w:szCs w:val="72"/>
        </w:rPr>
        <w:t>guide for transitions:</w:t>
      </w:r>
    </w:p>
    <w:p w14:paraId="7478F676" w14:textId="004E25DC" w:rsidR="0074469A" w:rsidRDefault="0074469A" w:rsidP="009A196F">
      <w:pPr>
        <w:spacing w:line="360" w:lineRule="auto"/>
        <w:jc w:val="center"/>
        <w:rPr>
          <w:sz w:val="56"/>
          <w:szCs w:val="56"/>
        </w:rPr>
      </w:pPr>
      <w:r w:rsidRPr="0074469A">
        <w:rPr>
          <w:sz w:val="56"/>
          <w:szCs w:val="56"/>
        </w:rPr>
        <w:t>The importance of communication during transitions in the Early Years</w:t>
      </w:r>
    </w:p>
    <w:p w14:paraId="510F2AEF" w14:textId="3E4B9FF0" w:rsidR="0074469A" w:rsidRDefault="00B5754D" w:rsidP="009A196F">
      <w:pPr>
        <w:spacing w:line="360" w:lineRule="auto"/>
        <w:rPr>
          <w:sz w:val="56"/>
          <w:szCs w:val="56"/>
        </w:rPr>
      </w:pPr>
      <w:r>
        <w:rPr>
          <w:noProof/>
        </w:rPr>
        <w:drawing>
          <wp:anchor distT="0" distB="0" distL="114300" distR="114300" simplePos="0" relativeHeight="251691008" behindDoc="1" locked="0" layoutInCell="1" allowOverlap="1" wp14:anchorId="76438A35" wp14:editId="1B59A0AC">
            <wp:simplePos x="0" y="0"/>
            <wp:positionH relativeFrom="margin">
              <wp:align>right</wp:align>
            </wp:positionH>
            <wp:positionV relativeFrom="paragraph">
              <wp:posOffset>597262</wp:posOffset>
            </wp:positionV>
            <wp:extent cx="5735612" cy="3320143"/>
            <wp:effectExtent l="0" t="0" r="0" b="0"/>
            <wp:wrapNone/>
            <wp:docPr id="24" name="Picture 24" descr="Quick Tips: Child care costs and hiring a nan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uick Tips: Child care costs and hiring a nann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5612" cy="332014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469A">
        <w:rPr>
          <w:sz w:val="56"/>
          <w:szCs w:val="56"/>
        </w:rPr>
        <w:br w:type="page"/>
      </w:r>
    </w:p>
    <w:p w14:paraId="00455EB0" w14:textId="1391C23E" w:rsidR="0074469A" w:rsidRDefault="002D2831" w:rsidP="009A196F">
      <w:pPr>
        <w:spacing w:line="360" w:lineRule="auto"/>
        <w:jc w:val="center"/>
        <w:rPr>
          <w:sz w:val="56"/>
          <w:szCs w:val="56"/>
        </w:rPr>
      </w:pPr>
      <w:r>
        <w:rPr>
          <w:noProof/>
          <w:sz w:val="56"/>
          <w:szCs w:val="56"/>
        </w:rPr>
        <w:lastRenderedPageBreak/>
        <mc:AlternateContent>
          <mc:Choice Requires="wps">
            <w:drawing>
              <wp:anchor distT="0" distB="0" distL="114300" distR="114300" simplePos="0" relativeHeight="251693056" behindDoc="1" locked="0" layoutInCell="1" allowOverlap="1" wp14:anchorId="59D56E55" wp14:editId="1CFC2530">
                <wp:simplePos x="0" y="0"/>
                <wp:positionH relativeFrom="margin">
                  <wp:align>center</wp:align>
                </wp:positionH>
                <wp:positionV relativeFrom="paragraph">
                  <wp:posOffset>402590</wp:posOffset>
                </wp:positionV>
                <wp:extent cx="6585857" cy="947058"/>
                <wp:effectExtent l="0" t="0" r="24765" b="24765"/>
                <wp:wrapNone/>
                <wp:docPr id="26" name="Scroll: Horizontal 26"/>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F76047"/>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CDB811B"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26" o:spid="_x0000_s1026" type="#_x0000_t98" style="position:absolute;margin-left:0;margin-top:31.7pt;width:518.55pt;height:74.55pt;z-index:-25162342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" fillcolor="#f76047" strokecolor="black [3213]" strokeweight="1pt">
                <v:stroke joinstyle="miter"/>
                <w10:wrap anchorx="margin"/>
              </v:shape>
            </w:pict>
          </mc:Fallback>
        </mc:AlternateContent>
      </w:r>
      <w:r w:rsidR="0074469A">
        <w:rPr>
          <w:sz w:val="56"/>
          <w:szCs w:val="56"/>
        </w:rPr>
        <w:t>Contents page:</w:t>
      </w:r>
    </w:p>
    <w:p w14:paraId="3760F2E7" w14:textId="0A56566D" w:rsidR="00FA5A89" w:rsidRDefault="00FA5A89" w:rsidP="00FA5A89">
      <w:pPr>
        <w:spacing w:line="360" w:lineRule="auto"/>
        <w:rPr>
          <w:sz w:val="36"/>
          <w:szCs w:val="36"/>
        </w:rPr>
      </w:pPr>
      <w:r>
        <w:rPr>
          <w:sz w:val="36"/>
          <w:szCs w:val="36"/>
        </w:rPr>
        <w:t>Introduction</w:t>
      </w:r>
      <w:r w:rsidR="00357970">
        <w:rPr>
          <w:sz w:val="36"/>
          <w:szCs w:val="36"/>
        </w:rPr>
        <w:t xml:space="preserve">                                                         </w:t>
      </w:r>
      <w:r w:rsidR="00A84178">
        <w:rPr>
          <w:sz w:val="36"/>
          <w:szCs w:val="36"/>
        </w:rPr>
        <w:t xml:space="preserve">         </w:t>
      </w:r>
      <w:r w:rsidR="00357970">
        <w:rPr>
          <w:sz w:val="36"/>
          <w:szCs w:val="36"/>
        </w:rPr>
        <w:t xml:space="preserve">    </w:t>
      </w:r>
      <w:r w:rsidR="00A84178">
        <w:rPr>
          <w:sz w:val="36"/>
          <w:szCs w:val="36"/>
        </w:rPr>
        <w:t xml:space="preserve">      </w:t>
      </w:r>
      <w:r w:rsidR="00357970">
        <w:rPr>
          <w:sz w:val="36"/>
          <w:szCs w:val="36"/>
        </w:rPr>
        <w:t>page</w:t>
      </w:r>
      <w:r w:rsidR="00C51EDA">
        <w:rPr>
          <w:sz w:val="36"/>
          <w:szCs w:val="36"/>
        </w:rPr>
        <w:t xml:space="preserve"> </w:t>
      </w:r>
      <w:r w:rsidR="00A84178">
        <w:rPr>
          <w:sz w:val="36"/>
          <w:szCs w:val="36"/>
        </w:rPr>
        <w:t>3</w:t>
      </w:r>
      <w:r w:rsidR="00C51EDA">
        <w:rPr>
          <w:sz w:val="36"/>
          <w:szCs w:val="36"/>
        </w:rPr>
        <w:t xml:space="preserve">                                  </w:t>
      </w:r>
    </w:p>
    <w:p w14:paraId="4A54BEB5" w14:textId="2D3E4833" w:rsidR="00FA5A89" w:rsidRDefault="002D2831" w:rsidP="00FA5A89">
      <w:pPr>
        <w:spacing w:line="360" w:lineRule="auto"/>
        <w:rPr>
          <w:sz w:val="36"/>
          <w:szCs w:val="36"/>
        </w:rPr>
      </w:pPr>
      <w:r>
        <w:rPr>
          <w:noProof/>
          <w:sz w:val="56"/>
          <w:szCs w:val="56"/>
        </w:rPr>
        <mc:AlternateContent>
          <mc:Choice Requires="wps">
            <w:drawing>
              <wp:anchor distT="0" distB="0" distL="114300" distR="114300" simplePos="0" relativeHeight="251695104" behindDoc="1" locked="0" layoutInCell="1" allowOverlap="1" wp14:anchorId="26B0CE6E" wp14:editId="5B4E9E7D">
                <wp:simplePos x="0" y="0"/>
                <wp:positionH relativeFrom="margin">
                  <wp:align>center</wp:align>
                </wp:positionH>
                <wp:positionV relativeFrom="paragraph">
                  <wp:posOffset>184241</wp:posOffset>
                </wp:positionV>
                <wp:extent cx="6585857" cy="947058"/>
                <wp:effectExtent l="0" t="0" r="24765" b="24765"/>
                <wp:wrapNone/>
                <wp:docPr id="27" name="Scroll: Horizontal 27"/>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FCA342"/>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3D874FB" id="Scroll: Horizontal 27" o:spid="_x0000_s1026" type="#_x0000_t98" style="position:absolute;margin-left:0;margin-top:14.5pt;width:518.55pt;height:74.55pt;z-index:-2516213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" fillcolor="#fca342" strokecolor="windowText" strokeweight="1pt">
                <v:stroke joinstyle="miter"/>
                <w10:wrap anchorx="margin"/>
              </v:shape>
            </w:pict>
          </mc:Fallback>
        </mc:AlternateContent>
      </w:r>
    </w:p>
    <w:p w14:paraId="46C4D20D" w14:textId="3548F7CA" w:rsidR="00FA5A89" w:rsidRDefault="00FA5A89" w:rsidP="00FA5A89">
      <w:pPr>
        <w:spacing w:line="360" w:lineRule="auto"/>
        <w:rPr>
          <w:sz w:val="36"/>
          <w:szCs w:val="36"/>
        </w:rPr>
      </w:pPr>
      <w:r>
        <w:rPr>
          <w:sz w:val="36"/>
          <w:szCs w:val="36"/>
        </w:rPr>
        <w:t>How to use this handbook</w:t>
      </w:r>
      <w:r w:rsidR="00357970">
        <w:rPr>
          <w:sz w:val="36"/>
          <w:szCs w:val="36"/>
        </w:rPr>
        <w:t xml:space="preserve">                                     </w:t>
      </w:r>
      <w:r w:rsidR="00A84178">
        <w:rPr>
          <w:sz w:val="36"/>
          <w:szCs w:val="36"/>
        </w:rPr>
        <w:t xml:space="preserve">              </w:t>
      </w:r>
      <w:r w:rsidR="00357970">
        <w:rPr>
          <w:sz w:val="36"/>
          <w:szCs w:val="36"/>
        </w:rPr>
        <w:t>page</w:t>
      </w:r>
      <w:r w:rsidR="00A84178">
        <w:rPr>
          <w:sz w:val="36"/>
          <w:szCs w:val="36"/>
        </w:rPr>
        <w:t xml:space="preserve"> 5</w:t>
      </w:r>
    </w:p>
    <w:p w14:paraId="2869CC44" w14:textId="37B17EB7" w:rsidR="00C51EDA" w:rsidRDefault="002D2831" w:rsidP="00FA5A89">
      <w:pPr>
        <w:spacing w:line="360" w:lineRule="auto"/>
        <w:rPr>
          <w:sz w:val="36"/>
          <w:szCs w:val="36"/>
        </w:rPr>
      </w:pPr>
      <w:r>
        <w:rPr>
          <w:noProof/>
          <w:sz w:val="56"/>
          <w:szCs w:val="56"/>
        </w:rPr>
        <mc:AlternateContent>
          <mc:Choice Requires="wps">
            <w:drawing>
              <wp:anchor distT="0" distB="0" distL="114300" distR="114300" simplePos="0" relativeHeight="251697152" behindDoc="1" locked="0" layoutInCell="1" allowOverlap="1" wp14:anchorId="5F639308" wp14:editId="74ADE891">
                <wp:simplePos x="0" y="0"/>
                <wp:positionH relativeFrom="margin">
                  <wp:align>center</wp:align>
                </wp:positionH>
                <wp:positionV relativeFrom="paragraph">
                  <wp:posOffset>182608</wp:posOffset>
                </wp:positionV>
                <wp:extent cx="6585857" cy="947058"/>
                <wp:effectExtent l="0" t="0" r="24765" b="24765"/>
                <wp:wrapNone/>
                <wp:docPr id="28" name="Scroll: Horizontal 28"/>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F5F549"/>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1E88C3" id="Scroll: Horizontal 28" o:spid="_x0000_s1026" type="#_x0000_t98" style="position:absolute;margin-left:0;margin-top:14.4pt;width:518.55pt;height:74.55pt;z-index:-25161932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" fillcolor="#f5f549" strokecolor="windowText" strokeweight="1pt">
                <v:stroke joinstyle="miter"/>
                <w10:wrap anchorx="margin"/>
              </v:shape>
            </w:pict>
          </mc:Fallback>
        </mc:AlternateContent>
      </w:r>
    </w:p>
    <w:p w14:paraId="1975E2B4" w14:textId="38AB5701" w:rsidR="00FA5A89" w:rsidRDefault="00FA5A89" w:rsidP="00FA5A89">
      <w:pPr>
        <w:spacing w:line="360" w:lineRule="auto"/>
        <w:rPr>
          <w:sz w:val="36"/>
          <w:szCs w:val="36"/>
        </w:rPr>
      </w:pPr>
      <w:r>
        <w:rPr>
          <w:sz w:val="36"/>
          <w:szCs w:val="36"/>
        </w:rPr>
        <w:t>Needs of the child</w:t>
      </w:r>
      <w:r w:rsidR="00357970">
        <w:rPr>
          <w:sz w:val="36"/>
          <w:szCs w:val="36"/>
        </w:rPr>
        <w:t xml:space="preserve">                                                    </w:t>
      </w:r>
      <w:r w:rsidR="00A84178">
        <w:rPr>
          <w:sz w:val="36"/>
          <w:szCs w:val="36"/>
        </w:rPr>
        <w:t xml:space="preserve">              </w:t>
      </w:r>
      <w:r w:rsidR="00357970">
        <w:rPr>
          <w:sz w:val="36"/>
          <w:szCs w:val="36"/>
        </w:rPr>
        <w:t>page</w:t>
      </w:r>
      <w:r w:rsidR="00A84178">
        <w:rPr>
          <w:sz w:val="36"/>
          <w:szCs w:val="36"/>
        </w:rPr>
        <w:t xml:space="preserve"> 6</w:t>
      </w:r>
    </w:p>
    <w:p w14:paraId="65849861" w14:textId="2035A279" w:rsidR="00C51EDA" w:rsidRDefault="002D2831" w:rsidP="00FA5A89">
      <w:pPr>
        <w:spacing w:line="360" w:lineRule="auto"/>
        <w:rPr>
          <w:sz w:val="36"/>
          <w:szCs w:val="36"/>
        </w:rPr>
      </w:pPr>
      <w:r>
        <w:rPr>
          <w:noProof/>
          <w:sz w:val="56"/>
          <w:szCs w:val="56"/>
        </w:rPr>
        <mc:AlternateContent>
          <mc:Choice Requires="wps">
            <w:drawing>
              <wp:anchor distT="0" distB="0" distL="114300" distR="114300" simplePos="0" relativeHeight="251699200" behindDoc="1" locked="0" layoutInCell="1" allowOverlap="1" wp14:anchorId="74AA3C03" wp14:editId="08CAFB00">
                <wp:simplePos x="0" y="0"/>
                <wp:positionH relativeFrom="margin">
                  <wp:align>center</wp:align>
                </wp:positionH>
                <wp:positionV relativeFrom="paragraph">
                  <wp:posOffset>195943</wp:posOffset>
                </wp:positionV>
                <wp:extent cx="6585857" cy="947058"/>
                <wp:effectExtent l="0" t="0" r="24765" b="24765"/>
                <wp:wrapNone/>
                <wp:docPr id="29" name="Scroll: Horizontal 29"/>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6BFA6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7C1434" id="Scroll: Horizontal 29" o:spid="_x0000_s1026" type="#_x0000_t98" style="position:absolute;margin-left:0;margin-top:15.45pt;width:518.55pt;height:74.55pt;z-index:-25161728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" fillcolor="#6bfa60" strokecolor="windowText" strokeweight="1pt">
                <v:stroke joinstyle="miter"/>
                <w10:wrap anchorx="margin"/>
              </v:shape>
            </w:pict>
          </mc:Fallback>
        </mc:AlternateContent>
      </w:r>
    </w:p>
    <w:p w14:paraId="309247DE" w14:textId="504FBFA4" w:rsidR="00FA5A89" w:rsidRDefault="00FA5A89" w:rsidP="00FA5A89">
      <w:pPr>
        <w:spacing w:line="360" w:lineRule="auto"/>
        <w:rPr>
          <w:sz w:val="36"/>
          <w:szCs w:val="36"/>
        </w:rPr>
      </w:pPr>
      <w:r>
        <w:rPr>
          <w:sz w:val="36"/>
          <w:szCs w:val="36"/>
        </w:rPr>
        <w:t>Role of the adult</w:t>
      </w:r>
      <w:r w:rsidR="00357970">
        <w:rPr>
          <w:sz w:val="36"/>
          <w:szCs w:val="36"/>
        </w:rPr>
        <w:t xml:space="preserve">                                                      </w:t>
      </w:r>
      <w:r w:rsidR="007E4F31">
        <w:rPr>
          <w:sz w:val="36"/>
          <w:szCs w:val="36"/>
        </w:rPr>
        <w:t xml:space="preserve"> </w:t>
      </w:r>
      <w:r w:rsidR="001D3536">
        <w:rPr>
          <w:sz w:val="36"/>
          <w:szCs w:val="36"/>
        </w:rPr>
        <w:t xml:space="preserve">           </w:t>
      </w:r>
      <w:r w:rsidR="007E4F31">
        <w:rPr>
          <w:sz w:val="36"/>
          <w:szCs w:val="36"/>
        </w:rPr>
        <w:t>page</w:t>
      </w:r>
      <w:r w:rsidR="00A84178">
        <w:rPr>
          <w:sz w:val="36"/>
          <w:szCs w:val="36"/>
        </w:rPr>
        <w:t xml:space="preserve"> </w:t>
      </w:r>
      <w:r w:rsidR="001D3536">
        <w:rPr>
          <w:sz w:val="36"/>
          <w:szCs w:val="36"/>
        </w:rPr>
        <w:t>10</w:t>
      </w:r>
    </w:p>
    <w:p w14:paraId="066F9B49" w14:textId="1A199089" w:rsidR="00C51EDA" w:rsidRDefault="002D2831" w:rsidP="00FA5A89">
      <w:pPr>
        <w:spacing w:line="360" w:lineRule="auto"/>
        <w:rPr>
          <w:sz w:val="36"/>
          <w:szCs w:val="36"/>
        </w:rPr>
      </w:pPr>
      <w:r>
        <w:rPr>
          <w:noProof/>
          <w:sz w:val="56"/>
          <w:szCs w:val="56"/>
        </w:rPr>
        <mc:AlternateContent>
          <mc:Choice Requires="wps">
            <w:drawing>
              <wp:anchor distT="0" distB="0" distL="114300" distR="114300" simplePos="0" relativeHeight="251701248" behindDoc="1" locked="0" layoutInCell="1" allowOverlap="1" wp14:anchorId="61CAA804" wp14:editId="68F60A24">
                <wp:simplePos x="0" y="0"/>
                <wp:positionH relativeFrom="margin">
                  <wp:align>center</wp:align>
                </wp:positionH>
                <wp:positionV relativeFrom="paragraph">
                  <wp:posOffset>173537</wp:posOffset>
                </wp:positionV>
                <wp:extent cx="6585857" cy="947058"/>
                <wp:effectExtent l="0" t="0" r="24765" b="24765"/>
                <wp:wrapNone/>
                <wp:docPr id="30" name="Scroll: Horizontal 30"/>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67FCF9"/>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CCC26A" id="Scroll: Horizontal 30" o:spid="_x0000_s1026" type="#_x0000_t98" style="position:absolute;margin-left:0;margin-top:13.65pt;width:518.55pt;height:74.55pt;z-index:-2516152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" fillcolor="#67fcf9" strokecolor="windowText" strokeweight="1pt">
                <v:stroke joinstyle="miter"/>
                <w10:wrap anchorx="margin"/>
              </v:shape>
            </w:pict>
          </mc:Fallback>
        </mc:AlternateContent>
      </w:r>
    </w:p>
    <w:p w14:paraId="64951531" w14:textId="761CD541" w:rsidR="00FA5A89" w:rsidRDefault="00FA5A89" w:rsidP="00FA5A89">
      <w:pPr>
        <w:spacing w:line="360" w:lineRule="auto"/>
        <w:rPr>
          <w:sz w:val="36"/>
          <w:szCs w:val="36"/>
        </w:rPr>
      </w:pPr>
      <w:r>
        <w:rPr>
          <w:sz w:val="36"/>
          <w:szCs w:val="36"/>
        </w:rPr>
        <w:t>Partnerships</w:t>
      </w:r>
      <w:r w:rsidR="007E4F31">
        <w:rPr>
          <w:sz w:val="36"/>
          <w:szCs w:val="36"/>
        </w:rPr>
        <w:t xml:space="preserve">                                                               </w:t>
      </w:r>
      <w:r w:rsidR="001D3536">
        <w:rPr>
          <w:sz w:val="36"/>
          <w:szCs w:val="36"/>
        </w:rPr>
        <w:t xml:space="preserve">           </w:t>
      </w:r>
      <w:r w:rsidR="007E4F31">
        <w:rPr>
          <w:sz w:val="36"/>
          <w:szCs w:val="36"/>
        </w:rPr>
        <w:t>page</w:t>
      </w:r>
      <w:r w:rsidR="001D3536">
        <w:rPr>
          <w:sz w:val="36"/>
          <w:szCs w:val="36"/>
        </w:rPr>
        <w:t xml:space="preserve"> 12</w:t>
      </w:r>
    </w:p>
    <w:p w14:paraId="0DBD2A4B" w14:textId="2795EEBA" w:rsidR="00C51EDA" w:rsidRDefault="002D2831" w:rsidP="00FA5A89">
      <w:pPr>
        <w:spacing w:line="360" w:lineRule="auto"/>
        <w:rPr>
          <w:sz w:val="36"/>
          <w:szCs w:val="36"/>
        </w:rPr>
      </w:pPr>
      <w:r>
        <w:rPr>
          <w:noProof/>
          <w:sz w:val="56"/>
          <w:szCs w:val="56"/>
        </w:rPr>
        <mc:AlternateContent>
          <mc:Choice Requires="wps">
            <w:drawing>
              <wp:anchor distT="0" distB="0" distL="114300" distR="114300" simplePos="0" relativeHeight="251703296" behindDoc="1" locked="0" layoutInCell="1" allowOverlap="1" wp14:anchorId="10E2F218" wp14:editId="3DF41AE1">
                <wp:simplePos x="0" y="0"/>
                <wp:positionH relativeFrom="margin">
                  <wp:align>center</wp:align>
                </wp:positionH>
                <wp:positionV relativeFrom="paragraph">
                  <wp:posOffset>174172</wp:posOffset>
                </wp:positionV>
                <wp:extent cx="6585857" cy="947058"/>
                <wp:effectExtent l="0" t="0" r="24765" b="24765"/>
                <wp:wrapNone/>
                <wp:docPr id="31" name="Scroll: Horizontal 31"/>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7198FB"/>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BB6E81" id="Scroll: Horizontal 31" o:spid="_x0000_s1026" type="#_x0000_t98" style="position:absolute;margin-left:0;margin-top:13.7pt;width:518.55pt;height:74.55pt;z-index:-2516131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" fillcolor="#7198fb" strokecolor="windowText" strokeweight="1pt">
                <v:stroke joinstyle="miter"/>
                <w10:wrap anchorx="margin"/>
              </v:shape>
            </w:pict>
          </mc:Fallback>
        </mc:AlternateContent>
      </w:r>
    </w:p>
    <w:p w14:paraId="217DC83C" w14:textId="2898FE29" w:rsidR="00FA5A89" w:rsidRDefault="00FA5A89" w:rsidP="00FA5A89">
      <w:pPr>
        <w:spacing w:line="360" w:lineRule="auto"/>
        <w:rPr>
          <w:sz w:val="36"/>
          <w:szCs w:val="36"/>
        </w:rPr>
      </w:pPr>
      <w:r>
        <w:rPr>
          <w:sz w:val="36"/>
          <w:szCs w:val="36"/>
        </w:rPr>
        <w:t>Interventions</w:t>
      </w:r>
      <w:r w:rsidR="007E4F31">
        <w:rPr>
          <w:sz w:val="36"/>
          <w:szCs w:val="36"/>
        </w:rPr>
        <w:t xml:space="preserve">                                                              </w:t>
      </w:r>
      <w:r w:rsidR="001D3536">
        <w:rPr>
          <w:sz w:val="36"/>
          <w:szCs w:val="36"/>
        </w:rPr>
        <w:t xml:space="preserve">          </w:t>
      </w:r>
      <w:r w:rsidR="007E4F31">
        <w:rPr>
          <w:sz w:val="36"/>
          <w:szCs w:val="36"/>
        </w:rPr>
        <w:t>page</w:t>
      </w:r>
      <w:r w:rsidR="001D3536">
        <w:rPr>
          <w:sz w:val="36"/>
          <w:szCs w:val="36"/>
        </w:rPr>
        <w:t xml:space="preserve"> 13</w:t>
      </w:r>
    </w:p>
    <w:p w14:paraId="49E5B628" w14:textId="783E8870" w:rsidR="00C51EDA" w:rsidRDefault="002D2831" w:rsidP="00FA5A89">
      <w:pPr>
        <w:spacing w:line="360" w:lineRule="auto"/>
        <w:rPr>
          <w:sz w:val="36"/>
          <w:szCs w:val="36"/>
        </w:rPr>
      </w:pPr>
      <w:r>
        <w:rPr>
          <w:noProof/>
          <w:sz w:val="56"/>
          <w:szCs w:val="56"/>
        </w:rPr>
        <mc:AlternateContent>
          <mc:Choice Requires="wps">
            <w:drawing>
              <wp:anchor distT="0" distB="0" distL="114300" distR="114300" simplePos="0" relativeHeight="251705344" behindDoc="1" locked="0" layoutInCell="1" allowOverlap="1" wp14:anchorId="47BC8A5C" wp14:editId="0D7E8EF9">
                <wp:simplePos x="0" y="0"/>
                <wp:positionH relativeFrom="margin">
                  <wp:align>center</wp:align>
                </wp:positionH>
                <wp:positionV relativeFrom="paragraph">
                  <wp:posOffset>171722</wp:posOffset>
                </wp:positionV>
                <wp:extent cx="6585857" cy="947058"/>
                <wp:effectExtent l="0" t="0" r="24765" b="24765"/>
                <wp:wrapNone/>
                <wp:docPr id="32" name="Scroll: Horizontal 32"/>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BF68F4"/>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C3BE88" id="Scroll: Horizontal 32" o:spid="_x0000_s1026" type="#_x0000_t98" style="position:absolute;margin-left:0;margin-top:13.5pt;width:518.55pt;height:74.55pt;z-index:-2516111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" fillcolor="#bf68f4" strokecolor="windowText" strokeweight="1pt">
                <v:stroke joinstyle="miter"/>
                <w10:wrap anchorx="margin"/>
              </v:shape>
            </w:pict>
          </mc:Fallback>
        </mc:AlternateContent>
      </w:r>
    </w:p>
    <w:p w14:paraId="185C85CB" w14:textId="0FE982A9" w:rsidR="00FA5A89" w:rsidRDefault="00FA5A89" w:rsidP="00FA5A89">
      <w:pPr>
        <w:spacing w:line="360" w:lineRule="auto"/>
        <w:rPr>
          <w:sz w:val="36"/>
          <w:szCs w:val="36"/>
        </w:rPr>
      </w:pPr>
      <w:r>
        <w:rPr>
          <w:sz w:val="36"/>
          <w:szCs w:val="36"/>
        </w:rPr>
        <w:t>Proposed outcomes</w:t>
      </w:r>
      <w:r w:rsidR="007E4F31">
        <w:rPr>
          <w:sz w:val="36"/>
          <w:szCs w:val="36"/>
        </w:rPr>
        <w:t xml:space="preserve">                                                  </w:t>
      </w:r>
      <w:r w:rsidR="001D3536">
        <w:rPr>
          <w:sz w:val="36"/>
          <w:szCs w:val="36"/>
        </w:rPr>
        <w:t xml:space="preserve">          </w:t>
      </w:r>
      <w:r w:rsidR="007E4F31">
        <w:rPr>
          <w:sz w:val="36"/>
          <w:szCs w:val="36"/>
        </w:rPr>
        <w:t>page</w:t>
      </w:r>
      <w:r w:rsidR="001D3536">
        <w:rPr>
          <w:sz w:val="36"/>
          <w:szCs w:val="36"/>
        </w:rPr>
        <w:t xml:space="preserve"> 14</w:t>
      </w:r>
    </w:p>
    <w:p w14:paraId="220B5FB7" w14:textId="0C4651A8" w:rsidR="00C51EDA" w:rsidRDefault="002D2831" w:rsidP="00FA5A89">
      <w:pPr>
        <w:spacing w:line="360" w:lineRule="auto"/>
        <w:rPr>
          <w:sz w:val="36"/>
          <w:szCs w:val="36"/>
        </w:rPr>
      </w:pPr>
      <w:r>
        <w:rPr>
          <w:noProof/>
          <w:sz w:val="56"/>
          <w:szCs w:val="56"/>
        </w:rPr>
        <mc:AlternateContent>
          <mc:Choice Requires="wps">
            <w:drawing>
              <wp:anchor distT="0" distB="0" distL="114300" distR="114300" simplePos="0" relativeHeight="251707392" behindDoc="1" locked="0" layoutInCell="1" allowOverlap="1" wp14:anchorId="5FFD2E6F" wp14:editId="163D2369">
                <wp:simplePos x="0" y="0"/>
                <wp:positionH relativeFrom="margin">
                  <wp:align>center</wp:align>
                </wp:positionH>
                <wp:positionV relativeFrom="paragraph">
                  <wp:posOffset>173536</wp:posOffset>
                </wp:positionV>
                <wp:extent cx="6585857" cy="947058"/>
                <wp:effectExtent l="0" t="0" r="24765" b="24765"/>
                <wp:wrapNone/>
                <wp:docPr id="33" name="Scroll: Horizontal 33"/>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FF8F8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54315DA" id="Scroll: Horizontal 33" o:spid="_x0000_s1026" type="#_x0000_t98" style="position:absolute;margin-left:0;margin-top:13.65pt;width:518.55pt;height:74.55pt;z-index:-2516090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" fillcolor="#ff8f8f" strokecolor="windowText" strokeweight="1pt">
                <v:stroke joinstyle="miter"/>
                <w10:wrap anchorx="margin"/>
              </v:shape>
            </w:pict>
          </mc:Fallback>
        </mc:AlternateContent>
      </w:r>
    </w:p>
    <w:p w14:paraId="7D45DC1B" w14:textId="23146C13" w:rsidR="00FA5A89" w:rsidRPr="00FA5A89" w:rsidRDefault="00FA5A89" w:rsidP="00FA5A89">
      <w:pPr>
        <w:spacing w:line="360" w:lineRule="auto"/>
        <w:rPr>
          <w:sz w:val="36"/>
          <w:szCs w:val="36"/>
        </w:rPr>
      </w:pPr>
      <w:r>
        <w:rPr>
          <w:sz w:val="36"/>
          <w:szCs w:val="36"/>
        </w:rPr>
        <w:t xml:space="preserve">Reference list </w:t>
      </w:r>
      <w:r w:rsidR="007E4F31">
        <w:rPr>
          <w:sz w:val="36"/>
          <w:szCs w:val="36"/>
        </w:rPr>
        <w:t xml:space="preserve">                                                            </w:t>
      </w:r>
      <w:r w:rsidR="00A84178">
        <w:rPr>
          <w:sz w:val="36"/>
          <w:szCs w:val="36"/>
        </w:rPr>
        <w:t xml:space="preserve"> </w:t>
      </w:r>
      <w:r w:rsidR="001D3536">
        <w:rPr>
          <w:sz w:val="36"/>
          <w:szCs w:val="36"/>
        </w:rPr>
        <w:t xml:space="preserve">          </w:t>
      </w:r>
      <w:r w:rsidR="00A84178">
        <w:rPr>
          <w:sz w:val="36"/>
          <w:szCs w:val="36"/>
        </w:rPr>
        <w:t>page</w:t>
      </w:r>
      <w:r w:rsidR="001D3536">
        <w:rPr>
          <w:sz w:val="36"/>
          <w:szCs w:val="36"/>
        </w:rPr>
        <w:t xml:space="preserve"> 15</w:t>
      </w:r>
    </w:p>
    <w:p w14:paraId="5B115707" w14:textId="521AD60A" w:rsidR="0074469A" w:rsidRPr="00B81CCA" w:rsidRDefault="00D5676D" w:rsidP="009A196F">
      <w:pPr>
        <w:spacing w:line="360" w:lineRule="auto"/>
        <w:jc w:val="center"/>
        <w:rPr>
          <w:rFonts w:ascii="Arial" w:hAnsi="Arial" w:cs="Arial"/>
          <w:sz w:val="44"/>
          <w:szCs w:val="44"/>
        </w:rPr>
      </w:pPr>
      <w:r>
        <w:rPr>
          <w:noProof/>
          <w:sz w:val="56"/>
          <w:szCs w:val="56"/>
        </w:rPr>
        <w:lastRenderedPageBreak/>
        <mc:AlternateContent>
          <mc:Choice Requires="wps">
            <w:drawing>
              <wp:anchor distT="0" distB="0" distL="114300" distR="114300" simplePos="0" relativeHeight="251709440" behindDoc="1" locked="0" layoutInCell="1" allowOverlap="1" wp14:anchorId="6A922E2C" wp14:editId="6CB4A9AD">
                <wp:simplePos x="0" y="0"/>
                <wp:positionH relativeFrom="margin">
                  <wp:align>center</wp:align>
                </wp:positionH>
                <wp:positionV relativeFrom="paragraph">
                  <wp:posOffset>-315686</wp:posOffset>
                </wp:positionV>
                <wp:extent cx="6585857" cy="947058"/>
                <wp:effectExtent l="0" t="0" r="24765" b="24765"/>
                <wp:wrapNone/>
                <wp:docPr id="34" name="Scroll: Horizontal 34"/>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F76047"/>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0E2D70" id="Scroll: Horizontal 34" o:spid="_x0000_s1026" type="#_x0000_t98" style="position:absolute;margin-left:0;margin-top:-24.85pt;width:518.55pt;height:74.55pt;z-index:-25160704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" fillcolor="#f76047" strokecolor="windowText" strokeweight="1pt">
                <v:stroke joinstyle="miter"/>
                <w10:wrap anchorx="margin"/>
              </v:shape>
            </w:pict>
          </mc:Fallback>
        </mc:AlternateContent>
      </w:r>
      <w:r w:rsidR="00511AFC" w:rsidRPr="00B81CCA">
        <w:rPr>
          <w:rFonts w:ascii="Arial" w:hAnsi="Arial" w:cs="Arial"/>
          <w:sz w:val="44"/>
          <w:szCs w:val="44"/>
        </w:rPr>
        <w:t>Introduction</w:t>
      </w:r>
    </w:p>
    <w:p w14:paraId="7EA67E39" w14:textId="77777777" w:rsidR="00B81CCA" w:rsidRDefault="00B81CCA" w:rsidP="009A196F">
      <w:pPr>
        <w:spacing w:line="360" w:lineRule="auto"/>
        <w:rPr>
          <w:rFonts w:ascii="Arial" w:hAnsi="Arial" w:cs="Arial"/>
          <w:sz w:val="32"/>
          <w:szCs w:val="32"/>
        </w:rPr>
      </w:pPr>
    </w:p>
    <w:p w14:paraId="0D8C6794" w14:textId="6A477AA1" w:rsidR="00B81CCA" w:rsidRDefault="00B81CCA" w:rsidP="009A196F">
      <w:pPr>
        <w:spacing w:line="360" w:lineRule="auto"/>
        <w:rPr>
          <w:rFonts w:ascii="Arial" w:hAnsi="Arial" w:cs="Arial"/>
          <w:sz w:val="32"/>
          <w:szCs w:val="32"/>
        </w:rPr>
      </w:pPr>
      <w:r>
        <w:rPr>
          <w:rFonts w:ascii="Arial" w:hAnsi="Arial" w:cs="Arial"/>
          <w:sz w:val="32"/>
          <w:szCs w:val="32"/>
        </w:rPr>
        <w:t>Aim for this handbook</w:t>
      </w:r>
    </w:p>
    <w:p w14:paraId="77E0F2F4" w14:textId="3AB2F403" w:rsidR="00E22554" w:rsidRDefault="005130CD" w:rsidP="009A196F">
      <w:pPr>
        <w:spacing w:line="360" w:lineRule="auto"/>
        <w:rPr>
          <w:rFonts w:ascii="Arial" w:hAnsi="Arial" w:cs="Arial"/>
          <w:sz w:val="24"/>
          <w:szCs w:val="24"/>
        </w:rPr>
      </w:pPr>
      <w:r>
        <w:rPr>
          <w:rFonts w:ascii="Arial" w:hAnsi="Arial" w:cs="Arial"/>
          <w:sz w:val="24"/>
          <w:szCs w:val="24"/>
        </w:rPr>
        <w:t xml:space="preserve">Within this handbook you will find the meaning of transitions in the early years, the importance of transitions, </w:t>
      </w:r>
      <w:r w:rsidR="00E22554">
        <w:rPr>
          <w:rFonts w:ascii="Arial" w:hAnsi="Arial" w:cs="Arial"/>
          <w:sz w:val="24"/>
          <w:szCs w:val="24"/>
        </w:rPr>
        <w:t xml:space="preserve">how adults’ relationships and communication can support transitions, and how a positively navigated transition can look, whilst including some very important theories and practice. The aim for this handbook is to help guide and provide support on transitions to early years’ practitioners. This guide will be focusing on the transition of </w:t>
      </w:r>
      <w:r w:rsidR="00F64539">
        <w:rPr>
          <w:rFonts w:ascii="Arial" w:hAnsi="Arial" w:cs="Arial"/>
          <w:sz w:val="24"/>
          <w:szCs w:val="24"/>
        </w:rPr>
        <w:t>moving from nursery to reception</w:t>
      </w:r>
      <w:r w:rsidR="00E22554">
        <w:rPr>
          <w:rFonts w:ascii="Arial" w:hAnsi="Arial" w:cs="Arial"/>
          <w:sz w:val="24"/>
          <w:szCs w:val="24"/>
        </w:rPr>
        <w:t xml:space="preserve"> which </w:t>
      </w:r>
      <w:r w:rsidR="00776B9F">
        <w:rPr>
          <w:rFonts w:ascii="Arial" w:hAnsi="Arial" w:cs="Arial"/>
          <w:sz w:val="24"/>
          <w:szCs w:val="24"/>
        </w:rPr>
        <w:t>Fabian (2012) illustrates as a key transition in all children’s lives.</w:t>
      </w:r>
    </w:p>
    <w:p w14:paraId="077283D3" w14:textId="4F37F8DD" w:rsidR="00E22554" w:rsidRDefault="00E22554" w:rsidP="009A196F">
      <w:pPr>
        <w:spacing w:line="360" w:lineRule="auto"/>
        <w:rPr>
          <w:rFonts w:ascii="Arial" w:hAnsi="Arial" w:cs="Arial"/>
          <w:sz w:val="24"/>
          <w:szCs w:val="24"/>
        </w:rPr>
      </w:pPr>
    </w:p>
    <w:p w14:paraId="31530D81" w14:textId="44F59055" w:rsidR="00E22554" w:rsidRPr="00E22554" w:rsidRDefault="00E22554" w:rsidP="009A196F">
      <w:pPr>
        <w:spacing w:line="360" w:lineRule="auto"/>
        <w:rPr>
          <w:rFonts w:ascii="Arial" w:hAnsi="Arial" w:cs="Arial"/>
          <w:sz w:val="32"/>
          <w:szCs w:val="32"/>
        </w:rPr>
      </w:pPr>
      <w:r>
        <w:rPr>
          <w:rFonts w:ascii="Arial" w:hAnsi="Arial" w:cs="Arial"/>
          <w:sz w:val="32"/>
          <w:szCs w:val="32"/>
        </w:rPr>
        <w:t>What is a transition?</w:t>
      </w:r>
    </w:p>
    <w:p w14:paraId="24845EA1" w14:textId="77777777" w:rsidR="00710CF5" w:rsidRPr="00710CF5" w:rsidRDefault="00710CF5" w:rsidP="009A196F">
      <w:pPr>
        <w:spacing w:before="100" w:beforeAutospacing="1" w:after="100" w:afterAutospacing="1" w:line="360" w:lineRule="auto"/>
        <w:ind w:left="360"/>
        <w:rPr>
          <w:rFonts w:ascii="Arial" w:eastAsia="Times New Roman" w:hAnsi="Arial" w:cs="Arial"/>
          <w:sz w:val="24"/>
          <w:szCs w:val="24"/>
          <w:lang w:eastAsia="en-GB"/>
        </w:rPr>
      </w:pPr>
      <w:r w:rsidRPr="00710CF5">
        <w:rPr>
          <w:rFonts w:ascii="Arial" w:eastAsia="Times New Roman" w:hAnsi="Arial" w:cs="Arial"/>
          <w:sz w:val="24"/>
          <w:szCs w:val="24"/>
          <w:lang w:eastAsia="en-GB"/>
        </w:rPr>
        <w:t>Transition is a time of change. There are a lot of possible transitions that your child may experience during their early years. Transition happens when:</w:t>
      </w:r>
    </w:p>
    <w:p w14:paraId="052EFDDD" w14:textId="7F98E2EE" w:rsidR="00710CF5" w:rsidRPr="00710CF5" w:rsidRDefault="00710CF5" w:rsidP="009A196F">
      <w:pPr>
        <w:numPr>
          <w:ilvl w:val="0"/>
          <w:numId w:val="1"/>
        </w:numPr>
        <w:spacing w:before="100" w:beforeAutospacing="1" w:after="100" w:afterAutospacing="1" w:line="360" w:lineRule="auto"/>
        <w:rPr>
          <w:rFonts w:ascii="Arial" w:eastAsia="Times New Roman" w:hAnsi="Arial" w:cs="Arial"/>
          <w:sz w:val="24"/>
          <w:szCs w:val="24"/>
          <w:lang w:eastAsia="en-GB"/>
        </w:rPr>
      </w:pPr>
      <w:r w:rsidRPr="00710CF5">
        <w:rPr>
          <w:rFonts w:ascii="Arial" w:eastAsia="Times New Roman" w:hAnsi="Arial" w:cs="Arial"/>
          <w:sz w:val="24"/>
          <w:szCs w:val="24"/>
          <w:lang w:eastAsia="en-GB"/>
        </w:rPr>
        <w:t>your child first attends any setting outside of the home, for childcare or early education.</w:t>
      </w:r>
    </w:p>
    <w:p w14:paraId="76CDC3AD" w14:textId="77777777" w:rsidR="00710CF5" w:rsidRPr="00710CF5" w:rsidRDefault="00710CF5" w:rsidP="009A196F">
      <w:pPr>
        <w:numPr>
          <w:ilvl w:val="0"/>
          <w:numId w:val="1"/>
        </w:numPr>
        <w:spacing w:before="100" w:beforeAutospacing="1" w:after="100" w:afterAutospacing="1" w:line="360" w:lineRule="auto"/>
        <w:rPr>
          <w:rFonts w:ascii="Arial" w:eastAsia="Times New Roman" w:hAnsi="Arial" w:cs="Arial"/>
          <w:sz w:val="24"/>
          <w:szCs w:val="24"/>
          <w:lang w:eastAsia="en-GB"/>
        </w:rPr>
      </w:pPr>
      <w:r w:rsidRPr="00710CF5">
        <w:rPr>
          <w:rFonts w:ascii="Arial" w:eastAsia="Times New Roman" w:hAnsi="Arial" w:cs="Arial"/>
          <w:sz w:val="24"/>
          <w:szCs w:val="24"/>
          <w:lang w:eastAsia="en-GB"/>
        </w:rPr>
        <w:t>children move from one key group to another</w:t>
      </w:r>
    </w:p>
    <w:p w14:paraId="4ED8AD1F" w14:textId="77777777" w:rsidR="00710CF5" w:rsidRPr="00710CF5" w:rsidRDefault="00710CF5" w:rsidP="009A196F">
      <w:pPr>
        <w:numPr>
          <w:ilvl w:val="0"/>
          <w:numId w:val="1"/>
        </w:numPr>
        <w:spacing w:before="100" w:beforeAutospacing="1" w:after="100" w:afterAutospacing="1" w:line="360" w:lineRule="auto"/>
        <w:rPr>
          <w:rFonts w:ascii="Arial" w:eastAsia="Times New Roman" w:hAnsi="Arial" w:cs="Arial"/>
          <w:sz w:val="24"/>
          <w:szCs w:val="24"/>
          <w:lang w:eastAsia="en-GB"/>
        </w:rPr>
      </w:pPr>
      <w:r w:rsidRPr="00710CF5">
        <w:rPr>
          <w:rFonts w:ascii="Arial" w:eastAsia="Times New Roman" w:hAnsi="Arial" w:cs="Arial"/>
          <w:sz w:val="24"/>
          <w:szCs w:val="24"/>
          <w:lang w:eastAsia="en-GB"/>
        </w:rPr>
        <w:t>children move from one early education provider to another</w:t>
      </w:r>
    </w:p>
    <w:p w14:paraId="7DF792F9" w14:textId="77777777" w:rsidR="00D22CFD" w:rsidRDefault="00710CF5" w:rsidP="009A196F">
      <w:pPr>
        <w:numPr>
          <w:ilvl w:val="0"/>
          <w:numId w:val="1"/>
        </w:numPr>
        <w:spacing w:before="100" w:beforeAutospacing="1" w:after="100" w:afterAutospacing="1" w:line="360" w:lineRule="auto"/>
        <w:rPr>
          <w:rFonts w:ascii="Arial" w:eastAsia="Times New Roman" w:hAnsi="Arial" w:cs="Arial"/>
          <w:sz w:val="24"/>
          <w:szCs w:val="24"/>
          <w:lang w:eastAsia="en-GB"/>
        </w:rPr>
      </w:pPr>
      <w:r w:rsidRPr="00710CF5">
        <w:rPr>
          <w:rFonts w:ascii="Arial" w:eastAsia="Times New Roman" w:hAnsi="Arial" w:cs="Arial"/>
          <w:sz w:val="24"/>
          <w:szCs w:val="24"/>
          <w:lang w:eastAsia="en-GB"/>
        </w:rPr>
        <w:t>children start school in reception class</w:t>
      </w:r>
    </w:p>
    <w:p w14:paraId="73F3AF9E" w14:textId="77777777" w:rsidR="00E80ADD" w:rsidRDefault="00D22CFD" w:rsidP="009A196F">
      <w:pPr>
        <w:spacing w:before="100" w:beforeAutospacing="1" w:after="100" w:afterAutospacing="1" w:line="36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(Birmingham City Council, no date)</w:t>
      </w:r>
      <w:r w:rsidR="006C06A0">
        <w:rPr>
          <w:rFonts w:ascii="Arial" w:eastAsia="Times New Roman" w:hAnsi="Arial" w:cs="Arial"/>
          <w:sz w:val="24"/>
          <w:szCs w:val="24"/>
          <w:lang w:eastAsia="en-GB"/>
        </w:rPr>
        <w:t xml:space="preserve"> </w:t>
      </w:r>
    </w:p>
    <w:p w14:paraId="3B9346A1" w14:textId="31C93006" w:rsidR="00267C34" w:rsidRDefault="0029715C" w:rsidP="009A196F">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All children go through many transitions in the early years. </w:t>
      </w:r>
      <w:r w:rsidR="002B6EFF">
        <w:rPr>
          <w:rFonts w:ascii="Arial" w:eastAsia="Times New Roman" w:hAnsi="Arial" w:cs="Arial"/>
          <w:sz w:val="24"/>
          <w:szCs w:val="24"/>
          <w:lang w:eastAsia="en-GB"/>
        </w:rPr>
        <w:t xml:space="preserve">They will be going through transitions as they </w:t>
      </w:r>
      <w:r w:rsidR="00647B7A">
        <w:rPr>
          <w:rFonts w:ascii="Arial" w:eastAsia="Times New Roman" w:hAnsi="Arial" w:cs="Arial"/>
          <w:sz w:val="24"/>
          <w:szCs w:val="24"/>
          <w:lang w:eastAsia="en-GB"/>
        </w:rPr>
        <w:t xml:space="preserve">are hitting </w:t>
      </w:r>
      <w:r w:rsidR="00123F5F">
        <w:rPr>
          <w:rFonts w:ascii="Arial" w:eastAsia="Times New Roman" w:hAnsi="Arial" w:cs="Arial"/>
          <w:sz w:val="24"/>
          <w:szCs w:val="24"/>
          <w:lang w:eastAsia="en-GB"/>
        </w:rPr>
        <w:t>the specific milestones for their age</w:t>
      </w:r>
      <w:r w:rsidR="00647B7A">
        <w:rPr>
          <w:rFonts w:ascii="Arial" w:eastAsia="Times New Roman" w:hAnsi="Arial" w:cs="Arial"/>
          <w:sz w:val="24"/>
          <w:szCs w:val="24"/>
          <w:lang w:eastAsia="en-GB"/>
        </w:rPr>
        <w:t>.</w:t>
      </w:r>
      <w:r w:rsidR="00ED7C5F">
        <w:rPr>
          <w:rFonts w:ascii="Arial" w:eastAsia="Times New Roman" w:hAnsi="Arial" w:cs="Arial"/>
          <w:sz w:val="24"/>
          <w:szCs w:val="24"/>
          <w:lang w:eastAsia="en-GB"/>
        </w:rPr>
        <w:t xml:space="preserve"> These </w:t>
      </w:r>
      <w:r w:rsidR="00123F5F">
        <w:rPr>
          <w:rFonts w:ascii="Arial" w:eastAsia="Times New Roman" w:hAnsi="Arial" w:cs="Arial"/>
          <w:sz w:val="24"/>
          <w:szCs w:val="24"/>
          <w:lang w:eastAsia="en-GB"/>
        </w:rPr>
        <w:t xml:space="preserve">will </w:t>
      </w:r>
      <w:r w:rsidR="00FD5206">
        <w:rPr>
          <w:rFonts w:ascii="Arial" w:eastAsia="Times New Roman" w:hAnsi="Arial" w:cs="Arial"/>
          <w:sz w:val="24"/>
          <w:szCs w:val="24"/>
          <w:lang w:eastAsia="en-GB"/>
        </w:rPr>
        <w:t>include</w:t>
      </w:r>
      <w:r w:rsidR="00ED7C5F">
        <w:rPr>
          <w:rFonts w:ascii="Arial" w:eastAsia="Times New Roman" w:hAnsi="Arial" w:cs="Arial"/>
          <w:sz w:val="24"/>
          <w:szCs w:val="24"/>
          <w:lang w:eastAsia="en-GB"/>
        </w:rPr>
        <w:t xml:space="preserve"> physical development such as when a child starts to </w:t>
      </w:r>
      <w:r w:rsidR="00123F5F">
        <w:rPr>
          <w:rFonts w:ascii="Arial" w:eastAsia="Times New Roman" w:hAnsi="Arial" w:cs="Arial"/>
          <w:sz w:val="24"/>
          <w:szCs w:val="24"/>
          <w:lang w:eastAsia="en-GB"/>
        </w:rPr>
        <w:t xml:space="preserve">crawl, </w:t>
      </w:r>
      <w:r w:rsidR="00FD5206">
        <w:rPr>
          <w:rFonts w:ascii="Arial" w:eastAsia="Times New Roman" w:hAnsi="Arial" w:cs="Arial"/>
          <w:sz w:val="24"/>
          <w:szCs w:val="24"/>
          <w:lang w:eastAsia="en-GB"/>
        </w:rPr>
        <w:t>walk,</w:t>
      </w:r>
      <w:r w:rsidR="00123F5F">
        <w:rPr>
          <w:rFonts w:ascii="Arial" w:eastAsia="Times New Roman" w:hAnsi="Arial" w:cs="Arial"/>
          <w:sz w:val="24"/>
          <w:szCs w:val="24"/>
          <w:lang w:eastAsia="en-GB"/>
        </w:rPr>
        <w:t xml:space="preserve"> and run</w:t>
      </w:r>
      <w:r w:rsidR="00ED7C5F">
        <w:rPr>
          <w:rFonts w:ascii="Arial" w:eastAsia="Times New Roman" w:hAnsi="Arial" w:cs="Arial"/>
          <w:sz w:val="24"/>
          <w:szCs w:val="24"/>
          <w:lang w:eastAsia="en-GB"/>
        </w:rPr>
        <w:t>.</w:t>
      </w:r>
      <w:r w:rsidR="00C279B9">
        <w:rPr>
          <w:rFonts w:ascii="Arial" w:eastAsia="Times New Roman" w:hAnsi="Arial" w:cs="Arial"/>
          <w:sz w:val="24"/>
          <w:szCs w:val="24"/>
          <w:lang w:eastAsia="en-GB"/>
        </w:rPr>
        <w:t xml:space="preserve"> They can also be </w:t>
      </w:r>
      <w:r w:rsidR="00226A86">
        <w:rPr>
          <w:rFonts w:ascii="Arial" w:eastAsia="Times New Roman" w:hAnsi="Arial" w:cs="Arial"/>
          <w:sz w:val="24"/>
          <w:szCs w:val="24"/>
          <w:lang w:eastAsia="en-GB"/>
        </w:rPr>
        <w:t>related to communication</w:t>
      </w:r>
      <w:r w:rsidR="006D38D4">
        <w:rPr>
          <w:rFonts w:ascii="Arial" w:eastAsia="Times New Roman" w:hAnsi="Arial" w:cs="Arial"/>
          <w:sz w:val="24"/>
          <w:szCs w:val="24"/>
          <w:lang w:eastAsia="en-GB"/>
        </w:rPr>
        <w:t xml:space="preserve"> </w:t>
      </w:r>
      <w:r w:rsidR="00061525">
        <w:rPr>
          <w:rFonts w:ascii="Arial" w:eastAsia="Times New Roman" w:hAnsi="Arial" w:cs="Arial"/>
          <w:sz w:val="24"/>
          <w:szCs w:val="24"/>
          <w:lang w:eastAsia="en-GB"/>
        </w:rPr>
        <w:t xml:space="preserve">when a child is able to talk, listen and understand what </w:t>
      </w:r>
      <w:r w:rsidR="008E023A">
        <w:rPr>
          <w:rFonts w:ascii="Arial" w:eastAsia="Times New Roman" w:hAnsi="Arial" w:cs="Arial"/>
          <w:sz w:val="24"/>
          <w:szCs w:val="24"/>
          <w:lang w:eastAsia="en-GB"/>
        </w:rPr>
        <w:t>someone or something else is saying to them.</w:t>
      </w:r>
      <w:r w:rsidR="00FD5206">
        <w:rPr>
          <w:rFonts w:ascii="Arial" w:eastAsia="Times New Roman" w:hAnsi="Arial" w:cs="Arial"/>
          <w:sz w:val="24"/>
          <w:szCs w:val="24"/>
          <w:lang w:eastAsia="en-GB"/>
        </w:rPr>
        <w:t xml:space="preserve"> </w:t>
      </w:r>
      <w:r w:rsidR="0044371C">
        <w:rPr>
          <w:rFonts w:ascii="Arial" w:eastAsia="Times New Roman" w:hAnsi="Arial" w:cs="Arial"/>
          <w:sz w:val="24"/>
          <w:szCs w:val="24"/>
          <w:lang w:eastAsia="en-GB"/>
        </w:rPr>
        <w:t xml:space="preserve">They will experience </w:t>
      </w:r>
      <w:r w:rsidR="00C67B1A">
        <w:rPr>
          <w:rFonts w:ascii="Arial" w:eastAsia="Times New Roman" w:hAnsi="Arial" w:cs="Arial"/>
          <w:sz w:val="24"/>
          <w:szCs w:val="24"/>
          <w:lang w:eastAsia="en-GB"/>
        </w:rPr>
        <w:t>e</w:t>
      </w:r>
      <w:r w:rsidR="000C7BF6">
        <w:rPr>
          <w:rFonts w:ascii="Arial" w:eastAsia="Times New Roman" w:hAnsi="Arial" w:cs="Arial"/>
          <w:sz w:val="24"/>
          <w:szCs w:val="24"/>
          <w:lang w:eastAsia="en-GB"/>
        </w:rPr>
        <w:t>nvironmental</w:t>
      </w:r>
      <w:r w:rsidR="00485E0F">
        <w:rPr>
          <w:rFonts w:ascii="Arial" w:eastAsia="Times New Roman" w:hAnsi="Arial" w:cs="Arial"/>
          <w:sz w:val="24"/>
          <w:szCs w:val="24"/>
          <w:lang w:eastAsia="en-GB"/>
        </w:rPr>
        <w:t xml:space="preserve"> changes</w:t>
      </w:r>
      <w:r w:rsidR="00C96BBA">
        <w:rPr>
          <w:rFonts w:ascii="Arial" w:eastAsia="Times New Roman" w:hAnsi="Arial" w:cs="Arial"/>
          <w:sz w:val="24"/>
          <w:szCs w:val="24"/>
          <w:lang w:eastAsia="en-GB"/>
        </w:rPr>
        <w:t xml:space="preserve"> whilst</w:t>
      </w:r>
      <w:r w:rsidR="000C7BF6">
        <w:rPr>
          <w:rFonts w:ascii="Arial" w:eastAsia="Times New Roman" w:hAnsi="Arial" w:cs="Arial"/>
          <w:sz w:val="24"/>
          <w:szCs w:val="24"/>
          <w:lang w:eastAsia="en-GB"/>
        </w:rPr>
        <w:t xml:space="preserve"> </w:t>
      </w:r>
      <w:r w:rsidR="003E1DE2">
        <w:rPr>
          <w:rFonts w:ascii="Arial" w:eastAsia="Times New Roman" w:hAnsi="Arial" w:cs="Arial"/>
          <w:sz w:val="24"/>
          <w:szCs w:val="24"/>
          <w:lang w:eastAsia="en-GB"/>
        </w:rPr>
        <w:t xml:space="preserve">moving to </w:t>
      </w:r>
      <w:r w:rsidR="0072390D">
        <w:rPr>
          <w:rFonts w:ascii="Arial" w:eastAsia="Times New Roman" w:hAnsi="Arial" w:cs="Arial"/>
          <w:sz w:val="24"/>
          <w:szCs w:val="24"/>
          <w:lang w:eastAsia="en-GB"/>
        </w:rPr>
        <w:t xml:space="preserve">reception from nursery, </w:t>
      </w:r>
      <w:r w:rsidR="00B70814">
        <w:rPr>
          <w:rFonts w:ascii="Arial" w:eastAsia="Times New Roman" w:hAnsi="Arial" w:cs="Arial"/>
          <w:sz w:val="24"/>
          <w:szCs w:val="24"/>
          <w:lang w:eastAsia="en-GB"/>
        </w:rPr>
        <w:t>from reception to year one</w:t>
      </w:r>
      <w:r w:rsidR="001D7B92">
        <w:rPr>
          <w:rFonts w:ascii="Arial" w:eastAsia="Times New Roman" w:hAnsi="Arial" w:cs="Arial"/>
          <w:sz w:val="24"/>
          <w:szCs w:val="24"/>
          <w:lang w:eastAsia="en-GB"/>
        </w:rPr>
        <w:t xml:space="preserve">, year one to year two and of course nursery to reception which </w:t>
      </w:r>
      <w:r w:rsidR="00484099">
        <w:rPr>
          <w:rFonts w:ascii="Arial" w:eastAsia="Times New Roman" w:hAnsi="Arial" w:cs="Arial"/>
          <w:sz w:val="24"/>
          <w:szCs w:val="24"/>
          <w:lang w:eastAsia="en-GB"/>
        </w:rPr>
        <w:t xml:space="preserve">The </w:t>
      </w:r>
      <w:r w:rsidR="00484099">
        <w:rPr>
          <w:rFonts w:ascii="Arial" w:eastAsia="Times New Roman" w:hAnsi="Arial" w:cs="Arial"/>
          <w:sz w:val="24"/>
          <w:szCs w:val="24"/>
          <w:lang w:eastAsia="en-GB"/>
        </w:rPr>
        <w:lastRenderedPageBreak/>
        <w:t xml:space="preserve">Educator </w:t>
      </w:r>
      <w:r w:rsidR="00597588">
        <w:rPr>
          <w:rFonts w:ascii="Arial" w:eastAsia="Times New Roman" w:hAnsi="Arial" w:cs="Arial"/>
          <w:sz w:val="24"/>
          <w:szCs w:val="24"/>
          <w:lang w:eastAsia="en-GB"/>
        </w:rPr>
        <w:t>UK (2017)</w:t>
      </w:r>
      <w:r w:rsidR="004402F5">
        <w:rPr>
          <w:rFonts w:ascii="Arial" w:eastAsia="Times New Roman" w:hAnsi="Arial" w:cs="Arial"/>
          <w:sz w:val="24"/>
          <w:szCs w:val="24"/>
          <w:lang w:eastAsia="en-GB"/>
        </w:rPr>
        <w:t xml:space="preserve"> </w:t>
      </w:r>
      <w:r w:rsidR="00883D6B">
        <w:rPr>
          <w:rFonts w:ascii="Arial" w:eastAsia="Times New Roman" w:hAnsi="Arial" w:cs="Arial"/>
          <w:sz w:val="24"/>
          <w:szCs w:val="24"/>
          <w:lang w:eastAsia="en-GB"/>
        </w:rPr>
        <w:t xml:space="preserve">describes as </w:t>
      </w:r>
      <w:r w:rsidR="009C4D6A">
        <w:rPr>
          <w:rFonts w:ascii="Arial" w:eastAsia="Times New Roman" w:hAnsi="Arial" w:cs="Arial"/>
          <w:sz w:val="24"/>
          <w:szCs w:val="24"/>
          <w:lang w:eastAsia="en-GB"/>
        </w:rPr>
        <w:t xml:space="preserve">a significant </w:t>
      </w:r>
      <w:r w:rsidR="004A42E1">
        <w:rPr>
          <w:rFonts w:ascii="Arial" w:eastAsia="Times New Roman" w:hAnsi="Arial" w:cs="Arial"/>
          <w:sz w:val="24"/>
          <w:szCs w:val="24"/>
          <w:lang w:eastAsia="en-GB"/>
        </w:rPr>
        <w:t xml:space="preserve">step in a child’s life that can have a profound effect on the child and </w:t>
      </w:r>
      <w:r w:rsidR="00951423">
        <w:rPr>
          <w:rFonts w:ascii="Arial" w:eastAsia="Times New Roman" w:hAnsi="Arial" w:cs="Arial"/>
          <w:sz w:val="24"/>
          <w:szCs w:val="24"/>
          <w:lang w:eastAsia="en-GB"/>
        </w:rPr>
        <w:t xml:space="preserve">the family around them. </w:t>
      </w:r>
      <w:r w:rsidR="00A820D8">
        <w:rPr>
          <w:rFonts w:ascii="Arial" w:eastAsia="Times New Roman" w:hAnsi="Arial" w:cs="Arial"/>
          <w:sz w:val="24"/>
          <w:szCs w:val="24"/>
          <w:lang w:eastAsia="en-GB"/>
        </w:rPr>
        <w:t>They may also experience environmental changes if they are to move school</w:t>
      </w:r>
      <w:r w:rsidR="00687BA9">
        <w:rPr>
          <w:rFonts w:ascii="Arial" w:eastAsia="Times New Roman" w:hAnsi="Arial" w:cs="Arial"/>
          <w:sz w:val="24"/>
          <w:szCs w:val="24"/>
          <w:lang w:eastAsia="en-GB"/>
        </w:rPr>
        <w:t xml:space="preserve"> or</w:t>
      </w:r>
      <w:r w:rsidR="00A820D8">
        <w:rPr>
          <w:rFonts w:ascii="Arial" w:eastAsia="Times New Roman" w:hAnsi="Arial" w:cs="Arial"/>
          <w:sz w:val="24"/>
          <w:szCs w:val="24"/>
          <w:lang w:eastAsia="en-GB"/>
        </w:rPr>
        <w:t xml:space="preserve"> move house</w:t>
      </w:r>
      <w:r w:rsidR="00687BA9">
        <w:rPr>
          <w:rFonts w:ascii="Arial" w:eastAsia="Times New Roman" w:hAnsi="Arial" w:cs="Arial"/>
          <w:sz w:val="24"/>
          <w:szCs w:val="24"/>
          <w:lang w:eastAsia="en-GB"/>
        </w:rPr>
        <w:t xml:space="preserve">. </w:t>
      </w:r>
      <w:r w:rsidR="005215E7">
        <w:rPr>
          <w:rFonts w:ascii="Arial" w:eastAsia="Times New Roman" w:hAnsi="Arial" w:cs="Arial"/>
          <w:sz w:val="24"/>
          <w:szCs w:val="24"/>
          <w:lang w:eastAsia="en-GB"/>
        </w:rPr>
        <w:t>A child may go through a transition within their family life without even knowing it. For example</w:t>
      </w:r>
      <w:r w:rsidR="00582F6A">
        <w:rPr>
          <w:rFonts w:ascii="Arial" w:eastAsia="Times New Roman" w:hAnsi="Arial" w:cs="Arial"/>
          <w:sz w:val="24"/>
          <w:szCs w:val="24"/>
          <w:lang w:eastAsia="en-GB"/>
        </w:rPr>
        <w:t>,</w:t>
      </w:r>
      <w:r w:rsidR="005215E7">
        <w:rPr>
          <w:rFonts w:ascii="Arial" w:eastAsia="Times New Roman" w:hAnsi="Arial" w:cs="Arial"/>
          <w:sz w:val="24"/>
          <w:szCs w:val="24"/>
          <w:lang w:eastAsia="en-GB"/>
        </w:rPr>
        <w:t xml:space="preserve"> a new sibling, </w:t>
      </w:r>
      <w:r w:rsidR="009C2F78">
        <w:rPr>
          <w:rFonts w:ascii="Arial" w:eastAsia="Times New Roman" w:hAnsi="Arial" w:cs="Arial"/>
          <w:sz w:val="24"/>
          <w:szCs w:val="24"/>
          <w:lang w:eastAsia="en-GB"/>
        </w:rPr>
        <w:t>b</w:t>
      </w:r>
      <w:r w:rsidR="00322D4D">
        <w:rPr>
          <w:rFonts w:ascii="Arial" w:eastAsia="Times New Roman" w:hAnsi="Arial" w:cs="Arial"/>
          <w:sz w:val="24"/>
          <w:szCs w:val="24"/>
          <w:lang w:eastAsia="en-GB"/>
        </w:rPr>
        <w:t xml:space="preserve">ereavement, </w:t>
      </w:r>
      <w:r w:rsidR="00184752">
        <w:rPr>
          <w:rFonts w:ascii="Arial" w:eastAsia="Times New Roman" w:hAnsi="Arial" w:cs="Arial"/>
          <w:sz w:val="24"/>
          <w:szCs w:val="24"/>
          <w:lang w:eastAsia="en-GB"/>
        </w:rPr>
        <w:t xml:space="preserve">divorce/separation of the parents, </w:t>
      </w:r>
      <w:r w:rsidR="00511C56">
        <w:rPr>
          <w:rFonts w:ascii="Arial" w:eastAsia="Times New Roman" w:hAnsi="Arial" w:cs="Arial"/>
          <w:sz w:val="24"/>
          <w:szCs w:val="24"/>
          <w:lang w:eastAsia="en-GB"/>
        </w:rPr>
        <w:t>distant family members or elders moving into the househol</w:t>
      </w:r>
      <w:r w:rsidR="00184752">
        <w:rPr>
          <w:rFonts w:ascii="Arial" w:eastAsia="Times New Roman" w:hAnsi="Arial" w:cs="Arial"/>
          <w:sz w:val="24"/>
          <w:szCs w:val="24"/>
          <w:lang w:eastAsia="en-GB"/>
        </w:rPr>
        <w:t>d</w:t>
      </w:r>
      <w:r w:rsidR="005125F3">
        <w:rPr>
          <w:rFonts w:ascii="Arial" w:eastAsia="Times New Roman" w:hAnsi="Arial" w:cs="Arial"/>
          <w:sz w:val="24"/>
          <w:szCs w:val="24"/>
          <w:lang w:eastAsia="en-GB"/>
        </w:rPr>
        <w:t xml:space="preserve"> are all common examples of transitions.</w:t>
      </w:r>
      <w:r w:rsidR="003C0976">
        <w:rPr>
          <w:rFonts w:ascii="Arial" w:eastAsia="Times New Roman" w:hAnsi="Arial" w:cs="Arial"/>
          <w:sz w:val="24"/>
          <w:szCs w:val="24"/>
          <w:lang w:eastAsia="en-GB"/>
        </w:rPr>
        <w:t xml:space="preserve"> </w:t>
      </w:r>
      <w:r w:rsidR="00175995">
        <w:rPr>
          <w:rFonts w:ascii="Arial" w:eastAsia="Times New Roman" w:hAnsi="Arial" w:cs="Arial"/>
          <w:sz w:val="24"/>
          <w:szCs w:val="24"/>
          <w:lang w:eastAsia="en-GB"/>
        </w:rPr>
        <w:t>All</w:t>
      </w:r>
      <w:r w:rsidR="00810C92">
        <w:rPr>
          <w:rFonts w:ascii="Arial" w:eastAsia="Times New Roman" w:hAnsi="Arial" w:cs="Arial"/>
          <w:sz w:val="24"/>
          <w:szCs w:val="24"/>
          <w:lang w:eastAsia="en-GB"/>
        </w:rPr>
        <w:t xml:space="preserve"> these transitions can </w:t>
      </w:r>
      <w:r w:rsidR="00175995">
        <w:rPr>
          <w:rFonts w:ascii="Arial" w:eastAsia="Times New Roman" w:hAnsi="Arial" w:cs="Arial"/>
          <w:sz w:val="24"/>
          <w:szCs w:val="24"/>
          <w:lang w:eastAsia="en-GB"/>
        </w:rPr>
        <w:t xml:space="preserve">leave a child </w:t>
      </w:r>
      <w:r w:rsidR="00C6385A">
        <w:rPr>
          <w:rFonts w:ascii="Arial" w:eastAsia="Times New Roman" w:hAnsi="Arial" w:cs="Arial"/>
          <w:sz w:val="24"/>
          <w:szCs w:val="24"/>
          <w:lang w:eastAsia="en-GB"/>
        </w:rPr>
        <w:t xml:space="preserve">with </w:t>
      </w:r>
      <w:r w:rsidR="003C0976">
        <w:rPr>
          <w:rFonts w:ascii="Arial" w:eastAsia="Times New Roman" w:hAnsi="Arial" w:cs="Arial"/>
          <w:sz w:val="24"/>
          <w:szCs w:val="24"/>
          <w:lang w:eastAsia="en-GB"/>
        </w:rPr>
        <w:t>various</w:t>
      </w:r>
      <w:r w:rsidR="00C6385A">
        <w:rPr>
          <w:rFonts w:ascii="Arial" w:eastAsia="Times New Roman" w:hAnsi="Arial" w:cs="Arial"/>
          <w:sz w:val="24"/>
          <w:szCs w:val="24"/>
          <w:lang w:eastAsia="en-GB"/>
        </w:rPr>
        <w:t xml:space="preserve"> emotions which is why it is important to help support children during these times.</w:t>
      </w:r>
      <w:r w:rsidR="003C0976">
        <w:rPr>
          <w:rFonts w:ascii="Arial" w:eastAsia="Times New Roman" w:hAnsi="Arial" w:cs="Arial"/>
          <w:sz w:val="24"/>
          <w:szCs w:val="24"/>
          <w:lang w:eastAsia="en-GB"/>
        </w:rPr>
        <w:t xml:space="preserve"> </w:t>
      </w:r>
      <w:r w:rsidR="003F3AC1">
        <w:rPr>
          <w:rFonts w:ascii="Arial" w:eastAsia="Times New Roman" w:hAnsi="Arial" w:cs="Arial"/>
          <w:sz w:val="24"/>
          <w:szCs w:val="24"/>
          <w:lang w:eastAsia="en-GB"/>
        </w:rPr>
        <w:t xml:space="preserve">This is because at a young age children can find it hard to adjust to changes as it may change a routine that they have </w:t>
      </w:r>
      <w:r w:rsidR="004B4E1A">
        <w:rPr>
          <w:rFonts w:ascii="Arial" w:eastAsia="Times New Roman" w:hAnsi="Arial" w:cs="Arial"/>
          <w:sz w:val="24"/>
          <w:szCs w:val="24"/>
          <w:lang w:eastAsia="en-GB"/>
        </w:rPr>
        <w:t xml:space="preserve">had for a significant </w:t>
      </w:r>
      <w:proofErr w:type="gramStart"/>
      <w:r w:rsidR="004B4E1A">
        <w:rPr>
          <w:rFonts w:ascii="Arial" w:eastAsia="Times New Roman" w:hAnsi="Arial" w:cs="Arial"/>
          <w:sz w:val="24"/>
          <w:szCs w:val="24"/>
          <w:lang w:eastAsia="en-GB"/>
        </w:rPr>
        <w:t>period of time</w:t>
      </w:r>
      <w:proofErr w:type="gramEnd"/>
      <w:r w:rsidR="004C57AD">
        <w:rPr>
          <w:rFonts w:ascii="Arial" w:eastAsia="Times New Roman" w:hAnsi="Arial" w:cs="Arial"/>
          <w:sz w:val="24"/>
          <w:szCs w:val="24"/>
          <w:lang w:eastAsia="en-GB"/>
        </w:rPr>
        <w:t xml:space="preserve"> or just put them in un</w:t>
      </w:r>
      <w:r w:rsidR="00E6748F">
        <w:rPr>
          <w:rFonts w:ascii="Arial" w:eastAsia="Times New Roman" w:hAnsi="Arial" w:cs="Arial"/>
          <w:sz w:val="24"/>
          <w:szCs w:val="24"/>
          <w:lang w:eastAsia="en-GB"/>
        </w:rPr>
        <w:t xml:space="preserve">familiar situations. </w:t>
      </w:r>
      <w:r w:rsidR="003C0976">
        <w:rPr>
          <w:rFonts w:ascii="Arial" w:eastAsia="Times New Roman" w:hAnsi="Arial" w:cs="Arial"/>
          <w:sz w:val="24"/>
          <w:szCs w:val="24"/>
          <w:lang w:eastAsia="en-GB"/>
        </w:rPr>
        <w:t xml:space="preserve">A </w:t>
      </w:r>
      <w:r w:rsidR="0052410A">
        <w:rPr>
          <w:rFonts w:ascii="Arial" w:eastAsia="Times New Roman" w:hAnsi="Arial" w:cs="Arial"/>
          <w:sz w:val="24"/>
          <w:szCs w:val="24"/>
          <w:lang w:eastAsia="en-GB"/>
        </w:rPr>
        <w:t>w</w:t>
      </w:r>
      <w:r w:rsidR="009758DB">
        <w:rPr>
          <w:rFonts w:ascii="Arial" w:eastAsia="Times New Roman" w:hAnsi="Arial" w:cs="Arial"/>
          <w:sz w:val="24"/>
          <w:szCs w:val="24"/>
          <w:lang w:eastAsia="en-GB"/>
        </w:rPr>
        <w:t xml:space="preserve">ell-known psychologist and </w:t>
      </w:r>
      <w:r w:rsidR="00BD7BF3">
        <w:rPr>
          <w:rFonts w:ascii="Arial" w:eastAsia="Times New Roman" w:hAnsi="Arial" w:cs="Arial"/>
          <w:sz w:val="24"/>
          <w:szCs w:val="24"/>
          <w:lang w:eastAsia="en-GB"/>
        </w:rPr>
        <w:t>p</w:t>
      </w:r>
      <w:r w:rsidR="000C608F">
        <w:rPr>
          <w:rFonts w:ascii="Arial" w:eastAsia="Times New Roman" w:hAnsi="Arial" w:cs="Arial"/>
          <w:sz w:val="24"/>
          <w:szCs w:val="24"/>
          <w:lang w:eastAsia="en-GB"/>
        </w:rPr>
        <w:t xml:space="preserve">sychoanalyst called Erik Erikson </w:t>
      </w:r>
      <w:r w:rsidR="00540574">
        <w:rPr>
          <w:rFonts w:ascii="Arial" w:eastAsia="Times New Roman" w:hAnsi="Arial" w:cs="Arial"/>
          <w:sz w:val="24"/>
          <w:szCs w:val="24"/>
          <w:lang w:eastAsia="en-GB"/>
        </w:rPr>
        <w:t>portrays</w:t>
      </w:r>
      <w:r w:rsidR="000C608F">
        <w:rPr>
          <w:rFonts w:ascii="Arial" w:eastAsia="Times New Roman" w:hAnsi="Arial" w:cs="Arial"/>
          <w:sz w:val="24"/>
          <w:szCs w:val="24"/>
          <w:lang w:eastAsia="en-GB"/>
        </w:rPr>
        <w:t xml:space="preserve"> in his 8 stages </w:t>
      </w:r>
      <w:r w:rsidR="00DC2545">
        <w:rPr>
          <w:rFonts w:ascii="Arial" w:eastAsia="Times New Roman" w:hAnsi="Arial" w:cs="Arial"/>
          <w:sz w:val="24"/>
          <w:szCs w:val="24"/>
          <w:lang w:eastAsia="en-GB"/>
        </w:rPr>
        <w:t xml:space="preserve">of psychosocial development </w:t>
      </w:r>
      <w:r w:rsidR="00421D15">
        <w:rPr>
          <w:rFonts w:ascii="Arial" w:eastAsia="Times New Roman" w:hAnsi="Arial" w:cs="Arial"/>
          <w:sz w:val="24"/>
          <w:szCs w:val="24"/>
          <w:lang w:eastAsia="en-GB"/>
        </w:rPr>
        <w:t xml:space="preserve">that children aged 3-5 have conflict </w:t>
      </w:r>
      <w:r w:rsidR="007A07DD">
        <w:rPr>
          <w:rFonts w:ascii="Arial" w:eastAsia="Times New Roman" w:hAnsi="Arial" w:cs="Arial"/>
          <w:sz w:val="24"/>
          <w:szCs w:val="24"/>
          <w:lang w:eastAsia="en-GB"/>
        </w:rPr>
        <w:t xml:space="preserve">between </w:t>
      </w:r>
      <w:r w:rsidR="00421D15">
        <w:rPr>
          <w:rFonts w:ascii="Arial" w:eastAsia="Times New Roman" w:hAnsi="Arial" w:cs="Arial"/>
          <w:sz w:val="24"/>
          <w:szCs w:val="24"/>
          <w:lang w:eastAsia="en-GB"/>
        </w:rPr>
        <w:t>initiative vs guilt</w:t>
      </w:r>
      <w:r w:rsidR="00082629">
        <w:rPr>
          <w:rFonts w:ascii="Arial" w:eastAsia="Times New Roman" w:hAnsi="Arial" w:cs="Arial"/>
          <w:sz w:val="24"/>
          <w:szCs w:val="24"/>
          <w:lang w:eastAsia="en-GB"/>
        </w:rPr>
        <w:t>.</w:t>
      </w:r>
      <w:r w:rsidR="005F67DE">
        <w:rPr>
          <w:rFonts w:ascii="Arial" w:eastAsia="Times New Roman" w:hAnsi="Arial" w:cs="Arial"/>
          <w:sz w:val="24"/>
          <w:szCs w:val="24"/>
          <w:lang w:eastAsia="en-GB"/>
        </w:rPr>
        <w:t xml:space="preserve"> It shows that during this age, </w:t>
      </w:r>
      <w:r w:rsidR="009C4207">
        <w:rPr>
          <w:rFonts w:ascii="Arial" w:eastAsia="Times New Roman" w:hAnsi="Arial" w:cs="Arial"/>
          <w:sz w:val="24"/>
          <w:szCs w:val="24"/>
          <w:lang w:eastAsia="en-GB"/>
        </w:rPr>
        <w:t xml:space="preserve">it is extremely important </w:t>
      </w:r>
      <w:r w:rsidR="00303C6B">
        <w:rPr>
          <w:rFonts w:ascii="Arial" w:eastAsia="Times New Roman" w:hAnsi="Arial" w:cs="Arial"/>
          <w:sz w:val="24"/>
          <w:szCs w:val="24"/>
          <w:lang w:eastAsia="en-GB"/>
        </w:rPr>
        <w:t>for children to be presented with opportunities for exploration and play.</w:t>
      </w:r>
      <w:r w:rsidR="00082629">
        <w:rPr>
          <w:rFonts w:ascii="Arial" w:eastAsia="Times New Roman" w:hAnsi="Arial" w:cs="Arial"/>
          <w:sz w:val="24"/>
          <w:szCs w:val="24"/>
          <w:lang w:eastAsia="en-GB"/>
        </w:rPr>
        <w:t xml:space="preserve"> This </w:t>
      </w:r>
      <w:r w:rsidR="00303C6B">
        <w:rPr>
          <w:rFonts w:ascii="Arial" w:eastAsia="Times New Roman" w:hAnsi="Arial" w:cs="Arial"/>
          <w:sz w:val="24"/>
          <w:szCs w:val="24"/>
          <w:lang w:eastAsia="en-GB"/>
        </w:rPr>
        <w:t>often leave</w:t>
      </w:r>
      <w:r w:rsidR="00AB0227">
        <w:rPr>
          <w:rFonts w:ascii="Arial" w:eastAsia="Times New Roman" w:hAnsi="Arial" w:cs="Arial"/>
          <w:sz w:val="24"/>
          <w:szCs w:val="24"/>
          <w:lang w:eastAsia="en-GB"/>
        </w:rPr>
        <w:t>s</w:t>
      </w:r>
      <w:r w:rsidR="00303C6B">
        <w:rPr>
          <w:rFonts w:ascii="Arial" w:eastAsia="Times New Roman" w:hAnsi="Arial" w:cs="Arial"/>
          <w:sz w:val="24"/>
          <w:szCs w:val="24"/>
          <w:lang w:eastAsia="en-GB"/>
        </w:rPr>
        <w:t xml:space="preserve"> them wondering if they are </w:t>
      </w:r>
      <w:r w:rsidR="00D92749">
        <w:rPr>
          <w:rFonts w:ascii="Arial" w:eastAsia="Times New Roman" w:hAnsi="Arial" w:cs="Arial"/>
          <w:sz w:val="24"/>
          <w:szCs w:val="24"/>
          <w:lang w:eastAsia="en-GB"/>
        </w:rPr>
        <w:t xml:space="preserve">behaving in the correct manner </w:t>
      </w:r>
      <w:r w:rsidR="00082629">
        <w:rPr>
          <w:rFonts w:ascii="Arial" w:eastAsia="Times New Roman" w:hAnsi="Arial" w:cs="Arial"/>
          <w:sz w:val="24"/>
          <w:szCs w:val="24"/>
          <w:lang w:eastAsia="en-GB"/>
        </w:rPr>
        <w:t xml:space="preserve">because they </w:t>
      </w:r>
      <w:r w:rsidR="000A3C63">
        <w:rPr>
          <w:rFonts w:ascii="Arial" w:eastAsia="Times New Roman" w:hAnsi="Arial" w:cs="Arial"/>
          <w:sz w:val="24"/>
          <w:szCs w:val="24"/>
          <w:lang w:eastAsia="en-GB"/>
        </w:rPr>
        <w:t xml:space="preserve">can struggle to </w:t>
      </w:r>
      <w:r w:rsidR="00854F0B" w:rsidRPr="000422DE">
        <w:rPr>
          <w:noProof/>
          <w:sz w:val="24"/>
          <w:szCs w:val="24"/>
        </w:rPr>
        <w:drawing>
          <wp:anchor distT="0" distB="0" distL="114300" distR="114300" simplePos="0" relativeHeight="251659264" behindDoc="1" locked="0" layoutInCell="1" allowOverlap="1" wp14:anchorId="00DB5861" wp14:editId="0A4B212A">
            <wp:simplePos x="0" y="0"/>
            <wp:positionH relativeFrom="margin">
              <wp:align>center</wp:align>
            </wp:positionH>
            <wp:positionV relativeFrom="paragraph">
              <wp:posOffset>4320540</wp:posOffset>
            </wp:positionV>
            <wp:extent cx="6240267" cy="4358640"/>
            <wp:effectExtent l="0" t="0" r="8255" b="3810"/>
            <wp:wrapNone/>
            <wp:docPr id="2" name="Picture 2" descr="Erikson's Stages of Psychosocial Development | Stages of psychosoc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rikson's Stages of Psychosocial Development | Stages of psychosocial ..."/>
                    <pic:cNvPicPr>
                      <a:picLocks noChangeAspect="1" noChangeArrowheads="1"/>
                    </pic:cNvPicPr>
                  </pic:nvPicPr>
                  <pic:blipFill rotWithShape="1">
                    <a:blip r:embed="rId11">
                      <a:extLst>
                        <a:ext uri="{28A0092B-C50C-407E-A947-70E740481C1C}">
                          <a14:useLocalDpi xmlns:a14="http://schemas.microsoft.com/office/drawing/2010/main" val="0"/>
                        </a:ext>
                      </a:extLst>
                    </a:blip>
                    <a:srcRect l="1681"/>
                    <a:stretch/>
                  </pic:blipFill>
                  <pic:spPr bwMode="auto">
                    <a:xfrm>
                      <a:off x="0" y="0"/>
                      <a:ext cx="6240267" cy="43586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3C63">
        <w:rPr>
          <w:rFonts w:ascii="Arial" w:eastAsia="Times New Roman" w:hAnsi="Arial" w:cs="Arial"/>
          <w:sz w:val="24"/>
          <w:szCs w:val="24"/>
          <w:lang w:eastAsia="en-GB"/>
        </w:rPr>
        <w:t xml:space="preserve">determine how much control they have over the environment during their transition. </w:t>
      </w:r>
    </w:p>
    <w:p w14:paraId="31D43A97" w14:textId="64D6A322"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4FE2371A" w14:textId="074068DD"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327CE026" w14:textId="7EA45CD3"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23217675" w14:textId="1E119F0A"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47A968F5" w14:textId="388B4496"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434DFFAE" w14:textId="4E6C9E3F"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6B3AB2EA" w14:textId="7BF5BBF5"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6EC54413" w14:textId="520D78F5"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1F1F9903" w14:textId="621CA2EE" w:rsidR="00267C34" w:rsidRDefault="00267C34" w:rsidP="009A196F">
      <w:pPr>
        <w:spacing w:before="100" w:beforeAutospacing="1" w:after="100" w:afterAutospacing="1" w:line="360" w:lineRule="auto"/>
        <w:rPr>
          <w:rFonts w:ascii="Arial" w:eastAsia="Times New Roman" w:hAnsi="Arial" w:cs="Arial"/>
          <w:sz w:val="24"/>
          <w:szCs w:val="24"/>
          <w:lang w:eastAsia="en-GB"/>
        </w:rPr>
      </w:pPr>
    </w:p>
    <w:p w14:paraId="512B6EFD" w14:textId="7FA36437" w:rsidR="00267C34" w:rsidRDefault="00E96DEB" w:rsidP="009A196F">
      <w:pPr>
        <w:spacing w:before="100" w:beforeAutospacing="1" w:after="100" w:afterAutospacing="1" w:line="360" w:lineRule="auto"/>
        <w:rPr>
          <w:rFonts w:ascii="Arial" w:eastAsia="Times New Roman" w:hAnsi="Arial" w:cs="Arial"/>
          <w:sz w:val="24"/>
          <w:szCs w:val="24"/>
          <w:lang w:eastAsia="en-GB"/>
        </w:rPr>
      </w:pPr>
      <w:r w:rsidRPr="00854F0B">
        <w:rPr>
          <w:rFonts w:ascii="Arial" w:eastAsia="Times New Roman" w:hAnsi="Arial" w:cs="Arial"/>
          <w:noProof/>
          <w:sz w:val="24"/>
          <w:szCs w:val="24"/>
          <w:lang w:eastAsia="en-GB"/>
        </w:rPr>
        <mc:AlternateContent>
          <mc:Choice Requires="wps">
            <w:drawing>
              <wp:anchor distT="45720" distB="45720" distL="114300" distR="114300" simplePos="0" relativeHeight="251661312" behindDoc="0" locked="0" layoutInCell="1" allowOverlap="1" wp14:anchorId="771AC9D3" wp14:editId="495AD73D">
                <wp:simplePos x="0" y="0"/>
                <wp:positionH relativeFrom="margin">
                  <wp:align>center</wp:align>
                </wp:positionH>
                <wp:positionV relativeFrom="paragraph">
                  <wp:posOffset>116205</wp:posOffset>
                </wp:positionV>
                <wp:extent cx="1310640" cy="1404620"/>
                <wp:effectExtent l="0" t="0" r="381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1404620"/>
                        </a:xfrm>
                        <a:prstGeom prst="rect">
                          <a:avLst/>
                        </a:prstGeom>
                        <a:solidFill>
                          <a:srgbClr val="FFFFFF"/>
                        </a:solidFill>
                        <a:ln w="9525">
                          <a:noFill/>
                          <a:miter lim="800000"/>
                          <a:headEnd/>
                          <a:tailEnd/>
                        </a:ln>
                      </wps:spPr>
                      <wps:txbx>
                        <w:txbxContent>
                          <w:p w14:paraId="457E08FB" w14:textId="437AC476" w:rsidR="00854F0B" w:rsidRPr="008E72CF" w:rsidRDefault="00E96DEB">
                            <w:pPr>
                              <w:rPr>
                                <w:rFonts w:ascii="Arial" w:hAnsi="Arial" w:cs="Arial"/>
                              </w:rPr>
                            </w:pPr>
                            <w:r>
                              <w:rPr>
                                <w:rStyle w:val="comment-info"/>
                                <w:rFonts w:ascii="Arial" w:hAnsi="Arial" w:cs="Arial"/>
                              </w:rPr>
                              <w:t>(</w:t>
                            </w:r>
                            <w:proofErr w:type="spellStart"/>
                            <w:r w:rsidR="008E72CF" w:rsidRPr="008E72CF">
                              <w:rPr>
                                <w:rStyle w:val="comment-info"/>
                                <w:rFonts w:ascii="Arial" w:hAnsi="Arial" w:cs="Arial"/>
                              </w:rPr>
                              <w:t>Komentar</w:t>
                            </w:r>
                            <w:proofErr w:type="spellEnd"/>
                            <w:r w:rsidR="008E72CF" w:rsidRPr="008E72CF">
                              <w:rPr>
                                <w:rStyle w:val="comment-info"/>
                                <w:rFonts w:ascii="Arial" w:hAnsi="Arial" w:cs="Arial"/>
                              </w:rPr>
                              <w:t>, 2021)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71AC9D3" id="_x0000_t202" coordsize="21600,21600" o:spt="202" path="m,l,21600r21600,l21600,xe">
                <v:stroke joinstyle="miter"/>
                <v:path gradientshapeok="t" o:connecttype="rect"/>
              </v:shapetype>
              <v:shape id="Text Box 2" o:spid="_x0000_s1026" type="#_x0000_t202" style="position:absolute;margin-left:0;margin-top:9.15pt;width:103.2pt;height:110.6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" stroked="f">
                <v:textbox style="mso-fit-shape-to-text:t">
                  <w:txbxContent>
                    <w:p w14:paraId="457E08FB" w14:textId="437AC476" w:rsidR="00854F0B" w:rsidRPr="008E72CF" w:rsidRDefault="00E96DEB">
                      <w:pPr>
                        <w:rPr>
                          <w:rFonts w:ascii="Arial" w:hAnsi="Arial" w:cs="Arial"/>
                        </w:rPr>
                      </w:pPr>
                      <w:r>
                        <w:rPr>
                          <w:rStyle w:val="comment-info"/>
                          <w:rFonts w:ascii="Arial" w:hAnsi="Arial" w:cs="Arial"/>
                        </w:rPr>
                        <w:t>(</w:t>
                      </w:r>
                      <w:proofErr w:type="spellStart"/>
                      <w:r w:rsidR="008E72CF" w:rsidRPr="008E72CF">
                        <w:rPr>
                          <w:rStyle w:val="comment-info"/>
                          <w:rFonts w:ascii="Arial" w:hAnsi="Arial" w:cs="Arial"/>
                        </w:rPr>
                        <w:t>Komentar</w:t>
                      </w:r>
                      <w:proofErr w:type="spellEnd"/>
                      <w:r w:rsidR="008E72CF" w:rsidRPr="008E72CF">
                        <w:rPr>
                          <w:rStyle w:val="comment-info"/>
                          <w:rFonts w:ascii="Arial" w:hAnsi="Arial" w:cs="Arial"/>
                        </w:rPr>
                        <w:t>, 2021)</w:t>
                      </w:r>
                    </w:p>
                  </w:txbxContent>
                </v:textbox>
                <w10:wrap type="square" anchorx="margin"/>
              </v:shape>
            </w:pict>
          </mc:Fallback>
        </mc:AlternateContent>
      </w:r>
    </w:p>
    <w:p w14:paraId="1C550429" w14:textId="4335E848" w:rsidR="00761DE4" w:rsidRDefault="00D5676D" w:rsidP="00A5149E">
      <w:pPr>
        <w:spacing w:before="100" w:beforeAutospacing="1" w:after="100" w:afterAutospacing="1" w:line="360" w:lineRule="auto"/>
        <w:jc w:val="center"/>
        <w:rPr>
          <w:rFonts w:ascii="Arial" w:eastAsia="Times New Roman" w:hAnsi="Arial" w:cs="Arial"/>
          <w:sz w:val="44"/>
          <w:szCs w:val="44"/>
          <w:lang w:eastAsia="en-GB"/>
        </w:rPr>
      </w:pPr>
      <w:r>
        <w:rPr>
          <w:noProof/>
          <w:sz w:val="56"/>
          <w:szCs w:val="56"/>
        </w:rPr>
        <w:lastRenderedPageBreak/>
        <mc:AlternateContent>
          <mc:Choice Requires="wps">
            <w:drawing>
              <wp:anchor distT="0" distB="0" distL="114300" distR="114300" simplePos="0" relativeHeight="251711488" behindDoc="1" locked="0" layoutInCell="1" allowOverlap="1" wp14:anchorId="061CF4FE" wp14:editId="58DC6204">
                <wp:simplePos x="0" y="0"/>
                <wp:positionH relativeFrom="margin">
                  <wp:align>center</wp:align>
                </wp:positionH>
                <wp:positionV relativeFrom="paragraph">
                  <wp:posOffset>-326571</wp:posOffset>
                </wp:positionV>
                <wp:extent cx="6585857" cy="947058"/>
                <wp:effectExtent l="0" t="0" r="24765" b="24765"/>
                <wp:wrapNone/>
                <wp:docPr id="35" name="Scroll: Horizontal 35"/>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FCA342"/>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52FF297" id="Scroll: Horizontal 35" o:spid="_x0000_s1026" type="#_x0000_t98" style="position:absolute;margin-left:0;margin-top:-25.7pt;width:518.55pt;height:74.55pt;z-index:-2516049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" fillcolor="#fca342" strokecolor="windowText" strokeweight="1pt">
                <v:stroke joinstyle="miter"/>
                <w10:wrap anchorx="margin"/>
              </v:shape>
            </w:pict>
          </mc:Fallback>
        </mc:AlternateContent>
      </w:r>
      <w:r w:rsidR="00761DE4">
        <w:rPr>
          <w:rFonts w:ascii="Arial" w:eastAsia="Times New Roman" w:hAnsi="Arial" w:cs="Arial"/>
          <w:sz w:val="44"/>
          <w:szCs w:val="44"/>
          <w:lang w:eastAsia="en-GB"/>
        </w:rPr>
        <w:t>How to use this handbook</w:t>
      </w:r>
    </w:p>
    <w:p w14:paraId="746EA6C0" w14:textId="52F348D6" w:rsidR="00052E58" w:rsidRDefault="000B5EF3" w:rsidP="00A5149E">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This handbook guide </w:t>
      </w:r>
      <w:r w:rsidR="00CB238A">
        <w:rPr>
          <w:rFonts w:ascii="Arial" w:eastAsia="Times New Roman" w:hAnsi="Arial" w:cs="Arial"/>
          <w:sz w:val="24"/>
          <w:szCs w:val="24"/>
          <w:lang w:eastAsia="en-GB"/>
        </w:rPr>
        <w:t xml:space="preserve">focuses on the transitions for </w:t>
      </w:r>
      <w:r w:rsidR="002829EC">
        <w:rPr>
          <w:rFonts w:ascii="Arial" w:eastAsia="Times New Roman" w:hAnsi="Arial" w:cs="Arial"/>
          <w:sz w:val="24"/>
          <w:szCs w:val="24"/>
          <w:lang w:eastAsia="en-GB"/>
        </w:rPr>
        <w:t xml:space="preserve">children moving into reception class at the age </w:t>
      </w:r>
      <w:r w:rsidR="00301F9D">
        <w:rPr>
          <w:rFonts w:ascii="Arial" w:eastAsia="Times New Roman" w:hAnsi="Arial" w:cs="Arial"/>
          <w:sz w:val="24"/>
          <w:szCs w:val="24"/>
          <w:lang w:eastAsia="en-GB"/>
        </w:rPr>
        <w:t>4-5</w:t>
      </w:r>
      <w:r w:rsidR="00B143E2">
        <w:rPr>
          <w:rFonts w:ascii="Arial" w:eastAsia="Times New Roman" w:hAnsi="Arial" w:cs="Arial"/>
          <w:sz w:val="24"/>
          <w:szCs w:val="24"/>
          <w:lang w:eastAsia="en-GB"/>
        </w:rPr>
        <w:t>. However, th</w:t>
      </w:r>
      <w:r w:rsidR="00161FC0">
        <w:rPr>
          <w:rFonts w:ascii="Arial" w:eastAsia="Times New Roman" w:hAnsi="Arial" w:cs="Arial"/>
          <w:sz w:val="24"/>
          <w:szCs w:val="24"/>
          <w:lang w:eastAsia="en-GB"/>
        </w:rPr>
        <w:t>e information that has been included will also apply to children in different age ranges</w:t>
      </w:r>
      <w:r w:rsidR="00554B70">
        <w:rPr>
          <w:rFonts w:ascii="Arial" w:eastAsia="Times New Roman" w:hAnsi="Arial" w:cs="Arial"/>
          <w:sz w:val="24"/>
          <w:szCs w:val="24"/>
          <w:lang w:eastAsia="en-GB"/>
        </w:rPr>
        <w:t xml:space="preserve">. This means that some of the theories included will also be relevant to </w:t>
      </w:r>
      <w:r w:rsidR="00CD5FAD">
        <w:rPr>
          <w:rFonts w:ascii="Arial" w:eastAsia="Times New Roman" w:hAnsi="Arial" w:cs="Arial"/>
          <w:sz w:val="24"/>
          <w:szCs w:val="24"/>
          <w:lang w:eastAsia="en-GB"/>
        </w:rPr>
        <w:t>other children outside of this age bracket and is therefore</w:t>
      </w:r>
      <w:r w:rsidR="006E7519">
        <w:rPr>
          <w:rFonts w:ascii="Arial" w:eastAsia="Times New Roman" w:hAnsi="Arial" w:cs="Arial"/>
          <w:sz w:val="24"/>
          <w:szCs w:val="24"/>
          <w:lang w:eastAsia="en-GB"/>
        </w:rPr>
        <w:t xml:space="preserve"> highly useful to many </w:t>
      </w:r>
      <w:r w:rsidR="000A5E26">
        <w:rPr>
          <w:rFonts w:ascii="Arial" w:eastAsia="Times New Roman" w:hAnsi="Arial" w:cs="Arial"/>
          <w:sz w:val="24"/>
          <w:szCs w:val="24"/>
          <w:lang w:eastAsia="en-GB"/>
        </w:rPr>
        <w:t xml:space="preserve">people working in the early years industry. </w:t>
      </w:r>
      <w:r w:rsidR="00CD5FAD">
        <w:rPr>
          <w:rFonts w:ascii="Arial" w:eastAsia="Times New Roman" w:hAnsi="Arial" w:cs="Arial"/>
          <w:sz w:val="24"/>
          <w:szCs w:val="24"/>
          <w:lang w:eastAsia="en-GB"/>
        </w:rPr>
        <w:t xml:space="preserve"> </w:t>
      </w:r>
      <w:r w:rsidR="00554B70">
        <w:rPr>
          <w:rFonts w:ascii="Arial" w:eastAsia="Times New Roman" w:hAnsi="Arial" w:cs="Arial"/>
          <w:sz w:val="24"/>
          <w:szCs w:val="24"/>
          <w:lang w:eastAsia="en-GB"/>
        </w:rPr>
        <w:t xml:space="preserve"> </w:t>
      </w:r>
      <w:r w:rsidR="00BC50A7">
        <w:rPr>
          <w:rFonts w:ascii="Arial" w:eastAsia="Times New Roman" w:hAnsi="Arial" w:cs="Arial"/>
          <w:sz w:val="24"/>
          <w:szCs w:val="24"/>
          <w:lang w:eastAsia="en-GB"/>
        </w:rPr>
        <w:t xml:space="preserve"> </w:t>
      </w:r>
    </w:p>
    <w:p w14:paraId="2CD52A95" w14:textId="2CF285E9" w:rsidR="00A5149E" w:rsidRDefault="00774CE1" w:rsidP="00A5149E">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Queensland Government (2021) </w:t>
      </w:r>
      <w:r w:rsidR="00127CFD">
        <w:rPr>
          <w:rFonts w:ascii="Arial" w:eastAsia="Times New Roman" w:hAnsi="Arial" w:cs="Arial"/>
          <w:sz w:val="24"/>
          <w:szCs w:val="24"/>
          <w:lang w:eastAsia="en-GB"/>
        </w:rPr>
        <w:t>hig</w:t>
      </w:r>
      <w:r w:rsidR="006E51A4">
        <w:rPr>
          <w:rFonts w:ascii="Arial" w:eastAsia="Times New Roman" w:hAnsi="Arial" w:cs="Arial"/>
          <w:sz w:val="24"/>
          <w:szCs w:val="24"/>
          <w:lang w:eastAsia="en-GB"/>
        </w:rPr>
        <w:t xml:space="preserve">hlights </w:t>
      </w:r>
      <w:r w:rsidR="00D97629">
        <w:rPr>
          <w:rFonts w:ascii="Arial" w:eastAsia="Times New Roman" w:hAnsi="Arial" w:cs="Arial"/>
          <w:sz w:val="24"/>
          <w:szCs w:val="24"/>
          <w:lang w:eastAsia="en-GB"/>
        </w:rPr>
        <w:t xml:space="preserve">the </w:t>
      </w:r>
      <w:r w:rsidR="00836317">
        <w:rPr>
          <w:rFonts w:ascii="Arial" w:eastAsia="Times New Roman" w:hAnsi="Arial" w:cs="Arial"/>
          <w:sz w:val="24"/>
          <w:szCs w:val="24"/>
          <w:lang w:eastAsia="en-GB"/>
        </w:rPr>
        <w:t xml:space="preserve">critical role that early </w:t>
      </w:r>
      <w:r w:rsidR="00886D74">
        <w:rPr>
          <w:rFonts w:ascii="Arial" w:eastAsia="Times New Roman" w:hAnsi="Arial" w:cs="Arial"/>
          <w:sz w:val="24"/>
          <w:szCs w:val="24"/>
          <w:lang w:eastAsia="en-GB"/>
        </w:rPr>
        <w:t>year’s</w:t>
      </w:r>
      <w:r w:rsidR="00836317">
        <w:rPr>
          <w:rFonts w:ascii="Arial" w:eastAsia="Times New Roman" w:hAnsi="Arial" w:cs="Arial"/>
          <w:sz w:val="24"/>
          <w:szCs w:val="24"/>
          <w:lang w:eastAsia="en-GB"/>
        </w:rPr>
        <w:t xml:space="preserve"> workers and educat</w:t>
      </w:r>
      <w:r w:rsidR="007A4986">
        <w:rPr>
          <w:rFonts w:ascii="Arial" w:eastAsia="Times New Roman" w:hAnsi="Arial" w:cs="Arial"/>
          <w:sz w:val="24"/>
          <w:szCs w:val="24"/>
          <w:lang w:eastAsia="en-GB"/>
        </w:rPr>
        <w:t xml:space="preserve">ors play in supporting children through positive transitions. </w:t>
      </w:r>
      <w:r w:rsidR="00A41196">
        <w:rPr>
          <w:rFonts w:ascii="Arial" w:eastAsia="Times New Roman" w:hAnsi="Arial" w:cs="Arial"/>
          <w:sz w:val="24"/>
          <w:szCs w:val="24"/>
          <w:lang w:eastAsia="en-GB"/>
        </w:rPr>
        <w:t xml:space="preserve">In addition to this, </w:t>
      </w:r>
      <w:r w:rsidR="00467686">
        <w:rPr>
          <w:rFonts w:ascii="Arial" w:eastAsia="Times New Roman" w:hAnsi="Arial" w:cs="Arial"/>
          <w:sz w:val="24"/>
          <w:szCs w:val="24"/>
          <w:lang w:eastAsia="en-GB"/>
        </w:rPr>
        <w:t xml:space="preserve">they point out that there must be </w:t>
      </w:r>
      <w:r w:rsidR="003F509D">
        <w:rPr>
          <w:rFonts w:ascii="Arial" w:eastAsia="Times New Roman" w:hAnsi="Arial" w:cs="Arial"/>
          <w:sz w:val="24"/>
          <w:szCs w:val="24"/>
          <w:lang w:eastAsia="en-GB"/>
        </w:rPr>
        <w:t xml:space="preserve">strong relationships and communication between the child and the early years worker </w:t>
      </w:r>
      <w:proofErr w:type="gramStart"/>
      <w:r w:rsidR="003F509D">
        <w:rPr>
          <w:rFonts w:ascii="Arial" w:eastAsia="Times New Roman" w:hAnsi="Arial" w:cs="Arial"/>
          <w:sz w:val="24"/>
          <w:szCs w:val="24"/>
          <w:lang w:eastAsia="en-GB"/>
        </w:rPr>
        <w:t>in order for</w:t>
      </w:r>
      <w:proofErr w:type="gramEnd"/>
      <w:r w:rsidR="003F509D">
        <w:rPr>
          <w:rFonts w:ascii="Arial" w:eastAsia="Times New Roman" w:hAnsi="Arial" w:cs="Arial"/>
          <w:sz w:val="24"/>
          <w:szCs w:val="24"/>
          <w:lang w:eastAsia="en-GB"/>
        </w:rPr>
        <w:t xml:space="preserve"> them </w:t>
      </w:r>
      <w:r w:rsidR="00C32463">
        <w:rPr>
          <w:rFonts w:ascii="Arial" w:eastAsia="Times New Roman" w:hAnsi="Arial" w:cs="Arial"/>
          <w:sz w:val="24"/>
          <w:szCs w:val="24"/>
          <w:lang w:eastAsia="en-GB"/>
        </w:rPr>
        <w:t xml:space="preserve">to achieve a successful, positive transition. </w:t>
      </w:r>
    </w:p>
    <w:p w14:paraId="6F07FB42" w14:textId="788B6F29" w:rsidR="002D2A62" w:rsidRDefault="002D2A62" w:rsidP="00A5149E">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This </w:t>
      </w:r>
      <w:r w:rsidR="003A4AF4">
        <w:rPr>
          <w:rFonts w:ascii="Arial" w:eastAsia="Times New Roman" w:hAnsi="Arial" w:cs="Arial"/>
          <w:sz w:val="24"/>
          <w:szCs w:val="24"/>
          <w:lang w:eastAsia="en-GB"/>
        </w:rPr>
        <w:t xml:space="preserve">handbook helps to provide guidance </w:t>
      </w:r>
      <w:r w:rsidR="00837DB7">
        <w:rPr>
          <w:rFonts w:ascii="Arial" w:eastAsia="Times New Roman" w:hAnsi="Arial" w:cs="Arial"/>
          <w:sz w:val="24"/>
          <w:szCs w:val="24"/>
          <w:lang w:eastAsia="en-GB"/>
        </w:rPr>
        <w:t xml:space="preserve">for early year’s practitioners </w:t>
      </w:r>
      <w:r w:rsidR="00EF2E1D">
        <w:rPr>
          <w:rFonts w:ascii="Arial" w:eastAsia="Times New Roman" w:hAnsi="Arial" w:cs="Arial"/>
          <w:sz w:val="24"/>
          <w:szCs w:val="24"/>
          <w:lang w:eastAsia="en-GB"/>
        </w:rPr>
        <w:t xml:space="preserve">whilst explaining </w:t>
      </w:r>
      <w:r w:rsidR="00FF438B">
        <w:rPr>
          <w:rFonts w:ascii="Arial" w:eastAsia="Times New Roman" w:hAnsi="Arial" w:cs="Arial"/>
          <w:sz w:val="24"/>
          <w:szCs w:val="24"/>
          <w:lang w:eastAsia="en-GB"/>
        </w:rPr>
        <w:t>how transitions can affect children.</w:t>
      </w:r>
      <w:r w:rsidR="009D1EC2">
        <w:rPr>
          <w:rFonts w:ascii="Arial" w:eastAsia="Times New Roman" w:hAnsi="Arial" w:cs="Arial"/>
          <w:sz w:val="24"/>
          <w:szCs w:val="24"/>
          <w:lang w:eastAsia="en-GB"/>
        </w:rPr>
        <w:t xml:space="preserve"> It will give suggestions on how to ease a child’s transition whilst </w:t>
      </w:r>
      <w:r w:rsidR="00265FC4">
        <w:rPr>
          <w:rFonts w:ascii="Arial" w:eastAsia="Times New Roman" w:hAnsi="Arial" w:cs="Arial"/>
          <w:sz w:val="24"/>
          <w:szCs w:val="24"/>
          <w:lang w:eastAsia="en-GB"/>
        </w:rPr>
        <w:t xml:space="preserve">providing evidence and theories that </w:t>
      </w:r>
      <w:r w:rsidR="00424940">
        <w:rPr>
          <w:rFonts w:ascii="Arial" w:eastAsia="Times New Roman" w:hAnsi="Arial" w:cs="Arial"/>
          <w:sz w:val="24"/>
          <w:szCs w:val="24"/>
          <w:lang w:eastAsia="en-GB"/>
        </w:rPr>
        <w:t xml:space="preserve">support </w:t>
      </w:r>
      <w:r w:rsidR="00670CE3">
        <w:rPr>
          <w:rFonts w:ascii="Arial" w:eastAsia="Times New Roman" w:hAnsi="Arial" w:cs="Arial"/>
          <w:sz w:val="24"/>
          <w:szCs w:val="24"/>
          <w:lang w:eastAsia="en-GB"/>
        </w:rPr>
        <w:t>these ideas.</w:t>
      </w:r>
    </w:p>
    <w:p w14:paraId="4CD2BB27" w14:textId="24FCFE33" w:rsidR="00267C34" w:rsidRDefault="00AA63EE" w:rsidP="009A196F">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If this handbook guide is used correctly and effectively, it will be very beneficial </w:t>
      </w:r>
      <w:r w:rsidR="00073EC8">
        <w:rPr>
          <w:rFonts w:ascii="Arial" w:eastAsia="Times New Roman" w:hAnsi="Arial" w:cs="Arial"/>
          <w:sz w:val="24"/>
          <w:szCs w:val="24"/>
          <w:lang w:eastAsia="en-GB"/>
        </w:rPr>
        <w:t xml:space="preserve">to early year’s workers. </w:t>
      </w:r>
      <w:r w:rsidR="001F50E3">
        <w:rPr>
          <w:rFonts w:ascii="Arial" w:eastAsia="Times New Roman" w:hAnsi="Arial" w:cs="Arial"/>
          <w:sz w:val="24"/>
          <w:szCs w:val="24"/>
          <w:lang w:eastAsia="en-GB"/>
        </w:rPr>
        <w:t xml:space="preserve">It will highlight the importance of </w:t>
      </w:r>
      <w:r w:rsidR="00FB40CF">
        <w:rPr>
          <w:rFonts w:ascii="Arial" w:eastAsia="Times New Roman" w:hAnsi="Arial" w:cs="Arial"/>
          <w:sz w:val="24"/>
          <w:szCs w:val="24"/>
          <w:lang w:eastAsia="en-GB"/>
        </w:rPr>
        <w:t xml:space="preserve">relationships and communication </w:t>
      </w:r>
      <w:r w:rsidR="0029731E">
        <w:rPr>
          <w:rFonts w:ascii="Arial" w:eastAsia="Times New Roman" w:hAnsi="Arial" w:cs="Arial"/>
          <w:sz w:val="24"/>
          <w:szCs w:val="24"/>
          <w:lang w:eastAsia="en-GB"/>
        </w:rPr>
        <w:t xml:space="preserve">and </w:t>
      </w:r>
      <w:r w:rsidR="00463EBD">
        <w:rPr>
          <w:rFonts w:ascii="Arial" w:eastAsia="Times New Roman" w:hAnsi="Arial" w:cs="Arial"/>
          <w:sz w:val="24"/>
          <w:szCs w:val="24"/>
          <w:lang w:eastAsia="en-GB"/>
        </w:rPr>
        <w:t>provide</w:t>
      </w:r>
      <w:r w:rsidR="0029731E">
        <w:rPr>
          <w:rFonts w:ascii="Arial" w:eastAsia="Times New Roman" w:hAnsi="Arial" w:cs="Arial"/>
          <w:sz w:val="24"/>
          <w:szCs w:val="24"/>
          <w:lang w:eastAsia="en-GB"/>
        </w:rPr>
        <w:t xml:space="preserve"> </w:t>
      </w:r>
      <w:r w:rsidR="00463EBD">
        <w:rPr>
          <w:rFonts w:ascii="Arial" w:eastAsia="Times New Roman" w:hAnsi="Arial" w:cs="Arial"/>
          <w:sz w:val="24"/>
          <w:szCs w:val="24"/>
          <w:lang w:eastAsia="en-GB"/>
        </w:rPr>
        <w:t>information</w:t>
      </w:r>
      <w:r w:rsidR="0029731E">
        <w:rPr>
          <w:rFonts w:ascii="Arial" w:eastAsia="Times New Roman" w:hAnsi="Arial" w:cs="Arial"/>
          <w:sz w:val="24"/>
          <w:szCs w:val="24"/>
          <w:lang w:eastAsia="en-GB"/>
        </w:rPr>
        <w:t xml:space="preserve"> to ensure a </w:t>
      </w:r>
      <w:r w:rsidR="00463EBD">
        <w:rPr>
          <w:rFonts w:ascii="Arial" w:eastAsia="Times New Roman" w:hAnsi="Arial" w:cs="Arial"/>
          <w:sz w:val="24"/>
          <w:szCs w:val="24"/>
          <w:lang w:eastAsia="en-GB"/>
        </w:rPr>
        <w:t>smooth, positive transition for the child.</w:t>
      </w:r>
      <w:r w:rsidR="00845AC1">
        <w:rPr>
          <w:rFonts w:ascii="Arial" w:eastAsia="Times New Roman" w:hAnsi="Arial" w:cs="Arial"/>
          <w:sz w:val="24"/>
          <w:szCs w:val="24"/>
          <w:lang w:eastAsia="en-GB"/>
        </w:rPr>
        <w:t xml:space="preserve"> </w:t>
      </w:r>
      <w:r w:rsidR="00853F1A">
        <w:rPr>
          <w:rFonts w:ascii="Arial" w:eastAsia="Times New Roman" w:hAnsi="Arial" w:cs="Arial"/>
          <w:sz w:val="24"/>
          <w:szCs w:val="24"/>
          <w:lang w:eastAsia="en-GB"/>
        </w:rPr>
        <w:t>Once this</w:t>
      </w:r>
      <w:r w:rsidR="0054489A">
        <w:rPr>
          <w:rFonts w:ascii="Arial" w:eastAsia="Times New Roman" w:hAnsi="Arial" w:cs="Arial"/>
          <w:sz w:val="24"/>
          <w:szCs w:val="24"/>
          <w:lang w:eastAsia="en-GB"/>
        </w:rPr>
        <w:t xml:space="preserve"> guide has been read an understood, practitioners should </w:t>
      </w:r>
      <w:r w:rsidR="001324F7">
        <w:rPr>
          <w:rFonts w:ascii="Arial" w:eastAsia="Times New Roman" w:hAnsi="Arial" w:cs="Arial"/>
          <w:sz w:val="24"/>
          <w:szCs w:val="24"/>
          <w:lang w:eastAsia="en-GB"/>
        </w:rPr>
        <w:t xml:space="preserve">take these theories into consideration and practice these theories in their placement. </w:t>
      </w:r>
      <w:proofErr w:type="spellStart"/>
      <w:r w:rsidR="00AE3D71">
        <w:rPr>
          <w:rFonts w:ascii="Arial" w:eastAsia="Times New Roman" w:hAnsi="Arial" w:cs="Arial"/>
          <w:sz w:val="24"/>
          <w:szCs w:val="24"/>
          <w:lang w:eastAsia="en-GB"/>
        </w:rPr>
        <w:t>Study</w:t>
      </w:r>
      <w:r w:rsidR="005528A5">
        <w:rPr>
          <w:rFonts w:ascii="Arial" w:eastAsia="Times New Roman" w:hAnsi="Arial" w:cs="Arial"/>
          <w:sz w:val="24"/>
          <w:szCs w:val="24"/>
          <w:lang w:eastAsia="en-GB"/>
        </w:rPr>
        <w:t>Bullets</w:t>
      </w:r>
      <w:proofErr w:type="spellEnd"/>
      <w:r w:rsidR="005528A5">
        <w:rPr>
          <w:rFonts w:ascii="Arial" w:eastAsia="Times New Roman" w:hAnsi="Arial" w:cs="Arial"/>
          <w:sz w:val="24"/>
          <w:szCs w:val="24"/>
          <w:lang w:eastAsia="en-GB"/>
        </w:rPr>
        <w:t xml:space="preserve"> (2022) </w:t>
      </w:r>
      <w:r w:rsidR="001638B4">
        <w:rPr>
          <w:rFonts w:ascii="Arial" w:eastAsia="Times New Roman" w:hAnsi="Arial" w:cs="Arial"/>
          <w:sz w:val="24"/>
          <w:szCs w:val="24"/>
          <w:lang w:eastAsia="en-GB"/>
        </w:rPr>
        <w:t xml:space="preserve">supports this by </w:t>
      </w:r>
      <w:r w:rsidR="006E2000">
        <w:rPr>
          <w:rFonts w:ascii="Arial" w:eastAsia="Times New Roman" w:hAnsi="Arial" w:cs="Arial"/>
          <w:sz w:val="24"/>
          <w:szCs w:val="24"/>
          <w:lang w:eastAsia="en-GB"/>
        </w:rPr>
        <w:t>explain</w:t>
      </w:r>
      <w:r w:rsidR="009E12F6">
        <w:rPr>
          <w:rFonts w:ascii="Arial" w:eastAsia="Times New Roman" w:hAnsi="Arial" w:cs="Arial"/>
          <w:sz w:val="24"/>
          <w:szCs w:val="24"/>
          <w:lang w:eastAsia="en-GB"/>
        </w:rPr>
        <w:t>ing</w:t>
      </w:r>
      <w:r w:rsidR="006E2000">
        <w:rPr>
          <w:rFonts w:ascii="Arial" w:eastAsia="Times New Roman" w:hAnsi="Arial" w:cs="Arial"/>
          <w:sz w:val="24"/>
          <w:szCs w:val="24"/>
          <w:lang w:eastAsia="en-GB"/>
        </w:rPr>
        <w:t xml:space="preserve"> that the keyworker should be involved with the child’s transition</w:t>
      </w:r>
      <w:r w:rsidR="00033792">
        <w:rPr>
          <w:rFonts w:ascii="Arial" w:eastAsia="Times New Roman" w:hAnsi="Arial" w:cs="Arial"/>
          <w:sz w:val="24"/>
          <w:szCs w:val="24"/>
          <w:lang w:eastAsia="en-GB"/>
        </w:rPr>
        <w:t xml:space="preserve"> </w:t>
      </w:r>
      <w:r w:rsidR="00EC3F81">
        <w:rPr>
          <w:rFonts w:ascii="Arial" w:eastAsia="Times New Roman" w:hAnsi="Arial" w:cs="Arial"/>
          <w:sz w:val="24"/>
          <w:szCs w:val="24"/>
          <w:lang w:eastAsia="en-GB"/>
        </w:rPr>
        <w:t xml:space="preserve">so they can provide reassurance and </w:t>
      </w:r>
      <w:r w:rsidR="003055C7">
        <w:rPr>
          <w:rFonts w:ascii="Arial" w:eastAsia="Times New Roman" w:hAnsi="Arial" w:cs="Arial"/>
          <w:sz w:val="24"/>
          <w:szCs w:val="24"/>
          <w:lang w:eastAsia="en-GB"/>
        </w:rPr>
        <w:t xml:space="preserve">information to help support the child. </w:t>
      </w:r>
    </w:p>
    <w:p w14:paraId="18B09F48" w14:textId="65779015" w:rsidR="00CB15D4" w:rsidRDefault="00702D16" w:rsidP="009A196F">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377218">
        <w:rPr>
          <w:rFonts w:ascii="Arial" w:eastAsia="Times New Roman" w:hAnsi="Arial" w:cs="Arial"/>
          <w:sz w:val="24"/>
          <w:szCs w:val="24"/>
          <w:lang w:eastAsia="en-GB"/>
        </w:rPr>
        <w:t xml:space="preserve"> </w:t>
      </w:r>
    </w:p>
    <w:p w14:paraId="579360CD" w14:textId="4BF56D11" w:rsidR="00CB15D4" w:rsidRDefault="00CB15D4" w:rsidP="009A196F">
      <w:pPr>
        <w:spacing w:before="100" w:beforeAutospacing="1" w:after="100" w:afterAutospacing="1" w:line="360" w:lineRule="auto"/>
        <w:rPr>
          <w:rFonts w:ascii="Arial" w:eastAsia="Times New Roman" w:hAnsi="Arial" w:cs="Arial"/>
          <w:sz w:val="24"/>
          <w:szCs w:val="24"/>
          <w:lang w:eastAsia="en-GB"/>
        </w:rPr>
      </w:pPr>
    </w:p>
    <w:p w14:paraId="216601CA" w14:textId="615F6957" w:rsidR="00CB15D4" w:rsidRDefault="00CB15D4" w:rsidP="009A196F">
      <w:pPr>
        <w:spacing w:before="100" w:beforeAutospacing="1" w:after="100" w:afterAutospacing="1" w:line="360" w:lineRule="auto"/>
        <w:rPr>
          <w:rFonts w:ascii="Arial" w:eastAsia="Times New Roman" w:hAnsi="Arial" w:cs="Arial"/>
          <w:sz w:val="24"/>
          <w:szCs w:val="24"/>
          <w:lang w:eastAsia="en-GB"/>
        </w:rPr>
      </w:pPr>
    </w:p>
    <w:p w14:paraId="245908F9" w14:textId="06B9EE2F" w:rsidR="00CB15D4" w:rsidRDefault="00CB15D4" w:rsidP="009A196F">
      <w:pPr>
        <w:spacing w:before="100" w:beforeAutospacing="1" w:after="100" w:afterAutospacing="1" w:line="360" w:lineRule="auto"/>
        <w:rPr>
          <w:rFonts w:ascii="Arial" w:eastAsia="Times New Roman" w:hAnsi="Arial" w:cs="Arial"/>
          <w:sz w:val="24"/>
          <w:szCs w:val="24"/>
          <w:lang w:eastAsia="en-GB"/>
        </w:rPr>
      </w:pPr>
    </w:p>
    <w:p w14:paraId="25F33D9E" w14:textId="7F8FA73E" w:rsidR="00CB15D4" w:rsidRDefault="00CB15D4" w:rsidP="009A196F">
      <w:pPr>
        <w:spacing w:before="100" w:beforeAutospacing="1" w:after="100" w:afterAutospacing="1" w:line="360" w:lineRule="auto"/>
        <w:rPr>
          <w:rFonts w:ascii="Arial" w:eastAsia="Times New Roman" w:hAnsi="Arial" w:cs="Arial"/>
          <w:sz w:val="24"/>
          <w:szCs w:val="24"/>
          <w:lang w:eastAsia="en-GB"/>
        </w:rPr>
      </w:pPr>
    </w:p>
    <w:p w14:paraId="450FF55A" w14:textId="0E842D95" w:rsidR="00CB15D4" w:rsidRDefault="00D5676D" w:rsidP="00006425">
      <w:pPr>
        <w:spacing w:before="100" w:beforeAutospacing="1" w:after="100" w:afterAutospacing="1" w:line="360" w:lineRule="auto"/>
        <w:jc w:val="center"/>
        <w:rPr>
          <w:rFonts w:ascii="Arial" w:eastAsia="Times New Roman" w:hAnsi="Arial" w:cs="Arial"/>
          <w:sz w:val="44"/>
          <w:szCs w:val="44"/>
          <w:lang w:eastAsia="en-GB"/>
        </w:rPr>
      </w:pPr>
      <w:r>
        <w:rPr>
          <w:noProof/>
          <w:sz w:val="56"/>
          <w:szCs w:val="56"/>
        </w:rPr>
        <w:lastRenderedPageBreak/>
        <mc:AlternateContent>
          <mc:Choice Requires="wps">
            <w:drawing>
              <wp:anchor distT="0" distB="0" distL="114300" distR="114300" simplePos="0" relativeHeight="251713536" behindDoc="1" locked="0" layoutInCell="1" allowOverlap="1" wp14:anchorId="7FD566F8" wp14:editId="46EE894B">
                <wp:simplePos x="0" y="0"/>
                <wp:positionH relativeFrom="margin">
                  <wp:align>center</wp:align>
                </wp:positionH>
                <wp:positionV relativeFrom="paragraph">
                  <wp:posOffset>-326572</wp:posOffset>
                </wp:positionV>
                <wp:extent cx="6585857" cy="947058"/>
                <wp:effectExtent l="0" t="0" r="24765" b="24765"/>
                <wp:wrapNone/>
                <wp:docPr id="36" name="Scroll: Horizontal 36"/>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F5F549"/>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669339" id="Scroll: Horizontal 36" o:spid="_x0000_s1026" type="#_x0000_t98" style="position:absolute;margin-left:0;margin-top:-25.7pt;width:518.55pt;height:74.55pt;z-index:-25160294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" fillcolor="#f5f549" strokecolor="windowText" strokeweight="1pt">
                <v:stroke joinstyle="miter"/>
                <w10:wrap anchorx="margin"/>
              </v:shape>
            </w:pict>
          </mc:Fallback>
        </mc:AlternateContent>
      </w:r>
      <w:r w:rsidR="00006425" w:rsidRPr="00006425">
        <w:rPr>
          <w:rFonts w:ascii="Arial" w:eastAsia="Times New Roman" w:hAnsi="Arial" w:cs="Arial"/>
          <w:sz w:val="44"/>
          <w:szCs w:val="44"/>
          <w:lang w:eastAsia="en-GB"/>
        </w:rPr>
        <w:t>Needs of the child</w:t>
      </w:r>
    </w:p>
    <w:p w14:paraId="0B93277F" w14:textId="671F51A5" w:rsidR="005B4372" w:rsidRDefault="00E2185C" w:rsidP="00F5645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All children need to be able to form </w:t>
      </w:r>
      <w:r w:rsidR="00BE11FC">
        <w:rPr>
          <w:rFonts w:ascii="Arial" w:eastAsia="Times New Roman" w:hAnsi="Arial" w:cs="Arial"/>
          <w:sz w:val="24"/>
          <w:szCs w:val="24"/>
          <w:lang w:eastAsia="en-GB"/>
        </w:rPr>
        <w:t xml:space="preserve">secure attachments </w:t>
      </w:r>
      <w:proofErr w:type="gramStart"/>
      <w:r w:rsidR="00EF0B53">
        <w:rPr>
          <w:rFonts w:ascii="Arial" w:eastAsia="Times New Roman" w:hAnsi="Arial" w:cs="Arial"/>
          <w:sz w:val="24"/>
          <w:szCs w:val="24"/>
          <w:lang w:eastAsia="en-GB"/>
        </w:rPr>
        <w:t>in order to</w:t>
      </w:r>
      <w:proofErr w:type="gramEnd"/>
      <w:r w:rsidR="00EF0B53">
        <w:rPr>
          <w:rFonts w:ascii="Arial" w:eastAsia="Times New Roman" w:hAnsi="Arial" w:cs="Arial"/>
          <w:sz w:val="24"/>
          <w:szCs w:val="24"/>
          <w:lang w:eastAsia="en-GB"/>
        </w:rPr>
        <w:t xml:space="preserve"> leave </w:t>
      </w:r>
      <w:r w:rsidR="00187C95">
        <w:rPr>
          <w:rFonts w:ascii="Arial" w:eastAsia="Times New Roman" w:hAnsi="Arial" w:cs="Arial"/>
          <w:sz w:val="24"/>
          <w:szCs w:val="24"/>
          <w:lang w:eastAsia="en-GB"/>
        </w:rPr>
        <w:t>their parent/guardia</w:t>
      </w:r>
      <w:r w:rsidR="00712DAE">
        <w:rPr>
          <w:rFonts w:ascii="Arial" w:eastAsia="Times New Roman" w:hAnsi="Arial" w:cs="Arial"/>
          <w:sz w:val="24"/>
          <w:szCs w:val="24"/>
          <w:lang w:eastAsia="en-GB"/>
        </w:rPr>
        <w:t xml:space="preserve">n </w:t>
      </w:r>
      <w:r w:rsidR="002D011A">
        <w:rPr>
          <w:rFonts w:ascii="Arial" w:eastAsia="Times New Roman" w:hAnsi="Arial" w:cs="Arial"/>
          <w:sz w:val="24"/>
          <w:szCs w:val="24"/>
          <w:lang w:eastAsia="en-GB"/>
        </w:rPr>
        <w:t xml:space="preserve">and join the keyworker in the setting. </w:t>
      </w:r>
      <w:r w:rsidR="00BF14F0">
        <w:rPr>
          <w:rFonts w:ascii="Arial" w:eastAsia="Times New Roman" w:hAnsi="Arial" w:cs="Arial"/>
          <w:sz w:val="24"/>
          <w:szCs w:val="24"/>
          <w:lang w:eastAsia="en-GB"/>
        </w:rPr>
        <w:t>In 1926, a</w:t>
      </w:r>
      <w:r w:rsidR="001002B5">
        <w:rPr>
          <w:rFonts w:ascii="Arial" w:eastAsia="Times New Roman" w:hAnsi="Arial" w:cs="Arial"/>
          <w:sz w:val="24"/>
          <w:szCs w:val="24"/>
          <w:lang w:eastAsia="en-GB"/>
        </w:rPr>
        <w:t xml:space="preserve"> famous theorist </w:t>
      </w:r>
      <w:r w:rsidR="00D4570B">
        <w:rPr>
          <w:rFonts w:ascii="Arial" w:eastAsia="Times New Roman" w:hAnsi="Arial" w:cs="Arial"/>
          <w:sz w:val="24"/>
          <w:szCs w:val="24"/>
          <w:lang w:eastAsia="en-GB"/>
        </w:rPr>
        <w:t xml:space="preserve">called Sigmund Freud </w:t>
      </w:r>
      <w:r w:rsidR="00EB32CB">
        <w:rPr>
          <w:rFonts w:ascii="Arial" w:eastAsia="Times New Roman" w:hAnsi="Arial" w:cs="Arial"/>
          <w:sz w:val="24"/>
          <w:szCs w:val="24"/>
          <w:lang w:eastAsia="en-GB"/>
        </w:rPr>
        <w:t xml:space="preserve">believed </w:t>
      </w:r>
      <w:r w:rsidR="008705D6">
        <w:rPr>
          <w:rFonts w:ascii="Arial" w:eastAsia="Times New Roman" w:hAnsi="Arial" w:cs="Arial"/>
          <w:sz w:val="24"/>
          <w:szCs w:val="24"/>
          <w:lang w:eastAsia="en-GB"/>
        </w:rPr>
        <w:t xml:space="preserve">that a baby would </w:t>
      </w:r>
      <w:r w:rsidR="00B72D2A">
        <w:rPr>
          <w:rFonts w:ascii="Arial" w:eastAsia="Times New Roman" w:hAnsi="Arial" w:cs="Arial"/>
          <w:sz w:val="24"/>
          <w:szCs w:val="24"/>
          <w:lang w:eastAsia="en-GB"/>
        </w:rPr>
        <w:t xml:space="preserve">only </w:t>
      </w:r>
      <w:r w:rsidR="008705D6">
        <w:rPr>
          <w:rFonts w:ascii="Arial" w:eastAsia="Times New Roman" w:hAnsi="Arial" w:cs="Arial"/>
          <w:sz w:val="24"/>
          <w:szCs w:val="24"/>
          <w:lang w:eastAsia="en-GB"/>
        </w:rPr>
        <w:t xml:space="preserve">have an </w:t>
      </w:r>
      <w:r w:rsidR="00B72D2A">
        <w:rPr>
          <w:rFonts w:ascii="Arial" w:eastAsia="Times New Roman" w:hAnsi="Arial" w:cs="Arial"/>
          <w:sz w:val="24"/>
          <w:szCs w:val="24"/>
          <w:lang w:eastAsia="en-GB"/>
        </w:rPr>
        <w:t>incomparable</w:t>
      </w:r>
      <w:r w:rsidR="008705D6">
        <w:rPr>
          <w:rFonts w:ascii="Arial" w:eastAsia="Times New Roman" w:hAnsi="Arial" w:cs="Arial"/>
          <w:sz w:val="24"/>
          <w:szCs w:val="24"/>
          <w:lang w:eastAsia="en-GB"/>
        </w:rPr>
        <w:t xml:space="preserve"> bond with their mother</w:t>
      </w:r>
      <w:r w:rsidR="0010421F">
        <w:rPr>
          <w:rFonts w:ascii="Arial" w:eastAsia="Times New Roman" w:hAnsi="Arial" w:cs="Arial"/>
          <w:sz w:val="24"/>
          <w:szCs w:val="24"/>
          <w:lang w:eastAsia="en-GB"/>
        </w:rPr>
        <w:t xml:space="preserve">. </w:t>
      </w:r>
      <w:proofErr w:type="spellStart"/>
      <w:r w:rsidR="00D41AA9">
        <w:rPr>
          <w:rFonts w:ascii="Arial" w:eastAsia="Times New Roman" w:hAnsi="Arial" w:cs="Arial"/>
          <w:sz w:val="24"/>
          <w:szCs w:val="24"/>
          <w:lang w:eastAsia="en-GB"/>
        </w:rPr>
        <w:t>Voyageurtradingpost</w:t>
      </w:r>
      <w:proofErr w:type="spellEnd"/>
      <w:r w:rsidR="00D41AA9">
        <w:rPr>
          <w:rFonts w:ascii="Arial" w:eastAsia="Times New Roman" w:hAnsi="Arial" w:cs="Arial"/>
          <w:sz w:val="24"/>
          <w:szCs w:val="24"/>
          <w:lang w:eastAsia="en-GB"/>
        </w:rPr>
        <w:t xml:space="preserve"> </w:t>
      </w:r>
      <w:r w:rsidR="00F34C22">
        <w:rPr>
          <w:rFonts w:ascii="Arial" w:eastAsia="Times New Roman" w:hAnsi="Arial" w:cs="Arial"/>
          <w:sz w:val="24"/>
          <w:szCs w:val="24"/>
          <w:lang w:eastAsia="en-GB"/>
        </w:rPr>
        <w:t>(2020)</w:t>
      </w:r>
      <w:r w:rsidR="00043BF0">
        <w:rPr>
          <w:rFonts w:ascii="Arial" w:eastAsia="Times New Roman" w:hAnsi="Arial" w:cs="Arial"/>
          <w:sz w:val="24"/>
          <w:szCs w:val="24"/>
          <w:lang w:eastAsia="en-GB"/>
        </w:rPr>
        <w:t xml:space="preserve"> </w:t>
      </w:r>
      <w:r w:rsidR="00FD5646">
        <w:rPr>
          <w:rFonts w:ascii="Arial" w:eastAsia="Times New Roman" w:hAnsi="Arial" w:cs="Arial"/>
          <w:sz w:val="24"/>
          <w:szCs w:val="24"/>
          <w:lang w:eastAsia="en-GB"/>
        </w:rPr>
        <w:t xml:space="preserve">states Freud’s views as they explain how he believed </w:t>
      </w:r>
      <w:r w:rsidR="00507DF9">
        <w:rPr>
          <w:rFonts w:ascii="Arial" w:eastAsia="Times New Roman" w:hAnsi="Arial" w:cs="Arial"/>
          <w:sz w:val="24"/>
          <w:szCs w:val="24"/>
          <w:lang w:eastAsia="en-GB"/>
        </w:rPr>
        <w:t xml:space="preserve">that a child was only connected to their mother in this </w:t>
      </w:r>
      <w:r w:rsidR="00882F20">
        <w:rPr>
          <w:rFonts w:ascii="Arial" w:eastAsia="Times New Roman" w:hAnsi="Arial" w:cs="Arial"/>
          <w:sz w:val="24"/>
          <w:szCs w:val="24"/>
          <w:lang w:eastAsia="en-GB"/>
        </w:rPr>
        <w:t>w</w:t>
      </w:r>
      <w:r w:rsidR="00507DF9">
        <w:rPr>
          <w:rFonts w:ascii="Arial" w:eastAsia="Times New Roman" w:hAnsi="Arial" w:cs="Arial"/>
          <w:sz w:val="24"/>
          <w:szCs w:val="24"/>
          <w:lang w:eastAsia="en-GB"/>
        </w:rPr>
        <w:t xml:space="preserve">ay as their mother was their provider of food. </w:t>
      </w:r>
    </w:p>
    <w:p w14:paraId="5629909B" w14:textId="434F28E2" w:rsidR="00040F72" w:rsidRDefault="004D1395" w:rsidP="00F5645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 </w:t>
      </w:r>
      <w:r w:rsidR="00B714A8" w:rsidRPr="00B714A8">
        <w:rPr>
          <w:rStyle w:val="js-about-item-abstr"/>
          <w:rFonts w:ascii="Arial" w:hAnsi="Arial" w:cs="Arial"/>
          <w:sz w:val="24"/>
          <w:szCs w:val="24"/>
        </w:rPr>
        <w:t>psychologist, psychiatrist, and psychoanalyst</w:t>
      </w:r>
      <w:r w:rsidRPr="00B714A8">
        <w:rPr>
          <w:rFonts w:ascii="Arial" w:eastAsia="Times New Roman" w:hAnsi="Arial" w:cs="Arial"/>
          <w:sz w:val="24"/>
          <w:szCs w:val="24"/>
          <w:lang w:eastAsia="en-GB"/>
        </w:rPr>
        <w:t xml:space="preserve"> called </w:t>
      </w:r>
      <w:r w:rsidR="000D6BF2" w:rsidRPr="00B714A8">
        <w:rPr>
          <w:rFonts w:ascii="Arial" w:eastAsia="Times New Roman" w:hAnsi="Arial" w:cs="Arial"/>
          <w:sz w:val="24"/>
          <w:szCs w:val="24"/>
          <w:lang w:eastAsia="en-GB"/>
        </w:rPr>
        <w:t xml:space="preserve">John Bowlby </w:t>
      </w:r>
      <w:r w:rsidR="005B4372">
        <w:rPr>
          <w:rFonts w:ascii="Arial" w:eastAsia="Times New Roman" w:hAnsi="Arial" w:cs="Arial"/>
          <w:sz w:val="24"/>
          <w:szCs w:val="24"/>
          <w:lang w:eastAsia="en-GB"/>
        </w:rPr>
        <w:t xml:space="preserve">developed </w:t>
      </w:r>
      <w:r w:rsidR="00740716">
        <w:rPr>
          <w:rFonts w:ascii="Arial" w:eastAsia="Times New Roman" w:hAnsi="Arial" w:cs="Arial"/>
          <w:sz w:val="24"/>
          <w:szCs w:val="24"/>
          <w:lang w:eastAsia="en-GB"/>
        </w:rPr>
        <w:t xml:space="preserve">on this theory. </w:t>
      </w:r>
      <w:r w:rsidR="002A2EB0">
        <w:rPr>
          <w:rFonts w:ascii="Arial" w:eastAsia="Times New Roman" w:hAnsi="Arial" w:cs="Arial"/>
          <w:sz w:val="24"/>
          <w:szCs w:val="24"/>
          <w:lang w:eastAsia="en-GB"/>
        </w:rPr>
        <w:t xml:space="preserve"> </w:t>
      </w:r>
    </w:p>
    <w:p w14:paraId="64E4DA7A" w14:textId="027D0C2A" w:rsidR="00D347B0" w:rsidRDefault="00151967" w:rsidP="00151967">
      <w:pPr>
        <w:spacing w:before="100" w:beforeAutospacing="1" w:after="100" w:afterAutospacing="1" w:line="360" w:lineRule="auto"/>
        <w:ind w:left="720"/>
        <w:rPr>
          <w:rFonts w:ascii="Arial" w:hAnsi="Arial" w:cs="Arial"/>
          <w:sz w:val="24"/>
          <w:szCs w:val="24"/>
        </w:rPr>
      </w:pPr>
      <w:r w:rsidRPr="00151967">
        <w:rPr>
          <w:rFonts w:ascii="Arial" w:hAnsi="Arial" w:cs="Arial"/>
          <w:sz w:val="24"/>
          <w:szCs w:val="24"/>
        </w:rPr>
        <w:t>There are 5 main points that Bowlby offers for consideration within the context of his attachment theory</w:t>
      </w:r>
      <w:r>
        <w:rPr>
          <w:rFonts w:ascii="Arial" w:hAnsi="Arial" w:cs="Arial"/>
          <w:sz w:val="24"/>
          <w:szCs w:val="24"/>
        </w:rPr>
        <w:t>:</w:t>
      </w:r>
    </w:p>
    <w:p w14:paraId="12486527" w14:textId="64E03CA0" w:rsidR="00151967" w:rsidRPr="00D672B6" w:rsidRDefault="0093746C" w:rsidP="00151967">
      <w:pPr>
        <w:pStyle w:val="ListParagraph"/>
        <w:numPr>
          <w:ilvl w:val="0"/>
          <w:numId w:val="2"/>
        </w:numPr>
        <w:spacing w:before="100" w:beforeAutospacing="1" w:after="100" w:afterAutospacing="1" w:line="360" w:lineRule="auto"/>
        <w:rPr>
          <w:rStyle w:val="Strong"/>
          <w:rFonts w:ascii="Arial" w:eastAsia="Times New Roman" w:hAnsi="Arial" w:cs="Arial"/>
          <w:b w:val="0"/>
          <w:bCs w:val="0"/>
          <w:sz w:val="32"/>
          <w:szCs w:val="32"/>
          <w:lang w:eastAsia="en-GB"/>
        </w:rPr>
      </w:pPr>
      <w:r w:rsidRPr="00D672B6">
        <w:rPr>
          <w:rStyle w:val="Strong"/>
          <w:rFonts w:ascii="Arial" w:hAnsi="Arial" w:cs="Arial"/>
          <w:b w:val="0"/>
          <w:bCs w:val="0"/>
          <w:sz w:val="24"/>
          <w:szCs w:val="24"/>
        </w:rPr>
        <w:t>Children have an innate need to attach to at least one primary figure</w:t>
      </w:r>
    </w:p>
    <w:p w14:paraId="0982C103" w14:textId="038BBF0D" w:rsidR="0093746C" w:rsidRPr="00D672B6" w:rsidRDefault="0093746C" w:rsidP="00151967">
      <w:pPr>
        <w:pStyle w:val="ListParagraph"/>
        <w:numPr>
          <w:ilvl w:val="0"/>
          <w:numId w:val="2"/>
        </w:numPr>
        <w:spacing w:before="100" w:beforeAutospacing="1" w:after="100" w:afterAutospacing="1" w:line="360" w:lineRule="auto"/>
        <w:rPr>
          <w:rStyle w:val="Strong"/>
          <w:rFonts w:ascii="Arial" w:eastAsia="Times New Roman" w:hAnsi="Arial" w:cs="Arial"/>
          <w:b w:val="0"/>
          <w:bCs w:val="0"/>
          <w:sz w:val="32"/>
          <w:szCs w:val="32"/>
          <w:lang w:eastAsia="en-GB"/>
        </w:rPr>
      </w:pPr>
      <w:r w:rsidRPr="00D672B6">
        <w:rPr>
          <w:rStyle w:val="Strong"/>
          <w:rFonts w:ascii="Arial" w:hAnsi="Arial" w:cs="Arial"/>
          <w:b w:val="0"/>
          <w:bCs w:val="0"/>
          <w:sz w:val="24"/>
          <w:szCs w:val="24"/>
        </w:rPr>
        <w:t>Children should receive continuous care from their primary figure for 24 months</w:t>
      </w:r>
    </w:p>
    <w:p w14:paraId="232D0CF2" w14:textId="359660C3" w:rsidR="0093746C" w:rsidRPr="00D672B6" w:rsidRDefault="003F29CE" w:rsidP="00151967">
      <w:pPr>
        <w:pStyle w:val="ListParagraph"/>
        <w:numPr>
          <w:ilvl w:val="0"/>
          <w:numId w:val="2"/>
        </w:numPr>
        <w:spacing w:before="100" w:beforeAutospacing="1" w:after="100" w:afterAutospacing="1" w:line="360" w:lineRule="auto"/>
        <w:rPr>
          <w:rStyle w:val="Strong"/>
          <w:rFonts w:ascii="Arial" w:eastAsia="Times New Roman" w:hAnsi="Arial" w:cs="Arial"/>
          <w:b w:val="0"/>
          <w:bCs w:val="0"/>
          <w:sz w:val="32"/>
          <w:szCs w:val="32"/>
          <w:lang w:eastAsia="en-GB"/>
        </w:rPr>
      </w:pPr>
      <w:r w:rsidRPr="00D672B6">
        <w:rPr>
          <w:rStyle w:val="Strong"/>
          <w:rFonts w:ascii="Arial" w:hAnsi="Arial" w:cs="Arial"/>
          <w:b w:val="0"/>
          <w:bCs w:val="0"/>
          <w:sz w:val="24"/>
          <w:szCs w:val="24"/>
        </w:rPr>
        <w:t>Affectionless psychopathy occurs when attachment is disrupted</w:t>
      </w:r>
    </w:p>
    <w:p w14:paraId="650AFB98" w14:textId="49B663C6" w:rsidR="003F29CE" w:rsidRPr="00D672B6" w:rsidRDefault="003F29CE" w:rsidP="00151967">
      <w:pPr>
        <w:pStyle w:val="ListParagraph"/>
        <w:numPr>
          <w:ilvl w:val="0"/>
          <w:numId w:val="2"/>
        </w:numPr>
        <w:spacing w:before="100" w:beforeAutospacing="1" w:after="100" w:afterAutospacing="1" w:line="360" w:lineRule="auto"/>
        <w:rPr>
          <w:rStyle w:val="Strong"/>
          <w:rFonts w:ascii="Arial" w:eastAsia="Times New Roman" w:hAnsi="Arial" w:cs="Arial"/>
          <w:b w:val="0"/>
          <w:bCs w:val="0"/>
          <w:sz w:val="32"/>
          <w:szCs w:val="32"/>
          <w:lang w:eastAsia="en-GB"/>
        </w:rPr>
      </w:pPr>
      <w:r w:rsidRPr="00D672B6">
        <w:rPr>
          <w:rStyle w:val="Strong"/>
          <w:rFonts w:ascii="Arial" w:hAnsi="Arial" w:cs="Arial"/>
          <w:b w:val="0"/>
          <w:bCs w:val="0"/>
          <w:sz w:val="24"/>
          <w:szCs w:val="24"/>
        </w:rPr>
        <w:t>Separation from a primary attachment figure creates immediate stress</w:t>
      </w:r>
    </w:p>
    <w:p w14:paraId="751E713A" w14:textId="0F5B0C92" w:rsidR="003F29CE" w:rsidRPr="0043465D" w:rsidRDefault="00D672B6" w:rsidP="00151967">
      <w:pPr>
        <w:pStyle w:val="ListParagraph"/>
        <w:numPr>
          <w:ilvl w:val="0"/>
          <w:numId w:val="2"/>
        </w:numPr>
        <w:spacing w:before="100" w:beforeAutospacing="1" w:after="100" w:afterAutospacing="1" w:line="360" w:lineRule="auto"/>
        <w:rPr>
          <w:rStyle w:val="Strong"/>
          <w:rFonts w:ascii="Arial" w:eastAsia="Times New Roman" w:hAnsi="Arial" w:cs="Arial"/>
          <w:sz w:val="32"/>
          <w:szCs w:val="32"/>
          <w:lang w:eastAsia="en-GB"/>
        </w:rPr>
      </w:pPr>
      <w:r w:rsidRPr="00D672B6">
        <w:rPr>
          <w:rStyle w:val="Strong"/>
          <w:rFonts w:ascii="Arial" w:hAnsi="Arial" w:cs="Arial"/>
          <w:b w:val="0"/>
          <w:bCs w:val="0"/>
          <w:sz w:val="24"/>
          <w:szCs w:val="24"/>
        </w:rPr>
        <w:t>Every child uses their attachment relationships to develop an internal working model</w:t>
      </w:r>
    </w:p>
    <w:p w14:paraId="47DF9A33" w14:textId="77777777" w:rsidR="0065093B" w:rsidRDefault="0065093B" w:rsidP="0069287C">
      <w:pPr>
        <w:pStyle w:val="ListParagraph"/>
        <w:spacing w:before="100" w:beforeAutospacing="1" w:after="100" w:afterAutospacing="1" w:line="360" w:lineRule="auto"/>
        <w:ind w:left="1440"/>
        <w:jc w:val="right"/>
        <w:rPr>
          <w:rFonts w:ascii="Arial" w:eastAsia="Times New Roman" w:hAnsi="Arial" w:cs="Arial"/>
          <w:sz w:val="24"/>
          <w:szCs w:val="24"/>
          <w:lang w:eastAsia="en-GB"/>
        </w:rPr>
      </w:pPr>
    </w:p>
    <w:p w14:paraId="19F5169B" w14:textId="25BF2AEF" w:rsidR="00B764FC" w:rsidRDefault="0069287C" w:rsidP="0063208E">
      <w:pPr>
        <w:pStyle w:val="ListParagraph"/>
        <w:spacing w:before="100" w:beforeAutospacing="1" w:after="100" w:afterAutospacing="1" w:line="360" w:lineRule="auto"/>
        <w:ind w:left="1440"/>
        <w:jc w:val="right"/>
        <w:rPr>
          <w:rFonts w:ascii="Arial" w:eastAsia="Times New Roman" w:hAnsi="Arial" w:cs="Arial"/>
          <w:sz w:val="24"/>
          <w:szCs w:val="24"/>
          <w:lang w:eastAsia="en-GB"/>
        </w:rPr>
      </w:pPr>
      <w:r>
        <w:rPr>
          <w:rFonts w:ascii="Arial" w:eastAsia="Times New Roman" w:hAnsi="Arial" w:cs="Arial"/>
          <w:sz w:val="24"/>
          <w:szCs w:val="24"/>
          <w:lang w:eastAsia="en-GB"/>
        </w:rPr>
        <w:t>(Health Research Funding, 2022)</w:t>
      </w:r>
    </w:p>
    <w:p w14:paraId="31DED0F1" w14:textId="2D3AA6AF" w:rsidR="008460FD" w:rsidRDefault="000802BB" w:rsidP="008460FD">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Bowlby beli</w:t>
      </w:r>
      <w:r w:rsidR="004974AA">
        <w:rPr>
          <w:rFonts w:ascii="Arial" w:eastAsia="Times New Roman" w:hAnsi="Arial" w:cs="Arial"/>
          <w:sz w:val="24"/>
          <w:szCs w:val="24"/>
          <w:lang w:eastAsia="en-GB"/>
        </w:rPr>
        <w:t xml:space="preserve">eved that </w:t>
      </w:r>
      <w:r w:rsidR="00382A62">
        <w:rPr>
          <w:rFonts w:ascii="Arial" w:eastAsia="Times New Roman" w:hAnsi="Arial" w:cs="Arial"/>
          <w:sz w:val="24"/>
          <w:szCs w:val="24"/>
          <w:lang w:eastAsia="en-GB"/>
        </w:rPr>
        <w:t xml:space="preserve">it was </w:t>
      </w:r>
      <w:proofErr w:type="gramStart"/>
      <w:r w:rsidR="004D151B">
        <w:rPr>
          <w:rFonts w:ascii="Arial" w:eastAsia="Times New Roman" w:hAnsi="Arial" w:cs="Arial"/>
          <w:sz w:val="24"/>
          <w:szCs w:val="24"/>
          <w:lang w:eastAsia="en-GB"/>
        </w:rPr>
        <w:t>absolutely</w:t>
      </w:r>
      <w:r w:rsidR="00382A62">
        <w:rPr>
          <w:rFonts w:ascii="Arial" w:eastAsia="Times New Roman" w:hAnsi="Arial" w:cs="Arial"/>
          <w:sz w:val="24"/>
          <w:szCs w:val="24"/>
          <w:lang w:eastAsia="en-GB"/>
        </w:rPr>
        <w:t xml:space="preserve"> crucial</w:t>
      </w:r>
      <w:proofErr w:type="gramEnd"/>
      <w:r w:rsidR="00382A62">
        <w:rPr>
          <w:rFonts w:ascii="Arial" w:eastAsia="Times New Roman" w:hAnsi="Arial" w:cs="Arial"/>
          <w:sz w:val="24"/>
          <w:szCs w:val="24"/>
          <w:lang w:eastAsia="en-GB"/>
        </w:rPr>
        <w:t xml:space="preserve"> for a </w:t>
      </w:r>
      <w:r w:rsidR="004D151B">
        <w:rPr>
          <w:rFonts w:ascii="Arial" w:eastAsia="Times New Roman" w:hAnsi="Arial" w:cs="Arial"/>
          <w:sz w:val="24"/>
          <w:szCs w:val="24"/>
          <w:lang w:eastAsia="en-GB"/>
        </w:rPr>
        <w:t xml:space="preserve">child to have a strong emotional bond in order to survive. </w:t>
      </w:r>
      <w:r w:rsidR="00740716">
        <w:rPr>
          <w:rFonts w:ascii="Arial" w:eastAsia="Times New Roman" w:hAnsi="Arial" w:cs="Arial"/>
          <w:sz w:val="24"/>
          <w:szCs w:val="24"/>
          <w:lang w:eastAsia="en-GB"/>
        </w:rPr>
        <w:t>However</w:t>
      </w:r>
      <w:r w:rsidR="00485053">
        <w:rPr>
          <w:rFonts w:ascii="Arial" w:eastAsia="Times New Roman" w:hAnsi="Arial" w:cs="Arial"/>
          <w:sz w:val="24"/>
          <w:szCs w:val="24"/>
          <w:lang w:eastAsia="en-GB"/>
        </w:rPr>
        <w:t>,</w:t>
      </w:r>
      <w:r w:rsidR="00740716">
        <w:rPr>
          <w:rFonts w:ascii="Arial" w:eastAsia="Times New Roman" w:hAnsi="Arial" w:cs="Arial"/>
          <w:sz w:val="24"/>
          <w:szCs w:val="24"/>
          <w:lang w:eastAsia="en-GB"/>
        </w:rPr>
        <w:t xml:space="preserve"> unlike Freud, he recognised that </w:t>
      </w:r>
      <w:r w:rsidR="00F627C8">
        <w:rPr>
          <w:rFonts w:ascii="Arial" w:eastAsia="Times New Roman" w:hAnsi="Arial" w:cs="Arial"/>
          <w:sz w:val="24"/>
          <w:szCs w:val="24"/>
          <w:lang w:eastAsia="en-GB"/>
        </w:rPr>
        <w:t xml:space="preserve">it is not </w:t>
      </w:r>
      <w:r w:rsidR="00EC54C4">
        <w:rPr>
          <w:rFonts w:ascii="Arial" w:eastAsia="Times New Roman" w:hAnsi="Arial" w:cs="Arial"/>
          <w:sz w:val="24"/>
          <w:szCs w:val="24"/>
          <w:lang w:eastAsia="en-GB"/>
        </w:rPr>
        <w:t>only the mother tha</w:t>
      </w:r>
      <w:r w:rsidR="00F627C8">
        <w:rPr>
          <w:rFonts w:ascii="Arial" w:eastAsia="Times New Roman" w:hAnsi="Arial" w:cs="Arial"/>
          <w:sz w:val="24"/>
          <w:szCs w:val="24"/>
          <w:lang w:eastAsia="en-GB"/>
        </w:rPr>
        <w:t xml:space="preserve">t plays a role </w:t>
      </w:r>
      <w:r w:rsidR="00770EA7">
        <w:rPr>
          <w:rFonts w:ascii="Arial" w:eastAsia="Times New Roman" w:hAnsi="Arial" w:cs="Arial"/>
          <w:sz w:val="24"/>
          <w:szCs w:val="24"/>
          <w:lang w:eastAsia="en-GB"/>
        </w:rPr>
        <w:t xml:space="preserve">in </w:t>
      </w:r>
      <w:r w:rsidR="00EC54C4">
        <w:rPr>
          <w:rFonts w:ascii="Arial" w:eastAsia="Times New Roman" w:hAnsi="Arial" w:cs="Arial"/>
          <w:sz w:val="24"/>
          <w:szCs w:val="24"/>
          <w:lang w:eastAsia="en-GB"/>
        </w:rPr>
        <w:t xml:space="preserve">making relationships with the child </w:t>
      </w:r>
      <w:r w:rsidR="0089669D">
        <w:rPr>
          <w:rFonts w:ascii="Arial" w:eastAsia="Times New Roman" w:hAnsi="Arial" w:cs="Arial"/>
          <w:sz w:val="24"/>
          <w:szCs w:val="24"/>
          <w:lang w:eastAsia="en-GB"/>
        </w:rPr>
        <w:t>it can also be other family members</w:t>
      </w:r>
      <w:r w:rsidR="00884093">
        <w:rPr>
          <w:rFonts w:ascii="Arial" w:eastAsia="Times New Roman" w:hAnsi="Arial" w:cs="Arial"/>
          <w:sz w:val="24"/>
          <w:szCs w:val="24"/>
          <w:lang w:eastAsia="en-GB"/>
        </w:rPr>
        <w:t xml:space="preserve"> and caregivers. </w:t>
      </w:r>
      <w:r w:rsidR="003425A0">
        <w:rPr>
          <w:rFonts w:ascii="Arial" w:eastAsia="Times New Roman" w:hAnsi="Arial" w:cs="Arial"/>
          <w:sz w:val="24"/>
          <w:szCs w:val="24"/>
          <w:lang w:eastAsia="en-GB"/>
        </w:rPr>
        <w:t xml:space="preserve">Ackerman (2018) shows that </w:t>
      </w:r>
      <w:r w:rsidR="00521CD4">
        <w:rPr>
          <w:rFonts w:ascii="Arial" w:eastAsia="Times New Roman" w:hAnsi="Arial" w:cs="Arial"/>
          <w:sz w:val="24"/>
          <w:szCs w:val="24"/>
          <w:lang w:eastAsia="en-GB"/>
        </w:rPr>
        <w:t xml:space="preserve">siblings, grandparents, aunties, uncles, </w:t>
      </w:r>
      <w:r w:rsidR="00BE38C8">
        <w:rPr>
          <w:rFonts w:ascii="Arial" w:eastAsia="Times New Roman" w:hAnsi="Arial" w:cs="Arial"/>
          <w:sz w:val="24"/>
          <w:szCs w:val="24"/>
          <w:lang w:eastAsia="en-GB"/>
        </w:rPr>
        <w:t>teachers,</w:t>
      </w:r>
      <w:r w:rsidR="00521CD4">
        <w:rPr>
          <w:rFonts w:ascii="Arial" w:eastAsia="Times New Roman" w:hAnsi="Arial" w:cs="Arial"/>
          <w:sz w:val="24"/>
          <w:szCs w:val="24"/>
          <w:lang w:eastAsia="en-GB"/>
        </w:rPr>
        <w:t xml:space="preserve"> and caregivers </w:t>
      </w:r>
      <w:r w:rsidR="00404772">
        <w:rPr>
          <w:rFonts w:ascii="Arial" w:eastAsia="Times New Roman" w:hAnsi="Arial" w:cs="Arial"/>
          <w:sz w:val="24"/>
          <w:szCs w:val="24"/>
          <w:lang w:eastAsia="en-GB"/>
        </w:rPr>
        <w:t xml:space="preserve">are only some examples of others that can help by interacting with the child. </w:t>
      </w:r>
    </w:p>
    <w:p w14:paraId="644FD3AB" w14:textId="77777777" w:rsidR="00060FCA" w:rsidRDefault="00060FCA" w:rsidP="008460FD">
      <w:pPr>
        <w:spacing w:before="100" w:beforeAutospacing="1" w:after="100" w:afterAutospacing="1" w:line="360" w:lineRule="auto"/>
        <w:rPr>
          <w:rFonts w:ascii="Arial" w:eastAsia="Times New Roman" w:hAnsi="Arial" w:cs="Arial"/>
          <w:sz w:val="24"/>
          <w:szCs w:val="24"/>
          <w:lang w:eastAsia="en-GB"/>
        </w:rPr>
      </w:pPr>
    </w:p>
    <w:p w14:paraId="5C0653F1" w14:textId="603A416D" w:rsidR="00B670BF" w:rsidRDefault="00B670BF" w:rsidP="008460FD">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After Bowlby’s theory in </w:t>
      </w:r>
      <w:r w:rsidR="000E591B">
        <w:rPr>
          <w:rFonts w:ascii="Arial" w:eastAsia="Times New Roman" w:hAnsi="Arial" w:cs="Arial"/>
          <w:sz w:val="24"/>
          <w:szCs w:val="24"/>
          <w:lang w:eastAsia="en-GB"/>
        </w:rPr>
        <w:t xml:space="preserve">1969, </w:t>
      </w:r>
      <w:r w:rsidR="00A7232A">
        <w:rPr>
          <w:rFonts w:ascii="Arial" w:eastAsia="Times New Roman" w:hAnsi="Arial" w:cs="Arial"/>
          <w:sz w:val="24"/>
          <w:szCs w:val="24"/>
          <w:lang w:eastAsia="en-GB"/>
        </w:rPr>
        <w:t>a wom</w:t>
      </w:r>
      <w:r w:rsidR="00891F5A">
        <w:rPr>
          <w:rFonts w:ascii="Arial" w:eastAsia="Times New Roman" w:hAnsi="Arial" w:cs="Arial"/>
          <w:sz w:val="24"/>
          <w:szCs w:val="24"/>
          <w:lang w:eastAsia="en-GB"/>
        </w:rPr>
        <w:t>a</w:t>
      </w:r>
      <w:r w:rsidR="00A7232A">
        <w:rPr>
          <w:rFonts w:ascii="Arial" w:eastAsia="Times New Roman" w:hAnsi="Arial" w:cs="Arial"/>
          <w:sz w:val="24"/>
          <w:szCs w:val="24"/>
          <w:lang w:eastAsia="en-GB"/>
        </w:rPr>
        <w:t>n that had previously worked under Bowlby</w:t>
      </w:r>
      <w:r w:rsidR="00891F5A">
        <w:rPr>
          <w:rFonts w:ascii="Arial" w:eastAsia="Times New Roman" w:hAnsi="Arial" w:cs="Arial"/>
          <w:sz w:val="24"/>
          <w:szCs w:val="24"/>
          <w:lang w:eastAsia="en-GB"/>
        </w:rPr>
        <w:t xml:space="preserve"> further extended this theory. Her name is Mary Ainsworth. </w:t>
      </w:r>
      <w:r w:rsidR="00BE38C8">
        <w:rPr>
          <w:rFonts w:ascii="Arial" w:eastAsia="Times New Roman" w:hAnsi="Arial" w:cs="Arial"/>
          <w:sz w:val="24"/>
          <w:szCs w:val="24"/>
          <w:lang w:eastAsia="en-GB"/>
        </w:rPr>
        <w:t xml:space="preserve">Ainsworth used the foundation that Bowlby had built about </w:t>
      </w:r>
      <w:r w:rsidR="004601AE">
        <w:rPr>
          <w:rFonts w:ascii="Arial" w:eastAsia="Times New Roman" w:hAnsi="Arial" w:cs="Arial"/>
          <w:sz w:val="24"/>
          <w:szCs w:val="24"/>
          <w:lang w:eastAsia="en-GB"/>
        </w:rPr>
        <w:t>attachment and</w:t>
      </w:r>
      <w:r w:rsidR="00BE38C8">
        <w:rPr>
          <w:rFonts w:ascii="Arial" w:eastAsia="Times New Roman" w:hAnsi="Arial" w:cs="Arial"/>
          <w:sz w:val="24"/>
          <w:szCs w:val="24"/>
          <w:lang w:eastAsia="en-GB"/>
        </w:rPr>
        <w:t xml:space="preserve"> carried out her own practice. </w:t>
      </w:r>
      <w:r w:rsidR="00B24848">
        <w:rPr>
          <w:rFonts w:ascii="Arial" w:eastAsia="Times New Roman" w:hAnsi="Arial" w:cs="Arial"/>
          <w:sz w:val="24"/>
          <w:szCs w:val="24"/>
          <w:lang w:eastAsia="en-GB"/>
        </w:rPr>
        <w:t>P</w:t>
      </w:r>
      <w:r w:rsidR="004601AE">
        <w:rPr>
          <w:rFonts w:ascii="Arial" w:eastAsia="Times New Roman" w:hAnsi="Arial" w:cs="Arial"/>
          <w:sz w:val="24"/>
          <w:szCs w:val="24"/>
          <w:lang w:eastAsia="en-GB"/>
        </w:rPr>
        <w:t xml:space="preserve">sychology on Demand (2020) </w:t>
      </w:r>
      <w:r w:rsidR="00C53490">
        <w:rPr>
          <w:rFonts w:ascii="Arial" w:eastAsia="Times New Roman" w:hAnsi="Arial" w:cs="Arial"/>
          <w:sz w:val="24"/>
          <w:szCs w:val="24"/>
          <w:lang w:eastAsia="en-GB"/>
        </w:rPr>
        <w:t xml:space="preserve">explains </w:t>
      </w:r>
      <w:r w:rsidR="00C53490">
        <w:rPr>
          <w:rFonts w:ascii="Arial" w:eastAsia="Times New Roman" w:hAnsi="Arial" w:cs="Arial"/>
          <w:sz w:val="24"/>
          <w:szCs w:val="24"/>
          <w:lang w:eastAsia="en-GB"/>
        </w:rPr>
        <w:tab/>
        <w:t xml:space="preserve">Ainsworth’s </w:t>
      </w:r>
      <w:r w:rsidR="00243218">
        <w:rPr>
          <w:rFonts w:ascii="Arial" w:eastAsia="Times New Roman" w:hAnsi="Arial" w:cs="Arial"/>
          <w:sz w:val="24"/>
          <w:szCs w:val="24"/>
          <w:lang w:eastAsia="en-GB"/>
        </w:rPr>
        <w:t xml:space="preserve">‘Strange Situation’ </w:t>
      </w:r>
      <w:r w:rsidR="00691D76">
        <w:rPr>
          <w:rFonts w:ascii="Arial" w:eastAsia="Times New Roman" w:hAnsi="Arial" w:cs="Arial"/>
          <w:sz w:val="24"/>
          <w:szCs w:val="24"/>
          <w:lang w:eastAsia="en-GB"/>
        </w:rPr>
        <w:t xml:space="preserve">experiment wherein she had a baby in a room and alternated between </w:t>
      </w:r>
      <w:r w:rsidR="00CE3D83">
        <w:rPr>
          <w:rFonts w:ascii="Arial" w:eastAsia="Times New Roman" w:hAnsi="Arial" w:cs="Arial"/>
          <w:sz w:val="24"/>
          <w:szCs w:val="24"/>
          <w:lang w:eastAsia="en-GB"/>
        </w:rPr>
        <w:t xml:space="preserve">letting </w:t>
      </w:r>
      <w:r w:rsidR="00691D76">
        <w:rPr>
          <w:rFonts w:ascii="Arial" w:eastAsia="Times New Roman" w:hAnsi="Arial" w:cs="Arial"/>
          <w:sz w:val="24"/>
          <w:szCs w:val="24"/>
          <w:lang w:eastAsia="en-GB"/>
        </w:rPr>
        <w:t xml:space="preserve">the </w:t>
      </w:r>
      <w:r w:rsidR="00CE3D83">
        <w:rPr>
          <w:rFonts w:ascii="Arial" w:eastAsia="Times New Roman" w:hAnsi="Arial" w:cs="Arial"/>
          <w:sz w:val="24"/>
          <w:szCs w:val="24"/>
          <w:lang w:eastAsia="en-GB"/>
        </w:rPr>
        <w:t>baby’s</w:t>
      </w:r>
      <w:r w:rsidR="00691D76">
        <w:rPr>
          <w:rFonts w:ascii="Arial" w:eastAsia="Times New Roman" w:hAnsi="Arial" w:cs="Arial"/>
          <w:sz w:val="24"/>
          <w:szCs w:val="24"/>
          <w:lang w:eastAsia="en-GB"/>
        </w:rPr>
        <w:t xml:space="preserve"> mother and a stranger </w:t>
      </w:r>
      <w:r w:rsidR="00CE3D83">
        <w:rPr>
          <w:rFonts w:ascii="Arial" w:eastAsia="Times New Roman" w:hAnsi="Arial" w:cs="Arial"/>
          <w:sz w:val="24"/>
          <w:szCs w:val="24"/>
          <w:lang w:eastAsia="en-GB"/>
        </w:rPr>
        <w:t xml:space="preserve">enter the room </w:t>
      </w:r>
      <w:r w:rsidR="00691D76">
        <w:rPr>
          <w:rFonts w:ascii="Arial" w:eastAsia="Times New Roman" w:hAnsi="Arial" w:cs="Arial"/>
          <w:sz w:val="24"/>
          <w:szCs w:val="24"/>
          <w:lang w:eastAsia="en-GB"/>
        </w:rPr>
        <w:t xml:space="preserve">in different combinations. </w:t>
      </w:r>
      <w:r w:rsidR="00F771A1">
        <w:rPr>
          <w:rFonts w:ascii="Arial" w:eastAsia="Times New Roman" w:hAnsi="Arial" w:cs="Arial"/>
          <w:sz w:val="24"/>
          <w:szCs w:val="24"/>
          <w:lang w:eastAsia="en-GB"/>
        </w:rPr>
        <w:t>Within this practice, it was apparent to see how</w:t>
      </w:r>
      <w:r w:rsidR="00DB17CD">
        <w:rPr>
          <w:rFonts w:ascii="Arial" w:eastAsia="Times New Roman" w:hAnsi="Arial" w:cs="Arial"/>
          <w:sz w:val="24"/>
          <w:szCs w:val="24"/>
          <w:lang w:eastAsia="en-GB"/>
        </w:rPr>
        <w:t xml:space="preserve"> the</w:t>
      </w:r>
      <w:r w:rsidR="00F771A1">
        <w:rPr>
          <w:rFonts w:ascii="Arial" w:eastAsia="Times New Roman" w:hAnsi="Arial" w:cs="Arial"/>
          <w:sz w:val="24"/>
          <w:szCs w:val="24"/>
          <w:lang w:eastAsia="en-GB"/>
        </w:rPr>
        <w:t xml:space="preserve"> different children would react. It was proven that children </w:t>
      </w:r>
      <w:r w:rsidR="007D1962">
        <w:rPr>
          <w:rFonts w:ascii="Arial" w:eastAsia="Times New Roman" w:hAnsi="Arial" w:cs="Arial"/>
          <w:sz w:val="24"/>
          <w:szCs w:val="24"/>
          <w:lang w:eastAsia="en-GB"/>
        </w:rPr>
        <w:t>with healthy, secure attachment and relationships were able to interact with th</w:t>
      </w:r>
      <w:r w:rsidR="003646B1">
        <w:rPr>
          <w:rFonts w:ascii="Arial" w:eastAsia="Times New Roman" w:hAnsi="Arial" w:cs="Arial"/>
          <w:sz w:val="24"/>
          <w:szCs w:val="24"/>
          <w:lang w:eastAsia="en-GB"/>
        </w:rPr>
        <w:t>e</w:t>
      </w:r>
      <w:r w:rsidR="007D1962">
        <w:rPr>
          <w:rFonts w:ascii="Arial" w:eastAsia="Times New Roman" w:hAnsi="Arial" w:cs="Arial"/>
          <w:sz w:val="24"/>
          <w:szCs w:val="24"/>
          <w:lang w:eastAsia="en-GB"/>
        </w:rPr>
        <w:t xml:space="preserve"> stranger at times and forgive the mother when they returned. However, the children </w:t>
      </w:r>
      <w:r w:rsidR="001B0A30">
        <w:rPr>
          <w:rFonts w:ascii="Arial" w:eastAsia="Times New Roman" w:hAnsi="Arial" w:cs="Arial"/>
          <w:sz w:val="24"/>
          <w:szCs w:val="24"/>
          <w:lang w:eastAsia="en-GB"/>
        </w:rPr>
        <w:t>with</w:t>
      </w:r>
      <w:r w:rsidR="007D1962">
        <w:rPr>
          <w:rFonts w:ascii="Arial" w:eastAsia="Times New Roman" w:hAnsi="Arial" w:cs="Arial"/>
          <w:sz w:val="24"/>
          <w:szCs w:val="24"/>
          <w:lang w:eastAsia="en-GB"/>
        </w:rPr>
        <w:t xml:space="preserve"> insecure attachment </w:t>
      </w:r>
      <w:r w:rsidR="003646B1">
        <w:rPr>
          <w:rFonts w:ascii="Arial" w:eastAsia="Times New Roman" w:hAnsi="Arial" w:cs="Arial"/>
          <w:sz w:val="24"/>
          <w:szCs w:val="24"/>
          <w:lang w:eastAsia="en-GB"/>
        </w:rPr>
        <w:t xml:space="preserve">would cry and be angry at the mother for leaving and be less forgiving when she returned. </w:t>
      </w:r>
      <w:r w:rsidR="00E611DF">
        <w:rPr>
          <w:rFonts w:ascii="Arial" w:eastAsia="Times New Roman" w:hAnsi="Arial" w:cs="Arial"/>
          <w:sz w:val="24"/>
          <w:szCs w:val="24"/>
          <w:lang w:eastAsia="en-GB"/>
        </w:rPr>
        <w:t xml:space="preserve">This proves the importance of relationships when a child is transitioning </w:t>
      </w:r>
      <w:r w:rsidR="00765BF8">
        <w:rPr>
          <w:rFonts w:ascii="Arial" w:eastAsia="Times New Roman" w:hAnsi="Arial" w:cs="Arial"/>
          <w:sz w:val="24"/>
          <w:szCs w:val="24"/>
          <w:lang w:eastAsia="en-GB"/>
        </w:rPr>
        <w:t xml:space="preserve">as it can highly affect their ability to </w:t>
      </w:r>
      <w:r w:rsidR="00AC0CDB">
        <w:rPr>
          <w:rFonts w:ascii="Arial" w:eastAsia="Times New Roman" w:hAnsi="Arial" w:cs="Arial"/>
          <w:sz w:val="24"/>
          <w:szCs w:val="24"/>
          <w:lang w:eastAsia="en-GB"/>
        </w:rPr>
        <w:t xml:space="preserve">explore new environments and connections. </w:t>
      </w:r>
    </w:p>
    <w:p w14:paraId="2313C817" w14:textId="76DFADCC" w:rsidR="00AC0CDB" w:rsidRDefault="007D2F2B" w:rsidP="008460FD">
      <w:pPr>
        <w:spacing w:before="100" w:beforeAutospacing="1" w:after="100" w:afterAutospacing="1" w:line="360" w:lineRule="auto"/>
        <w:rPr>
          <w:rFonts w:ascii="Arial" w:eastAsia="Times New Roman" w:hAnsi="Arial" w:cs="Arial"/>
          <w:sz w:val="24"/>
          <w:szCs w:val="24"/>
          <w:lang w:eastAsia="en-GB"/>
        </w:rPr>
      </w:pPr>
      <w:r>
        <w:rPr>
          <w:noProof/>
        </w:rPr>
        <w:drawing>
          <wp:anchor distT="0" distB="0" distL="114300" distR="114300" simplePos="0" relativeHeight="251665408" behindDoc="1" locked="0" layoutInCell="1" allowOverlap="1" wp14:anchorId="00B7F2A2" wp14:editId="791F59C7">
            <wp:simplePos x="0" y="0"/>
            <wp:positionH relativeFrom="margin">
              <wp:align>center</wp:align>
            </wp:positionH>
            <wp:positionV relativeFrom="paragraph">
              <wp:posOffset>620395</wp:posOffset>
            </wp:positionV>
            <wp:extent cx="5638800" cy="3985895"/>
            <wp:effectExtent l="0" t="0" r="0" b="0"/>
            <wp:wrapNone/>
            <wp:docPr id="6" name="Picture 6" descr="Maslow's Hierarchy of Need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slow's Hierarchy of Needs Explain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38800" cy="3985895"/>
                    </a:xfrm>
                    <a:prstGeom prst="rect">
                      <a:avLst/>
                    </a:prstGeom>
                    <a:noFill/>
                    <a:ln>
                      <a:noFill/>
                    </a:ln>
                  </pic:spPr>
                </pic:pic>
              </a:graphicData>
            </a:graphic>
          </wp:anchor>
        </w:drawing>
      </w:r>
      <w:r w:rsidR="00AC0CDB">
        <w:rPr>
          <w:rFonts w:ascii="Arial" w:eastAsia="Times New Roman" w:hAnsi="Arial" w:cs="Arial"/>
          <w:sz w:val="24"/>
          <w:szCs w:val="24"/>
          <w:lang w:eastAsia="en-GB"/>
        </w:rPr>
        <w:t xml:space="preserve">Another popular theorist known as Maslow </w:t>
      </w:r>
      <w:r w:rsidR="008605F5">
        <w:rPr>
          <w:rFonts w:ascii="Arial" w:eastAsia="Times New Roman" w:hAnsi="Arial" w:cs="Arial"/>
          <w:sz w:val="24"/>
          <w:szCs w:val="24"/>
          <w:lang w:eastAsia="en-GB"/>
        </w:rPr>
        <w:t xml:space="preserve">believed that children have a hierarchy of needs. </w:t>
      </w:r>
    </w:p>
    <w:p w14:paraId="41EDCA80" w14:textId="77777777"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3BA0615C" w14:textId="77777777"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7F42DEB9" w14:textId="77777777"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712B60A6" w14:textId="77777777"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158A4A26" w14:textId="77777777"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66F9E44C" w14:textId="77777777"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01486605" w14:textId="77777777"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7D49EAE2" w14:textId="4A983868"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7393A80C" w14:textId="758AF2C9" w:rsidR="00631548" w:rsidRDefault="00631548" w:rsidP="008460FD">
      <w:pPr>
        <w:spacing w:before="100" w:beforeAutospacing="1" w:after="100" w:afterAutospacing="1" w:line="360" w:lineRule="auto"/>
        <w:rPr>
          <w:rFonts w:ascii="Arial" w:eastAsia="Times New Roman" w:hAnsi="Arial" w:cs="Arial"/>
          <w:sz w:val="24"/>
          <w:szCs w:val="24"/>
          <w:lang w:eastAsia="en-GB"/>
        </w:rPr>
      </w:pPr>
    </w:p>
    <w:p w14:paraId="751B2E7D" w14:textId="6DFFDD05" w:rsidR="003C78C7" w:rsidRDefault="000A17BE" w:rsidP="000A17BE">
      <w:pPr>
        <w:spacing w:before="100" w:beforeAutospacing="1" w:after="100" w:afterAutospacing="1" w:line="360" w:lineRule="auto"/>
        <w:rPr>
          <w:rFonts w:ascii="Arial" w:eastAsia="Times New Roman" w:hAnsi="Arial" w:cs="Arial"/>
          <w:sz w:val="24"/>
          <w:szCs w:val="24"/>
          <w:lang w:eastAsia="en-GB"/>
        </w:rPr>
      </w:pPr>
      <w:r w:rsidRPr="00060FCA">
        <w:rPr>
          <w:rFonts w:ascii="Arial" w:eastAsia="Times New Roman" w:hAnsi="Arial" w:cs="Arial"/>
          <w:noProof/>
          <w:sz w:val="24"/>
          <w:szCs w:val="24"/>
          <w:lang w:eastAsia="en-GB"/>
        </w:rPr>
        <mc:AlternateContent>
          <mc:Choice Requires="wps">
            <w:drawing>
              <wp:anchor distT="45720" distB="45720" distL="114300" distR="114300" simplePos="0" relativeHeight="251664384" behindDoc="0" locked="0" layoutInCell="1" allowOverlap="1" wp14:anchorId="74160128" wp14:editId="3D8D0B6B">
                <wp:simplePos x="0" y="0"/>
                <wp:positionH relativeFrom="margin">
                  <wp:posOffset>1706880</wp:posOffset>
                </wp:positionH>
                <wp:positionV relativeFrom="paragraph">
                  <wp:posOffset>18415</wp:posOffset>
                </wp:positionV>
                <wp:extent cx="2360930" cy="1404620"/>
                <wp:effectExtent l="0" t="0" r="0" b="88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7D28AF5" w14:textId="604D5432" w:rsidR="00060FCA" w:rsidRPr="007D2F2B" w:rsidRDefault="00631548" w:rsidP="007D2F2B">
                            <w:pPr>
                              <w:jc w:val="center"/>
                              <w:rPr>
                                <w:rFonts w:ascii="Arial" w:hAnsi="Arial" w:cs="Arial"/>
                                <w:sz w:val="24"/>
                                <w:szCs w:val="24"/>
                              </w:rPr>
                            </w:pPr>
                            <w:r>
                              <w:rPr>
                                <w:rFonts w:ascii="Arial" w:hAnsi="Arial" w:cs="Arial"/>
                                <w:sz w:val="24"/>
                                <w:szCs w:val="24"/>
                              </w:rPr>
                              <w:t>(</w:t>
                            </w:r>
                            <w:r w:rsidR="007D2F2B" w:rsidRPr="007D2F2B">
                              <w:rPr>
                                <w:rFonts w:ascii="Arial" w:hAnsi="Arial" w:cs="Arial"/>
                                <w:sz w:val="24"/>
                                <w:szCs w:val="24"/>
                              </w:rPr>
                              <w:t>ThoughtCo.</w:t>
                            </w:r>
                            <w:r>
                              <w:rPr>
                                <w:rFonts w:ascii="Arial" w:hAnsi="Arial" w:cs="Arial"/>
                                <w:sz w:val="24"/>
                                <w:szCs w:val="24"/>
                              </w:rPr>
                              <w:t xml:space="preserve">, </w:t>
                            </w:r>
                            <w:r w:rsidR="007D2F2B" w:rsidRPr="007D2F2B">
                              <w:rPr>
                                <w:rFonts w:ascii="Arial" w:hAnsi="Arial" w:cs="Arial"/>
                                <w:sz w:val="24"/>
                                <w:szCs w:val="24"/>
                              </w:rPr>
                              <w:t>2020)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4160128" id="_x0000_s1027" type="#_x0000_t202" style="position:absolute;margin-left:134.4pt;margin-top:1.45pt;width:185.9pt;height:110.6pt;z-index:25166438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" stroked="f">
                <v:textbox style="mso-fit-shape-to-text:t">
                  <w:txbxContent>
                    <w:p w14:paraId="77D28AF5" w14:textId="604D5432" w:rsidR="00060FCA" w:rsidRPr="007D2F2B" w:rsidRDefault="00631548" w:rsidP="007D2F2B">
                      <w:pPr>
                        <w:jc w:val="center"/>
                        <w:rPr>
                          <w:rFonts w:ascii="Arial" w:hAnsi="Arial" w:cs="Arial"/>
                          <w:sz w:val="24"/>
                          <w:szCs w:val="24"/>
                        </w:rPr>
                      </w:pPr>
                      <w:r>
                        <w:rPr>
                          <w:rFonts w:ascii="Arial" w:hAnsi="Arial" w:cs="Arial"/>
                          <w:sz w:val="24"/>
                          <w:szCs w:val="24"/>
                        </w:rPr>
                        <w:t>(</w:t>
                      </w:r>
                      <w:r w:rsidR="007D2F2B" w:rsidRPr="007D2F2B">
                        <w:rPr>
                          <w:rFonts w:ascii="Arial" w:hAnsi="Arial" w:cs="Arial"/>
                          <w:sz w:val="24"/>
                          <w:szCs w:val="24"/>
                        </w:rPr>
                        <w:t>ThoughtCo.</w:t>
                      </w:r>
                      <w:r>
                        <w:rPr>
                          <w:rFonts w:ascii="Arial" w:hAnsi="Arial" w:cs="Arial"/>
                          <w:sz w:val="24"/>
                          <w:szCs w:val="24"/>
                        </w:rPr>
                        <w:t xml:space="preserve">, </w:t>
                      </w:r>
                      <w:r w:rsidR="007D2F2B" w:rsidRPr="007D2F2B">
                        <w:rPr>
                          <w:rFonts w:ascii="Arial" w:hAnsi="Arial" w:cs="Arial"/>
                          <w:sz w:val="24"/>
                          <w:szCs w:val="24"/>
                        </w:rPr>
                        <w:t>2020)</w:t>
                      </w:r>
                    </w:p>
                  </w:txbxContent>
                </v:textbox>
                <w10:wrap type="square" anchorx="margin"/>
              </v:shape>
            </w:pict>
          </mc:Fallback>
        </mc:AlternateContent>
      </w:r>
    </w:p>
    <w:p w14:paraId="5C325C44" w14:textId="41E2968E" w:rsidR="00060FCA" w:rsidRDefault="008864D2" w:rsidP="006B644A">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In Maslow’s theory, he expl</w:t>
      </w:r>
      <w:r w:rsidR="002235C9">
        <w:rPr>
          <w:rFonts w:ascii="Arial" w:eastAsia="Times New Roman" w:hAnsi="Arial" w:cs="Arial"/>
          <w:sz w:val="24"/>
          <w:szCs w:val="24"/>
          <w:lang w:eastAsia="en-GB"/>
        </w:rPr>
        <w:t>a</w:t>
      </w:r>
      <w:r>
        <w:rPr>
          <w:rFonts w:ascii="Arial" w:eastAsia="Times New Roman" w:hAnsi="Arial" w:cs="Arial"/>
          <w:sz w:val="24"/>
          <w:szCs w:val="24"/>
          <w:lang w:eastAsia="en-GB"/>
        </w:rPr>
        <w:t>ins that</w:t>
      </w:r>
      <w:r w:rsidR="002235C9">
        <w:rPr>
          <w:rFonts w:ascii="Arial" w:eastAsia="Times New Roman" w:hAnsi="Arial" w:cs="Arial"/>
          <w:sz w:val="24"/>
          <w:szCs w:val="24"/>
          <w:lang w:eastAsia="en-GB"/>
        </w:rPr>
        <w:t xml:space="preserve"> you can not have the things at the top of the pyramid if you do not </w:t>
      </w:r>
      <w:r w:rsidR="00E808FE">
        <w:rPr>
          <w:rFonts w:ascii="Arial" w:eastAsia="Times New Roman" w:hAnsi="Arial" w:cs="Arial"/>
          <w:sz w:val="24"/>
          <w:szCs w:val="24"/>
          <w:lang w:eastAsia="en-GB"/>
        </w:rPr>
        <w:t xml:space="preserve">have what is underneath first. </w:t>
      </w:r>
      <w:r w:rsidR="0033584D">
        <w:rPr>
          <w:rFonts w:ascii="Arial" w:eastAsia="Times New Roman" w:hAnsi="Arial" w:cs="Arial"/>
          <w:sz w:val="24"/>
          <w:szCs w:val="24"/>
          <w:lang w:eastAsia="en-GB"/>
        </w:rPr>
        <w:t xml:space="preserve">This means that </w:t>
      </w:r>
      <w:proofErr w:type="gramStart"/>
      <w:r w:rsidR="0033584D">
        <w:rPr>
          <w:rFonts w:ascii="Arial" w:eastAsia="Times New Roman" w:hAnsi="Arial" w:cs="Arial"/>
          <w:sz w:val="24"/>
          <w:szCs w:val="24"/>
          <w:lang w:eastAsia="en-GB"/>
        </w:rPr>
        <w:t>in order for</w:t>
      </w:r>
      <w:proofErr w:type="gramEnd"/>
      <w:r w:rsidR="0033584D">
        <w:rPr>
          <w:rFonts w:ascii="Arial" w:eastAsia="Times New Roman" w:hAnsi="Arial" w:cs="Arial"/>
          <w:sz w:val="24"/>
          <w:szCs w:val="24"/>
          <w:lang w:eastAsia="en-GB"/>
        </w:rPr>
        <w:t xml:space="preserve"> a child to be the best that they can, they have to have that support and connections first. This proves that if a </w:t>
      </w:r>
      <w:r w:rsidR="00CA6153">
        <w:rPr>
          <w:rFonts w:ascii="Arial" w:eastAsia="Times New Roman" w:hAnsi="Arial" w:cs="Arial"/>
          <w:sz w:val="24"/>
          <w:szCs w:val="24"/>
          <w:lang w:eastAsia="en-GB"/>
        </w:rPr>
        <w:t>child is not given the correct support and communication with others</w:t>
      </w:r>
      <w:r w:rsidR="005429F1">
        <w:rPr>
          <w:rFonts w:ascii="Arial" w:eastAsia="Times New Roman" w:hAnsi="Arial" w:cs="Arial"/>
          <w:sz w:val="24"/>
          <w:szCs w:val="24"/>
          <w:lang w:eastAsia="en-GB"/>
        </w:rPr>
        <w:t>,</w:t>
      </w:r>
      <w:r w:rsidR="00DA652F">
        <w:rPr>
          <w:rFonts w:ascii="Arial" w:eastAsia="Times New Roman" w:hAnsi="Arial" w:cs="Arial"/>
          <w:sz w:val="24"/>
          <w:szCs w:val="24"/>
          <w:lang w:eastAsia="en-GB"/>
        </w:rPr>
        <w:t xml:space="preserve"> especially during transitions</w:t>
      </w:r>
      <w:r w:rsidR="00CA6153">
        <w:rPr>
          <w:rFonts w:ascii="Arial" w:eastAsia="Times New Roman" w:hAnsi="Arial" w:cs="Arial"/>
          <w:sz w:val="24"/>
          <w:szCs w:val="24"/>
          <w:lang w:eastAsia="en-GB"/>
        </w:rPr>
        <w:t>, they will not succeed</w:t>
      </w:r>
      <w:r w:rsidR="00EC1DFF">
        <w:rPr>
          <w:rFonts w:ascii="Arial" w:eastAsia="Times New Roman" w:hAnsi="Arial" w:cs="Arial"/>
          <w:sz w:val="24"/>
          <w:szCs w:val="24"/>
          <w:lang w:eastAsia="en-GB"/>
        </w:rPr>
        <w:t xml:space="preserve"> to their highest potential</w:t>
      </w:r>
      <w:r w:rsidR="009274B0">
        <w:rPr>
          <w:rFonts w:ascii="Arial" w:eastAsia="Times New Roman" w:hAnsi="Arial" w:cs="Arial"/>
          <w:sz w:val="24"/>
          <w:szCs w:val="24"/>
          <w:lang w:eastAsia="en-GB"/>
        </w:rPr>
        <w:t xml:space="preserve"> or be able to build self-esteem and knowledge of the world. </w:t>
      </w:r>
    </w:p>
    <w:p w14:paraId="2CB6AE1D" w14:textId="3F8D3A34" w:rsidR="00B94546" w:rsidRDefault="006622AF" w:rsidP="006B644A">
      <w:pPr>
        <w:spacing w:before="100" w:beforeAutospacing="1" w:after="100" w:afterAutospacing="1" w:line="360" w:lineRule="auto"/>
        <w:rPr>
          <w:rFonts w:ascii="Arial" w:eastAsia="Times New Roman" w:hAnsi="Arial" w:cs="Arial"/>
          <w:sz w:val="24"/>
          <w:szCs w:val="24"/>
          <w:lang w:eastAsia="en-GB"/>
        </w:rPr>
      </w:pPr>
      <w:r w:rsidRPr="006622AF">
        <w:rPr>
          <w:rFonts w:ascii="Arial" w:eastAsia="Times New Roman" w:hAnsi="Arial" w:cs="Arial"/>
          <w:noProof/>
          <w:sz w:val="24"/>
          <w:szCs w:val="24"/>
          <w:lang w:eastAsia="en-GB"/>
        </w:rPr>
        <mc:AlternateContent>
          <mc:Choice Requires="wps">
            <w:drawing>
              <wp:anchor distT="45720" distB="45720" distL="114300" distR="114300" simplePos="0" relativeHeight="251668480" behindDoc="0" locked="0" layoutInCell="1" allowOverlap="1" wp14:anchorId="0C4D4F6F" wp14:editId="32A3827B">
                <wp:simplePos x="0" y="0"/>
                <wp:positionH relativeFrom="margin">
                  <wp:align>center</wp:align>
                </wp:positionH>
                <wp:positionV relativeFrom="paragraph">
                  <wp:posOffset>4053840</wp:posOffset>
                </wp:positionV>
                <wp:extent cx="2360930" cy="1404620"/>
                <wp:effectExtent l="0" t="0" r="0" b="88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23FB4BD" w14:textId="7CC6EA48" w:rsidR="006622AF" w:rsidRPr="006622AF" w:rsidRDefault="006622AF" w:rsidP="006622AF">
                            <w:pPr>
                              <w:jc w:val="center"/>
                              <w:rPr>
                                <w:rFonts w:ascii="Arial" w:hAnsi="Arial" w:cs="Arial"/>
                                <w:sz w:val="24"/>
                                <w:szCs w:val="24"/>
                              </w:rPr>
                            </w:pPr>
                            <w:r w:rsidRPr="006622AF">
                              <w:rPr>
                                <w:rFonts w:ascii="Arial" w:hAnsi="Arial" w:cs="Arial"/>
                                <w:sz w:val="24"/>
                                <w:szCs w:val="24"/>
                              </w:rPr>
                              <w:t>(</w:t>
                            </w:r>
                            <w:proofErr w:type="spellStart"/>
                            <w:r w:rsidRPr="006622AF">
                              <w:rPr>
                                <w:rFonts w:ascii="Arial" w:hAnsi="Arial" w:cs="Arial"/>
                                <w:sz w:val="24"/>
                                <w:szCs w:val="24"/>
                              </w:rPr>
                              <w:t>Addley</w:t>
                            </w:r>
                            <w:proofErr w:type="spellEnd"/>
                            <w:r w:rsidRPr="006622AF">
                              <w:rPr>
                                <w:rFonts w:ascii="Arial" w:hAnsi="Arial" w:cs="Arial"/>
                                <w:sz w:val="24"/>
                                <w:szCs w:val="24"/>
                              </w:rPr>
                              <w:t>, 2012)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C4D4F6F" id="_x0000_s1028" type="#_x0000_t202" style="position:absolute;margin-left:0;margin-top:319.2pt;width:185.9pt;height:110.6pt;z-index:251668480;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" stroked="f">
                <v:textbox style="mso-fit-shape-to-text:t">
                  <w:txbxContent>
                    <w:p w14:paraId="523FB4BD" w14:textId="7CC6EA48" w:rsidR="006622AF" w:rsidRPr="006622AF" w:rsidRDefault="006622AF" w:rsidP="006622AF">
                      <w:pPr>
                        <w:jc w:val="center"/>
                        <w:rPr>
                          <w:rFonts w:ascii="Arial" w:hAnsi="Arial" w:cs="Arial"/>
                          <w:sz w:val="24"/>
                          <w:szCs w:val="24"/>
                        </w:rPr>
                      </w:pPr>
                      <w:r w:rsidRPr="006622AF">
                        <w:rPr>
                          <w:rFonts w:ascii="Arial" w:hAnsi="Arial" w:cs="Arial"/>
                          <w:sz w:val="24"/>
                          <w:szCs w:val="24"/>
                        </w:rPr>
                        <w:t>(</w:t>
                      </w:r>
                      <w:proofErr w:type="spellStart"/>
                      <w:r w:rsidRPr="006622AF">
                        <w:rPr>
                          <w:rFonts w:ascii="Arial" w:hAnsi="Arial" w:cs="Arial"/>
                          <w:sz w:val="24"/>
                          <w:szCs w:val="24"/>
                        </w:rPr>
                        <w:t>Addley</w:t>
                      </w:r>
                      <w:proofErr w:type="spellEnd"/>
                      <w:r w:rsidRPr="006622AF">
                        <w:rPr>
                          <w:rFonts w:ascii="Arial" w:hAnsi="Arial" w:cs="Arial"/>
                          <w:sz w:val="24"/>
                          <w:szCs w:val="24"/>
                        </w:rPr>
                        <w:t>, 2012)</w:t>
                      </w:r>
                    </w:p>
                  </w:txbxContent>
                </v:textbox>
                <w10:wrap type="square" anchorx="margin"/>
              </v:shape>
            </w:pict>
          </mc:Fallback>
        </mc:AlternateContent>
      </w:r>
      <w:r w:rsidR="005B4356">
        <w:rPr>
          <w:noProof/>
        </w:rPr>
        <w:drawing>
          <wp:anchor distT="0" distB="0" distL="114300" distR="114300" simplePos="0" relativeHeight="251666432" behindDoc="1" locked="0" layoutInCell="1" allowOverlap="1" wp14:anchorId="39C8E9C8" wp14:editId="396E005C">
            <wp:simplePos x="0" y="0"/>
            <wp:positionH relativeFrom="margin">
              <wp:posOffset>891540</wp:posOffset>
            </wp:positionH>
            <wp:positionV relativeFrom="paragraph">
              <wp:posOffset>576580</wp:posOffset>
            </wp:positionV>
            <wp:extent cx="3908512" cy="3397885"/>
            <wp:effectExtent l="0" t="0" r="0" b="0"/>
            <wp:wrapNone/>
            <wp:docPr id="10" name="Picture 10" descr="CEP 818: Module 6: Mode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EP 818: Module 6: Modelin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222" r="677" b="648"/>
                    <a:stretch/>
                  </pic:blipFill>
                  <pic:spPr bwMode="auto">
                    <a:xfrm>
                      <a:off x="0" y="0"/>
                      <a:ext cx="3918492" cy="340656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737B9">
        <w:rPr>
          <w:rFonts w:ascii="Arial" w:eastAsia="Times New Roman" w:hAnsi="Arial" w:cs="Arial"/>
          <w:sz w:val="24"/>
          <w:szCs w:val="24"/>
          <w:lang w:eastAsia="en-GB"/>
        </w:rPr>
        <w:t xml:space="preserve">Another theorist that </w:t>
      </w:r>
      <w:r w:rsidR="00B555B2">
        <w:rPr>
          <w:rFonts w:ascii="Arial" w:eastAsia="Times New Roman" w:hAnsi="Arial" w:cs="Arial"/>
          <w:sz w:val="24"/>
          <w:szCs w:val="24"/>
          <w:lang w:eastAsia="en-GB"/>
        </w:rPr>
        <w:t>investigated</w:t>
      </w:r>
      <w:r w:rsidR="004737B9">
        <w:rPr>
          <w:rFonts w:ascii="Arial" w:eastAsia="Times New Roman" w:hAnsi="Arial" w:cs="Arial"/>
          <w:sz w:val="24"/>
          <w:szCs w:val="24"/>
          <w:lang w:eastAsia="en-GB"/>
        </w:rPr>
        <w:t xml:space="preserve"> more aspects other than just parents is Bronfenbrenner. </w:t>
      </w:r>
      <w:r w:rsidR="00514823">
        <w:rPr>
          <w:rFonts w:ascii="Arial" w:eastAsia="Times New Roman" w:hAnsi="Arial" w:cs="Arial"/>
          <w:sz w:val="24"/>
          <w:szCs w:val="24"/>
          <w:lang w:eastAsia="en-GB"/>
        </w:rPr>
        <w:t xml:space="preserve">Here is his Ecological Systems Theory: </w:t>
      </w:r>
    </w:p>
    <w:p w14:paraId="27FEAEA4" w14:textId="707E8392"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408A6882" w14:textId="18D80F6E"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33D4BE63" w14:textId="0398A420"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11DD1008" w14:textId="68BCC36B"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2CA1C8C6" w14:textId="55A012CB"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78FDDECB" w14:textId="3E5904E9"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781E3F86" w14:textId="3B77F290"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03A153F6" w14:textId="5F1EA915"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3649649E" w14:textId="38A5E102" w:rsidR="00E23DF2" w:rsidRDefault="00E23DF2" w:rsidP="006B644A">
      <w:pPr>
        <w:spacing w:before="100" w:beforeAutospacing="1" w:after="100" w:afterAutospacing="1" w:line="360" w:lineRule="auto"/>
        <w:rPr>
          <w:rFonts w:ascii="Arial" w:eastAsia="Times New Roman" w:hAnsi="Arial" w:cs="Arial"/>
          <w:sz w:val="24"/>
          <w:szCs w:val="24"/>
          <w:lang w:eastAsia="en-GB"/>
        </w:rPr>
      </w:pPr>
    </w:p>
    <w:p w14:paraId="4EB5DAE0" w14:textId="770AC720" w:rsidR="00E23DF2" w:rsidRDefault="003E04CB" w:rsidP="006B644A">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Guy</w:t>
      </w:r>
      <w:r w:rsidR="00165179">
        <w:rPr>
          <w:rFonts w:ascii="Arial" w:eastAsia="Times New Roman" w:hAnsi="Arial" w:cs="Arial"/>
          <w:sz w:val="24"/>
          <w:szCs w:val="24"/>
          <w:lang w:eastAsia="en-GB"/>
        </w:rPr>
        <w:t>-Evans (2020) explains Bronfenbrenner</w:t>
      </w:r>
      <w:r w:rsidR="007675F0">
        <w:rPr>
          <w:rFonts w:ascii="Arial" w:eastAsia="Times New Roman" w:hAnsi="Arial" w:cs="Arial"/>
          <w:sz w:val="24"/>
          <w:szCs w:val="24"/>
          <w:lang w:eastAsia="en-GB"/>
        </w:rPr>
        <w:t>’</w:t>
      </w:r>
      <w:r w:rsidR="00165179">
        <w:rPr>
          <w:rFonts w:ascii="Arial" w:eastAsia="Times New Roman" w:hAnsi="Arial" w:cs="Arial"/>
          <w:sz w:val="24"/>
          <w:szCs w:val="24"/>
          <w:lang w:eastAsia="en-GB"/>
        </w:rPr>
        <w:t xml:space="preserve">s diagram </w:t>
      </w:r>
      <w:r w:rsidR="007675F0">
        <w:rPr>
          <w:rFonts w:ascii="Arial" w:eastAsia="Times New Roman" w:hAnsi="Arial" w:cs="Arial"/>
          <w:sz w:val="24"/>
          <w:szCs w:val="24"/>
          <w:lang w:eastAsia="en-GB"/>
        </w:rPr>
        <w:t>as:</w:t>
      </w:r>
    </w:p>
    <w:p w14:paraId="093A7F7F" w14:textId="77777777" w:rsidR="00B250C8" w:rsidRDefault="007675F0" w:rsidP="007675F0">
      <w:pPr>
        <w:pStyle w:val="ListParagraph"/>
        <w:numPr>
          <w:ilvl w:val="0"/>
          <w:numId w:val="3"/>
        </w:num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microsystem </w:t>
      </w:r>
      <w:r w:rsidR="002C3B11">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2C3B11">
        <w:rPr>
          <w:rFonts w:ascii="Arial" w:eastAsia="Times New Roman" w:hAnsi="Arial" w:cs="Arial"/>
          <w:sz w:val="24"/>
          <w:szCs w:val="24"/>
          <w:lang w:eastAsia="en-GB"/>
        </w:rPr>
        <w:t xml:space="preserve">the things </w:t>
      </w:r>
      <w:r w:rsidR="00235215">
        <w:rPr>
          <w:rFonts w:ascii="Arial" w:eastAsia="Times New Roman" w:hAnsi="Arial" w:cs="Arial"/>
          <w:sz w:val="24"/>
          <w:szCs w:val="24"/>
          <w:lang w:eastAsia="en-GB"/>
        </w:rPr>
        <w:t xml:space="preserve">that the child will have in direct contact such as </w:t>
      </w:r>
      <w:r w:rsidR="000153D8">
        <w:rPr>
          <w:rFonts w:ascii="Arial" w:eastAsia="Times New Roman" w:hAnsi="Arial" w:cs="Arial"/>
          <w:sz w:val="24"/>
          <w:szCs w:val="24"/>
          <w:lang w:eastAsia="en-GB"/>
        </w:rPr>
        <w:t xml:space="preserve">siblings, parents, and teachers. </w:t>
      </w:r>
      <w:r w:rsidR="00654618">
        <w:rPr>
          <w:rFonts w:ascii="Arial" w:eastAsia="Times New Roman" w:hAnsi="Arial" w:cs="Arial"/>
          <w:sz w:val="24"/>
          <w:szCs w:val="24"/>
          <w:lang w:eastAsia="en-GB"/>
        </w:rPr>
        <w:t xml:space="preserve">Interactions within this section are mostly </w:t>
      </w:r>
      <w:r w:rsidR="00831907">
        <w:rPr>
          <w:rFonts w:ascii="Arial" w:eastAsia="Times New Roman" w:hAnsi="Arial" w:cs="Arial"/>
          <w:sz w:val="24"/>
          <w:szCs w:val="24"/>
          <w:lang w:eastAsia="en-GB"/>
        </w:rPr>
        <w:t xml:space="preserve">personal and very important for supporting a child’s development. </w:t>
      </w:r>
      <w:r w:rsidR="00BE701A">
        <w:rPr>
          <w:rFonts w:ascii="Arial" w:eastAsia="Times New Roman" w:hAnsi="Arial" w:cs="Arial"/>
          <w:sz w:val="24"/>
          <w:szCs w:val="24"/>
          <w:lang w:eastAsia="en-GB"/>
        </w:rPr>
        <w:t xml:space="preserve">It also </w:t>
      </w:r>
      <w:r w:rsidR="00A15166">
        <w:rPr>
          <w:rFonts w:ascii="Arial" w:eastAsia="Times New Roman" w:hAnsi="Arial" w:cs="Arial"/>
          <w:sz w:val="24"/>
          <w:szCs w:val="24"/>
          <w:lang w:eastAsia="en-GB"/>
        </w:rPr>
        <w:t xml:space="preserve">shows that </w:t>
      </w:r>
      <w:r w:rsidR="003A195A">
        <w:rPr>
          <w:rFonts w:ascii="Arial" w:eastAsia="Times New Roman" w:hAnsi="Arial" w:cs="Arial"/>
          <w:sz w:val="24"/>
          <w:szCs w:val="24"/>
          <w:lang w:eastAsia="en-GB"/>
        </w:rPr>
        <w:t xml:space="preserve">having a caring, supportive relationships with </w:t>
      </w:r>
      <w:r w:rsidR="00F515A6">
        <w:rPr>
          <w:rFonts w:ascii="Arial" w:eastAsia="Times New Roman" w:hAnsi="Arial" w:cs="Arial"/>
          <w:sz w:val="24"/>
          <w:szCs w:val="24"/>
          <w:lang w:eastAsia="en-GB"/>
        </w:rPr>
        <w:t xml:space="preserve">the people in this section can have positive outcomes however, the outcomes can be </w:t>
      </w:r>
      <w:r w:rsidR="00FF0216">
        <w:rPr>
          <w:rFonts w:ascii="Arial" w:eastAsia="Times New Roman" w:hAnsi="Arial" w:cs="Arial"/>
          <w:sz w:val="24"/>
          <w:szCs w:val="24"/>
          <w:lang w:eastAsia="en-GB"/>
        </w:rPr>
        <w:t xml:space="preserve">negative if these relationships are not as close </w:t>
      </w:r>
      <w:r w:rsidR="00B250C8">
        <w:rPr>
          <w:rFonts w:ascii="Arial" w:eastAsia="Times New Roman" w:hAnsi="Arial" w:cs="Arial"/>
          <w:sz w:val="24"/>
          <w:szCs w:val="24"/>
          <w:lang w:eastAsia="en-GB"/>
        </w:rPr>
        <w:t>or caring.</w:t>
      </w:r>
    </w:p>
    <w:p w14:paraId="649638AF" w14:textId="77777777" w:rsidR="0063461C" w:rsidRDefault="00B250C8" w:rsidP="007675F0">
      <w:pPr>
        <w:pStyle w:val="ListParagraph"/>
        <w:numPr>
          <w:ilvl w:val="0"/>
          <w:numId w:val="3"/>
        </w:num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The mesosystem </w:t>
      </w:r>
      <w:r w:rsidR="00696F21">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696F21">
        <w:rPr>
          <w:rFonts w:ascii="Arial" w:eastAsia="Times New Roman" w:hAnsi="Arial" w:cs="Arial"/>
          <w:sz w:val="24"/>
          <w:szCs w:val="24"/>
          <w:lang w:eastAsia="en-GB"/>
        </w:rPr>
        <w:t xml:space="preserve">this is interactions between </w:t>
      </w:r>
      <w:r w:rsidR="001E46CA">
        <w:rPr>
          <w:rFonts w:ascii="Arial" w:eastAsia="Times New Roman" w:hAnsi="Arial" w:cs="Arial"/>
          <w:sz w:val="24"/>
          <w:szCs w:val="24"/>
          <w:lang w:eastAsia="en-GB"/>
        </w:rPr>
        <w:t xml:space="preserve">the people in the child’s microsystem. This states that </w:t>
      </w:r>
      <w:r w:rsidR="00072875">
        <w:rPr>
          <w:rFonts w:ascii="Arial" w:eastAsia="Times New Roman" w:hAnsi="Arial" w:cs="Arial"/>
          <w:sz w:val="24"/>
          <w:szCs w:val="24"/>
          <w:lang w:eastAsia="en-GB"/>
        </w:rPr>
        <w:t>teachers and parents having strong, trusting relationships can significa</w:t>
      </w:r>
      <w:r w:rsidR="00C57FF0">
        <w:rPr>
          <w:rFonts w:ascii="Arial" w:eastAsia="Times New Roman" w:hAnsi="Arial" w:cs="Arial"/>
          <w:sz w:val="24"/>
          <w:szCs w:val="24"/>
          <w:lang w:eastAsia="en-GB"/>
        </w:rPr>
        <w:t xml:space="preserve">ntly </w:t>
      </w:r>
      <w:r w:rsidR="0063461C">
        <w:rPr>
          <w:rFonts w:ascii="Arial" w:eastAsia="Times New Roman" w:hAnsi="Arial" w:cs="Arial"/>
          <w:sz w:val="24"/>
          <w:szCs w:val="24"/>
          <w:lang w:eastAsia="en-GB"/>
        </w:rPr>
        <w:t>influence the child’s positive development.</w:t>
      </w:r>
    </w:p>
    <w:p w14:paraId="7385FC00" w14:textId="6CEAF8F5" w:rsidR="007675F0" w:rsidRDefault="0005282D" w:rsidP="007675F0">
      <w:pPr>
        <w:pStyle w:val="ListParagraph"/>
        <w:numPr>
          <w:ilvl w:val="0"/>
          <w:numId w:val="3"/>
        </w:num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The exosystem -</w:t>
      </w:r>
      <w:r w:rsidR="00F515A6">
        <w:rPr>
          <w:rFonts w:ascii="Arial" w:eastAsia="Times New Roman" w:hAnsi="Arial" w:cs="Arial"/>
          <w:sz w:val="24"/>
          <w:szCs w:val="24"/>
          <w:lang w:eastAsia="en-GB"/>
        </w:rPr>
        <w:t xml:space="preserve"> </w:t>
      </w:r>
      <w:r w:rsidR="0040457F">
        <w:rPr>
          <w:rFonts w:ascii="Arial" w:eastAsia="Times New Roman" w:hAnsi="Arial" w:cs="Arial"/>
          <w:sz w:val="24"/>
          <w:szCs w:val="24"/>
          <w:lang w:eastAsia="en-GB"/>
        </w:rPr>
        <w:t>these ar</w:t>
      </w:r>
      <w:r w:rsidR="003F6EC7">
        <w:rPr>
          <w:rFonts w:ascii="Arial" w:eastAsia="Times New Roman" w:hAnsi="Arial" w:cs="Arial"/>
          <w:sz w:val="24"/>
          <w:szCs w:val="24"/>
          <w:lang w:eastAsia="en-GB"/>
        </w:rPr>
        <w:t xml:space="preserve">e environments in which do not directly involve the </w:t>
      </w:r>
      <w:r w:rsidR="00AB08E4">
        <w:rPr>
          <w:rFonts w:ascii="Arial" w:eastAsia="Times New Roman" w:hAnsi="Arial" w:cs="Arial"/>
          <w:sz w:val="24"/>
          <w:szCs w:val="24"/>
          <w:lang w:eastAsia="en-GB"/>
        </w:rPr>
        <w:t xml:space="preserve">child, however, will still affect them. This is because </w:t>
      </w:r>
      <w:r w:rsidR="00A70231">
        <w:rPr>
          <w:rFonts w:ascii="Arial" w:eastAsia="Times New Roman" w:hAnsi="Arial" w:cs="Arial"/>
          <w:sz w:val="24"/>
          <w:szCs w:val="24"/>
          <w:lang w:eastAsia="en-GB"/>
        </w:rPr>
        <w:t xml:space="preserve">something negative may happen to someone in the child’s microsystem </w:t>
      </w:r>
      <w:r w:rsidR="0026579F">
        <w:rPr>
          <w:rFonts w:ascii="Arial" w:eastAsia="Times New Roman" w:hAnsi="Arial" w:cs="Arial"/>
          <w:sz w:val="24"/>
          <w:szCs w:val="24"/>
          <w:lang w:eastAsia="en-GB"/>
        </w:rPr>
        <w:t xml:space="preserve">which can then be </w:t>
      </w:r>
      <w:r w:rsidR="00234AB5">
        <w:rPr>
          <w:rFonts w:ascii="Arial" w:eastAsia="Times New Roman" w:hAnsi="Arial" w:cs="Arial"/>
          <w:sz w:val="24"/>
          <w:szCs w:val="24"/>
          <w:lang w:eastAsia="en-GB"/>
        </w:rPr>
        <w:t xml:space="preserve">relayed onto the child. </w:t>
      </w:r>
    </w:p>
    <w:p w14:paraId="0D5DC060" w14:textId="5885DCB3" w:rsidR="00C0481B" w:rsidRDefault="00C0481B" w:rsidP="007675F0">
      <w:pPr>
        <w:pStyle w:val="ListParagraph"/>
        <w:numPr>
          <w:ilvl w:val="0"/>
          <w:numId w:val="3"/>
        </w:num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macrosystem – these are the cultural elements that </w:t>
      </w:r>
      <w:r w:rsidR="008962CC">
        <w:rPr>
          <w:rFonts w:ascii="Arial" w:eastAsia="Times New Roman" w:hAnsi="Arial" w:cs="Arial"/>
          <w:sz w:val="24"/>
          <w:szCs w:val="24"/>
          <w:lang w:eastAsia="en-GB"/>
        </w:rPr>
        <w:t xml:space="preserve">may </w:t>
      </w:r>
      <w:r w:rsidR="003E5072">
        <w:rPr>
          <w:rFonts w:ascii="Arial" w:eastAsia="Times New Roman" w:hAnsi="Arial" w:cs="Arial"/>
          <w:sz w:val="24"/>
          <w:szCs w:val="24"/>
          <w:lang w:eastAsia="en-GB"/>
        </w:rPr>
        <w:t>af</w:t>
      </w:r>
      <w:r w:rsidR="008962CC">
        <w:rPr>
          <w:rFonts w:ascii="Arial" w:eastAsia="Times New Roman" w:hAnsi="Arial" w:cs="Arial"/>
          <w:sz w:val="24"/>
          <w:szCs w:val="24"/>
          <w:lang w:eastAsia="en-GB"/>
        </w:rPr>
        <w:t xml:space="preserve">fect the child. </w:t>
      </w:r>
      <w:r w:rsidR="003E5072">
        <w:rPr>
          <w:rFonts w:ascii="Arial" w:eastAsia="Times New Roman" w:hAnsi="Arial" w:cs="Arial"/>
          <w:sz w:val="24"/>
          <w:szCs w:val="24"/>
          <w:lang w:eastAsia="en-GB"/>
        </w:rPr>
        <w:t>This system is unlike the other ones in the sense that it does not refer to a specific environment</w:t>
      </w:r>
      <w:r w:rsidR="00DA20BA">
        <w:rPr>
          <w:rFonts w:ascii="Arial" w:eastAsia="Times New Roman" w:hAnsi="Arial" w:cs="Arial"/>
          <w:sz w:val="24"/>
          <w:szCs w:val="24"/>
          <w:lang w:eastAsia="en-GB"/>
        </w:rPr>
        <w:t xml:space="preserve">. However, this may only affect some children </w:t>
      </w:r>
      <w:r w:rsidR="00551DFA">
        <w:rPr>
          <w:rFonts w:ascii="Arial" w:eastAsia="Times New Roman" w:hAnsi="Arial" w:cs="Arial"/>
          <w:sz w:val="24"/>
          <w:szCs w:val="24"/>
          <w:lang w:eastAsia="en-GB"/>
        </w:rPr>
        <w:t xml:space="preserve">as some children may be living in poverty which can </w:t>
      </w:r>
      <w:r w:rsidR="00524033">
        <w:rPr>
          <w:rFonts w:ascii="Arial" w:eastAsia="Times New Roman" w:hAnsi="Arial" w:cs="Arial"/>
          <w:sz w:val="24"/>
          <w:szCs w:val="24"/>
          <w:lang w:eastAsia="en-GB"/>
        </w:rPr>
        <w:t>significantly affect them more than a child that may be wealth</w:t>
      </w:r>
      <w:r w:rsidR="007A0065">
        <w:rPr>
          <w:rFonts w:ascii="Arial" w:eastAsia="Times New Roman" w:hAnsi="Arial" w:cs="Arial"/>
          <w:sz w:val="24"/>
          <w:szCs w:val="24"/>
          <w:lang w:eastAsia="en-GB"/>
        </w:rPr>
        <w:t xml:space="preserve">y. </w:t>
      </w:r>
      <w:r w:rsidR="008F24B8">
        <w:rPr>
          <w:rFonts w:ascii="Arial" w:eastAsia="Times New Roman" w:hAnsi="Arial" w:cs="Arial"/>
          <w:sz w:val="24"/>
          <w:szCs w:val="24"/>
          <w:lang w:eastAsia="en-GB"/>
        </w:rPr>
        <w:t xml:space="preserve"> </w:t>
      </w:r>
      <w:r w:rsidR="00EE6CF0">
        <w:rPr>
          <w:rFonts w:ascii="Arial" w:eastAsia="Times New Roman" w:hAnsi="Arial" w:cs="Arial"/>
          <w:sz w:val="24"/>
          <w:szCs w:val="24"/>
          <w:lang w:eastAsia="en-GB"/>
        </w:rPr>
        <w:t xml:space="preserve"> </w:t>
      </w:r>
    </w:p>
    <w:p w14:paraId="22709978" w14:textId="38DE0EE6" w:rsidR="003535CE" w:rsidRDefault="00582180" w:rsidP="009664A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You can see in this diagram that </w:t>
      </w:r>
      <w:r w:rsidR="00231026">
        <w:rPr>
          <w:rFonts w:ascii="Arial" w:eastAsia="Times New Roman" w:hAnsi="Arial" w:cs="Arial"/>
          <w:sz w:val="24"/>
          <w:szCs w:val="24"/>
          <w:lang w:eastAsia="en-GB"/>
        </w:rPr>
        <w:t xml:space="preserve">school is in the microsystem. </w:t>
      </w:r>
      <w:r w:rsidR="00D3155A">
        <w:rPr>
          <w:rFonts w:ascii="Arial" w:eastAsia="Times New Roman" w:hAnsi="Arial" w:cs="Arial"/>
          <w:sz w:val="24"/>
          <w:szCs w:val="24"/>
          <w:lang w:eastAsia="en-GB"/>
        </w:rPr>
        <w:t>This demonstrates how crucial school can be to a child.</w:t>
      </w:r>
      <w:r w:rsidR="00132F1A">
        <w:rPr>
          <w:rFonts w:ascii="Arial" w:eastAsia="Times New Roman" w:hAnsi="Arial" w:cs="Arial"/>
          <w:sz w:val="24"/>
          <w:szCs w:val="24"/>
          <w:lang w:eastAsia="en-GB"/>
        </w:rPr>
        <w:t xml:space="preserve"> This can be in </w:t>
      </w:r>
      <w:proofErr w:type="gramStart"/>
      <w:r w:rsidR="00132F1A">
        <w:rPr>
          <w:rFonts w:ascii="Arial" w:eastAsia="Times New Roman" w:hAnsi="Arial" w:cs="Arial"/>
          <w:sz w:val="24"/>
          <w:szCs w:val="24"/>
          <w:lang w:eastAsia="en-GB"/>
        </w:rPr>
        <w:t>many different ways</w:t>
      </w:r>
      <w:proofErr w:type="gramEnd"/>
      <w:r w:rsidR="00132F1A">
        <w:rPr>
          <w:rFonts w:ascii="Arial" w:eastAsia="Times New Roman" w:hAnsi="Arial" w:cs="Arial"/>
          <w:sz w:val="24"/>
          <w:szCs w:val="24"/>
          <w:lang w:eastAsia="en-GB"/>
        </w:rPr>
        <w:t xml:space="preserve"> </w:t>
      </w:r>
      <w:r w:rsidR="006C0EAB">
        <w:rPr>
          <w:rFonts w:ascii="Arial" w:eastAsia="Times New Roman" w:hAnsi="Arial" w:cs="Arial"/>
          <w:sz w:val="24"/>
          <w:szCs w:val="24"/>
          <w:lang w:eastAsia="en-GB"/>
        </w:rPr>
        <w:t>whether it be physical, social, emotional</w:t>
      </w:r>
      <w:r w:rsidR="00E80436">
        <w:rPr>
          <w:rFonts w:ascii="Arial" w:eastAsia="Times New Roman" w:hAnsi="Arial" w:cs="Arial"/>
          <w:sz w:val="24"/>
          <w:szCs w:val="24"/>
          <w:lang w:eastAsia="en-GB"/>
        </w:rPr>
        <w:t xml:space="preserve"> or intellectual development. </w:t>
      </w:r>
      <w:r w:rsidR="0076084D">
        <w:rPr>
          <w:rFonts w:ascii="Arial" w:eastAsia="Times New Roman" w:hAnsi="Arial" w:cs="Arial"/>
          <w:sz w:val="24"/>
          <w:szCs w:val="24"/>
          <w:lang w:eastAsia="en-GB"/>
        </w:rPr>
        <w:t>This is because the moment a child starts school, they are always learning new things and experi</w:t>
      </w:r>
      <w:r w:rsidR="008557CE">
        <w:rPr>
          <w:rFonts w:ascii="Arial" w:eastAsia="Times New Roman" w:hAnsi="Arial" w:cs="Arial"/>
          <w:sz w:val="24"/>
          <w:szCs w:val="24"/>
          <w:lang w:eastAsia="en-GB"/>
        </w:rPr>
        <w:t xml:space="preserve">encing new opportunities. </w:t>
      </w:r>
    </w:p>
    <w:p w14:paraId="39EE642C" w14:textId="6199788E" w:rsidR="008557CE" w:rsidRDefault="008557CE" w:rsidP="009664A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You can also see the impact </w:t>
      </w:r>
      <w:r w:rsidR="004551A5">
        <w:rPr>
          <w:rFonts w:ascii="Arial" w:eastAsia="Times New Roman" w:hAnsi="Arial" w:cs="Arial"/>
          <w:sz w:val="24"/>
          <w:szCs w:val="24"/>
          <w:lang w:eastAsia="en-GB"/>
        </w:rPr>
        <w:t>of school and teachers in th</w:t>
      </w:r>
      <w:r w:rsidR="00BF6347">
        <w:rPr>
          <w:rFonts w:ascii="Arial" w:eastAsia="Times New Roman" w:hAnsi="Arial" w:cs="Arial"/>
          <w:sz w:val="24"/>
          <w:szCs w:val="24"/>
          <w:lang w:eastAsia="en-GB"/>
        </w:rPr>
        <w:t xml:space="preserve">e mesosystem. This shows me that </w:t>
      </w:r>
      <w:r w:rsidR="00467E76">
        <w:rPr>
          <w:rFonts w:ascii="Arial" w:eastAsia="Times New Roman" w:hAnsi="Arial" w:cs="Arial"/>
          <w:sz w:val="24"/>
          <w:szCs w:val="24"/>
          <w:lang w:eastAsia="en-GB"/>
        </w:rPr>
        <w:t xml:space="preserve">the relationship and communication between parents and teachers </w:t>
      </w:r>
      <w:r w:rsidR="00403F71">
        <w:rPr>
          <w:rFonts w:ascii="Arial" w:eastAsia="Times New Roman" w:hAnsi="Arial" w:cs="Arial"/>
          <w:sz w:val="24"/>
          <w:szCs w:val="24"/>
          <w:lang w:eastAsia="en-GB"/>
        </w:rPr>
        <w:t xml:space="preserve">can have a big impact on the child’s development especially during a transition. If a child is transitioning </w:t>
      </w:r>
      <w:r w:rsidR="00457CBE">
        <w:rPr>
          <w:rFonts w:ascii="Arial" w:eastAsia="Times New Roman" w:hAnsi="Arial" w:cs="Arial"/>
          <w:sz w:val="24"/>
          <w:szCs w:val="24"/>
          <w:lang w:eastAsia="en-GB"/>
        </w:rPr>
        <w:t xml:space="preserve">from nursery to reception, it would really help to have good communication </w:t>
      </w:r>
      <w:r w:rsidR="00F20B09">
        <w:rPr>
          <w:rFonts w:ascii="Arial" w:eastAsia="Times New Roman" w:hAnsi="Arial" w:cs="Arial"/>
          <w:sz w:val="24"/>
          <w:szCs w:val="24"/>
          <w:lang w:eastAsia="en-GB"/>
        </w:rPr>
        <w:t>with the teacher in the new setting. This will allow the parent to inform the teacher on any information that may be deemed as important or useful</w:t>
      </w:r>
      <w:r w:rsidR="00D94FA0">
        <w:rPr>
          <w:rFonts w:ascii="Arial" w:eastAsia="Times New Roman" w:hAnsi="Arial" w:cs="Arial"/>
          <w:sz w:val="24"/>
          <w:szCs w:val="24"/>
          <w:lang w:eastAsia="en-GB"/>
        </w:rPr>
        <w:t xml:space="preserve">. This may be a transitional item that a child likes to bring, allergies, their routine at home, </w:t>
      </w:r>
      <w:r w:rsidR="005B6DF7">
        <w:rPr>
          <w:rFonts w:ascii="Arial" w:eastAsia="Times New Roman" w:hAnsi="Arial" w:cs="Arial"/>
          <w:sz w:val="24"/>
          <w:szCs w:val="24"/>
          <w:lang w:eastAsia="en-GB"/>
        </w:rPr>
        <w:t>any religious beliefs,</w:t>
      </w:r>
      <w:r w:rsidR="00E41326">
        <w:rPr>
          <w:rFonts w:ascii="Arial" w:eastAsia="Times New Roman" w:hAnsi="Arial" w:cs="Arial"/>
          <w:sz w:val="24"/>
          <w:szCs w:val="24"/>
          <w:lang w:eastAsia="en-GB"/>
        </w:rPr>
        <w:t xml:space="preserve"> or</w:t>
      </w:r>
      <w:r w:rsidR="005B6DF7">
        <w:rPr>
          <w:rFonts w:ascii="Arial" w:eastAsia="Times New Roman" w:hAnsi="Arial" w:cs="Arial"/>
          <w:sz w:val="24"/>
          <w:szCs w:val="24"/>
          <w:lang w:eastAsia="en-GB"/>
        </w:rPr>
        <w:t xml:space="preserve"> personal information</w:t>
      </w:r>
      <w:r w:rsidR="00E41326">
        <w:rPr>
          <w:rFonts w:ascii="Arial" w:eastAsia="Times New Roman" w:hAnsi="Arial" w:cs="Arial"/>
          <w:sz w:val="24"/>
          <w:szCs w:val="24"/>
          <w:lang w:eastAsia="en-GB"/>
        </w:rPr>
        <w:t xml:space="preserve">. It will also be a good </w:t>
      </w:r>
      <w:r w:rsidR="00987539">
        <w:rPr>
          <w:rFonts w:ascii="Arial" w:eastAsia="Times New Roman" w:hAnsi="Arial" w:cs="Arial"/>
          <w:sz w:val="24"/>
          <w:szCs w:val="24"/>
          <w:lang w:eastAsia="en-GB"/>
        </w:rPr>
        <w:t xml:space="preserve">way for the parents to ask the teachers questions about how the school is going to work for their child. </w:t>
      </w:r>
      <w:r w:rsidR="00AE54DA">
        <w:rPr>
          <w:rFonts w:ascii="Arial" w:eastAsia="Times New Roman" w:hAnsi="Arial" w:cs="Arial"/>
          <w:sz w:val="24"/>
          <w:szCs w:val="24"/>
          <w:lang w:eastAsia="en-GB"/>
        </w:rPr>
        <w:t xml:space="preserve">As well as this, the </w:t>
      </w:r>
      <w:r w:rsidR="0038612A">
        <w:rPr>
          <w:rFonts w:ascii="Arial" w:eastAsia="Times New Roman" w:hAnsi="Arial" w:cs="Arial"/>
          <w:sz w:val="24"/>
          <w:szCs w:val="24"/>
          <w:lang w:eastAsia="en-GB"/>
        </w:rPr>
        <w:t>teachers</w:t>
      </w:r>
      <w:r w:rsidR="00AE54DA">
        <w:rPr>
          <w:rFonts w:ascii="Arial" w:eastAsia="Times New Roman" w:hAnsi="Arial" w:cs="Arial"/>
          <w:sz w:val="24"/>
          <w:szCs w:val="24"/>
          <w:lang w:eastAsia="en-GB"/>
        </w:rPr>
        <w:t xml:space="preserve"> may</w:t>
      </w:r>
      <w:r w:rsidR="0038612A">
        <w:rPr>
          <w:rFonts w:ascii="Arial" w:eastAsia="Times New Roman" w:hAnsi="Arial" w:cs="Arial"/>
          <w:sz w:val="24"/>
          <w:szCs w:val="24"/>
          <w:lang w:eastAsia="en-GB"/>
        </w:rPr>
        <w:t xml:space="preserve"> be able to</w:t>
      </w:r>
      <w:r w:rsidR="00AE54DA">
        <w:rPr>
          <w:rFonts w:ascii="Arial" w:eastAsia="Times New Roman" w:hAnsi="Arial" w:cs="Arial"/>
          <w:sz w:val="24"/>
          <w:szCs w:val="24"/>
          <w:lang w:eastAsia="en-GB"/>
        </w:rPr>
        <w:t xml:space="preserve"> give the parent some advice </w:t>
      </w:r>
      <w:r w:rsidR="0038612A">
        <w:rPr>
          <w:rFonts w:ascii="Arial" w:eastAsia="Times New Roman" w:hAnsi="Arial" w:cs="Arial"/>
          <w:sz w:val="24"/>
          <w:szCs w:val="24"/>
          <w:lang w:eastAsia="en-GB"/>
        </w:rPr>
        <w:t xml:space="preserve">and support with the child if they are having any transitioning issues, </w:t>
      </w:r>
      <w:r w:rsidR="00312620">
        <w:rPr>
          <w:rFonts w:ascii="Arial" w:eastAsia="Times New Roman" w:hAnsi="Arial" w:cs="Arial"/>
          <w:sz w:val="24"/>
          <w:szCs w:val="24"/>
          <w:lang w:eastAsia="en-GB"/>
        </w:rPr>
        <w:t xml:space="preserve">behavioural issues or any other queries that may cause problems. </w:t>
      </w:r>
    </w:p>
    <w:p w14:paraId="57B2DBBE" w14:textId="03A4E10B" w:rsidR="00651F53" w:rsidRDefault="00651F53" w:rsidP="003535CE">
      <w:pPr>
        <w:spacing w:before="100" w:beforeAutospacing="1" w:after="100" w:afterAutospacing="1" w:line="360" w:lineRule="auto"/>
        <w:ind w:left="360"/>
        <w:rPr>
          <w:rFonts w:ascii="Arial" w:eastAsia="Times New Roman" w:hAnsi="Arial" w:cs="Arial"/>
          <w:sz w:val="24"/>
          <w:szCs w:val="24"/>
          <w:lang w:eastAsia="en-GB"/>
        </w:rPr>
      </w:pPr>
    </w:p>
    <w:p w14:paraId="675A0E61" w14:textId="2483D108" w:rsidR="00651F53" w:rsidRDefault="00605457" w:rsidP="00651F53">
      <w:pPr>
        <w:spacing w:before="100" w:beforeAutospacing="1" w:after="100" w:afterAutospacing="1" w:line="360" w:lineRule="auto"/>
        <w:ind w:left="360"/>
        <w:jc w:val="center"/>
        <w:rPr>
          <w:rFonts w:ascii="Arial" w:eastAsia="Times New Roman" w:hAnsi="Arial" w:cs="Arial"/>
          <w:sz w:val="44"/>
          <w:szCs w:val="44"/>
          <w:lang w:eastAsia="en-GB"/>
        </w:rPr>
      </w:pPr>
      <w:r>
        <w:rPr>
          <w:noProof/>
          <w:sz w:val="56"/>
          <w:szCs w:val="56"/>
        </w:rPr>
        <w:lastRenderedPageBreak/>
        <mc:AlternateContent>
          <mc:Choice Requires="wps">
            <w:drawing>
              <wp:anchor distT="0" distB="0" distL="114300" distR="114300" simplePos="0" relativeHeight="251715584" behindDoc="1" locked="0" layoutInCell="1" allowOverlap="1" wp14:anchorId="6FF6F253" wp14:editId="0EC34B10">
                <wp:simplePos x="0" y="0"/>
                <wp:positionH relativeFrom="margin">
                  <wp:align>center</wp:align>
                </wp:positionH>
                <wp:positionV relativeFrom="paragraph">
                  <wp:posOffset>-304800</wp:posOffset>
                </wp:positionV>
                <wp:extent cx="6585857" cy="947058"/>
                <wp:effectExtent l="0" t="0" r="24765" b="24765"/>
                <wp:wrapNone/>
                <wp:docPr id="37" name="Scroll: Horizontal 37"/>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6BFA6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9FEA50" id="Scroll: Horizontal 37" o:spid="_x0000_s1026" type="#_x0000_t98" style="position:absolute;margin-left:0;margin-top:-24pt;width:518.55pt;height:74.55pt;z-index:-25160089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" fillcolor="#6bfa60" strokecolor="windowText" strokeweight="1pt">
                <v:stroke joinstyle="miter"/>
                <w10:wrap anchorx="margin"/>
              </v:shape>
            </w:pict>
          </mc:Fallback>
        </mc:AlternateContent>
      </w:r>
      <w:r w:rsidR="00651F53" w:rsidRPr="00651F53">
        <w:rPr>
          <w:rFonts w:ascii="Arial" w:eastAsia="Times New Roman" w:hAnsi="Arial" w:cs="Arial"/>
          <w:sz w:val="44"/>
          <w:szCs w:val="44"/>
          <w:lang w:eastAsia="en-GB"/>
        </w:rPr>
        <w:t>Role of the adult</w:t>
      </w:r>
    </w:p>
    <w:p w14:paraId="5BD641A0" w14:textId="59CAF47C" w:rsidR="00651F53" w:rsidRDefault="00CE139F" w:rsidP="009664A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During times </w:t>
      </w:r>
      <w:r w:rsidR="002A1C60">
        <w:rPr>
          <w:rFonts w:ascii="Arial" w:eastAsia="Times New Roman" w:hAnsi="Arial" w:cs="Arial"/>
          <w:sz w:val="24"/>
          <w:szCs w:val="24"/>
          <w:lang w:eastAsia="en-GB"/>
        </w:rPr>
        <w:t xml:space="preserve">where a child may be ongoing a transition, it is vital for them to have a good role model that they can look up to and learn from. </w:t>
      </w:r>
      <w:r w:rsidR="000956CA">
        <w:rPr>
          <w:rFonts w:ascii="Arial" w:eastAsia="Times New Roman" w:hAnsi="Arial" w:cs="Arial"/>
          <w:sz w:val="24"/>
          <w:szCs w:val="24"/>
          <w:lang w:eastAsia="en-GB"/>
        </w:rPr>
        <w:t>A theorist known as Bandura</w:t>
      </w:r>
      <w:r w:rsidR="00784CB9">
        <w:rPr>
          <w:rFonts w:ascii="Arial" w:eastAsia="Times New Roman" w:hAnsi="Arial" w:cs="Arial"/>
          <w:sz w:val="24"/>
          <w:szCs w:val="24"/>
          <w:lang w:eastAsia="en-GB"/>
        </w:rPr>
        <w:t xml:space="preserve"> </w:t>
      </w:r>
      <w:r w:rsidR="000D4B95">
        <w:rPr>
          <w:rFonts w:ascii="Arial" w:eastAsia="Times New Roman" w:hAnsi="Arial" w:cs="Arial"/>
          <w:sz w:val="24"/>
          <w:szCs w:val="24"/>
          <w:lang w:eastAsia="en-GB"/>
        </w:rPr>
        <w:t xml:space="preserve">focused on </w:t>
      </w:r>
      <w:r w:rsidR="001246AD">
        <w:rPr>
          <w:rFonts w:ascii="Arial" w:eastAsia="Times New Roman" w:hAnsi="Arial" w:cs="Arial"/>
          <w:sz w:val="24"/>
          <w:szCs w:val="24"/>
          <w:lang w:eastAsia="en-GB"/>
        </w:rPr>
        <w:t xml:space="preserve">social learning theory. </w:t>
      </w:r>
      <w:r w:rsidR="00A21065">
        <w:rPr>
          <w:rFonts w:ascii="Arial" w:eastAsia="Times New Roman" w:hAnsi="Arial" w:cs="Arial"/>
          <w:sz w:val="24"/>
          <w:szCs w:val="24"/>
          <w:lang w:eastAsia="en-GB"/>
        </w:rPr>
        <w:t>He believed that people, especially young children</w:t>
      </w:r>
      <w:r w:rsidR="00790452">
        <w:rPr>
          <w:rFonts w:ascii="Arial" w:eastAsia="Times New Roman" w:hAnsi="Arial" w:cs="Arial"/>
          <w:sz w:val="24"/>
          <w:szCs w:val="24"/>
          <w:lang w:eastAsia="en-GB"/>
        </w:rPr>
        <w:t>,</w:t>
      </w:r>
      <w:r w:rsidR="00A21065">
        <w:rPr>
          <w:rFonts w:ascii="Arial" w:eastAsia="Times New Roman" w:hAnsi="Arial" w:cs="Arial"/>
          <w:sz w:val="24"/>
          <w:szCs w:val="24"/>
          <w:lang w:eastAsia="en-GB"/>
        </w:rPr>
        <w:t xml:space="preserve"> learn a lot through watching other’s actions </w:t>
      </w:r>
      <w:r w:rsidR="00790452">
        <w:rPr>
          <w:rFonts w:ascii="Arial" w:eastAsia="Times New Roman" w:hAnsi="Arial" w:cs="Arial"/>
          <w:sz w:val="24"/>
          <w:szCs w:val="24"/>
          <w:lang w:eastAsia="en-GB"/>
        </w:rPr>
        <w:t xml:space="preserve">and </w:t>
      </w:r>
      <w:r w:rsidR="007170D3">
        <w:rPr>
          <w:rFonts w:ascii="Arial" w:eastAsia="Times New Roman" w:hAnsi="Arial" w:cs="Arial"/>
          <w:sz w:val="24"/>
          <w:szCs w:val="24"/>
          <w:lang w:eastAsia="en-GB"/>
        </w:rPr>
        <w:t xml:space="preserve">mannerism. </w:t>
      </w:r>
      <w:proofErr w:type="spellStart"/>
      <w:r w:rsidR="00576C71">
        <w:rPr>
          <w:rFonts w:ascii="Arial" w:eastAsia="Times New Roman" w:hAnsi="Arial" w:cs="Arial"/>
          <w:sz w:val="24"/>
          <w:szCs w:val="24"/>
          <w:lang w:eastAsia="en-GB"/>
        </w:rPr>
        <w:t>FirstDis</w:t>
      </w:r>
      <w:r w:rsidR="00EE4E08">
        <w:rPr>
          <w:rFonts w:ascii="Arial" w:eastAsia="Times New Roman" w:hAnsi="Arial" w:cs="Arial"/>
          <w:sz w:val="24"/>
          <w:szCs w:val="24"/>
          <w:lang w:eastAsia="en-GB"/>
        </w:rPr>
        <w:t>coverers</w:t>
      </w:r>
      <w:proofErr w:type="spellEnd"/>
      <w:r w:rsidR="00EE4E08">
        <w:rPr>
          <w:rFonts w:ascii="Arial" w:eastAsia="Times New Roman" w:hAnsi="Arial" w:cs="Arial"/>
          <w:sz w:val="24"/>
          <w:szCs w:val="24"/>
          <w:lang w:eastAsia="en-GB"/>
        </w:rPr>
        <w:t xml:space="preserve"> (2022) </w:t>
      </w:r>
      <w:r w:rsidR="00B97C93">
        <w:rPr>
          <w:rFonts w:ascii="Arial" w:eastAsia="Times New Roman" w:hAnsi="Arial" w:cs="Arial"/>
          <w:sz w:val="24"/>
          <w:szCs w:val="24"/>
          <w:lang w:eastAsia="en-GB"/>
        </w:rPr>
        <w:t>explains</w:t>
      </w:r>
      <w:r w:rsidR="0077430B">
        <w:rPr>
          <w:rFonts w:ascii="Arial" w:eastAsia="Times New Roman" w:hAnsi="Arial" w:cs="Arial"/>
          <w:sz w:val="24"/>
          <w:szCs w:val="24"/>
          <w:lang w:eastAsia="en-GB"/>
        </w:rPr>
        <w:t xml:space="preserve"> that Bandura d</w:t>
      </w:r>
      <w:r w:rsidR="006774E1">
        <w:rPr>
          <w:rFonts w:ascii="Arial" w:eastAsia="Times New Roman" w:hAnsi="Arial" w:cs="Arial"/>
          <w:sz w:val="24"/>
          <w:szCs w:val="24"/>
          <w:lang w:eastAsia="en-GB"/>
        </w:rPr>
        <w:t xml:space="preserve">iscovered </w:t>
      </w:r>
      <w:r w:rsidR="00CA149F">
        <w:rPr>
          <w:rFonts w:ascii="Arial" w:eastAsia="Times New Roman" w:hAnsi="Arial" w:cs="Arial"/>
          <w:sz w:val="24"/>
          <w:szCs w:val="24"/>
          <w:lang w:eastAsia="en-GB"/>
        </w:rPr>
        <w:t xml:space="preserve">that </w:t>
      </w:r>
      <w:r w:rsidR="00B5106B">
        <w:rPr>
          <w:rFonts w:ascii="Arial" w:eastAsia="Times New Roman" w:hAnsi="Arial" w:cs="Arial"/>
          <w:sz w:val="24"/>
          <w:szCs w:val="24"/>
          <w:lang w:eastAsia="en-GB"/>
        </w:rPr>
        <w:t>children adapt their behaviour to match people that they view as role models.</w:t>
      </w:r>
      <w:r w:rsidR="00B97C93">
        <w:rPr>
          <w:rFonts w:ascii="Arial" w:eastAsia="Times New Roman" w:hAnsi="Arial" w:cs="Arial"/>
          <w:sz w:val="24"/>
          <w:szCs w:val="24"/>
          <w:lang w:eastAsia="en-GB"/>
        </w:rPr>
        <w:t xml:space="preserve"> </w:t>
      </w:r>
      <w:r w:rsidR="00EE4E08">
        <w:rPr>
          <w:rFonts w:ascii="Arial" w:eastAsia="Times New Roman" w:hAnsi="Arial" w:cs="Arial"/>
          <w:sz w:val="24"/>
          <w:szCs w:val="24"/>
          <w:lang w:eastAsia="en-GB"/>
        </w:rPr>
        <w:t xml:space="preserve"> </w:t>
      </w:r>
      <w:r w:rsidR="007170D3">
        <w:rPr>
          <w:rFonts w:ascii="Arial" w:eastAsia="Times New Roman" w:hAnsi="Arial" w:cs="Arial"/>
          <w:sz w:val="24"/>
          <w:szCs w:val="24"/>
          <w:lang w:eastAsia="en-GB"/>
        </w:rPr>
        <w:t xml:space="preserve">He put this into practice in </w:t>
      </w:r>
      <w:r w:rsidR="002E64CC">
        <w:rPr>
          <w:rFonts w:ascii="Arial" w:eastAsia="Times New Roman" w:hAnsi="Arial" w:cs="Arial"/>
          <w:sz w:val="24"/>
          <w:szCs w:val="24"/>
          <w:lang w:eastAsia="en-GB"/>
        </w:rPr>
        <w:t>1961</w:t>
      </w:r>
      <w:r w:rsidR="00C451B6">
        <w:rPr>
          <w:rFonts w:ascii="Arial" w:eastAsia="Times New Roman" w:hAnsi="Arial" w:cs="Arial"/>
          <w:sz w:val="24"/>
          <w:szCs w:val="24"/>
          <w:lang w:eastAsia="en-GB"/>
        </w:rPr>
        <w:t xml:space="preserve"> with the famous ‘bobo doll experiment’</w:t>
      </w:r>
      <w:r w:rsidR="00B127FA">
        <w:rPr>
          <w:rFonts w:ascii="Arial" w:eastAsia="Times New Roman" w:hAnsi="Arial" w:cs="Arial"/>
          <w:sz w:val="24"/>
          <w:szCs w:val="24"/>
          <w:lang w:eastAsia="en-GB"/>
        </w:rPr>
        <w:t xml:space="preserve"> where in he would </w:t>
      </w:r>
      <w:r w:rsidR="00E52139">
        <w:rPr>
          <w:rFonts w:ascii="Arial" w:eastAsia="Times New Roman" w:hAnsi="Arial" w:cs="Arial"/>
          <w:sz w:val="24"/>
          <w:szCs w:val="24"/>
          <w:lang w:eastAsia="en-GB"/>
        </w:rPr>
        <w:t xml:space="preserve">show children video footage of an adult playing with a bobo doll. Some adults were </w:t>
      </w:r>
      <w:r w:rsidR="005B0018">
        <w:rPr>
          <w:rFonts w:ascii="Arial" w:eastAsia="Times New Roman" w:hAnsi="Arial" w:cs="Arial"/>
          <w:sz w:val="24"/>
          <w:szCs w:val="24"/>
          <w:lang w:eastAsia="en-GB"/>
        </w:rPr>
        <w:t>gentle,</w:t>
      </w:r>
      <w:r w:rsidR="00E52139">
        <w:rPr>
          <w:rFonts w:ascii="Arial" w:eastAsia="Times New Roman" w:hAnsi="Arial" w:cs="Arial"/>
          <w:sz w:val="24"/>
          <w:szCs w:val="24"/>
          <w:lang w:eastAsia="en-GB"/>
        </w:rPr>
        <w:t xml:space="preserve"> and some were more violent. </w:t>
      </w:r>
      <w:r w:rsidR="005B0018">
        <w:rPr>
          <w:rFonts w:ascii="Arial" w:eastAsia="Times New Roman" w:hAnsi="Arial" w:cs="Arial"/>
          <w:sz w:val="24"/>
          <w:szCs w:val="24"/>
          <w:lang w:eastAsia="en-GB"/>
        </w:rPr>
        <w:t xml:space="preserve">When it was the children’s turn to play with the doll, their actions were very different depending on which video they had seen. </w:t>
      </w:r>
      <w:r w:rsidR="00620168">
        <w:rPr>
          <w:rFonts w:ascii="Arial" w:eastAsia="Times New Roman" w:hAnsi="Arial" w:cs="Arial"/>
          <w:sz w:val="24"/>
          <w:szCs w:val="24"/>
          <w:lang w:eastAsia="en-GB"/>
        </w:rPr>
        <w:t xml:space="preserve">This shows </w:t>
      </w:r>
      <w:r w:rsidR="00677B76">
        <w:rPr>
          <w:rFonts w:ascii="Arial" w:eastAsia="Times New Roman" w:hAnsi="Arial" w:cs="Arial"/>
          <w:sz w:val="24"/>
          <w:szCs w:val="24"/>
          <w:lang w:eastAsia="en-GB"/>
        </w:rPr>
        <w:t>the importance of positive adult</w:t>
      </w:r>
      <w:r w:rsidR="008D4243">
        <w:rPr>
          <w:rFonts w:ascii="Arial" w:eastAsia="Times New Roman" w:hAnsi="Arial" w:cs="Arial"/>
          <w:sz w:val="24"/>
          <w:szCs w:val="24"/>
          <w:lang w:eastAsia="en-GB"/>
        </w:rPr>
        <w:t xml:space="preserve"> relationships, communication, and </w:t>
      </w:r>
      <w:r w:rsidR="00677B76">
        <w:rPr>
          <w:rFonts w:ascii="Arial" w:eastAsia="Times New Roman" w:hAnsi="Arial" w:cs="Arial"/>
          <w:sz w:val="24"/>
          <w:szCs w:val="24"/>
          <w:lang w:eastAsia="en-GB"/>
        </w:rPr>
        <w:t>suppo</w:t>
      </w:r>
      <w:r w:rsidR="008D4243">
        <w:rPr>
          <w:rFonts w:ascii="Arial" w:eastAsia="Times New Roman" w:hAnsi="Arial" w:cs="Arial"/>
          <w:sz w:val="24"/>
          <w:szCs w:val="24"/>
          <w:lang w:eastAsia="en-GB"/>
        </w:rPr>
        <w:t>r</w:t>
      </w:r>
      <w:r w:rsidR="00677B76">
        <w:rPr>
          <w:rFonts w:ascii="Arial" w:eastAsia="Times New Roman" w:hAnsi="Arial" w:cs="Arial"/>
          <w:sz w:val="24"/>
          <w:szCs w:val="24"/>
          <w:lang w:eastAsia="en-GB"/>
        </w:rPr>
        <w:t>t as</w:t>
      </w:r>
      <w:r w:rsidR="002D4FF3">
        <w:rPr>
          <w:rFonts w:ascii="Arial" w:eastAsia="Times New Roman" w:hAnsi="Arial" w:cs="Arial"/>
          <w:sz w:val="24"/>
          <w:szCs w:val="24"/>
          <w:lang w:eastAsia="en-GB"/>
        </w:rPr>
        <w:t>,</w:t>
      </w:r>
      <w:r w:rsidR="00677B76">
        <w:rPr>
          <w:rFonts w:ascii="Arial" w:eastAsia="Times New Roman" w:hAnsi="Arial" w:cs="Arial"/>
          <w:sz w:val="24"/>
          <w:szCs w:val="24"/>
          <w:lang w:eastAsia="en-GB"/>
        </w:rPr>
        <w:t xml:space="preserve"> if </w:t>
      </w:r>
      <w:r w:rsidR="00070D0D">
        <w:rPr>
          <w:rFonts w:ascii="Arial" w:eastAsia="Times New Roman" w:hAnsi="Arial" w:cs="Arial"/>
          <w:sz w:val="24"/>
          <w:szCs w:val="24"/>
          <w:lang w:eastAsia="en-GB"/>
        </w:rPr>
        <w:t xml:space="preserve">an adult is caring and patient with the child that is going through a transition, the child is more likely to </w:t>
      </w:r>
      <w:r w:rsidR="00E355A4">
        <w:rPr>
          <w:rFonts w:ascii="Arial" w:eastAsia="Times New Roman" w:hAnsi="Arial" w:cs="Arial"/>
          <w:sz w:val="24"/>
          <w:szCs w:val="24"/>
          <w:lang w:eastAsia="en-GB"/>
        </w:rPr>
        <w:t>ac</w:t>
      </w:r>
      <w:r w:rsidR="00876461">
        <w:rPr>
          <w:rFonts w:ascii="Arial" w:eastAsia="Times New Roman" w:hAnsi="Arial" w:cs="Arial"/>
          <w:sz w:val="24"/>
          <w:szCs w:val="24"/>
          <w:lang w:eastAsia="en-GB"/>
        </w:rPr>
        <w:t xml:space="preserve">t the same way by accepting the transition </w:t>
      </w:r>
      <w:r w:rsidR="008B40C8">
        <w:rPr>
          <w:rFonts w:ascii="Arial" w:eastAsia="Times New Roman" w:hAnsi="Arial" w:cs="Arial"/>
          <w:sz w:val="24"/>
          <w:szCs w:val="24"/>
          <w:lang w:eastAsia="en-GB"/>
        </w:rPr>
        <w:t xml:space="preserve">and allowing themselves time to process the new change. </w:t>
      </w:r>
    </w:p>
    <w:p w14:paraId="2D1D986A" w14:textId="279B9126" w:rsidR="006904D2" w:rsidRDefault="00B34C08" w:rsidP="009664A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First Discoverers (2022)</w:t>
      </w:r>
      <w:r w:rsidR="000A2DFD">
        <w:rPr>
          <w:rFonts w:ascii="Arial" w:eastAsia="Times New Roman" w:hAnsi="Arial" w:cs="Arial"/>
          <w:sz w:val="24"/>
          <w:szCs w:val="24"/>
          <w:lang w:eastAsia="en-GB"/>
        </w:rPr>
        <w:t xml:space="preserve"> shows that another</w:t>
      </w:r>
      <w:r w:rsidR="00173E1F">
        <w:rPr>
          <w:rFonts w:ascii="Arial" w:eastAsia="Times New Roman" w:hAnsi="Arial" w:cs="Arial"/>
          <w:sz w:val="24"/>
          <w:szCs w:val="24"/>
          <w:lang w:eastAsia="en-GB"/>
        </w:rPr>
        <w:t xml:space="preserve"> theorist called Ivan Pavlov</w:t>
      </w:r>
      <w:r w:rsidR="00EC48DD">
        <w:rPr>
          <w:rFonts w:ascii="Arial" w:eastAsia="Times New Roman" w:hAnsi="Arial" w:cs="Arial"/>
          <w:sz w:val="24"/>
          <w:szCs w:val="24"/>
          <w:lang w:eastAsia="en-GB"/>
        </w:rPr>
        <w:t xml:space="preserve"> be</w:t>
      </w:r>
      <w:r w:rsidR="000A2DFD">
        <w:rPr>
          <w:rFonts w:ascii="Arial" w:eastAsia="Times New Roman" w:hAnsi="Arial" w:cs="Arial"/>
          <w:sz w:val="24"/>
          <w:szCs w:val="24"/>
          <w:lang w:eastAsia="en-GB"/>
        </w:rPr>
        <w:t xml:space="preserve">lieved </w:t>
      </w:r>
      <w:r w:rsidR="00B9157A">
        <w:rPr>
          <w:rFonts w:ascii="Arial" w:eastAsia="Times New Roman" w:hAnsi="Arial" w:cs="Arial"/>
          <w:sz w:val="24"/>
          <w:szCs w:val="24"/>
          <w:lang w:eastAsia="en-GB"/>
        </w:rPr>
        <w:t xml:space="preserve">that children </w:t>
      </w:r>
      <w:r w:rsidR="008C13FB">
        <w:rPr>
          <w:rFonts w:ascii="Arial" w:eastAsia="Times New Roman" w:hAnsi="Arial" w:cs="Arial"/>
          <w:sz w:val="24"/>
          <w:szCs w:val="24"/>
          <w:lang w:eastAsia="en-GB"/>
        </w:rPr>
        <w:t xml:space="preserve">have been naturally conditioned in </w:t>
      </w:r>
      <w:r w:rsidR="00787A01">
        <w:rPr>
          <w:rFonts w:ascii="Arial" w:eastAsia="Times New Roman" w:hAnsi="Arial" w:cs="Arial"/>
          <w:sz w:val="24"/>
          <w:szCs w:val="24"/>
          <w:lang w:eastAsia="en-GB"/>
        </w:rPr>
        <w:t>environments</w:t>
      </w:r>
      <w:r w:rsidR="008C13FB">
        <w:rPr>
          <w:rFonts w:ascii="Arial" w:eastAsia="Times New Roman" w:hAnsi="Arial" w:cs="Arial"/>
          <w:sz w:val="24"/>
          <w:szCs w:val="24"/>
          <w:lang w:eastAsia="en-GB"/>
        </w:rPr>
        <w:t xml:space="preserve"> such as </w:t>
      </w:r>
      <w:r w:rsidR="00787A01">
        <w:rPr>
          <w:rFonts w:ascii="Arial" w:eastAsia="Times New Roman" w:hAnsi="Arial" w:cs="Arial"/>
          <w:sz w:val="24"/>
          <w:szCs w:val="24"/>
          <w:lang w:eastAsia="en-GB"/>
        </w:rPr>
        <w:t xml:space="preserve">educational classrooms. </w:t>
      </w:r>
      <w:r w:rsidR="00A43522">
        <w:rPr>
          <w:rFonts w:ascii="Arial" w:eastAsia="Times New Roman" w:hAnsi="Arial" w:cs="Arial"/>
          <w:sz w:val="24"/>
          <w:szCs w:val="24"/>
          <w:lang w:eastAsia="en-GB"/>
        </w:rPr>
        <w:t xml:space="preserve">He discovered this during </w:t>
      </w:r>
      <w:r w:rsidR="00013604">
        <w:rPr>
          <w:rFonts w:ascii="Arial" w:eastAsia="Times New Roman" w:hAnsi="Arial" w:cs="Arial"/>
          <w:sz w:val="24"/>
          <w:szCs w:val="24"/>
          <w:lang w:eastAsia="en-GB"/>
        </w:rPr>
        <w:t>his practice when he realised that after a child doing</w:t>
      </w:r>
      <w:r w:rsidR="00E00BC3">
        <w:rPr>
          <w:rFonts w:ascii="Arial" w:eastAsia="Times New Roman" w:hAnsi="Arial" w:cs="Arial"/>
          <w:sz w:val="24"/>
          <w:szCs w:val="24"/>
          <w:lang w:eastAsia="en-GB"/>
        </w:rPr>
        <w:t xml:space="preserve"> or hearing something</w:t>
      </w:r>
      <w:r w:rsidR="00013604">
        <w:rPr>
          <w:rFonts w:ascii="Arial" w:eastAsia="Times New Roman" w:hAnsi="Arial" w:cs="Arial"/>
          <w:sz w:val="24"/>
          <w:szCs w:val="24"/>
          <w:lang w:eastAsia="en-GB"/>
        </w:rPr>
        <w:t xml:space="preserve"> the same thing every day, </w:t>
      </w:r>
      <w:r w:rsidR="00E00BC3">
        <w:rPr>
          <w:rFonts w:ascii="Arial" w:eastAsia="Times New Roman" w:hAnsi="Arial" w:cs="Arial"/>
          <w:sz w:val="24"/>
          <w:szCs w:val="24"/>
          <w:lang w:eastAsia="en-GB"/>
        </w:rPr>
        <w:t>the school bell</w:t>
      </w:r>
      <w:r w:rsidR="00013604">
        <w:rPr>
          <w:rFonts w:ascii="Arial" w:eastAsia="Times New Roman" w:hAnsi="Arial" w:cs="Arial"/>
          <w:sz w:val="24"/>
          <w:szCs w:val="24"/>
          <w:lang w:eastAsia="en-GB"/>
        </w:rPr>
        <w:t xml:space="preserve"> </w:t>
      </w:r>
      <w:r w:rsidR="006F6CCE">
        <w:rPr>
          <w:rFonts w:ascii="Arial" w:eastAsia="Times New Roman" w:hAnsi="Arial" w:cs="Arial"/>
          <w:sz w:val="24"/>
          <w:szCs w:val="24"/>
          <w:lang w:eastAsia="en-GB"/>
        </w:rPr>
        <w:t xml:space="preserve">ringing </w:t>
      </w:r>
      <w:r w:rsidR="00013604">
        <w:rPr>
          <w:rFonts w:ascii="Arial" w:eastAsia="Times New Roman" w:hAnsi="Arial" w:cs="Arial"/>
          <w:sz w:val="24"/>
          <w:szCs w:val="24"/>
          <w:lang w:eastAsia="en-GB"/>
        </w:rPr>
        <w:t>for example, they w</w:t>
      </w:r>
      <w:r w:rsidR="003C6E59">
        <w:rPr>
          <w:rFonts w:ascii="Arial" w:eastAsia="Times New Roman" w:hAnsi="Arial" w:cs="Arial"/>
          <w:sz w:val="24"/>
          <w:szCs w:val="24"/>
          <w:lang w:eastAsia="en-GB"/>
        </w:rPr>
        <w:t>ill automaticall</w:t>
      </w:r>
      <w:r w:rsidR="00EF745B">
        <w:rPr>
          <w:rFonts w:ascii="Arial" w:eastAsia="Times New Roman" w:hAnsi="Arial" w:cs="Arial"/>
          <w:sz w:val="24"/>
          <w:szCs w:val="24"/>
          <w:lang w:eastAsia="en-GB"/>
        </w:rPr>
        <w:t>y get excited to go outside to play</w:t>
      </w:r>
      <w:r w:rsidR="004A3E2A">
        <w:rPr>
          <w:rFonts w:ascii="Arial" w:eastAsia="Times New Roman" w:hAnsi="Arial" w:cs="Arial"/>
          <w:sz w:val="24"/>
          <w:szCs w:val="24"/>
          <w:lang w:eastAsia="en-GB"/>
        </w:rPr>
        <w:t xml:space="preserve">. This </w:t>
      </w:r>
      <w:r w:rsidR="001D7FA6">
        <w:rPr>
          <w:rFonts w:ascii="Arial" w:eastAsia="Times New Roman" w:hAnsi="Arial" w:cs="Arial"/>
          <w:sz w:val="24"/>
          <w:szCs w:val="24"/>
          <w:lang w:eastAsia="en-GB"/>
        </w:rPr>
        <w:t>is becaus</w:t>
      </w:r>
      <w:r w:rsidR="004A3E2A">
        <w:rPr>
          <w:rFonts w:ascii="Arial" w:eastAsia="Times New Roman" w:hAnsi="Arial" w:cs="Arial"/>
          <w:sz w:val="24"/>
          <w:szCs w:val="24"/>
          <w:lang w:eastAsia="en-GB"/>
        </w:rPr>
        <w:t xml:space="preserve">e they would have </w:t>
      </w:r>
      <w:r w:rsidR="005C398B">
        <w:rPr>
          <w:rFonts w:ascii="Arial" w:eastAsia="Times New Roman" w:hAnsi="Arial" w:cs="Arial"/>
          <w:sz w:val="24"/>
          <w:szCs w:val="24"/>
          <w:lang w:eastAsia="en-GB"/>
        </w:rPr>
        <w:t>at some point add</w:t>
      </w:r>
      <w:r w:rsidR="006904D2">
        <w:rPr>
          <w:rFonts w:ascii="Arial" w:eastAsia="Times New Roman" w:hAnsi="Arial" w:cs="Arial"/>
          <w:sz w:val="24"/>
          <w:szCs w:val="24"/>
          <w:lang w:eastAsia="en-GB"/>
        </w:rPr>
        <w:t>ed</w:t>
      </w:r>
      <w:r w:rsidR="005C398B">
        <w:rPr>
          <w:rFonts w:ascii="Arial" w:eastAsia="Times New Roman" w:hAnsi="Arial" w:cs="Arial"/>
          <w:sz w:val="24"/>
          <w:szCs w:val="24"/>
          <w:lang w:eastAsia="en-GB"/>
        </w:rPr>
        <w:t xml:space="preserve"> this into their new daily routine. </w:t>
      </w:r>
      <w:r w:rsidR="00941F03">
        <w:rPr>
          <w:rFonts w:ascii="Arial" w:eastAsia="Times New Roman" w:hAnsi="Arial" w:cs="Arial"/>
          <w:sz w:val="24"/>
          <w:szCs w:val="24"/>
          <w:lang w:eastAsia="en-GB"/>
        </w:rPr>
        <w:t>This shows that</w:t>
      </w:r>
      <w:r w:rsidR="003B0F88">
        <w:rPr>
          <w:rFonts w:ascii="Arial" w:eastAsia="Times New Roman" w:hAnsi="Arial" w:cs="Arial"/>
          <w:sz w:val="24"/>
          <w:szCs w:val="24"/>
          <w:lang w:eastAsia="en-GB"/>
        </w:rPr>
        <w:t xml:space="preserve"> children get into routine early on in life so when there is change, they may not be able to </w:t>
      </w:r>
      <w:r w:rsidR="00EC51C2">
        <w:rPr>
          <w:rFonts w:ascii="Arial" w:eastAsia="Times New Roman" w:hAnsi="Arial" w:cs="Arial"/>
          <w:sz w:val="24"/>
          <w:szCs w:val="24"/>
          <w:lang w:eastAsia="en-GB"/>
        </w:rPr>
        <w:t xml:space="preserve">deal with it. A child starting full time school is a big change so therefore, they will need </w:t>
      </w:r>
      <w:r w:rsidR="00CC126A">
        <w:rPr>
          <w:rFonts w:ascii="Arial" w:eastAsia="Times New Roman" w:hAnsi="Arial" w:cs="Arial"/>
          <w:sz w:val="24"/>
          <w:szCs w:val="24"/>
          <w:lang w:eastAsia="en-GB"/>
        </w:rPr>
        <w:t xml:space="preserve">great support from adults around them to guide them. </w:t>
      </w:r>
    </w:p>
    <w:p w14:paraId="5C5980F1" w14:textId="28463774" w:rsidR="006904D2" w:rsidRDefault="00FA4304" w:rsidP="009664A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Parents also </w:t>
      </w:r>
      <w:r w:rsidR="0028259B">
        <w:rPr>
          <w:rFonts w:ascii="Arial" w:eastAsia="Times New Roman" w:hAnsi="Arial" w:cs="Arial"/>
          <w:sz w:val="24"/>
          <w:szCs w:val="24"/>
          <w:lang w:eastAsia="en-GB"/>
        </w:rPr>
        <w:t>play a rol</w:t>
      </w:r>
      <w:r w:rsidR="008C1BE0">
        <w:rPr>
          <w:rFonts w:ascii="Arial" w:eastAsia="Times New Roman" w:hAnsi="Arial" w:cs="Arial"/>
          <w:sz w:val="24"/>
          <w:szCs w:val="24"/>
          <w:lang w:eastAsia="en-GB"/>
        </w:rPr>
        <w:t>e</w:t>
      </w:r>
      <w:r w:rsidR="002A3892">
        <w:rPr>
          <w:rFonts w:ascii="Arial" w:eastAsia="Times New Roman" w:hAnsi="Arial" w:cs="Arial"/>
          <w:sz w:val="24"/>
          <w:szCs w:val="24"/>
          <w:lang w:eastAsia="en-GB"/>
        </w:rPr>
        <w:t xml:space="preserve"> </w:t>
      </w:r>
      <w:r w:rsidR="009E4A0A">
        <w:rPr>
          <w:rFonts w:ascii="Arial" w:eastAsia="Times New Roman" w:hAnsi="Arial" w:cs="Arial"/>
          <w:sz w:val="24"/>
          <w:szCs w:val="24"/>
          <w:lang w:eastAsia="en-GB"/>
        </w:rPr>
        <w:t>in supporting</w:t>
      </w:r>
      <w:r w:rsidR="008C1BE0">
        <w:rPr>
          <w:rFonts w:ascii="Arial" w:eastAsia="Times New Roman" w:hAnsi="Arial" w:cs="Arial"/>
          <w:sz w:val="24"/>
          <w:szCs w:val="24"/>
          <w:lang w:eastAsia="en-GB"/>
        </w:rPr>
        <w:t xml:space="preserve"> the child during transitions. </w:t>
      </w:r>
      <w:r w:rsidR="00263FDE">
        <w:rPr>
          <w:rFonts w:ascii="Arial" w:eastAsia="Times New Roman" w:hAnsi="Arial" w:cs="Arial"/>
          <w:sz w:val="24"/>
          <w:szCs w:val="24"/>
          <w:lang w:eastAsia="en-GB"/>
        </w:rPr>
        <w:t xml:space="preserve">If the parents are to communicate effectively with the care giver/teacher, </w:t>
      </w:r>
      <w:r w:rsidR="00B130A4">
        <w:rPr>
          <w:rFonts w:ascii="Arial" w:eastAsia="Times New Roman" w:hAnsi="Arial" w:cs="Arial"/>
          <w:sz w:val="24"/>
          <w:szCs w:val="24"/>
          <w:lang w:eastAsia="en-GB"/>
        </w:rPr>
        <w:t xml:space="preserve">it will lead to a much smoother transition. </w:t>
      </w:r>
      <w:r w:rsidR="003B1698">
        <w:rPr>
          <w:rFonts w:ascii="Arial" w:eastAsia="Times New Roman" w:hAnsi="Arial" w:cs="Arial"/>
          <w:sz w:val="24"/>
          <w:szCs w:val="24"/>
          <w:lang w:eastAsia="en-GB"/>
        </w:rPr>
        <w:t>By the parents be</w:t>
      </w:r>
      <w:r w:rsidR="00F118CF">
        <w:rPr>
          <w:rFonts w:ascii="Arial" w:eastAsia="Times New Roman" w:hAnsi="Arial" w:cs="Arial"/>
          <w:sz w:val="24"/>
          <w:szCs w:val="24"/>
          <w:lang w:eastAsia="en-GB"/>
        </w:rPr>
        <w:t>ing</w:t>
      </w:r>
      <w:r w:rsidR="003B1698">
        <w:rPr>
          <w:rFonts w:ascii="Arial" w:eastAsia="Times New Roman" w:hAnsi="Arial" w:cs="Arial"/>
          <w:sz w:val="24"/>
          <w:szCs w:val="24"/>
          <w:lang w:eastAsia="en-GB"/>
        </w:rPr>
        <w:t xml:space="preserve"> open with the child’s new setting,</w:t>
      </w:r>
      <w:r w:rsidR="00F118CF">
        <w:rPr>
          <w:rFonts w:ascii="Arial" w:eastAsia="Times New Roman" w:hAnsi="Arial" w:cs="Arial"/>
          <w:sz w:val="24"/>
          <w:szCs w:val="24"/>
          <w:lang w:eastAsia="en-GB"/>
        </w:rPr>
        <w:t xml:space="preserve"> it will allow the </w:t>
      </w:r>
      <w:r w:rsidR="003C586B">
        <w:rPr>
          <w:rFonts w:ascii="Arial" w:eastAsia="Times New Roman" w:hAnsi="Arial" w:cs="Arial"/>
          <w:sz w:val="24"/>
          <w:szCs w:val="24"/>
          <w:lang w:eastAsia="en-GB"/>
        </w:rPr>
        <w:t xml:space="preserve">staff at the </w:t>
      </w:r>
      <w:r w:rsidR="00853B29">
        <w:rPr>
          <w:rFonts w:ascii="Arial" w:eastAsia="Times New Roman" w:hAnsi="Arial" w:cs="Arial"/>
          <w:sz w:val="24"/>
          <w:szCs w:val="24"/>
          <w:lang w:eastAsia="en-GB"/>
        </w:rPr>
        <w:t>setting</w:t>
      </w:r>
      <w:r w:rsidR="003C586B">
        <w:rPr>
          <w:rFonts w:ascii="Arial" w:eastAsia="Times New Roman" w:hAnsi="Arial" w:cs="Arial"/>
          <w:sz w:val="24"/>
          <w:szCs w:val="24"/>
          <w:lang w:eastAsia="en-GB"/>
        </w:rPr>
        <w:t xml:space="preserve"> to get to know more about the student and therefore then be able to help them settling in easier by using th</w:t>
      </w:r>
      <w:r w:rsidR="005772D3">
        <w:rPr>
          <w:rFonts w:ascii="Arial" w:eastAsia="Times New Roman" w:hAnsi="Arial" w:cs="Arial"/>
          <w:sz w:val="24"/>
          <w:szCs w:val="24"/>
          <w:lang w:eastAsia="en-GB"/>
        </w:rPr>
        <w:t xml:space="preserve">ings that </w:t>
      </w:r>
      <w:r w:rsidR="001B4E0C">
        <w:rPr>
          <w:rFonts w:ascii="Arial" w:eastAsia="Times New Roman" w:hAnsi="Arial" w:cs="Arial"/>
          <w:sz w:val="24"/>
          <w:szCs w:val="24"/>
          <w:lang w:eastAsia="en-GB"/>
        </w:rPr>
        <w:t>are</w:t>
      </w:r>
      <w:r w:rsidR="00CA1DCD">
        <w:rPr>
          <w:rFonts w:ascii="Arial" w:eastAsia="Times New Roman" w:hAnsi="Arial" w:cs="Arial"/>
          <w:sz w:val="24"/>
          <w:szCs w:val="24"/>
          <w:lang w:eastAsia="en-GB"/>
        </w:rPr>
        <w:t xml:space="preserve"> in their interest or will benefit them</w:t>
      </w:r>
      <w:r w:rsidR="005772D3">
        <w:rPr>
          <w:rFonts w:ascii="Arial" w:eastAsia="Times New Roman" w:hAnsi="Arial" w:cs="Arial"/>
          <w:sz w:val="24"/>
          <w:szCs w:val="24"/>
          <w:lang w:eastAsia="en-GB"/>
        </w:rPr>
        <w:t>.</w:t>
      </w:r>
      <w:r w:rsidR="003B1698">
        <w:rPr>
          <w:rFonts w:ascii="Arial" w:eastAsia="Times New Roman" w:hAnsi="Arial" w:cs="Arial"/>
          <w:sz w:val="24"/>
          <w:szCs w:val="24"/>
          <w:lang w:eastAsia="en-GB"/>
        </w:rPr>
        <w:t xml:space="preserve"> </w:t>
      </w:r>
      <w:r w:rsidR="005772D3">
        <w:rPr>
          <w:rFonts w:ascii="Arial" w:eastAsia="Times New Roman" w:hAnsi="Arial" w:cs="Arial"/>
          <w:sz w:val="24"/>
          <w:szCs w:val="24"/>
          <w:lang w:eastAsia="en-GB"/>
        </w:rPr>
        <w:t xml:space="preserve">For example, if a child </w:t>
      </w:r>
      <w:r w:rsidR="005D60AE">
        <w:rPr>
          <w:rFonts w:ascii="Arial" w:eastAsia="Times New Roman" w:hAnsi="Arial" w:cs="Arial"/>
          <w:sz w:val="24"/>
          <w:szCs w:val="24"/>
          <w:lang w:eastAsia="en-GB"/>
        </w:rPr>
        <w:t>has a hearing impairment,</w:t>
      </w:r>
      <w:r w:rsidR="00211573">
        <w:rPr>
          <w:rFonts w:ascii="Arial" w:eastAsia="Times New Roman" w:hAnsi="Arial" w:cs="Arial"/>
          <w:sz w:val="24"/>
          <w:szCs w:val="24"/>
          <w:lang w:eastAsia="en-GB"/>
        </w:rPr>
        <w:t xml:space="preserve"> by the parents informing the </w:t>
      </w:r>
      <w:r w:rsidR="00211573">
        <w:rPr>
          <w:rFonts w:ascii="Arial" w:eastAsia="Times New Roman" w:hAnsi="Arial" w:cs="Arial"/>
          <w:sz w:val="24"/>
          <w:szCs w:val="24"/>
          <w:lang w:eastAsia="en-GB"/>
        </w:rPr>
        <w:lastRenderedPageBreak/>
        <w:t>setting,</w:t>
      </w:r>
      <w:r w:rsidR="005D60AE">
        <w:rPr>
          <w:rFonts w:ascii="Arial" w:eastAsia="Times New Roman" w:hAnsi="Arial" w:cs="Arial"/>
          <w:sz w:val="24"/>
          <w:szCs w:val="24"/>
          <w:lang w:eastAsia="en-GB"/>
        </w:rPr>
        <w:t xml:space="preserve"> the setting would then be able to </w:t>
      </w:r>
      <w:proofErr w:type="gramStart"/>
      <w:r w:rsidR="005D60AE">
        <w:rPr>
          <w:rFonts w:ascii="Arial" w:eastAsia="Times New Roman" w:hAnsi="Arial" w:cs="Arial"/>
          <w:sz w:val="24"/>
          <w:szCs w:val="24"/>
          <w:lang w:eastAsia="en-GB"/>
        </w:rPr>
        <w:t>plan ahead</w:t>
      </w:r>
      <w:proofErr w:type="gramEnd"/>
      <w:r w:rsidR="005D60AE">
        <w:rPr>
          <w:rFonts w:ascii="Arial" w:eastAsia="Times New Roman" w:hAnsi="Arial" w:cs="Arial"/>
          <w:sz w:val="24"/>
          <w:szCs w:val="24"/>
          <w:lang w:eastAsia="en-GB"/>
        </w:rPr>
        <w:t xml:space="preserve"> and put things in place to </w:t>
      </w:r>
      <w:r w:rsidR="004E5C4F">
        <w:rPr>
          <w:rFonts w:ascii="Arial" w:eastAsia="Times New Roman" w:hAnsi="Arial" w:cs="Arial"/>
          <w:sz w:val="24"/>
          <w:szCs w:val="24"/>
          <w:lang w:eastAsia="en-GB"/>
        </w:rPr>
        <w:t xml:space="preserve">accommodate the child. </w:t>
      </w:r>
    </w:p>
    <w:p w14:paraId="027E1E2D" w14:textId="77777777" w:rsidR="001A1C15" w:rsidRDefault="00655095" w:rsidP="001A1C15">
      <w:pPr>
        <w:spacing w:before="100" w:beforeAutospacing="1" w:after="100" w:afterAutospacing="1"/>
        <w:rPr>
          <w:rFonts w:ascii="Arial" w:eastAsia="Times New Roman" w:hAnsi="Arial" w:cs="Arial"/>
          <w:sz w:val="24"/>
          <w:szCs w:val="24"/>
          <w:lang w:eastAsia="en-GB"/>
        </w:rPr>
      </w:pPr>
      <w:r>
        <w:rPr>
          <w:rFonts w:ascii="Arial" w:eastAsia="Times New Roman" w:hAnsi="Arial" w:cs="Arial"/>
          <w:sz w:val="24"/>
          <w:szCs w:val="24"/>
          <w:lang w:eastAsia="en-GB"/>
        </w:rPr>
        <w:t xml:space="preserve">Most schools have someone known as a </w:t>
      </w:r>
      <w:r w:rsidR="00CC65C5">
        <w:rPr>
          <w:rFonts w:ascii="Arial" w:eastAsia="Times New Roman" w:hAnsi="Arial" w:cs="Arial"/>
          <w:sz w:val="24"/>
          <w:szCs w:val="24"/>
          <w:lang w:eastAsia="en-GB"/>
        </w:rPr>
        <w:t xml:space="preserve">keyworker. </w:t>
      </w:r>
      <w:r w:rsidR="00472270">
        <w:rPr>
          <w:rFonts w:ascii="Arial" w:eastAsia="Times New Roman" w:hAnsi="Arial" w:cs="Arial"/>
          <w:sz w:val="24"/>
          <w:szCs w:val="24"/>
          <w:lang w:eastAsia="en-GB"/>
        </w:rPr>
        <w:t xml:space="preserve">                                             </w:t>
      </w:r>
    </w:p>
    <w:p w14:paraId="3B64854C" w14:textId="0957A5BE" w:rsidR="00472270" w:rsidRDefault="00CC65C5" w:rsidP="001A1C15">
      <w:pPr>
        <w:spacing w:before="100" w:beforeAutospacing="1" w:after="100" w:afterAutospacing="1"/>
        <w:ind w:firstLine="360"/>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 xml:space="preserve">The main duties </w:t>
      </w:r>
      <w:r w:rsidR="003829D8">
        <w:rPr>
          <w:rFonts w:ascii="Arial" w:eastAsia="Times New Roman" w:hAnsi="Arial" w:cs="Arial"/>
          <w:sz w:val="24"/>
          <w:szCs w:val="24"/>
          <w:lang w:eastAsia="en-GB"/>
        </w:rPr>
        <w:t>of a keyworker:</w:t>
      </w:r>
      <w:r w:rsidR="003829D8" w:rsidRPr="003829D8">
        <w:rPr>
          <w:rFonts w:ascii="Times New Roman" w:eastAsia="Times New Roman" w:hAnsi="Times New Roman" w:cs="Times New Roman"/>
          <w:sz w:val="24"/>
          <w:szCs w:val="24"/>
          <w:lang w:eastAsia="en-GB"/>
        </w:rPr>
        <w:t xml:space="preserve"> </w:t>
      </w:r>
    </w:p>
    <w:p w14:paraId="68E9917A" w14:textId="77777777" w:rsidR="00472270" w:rsidRPr="00472270" w:rsidRDefault="003829D8" w:rsidP="00472270">
      <w:pPr>
        <w:pStyle w:val="ListParagraph"/>
        <w:numPr>
          <w:ilvl w:val="0"/>
          <w:numId w:val="4"/>
        </w:numPr>
        <w:spacing w:before="100" w:beforeAutospacing="1" w:after="100" w:afterAutospacing="1"/>
        <w:rPr>
          <w:rFonts w:ascii="Arial" w:eastAsia="Times New Roman" w:hAnsi="Arial" w:cs="Arial"/>
          <w:sz w:val="24"/>
          <w:szCs w:val="24"/>
          <w:lang w:eastAsia="en-GB"/>
        </w:rPr>
      </w:pPr>
      <w:r w:rsidRPr="00472270">
        <w:rPr>
          <w:rFonts w:ascii="Arial" w:eastAsia="Times New Roman" w:hAnsi="Arial" w:cs="Arial"/>
          <w:sz w:val="24"/>
          <w:szCs w:val="24"/>
          <w:lang w:eastAsia="en-GB"/>
        </w:rPr>
        <w:t>To provide for the emotional needs of the child, to comfort and reassure</w:t>
      </w:r>
    </w:p>
    <w:p w14:paraId="73D0060A" w14:textId="62B8DC55" w:rsidR="003829D8" w:rsidRPr="00472270" w:rsidRDefault="003829D8" w:rsidP="00472270">
      <w:pPr>
        <w:pStyle w:val="ListParagraph"/>
        <w:numPr>
          <w:ilvl w:val="0"/>
          <w:numId w:val="4"/>
        </w:numPr>
        <w:spacing w:before="100" w:beforeAutospacing="1" w:after="100" w:afterAutospacing="1"/>
        <w:rPr>
          <w:rFonts w:ascii="Arial" w:eastAsia="Times New Roman" w:hAnsi="Arial" w:cs="Arial"/>
          <w:sz w:val="24"/>
          <w:szCs w:val="24"/>
          <w:lang w:eastAsia="en-GB"/>
        </w:rPr>
      </w:pPr>
      <w:r w:rsidRPr="00472270">
        <w:rPr>
          <w:rFonts w:ascii="Arial" w:eastAsia="Times New Roman" w:hAnsi="Arial" w:cs="Arial"/>
          <w:sz w:val="24"/>
          <w:szCs w:val="24"/>
          <w:lang w:eastAsia="en-GB"/>
        </w:rPr>
        <w:t>To care for the child</w:t>
      </w:r>
    </w:p>
    <w:p w14:paraId="0E84ADB0"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 xml:space="preserve">To contribute to and ensure that our provision </w:t>
      </w:r>
      <w:proofErr w:type="gramStart"/>
      <w:r w:rsidRPr="003829D8">
        <w:rPr>
          <w:rFonts w:ascii="Arial" w:eastAsia="Times New Roman" w:hAnsi="Arial" w:cs="Arial"/>
          <w:sz w:val="24"/>
          <w:szCs w:val="24"/>
          <w:lang w:eastAsia="en-GB"/>
        </w:rPr>
        <w:t>takes into account</w:t>
      </w:r>
      <w:proofErr w:type="gramEnd"/>
      <w:r w:rsidRPr="003829D8">
        <w:rPr>
          <w:rFonts w:ascii="Arial" w:eastAsia="Times New Roman" w:hAnsi="Arial" w:cs="Arial"/>
          <w:sz w:val="24"/>
          <w:szCs w:val="24"/>
          <w:lang w:eastAsia="en-GB"/>
        </w:rPr>
        <w:t xml:space="preserve"> each child’s race, culture, religion, language and family values.</w:t>
      </w:r>
    </w:p>
    <w:p w14:paraId="1307FCC0"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To liaise with parents/carers</w:t>
      </w:r>
    </w:p>
    <w:p w14:paraId="347813FD"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To observe the child’s progress and with parent’s/carers permission, keep records of their child’s interests and development</w:t>
      </w:r>
    </w:p>
    <w:p w14:paraId="7DA39A43"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To meet the parents/carers at the beginning and end of each academic year and at other times when required.</w:t>
      </w:r>
    </w:p>
    <w:p w14:paraId="0861F5E1"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To be available to speak to the parents/carers at the beginning and end of sessions.</w:t>
      </w:r>
    </w:p>
    <w:p w14:paraId="31225DD4"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To liaise with the other settings on the progress and the welfare of the child.</w:t>
      </w:r>
    </w:p>
    <w:p w14:paraId="0E76647C"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If necessary to liaise with the allocated member of staff who is responsible for Child Protection.</w:t>
      </w:r>
    </w:p>
    <w:p w14:paraId="6EF9B40C" w14:textId="27DC5420"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 xml:space="preserve">To liaise with the parents/carers and Special Education Needs Co-ordinators if there is any concern such as language, </w:t>
      </w:r>
      <w:proofErr w:type="gramStart"/>
      <w:r w:rsidRPr="003829D8">
        <w:rPr>
          <w:rFonts w:ascii="Arial" w:eastAsia="Times New Roman" w:hAnsi="Arial" w:cs="Arial"/>
          <w:sz w:val="24"/>
          <w:szCs w:val="24"/>
          <w:lang w:eastAsia="en-GB"/>
        </w:rPr>
        <w:t>hearing</w:t>
      </w:r>
      <w:proofErr w:type="gramEnd"/>
      <w:r w:rsidRPr="003829D8">
        <w:rPr>
          <w:rFonts w:ascii="Arial" w:eastAsia="Times New Roman" w:hAnsi="Arial" w:cs="Arial"/>
          <w:sz w:val="24"/>
          <w:szCs w:val="24"/>
          <w:lang w:eastAsia="en-GB"/>
        </w:rPr>
        <w:t xml:space="preserve"> or other areas.</w:t>
      </w:r>
    </w:p>
    <w:p w14:paraId="7C7D29BD" w14:textId="77777777" w:rsidR="003829D8" w:rsidRP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The keyworker will ensure parents/carers are always contacted about any concerns involving their child.</w:t>
      </w:r>
    </w:p>
    <w:p w14:paraId="68B741C0" w14:textId="4A942305" w:rsidR="003829D8" w:rsidRDefault="003829D8" w:rsidP="003829D8">
      <w:pPr>
        <w:numPr>
          <w:ilvl w:val="0"/>
          <w:numId w:val="4"/>
        </w:numPr>
        <w:spacing w:before="100" w:beforeAutospacing="1" w:after="100" w:afterAutospacing="1" w:line="240" w:lineRule="auto"/>
        <w:rPr>
          <w:rFonts w:ascii="Arial" w:eastAsia="Times New Roman" w:hAnsi="Arial" w:cs="Arial"/>
          <w:sz w:val="24"/>
          <w:szCs w:val="24"/>
          <w:lang w:eastAsia="en-GB"/>
        </w:rPr>
      </w:pPr>
      <w:r w:rsidRPr="003829D8">
        <w:rPr>
          <w:rFonts w:ascii="Arial" w:eastAsia="Times New Roman" w:hAnsi="Arial" w:cs="Arial"/>
          <w:sz w:val="24"/>
          <w:szCs w:val="24"/>
          <w:lang w:eastAsia="en-GB"/>
        </w:rPr>
        <w:t>The keyworker will respect confidentiality</w:t>
      </w:r>
    </w:p>
    <w:p w14:paraId="30105707" w14:textId="10F519F8" w:rsidR="00D90637" w:rsidRPr="003829D8" w:rsidRDefault="001A1C15" w:rsidP="00D90637">
      <w:pPr>
        <w:spacing w:before="100" w:beforeAutospacing="1" w:after="100" w:afterAutospacing="1" w:line="24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w:t>
      </w:r>
      <w:r w:rsidR="00D90637">
        <w:rPr>
          <w:rFonts w:ascii="Arial" w:eastAsia="Times New Roman" w:hAnsi="Arial" w:cs="Arial"/>
          <w:sz w:val="24"/>
          <w:szCs w:val="24"/>
          <w:lang w:eastAsia="en-GB"/>
        </w:rPr>
        <w:t>Ladybird Pre-school</w:t>
      </w:r>
      <w:r>
        <w:rPr>
          <w:rFonts w:ascii="Arial" w:eastAsia="Times New Roman" w:hAnsi="Arial" w:cs="Arial"/>
          <w:sz w:val="24"/>
          <w:szCs w:val="24"/>
          <w:lang w:eastAsia="en-GB"/>
        </w:rPr>
        <w:t xml:space="preserve">, </w:t>
      </w:r>
      <w:r w:rsidR="00D90637">
        <w:rPr>
          <w:rFonts w:ascii="Arial" w:eastAsia="Times New Roman" w:hAnsi="Arial" w:cs="Arial"/>
          <w:sz w:val="24"/>
          <w:szCs w:val="24"/>
          <w:lang w:eastAsia="en-GB"/>
        </w:rPr>
        <w:t>2012)</w:t>
      </w:r>
    </w:p>
    <w:p w14:paraId="28CA24B3" w14:textId="00892FFD" w:rsidR="00655095" w:rsidRDefault="00CA1BC8" w:rsidP="009664A5">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As seen above, a keyworker can be a vital </w:t>
      </w:r>
      <w:r w:rsidR="0017109D">
        <w:rPr>
          <w:rFonts w:ascii="Arial" w:eastAsia="Times New Roman" w:hAnsi="Arial" w:cs="Arial"/>
          <w:sz w:val="24"/>
          <w:szCs w:val="24"/>
          <w:lang w:eastAsia="en-GB"/>
        </w:rPr>
        <w:t>figure in a child’s life especially during transitions.</w:t>
      </w:r>
      <w:r w:rsidR="008B443A">
        <w:rPr>
          <w:rFonts w:ascii="Arial" w:eastAsia="Times New Roman" w:hAnsi="Arial" w:cs="Arial"/>
          <w:sz w:val="24"/>
          <w:szCs w:val="24"/>
          <w:lang w:eastAsia="en-GB"/>
        </w:rPr>
        <w:t xml:space="preserve"> It shows a lot of healthy communication that takes place whilst still withholding a </w:t>
      </w:r>
      <w:r w:rsidR="007E2121">
        <w:rPr>
          <w:rFonts w:ascii="Arial" w:eastAsia="Times New Roman" w:hAnsi="Arial" w:cs="Arial"/>
          <w:sz w:val="24"/>
          <w:szCs w:val="24"/>
          <w:lang w:eastAsia="en-GB"/>
        </w:rPr>
        <w:t xml:space="preserve">professional and respectful manner. </w:t>
      </w:r>
    </w:p>
    <w:p w14:paraId="2A02B243" w14:textId="447D7468" w:rsidR="007E2121" w:rsidRDefault="007E2121" w:rsidP="009664A5">
      <w:pPr>
        <w:spacing w:before="100" w:beforeAutospacing="1" w:after="100" w:afterAutospacing="1" w:line="360" w:lineRule="auto"/>
        <w:rPr>
          <w:rFonts w:ascii="Arial" w:eastAsia="Times New Roman" w:hAnsi="Arial" w:cs="Arial"/>
          <w:sz w:val="24"/>
          <w:szCs w:val="24"/>
          <w:lang w:eastAsia="en-GB"/>
        </w:rPr>
      </w:pPr>
    </w:p>
    <w:p w14:paraId="1BE78460" w14:textId="1BCE16B7" w:rsidR="007E2121" w:rsidRDefault="007E2121" w:rsidP="009664A5">
      <w:pPr>
        <w:spacing w:before="100" w:beforeAutospacing="1" w:after="100" w:afterAutospacing="1" w:line="360" w:lineRule="auto"/>
        <w:rPr>
          <w:rFonts w:ascii="Arial" w:eastAsia="Times New Roman" w:hAnsi="Arial" w:cs="Arial"/>
          <w:sz w:val="24"/>
          <w:szCs w:val="24"/>
          <w:lang w:eastAsia="en-GB"/>
        </w:rPr>
      </w:pPr>
    </w:p>
    <w:p w14:paraId="4C4A3B07" w14:textId="56C75F7F" w:rsidR="007E2121" w:rsidRDefault="007E2121" w:rsidP="009664A5">
      <w:pPr>
        <w:spacing w:before="100" w:beforeAutospacing="1" w:after="100" w:afterAutospacing="1" w:line="360" w:lineRule="auto"/>
        <w:rPr>
          <w:rFonts w:ascii="Arial" w:eastAsia="Times New Roman" w:hAnsi="Arial" w:cs="Arial"/>
          <w:sz w:val="24"/>
          <w:szCs w:val="24"/>
          <w:lang w:eastAsia="en-GB"/>
        </w:rPr>
      </w:pPr>
    </w:p>
    <w:p w14:paraId="39A770D1" w14:textId="679FC80E" w:rsidR="007E2121" w:rsidRDefault="007E2121" w:rsidP="009664A5">
      <w:pPr>
        <w:spacing w:before="100" w:beforeAutospacing="1" w:after="100" w:afterAutospacing="1" w:line="360" w:lineRule="auto"/>
        <w:rPr>
          <w:rFonts w:ascii="Arial" w:eastAsia="Times New Roman" w:hAnsi="Arial" w:cs="Arial"/>
          <w:sz w:val="24"/>
          <w:szCs w:val="24"/>
          <w:lang w:eastAsia="en-GB"/>
        </w:rPr>
      </w:pPr>
    </w:p>
    <w:p w14:paraId="77CAC1E2" w14:textId="387D0485" w:rsidR="007E2121" w:rsidRDefault="007E2121" w:rsidP="009664A5">
      <w:pPr>
        <w:spacing w:before="100" w:beforeAutospacing="1" w:after="100" w:afterAutospacing="1" w:line="360" w:lineRule="auto"/>
        <w:rPr>
          <w:rFonts w:ascii="Arial" w:eastAsia="Times New Roman" w:hAnsi="Arial" w:cs="Arial"/>
          <w:sz w:val="24"/>
          <w:szCs w:val="24"/>
          <w:lang w:eastAsia="en-GB"/>
        </w:rPr>
      </w:pPr>
    </w:p>
    <w:p w14:paraId="2F234140" w14:textId="61C14ABB" w:rsidR="007E2121" w:rsidRDefault="00605457" w:rsidP="001E2EDD">
      <w:pPr>
        <w:spacing w:before="100" w:beforeAutospacing="1" w:after="100" w:afterAutospacing="1" w:line="360" w:lineRule="auto"/>
        <w:jc w:val="center"/>
        <w:rPr>
          <w:rFonts w:ascii="Arial" w:eastAsia="Times New Roman" w:hAnsi="Arial" w:cs="Arial"/>
          <w:sz w:val="44"/>
          <w:szCs w:val="44"/>
          <w:lang w:eastAsia="en-GB"/>
        </w:rPr>
      </w:pPr>
      <w:r>
        <w:rPr>
          <w:noProof/>
          <w:sz w:val="56"/>
          <w:szCs w:val="56"/>
        </w:rPr>
        <w:lastRenderedPageBreak/>
        <mc:AlternateContent>
          <mc:Choice Requires="wps">
            <w:drawing>
              <wp:anchor distT="0" distB="0" distL="114300" distR="114300" simplePos="0" relativeHeight="251717632" behindDoc="1" locked="0" layoutInCell="1" allowOverlap="1" wp14:anchorId="4F5CDA20" wp14:editId="3378830D">
                <wp:simplePos x="0" y="0"/>
                <wp:positionH relativeFrom="margin">
                  <wp:align>center</wp:align>
                </wp:positionH>
                <wp:positionV relativeFrom="paragraph">
                  <wp:posOffset>-315685</wp:posOffset>
                </wp:positionV>
                <wp:extent cx="6585857" cy="947058"/>
                <wp:effectExtent l="0" t="0" r="24765" b="24765"/>
                <wp:wrapNone/>
                <wp:docPr id="38" name="Scroll: Horizontal 38"/>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67FCF9"/>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1BF249" id="Scroll: Horizontal 38" o:spid="_x0000_s1026" type="#_x0000_t98" style="position:absolute;margin-left:0;margin-top:-24.85pt;width:518.55pt;height:74.55pt;z-index:-25159884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" fillcolor="#67fcf9" strokecolor="windowText" strokeweight="1pt">
                <v:stroke joinstyle="miter"/>
                <w10:wrap anchorx="margin"/>
              </v:shape>
            </w:pict>
          </mc:Fallback>
        </mc:AlternateContent>
      </w:r>
      <w:r w:rsidR="00082FC8" w:rsidRPr="001E2EDD">
        <w:rPr>
          <w:rFonts w:ascii="Arial" w:eastAsia="Times New Roman" w:hAnsi="Arial" w:cs="Arial"/>
          <w:sz w:val="44"/>
          <w:szCs w:val="44"/>
          <w:lang w:eastAsia="en-GB"/>
        </w:rPr>
        <w:t>Par</w:t>
      </w:r>
      <w:r w:rsidR="001E2EDD" w:rsidRPr="001E2EDD">
        <w:rPr>
          <w:rFonts w:ascii="Arial" w:eastAsia="Times New Roman" w:hAnsi="Arial" w:cs="Arial"/>
          <w:sz w:val="44"/>
          <w:szCs w:val="44"/>
          <w:lang w:eastAsia="en-GB"/>
        </w:rPr>
        <w:t>tnerships</w:t>
      </w:r>
    </w:p>
    <w:p w14:paraId="256A5C4B" w14:textId="4A4F4BF2" w:rsidR="002008E3" w:rsidRDefault="00D50923" w:rsidP="001E2EDD">
      <w:pPr>
        <w:spacing w:before="100" w:beforeAutospacing="1" w:after="100" w:afterAutospacing="1" w:line="360" w:lineRule="auto"/>
        <w:jc w:val="center"/>
        <w:rPr>
          <w:rFonts w:ascii="Arial" w:eastAsia="Times New Roman" w:hAnsi="Arial" w:cs="Arial"/>
          <w:sz w:val="44"/>
          <w:szCs w:val="44"/>
          <w:lang w:eastAsia="en-GB"/>
        </w:rPr>
      </w:pPr>
      <w:r>
        <w:rPr>
          <w:rFonts w:ascii="Arial" w:eastAsia="Times New Roman" w:hAnsi="Arial" w:cs="Arial"/>
          <w:noProof/>
          <w:sz w:val="44"/>
          <w:szCs w:val="44"/>
          <w:lang w:eastAsia="en-GB"/>
        </w:rPr>
        <mc:AlternateContent>
          <mc:Choice Requires="wps">
            <w:drawing>
              <wp:anchor distT="0" distB="0" distL="114300" distR="114300" simplePos="0" relativeHeight="251689984" behindDoc="0" locked="0" layoutInCell="1" allowOverlap="1" wp14:anchorId="38966521" wp14:editId="07B6B96D">
                <wp:simplePos x="0" y="0"/>
                <wp:positionH relativeFrom="margin">
                  <wp:posOffset>2119014</wp:posOffset>
                </wp:positionH>
                <wp:positionV relativeFrom="paragraph">
                  <wp:posOffset>362443</wp:posOffset>
                </wp:positionV>
                <wp:extent cx="161071" cy="1031191"/>
                <wp:effectExtent l="0" t="149225" r="0" b="147320"/>
                <wp:wrapNone/>
                <wp:docPr id="23" name="Arrow: Up-Down 23"/>
                <wp:cNvGraphicFramePr/>
                <a:graphic xmlns:a="http://schemas.openxmlformats.org/drawingml/2006/main">
                  <a:graphicData uri="http://schemas.microsoft.com/office/word/2010/wordprocessingShape">
                    <wps:wsp>
                      <wps:cNvSpPr/>
                      <wps:spPr>
                        <a:xfrm rot="17215625">
                          <a:off x="0" y="0"/>
                          <a:ext cx="161071" cy="1031191"/>
                        </a:xfrm>
                        <a:prstGeom prst="upDownArrow">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525EB9"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23" o:spid="_x0000_s1026" type="#_x0000_t70" style="position:absolute;margin-left:166.85pt;margin-top:28.55pt;width:12.7pt;height:81.2pt;rotation:-4788907fd;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" adj=",1687" fillcolor="windowText" strokecolor="windowText" strokeweight="1pt">
                <w10:wrap anchorx="margin"/>
              </v:shape>
            </w:pict>
          </mc:Fallback>
        </mc:AlternateContent>
      </w:r>
      <w:r w:rsidR="0014677B">
        <w:rPr>
          <w:rFonts w:ascii="Arial" w:eastAsia="Times New Roman" w:hAnsi="Arial" w:cs="Arial"/>
          <w:noProof/>
          <w:sz w:val="44"/>
          <w:szCs w:val="44"/>
          <w:lang w:eastAsia="en-GB"/>
        </w:rPr>
        <mc:AlternateContent>
          <mc:Choice Requires="wps">
            <w:drawing>
              <wp:anchor distT="0" distB="0" distL="114300" distR="114300" simplePos="0" relativeHeight="251687936" behindDoc="0" locked="0" layoutInCell="1" allowOverlap="1" wp14:anchorId="4EE5FF70" wp14:editId="7E2AB6FF">
                <wp:simplePos x="0" y="0"/>
                <wp:positionH relativeFrom="margin">
                  <wp:posOffset>4107180</wp:posOffset>
                </wp:positionH>
                <wp:positionV relativeFrom="paragraph">
                  <wp:posOffset>998243</wp:posOffset>
                </wp:positionV>
                <wp:extent cx="177383" cy="1950097"/>
                <wp:effectExtent l="495300" t="0" r="489585" b="0"/>
                <wp:wrapNone/>
                <wp:docPr id="22" name="Arrow: Up-Down 22"/>
                <wp:cNvGraphicFramePr/>
                <a:graphic xmlns:a="http://schemas.openxmlformats.org/drawingml/2006/main">
                  <a:graphicData uri="http://schemas.microsoft.com/office/word/2010/wordprocessingShape">
                    <wps:wsp>
                      <wps:cNvSpPr/>
                      <wps:spPr>
                        <a:xfrm rot="1962185">
                          <a:off x="0" y="0"/>
                          <a:ext cx="177383" cy="1950097"/>
                        </a:xfrm>
                        <a:prstGeom prst="upDownArrow">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25DDFA" id="Arrow: Up-Down 22" o:spid="_x0000_s1026" type="#_x0000_t70" style="position:absolute;margin-left:323.4pt;margin-top:78.6pt;width:13.95pt;height:153.55pt;rotation:2143229fd;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" adj=",982" fillcolor="windowText" strokecolor="windowText" strokeweight="1pt">
                <w10:wrap anchorx="margin"/>
              </v:shape>
            </w:pict>
          </mc:Fallback>
        </mc:AlternateContent>
      </w:r>
      <w:r w:rsidR="004803DF">
        <w:rPr>
          <w:rFonts w:ascii="Arial" w:eastAsia="Times New Roman" w:hAnsi="Arial" w:cs="Arial"/>
          <w:noProof/>
          <w:sz w:val="44"/>
          <w:szCs w:val="44"/>
          <w:lang w:eastAsia="en-GB"/>
        </w:rPr>
        <mc:AlternateContent>
          <mc:Choice Requires="wps">
            <w:drawing>
              <wp:anchor distT="0" distB="0" distL="114300" distR="114300" simplePos="0" relativeHeight="251685888" behindDoc="0" locked="0" layoutInCell="1" allowOverlap="1" wp14:anchorId="0F7F2B97" wp14:editId="31D0DBF6">
                <wp:simplePos x="0" y="0"/>
                <wp:positionH relativeFrom="margin">
                  <wp:posOffset>1603069</wp:posOffset>
                </wp:positionH>
                <wp:positionV relativeFrom="paragraph">
                  <wp:posOffset>890489</wp:posOffset>
                </wp:positionV>
                <wp:extent cx="177383" cy="1950097"/>
                <wp:effectExtent l="514350" t="0" r="508635" b="0"/>
                <wp:wrapNone/>
                <wp:docPr id="21" name="Arrow: Up-Down 21"/>
                <wp:cNvGraphicFramePr/>
                <a:graphic xmlns:a="http://schemas.openxmlformats.org/drawingml/2006/main">
                  <a:graphicData uri="http://schemas.microsoft.com/office/word/2010/wordprocessingShape">
                    <wps:wsp>
                      <wps:cNvSpPr/>
                      <wps:spPr>
                        <a:xfrm rot="19495193">
                          <a:off x="0" y="0"/>
                          <a:ext cx="177383" cy="1950097"/>
                        </a:xfrm>
                        <a:prstGeom prst="upDownArrow">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59CBA9" id="Arrow: Up-Down 21" o:spid="_x0000_s1026" type="#_x0000_t70" style="position:absolute;margin-left:126.25pt;margin-top:70.1pt;width:13.95pt;height:153.55pt;rotation:-2299011fd;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" adj=",982" fillcolor="windowText" strokecolor="windowText" strokeweight="1pt">
                <w10:wrap anchorx="margin"/>
              </v:shape>
            </w:pict>
          </mc:Fallback>
        </mc:AlternateContent>
      </w:r>
      <w:r w:rsidR="00216662" w:rsidRPr="00216662">
        <w:rPr>
          <w:rFonts w:ascii="Arial" w:eastAsia="Times New Roman" w:hAnsi="Arial" w:cs="Arial"/>
          <w:noProof/>
          <w:sz w:val="44"/>
          <w:szCs w:val="44"/>
          <w:lang w:eastAsia="en-GB"/>
        </w:rPr>
        <mc:AlternateContent>
          <mc:Choice Requires="wps">
            <w:drawing>
              <wp:anchor distT="45720" distB="45720" distL="114300" distR="114300" simplePos="0" relativeHeight="251682816" behindDoc="0" locked="0" layoutInCell="1" allowOverlap="1" wp14:anchorId="162D9449" wp14:editId="0FE75F38">
                <wp:simplePos x="0" y="0"/>
                <wp:positionH relativeFrom="column">
                  <wp:posOffset>4335780</wp:posOffset>
                </wp:positionH>
                <wp:positionV relativeFrom="paragraph">
                  <wp:posOffset>528955</wp:posOffset>
                </wp:positionV>
                <wp:extent cx="1074420" cy="29718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4420" cy="297180"/>
                        </a:xfrm>
                        <a:prstGeom prst="rect">
                          <a:avLst/>
                        </a:prstGeom>
                        <a:noFill/>
                        <a:ln w="9525">
                          <a:noFill/>
                          <a:miter lim="800000"/>
                          <a:headEnd/>
                          <a:tailEnd/>
                        </a:ln>
                      </wps:spPr>
                      <wps:txbx>
                        <w:txbxContent>
                          <w:p w14:paraId="7AB728BC" w14:textId="1B028A01" w:rsidR="00216662" w:rsidRPr="00216662" w:rsidRDefault="00216662">
                            <w:pPr>
                              <w:rPr>
                                <w:rFonts w:ascii="Arial" w:hAnsi="Arial" w:cs="Arial"/>
                                <w:sz w:val="24"/>
                                <w:szCs w:val="24"/>
                              </w:rPr>
                            </w:pPr>
                            <w:r w:rsidRPr="00216662">
                              <w:rPr>
                                <w:rFonts w:ascii="Arial" w:hAnsi="Arial" w:cs="Arial"/>
                                <w:sz w:val="24"/>
                                <w:szCs w:val="24"/>
                              </w:rPr>
                              <w:t>Mu</w:t>
                            </w:r>
                            <w:r>
                              <w:rPr>
                                <w:rFonts w:ascii="Arial" w:hAnsi="Arial" w:cs="Arial"/>
                                <w:sz w:val="24"/>
                                <w:szCs w:val="24"/>
                              </w:rPr>
                              <w:t>lti</w:t>
                            </w:r>
                            <w:r w:rsidRPr="00216662">
                              <w:rPr>
                                <w:rFonts w:ascii="Arial" w:hAnsi="Arial" w:cs="Arial"/>
                                <w:sz w:val="24"/>
                                <w:szCs w:val="24"/>
                              </w:rPr>
                              <w:t>-agency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2D9449" id="_x0000_s1029" type="#_x0000_t202" style="position:absolute;left:0;text-align:left;margin-left:341.4pt;margin-top:41.65pt;width:84.6pt;height:23.4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" filled="f" stroked="f">
                <v:textbox>
                  <w:txbxContent>
                    <w:p w14:paraId="7AB728BC" w14:textId="1B028A01" w:rsidR="00216662" w:rsidRPr="00216662" w:rsidRDefault="00216662">
                      <w:pPr>
                        <w:rPr>
                          <w:rFonts w:ascii="Arial" w:hAnsi="Arial" w:cs="Arial"/>
                          <w:sz w:val="24"/>
                          <w:szCs w:val="24"/>
                        </w:rPr>
                      </w:pPr>
                      <w:r w:rsidRPr="00216662">
                        <w:rPr>
                          <w:rFonts w:ascii="Arial" w:hAnsi="Arial" w:cs="Arial"/>
                          <w:sz w:val="24"/>
                          <w:szCs w:val="24"/>
                        </w:rPr>
                        <w:t>Mu</w:t>
                      </w:r>
                      <w:r>
                        <w:rPr>
                          <w:rFonts w:ascii="Arial" w:hAnsi="Arial" w:cs="Arial"/>
                          <w:sz w:val="24"/>
                          <w:szCs w:val="24"/>
                        </w:rPr>
                        <w:t>lti</w:t>
                      </w:r>
                      <w:r w:rsidRPr="00216662">
                        <w:rPr>
                          <w:rFonts w:ascii="Arial" w:hAnsi="Arial" w:cs="Arial"/>
                          <w:sz w:val="24"/>
                          <w:szCs w:val="24"/>
                        </w:rPr>
                        <w:t>-agency</w:t>
                      </w:r>
                    </w:p>
                  </w:txbxContent>
                </v:textbox>
                <w10:wrap type="square"/>
              </v:shape>
            </w:pict>
          </mc:Fallback>
        </mc:AlternateContent>
      </w:r>
      <w:r w:rsidR="00C014F2" w:rsidRPr="00C014F2">
        <w:rPr>
          <w:rFonts w:ascii="Arial" w:eastAsia="Times New Roman" w:hAnsi="Arial" w:cs="Arial"/>
          <w:noProof/>
          <w:sz w:val="44"/>
          <w:szCs w:val="44"/>
          <w:lang w:eastAsia="en-GB"/>
        </w:rPr>
        <mc:AlternateContent>
          <mc:Choice Requires="wps">
            <w:drawing>
              <wp:anchor distT="45720" distB="45720" distL="114300" distR="114300" simplePos="0" relativeHeight="251680768" behindDoc="0" locked="0" layoutInCell="1" allowOverlap="1" wp14:anchorId="3B46B178" wp14:editId="20867559">
                <wp:simplePos x="0" y="0"/>
                <wp:positionH relativeFrom="margin">
                  <wp:align>center</wp:align>
                </wp:positionH>
                <wp:positionV relativeFrom="paragraph">
                  <wp:posOffset>2837815</wp:posOffset>
                </wp:positionV>
                <wp:extent cx="937260" cy="281940"/>
                <wp:effectExtent l="0" t="0" r="0" b="381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260" cy="281940"/>
                        </a:xfrm>
                        <a:prstGeom prst="rect">
                          <a:avLst/>
                        </a:prstGeom>
                        <a:noFill/>
                        <a:ln w="9525">
                          <a:noFill/>
                          <a:miter lim="800000"/>
                          <a:headEnd/>
                          <a:tailEnd/>
                        </a:ln>
                      </wps:spPr>
                      <wps:txbx>
                        <w:txbxContent>
                          <w:p w14:paraId="2B1139E4" w14:textId="56EAB3A8" w:rsidR="00C014F2" w:rsidRPr="00C014F2" w:rsidRDefault="00C014F2">
                            <w:pPr>
                              <w:rPr>
                                <w:rFonts w:ascii="Arial" w:hAnsi="Arial" w:cs="Arial"/>
                                <w:sz w:val="24"/>
                                <w:szCs w:val="24"/>
                              </w:rPr>
                            </w:pPr>
                            <w:r w:rsidRPr="00C014F2">
                              <w:rPr>
                                <w:rFonts w:ascii="Arial" w:hAnsi="Arial" w:cs="Arial"/>
                                <w:sz w:val="24"/>
                                <w:szCs w:val="24"/>
                              </w:rPr>
                              <w:t>Keyworker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6B178" id="_x0000_s1030" type="#_x0000_t202" style="position:absolute;left:0;text-align:left;margin-left:0;margin-top:223.45pt;width:73.8pt;height:22.2pt;z-index:2516807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" filled="f" stroked="f">
                <v:textbox>
                  <w:txbxContent>
                    <w:p w14:paraId="2B1139E4" w14:textId="56EAB3A8" w:rsidR="00C014F2" w:rsidRPr="00C014F2" w:rsidRDefault="00C014F2">
                      <w:pPr>
                        <w:rPr>
                          <w:rFonts w:ascii="Arial" w:hAnsi="Arial" w:cs="Arial"/>
                          <w:sz w:val="24"/>
                          <w:szCs w:val="24"/>
                        </w:rPr>
                      </w:pPr>
                      <w:r w:rsidRPr="00C014F2">
                        <w:rPr>
                          <w:rFonts w:ascii="Arial" w:hAnsi="Arial" w:cs="Arial"/>
                          <w:sz w:val="24"/>
                          <w:szCs w:val="24"/>
                        </w:rPr>
                        <w:t>Keyworker</w:t>
                      </w:r>
                    </w:p>
                  </w:txbxContent>
                </v:textbox>
                <w10:wrap type="square" anchorx="margin"/>
              </v:shape>
            </w:pict>
          </mc:Fallback>
        </mc:AlternateContent>
      </w:r>
      <w:r w:rsidR="00EB3AD1" w:rsidRPr="00EB3AD1">
        <w:rPr>
          <w:rFonts w:ascii="Arial" w:eastAsia="Times New Roman" w:hAnsi="Arial" w:cs="Arial"/>
          <w:noProof/>
          <w:sz w:val="44"/>
          <w:szCs w:val="44"/>
          <w:lang w:eastAsia="en-GB"/>
        </w:rPr>
        <mc:AlternateContent>
          <mc:Choice Requires="wps">
            <w:drawing>
              <wp:anchor distT="45720" distB="45720" distL="114300" distR="114300" simplePos="0" relativeHeight="251678720" behindDoc="0" locked="0" layoutInCell="1" allowOverlap="1" wp14:anchorId="41F50316" wp14:editId="452B9FE7">
                <wp:simplePos x="0" y="0"/>
                <wp:positionH relativeFrom="column">
                  <wp:posOffset>304800</wp:posOffset>
                </wp:positionH>
                <wp:positionV relativeFrom="paragraph">
                  <wp:posOffset>490855</wp:posOffset>
                </wp:positionV>
                <wp:extent cx="1181100" cy="320040"/>
                <wp:effectExtent l="0" t="0" r="0" b="381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320040"/>
                        </a:xfrm>
                        <a:prstGeom prst="rect">
                          <a:avLst/>
                        </a:prstGeom>
                        <a:noFill/>
                        <a:ln w="9525">
                          <a:noFill/>
                          <a:miter lim="800000"/>
                          <a:headEnd/>
                          <a:tailEnd/>
                        </a:ln>
                      </wps:spPr>
                      <wps:txbx>
                        <w:txbxContent>
                          <w:p w14:paraId="19576923" w14:textId="24997729" w:rsidR="00EB3AD1" w:rsidRPr="00EB3AD1" w:rsidRDefault="00EB3AD1">
                            <w:pPr>
                              <w:rPr>
                                <w:rFonts w:ascii="Arial" w:hAnsi="Arial" w:cs="Arial"/>
                                <w:sz w:val="24"/>
                                <w:szCs w:val="24"/>
                              </w:rPr>
                            </w:pPr>
                            <w:r w:rsidRPr="00EB3AD1">
                              <w:rPr>
                                <w:rFonts w:ascii="Arial" w:hAnsi="Arial" w:cs="Arial"/>
                                <w:sz w:val="24"/>
                                <w:szCs w:val="24"/>
                              </w:rPr>
                              <w:t>Parents/family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F50316" id="_x0000_s1031" type="#_x0000_t202" style="position:absolute;left:0;text-align:left;margin-left:24pt;margin-top:38.65pt;width:93pt;height:25.2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" filled="f" stroked="f">
                <v:textbox>
                  <w:txbxContent>
                    <w:p w14:paraId="19576923" w14:textId="24997729" w:rsidR="00EB3AD1" w:rsidRPr="00EB3AD1" w:rsidRDefault="00EB3AD1">
                      <w:pPr>
                        <w:rPr>
                          <w:rFonts w:ascii="Arial" w:hAnsi="Arial" w:cs="Arial"/>
                          <w:sz w:val="24"/>
                          <w:szCs w:val="24"/>
                        </w:rPr>
                      </w:pPr>
                      <w:r w:rsidRPr="00EB3AD1">
                        <w:rPr>
                          <w:rFonts w:ascii="Arial" w:hAnsi="Arial" w:cs="Arial"/>
                          <w:sz w:val="24"/>
                          <w:szCs w:val="24"/>
                        </w:rPr>
                        <w:t>Parents/family</w:t>
                      </w:r>
                    </w:p>
                  </w:txbxContent>
                </v:textbox>
                <w10:wrap type="square"/>
              </v:shape>
            </w:pict>
          </mc:Fallback>
        </mc:AlternateContent>
      </w:r>
      <w:r w:rsidR="00EB3AD1">
        <w:rPr>
          <w:rFonts w:ascii="Arial" w:eastAsia="Times New Roman" w:hAnsi="Arial" w:cs="Arial"/>
          <w:noProof/>
          <w:sz w:val="44"/>
          <w:szCs w:val="44"/>
          <w:lang w:eastAsia="en-GB"/>
        </w:rPr>
        <mc:AlternateContent>
          <mc:Choice Requires="wps">
            <w:drawing>
              <wp:anchor distT="0" distB="0" distL="114300" distR="114300" simplePos="0" relativeHeight="251672576" behindDoc="0" locked="0" layoutInCell="1" allowOverlap="1" wp14:anchorId="30722051" wp14:editId="37A61568">
                <wp:simplePos x="0" y="0"/>
                <wp:positionH relativeFrom="margin">
                  <wp:align>center</wp:align>
                </wp:positionH>
                <wp:positionV relativeFrom="paragraph">
                  <wp:posOffset>2510155</wp:posOffset>
                </wp:positionV>
                <wp:extent cx="1661160" cy="982980"/>
                <wp:effectExtent l="19050" t="0" r="34290" b="45720"/>
                <wp:wrapNone/>
                <wp:docPr id="12" name="Cloud 12"/>
                <wp:cNvGraphicFramePr/>
                <a:graphic xmlns:a="http://schemas.openxmlformats.org/drawingml/2006/main">
                  <a:graphicData uri="http://schemas.microsoft.com/office/word/2010/wordprocessingShape">
                    <wps:wsp>
                      <wps:cNvSpPr/>
                      <wps:spPr>
                        <a:xfrm>
                          <a:off x="0" y="0"/>
                          <a:ext cx="1661160" cy="98298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241203" id="Cloud 12" o:spid="_x0000_s1026" style="position:absolute;margin-left:0;margin-top:197.65pt;width:130.8pt;height:77.4pt;z-index:251672576;visibility:visible;mso-wrap-style:square;mso-wrap-distance-left:9pt;mso-wrap-distance-top:0;mso-wrap-distance-right:9pt;mso-wrap-distance-bottom:0;mso-position-horizontal:center;mso-position-horizontal-relative:margin;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path arrowok="t" o:connecttype="custom" o:connectlocs="180459,595636;83058,577501;266401,794098;223795,802767;633625,889460;607938,849868;1108478,790730;1098211,834168;1312355,522299;1437365,684673;1607249,349367;1551570,410258;1473664,123464;1476587,152225;1118130,89924;1146662,53245;851383,107400;865188,75771;538339,118140;588328,148812;158695,359266;149966,326977" o:connectangles="0,0,0,0,0,0,0,0,0,0,0,0,0,0,0,0,0,0,0,0,0,0"/>
                <w10:wrap anchorx="margin"/>
              </v:shape>
            </w:pict>
          </mc:Fallback>
        </mc:AlternateContent>
      </w:r>
      <w:r w:rsidR="00EB3AD1">
        <w:rPr>
          <w:rFonts w:ascii="Arial" w:eastAsia="Times New Roman" w:hAnsi="Arial" w:cs="Arial"/>
          <w:noProof/>
          <w:sz w:val="44"/>
          <w:szCs w:val="44"/>
          <w:lang w:eastAsia="en-GB"/>
        </w:rPr>
        <mc:AlternateContent>
          <mc:Choice Requires="wps">
            <w:drawing>
              <wp:anchor distT="0" distB="0" distL="114300" distR="114300" simplePos="0" relativeHeight="251674624" behindDoc="0" locked="0" layoutInCell="1" allowOverlap="1" wp14:anchorId="5D01BE50" wp14:editId="5071A2B8">
                <wp:simplePos x="0" y="0"/>
                <wp:positionH relativeFrom="margin">
                  <wp:posOffset>57150</wp:posOffset>
                </wp:positionH>
                <wp:positionV relativeFrom="paragraph">
                  <wp:posOffset>189865</wp:posOffset>
                </wp:positionV>
                <wp:extent cx="1661160" cy="982980"/>
                <wp:effectExtent l="19050" t="0" r="34290" b="45720"/>
                <wp:wrapNone/>
                <wp:docPr id="13" name="Cloud 13"/>
                <wp:cNvGraphicFramePr/>
                <a:graphic xmlns:a="http://schemas.openxmlformats.org/drawingml/2006/main">
                  <a:graphicData uri="http://schemas.microsoft.com/office/word/2010/wordprocessingShape">
                    <wps:wsp>
                      <wps:cNvSpPr/>
                      <wps:spPr>
                        <a:xfrm>
                          <a:off x="0" y="0"/>
                          <a:ext cx="1661160" cy="982980"/>
                        </a:xfrm>
                        <a:prstGeom prst="cloud">
                          <a:avLst/>
                        </a:prstGeom>
                        <a:solidFill>
                          <a:srgbClr val="F76047"/>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224BD1" id="Cloud 13" o:spid="_x0000_s1026" style="position:absolute;margin-left:4.5pt;margin-top:14.95pt;width:130.8pt;height:77.4pt;z-index:251674624;visibility:visible;mso-wrap-style:square;mso-wrap-distance-left:9pt;mso-wrap-distance-top:0;mso-wrap-distance-right:9pt;mso-wrap-distance-bottom:0;mso-position-horizontal:absolute;mso-position-horizontal-relative:margin;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76047" strokecolor="red" strokeweight="1pt">
                <v:stroke joinstyle="miter"/>
                <v:path arrowok="t" o:connecttype="custom" o:connectlocs="180459,595636;83058,577501;266401,794098;223795,802767;633625,889460;607938,849868;1108478,790730;1098211,834168;1312355,522299;1437365,684673;1607249,349367;1551570,410258;1473664,123464;1476587,152225;1118130,89924;1146662,53245;851383,107400;865188,75771;538339,118140;588328,148812;158695,359266;149966,326977" o:connectangles="0,0,0,0,0,0,0,0,0,0,0,0,0,0,0,0,0,0,0,0,0,0"/>
                <w10:wrap anchorx="margin"/>
              </v:shape>
            </w:pict>
          </mc:Fallback>
        </mc:AlternateContent>
      </w:r>
      <w:r w:rsidR="00EB3AD1">
        <w:rPr>
          <w:rFonts w:ascii="Arial" w:eastAsia="Times New Roman" w:hAnsi="Arial" w:cs="Arial"/>
          <w:noProof/>
          <w:sz w:val="44"/>
          <w:szCs w:val="44"/>
          <w:lang w:eastAsia="en-GB"/>
        </w:rPr>
        <mc:AlternateContent>
          <mc:Choice Requires="wps">
            <w:drawing>
              <wp:anchor distT="0" distB="0" distL="114300" distR="114300" simplePos="0" relativeHeight="251676672" behindDoc="0" locked="0" layoutInCell="1" allowOverlap="1" wp14:anchorId="2DE592FE" wp14:editId="543BE81F">
                <wp:simplePos x="0" y="0"/>
                <wp:positionH relativeFrom="margin">
                  <wp:align>right</wp:align>
                </wp:positionH>
                <wp:positionV relativeFrom="paragraph">
                  <wp:posOffset>220345</wp:posOffset>
                </wp:positionV>
                <wp:extent cx="1661160" cy="982980"/>
                <wp:effectExtent l="19050" t="0" r="34290" b="45720"/>
                <wp:wrapNone/>
                <wp:docPr id="14" name="Cloud 14"/>
                <wp:cNvGraphicFramePr/>
                <a:graphic xmlns:a="http://schemas.openxmlformats.org/drawingml/2006/main">
                  <a:graphicData uri="http://schemas.microsoft.com/office/word/2010/wordprocessingShape">
                    <wps:wsp>
                      <wps:cNvSpPr/>
                      <wps:spPr>
                        <a:xfrm>
                          <a:off x="0" y="0"/>
                          <a:ext cx="1661160" cy="982980"/>
                        </a:xfrm>
                        <a:prstGeom prst="cloud">
                          <a:avLst/>
                        </a:prstGeom>
                        <a:solidFill>
                          <a:srgbClr val="56F84A"/>
                        </a:solidFill>
                        <a:ln w="12700" cap="flat" cmpd="sng" algn="ctr">
                          <a:solidFill>
                            <a:srgbClr val="00B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D9BD0CF" id="Cloud 14" o:spid="_x0000_s1026" style="position:absolute;margin-left:79.6pt;margin-top:17.35pt;width:130.8pt;height:77.4pt;z-index:251676672;visibility:visible;mso-wrap-style:square;mso-wrap-distance-left:9pt;mso-wrap-distance-top:0;mso-wrap-distance-right:9pt;mso-wrap-distance-bottom:0;mso-position-horizontal:right;mso-position-horizontal-relative:margin;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56f84a" strokecolor="#00b050" strokeweight="1pt">
                <v:stroke joinstyle="miter"/>
                <v:path arrowok="t" o:connecttype="custom" o:connectlocs="180459,595636;83058,577501;266401,794098;223795,802767;633625,889460;607938,849868;1108478,790730;1098211,834168;1312355,522299;1437365,684673;1607249,349367;1551570,410258;1473664,123464;1476587,152225;1118130,89924;1146662,53245;851383,107400;865188,75771;538339,118140;588328,148812;158695,359266;149966,326977" o:connectangles="0,0,0,0,0,0,0,0,0,0,0,0,0,0,0,0,0,0,0,0,0,0"/>
                <w10:wrap anchorx="margin"/>
              </v:shape>
            </w:pict>
          </mc:Fallback>
        </mc:AlternateContent>
      </w:r>
      <w:r w:rsidR="00A80D83" w:rsidRPr="008B3BC6">
        <w:rPr>
          <w:rFonts w:ascii="Arial" w:eastAsia="Times New Roman" w:hAnsi="Arial" w:cs="Arial"/>
          <w:noProof/>
          <w:sz w:val="44"/>
          <w:szCs w:val="44"/>
          <w:lang w:eastAsia="en-GB"/>
        </w:rPr>
        <mc:AlternateContent>
          <mc:Choice Requires="wps">
            <w:drawing>
              <wp:anchor distT="45720" distB="45720" distL="114300" distR="114300" simplePos="0" relativeHeight="251671552" behindDoc="0" locked="0" layoutInCell="1" allowOverlap="1" wp14:anchorId="3634DA05" wp14:editId="12887BCE">
                <wp:simplePos x="0" y="0"/>
                <wp:positionH relativeFrom="margin">
                  <wp:align>center</wp:align>
                </wp:positionH>
                <wp:positionV relativeFrom="paragraph">
                  <wp:posOffset>1313815</wp:posOffset>
                </wp:positionV>
                <wp:extent cx="548640" cy="33528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335280"/>
                        </a:xfrm>
                        <a:prstGeom prst="rect">
                          <a:avLst/>
                        </a:prstGeom>
                        <a:noFill/>
                        <a:ln w="9525">
                          <a:noFill/>
                          <a:miter lim="800000"/>
                          <a:headEnd/>
                          <a:tailEnd/>
                        </a:ln>
                      </wps:spPr>
                      <wps:txbx>
                        <w:txbxContent>
                          <w:p w14:paraId="692AFB7C" w14:textId="0C771D70" w:rsidR="008B3BC6" w:rsidRPr="00A80D83" w:rsidRDefault="008B3BC6" w:rsidP="00A80D83">
                            <w:pPr>
                              <w:jc w:val="center"/>
                              <w:rPr>
                                <w:rFonts w:ascii="Arial" w:hAnsi="Arial" w:cs="Arial"/>
                                <w:sz w:val="24"/>
                                <w:szCs w:val="24"/>
                              </w:rPr>
                            </w:pPr>
                            <w:r w:rsidRPr="00A80D83">
                              <w:rPr>
                                <w:rFonts w:ascii="Arial" w:hAnsi="Arial" w:cs="Arial"/>
                                <w:sz w:val="24"/>
                                <w:szCs w:val="24"/>
                              </w:rPr>
                              <w:t>Child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34DA05" id="_x0000_s1032" type="#_x0000_t202" style="position:absolute;left:0;text-align:left;margin-left:0;margin-top:103.45pt;width:43.2pt;height:26.4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" filled="f" stroked="f">
                <v:textbox>
                  <w:txbxContent>
                    <w:p w14:paraId="692AFB7C" w14:textId="0C771D70" w:rsidR="008B3BC6" w:rsidRPr="00A80D83" w:rsidRDefault="008B3BC6" w:rsidP="00A80D83">
                      <w:pPr>
                        <w:jc w:val="center"/>
                        <w:rPr>
                          <w:rFonts w:ascii="Arial" w:hAnsi="Arial" w:cs="Arial"/>
                          <w:sz w:val="24"/>
                          <w:szCs w:val="24"/>
                        </w:rPr>
                      </w:pPr>
                      <w:r w:rsidRPr="00A80D83">
                        <w:rPr>
                          <w:rFonts w:ascii="Arial" w:hAnsi="Arial" w:cs="Arial"/>
                          <w:sz w:val="24"/>
                          <w:szCs w:val="24"/>
                        </w:rPr>
                        <w:t>Child</w:t>
                      </w:r>
                    </w:p>
                  </w:txbxContent>
                </v:textbox>
                <w10:wrap type="square" anchorx="margin"/>
              </v:shape>
            </w:pict>
          </mc:Fallback>
        </mc:AlternateContent>
      </w:r>
      <w:r w:rsidR="00A80D83">
        <w:rPr>
          <w:rFonts w:ascii="Arial" w:eastAsia="Times New Roman" w:hAnsi="Arial" w:cs="Arial"/>
          <w:noProof/>
          <w:sz w:val="44"/>
          <w:szCs w:val="44"/>
          <w:lang w:eastAsia="en-GB"/>
        </w:rPr>
        <mc:AlternateContent>
          <mc:Choice Requires="wps">
            <w:drawing>
              <wp:anchor distT="0" distB="0" distL="114300" distR="114300" simplePos="0" relativeHeight="251669504" behindDoc="0" locked="0" layoutInCell="1" allowOverlap="1" wp14:anchorId="20A21DB0" wp14:editId="04296C22">
                <wp:simplePos x="0" y="0"/>
                <wp:positionH relativeFrom="margin">
                  <wp:align>center</wp:align>
                </wp:positionH>
                <wp:positionV relativeFrom="paragraph">
                  <wp:posOffset>620395</wp:posOffset>
                </wp:positionV>
                <wp:extent cx="1767840" cy="1546860"/>
                <wp:effectExtent l="38100" t="19050" r="60960" b="34290"/>
                <wp:wrapNone/>
                <wp:docPr id="9" name="Star: 5 Points 9"/>
                <wp:cNvGraphicFramePr/>
                <a:graphic xmlns:a="http://schemas.openxmlformats.org/drawingml/2006/main">
                  <a:graphicData uri="http://schemas.microsoft.com/office/word/2010/wordprocessingShape">
                    <wps:wsp>
                      <wps:cNvSpPr/>
                      <wps:spPr>
                        <a:xfrm>
                          <a:off x="0" y="0"/>
                          <a:ext cx="1767840" cy="1546860"/>
                        </a:xfrm>
                        <a:prstGeom prst="star5">
                          <a:avLst/>
                        </a:prstGeom>
                        <a:solidFill>
                          <a:srgbClr val="FFFF00"/>
                        </a:solidFill>
                        <a:ln>
                          <a:solidFill>
                            <a:srgbClr val="F4D01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2DE70" id="Star: 5 Points 9" o:spid="_x0000_s1026" style="position:absolute;margin-left:0;margin-top:48.85pt;width:139.2pt;height:121.8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1767840,15468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" path="m2,590846r675257,5l883920,r208661,590851l1767838,590846,1221541,956008r208670,590848l883920,1181688,337629,1546856,546299,956008,2,590846xe" fillcolor="yellow" strokecolor="#f4d01c" strokeweight="1pt">
                <v:stroke joinstyle="miter"/>
                <v:path arrowok="t" o:connecttype="custom" o:connectlocs="2,590846;675259,590851;883920,0;1092581,590851;1767838,590846;1221541,956008;1430211,1546856;883920,1181688;337629,1546856;546299,956008;2,590846" o:connectangles="0,0,0,0,0,0,0,0,0,0,0"/>
                <w10:wrap anchorx="margin"/>
              </v:shape>
            </w:pict>
          </mc:Fallback>
        </mc:AlternateContent>
      </w:r>
    </w:p>
    <w:p w14:paraId="497CCAEB" w14:textId="5470CED1" w:rsidR="00396829" w:rsidRPr="00396829" w:rsidRDefault="00396829" w:rsidP="00396829">
      <w:pPr>
        <w:rPr>
          <w:rFonts w:ascii="Arial" w:eastAsia="Times New Roman" w:hAnsi="Arial" w:cs="Arial"/>
          <w:sz w:val="44"/>
          <w:szCs w:val="44"/>
          <w:lang w:eastAsia="en-GB"/>
        </w:rPr>
      </w:pPr>
    </w:p>
    <w:p w14:paraId="06BB1AA5" w14:textId="52F9E2F0" w:rsidR="00396829" w:rsidRPr="00396829" w:rsidRDefault="00396829" w:rsidP="00396829">
      <w:pPr>
        <w:rPr>
          <w:rFonts w:ascii="Arial" w:eastAsia="Times New Roman" w:hAnsi="Arial" w:cs="Arial"/>
          <w:sz w:val="44"/>
          <w:szCs w:val="44"/>
          <w:lang w:eastAsia="en-GB"/>
        </w:rPr>
      </w:pPr>
    </w:p>
    <w:p w14:paraId="5783F777" w14:textId="5F216BBD" w:rsidR="00396829" w:rsidRPr="00396829" w:rsidRDefault="001B00F5" w:rsidP="00396829">
      <w:pPr>
        <w:rPr>
          <w:rFonts w:ascii="Arial" w:eastAsia="Times New Roman" w:hAnsi="Arial" w:cs="Arial"/>
          <w:sz w:val="44"/>
          <w:szCs w:val="44"/>
          <w:lang w:eastAsia="en-GB"/>
        </w:rPr>
      </w:pPr>
      <w:r>
        <w:rPr>
          <w:rFonts w:ascii="Arial" w:eastAsia="Times New Roman" w:hAnsi="Arial" w:cs="Arial"/>
          <w:noProof/>
          <w:sz w:val="44"/>
          <w:szCs w:val="44"/>
          <w:lang w:eastAsia="en-GB"/>
        </w:rPr>
        <mc:AlternateContent>
          <mc:Choice Requires="wps">
            <w:drawing>
              <wp:anchor distT="0" distB="0" distL="114300" distR="114300" simplePos="0" relativeHeight="251683840" behindDoc="0" locked="0" layoutInCell="1" allowOverlap="1" wp14:anchorId="1F4946EF" wp14:editId="4D2B7A06">
                <wp:simplePos x="0" y="0"/>
                <wp:positionH relativeFrom="margin">
                  <wp:posOffset>2792730</wp:posOffset>
                </wp:positionH>
                <wp:positionV relativeFrom="paragraph">
                  <wp:posOffset>233680</wp:posOffset>
                </wp:positionV>
                <wp:extent cx="171450" cy="781050"/>
                <wp:effectExtent l="19050" t="19050" r="38100" b="38100"/>
                <wp:wrapNone/>
                <wp:docPr id="20" name="Arrow: Up-Down 20"/>
                <wp:cNvGraphicFramePr/>
                <a:graphic xmlns:a="http://schemas.openxmlformats.org/drawingml/2006/main">
                  <a:graphicData uri="http://schemas.microsoft.com/office/word/2010/wordprocessingShape">
                    <wps:wsp>
                      <wps:cNvSpPr/>
                      <wps:spPr>
                        <a:xfrm>
                          <a:off x="0" y="0"/>
                          <a:ext cx="171450" cy="781050"/>
                        </a:xfrm>
                        <a:prstGeom prst="upDown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970FC2" id="Arrow: Up-Down 20" o:spid="_x0000_s1026" type="#_x0000_t70" style="position:absolute;margin-left:219.9pt;margin-top:18.4pt;width:13.5pt;height:61.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" adj=",2371" fillcolor="black [3213]" strokecolor="black [3213]" strokeweight="1pt">
                <w10:wrap anchorx="margin"/>
              </v:shape>
            </w:pict>
          </mc:Fallback>
        </mc:AlternateContent>
      </w:r>
    </w:p>
    <w:p w14:paraId="6FCDEA38" w14:textId="499F4C79" w:rsidR="00396829" w:rsidRPr="00396829" w:rsidRDefault="00396829" w:rsidP="00396829">
      <w:pPr>
        <w:rPr>
          <w:rFonts w:ascii="Arial" w:eastAsia="Times New Roman" w:hAnsi="Arial" w:cs="Arial"/>
          <w:sz w:val="44"/>
          <w:szCs w:val="44"/>
          <w:lang w:eastAsia="en-GB"/>
        </w:rPr>
      </w:pPr>
    </w:p>
    <w:p w14:paraId="7F45879C" w14:textId="29705AB8" w:rsidR="00396829" w:rsidRPr="00396829" w:rsidRDefault="00396829" w:rsidP="00396829">
      <w:pPr>
        <w:rPr>
          <w:rFonts w:ascii="Arial" w:eastAsia="Times New Roman" w:hAnsi="Arial" w:cs="Arial"/>
          <w:sz w:val="44"/>
          <w:szCs w:val="44"/>
          <w:lang w:eastAsia="en-GB"/>
        </w:rPr>
      </w:pPr>
    </w:p>
    <w:p w14:paraId="5654FFD0" w14:textId="15E6A688" w:rsidR="00396829" w:rsidRDefault="00396829" w:rsidP="00396829">
      <w:pPr>
        <w:rPr>
          <w:rFonts w:ascii="Arial" w:eastAsia="Times New Roman" w:hAnsi="Arial" w:cs="Arial"/>
          <w:sz w:val="44"/>
          <w:szCs w:val="44"/>
          <w:lang w:eastAsia="en-GB"/>
        </w:rPr>
      </w:pPr>
    </w:p>
    <w:p w14:paraId="4C8F6C53" w14:textId="78D30AA3" w:rsidR="00396829" w:rsidRDefault="00396829" w:rsidP="00396829">
      <w:pPr>
        <w:rPr>
          <w:rFonts w:ascii="Arial" w:eastAsia="Times New Roman" w:hAnsi="Arial" w:cs="Arial"/>
          <w:sz w:val="24"/>
          <w:szCs w:val="24"/>
          <w:lang w:eastAsia="en-GB"/>
        </w:rPr>
      </w:pPr>
    </w:p>
    <w:p w14:paraId="534BFD35" w14:textId="253DCCF9" w:rsidR="00396829" w:rsidRDefault="00396829" w:rsidP="00396829">
      <w:pPr>
        <w:rPr>
          <w:rFonts w:ascii="Arial" w:eastAsia="Times New Roman" w:hAnsi="Arial" w:cs="Arial"/>
          <w:sz w:val="24"/>
          <w:szCs w:val="24"/>
          <w:lang w:eastAsia="en-GB"/>
        </w:rPr>
      </w:pPr>
    </w:p>
    <w:p w14:paraId="4EED2374" w14:textId="78B115B4" w:rsidR="00396829" w:rsidRDefault="00413675" w:rsidP="00396829">
      <w:pPr>
        <w:rPr>
          <w:rFonts w:ascii="Arial" w:eastAsia="Times New Roman" w:hAnsi="Arial" w:cs="Arial"/>
          <w:sz w:val="24"/>
          <w:szCs w:val="24"/>
          <w:lang w:eastAsia="en-GB"/>
        </w:rPr>
      </w:pPr>
      <w:proofErr w:type="gramStart"/>
      <w:r>
        <w:rPr>
          <w:rFonts w:ascii="Arial" w:eastAsia="Times New Roman" w:hAnsi="Arial" w:cs="Arial"/>
          <w:sz w:val="24"/>
          <w:szCs w:val="24"/>
          <w:lang w:eastAsia="en-GB"/>
        </w:rPr>
        <w:t>In order to</w:t>
      </w:r>
      <w:proofErr w:type="gramEnd"/>
      <w:r>
        <w:rPr>
          <w:rFonts w:ascii="Arial" w:eastAsia="Times New Roman" w:hAnsi="Arial" w:cs="Arial"/>
          <w:sz w:val="24"/>
          <w:szCs w:val="24"/>
          <w:lang w:eastAsia="en-GB"/>
        </w:rPr>
        <w:t xml:space="preserve"> achieve the best possible outcome for the child, the</w:t>
      </w:r>
      <w:r w:rsidR="00B53532">
        <w:rPr>
          <w:rFonts w:ascii="Arial" w:eastAsia="Times New Roman" w:hAnsi="Arial" w:cs="Arial"/>
          <w:sz w:val="24"/>
          <w:szCs w:val="24"/>
          <w:lang w:eastAsia="en-GB"/>
        </w:rPr>
        <w:t>re</w:t>
      </w:r>
      <w:r>
        <w:rPr>
          <w:rFonts w:ascii="Arial" w:eastAsia="Times New Roman" w:hAnsi="Arial" w:cs="Arial"/>
          <w:sz w:val="24"/>
          <w:szCs w:val="24"/>
          <w:lang w:eastAsia="en-GB"/>
        </w:rPr>
        <w:t xml:space="preserve"> must be str</w:t>
      </w:r>
      <w:r w:rsidR="00B53532">
        <w:rPr>
          <w:rFonts w:ascii="Arial" w:eastAsia="Times New Roman" w:hAnsi="Arial" w:cs="Arial"/>
          <w:sz w:val="24"/>
          <w:szCs w:val="24"/>
          <w:lang w:eastAsia="en-GB"/>
        </w:rPr>
        <w:t xml:space="preserve">ong connections and professional relationships between all of the parties involved. </w:t>
      </w:r>
      <w:r w:rsidR="00FE3A7E">
        <w:rPr>
          <w:rFonts w:ascii="Arial" w:eastAsia="Times New Roman" w:hAnsi="Arial" w:cs="Arial"/>
          <w:sz w:val="24"/>
          <w:szCs w:val="24"/>
          <w:lang w:eastAsia="en-GB"/>
        </w:rPr>
        <w:t>A</w:t>
      </w:r>
      <w:r w:rsidR="00506A04">
        <w:rPr>
          <w:rFonts w:ascii="Arial" w:eastAsia="Times New Roman" w:hAnsi="Arial" w:cs="Arial"/>
          <w:sz w:val="24"/>
          <w:szCs w:val="24"/>
          <w:lang w:eastAsia="en-GB"/>
        </w:rPr>
        <w:t xml:space="preserve">s </w:t>
      </w:r>
      <w:r w:rsidR="00FE3A7E">
        <w:rPr>
          <w:rFonts w:ascii="Arial" w:eastAsia="Times New Roman" w:hAnsi="Arial" w:cs="Arial"/>
          <w:sz w:val="24"/>
          <w:szCs w:val="24"/>
          <w:lang w:eastAsia="en-GB"/>
        </w:rPr>
        <w:t xml:space="preserve">seen in the diagram above, the child is central to all the decision making that goes on. </w:t>
      </w:r>
      <w:r w:rsidR="008D05F4">
        <w:rPr>
          <w:rFonts w:ascii="Arial" w:eastAsia="Times New Roman" w:hAnsi="Arial" w:cs="Arial"/>
          <w:sz w:val="24"/>
          <w:szCs w:val="24"/>
          <w:lang w:eastAsia="en-GB"/>
        </w:rPr>
        <w:t xml:space="preserve">This also shows the importance of communicating </w:t>
      </w:r>
      <w:r w:rsidR="0074646E">
        <w:rPr>
          <w:rFonts w:ascii="Arial" w:eastAsia="Times New Roman" w:hAnsi="Arial" w:cs="Arial"/>
          <w:sz w:val="24"/>
          <w:szCs w:val="24"/>
          <w:lang w:eastAsia="en-GB"/>
        </w:rPr>
        <w:t>with the other people that are involved</w:t>
      </w:r>
      <w:r w:rsidR="003C0BBE">
        <w:rPr>
          <w:rFonts w:ascii="Arial" w:eastAsia="Times New Roman" w:hAnsi="Arial" w:cs="Arial"/>
          <w:sz w:val="24"/>
          <w:szCs w:val="24"/>
          <w:lang w:eastAsia="en-GB"/>
        </w:rPr>
        <w:t xml:space="preserve">, especially the keyworker. This is because they </w:t>
      </w:r>
      <w:r w:rsidR="0072363E">
        <w:rPr>
          <w:rFonts w:ascii="Arial" w:eastAsia="Times New Roman" w:hAnsi="Arial" w:cs="Arial"/>
          <w:sz w:val="24"/>
          <w:szCs w:val="24"/>
          <w:lang w:eastAsia="en-GB"/>
        </w:rPr>
        <w:t xml:space="preserve">not only do they maintain good communication with the child and the family, </w:t>
      </w:r>
      <w:r w:rsidR="004B17B3">
        <w:rPr>
          <w:rFonts w:ascii="Arial" w:eastAsia="Times New Roman" w:hAnsi="Arial" w:cs="Arial"/>
          <w:sz w:val="24"/>
          <w:szCs w:val="24"/>
          <w:lang w:eastAsia="en-GB"/>
        </w:rPr>
        <w:t>but they</w:t>
      </w:r>
      <w:r w:rsidR="0072363E">
        <w:rPr>
          <w:rFonts w:ascii="Arial" w:eastAsia="Times New Roman" w:hAnsi="Arial" w:cs="Arial"/>
          <w:sz w:val="24"/>
          <w:szCs w:val="24"/>
          <w:lang w:eastAsia="en-GB"/>
        </w:rPr>
        <w:t xml:space="preserve"> also </w:t>
      </w:r>
      <w:r w:rsidR="006731F3">
        <w:rPr>
          <w:rFonts w:ascii="Arial" w:eastAsia="Times New Roman" w:hAnsi="Arial" w:cs="Arial"/>
          <w:sz w:val="24"/>
          <w:szCs w:val="24"/>
          <w:lang w:eastAsia="en-GB"/>
        </w:rPr>
        <w:t>communicate with multi-agency members.</w:t>
      </w:r>
    </w:p>
    <w:p w14:paraId="36E5007D" w14:textId="3C9A8B88" w:rsidR="006731F3" w:rsidRDefault="006F45B3" w:rsidP="00396829">
      <w:pPr>
        <w:rPr>
          <w:rFonts w:ascii="Arial" w:eastAsia="Times New Roman" w:hAnsi="Arial" w:cs="Arial"/>
          <w:sz w:val="24"/>
          <w:szCs w:val="24"/>
          <w:lang w:eastAsia="en-GB"/>
        </w:rPr>
      </w:pPr>
      <w:r>
        <w:rPr>
          <w:rFonts w:ascii="Arial" w:eastAsia="Times New Roman" w:hAnsi="Arial" w:cs="Arial"/>
          <w:sz w:val="24"/>
          <w:szCs w:val="24"/>
          <w:lang w:eastAsia="en-GB"/>
        </w:rPr>
        <w:t xml:space="preserve">Kelly (2016) </w:t>
      </w:r>
      <w:r w:rsidR="00F03300">
        <w:rPr>
          <w:rFonts w:ascii="Arial" w:eastAsia="Times New Roman" w:hAnsi="Arial" w:cs="Arial"/>
          <w:sz w:val="24"/>
          <w:szCs w:val="24"/>
          <w:lang w:eastAsia="en-GB"/>
        </w:rPr>
        <w:t>states that the professionals should be working toge</w:t>
      </w:r>
      <w:r w:rsidR="00775A08">
        <w:rPr>
          <w:rFonts w:ascii="Arial" w:eastAsia="Times New Roman" w:hAnsi="Arial" w:cs="Arial"/>
          <w:sz w:val="24"/>
          <w:szCs w:val="24"/>
          <w:lang w:eastAsia="en-GB"/>
        </w:rPr>
        <w:t xml:space="preserve">ther </w:t>
      </w:r>
      <w:proofErr w:type="gramStart"/>
      <w:r w:rsidR="00775A08">
        <w:rPr>
          <w:rFonts w:ascii="Arial" w:eastAsia="Times New Roman" w:hAnsi="Arial" w:cs="Arial"/>
          <w:sz w:val="24"/>
          <w:szCs w:val="24"/>
          <w:lang w:eastAsia="en-GB"/>
        </w:rPr>
        <w:t>in order to</w:t>
      </w:r>
      <w:proofErr w:type="gramEnd"/>
      <w:r w:rsidR="00775A08">
        <w:rPr>
          <w:rFonts w:ascii="Arial" w:eastAsia="Times New Roman" w:hAnsi="Arial" w:cs="Arial"/>
          <w:sz w:val="24"/>
          <w:szCs w:val="24"/>
          <w:lang w:eastAsia="en-GB"/>
        </w:rPr>
        <w:t xml:space="preserve"> meet the needs of the child and family. It also explains that during certain situations</w:t>
      </w:r>
      <w:r w:rsidR="004E6279">
        <w:rPr>
          <w:rFonts w:ascii="Arial" w:eastAsia="Times New Roman" w:hAnsi="Arial" w:cs="Arial"/>
          <w:sz w:val="24"/>
          <w:szCs w:val="24"/>
          <w:lang w:eastAsia="en-GB"/>
        </w:rPr>
        <w:t xml:space="preserve">, transitions, it is common that a child will need more than one </w:t>
      </w:r>
      <w:r w:rsidR="006E2EEB">
        <w:rPr>
          <w:rFonts w:ascii="Arial" w:eastAsia="Times New Roman" w:hAnsi="Arial" w:cs="Arial"/>
          <w:sz w:val="24"/>
          <w:szCs w:val="24"/>
          <w:lang w:eastAsia="en-GB"/>
        </w:rPr>
        <w:t>professional</w:t>
      </w:r>
      <w:r w:rsidR="004E6279">
        <w:rPr>
          <w:rFonts w:ascii="Arial" w:eastAsia="Times New Roman" w:hAnsi="Arial" w:cs="Arial"/>
          <w:sz w:val="24"/>
          <w:szCs w:val="24"/>
          <w:lang w:eastAsia="en-GB"/>
        </w:rPr>
        <w:t xml:space="preserve"> and </w:t>
      </w:r>
      <w:r w:rsidR="006E2EEB">
        <w:rPr>
          <w:rFonts w:ascii="Arial" w:eastAsia="Times New Roman" w:hAnsi="Arial" w:cs="Arial"/>
          <w:sz w:val="24"/>
          <w:szCs w:val="24"/>
          <w:lang w:eastAsia="en-GB"/>
        </w:rPr>
        <w:t>it is therefore crucial for them to co</w:t>
      </w:r>
      <w:r w:rsidR="008748A4">
        <w:rPr>
          <w:rFonts w:ascii="Arial" w:eastAsia="Times New Roman" w:hAnsi="Arial" w:cs="Arial"/>
          <w:sz w:val="24"/>
          <w:szCs w:val="24"/>
          <w:lang w:eastAsia="en-GB"/>
        </w:rPr>
        <w:t>mmunicate together regularly and effectively.</w:t>
      </w:r>
    </w:p>
    <w:p w14:paraId="0FE7C50A" w14:textId="497EC1EF" w:rsidR="004B17B3" w:rsidRDefault="004B17B3" w:rsidP="00396829">
      <w:pPr>
        <w:rPr>
          <w:rFonts w:ascii="Arial" w:eastAsia="Times New Roman" w:hAnsi="Arial" w:cs="Arial"/>
          <w:sz w:val="24"/>
          <w:szCs w:val="24"/>
          <w:lang w:eastAsia="en-GB"/>
        </w:rPr>
      </w:pPr>
    </w:p>
    <w:p w14:paraId="1EE2DB99" w14:textId="000F3408" w:rsidR="004B17B3" w:rsidRDefault="004B17B3" w:rsidP="00396829">
      <w:pPr>
        <w:rPr>
          <w:rFonts w:ascii="Arial" w:eastAsia="Times New Roman" w:hAnsi="Arial" w:cs="Arial"/>
          <w:sz w:val="24"/>
          <w:szCs w:val="24"/>
          <w:lang w:eastAsia="en-GB"/>
        </w:rPr>
      </w:pPr>
    </w:p>
    <w:p w14:paraId="624BDA44" w14:textId="130147DC" w:rsidR="004B17B3" w:rsidRDefault="004B17B3" w:rsidP="00396829">
      <w:pPr>
        <w:rPr>
          <w:rFonts w:ascii="Arial" w:eastAsia="Times New Roman" w:hAnsi="Arial" w:cs="Arial"/>
          <w:sz w:val="24"/>
          <w:szCs w:val="24"/>
          <w:lang w:eastAsia="en-GB"/>
        </w:rPr>
      </w:pPr>
    </w:p>
    <w:p w14:paraId="332E8C47" w14:textId="1BC852F7" w:rsidR="004B17B3" w:rsidRDefault="004B17B3" w:rsidP="00396829">
      <w:pPr>
        <w:rPr>
          <w:rFonts w:ascii="Arial" w:eastAsia="Times New Roman" w:hAnsi="Arial" w:cs="Arial"/>
          <w:sz w:val="24"/>
          <w:szCs w:val="24"/>
          <w:lang w:eastAsia="en-GB"/>
        </w:rPr>
      </w:pPr>
    </w:p>
    <w:p w14:paraId="6F239908" w14:textId="43B2B6CD" w:rsidR="004B17B3" w:rsidRDefault="004B17B3" w:rsidP="00396829">
      <w:pPr>
        <w:rPr>
          <w:rFonts w:ascii="Arial" w:eastAsia="Times New Roman" w:hAnsi="Arial" w:cs="Arial"/>
          <w:sz w:val="24"/>
          <w:szCs w:val="24"/>
          <w:lang w:eastAsia="en-GB"/>
        </w:rPr>
      </w:pPr>
    </w:p>
    <w:p w14:paraId="3A1BA9B8" w14:textId="524ACA1D" w:rsidR="004B17B3" w:rsidRDefault="004B17B3" w:rsidP="00396829">
      <w:pPr>
        <w:rPr>
          <w:rFonts w:ascii="Arial" w:eastAsia="Times New Roman" w:hAnsi="Arial" w:cs="Arial"/>
          <w:sz w:val="24"/>
          <w:szCs w:val="24"/>
          <w:lang w:eastAsia="en-GB"/>
        </w:rPr>
      </w:pPr>
    </w:p>
    <w:p w14:paraId="1A38A550" w14:textId="0A2A9B53" w:rsidR="004B17B3" w:rsidRDefault="004B17B3" w:rsidP="00396829">
      <w:pPr>
        <w:rPr>
          <w:rFonts w:ascii="Arial" w:eastAsia="Times New Roman" w:hAnsi="Arial" w:cs="Arial"/>
          <w:sz w:val="24"/>
          <w:szCs w:val="24"/>
          <w:lang w:eastAsia="en-GB"/>
        </w:rPr>
      </w:pPr>
    </w:p>
    <w:p w14:paraId="1F95678A" w14:textId="422BBB9C" w:rsidR="004B17B3" w:rsidRDefault="00605457" w:rsidP="00CE6B1E">
      <w:pPr>
        <w:jc w:val="center"/>
        <w:rPr>
          <w:rFonts w:ascii="Arial" w:eastAsia="Times New Roman" w:hAnsi="Arial" w:cs="Arial"/>
          <w:sz w:val="44"/>
          <w:szCs w:val="44"/>
          <w:lang w:eastAsia="en-GB"/>
        </w:rPr>
      </w:pPr>
      <w:r>
        <w:rPr>
          <w:noProof/>
          <w:sz w:val="56"/>
          <w:szCs w:val="56"/>
        </w:rPr>
        <w:lastRenderedPageBreak/>
        <mc:AlternateContent>
          <mc:Choice Requires="wps">
            <w:drawing>
              <wp:anchor distT="0" distB="0" distL="114300" distR="114300" simplePos="0" relativeHeight="251719680" behindDoc="1" locked="0" layoutInCell="1" allowOverlap="1" wp14:anchorId="22C921B8" wp14:editId="64F4120B">
                <wp:simplePos x="0" y="0"/>
                <wp:positionH relativeFrom="margin">
                  <wp:align>center</wp:align>
                </wp:positionH>
                <wp:positionV relativeFrom="paragraph">
                  <wp:posOffset>-326571</wp:posOffset>
                </wp:positionV>
                <wp:extent cx="6585857" cy="947058"/>
                <wp:effectExtent l="0" t="0" r="24765" b="24765"/>
                <wp:wrapNone/>
                <wp:docPr id="40" name="Scroll: Horizontal 40"/>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7198FB"/>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928BC8" id="Scroll: Horizontal 40" o:spid="_x0000_s1026" type="#_x0000_t98" style="position:absolute;margin-left:0;margin-top:-25.7pt;width:518.55pt;height:74.55pt;z-index:-25159680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" fillcolor="#7198fb" strokecolor="windowText" strokeweight="1pt">
                <v:stroke joinstyle="miter"/>
                <w10:wrap anchorx="margin"/>
              </v:shape>
            </w:pict>
          </mc:Fallback>
        </mc:AlternateContent>
      </w:r>
      <w:r w:rsidR="00CE6B1E" w:rsidRPr="00CE6B1E">
        <w:rPr>
          <w:rFonts w:ascii="Arial" w:eastAsia="Times New Roman" w:hAnsi="Arial" w:cs="Arial"/>
          <w:sz w:val="44"/>
          <w:szCs w:val="44"/>
          <w:lang w:eastAsia="en-GB"/>
        </w:rPr>
        <w:t>Interventions</w:t>
      </w:r>
    </w:p>
    <w:p w14:paraId="2BE9D958" w14:textId="77777777" w:rsidR="007B538C" w:rsidRDefault="007B538C" w:rsidP="005D54A0">
      <w:pPr>
        <w:rPr>
          <w:rFonts w:ascii="Arial" w:eastAsia="Times New Roman" w:hAnsi="Arial" w:cs="Arial"/>
          <w:sz w:val="24"/>
          <w:szCs w:val="24"/>
          <w:lang w:eastAsia="en-GB"/>
        </w:rPr>
      </w:pPr>
    </w:p>
    <w:p w14:paraId="5462D7FA" w14:textId="351C60D0" w:rsidR="0082668A" w:rsidRDefault="007B538C" w:rsidP="00701412">
      <w:pPr>
        <w:rPr>
          <w:rFonts w:ascii="Arial" w:eastAsia="Times New Roman" w:hAnsi="Arial" w:cs="Arial"/>
          <w:sz w:val="24"/>
          <w:szCs w:val="24"/>
          <w:lang w:eastAsia="en-GB"/>
        </w:rPr>
      </w:pPr>
      <w:r>
        <w:rPr>
          <w:rFonts w:ascii="Arial" w:eastAsia="Times New Roman" w:hAnsi="Arial" w:cs="Arial"/>
          <w:sz w:val="24"/>
          <w:szCs w:val="24"/>
          <w:lang w:eastAsia="en-GB"/>
        </w:rPr>
        <w:t xml:space="preserve">As a result of recognising the importance </w:t>
      </w:r>
      <w:r w:rsidR="00D75B48">
        <w:rPr>
          <w:rFonts w:ascii="Arial" w:eastAsia="Times New Roman" w:hAnsi="Arial" w:cs="Arial"/>
          <w:sz w:val="24"/>
          <w:szCs w:val="24"/>
          <w:lang w:eastAsia="en-GB"/>
        </w:rPr>
        <w:t>of support</w:t>
      </w:r>
      <w:r w:rsidR="00B114F2">
        <w:rPr>
          <w:rFonts w:ascii="Arial" w:eastAsia="Times New Roman" w:hAnsi="Arial" w:cs="Arial"/>
          <w:sz w:val="24"/>
          <w:szCs w:val="24"/>
          <w:lang w:eastAsia="en-GB"/>
        </w:rPr>
        <w:t>ing</w:t>
      </w:r>
      <w:r w:rsidR="00D75B48">
        <w:rPr>
          <w:rFonts w:ascii="Arial" w:eastAsia="Times New Roman" w:hAnsi="Arial" w:cs="Arial"/>
          <w:sz w:val="24"/>
          <w:szCs w:val="24"/>
          <w:lang w:eastAsia="en-GB"/>
        </w:rPr>
        <w:t xml:space="preserve"> children going through transitions, </w:t>
      </w:r>
      <w:r w:rsidR="0068785C">
        <w:rPr>
          <w:rFonts w:ascii="Arial" w:eastAsia="Times New Roman" w:hAnsi="Arial" w:cs="Arial"/>
          <w:sz w:val="24"/>
          <w:szCs w:val="24"/>
          <w:lang w:eastAsia="en-GB"/>
        </w:rPr>
        <w:t xml:space="preserve">there are lots of ideas and ways of overcoming this challenge. </w:t>
      </w:r>
      <w:r w:rsidR="005A0623">
        <w:rPr>
          <w:rFonts w:ascii="Arial" w:eastAsia="Times New Roman" w:hAnsi="Arial" w:cs="Arial"/>
          <w:sz w:val="24"/>
          <w:szCs w:val="24"/>
          <w:lang w:eastAsia="en-GB"/>
        </w:rPr>
        <w:t xml:space="preserve">        </w:t>
      </w:r>
      <w:r w:rsidR="00611A16">
        <w:rPr>
          <w:rFonts w:ascii="Arial" w:eastAsia="Times New Roman" w:hAnsi="Arial" w:cs="Arial"/>
          <w:sz w:val="24"/>
          <w:szCs w:val="24"/>
          <w:lang w:eastAsia="en-GB"/>
        </w:rPr>
        <w:t>Before a child starts school</w:t>
      </w:r>
      <w:r w:rsidR="00BE5838">
        <w:rPr>
          <w:rFonts w:ascii="Arial" w:eastAsia="Times New Roman" w:hAnsi="Arial" w:cs="Arial"/>
          <w:sz w:val="24"/>
          <w:szCs w:val="24"/>
          <w:lang w:eastAsia="en-GB"/>
        </w:rPr>
        <w:t>, they may be given the option of a home visit.</w:t>
      </w:r>
    </w:p>
    <w:p w14:paraId="4655A820" w14:textId="6F048163" w:rsidR="004B17B3" w:rsidRDefault="00BA722A" w:rsidP="0082668A">
      <w:pPr>
        <w:ind w:left="720"/>
        <w:rPr>
          <w:rFonts w:ascii="Arial" w:hAnsi="Arial" w:cs="Arial"/>
          <w:sz w:val="24"/>
          <w:szCs w:val="24"/>
        </w:rPr>
      </w:pPr>
      <w:r w:rsidRPr="00BA722A">
        <w:rPr>
          <w:rFonts w:ascii="Arial" w:hAnsi="Arial" w:cs="Arial"/>
          <w:sz w:val="24"/>
          <w:szCs w:val="24"/>
        </w:rPr>
        <w:t>The home visit is an opportunity for your child’s teacher to come visit him or</w:t>
      </w:r>
      <w:r w:rsidR="00701412">
        <w:rPr>
          <w:rFonts w:ascii="Arial" w:hAnsi="Arial" w:cs="Arial"/>
          <w:sz w:val="24"/>
          <w:szCs w:val="24"/>
        </w:rPr>
        <w:t xml:space="preserve"> </w:t>
      </w:r>
      <w:r w:rsidRPr="00BA722A">
        <w:rPr>
          <w:rFonts w:ascii="Arial" w:hAnsi="Arial" w:cs="Arial"/>
          <w:sz w:val="24"/>
          <w:szCs w:val="24"/>
        </w:rPr>
        <w:t>her in his own home prior to the start of school.  Teachers who offer home visits consistently report that those children who have a home visit prior to the start of school begin the school year with less separation anxiety and more confidence.</w:t>
      </w:r>
    </w:p>
    <w:p w14:paraId="1AE49E91" w14:textId="70C79DD9" w:rsidR="0082668A" w:rsidRDefault="00474CD3" w:rsidP="0082668A">
      <w:pPr>
        <w:ind w:left="720"/>
        <w:jc w:val="right"/>
        <w:rPr>
          <w:rFonts w:ascii="Arial" w:hAnsi="Arial" w:cs="Arial"/>
          <w:sz w:val="24"/>
          <w:szCs w:val="24"/>
        </w:rPr>
      </w:pPr>
      <w:r>
        <w:rPr>
          <w:rFonts w:ascii="Arial" w:hAnsi="Arial" w:cs="Arial"/>
          <w:sz w:val="24"/>
          <w:szCs w:val="24"/>
        </w:rPr>
        <w:t>(The Springs: A Montessori School, 2022)</w:t>
      </w:r>
    </w:p>
    <w:p w14:paraId="7408E0D6" w14:textId="192E9494" w:rsidR="00C31A64" w:rsidRDefault="007F6652" w:rsidP="007F6652">
      <w:pPr>
        <w:rPr>
          <w:rFonts w:ascii="Arial" w:hAnsi="Arial" w:cs="Arial"/>
          <w:sz w:val="24"/>
          <w:szCs w:val="24"/>
        </w:rPr>
      </w:pPr>
      <w:r>
        <w:rPr>
          <w:rFonts w:ascii="Arial" w:hAnsi="Arial" w:cs="Arial"/>
          <w:sz w:val="24"/>
          <w:szCs w:val="24"/>
        </w:rPr>
        <w:t xml:space="preserve">Home visits </w:t>
      </w:r>
      <w:r w:rsidR="007A5169">
        <w:rPr>
          <w:rFonts w:ascii="Arial" w:hAnsi="Arial" w:cs="Arial"/>
          <w:sz w:val="24"/>
          <w:szCs w:val="24"/>
        </w:rPr>
        <w:t>allow th</w:t>
      </w:r>
      <w:r w:rsidR="00C2363F">
        <w:rPr>
          <w:rFonts w:ascii="Arial" w:hAnsi="Arial" w:cs="Arial"/>
          <w:sz w:val="24"/>
          <w:szCs w:val="24"/>
        </w:rPr>
        <w:t>e</w:t>
      </w:r>
      <w:r w:rsidR="007A5169">
        <w:rPr>
          <w:rFonts w:ascii="Arial" w:hAnsi="Arial" w:cs="Arial"/>
          <w:sz w:val="24"/>
          <w:szCs w:val="24"/>
        </w:rPr>
        <w:t xml:space="preserve"> keyworker/teacher to see the child in their natural environment</w:t>
      </w:r>
      <w:r w:rsidR="00187115">
        <w:rPr>
          <w:rFonts w:ascii="Arial" w:hAnsi="Arial" w:cs="Arial"/>
          <w:sz w:val="24"/>
          <w:szCs w:val="24"/>
        </w:rPr>
        <w:t xml:space="preserve"> where they feel safe and confident. This is a good way of getting to know the child as this is where they will feel comfortable a</w:t>
      </w:r>
      <w:r w:rsidR="00DD3934">
        <w:rPr>
          <w:rFonts w:ascii="Arial" w:hAnsi="Arial" w:cs="Arial"/>
          <w:sz w:val="24"/>
          <w:szCs w:val="24"/>
        </w:rPr>
        <w:t xml:space="preserve">nd feel that they are </w:t>
      </w:r>
      <w:r w:rsidR="00187115">
        <w:rPr>
          <w:rFonts w:ascii="Arial" w:hAnsi="Arial" w:cs="Arial"/>
          <w:sz w:val="24"/>
          <w:szCs w:val="24"/>
        </w:rPr>
        <w:t xml:space="preserve">able to express their true self. </w:t>
      </w:r>
      <w:r w:rsidR="0027543C">
        <w:rPr>
          <w:rFonts w:ascii="Arial" w:hAnsi="Arial" w:cs="Arial"/>
          <w:sz w:val="24"/>
          <w:szCs w:val="24"/>
        </w:rPr>
        <w:t xml:space="preserve">By doing home visits you can also </w:t>
      </w:r>
      <w:r w:rsidR="00543628">
        <w:rPr>
          <w:rFonts w:ascii="Arial" w:hAnsi="Arial" w:cs="Arial"/>
          <w:sz w:val="24"/>
          <w:szCs w:val="24"/>
        </w:rPr>
        <w:t xml:space="preserve">get a little insight on what </w:t>
      </w:r>
      <w:r w:rsidR="00B90718">
        <w:rPr>
          <w:rFonts w:ascii="Arial" w:hAnsi="Arial" w:cs="Arial"/>
          <w:sz w:val="24"/>
          <w:szCs w:val="24"/>
        </w:rPr>
        <w:t xml:space="preserve">behaviour methods are used at home and which </w:t>
      </w:r>
      <w:r w:rsidR="005C48D8">
        <w:rPr>
          <w:rFonts w:ascii="Arial" w:hAnsi="Arial" w:cs="Arial"/>
          <w:sz w:val="24"/>
          <w:szCs w:val="24"/>
        </w:rPr>
        <w:t>ways work best for that specific child.</w:t>
      </w:r>
      <w:r w:rsidR="00E92A49">
        <w:rPr>
          <w:rFonts w:ascii="Arial" w:hAnsi="Arial" w:cs="Arial"/>
          <w:sz w:val="24"/>
          <w:szCs w:val="24"/>
        </w:rPr>
        <w:t xml:space="preserve"> As well as this, you will be able to see some of the children’s hobbies </w:t>
      </w:r>
      <w:r w:rsidR="005D3550">
        <w:rPr>
          <w:rFonts w:ascii="Arial" w:hAnsi="Arial" w:cs="Arial"/>
          <w:sz w:val="24"/>
          <w:szCs w:val="24"/>
        </w:rPr>
        <w:t xml:space="preserve">and </w:t>
      </w:r>
      <w:r w:rsidR="00F67908">
        <w:rPr>
          <w:rFonts w:ascii="Arial" w:hAnsi="Arial" w:cs="Arial"/>
          <w:sz w:val="24"/>
          <w:szCs w:val="24"/>
        </w:rPr>
        <w:t>interests and therefore, it will be ea</w:t>
      </w:r>
      <w:r w:rsidR="00C31A64">
        <w:rPr>
          <w:rFonts w:ascii="Arial" w:hAnsi="Arial" w:cs="Arial"/>
          <w:sz w:val="24"/>
          <w:szCs w:val="24"/>
        </w:rPr>
        <w:t>sier to incorporate these into their transition.</w:t>
      </w:r>
      <w:r w:rsidR="00E91933">
        <w:rPr>
          <w:rFonts w:ascii="Arial" w:hAnsi="Arial" w:cs="Arial"/>
          <w:sz w:val="24"/>
          <w:szCs w:val="24"/>
        </w:rPr>
        <w:t xml:space="preserve">                     </w:t>
      </w:r>
      <w:r w:rsidR="009B470B">
        <w:rPr>
          <w:rFonts w:ascii="Arial" w:hAnsi="Arial" w:cs="Arial"/>
          <w:sz w:val="24"/>
          <w:szCs w:val="24"/>
        </w:rPr>
        <w:t>During home visits, the f</w:t>
      </w:r>
      <w:r w:rsidR="00481B95">
        <w:rPr>
          <w:rFonts w:ascii="Arial" w:hAnsi="Arial" w:cs="Arial"/>
          <w:sz w:val="24"/>
          <w:szCs w:val="24"/>
        </w:rPr>
        <w:t>a</w:t>
      </w:r>
      <w:r w:rsidR="009B470B">
        <w:rPr>
          <w:rFonts w:ascii="Arial" w:hAnsi="Arial" w:cs="Arial"/>
          <w:sz w:val="24"/>
          <w:szCs w:val="24"/>
        </w:rPr>
        <w:t xml:space="preserve">mily will be given a </w:t>
      </w:r>
      <w:r w:rsidR="00481B95">
        <w:rPr>
          <w:rFonts w:ascii="Arial" w:hAnsi="Arial" w:cs="Arial"/>
          <w:sz w:val="24"/>
          <w:szCs w:val="24"/>
        </w:rPr>
        <w:t>‘</w:t>
      </w:r>
      <w:r w:rsidR="009B470B">
        <w:rPr>
          <w:rFonts w:ascii="Arial" w:hAnsi="Arial" w:cs="Arial"/>
          <w:sz w:val="24"/>
          <w:szCs w:val="24"/>
        </w:rPr>
        <w:t>welcoming p</w:t>
      </w:r>
      <w:r w:rsidR="00481B95">
        <w:rPr>
          <w:rFonts w:ascii="Arial" w:hAnsi="Arial" w:cs="Arial"/>
          <w:sz w:val="24"/>
          <w:szCs w:val="24"/>
        </w:rPr>
        <w:t>ack’.</w:t>
      </w:r>
      <w:r w:rsidR="00455B42">
        <w:rPr>
          <w:rFonts w:ascii="Arial" w:hAnsi="Arial" w:cs="Arial"/>
          <w:sz w:val="24"/>
          <w:szCs w:val="24"/>
        </w:rPr>
        <w:t xml:space="preserve"> </w:t>
      </w:r>
      <w:r w:rsidR="00011255">
        <w:rPr>
          <w:rFonts w:ascii="Arial" w:hAnsi="Arial" w:cs="Arial"/>
          <w:sz w:val="24"/>
          <w:szCs w:val="24"/>
        </w:rPr>
        <w:t xml:space="preserve">For the adults/family, this will include </w:t>
      </w:r>
      <w:r w:rsidR="00336816">
        <w:rPr>
          <w:rFonts w:ascii="Arial" w:hAnsi="Arial" w:cs="Arial"/>
          <w:sz w:val="24"/>
          <w:szCs w:val="24"/>
        </w:rPr>
        <w:t>important, mandat</w:t>
      </w:r>
      <w:r w:rsidR="002C56E6">
        <w:rPr>
          <w:rFonts w:ascii="Arial" w:hAnsi="Arial" w:cs="Arial"/>
          <w:sz w:val="24"/>
          <w:szCs w:val="24"/>
        </w:rPr>
        <w:t>ory</w:t>
      </w:r>
      <w:r w:rsidR="00FE552E">
        <w:rPr>
          <w:rFonts w:ascii="Arial" w:hAnsi="Arial" w:cs="Arial"/>
          <w:sz w:val="24"/>
          <w:szCs w:val="24"/>
        </w:rPr>
        <w:t xml:space="preserve"> forms that will need to be filled out. Within these forms, there will be a ‘child record form’. </w:t>
      </w:r>
      <w:r w:rsidR="00C46DF5">
        <w:rPr>
          <w:rFonts w:ascii="Arial" w:hAnsi="Arial" w:cs="Arial"/>
          <w:sz w:val="24"/>
          <w:szCs w:val="24"/>
        </w:rPr>
        <w:t xml:space="preserve">This allows the parent to provide the setting staff with </w:t>
      </w:r>
      <w:proofErr w:type="gramStart"/>
      <w:r w:rsidR="00C46DF5">
        <w:rPr>
          <w:rFonts w:ascii="Arial" w:hAnsi="Arial" w:cs="Arial"/>
          <w:sz w:val="24"/>
          <w:szCs w:val="24"/>
        </w:rPr>
        <w:t>all of</w:t>
      </w:r>
      <w:proofErr w:type="gramEnd"/>
      <w:r w:rsidR="00C46DF5">
        <w:rPr>
          <w:rFonts w:ascii="Arial" w:hAnsi="Arial" w:cs="Arial"/>
          <w:sz w:val="24"/>
          <w:szCs w:val="24"/>
        </w:rPr>
        <w:t xml:space="preserve"> the </w:t>
      </w:r>
      <w:r w:rsidR="009B1EC7">
        <w:rPr>
          <w:rFonts w:ascii="Arial" w:hAnsi="Arial" w:cs="Arial"/>
          <w:sz w:val="24"/>
          <w:szCs w:val="24"/>
        </w:rPr>
        <w:t>important and relevant information about the child. For the child, it will include a notebook</w:t>
      </w:r>
      <w:r w:rsidR="00791804">
        <w:rPr>
          <w:rFonts w:ascii="Arial" w:hAnsi="Arial" w:cs="Arial"/>
          <w:sz w:val="24"/>
          <w:szCs w:val="24"/>
        </w:rPr>
        <w:t xml:space="preserve"> </w:t>
      </w:r>
      <w:r w:rsidR="009B1EC7">
        <w:rPr>
          <w:rFonts w:ascii="Arial" w:hAnsi="Arial" w:cs="Arial"/>
          <w:sz w:val="24"/>
          <w:szCs w:val="24"/>
        </w:rPr>
        <w:t>+</w:t>
      </w:r>
      <w:r w:rsidR="00791804">
        <w:rPr>
          <w:rFonts w:ascii="Arial" w:hAnsi="Arial" w:cs="Arial"/>
          <w:sz w:val="24"/>
          <w:szCs w:val="24"/>
        </w:rPr>
        <w:t xml:space="preserve"> </w:t>
      </w:r>
      <w:r w:rsidR="009B1EC7">
        <w:rPr>
          <w:rFonts w:ascii="Arial" w:hAnsi="Arial" w:cs="Arial"/>
          <w:sz w:val="24"/>
          <w:szCs w:val="24"/>
        </w:rPr>
        <w:t xml:space="preserve">pen with the </w:t>
      </w:r>
      <w:r w:rsidR="00791804">
        <w:rPr>
          <w:rFonts w:ascii="Arial" w:hAnsi="Arial" w:cs="Arial"/>
          <w:sz w:val="24"/>
          <w:szCs w:val="24"/>
        </w:rPr>
        <w:t xml:space="preserve">setting’s logo, </w:t>
      </w:r>
      <w:r w:rsidR="00E52BDD">
        <w:rPr>
          <w:rFonts w:ascii="Arial" w:hAnsi="Arial" w:cs="Arial"/>
          <w:sz w:val="24"/>
          <w:szCs w:val="24"/>
        </w:rPr>
        <w:t xml:space="preserve">a teddy bear keyring wearing a shirt and a matching shirt for the child to wear. </w:t>
      </w:r>
      <w:r w:rsidR="003078D5">
        <w:rPr>
          <w:rFonts w:ascii="Arial" w:hAnsi="Arial" w:cs="Arial"/>
          <w:sz w:val="24"/>
          <w:szCs w:val="24"/>
        </w:rPr>
        <w:t xml:space="preserve">By doing this it is keeping effective communication between the setting and allowing the children to feel </w:t>
      </w:r>
      <w:r w:rsidR="0041247E">
        <w:rPr>
          <w:rFonts w:ascii="Arial" w:hAnsi="Arial" w:cs="Arial"/>
          <w:sz w:val="24"/>
          <w:szCs w:val="24"/>
        </w:rPr>
        <w:t xml:space="preserve">involved </w:t>
      </w:r>
      <w:r w:rsidR="00F807A5">
        <w:rPr>
          <w:rFonts w:ascii="Arial" w:hAnsi="Arial" w:cs="Arial"/>
          <w:sz w:val="24"/>
          <w:szCs w:val="24"/>
        </w:rPr>
        <w:t>and th</w:t>
      </w:r>
      <w:r w:rsidR="0041247E">
        <w:rPr>
          <w:rFonts w:ascii="Arial" w:hAnsi="Arial" w:cs="Arial"/>
          <w:sz w:val="24"/>
          <w:szCs w:val="24"/>
        </w:rPr>
        <w:t>at they have a sense of belonging before they even enter the setting.</w:t>
      </w:r>
    </w:p>
    <w:p w14:paraId="61A32B7D" w14:textId="4A1C5720" w:rsidR="0041247E" w:rsidRDefault="00A00A34" w:rsidP="007F6652">
      <w:pPr>
        <w:rPr>
          <w:rFonts w:ascii="Arial" w:hAnsi="Arial" w:cs="Arial"/>
          <w:sz w:val="24"/>
          <w:szCs w:val="24"/>
        </w:rPr>
      </w:pPr>
      <w:r>
        <w:rPr>
          <w:rFonts w:ascii="Arial" w:hAnsi="Arial" w:cs="Arial"/>
          <w:sz w:val="24"/>
          <w:szCs w:val="24"/>
        </w:rPr>
        <w:t>Before starting at the setting</w:t>
      </w:r>
      <w:r w:rsidR="00A62489">
        <w:rPr>
          <w:rFonts w:ascii="Arial" w:hAnsi="Arial" w:cs="Arial"/>
          <w:sz w:val="24"/>
          <w:szCs w:val="24"/>
        </w:rPr>
        <w:t>, the child will be offered a set of settling-in-sess</w:t>
      </w:r>
      <w:r w:rsidR="00AF7770">
        <w:rPr>
          <w:rFonts w:ascii="Arial" w:hAnsi="Arial" w:cs="Arial"/>
          <w:sz w:val="24"/>
          <w:szCs w:val="24"/>
        </w:rPr>
        <w:t>ions</w:t>
      </w:r>
      <w:r w:rsidR="00A62489">
        <w:rPr>
          <w:rFonts w:ascii="Arial" w:hAnsi="Arial" w:cs="Arial"/>
          <w:sz w:val="24"/>
          <w:szCs w:val="24"/>
        </w:rPr>
        <w:t xml:space="preserve">. The setting will ensure that the keyworker is not absent </w:t>
      </w:r>
      <w:r w:rsidR="00AF7770">
        <w:rPr>
          <w:rFonts w:ascii="Arial" w:hAnsi="Arial" w:cs="Arial"/>
          <w:sz w:val="24"/>
          <w:szCs w:val="24"/>
        </w:rPr>
        <w:t>due to holida</w:t>
      </w:r>
      <w:r w:rsidR="00B76683">
        <w:rPr>
          <w:rFonts w:ascii="Arial" w:hAnsi="Arial" w:cs="Arial"/>
          <w:sz w:val="24"/>
          <w:szCs w:val="24"/>
        </w:rPr>
        <w:t xml:space="preserve">y, </w:t>
      </w:r>
      <w:r w:rsidR="00AF7770">
        <w:rPr>
          <w:rFonts w:ascii="Arial" w:hAnsi="Arial" w:cs="Arial"/>
          <w:sz w:val="24"/>
          <w:szCs w:val="24"/>
        </w:rPr>
        <w:t>illness</w:t>
      </w:r>
      <w:r w:rsidR="008B06E0">
        <w:rPr>
          <w:rFonts w:ascii="Arial" w:hAnsi="Arial" w:cs="Arial"/>
          <w:sz w:val="24"/>
          <w:szCs w:val="24"/>
        </w:rPr>
        <w:t>,</w:t>
      </w:r>
      <w:r w:rsidR="00B76683">
        <w:rPr>
          <w:rFonts w:ascii="Arial" w:hAnsi="Arial" w:cs="Arial"/>
          <w:sz w:val="24"/>
          <w:szCs w:val="24"/>
        </w:rPr>
        <w:t xml:space="preserve"> or any other reason. </w:t>
      </w:r>
      <w:r w:rsidR="00351E45">
        <w:rPr>
          <w:rFonts w:ascii="Arial" w:hAnsi="Arial" w:cs="Arial"/>
          <w:sz w:val="24"/>
          <w:szCs w:val="24"/>
        </w:rPr>
        <w:t>PACEY</w:t>
      </w:r>
      <w:r w:rsidR="00361A08">
        <w:rPr>
          <w:rFonts w:ascii="Arial" w:hAnsi="Arial" w:cs="Arial"/>
          <w:sz w:val="24"/>
          <w:szCs w:val="24"/>
        </w:rPr>
        <w:t>, (no date) states that s</w:t>
      </w:r>
      <w:r w:rsidR="008B06E0">
        <w:rPr>
          <w:rFonts w:ascii="Arial" w:hAnsi="Arial" w:cs="Arial"/>
          <w:sz w:val="24"/>
          <w:szCs w:val="24"/>
        </w:rPr>
        <w:t xml:space="preserve">ettling-in-sessions are recommended to last 2-4 weeks. </w:t>
      </w:r>
      <w:r w:rsidR="004414B9">
        <w:rPr>
          <w:rFonts w:ascii="Arial" w:hAnsi="Arial" w:cs="Arial"/>
          <w:sz w:val="24"/>
          <w:szCs w:val="24"/>
        </w:rPr>
        <w:t xml:space="preserve">This is where the child will come into the setting with their parent/guardian to meet the setting and their staff. </w:t>
      </w:r>
      <w:r w:rsidR="001070B9">
        <w:rPr>
          <w:rFonts w:ascii="Arial" w:hAnsi="Arial" w:cs="Arial"/>
          <w:sz w:val="24"/>
          <w:szCs w:val="24"/>
        </w:rPr>
        <w:t xml:space="preserve">During this time, the child will play with the </w:t>
      </w:r>
      <w:r w:rsidR="00FA0B06">
        <w:rPr>
          <w:rFonts w:ascii="Arial" w:hAnsi="Arial" w:cs="Arial"/>
          <w:sz w:val="24"/>
          <w:szCs w:val="24"/>
        </w:rPr>
        <w:t>keyperson with their parent alongside them and then</w:t>
      </w:r>
      <w:r w:rsidR="00BA2399">
        <w:rPr>
          <w:rFonts w:ascii="Arial" w:hAnsi="Arial" w:cs="Arial"/>
          <w:sz w:val="24"/>
          <w:szCs w:val="24"/>
        </w:rPr>
        <w:t>,</w:t>
      </w:r>
      <w:r w:rsidR="00FA0B06">
        <w:rPr>
          <w:rFonts w:ascii="Arial" w:hAnsi="Arial" w:cs="Arial"/>
          <w:sz w:val="24"/>
          <w:szCs w:val="24"/>
        </w:rPr>
        <w:t xml:space="preserve"> the parent will gradually </w:t>
      </w:r>
      <w:r w:rsidR="00C34D5D">
        <w:rPr>
          <w:rFonts w:ascii="Arial" w:hAnsi="Arial" w:cs="Arial"/>
          <w:sz w:val="24"/>
          <w:szCs w:val="24"/>
        </w:rPr>
        <w:t>start leaving the keyperson and child together alone.</w:t>
      </w:r>
      <w:r w:rsidR="00BA2399">
        <w:rPr>
          <w:rFonts w:ascii="Arial" w:hAnsi="Arial" w:cs="Arial"/>
          <w:sz w:val="24"/>
          <w:szCs w:val="24"/>
        </w:rPr>
        <w:t xml:space="preserve"> This will give the child experience with being </w:t>
      </w:r>
      <w:r w:rsidR="00DC5A34">
        <w:rPr>
          <w:rFonts w:ascii="Arial" w:hAnsi="Arial" w:cs="Arial"/>
          <w:sz w:val="24"/>
          <w:szCs w:val="24"/>
        </w:rPr>
        <w:t xml:space="preserve">able to do activities without </w:t>
      </w:r>
      <w:r w:rsidR="00367866">
        <w:rPr>
          <w:rFonts w:ascii="Arial" w:hAnsi="Arial" w:cs="Arial"/>
          <w:sz w:val="24"/>
          <w:szCs w:val="24"/>
        </w:rPr>
        <w:t>their parents present. This is a very useful intervention for a child during a transition as it helps to gradually ease them into the change.</w:t>
      </w:r>
    </w:p>
    <w:p w14:paraId="287E13AB" w14:textId="171DE590" w:rsidR="00367866" w:rsidRDefault="003109B1" w:rsidP="007F6652">
      <w:pPr>
        <w:rPr>
          <w:rFonts w:ascii="Arial" w:hAnsi="Arial" w:cs="Arial"/>
          <w:sz w:val="24"/>
          <w:szCs w:val="24"/>
        </w:rPr>
      </w:pPr>
      <w:r>
        <w:rPr>
          <w:rFonts w:ascii="Arial" w:hAnsi="Arial" w:cs="Arial"/>
          <w:sz w:val="24"/>
          <w:szCs w:val="24"/>
        </w:rPr>
        <w:t xml:space="preserve">When the child has started at the setting, the keyworker </w:t>
      </w:r>
      <w:r w:rsidR="005B5EF5">
        <w:rPr>
          <w:rFonts w:ascii="Arial" w:hAnsi="Arial" w:cs="Arial"/>
          <w:sz w:val="24"/>
          <w:szCs w:val="24"/>
        </w:rPr>
        <w:t xml:space="preserve">will do a relaxed, informal </w:t>
      </w:r>
      <w:r w:rsidR="008C6928">
        <w:rPr>
          <w:rFonts w:ascii="Arial" w:hAnsi="Arial" w:cs="Arial"/>
          <w:sz w:val="24"/>
          <w:szCs w:val="24"/>
        </w:rPr>
        <w:t xml:space="preserve">‘handover’ with each of the parents. </w:t>
      </w:r>
      <w:r w:rsidR="00D104CC">
        <w:rPr>
          <w:rFonts w:ascii="Arial" w:hAnsi="Arial" w:cs="Arial"/>
          <w:sz w:val="24"/>
          <w:szCs w:val="24"/>
        </w:rPr>
        <w:t>This will give both the parents and they keyworker an opportunity to discuss any concerns</w:t>
      </w:r>
      <w:r w:rsidR="00FE0300">
        <w:rPr>
          <w:rFonts w:ascii="Arial" w:hAnsi="Arial" w:cs="Arial"/>
          <w:sz w:val="24"/>
          <w:szCs w:val="24"/>
        </w:rPr>
        <w:t>, milestones,</w:t>
      </w:r>
      <w:r w:rsidR="00C0718F">
        <w:rPr>
          <w:rFonts w:ascii="Arial" w:hAnsi="Arial" w:cs="Arial"/>
          <w:sz w:val="24"/>
          <w:szCs w:val="24"/>
        </w:rPr>
        <w:t xml:space="preserve"> </w:t>
      </w:r>
      <w:r w:rsidR="00FE0300">
        <w:rPr>
          <w:rFonts w:ascii="Arial" w:hAnsi="Arial" w:cs="Arial"/>
          <w:sz w:val="24"/>
          <w:szCs w:val="24"/>
        </w:rPr>
        <w:t>or</w:t>
      </w:r>
      <w:r w:rsidR="00C0718F">
        <w:rPr>
          <w:rFonts w:ascii="Arial" w:hAnsi="Arial" w:cs="Arial"/>
          <w:sz w:val="24"/>
          <w:szCs w:val="24"/>
        </w:rPr>
        <w:t xml:space="preserve"> achievements</w:t>
      </w:r>
      <w:r w:rsidR="00FE0300">
        <w:rPr>
          <w:rFonts w:ascii="Arial" w:hAnsi="Arial" w:cs="Arial"/>
          <w:sz w:val="24"/>
          <w:szCs w:val="24"/>
        </w:rPr>
        <w:t>.</w:t>
      </w:r>
    </w:p>
    <w:p w14:paraId="3C7EE4D9" w14:textId="0A03ABD7" w:rsidR="00E91933" w:rsidRDefault="00ED4C08" w:rsidP="007F6652">
      <w:pPr>
        <w:rPr>
          <w:rFonts w:ascii="Arial" w:hAnsi="Arial" w:cs="Arial"/>
          <w:sz w:val="24"/>
          <w:szCs w:val="24"/>
        </w:rPr>
      </w:pPr>
      <w:r>
        <w:rPr>
          <w:rFonts w:ascii="Arial" w:hAnsi="Arial" w:cs="Arial"/>
          <w:sz w:val="24"/>
          <w:szCs w:val="24"/>
        </w:rPr>
        <w:t>Bringing an item from home to school (transitional object)</w:t>
      </w:r>
      <w:r w:rsidR="005A0623">
        <w:rPr>
          <w:rFonts w:ascii="Arial" w:hAnsi="Arial" w:cs="Arial"/>
          <w:sz w:val="24"/>
          <w:szCs w:val="24"/>
        </w:rPr>
        <w:t xml:space="preserve"> can also help a child feel </w:t>
      </w:r>
      <w:r w:rsidR="00FE0300">
        <w:rPr>
          <w:rFonts w:ascii="Arial" w:hAnsi="Arial" w:cs="Arial"/>
          <w:sz w:val="24"/>
          <w:szCs w:val="24"/>
        </w:rPr>
        <w:t>li</w:t>
      </w:r>
      <w:r w:rsidR="000C61D0">
        <w:rPr>
          <w:rFonts w:ascii="Arial" w:hAnsi="Arial" w:cs="Arial"/>
          <w:sz w:val="24"/>
          <w:szCs w:val="24"/>
        </w:rPr>
        <w:t>ke there is a connection between the two allowi</w:t>
      </w:r>
      <w:r w:rsidR="005B580C">
        <w:rPr>
          <w:rFonts w:ascii="Arial" w:hAnsi="Arial" w:cs="Arial"/>
          <w:sz w:val="24"/>
          <w:szCs w:val="24"/>
        </w:rPr>
        <w:t>ng it to feel more secure.</w:t>
      </w:r>
    </w:p>
    <w:p w14:paraId="49E40EA1" w14:textId="46BBA54F" w:rsidR="005B580C" w:rsidRDefault="00605457" w:rsidP="00B3444B">
      <w:pPr>
        <w:jc w:val="center"/>
        <w:rPr>
          <w:rFonts w:ascii="Arial" w:hAnsi="Arial" w:cs="Arial"/>
          <w:sz w:val="44"/>
          <w:szCs w:val="44"/>
        </w:rPr>
      </w:pPr>
      <w:r>
        <w:rPr>
          <w:noProof/>
          <w:sz w:val="56"/>
          <w:szCs w:val="56"/>
        </w:rPr>
        <w:lastRenderedPageBreak/>
        <mc:AlternateContent>
          <mc:Choice Requires="wps">
            <w:drawing>
              <wp:anchor distT="0" distB="0" distL="114300" distR="114300" simplePos="0" relativeHeight="251721728" behindDoc="1" locked="0" layoutInCell="1" allowOverlap="1" wp14:anchorId="27C1975A" wp14:editId="1F9F55A0">
                <wp:simplePos x="0" y="0"/>
                <wp:positionH relativeFrom="margin">
                  <wp:align>center</wp:align>
                </wp:positionH>
                <wp:positionV relativeFrom="paragraph">
                  <wp:posOffset>-337457</wp:posOffset>
                </wp:positionV>
                <wp:extent cx="6585857" cy="947058"/>
                <wp:effectExtent l="0" t="0" r="24765" b="24765"/>
                <wp:wrapNone/>
                <wp:docPr id="41" name="Scroll: Horizontal 41"/>
                <wp:cNvGraphicFramePr/>
                <a:graphic xmlns:a="http://schemas.openxmlformats.org/drawingml/2006/main">
                  <a:graphicData uri="http://schemas.microsoft.com/office/word/2010/wordprocessingShape">
                    <wps:wsp>
                      <wps:cNvSpPr/>
                      <wps:spPr>
                        <a:xfrm>
                          <a:off x="0" y="0"/>
                          <a:ext cx="6585857" cy="947058"/>
                        </a:xfrm>
                        <a:prstGeom prst="horizontalScroll">
                          <a:avLst/>
                        </a:prstGeom>
                        <a:solidFill>
                          <a:srgbClr val="BF68F4"/>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9F1F0B" id="Scroll: Horizontal 41" o:spid="_x0000_s1026" type="#_x0000_t98" style="position:absolute;margin-left:0;margin-top:-26.55pt;width:518.55pt;height:74.55pt;z-index:-25159475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" fillcolor="#bf68f4" strokecolor="windowText" strokeweight="1pt">
                <v:stroke joinstyle="miter"/>
                <w10:wrap anchorx="margin"/>
              </v:shape>
            </w:pict>
          </mc:Fallback>
        </mc:AlternateContent>
      </w:r>
      <w:r w:rsidR="00B3444B" w:rsidRPr="00B3444B">
        <w:rPr>
          <w:rFonts w:ascii="Arial" w:hAnsi="Arial" w:cs="Arial"/>
          <w:sz w:val="44"/>
          <w:szCs w:val="44"/>
        </w:rPr>
        <w:t>Proposed outcomes</w:t>
      </w:r>
    </w:p>
    <w:p w14:paraId="4D49B5B9" w14:textId="77777777" w:rsidR="00605457" w:rsidRDefault="00605457" w:rsidP="00697B5A">
      <w:pPr>
        <w:pStyle w:val="NormalWeb"/>
        <w:rPr>
          <w:rFonts w:ascii="Arial" w:hAnsi="Arial" w:cs="Arial"/>
        </w:rPr>
      </w:pPr>
    </w:p>
    <w:p w14:paraId="2A2D7CE9" w14:textId="3EA4A48E" w:rsidR="00697B5A" w:rsidRDefault="001F6F59" w:rsidP="00697B5A">
      <w:pPr>
        <w:pStyle w:val="NormalWeb"/>
        <w:rPr>
          <w:rFonts w:ascii="Arial" w:hAnsi="Arial" w:cs="Arial"/>
        </w:rPr>
      </w:pPr>
      <w:r>
        <w:rPr>
          <w:rFonts w:ascii="Arial" w:hAnsi="Arial" w:cs="Arial"/>
        </w:rPr>
        <w:t xml:space="preserve">The </w:t>
      </w:r>
      <w:r w:rsidR="002E270A">
        <w:rPr>
          <w:rFonts w:ascii="Arial" w:hAnsi="Arial" w:cs="Arial"/>
        </w:rPr>
        <w:t>new curriculum for Wales has set out four purpo</w:t>
      </w:r>
      <w:r w:rsidR="0041461C">
        <w:rPr>
          <w:rFonts w:ascii="Arial" w:hAnsi="Arial" w:cs="Arial"/>
        </w:rPr>
        <w:t>ses</w:t>
      </w:r>
      <w:r w:rsidR="002C5FA3">
        <w:rPr>
          <w:rFonts w:ascii="Arial" w:hAnsi="Arial" w:cs="Arial"/>
        </w:rPr>
        <w:t xml:space="preserve">. </w:t>
      </w:r>
      <w:r w:rsidR="00697B5A">
        <w:rPr>
          <w:rFonts w:ascii="Arial" w:hAnsi="Arial" w:cs="Arial"/>
        </w:rPr>
        <w:t xml:space="preserve">                                                </w:t>
      </w:r>
    </w:p>
    <w:p w14:paraId="3D05CCF8" w14:textId="02A25F45" w:rsidR="00697B5A" w:rsidRPr="00697B5A" w:rsidRDefault="00697B5A" w:rsidP="00697B5A">
      <w:pPr>
        <w:pStyle w:val="NormalWeb"/>
        <w:ind w:left="360"/>
        <w:rPr>
          <w:rFonts w:ascii="Arial" w:eastAsia="Times New Roman" w:hAnsi="Arial" w:cs="Arial"/>
          <w:lang w:eastAsia="en-GB"/>
        </w:rPr>
      </w:pPr>
      <w:r w:rsidRPr="00697B5A">
        <w:rPr>
          <w:rFonts w:ascii="Arial" w:eastAsia="Times New Roman" w:hAnsi="Arial" w:cs="Arial"/>
          <w:lang w:eastAsia="en-GB"/>
        </w:rPr>
        <w:t>The four purposes should be the starting point and aspiration for schools’ curriculum design. Ultimately, the aim of a school’s curriculum is to support its learners to become:</w:t>
      </w:r>
    </w:p>
    <w:p w14:paraId="2295258E" w14:textId="77777777" w:rsidR="00697B5A" w:rsidRPr="00697B5A" w:rsidRDefault="00697B5A" w:rsidP="00697B5A">
      <w:pPr>
        <w:numPr>
          <w:ilvl w:val="0"/>
          <w:numId w:val="6"/>
        </w:numPr>
        <w:spacing w:before="100" w:beforeAutospacing="1" w:after="100" w:afterAutospacing="1" w:line="240" w:lineRule="auto"/>
        <w:rPr>
          <w:rFonts w:ascii="Arial" w:eastAsia="Times New Roman" w:hAnsi="Arial" w:cs="Arial"/>
          <w:sz w:val="24"/>
          <w:szCs w:val="24"/>
          <w:lang w:eastAsia="en-GB"/>
        </w:rPr>
      </w:pPr>
      <w:r w:rsidRPr="00697B5A">
        <w:rPr>
          <w:rFonts w:ascii="Arial" w:eastAsia="Times New Roman" w:hAnsi="Arial" w:cs="Arial"/>
          <w:sz w:val="24"/>
          <w:szCs w:val="24"/>
          <w:lang w:eastAsia="en-GB"/>
        </w:rPr>
        <w:t>ambitious, capable learners, ready to learn throughout their lives</w:t>
      </w:r>
    </w:p>
    <w:p w14:paraId="4ECE7BCC" w14:textId="77777777" w:rsidR="00697B5A" w:rsidRPr="00697B5A" w:rsidRDefault="00697B5A" w:rsidP="00697B5A">
      <w:pPr>
        <w:numPr>
          <w:ilvl w:val="0"/>
          <w:numId w:val="6"/>
        </w:numPr>
        <w:spacing w:before="100" w:beforeAutospacing="1" w:after="100" w:afterAutospacing="1" w:line="240" w:lineRule="auto"/>
        <w:rPr>
          <w:rFonts w:ascii="Arial" w:eastAsia="Times New Roman" w:hAnsi="Arial" w:cs="Arial"/>
          <w:sz w:val="24"/>
          <w:szCs w:val="24"/>
          <w:lang w:eastAsia="en-GB"/>
        </w:rPr>
      </w:pPr>
      <w:r w:rsidRPr="00697B5A">
        <w:rPr>
          <w:rFonts w:ascii="Arial" w:eastAsia="Times New Roman" w:hAnsi="Arial" w:cs="Arial"/>
          <w:sz w:val="24"/>
          <w:szCs w:val="24"/>
          <w:lang w:eastAsia="en-GB"/>
        </w:rPr>
        <w:t>enterprising, creative contributors, ready to play a full part in life and work</w:t>
      </w:r>
    </w:p>
    <w:p w14:paraId="62701853" w14:textId="77777777" w:rsidR="00697B5A" w:rsidRPr="00697B5A" w:rsidRDefault="00697B5A" w:rsidP="00697B5A">
      <w:pPr>
        <w:numPr>
          <w:ilvl w:val="0"/>
          <w:numId w:val="6"/>
        </w:numPr>
        <w:spacing w:before="100" w:beforeAutospacing="1" w:after="100" w:afterAutospacing="1" w:line="240" w:lineRule="auto"/>
        <w:rPr>
          <w:rFonts w:ascii="Arial" w:eastAsia="Times New Roman" w:hAnsi="Arial" w:cs="Arial"/>
          <w:sz w:val="24"/>
          <w:szCs w:val="24"/>
          <w:lang w:eastAsia="en-GB"/>
        </w:rPr>
      </w:pPr>
      <w:r w:rsidRPr="00697B5A">
        <w:rPr>
          <w:rFonts w:ascii="Arial" w:eastAsia="Times New Roman" w:hAnsi="Arial" w:cs="Arial"/>
          <w:sz w:val="24"/>
          <w:szCs w:val="24"/>
          <w:lang w:eastAsia="en-GB"/>
        </w:rPr>
        <w:t>ethical, informed citizens of Wales and the world</w:t>
      </w:r>
    </w:p>
    <w:p w14:paraId="0162127B" w14:textId="5DBE9939" w:rsidR="00697B5A" w:rsidRDefault="00697B5A" w:rsidP="00697B5A">
      <w:pPr>
        <w:numPr>
          <w:ilvl w:val="0"/>
          <w:numId w:val="6"/>
        </w:numPr>
        <w:spacing w:before="100" w:beforeAutospacing="1" w:after="100" w:afterAutospacing="1" w:line="240" w:lineRule="auto"/>
        <w:rPr>
          <w:rFonts w:ascii="Arial" w:eastAsia="Times New Roman" w:hAnsi="Arial" w:cs="Arial"/>
          <w:sz w:val="24"/>
          <w:szCs w:val="24"/>
          <w:lang w:eastAsia="en-GB"/>
        </w:rPr>
      </w:pPr>
      <w:r w:rsidRPr="00697B5A">
        <w:rPr>
          <w:rFonts w:ascii="Arial" w:eastAsia="Times New Roman" w:hAnsi="Arial" w:cs="Arial"/>
          <w:sz w:val="24"/>
          <w:szCs w:val="24"/>
          <w:lang w:eastAsia="en-GB"/>
        </w:rPr>
        <w:t>healthy, confident individuals, ready to lead fulfilling lives as valued members of society</w:t>
      </w:r>
    </w:p>
    <w:p w14:paraId="740906F5" w14:textId="70359E81" w:rsidR="00697B5A" w:rsidRDefault="00697B5A" w:rsidP="00697B5A">
      <w:pPr>
        <w:spacing w:before="100" w:beforeAutospacing="1" w:after="100" w:afterAutospacing="1" w:line="24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(W</w:t>
      </w:r>
      <w:r w:rsidR="003245A3">
        <w:rPr>
          <w:rFonts w:ascii="Arial" w:eastAsia="Times New Roman" w:hAnsi="Arial" w:cs="Arial"/>
          <w:sz w:val="24"/>
          <w:szCs w:val="24"/>
          <w:lang w:eastAsia="en-GB"/>
        </w:rPr>
        <w:t>el</w:t>
      </w:r>
      <w:r>
        <w:rPr>
          <w:rFonts w:ascii="Arial" w:eastAsia="Times New Roman" w:hAnsi="Arial" w:cs="Arial"/>
          <w:sz w:val="24"/>
          <w:szCs w:val="24"/>
          <w:lang w:eastAsia="en-GB"/>
        </w:rPr>
        <w:t>sh Government</w:t>
      </w:r>
      <w:r w:rsidR="003245A3">
        <w:rPr>
          <w:rFonts w:ascii="Arial" w:eastAsia="Times New Roman" w:hAnsi="Arial" w:cs="Arial"/>
          <w:sz w:val="24"/>
          <w:szCs w:val="24"/>
          <w:lang w:eastAsia="en-GB"/>
        </w:rPr>
        <w:t>, 2022)</w:t>
      </w:r>
    </w:p>
    <w:p w14:paraId="43538208" w14:textId="0F435680" w:rsidR="00B3444B" w:rsidRDefault="003245A3" w:rsidP="00806AE9">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This shows that Wales has set out </w:t>
      </w:r>
      <w:r w:rsidR="005639CD">
        <w:rPr>
          <w:rFonts w:ascii="Arial" w:eastAsia="Times New Roman" w:hAnsi="Arial" w:cs="Arial"/>
          <w:sz w:val="24"/>
          <w:szCs w:val="24"/>
          <w:lang w:eastAsia="en-GB"/>
        </w:rPr>
        <w:t xml:space="preserve">the new curriculum with the </w:t>
      </w:r>
      <w:r w:rsidR="00E20885">
        <w:rPr>
          <w:rFonts w:ascii="Arial" w:eastAsia="Times New Roman" w:hAnsi="Arial" w:cs="Arial"/>
          <w:sz w:val="24"/>
          <w:szCs w:val="24"/>
          <w:lang w:eastAsia="en-GB"/>
        </w:rPr>
        <w:t xml:space="preserve">child and their mental health being the main factor. </w:t>
      </w:r>
      <w:r w:rsidR="0038612B">
        <w:rPr>
          <w:rFonts w:ascii="Arial" w:eastAsia="Times New Roman" w:hAnsi="Arial" w:cs="Arial"/>
          <w:sz w:val="24"/>
          <w:szCs w:val="24"/>
          <w:lang w:eastAsia="en-GB"/>
        </w:rPr>
        <w:t xml:space="preserve">This </w:t>
      </w:r>
      <w:r w:rsidR="009C6B0C">
        <w:rPr>
          <w:rFonts w:ascii="Arial" w:eastAsia="Times New Roman" w:hAnsi="Arial" w:cs="Arial"/>
          <w:sz w:val="24"/>
          <w:szCs w:val="24"/>
          <w:lang w:eastAsia="en-GB"/>
        </w:rPr>
        <w:t xml:space="preserve">encourages that not only will the keyworkers </w:t>
      </w:r>
      <w:r w:rsidR="00853F85">
        <w:rPr>
          <w:rFonts w:ascii="Arial" w:eastAsia="Times New Roman" w:hAnsi="Arial" w:cs="Arial"/>
          <w:sz w:val="24"/>
          <w:szCs w:val="24"/>
          <w:lang w:eastAsia="en-GB"/>
        </w:rPr>
        <w:t xml:space="preserve">use these points through their teaching materials, </w:t>
      </w:r>
      <w:r w:rsidR="00806AE9">
        <w:rPr>
          <w:rFonts w:ascii="Arial" w:eastAsia="Times New Roman" w:hAnsi="Arial" w:cs="Arial"/>
          <w:sz w:val="24"/>
          <w:szCs w:val="24"/>
          <w:lang w:eastAsia="en-GB"/>
        </w:rPr>
        <w:t xml:space="preserve">but they will achieve these when creating positive relationships with the child when settling-in. </w:t>
      </w:r>
    </w:p>
    <w:p w14:paraId="770FC471" w14:textId="13423119" w:rsidR="00C13985" w:rsidRPr="00C13985" w:rsidRDefault="00493BFA" w:rsidP="00806AE9">
      <w:pPr>
        <w:spacing w:before="100" w:beforeAutospacing="1" w:after="100" w:afterAutospacing="1" w:line="240" w:lineRule="auto"/>
        <w:rPr>
          <w:rFonts w:ascii="Arial" w:hAnsi="Arial" w:cs="Arial"/>
          <w:sz w:val="24"/>
          <w:szCs w:val="24"/>
        </w:rPr>
      </w:pPr>
      <w:r w:rsidRPr="00C13985">
        <w:rPr>
          <w:rFonts w:ascii="Arial" w:hAnsi="Arial" w:cs="Arial"/>
          <w:sz w:val="24"/>
          <w:szCs w:val="24"/>
        </w:rPr>
        <w:t xml:space="preserve">It is apparent when a child has </w:t>
      </w:r>
      <w:r w:rsidR="00C13985">
        <w:rPr>
          <w:rFonts w:ascii="Arial" w:hAnsi="Arial" w:cs="Arial"/>
          <w:sz w:val="24"/>
          <w:szCs w:val="24"/>
        </w:rPr>
        <w:t xml:space="preserve">had a successful transition as the child will </w:t>
      </w:r>
      <w:r w:rsidR="006C0E60">
        <w:rPr>
          <w:rFonts w:ascii="Arial" w:hAnsi="Arial" w:cs="Arial"/>
          <w:sz w:val="24"/>
          <w:szCs w:val="24"/>
        </w:rPr>
        <w:t xml:space="preserve">be settled in. When a child has settled in, they will appear more </w:t>
      </w:r>
      <w:r w:rsidR="00523203">
        <w:rPr>
          <w:rFonts w:ascii="Arial" w:hAnsi="Arial" w:cs="Arial"/>
          <w:sz w:val="24"/>
          <w:szCs w:val="24"/>
        </w:rPr>
        <w:t xml:space="preserve">confident and independent. You will also see their social skills develop as they will gain the courage to start build relationships and bonds with </w:t>
      </w:r>
      <w:r w:rsidR="00FA2A19">
        <w:rPr>
          <w:rFonts w:ascii="Arial" w:hAnsi="Arial" w:cs="Arial"/>
          <w:sz w:val="24"/>
          <w:szCs w:val="24"/>
        </w:rPr>
        <w:t>not only the keyworkers/teachers, but the other peers in their class</w:t>
      </w:r>
      <w:r w:rsidR="007A0C1F">
        <w:rPr>
          <w:rFonts w:ascii="Arial" w:hAnsi="Arial" w:cs="Arial"/>
          <w:sz w:val="24"/>
          <w:szCs w:val="24"/>
        </w:rPr>
        <w:t xml:space="preserve"> too. </w:t>
      </w:r>
      <w:r w:rsidR="00650129">
        <w:rPr>
          <w:rFonts w:ascii="Arial" w:hAnsi="Arial" w:cs="Arial"/>
          <w:sz w:val="24"/>
          <w:szCs w:val="24"/>
        </w:rPr>
        <w:t xml:space="preserve">The child will also seem </w:t>
      </w:r>
      <w:r w:rsidR="000252E2">
        <w:rPr>
          <w:rFonts w:ascii="Arial" w:hAnsi="Arial" w:cs="Arial"/>
          <w:sz w:val="24"/>
          <w:szCs w:val="24"/>
        </w:rPr>
        <w:t xml:space="preserve">happy, secure, and will get the urge to explore and take risks. </w:t>
      </w:r>
    </w:p>
    <w:p w14:paraId="6DCC59B0" w14:textId="1A65DBC2" w:rsidR="00123371" w:rsidRDefault="00E9155D" w:rsidP="007F6652">
      <w:pPr>
        <w:rPr>
          <w:rFonts w:ascii="Arial" w:hAnsi="Arial" w:cs="Arial"/>
          <w:sz w:val="24"/>
          <w:szCs w:val="24"/>
        </w:rPr>
      </w:pPr>
      <w:r>
        <w:rPr>
          <w:noProof/>
        </w:rPr>
        <w:drawing>
          <wp:anchor distT="0" distB="0" distL="114300" distR="114300" simplePos="0" relativeHeight="251692032" behindDoc="1" locked="0" layoutInCell="1" allowOverlap="1" wp14:anchorId="4DFC4398" wp14:editId="50AC6CDB">
            <wp:simplePos x="0" y="0"/>
            <wp:positionH relativeFrom="margin">
              <wp:align>right</wp:align>
            </wp:positionH>
            <wp:positionV relativeFrom="paragraph">
              <wp:posOffset>84546</wp:posOffset>
            </wp:positionV>
            <wp:extent cx="5736590" cy="3331028"/>
            <wp:effectExtent l="0" t="0" r="0" b="3175"/>
            <wp:wrapNone/>
            <wp:docPr id="4" name="Picture 4" descr="Group of three happy children jumping out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roup of three happy children jumping outdoo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6590" cy="333102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8B2FC8" w14:textId="0D9EA67E" w:rsidR="00E672E1" w:rsidRDefault="00E672E1" w:rsidP="007F6652">
      <w:pPr>
        <w:rPr>
          <w:rFonts w:ascii="Arial" w:hAnsi="Arial" w:cs="Arial"/>
          <w:sz w:val="24"/>
          <w:szCs w:val="24"/>
        </w:rPr>
      </w:pPr>
    </w:p>
    <w:p w14:paraId="4B0DEBCB" w14:textId="7BE10450" w:rsidR="009C19B6" w:rsidRDefault="009C19B6" w:rsidP="007F6652">
      <w:pPr>
        <w:rPr>
          <w:rFonts w:ascii="Arial" w:eastAsia="Times New Roman" w:hAnsi="Arial" w:cs="Arial"/>
          <w:sz w:val="24"/>
          <w:szCs w:val="24"/>
          <w:lang w:eastAsia="en-GB"/>
        </w:rPr>
      </w:pPr>
    </w:p>
    <w:p w14:paraId="4C308166" w14:textId="7E2D03DA" w:rsidR="005C48D8" w:rsidRPr="0082668A" w:rsidRDefault="005C48D8" w:rsidP="007F6652">
      <w:pPr>
        <w:rPr>
          <w:rFonts w:ascii="Arial" w:eastAsia="Times New Roman" w:hAnsi="Arial" w:cs="Arial"/>
          <w:sz w:val="24"/>
          <w:szCs w:val="24"/>
          <w:lang w:eastAsia="en-GB"/>
        </w:rPr>
      </w:pPr>
    </w:p>
    <w:sectPr w:rsidR="005C48D8" w:rsidRPr="0082668A">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B2575" w14:textId="77777777" w:rsidR="00457BCD" w:rsidRDefault="00457BCD" w:rsidP="00A03BEA">
      <w:pPr>
        <w:spacing w:after="0" w:line="240" w:lineRule="auto"/>
      </w:pPr>
      <w:r>
        <w:separator/>
      </w:r>
    </w:p>
  </w:endnote>
  <w:endnote w:type="continuationSeparator" w:id="0">
    <w:p w14:paraId="7A17ABEE" w14:textId="77777777" w:rsidR="00457BCD" w:rsidRDefault="00457BCD" w:rsidP="00A03B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0848984"/>
      <w:docPartObj>
        <w:docPartGallery w:val="Page Numbers (Bottom of Page)"/>
        <w:docPartUnique/>
      </w:docPartObj>
    </w:sdtPr>
    <w:sdtEndPr>
      <w:rPr>
        <w:color w:val="7F7F7F" w:themeColor="background1" w:themeShade="7F"/>
        <w:spacing w:val="60"/>
      </w:rPr>
    </w:sdtEndPr>
    <w:sdtContent>
      <w:p w14:paraId="1773508A" w14:textId="4D67BDD2" w:rsidR="0049248D" w:rsidRDefault="0049248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47BC1C" w14:textId="77777777" w:rsidR="00BB42AB" w:rsidRDefault="00BB42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43B80" w14:textId="77777777" w:rsidR="00457BCD" w:rsidRDefault="00457BCD" w:rsidP="00A03BEA">
      <w:pPr>
        <w:spacing w:after="0" w:line="240" w:lineRule="auto"/>
      </w:pPr>
      <w:r>
        <w:separator/>
      </w:r>
    </w:p>
  </w:footnote>
  <w:footnote w:type="continuationSeparator" w:id="0">
    <w:p w14:paraId="27B5D817" w14:textId="77777777" w:rsidR="00457BCD" w:rsidRDefault="00457BCD" w:rsidP="00A03B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CB809" w14:textId="7FCB7D19" w:rsidR="00A03BEA" w:rsidRDefault="00A03BEA" w:rsidP="00BB42AB">
    <w:pPr>
      <w:pStyle w:val="Header"/>
    </w:pPr>
  </w:p>
  <w:p w14:paraId="265D1AC9" w14:textId="77777777" w:rsidR="00A03BEA" w:rsidRDefault="00A03B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27CBA"/>
    <w:multiLevelType w:val="hybridMultilevel"/>
    <w:tmpl w:val="F26CAD9A"/>
    <w:lvl w:ilvl="0" w:tplc="5BD46830">
      <w:start w:val="1"/>
      <w:numFmt w:val="decimal"/>
      <w:lvlText w:val="%1."/>
      <w:lvlJc w:val="left"/>
      <w:pPr>
        <w:ind w:left="1440" w:hanging="360"/>
      </w:pPr>
      <w:rPr>
        <w:b w:val="0"/>
        <w:bCs w:val="0"/>
        <w:sz w:val="24"/>
        <w:szCs w:val="24"/>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A256DCE"/>
    <w:multiLevelType w:val="hybridMultilevel"/>
    <w:tmpl w:val="A2B8F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D14406"/>
    <w:multiLevelType w:val="multilevel"/>
    <w:tmpl w:val="AC16567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 w15:restartNumberingAfterBreak="0">
    <w:nsid w:val="56BD5AE3"/>
    <w:multiLevelType w:val="hybridMultilevel"/>
    <w:tmpl w:val="14D23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4729A5"/>
    <w:multiLevelType w:val="multilevel"/>
    <w:tmpl w:val="AC16567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 w15:restartNumberingAfterBreak="0">
    <w:nsid w:val="64B82428"/>
    <w:multiLevelType w:val="multilevel"/>
    <w:tmpl w:val="9000BD4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num w:numId="1" w16cid:durableId="2102290775">
    <w:abstractNumId w:val="5"/>
  </w:num>
  <w:num w:numId="2" w16cid:durableId="525293360">
    <w:abstractNumId w:val="0"/>
  </w:num>
  <w:num w:numId="3" w16cid:durableId="1519277106">
    <w:abstractNumId w:val="3"/>
  </w:num>
  <w:num w:numId="4" w16cid:durableId="1296181540">
    <w:abstractNumId w:val="2"/>
  </w:num>
  <w:num w:numId="5" w16cid:durableId="1817448503">
    <w:abstractNumId w:val="1"/>
  </w:num>
  <w:num w:numId="6" w16cid:durableId="4294244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01"/>
    <w:rsid w:val="00006425"/>
    <w:rsid w:val="00011255"/>
    <w:rsid w:val="00013604"/>
    <w:rsid w:val="000153D8"/>
    <w:rsid w:val="00023F92"/>
    <w:rsid w:val="000252E2"/>
    <w:rsid w:val="00032848"/>
    <w:rsid w:val="00033792"/>
    <w:rsid w:val="00040F72"/>
    <w:rsid w:val="0004117A"/>
    <w:rsid w:val="00043BF0"/>
    <w:rsid w:val="0005282D"/>
    <w:rsid w:val="00052E58"/>
    <w:rsid w:val="00060FCA"/>
    <w:rsid w:val="00061525"/>
    <w:rsid w:val="0006214C"/>
    <w:rsid w:val="00070D0D"/>
    <w:rsid w:val="00072875"/>
    <w:rsid w:val="00073EC8"/>
    <w:rsid w:val="000802BB"/>
    <w:rsid w:val="00082629"/>
    <w:rsid w:val="00082FC8"/>
    <w:rsid w:val="000956CA"/>
    <w:rsid w:val="000A17BE"/>
    <w:rsid w:val="000A2DFD"/>
    <w:rsid w:val="000A3C63"/>
    <w:rsid w:val="000A5E26"/>
    <w:rsid w:val="000A7B02"/>
    <w:rsid w:val="000B3CC0"/>
    <w:rsid w:val="000B5EF3"/>
    <w:rsid w:val="000C608F"/>
    <w:rsid w:val="000C61D0"/>
    <w:rsid w:val="000C7BF6"/>
    <w:rsid w:val="000D4B95"/>
    <w:rsid w:val="000D6BF2"/>
    <w:rsid w:val="000E591B"/>
    <w:rsid w:val="001002B5"/>
    <w:rsid w:val="0010421F"/>
    <w:rsid w:val="001070B9"/>
    <w:rsid w:val="001201C6"/>
    <w:rsid w:val="00123371"/>
    <w:rsid w:val="00123F5F"/>
    <w:rsid w:val="001246AD"/>
    <w:rsid w:val="00127CFD"/>
    <w:rsid w:val="001324F7"/>
    <w:rsid w:val="00132F1A"/>
    <w:rsid w:val="0014677B"/>
    <w:rsid w:val="00151967"/>
    <w:rsid w:val="00154F13"/>
    <w:rsid w:val="00161459"/>
    <w:rsid w:val="00161FC0"/>
    <w:rsid w:val="001638B4"/>
    <w:rsid w:val="00165179"/>
    <w:rsid w:val="0017109D"/>
    <w:rsid w:val="00173E1F"/>
    <w:rsid w:val="00175995"/>
    <w:rsid w:val="00184752"/>
    <w:rsid w:val="00187115"/>
    <w:rsid w:val="00187C95"/>
    <w:rsid w:val="0019320D"/>
    <w:rsid w:val="001A1C15"/>
    <w:rsid w:val="001B00F5"/>
    <w:rsid w:val="001B0A30"/>
    <w:rsid w:val="001B4E0C"/>
    <w:rsid w:val="001C492C"/>
    <w:rsid w:val="001D1A5E"/>
    <w:rsid w:val="001D2E13"/>
    <w:rsid w:val="001D3536"/>
    <w:rsid w:val="001D7B92"/>
    <w:rsid w:val="001D7FA6"/>
    <w:rsid w:val="001E2EDD"/>
    <w:rsid w:val="001E46CA"/>
    <w:rsid w:val="001F0266"/>
    <w:rsid w:val="001F50E3"/>
    <w:rsid w:val="001F6F59"/>
    <w:rsid w:val="001F7084"/>
    <w:rsid w:val="002008E3"/>
    <w:rsid w:val="00201FBD"/>
    <w:rsid w:val="00211573"/>
    <w:rsid w:val="00215ECD"/>
    <w:rsid w:val="00216662"/>
    <w:rsid w:val="002235C9"/>
    <w:rsid w:val="00226A86"/>
    <w:rsid w:val="00227844"/>
    <w:rsid w:val="00231026"/>
    <w:rsid w:val="00234AB5"/>
    <w:rsid w:val="00235215"/>
    <w:rsid w:val="00243218"/>
    <w:rsid w:val="0024771A"/>
    <w:rsid w:val="00256B23"/>
    <w:rsid w:val="00263FDE"/>
    <w:rsid w:val="0026579F"/>
    <w:rsid w:val="00265FC4"/>
    <w:rsid w:val="00267C34"/>
    <w:rsid w:val="002711A9"/>
    <w:rsid w:val="0027543C"/>
    <w:rsid w:val="0028259B"/>
    <w:rsid w:val="002829EC"/>
    <w:rsid w:val="0029715C"/>
    <w:rsid w:val="0029731E"/>
    <w:rsid w:val="002A1C60"/>
    <w:rsid w:val="002A2EB0"/>
    <w:rsid w:val="002A3892"/>
    <w:rsid w:val="002B6EFF"/>
    <w:rsid w:val="002C3B11"/>
    <w:rsid w:val="002C56E6"/>
    <w:rsid w:val="002C5FA3"/>
    <w:rsid w:val="002D011A"/>
    <w:rsid w:val="002D2831"/>
    <w:rsid w:val="002D2A62"/>
    <w:rsid w:val="002D4FF3"/>
    <w:rsid w:val="002E270A"/>
    <w:rsid w:val="002E64CC"/>
    <w:rsid w:val="00301F9D"/>
    <w:rsid w:val="00303C6B"/>
    <w:rsid w:val="003041C2"/>
    <w:rsid w:val="003055C7"/>
    <w:rsid w:val="00307720"/>
    <w:rsid w:val="003078D5"/>
    <w:rsid w:val="003109B1"/>
    <w:rsid w:val="00312620"/>
    <w:rsid w:val="0032298B"/>
    <w:rsid w:val="00322D4D"/>
    <w:rsid w:val="003245A3"/>
    <w:rsid w:val="0033584D"/>
    <w:rsid w:val="0033598C"/>
    <w:rsid w:val="00336816"/>
    <w:rsid w:val="003370F5"/>
    <w:rsid w:val="003425A0"/>
    <w:rsid w:val="003453F0"/>
    <w:rsid w:val="00351E45"/>
    <w:rsid w:val="003535CE"/>
    <w:rsid w:val="00357970"/>
    <w:rsid w:val="00361A08"/>
    <w:rsid w:val="003646B1"/>
    <w:rsid w:val="00364F62"/>
    <w:rsid w:val="00367866"/>
    <w:rsid w:val="00377218"/>
    <w:rsid w:val="003829D8"/>
    <w:rsid w:val="00382A62"/>
    <w:rsid w:val="0038612A"/>
    <w:rsid w:val="0038612B"/>
    <w:rsid w:val="003876F3"/>
    <w:rsid w:val="00396829"/>
    <w:rsid w:val="003A195A"/>
    <w:rsid w:val="003A4AF4"/>
    <w:rsid w:val="003B0F88"/>
    <w:rsid w:val="003B1698"/>
    <w:rsid w:val="003C0976"/>
    <w:rsid w:val="003C0BBE"/>
    <w:rsid w:val="003C27A1"/>
    <w:rsid w:val="003C586B"/>
    <w:rsid w:val="003C6E59"/>
    <w:rsid w:val="003C78C7"/>
    <w:rsid w:val="003D716B"/>
    <w:rsid w:val="003E04CB"/>
    <w:rsid w:val="003E1DE2"/>
    <w:rsid w:val="003E5072"/>
    <w:rsid w:val="003F29CE"/>
    <w:rsid w:val="003F3AC1"/>
    <w:rsid w:val="003F509D"/>
    <w:rsid w:val="003F6EC7"/>
    <w:rsid w:val="00403F71"/>
    <w:rsid w:val="0040457F"/>
    <w:rsid w:val="00404772"/>
    <w:rsid w:val="0041247E"/>
    <w:rsid w:val="00413675"/>
    <w:rsid w:val="0041461C"/>
    <w:rsid w:val="00421D15"/>
    <w:rsid w:val="00424940"/>
    <w:rsid w:val="0043465D"/>
    <w:rsid w:val="0044019A"/>
    <w:rsid w:val="004402F5"/>
    <w:rsid w:val="004414B9"/>
    <w:rsid w:val="0044371C"/>
    <w:rsid w:val="00444F95"/>
    <w:rsid w:val="004551A5"/>
    <w:rsid w:val="00455B42"/>
    <w:rsid w:val="00457BCD"/>
    <w:rsid w:val="00457CBE"/>
    <w:rsid w:val="004601AE"/>
    <w:rsid w:val="00463EBD"/>
    <w:rsid w:val="00467686"/>
    <w:rsid w:val="00467E76"/>
    <w:rsid w:val="00472270"/>
    <w:rsid w:val="004737B9"/>
    <w:rsid w:val="00474CD3"/>
    <w:rsid w:val="004803DF"/>
    <w:rsid w:val="00481B95"/>
    <w:rsid w:val="00484099"/>
    <w:rsid w:val="00485053"/>
    <w:rsid w:val="00485E0F"/>
    <w:rsid w:val="0049248D"/>
    <w:rsid w:val="00493BFA"/>
    <w:rsid w:val="004952EE"/>
    <w:rsid w:val="004974AA"/>
    <w:rsid w:val="00497B0B"/>
    <w:rsid w:val="004A2B86"/>
    <w:rsid w:val="004A3E2A"/>
    <w:rsid w:val="004A42E1"/>
    <w:rsid w:val="004B17B3"/>
    <w:rsid w:val="004B4E1A"/>
    <w:rsid w:val="004C396A"/>
    <w:rsid w:val="004C57AD"/>
    <w:rsid w:val="004D1395"/>
    <w:rsid w:val="004D151B"/>
    <w:rsid w:val="004D4EE6"/>
    <w:rsid w:val="004E5C4F"/>
    <w:rsid w:val="004E6279"/>
    <w:rsid w:val="004F5C73"/>
    <w:rsid w:val="00506A04"/>
    <w:rsid w:val="00507DF9"/>
    <w:rsid w:val="00511AFC"/>
    <w:rsid w:val="00511C56"/>
    <w:rsid w:val="005125F3"/>
    <w:rsid w:val="005130CD"/>
    <w:rsid w:val="00514823"/>
    <w:rsid w:val="005215E7"/>
    <w:rsid w:val="00521CD4"/>
    <w:rsid w:val="00522F6D"/>
    <w:rsid w:val="00523203"/>
    <w:rsid w:val="00524033"/>
    <w:rsid w:val="0052410A"/>
    <w:rsid w:val="005247C3"/>
    <w:rsid w:val="005326C2"/>
    <w:rsid w:val="00540574"/>
    <w:rsid w:val="005429F1"/>
    <w:rsid w:val="00543628"/>
    <w:rsid w:val="0054489A"/>
    <w:rsid w:val="00551DFA"/>
    <w:rsid w:val="005528A5"/>
    <w:rsid w:val="00554B70"/>
    <w:rsid w:val="005639CD"/>
    <w:rsid w:val="00576C71"/>
    <w:rsid w:val="005772D3"/>
    <w:rsid w:val="00582180"/>
    <w:rsid w:val="00582F6A"/>
    <w:rsid w:val="00597588"/>
    <w:rsid w:val="005A0623"/>
    <w:rsid w:val="005B0018"/>
    <w:rsid w:val="005B4356"/>
    <w:rsid w:val="005B4372"/>
    <w:rsid w:val="005B580C"/>
    <w:rsid w:val="005B5EF5"/>
    <w:rsid w:val="005B6DF7"/>
    <w:rsid w:val="005C398B"/>
    <w:rsid w:val="005C47D2"/>
    <w:rsid w:val="005C48D8"/>
    <w:rsid w:val="005D3550"/>
    <w:rsid w:val="005D54A0"/>
    <w:rsid w:val="005D60AE"/>
    <w:rsid w:val="005D7764"/>
    <w:rsid w:val="005F231E"/>
    <w:rsid w:val="005F67DE"/>
    <w:rsid w:val="00605457"/>
    <w:rsid w:val="00611A16"/>
    <w:rsid w:val="00620168"/>
    <w:rsid w:val="00631548"/>
    <w:rsid w:val="0063208E"/>
    <w:rsid w:val="0063461C"/>
    <w:rsid w:val="00647B7A"/>
    <w:rsid w:val="00650129"/>
    <w:rsid w:val="0065093B"/>
    <w:rsid w:val="00651F53"/>
    <w:rsid w:val="006539B2"/>
    <w:rsid w:val="00654618"/>
    <w:rsid w:val="00655095"/>
    <w:rsid w:val="00655D92"/>
    <w:rsid w:val="006622AF"/>
    <w:rsid w:val="00670CE3"/>
    <w:rsid w:val="006731F3"/>
    <w:rsid w:val="006774E1"/>
    <w:rsid w:val="00677B76"/>
    <w:rsid w:val="006850F4"/>
    <w:rsid w:val="0068785C"/>
    <w:rsid w:val="00687BA9"/>
    <w:rsid w:val="006904D2"/>
    <w:rsid w:val="006911E6"/>
    <w:rsid w:val="00691D76"/>
    <w:rsid w:val="0069287C"/>
    <w:rsid w:val="00696F21"/>
    <w:rsid w:val="00697B5A"/>
    <w:rsid w:val="006A3F8A"/>
    <w:rsid w:val="006B644A"/>
    <w:rsid w:val="006C06A0"/>
    <w:rsid w:val="006C0E60"/>
    <w:rsid w:val="006C0EAB"/>
    <w:rsid w:val="006D38D4"/>
    <w:rsid w:val="006E2000"/>
    <w:rsid w:val="006E2D51"/>
    <w:rsid w:val="006E2EEB"/>
    <w:rsid w:val="006E51A4"/>
    <w:rsid w:val="006E5C63"/>
    <w:rsid w:val="006E7519"/>
    <w:rsid w:val="006F45B3"/>
    <w:rsid w:val="006F6CCE"/>
    <w:rsid w:val="00701412"/>
    <w:rsid w:val="00702D16"/>
    <w:rsid w:val="00710CF5"/>
    <w:rsid w:val="00712DAE"/>
    <w:rsid w:val="007170D3"/>
    <w:rsid w:val="0072363E"/>
    <w:rsid w:val="0072390D"/>
    <w:rsid w:val="00737228"/>
    <w:rsid w:val="00740716"/>
    <w:rsid w:val="007425AE"/>
    <w:rsid w:val="0074469A"/>
    <w:rsid w:val="0074646E"/>
    <w:rsid w:val="0076084D"/>
    <w:rsid w:val="00761DE4"/>
    <w:rsid w:val="007656E7"/>
    <w:rsid w:val="00765BF8"/>
    <w:rsid w:val="007675F0"/>
    <w:rsid w:val="00770EA7"/>
    <w:rsid w:val="0077430B"/>
    <w:rsid w:val="00774CE1"/>
    <w:rsid w:val="00775A08"/>
    <w:rsid w:val="00776B9F"/>
    <w:rsid w:val="00784CB9"/>
    <w:rsid w:val="007859C8"/>
    <w:rsid w:val="00787A01"/>
    <w:rsid w:val="00790452"/>
    <w:rsid w:val="00791804"/>
    <w:rsid w:val="007A0065"/>
    <w:rsid w:val="007A07DD"/>
    <w:rsid w:val="007A0C1F"/>
    <w:rsid w:val="007A1BDE"/>
    <w:rsid w:val="007A4986"/>
    <w:rsid w:val="007A5169"/>
    <w:rsid w:val="007B538C"/>
    <w:rsid w:val="007D1962"/>
    <w:rsid w:val="007D2F2B"/>
    <w:rsid w:val="007D749A"/>
    <w:rsid w:val="007D7CC3"/>
    <w:rsid w:val="007E2121"/>
    <w:rsid w:val="007E4F31"/>
    <w:rsid w:val="007F6652"/>
    <w:rsid w:val="00801F01"/>
    <w:rsid w:val="008064D2"/>
    <w:rsid w:val="00806AE9"/>
    <w:rsid w:val="00810C92"/>
    <w:rsid w:val="0082201A"/>
    <w:rsid w:val="0082668A"/>
    <w:rsid w:val="00831907"/>
    <w:rsid w:val="008326DB"/>
    <w:rsid w:val="00836317"/>
    <w:rsid w:val="00837DB7"/>
    <w:rsid w:val="00845AC1"/>
    <w:rsid w:val="008460FD"/>
    <w:rsid w:val="008467F8"/>
    <w:rsid w:val="00853B29"/>
    <w:rsid w:val="00853F1A"/>
    <w:rsid w:val="00853F85"/>
    <w:rsid w:val="00853FDD"/>
    <w:rsid w:val="00854F0B"/>
    <w:rsid w:val="008557CE"/>
    <w:rsid w:val="0085583D"/>
    <w:rsid w:val="008605F5"/>
    <w:rsid w:val="008705D6"/>
    <w:rsid w:val="00870B71"/>
    <w:rsid w:val="008748A4"/>
    <w:rsid w:val="00876461"/>
    <w:rsid w:val="00882F20"/>
    <w:rsid w:val="00883D6B"/>
    <w:rsid w:val="00884093"/>
    <w:rsid w:val="008864D2"/>
    <w:rsid w:val="00886D74"/>
    <w:rsid w:val="00891F5A"/>
    <w:rsid w:val="008962CC"/>
    <w:rsid w:val="0089669D"/>
    <w:rsid w:val="008A39FD"/>
    <w:rsid w:val="008A3A39"/>
    <w:rsid w:val="008B06E0"/>
    <w:rsid w:val="008B3BC6"/>
    <w:rsid w:val="008B40C8"/>
    <w:rsid w:val="008B443A"/>
    <w:rsid w:val="008C13FB"/>
    <w:rsid w:val="008C1BE0"/>
    <w:rsid w:val="008C6928"/>
    <w:rsid w:val="008D05F4"/>
    <w:rsid w:val="008D4243"/>
    <w:rsid w:val="008E023A"/>
    <w:rsid w:val="008E0BF1"/>
    <w:rsid w:val="008E72CF"/>
    <w:rsid w:val="008F24B8"/>
    <w:rsid w:val="00905071"/>
    <w:rsid w:val="00906C65"/>
    <w:rsid w:val="00915405"/>
    <w:rsid w:val="009274B0"/>
    <w:rsid w:val="0093746C"/>
    <w:rsid w:val="00941F03"/>
    <w:rsid w:val="00947585"/>
    <w:rsid w:val="00951423"/>
    <w:rsid w:val="00956037"/>
    <w:rsid w:val="009664A5"/>
    <w:rsid w:val="009758DB"/>
    <w:rsid w:val="009803E6"/>
    <w:rsid w:val="00987539"/>
    <w:rsid w:val="009A196F"/>
    <w:rsid w:val="009B1EC7"/>
    <w:rsid w:val="009B470B"/>
    <w:rsid w:val="009C19B6"/>
    <w:rsid w:val="009C2F78"/>
    <w:rsid w:val="009C4207"/>
    <w:rsid w:val="009C4D6A"/>
    <w:rsid w:val="009C6B0C"/>
    <w:rsid w:val="009D1EC2"/>
    <w:rsid w:val="009E12F6"/>
    <w:rsid w:val="009E4A0A"/>
    <w:rsid w:val="00A00A34"/>
    <w:rsid w:val="00A03BEA"/>
    <w:rsid w:val="00A03C4E"/>
    <w:rsid w:val="00A15166"/>
    <w:rsid w:val="00A15209"/>
    <w:rsid w:val="00A16249"/>
    <w:rsid w:val="00A20229"/>
    <w:rsid w:val="00A21065"/>
    <w:rsid w:val="00A41196"/>
    <w:rsid w:val="00A43522"/>
    <w:rsid w:val="00A5149E"/>
    <w:rsid w:val="00A57733"/>
    <w:rsid w:val="00A62489"/>
    <w:rsid w:val="00A70231"/>
    <w:rsid w:val="00A7232A"/>
    <w:rsid w:val="00A765A7"/>
    <w:rsid w:val="00A80D83"/>
    <w:rsid w:val="00A820D8"/>
    <w:rsid w:val="00A84178"/>
    <w:rsid w:val="00AA63EE"/>
    <w:rsid w:val="00AB0227"/>
    <w:rsid w:val="00AB08E4"/>
    <w:rsid w:val="00AB57A6"/>
    <w:rsid w:val="00AC0CDB"/>
    <w:rsid w:val="00AD748F"/>
    <w:rsid w:val="00AE3D71"/>
    <w:rsid w:val="00AE54DA"/>
    <w:rsid w:val="00AF7770"/>
    <w:rsid w:val="00B114F2"/>
    <w:rsid w:val="00B127FA"/>
    <w:rsid w:val="00B130A4"/>
    <w:rsid w:val="00B143E2"/>
    <w:rsid w:val="00B24848"/>
    <w:rsid w:val="00B250C8"/>
    <w:rsid w:val="00B3444B"/>
    <w:rsid w:val="00B34C08"/>
    <w:rsid w:val="00B5106B"/>
    <w:rsid w:val="00B53532"/>
    <w:rsid w:val="00B555B2"/>
    <w:rsid w:val="00B5754D"/>
    <w:rsid w:val="00B670BF"/>
    <w:rsid w:val="00B70814"/>
    <w:rsid w:val="00B714A8"/>
    <w:rsid w:val="00B72D2A"/>
    <w:rsid w:val="00B764FC"/>
    <w:rsid w:val="00B76683"/>
    <w:rsid w:val="00B81CCA"/>
    <w:rsid w:val="00B85F69"/>
    <w:rsid w:val="00B90718"/>
    <w:rsid w:val="00B9157A"/>
    <w:rsid w:val="00B94546"/>
    <w:rsid w:val="00B97C93"/>
    <w:rsid w:val="00BA2399"/>
    <w:rsid w:val="00BA6617"/>
    <w:rsid w:val="00BA722A"/>
    <w:rsid w:val="00BB42AB"/>
    <w:rsid w:val="00BC50A7"/>
    <w:rsid w:val="00BD7BF3"/>
    <w:rsid w:val="00BE0A10"/>
    <w:rsid w:val="00BE11FC"/>
    <w:rsid w:val="00BE38C8"/>
    <w:rsid w:val="00BE5838"/>
    <w:rsid w:val="00BE701A"/>
    <w:rsid w:val="00BF14F0"/>
    <w:rsid w:val="00BF6347"/>
    <w:rsid w:val="00C014F2"/>
    <w:rsid w:val="00C0481B"/>
    <w:rsid w:val="00C0718F"/>
    <w:rsid w:val="00C1284B"/>
    <w:rsid w:val="00C13985"/>
    <w:rsid w:val="00C2363F"/>
    <w:rsid w:val="00C279B9"/>
    <w:rsid w:val="00C31A64"/>
    <w:rsid w:val="00C32463"/>
    <w:rsid w:val="00C3354A"/>
    <w:rsid w:val="00C34636"/>
    <w:rsid w:val="00C34D5D"/>
    <w:rsid w:val="00C451B6"/>
    <w:rsid w:val="00C46D91"/>
    <w:rsid w:val="00C46DF5"/>
    <w:rsid w:val="00C502BB"/>
    <w:rsid w:val="00C51EDA"/>
    <w:rsid w:val="00C53490"/>
    <w:rsid w:val="00C55EEF"/>
    <w:rsid w:val="00C57FF0"/>
    <w:rsid w:val="00C6385A"/>
    <w:rsid w:val="00C646A3"/>
    <w:rsid w:val="00C648D8"/>
    <w:rsid w:val="00C67B1A"/>
    <w:rsid w:val="00C96BBA"/>
    <w:rsid w:val="00CA1497"/>
    <w:rsid w:val="00CA149F"/>
    <w:rsid w:val="00CA1BC8"/>
    <w:rsid w:val="00CA1DCD"/>
    <w:rsid w:val="00CA6153"/>
    <w:rsid w:val="00CB15D4"/>
    <w:rsid w:val="00CB238A"/>
    <w:rsid w:val="00CC126A"/>
    <w:rsid w:val="00CC65C5"/>
    <w:rsid w:val="00CD5FAD"/>
    <w:rsid w:val="00CE139F"/>
    <w:rsid w:val="00CE3D83"/>
    <w:rsid w:val="00CE672A"/>
    <w:rsid w:val="00CE6B1E"/>
    <w:rsid w:val="00CF0EB1"/>
    <w:rsid w:val="00D104CC"/>
    <w:rsid w:val="00D22CFD"/>
    <w:rsid w:val="00D25F0B"/>
    <w:rsid w:val="00D3155A"/>
    <w:rsid w:val="00D32E68"/>
    <w:rsid w:val="00D347B0"/>
    <w:rsid w:val="00D35F88"/>
    <w:rsid w:val="00D41AA9"/>
    <w:rsid w:val="00D41E84"/>
    <w:rsid w:val="00D4570B"/>
    <w:rsid w:val="00D50923"/>
    <w:rsid w:val="00D5676D"/>
    <w:rsid w:val="00D63AB8"/>
    <w:rsid w:val="00D66365"/>
    <w:rsid w:val="00D672B6"/>
    <w:rsid w:val="00D67C8F"/>
    <w:rsid w:val="00D74AF2"/>
    <w:rsid w:val="00D75B48"/>
    <w:rsid w:val="00D90637"/>
    <w:rsid w:val="00D92749"/>
    <w:rsid w:val="00D94FA0"/>
    <w:rsid w:val="00D97629"/>
    <w:rsid w:val="00DA20BA"/>
    <w:rsid w:val="00DA652F"/>
    <w:rsid w:val="00DB17CD"/>
    <w:rsid w:val="00DB2506"/>
    <w:rsid w:val="00DB6289"/>
    <w:rsid w:val="00DC19FF"/>
    <w:rsid w:val="00DC2545"/>
    <w:rsid w:val="00DC5A34"/>
    <w:rsid w:val="00DD36D8"/>
    <w:rsid w:val="00DD3934"/>
    <w:rsid w:val="00DE5766"/>
    <w:rsid w:val="00DE7575"/>
    <w:rsid w:val="00E00BC3"/>
    <w:rsid w:val="00E20885"/>
    <w:rsid w:val="00E2185C"/>
    <w:rsid w:val="00E22554"/>
    <w:rsid w:val="00E23DF2"/>
    <w:rsid w:val="00E2521E"/>
    <w:rsid w:val="00E31B61"/>
    <w:rsid w:val="00E355A4"/>
    <w:rsid w:val="00E41326"/>
    <w:rsid w:val="00E52139"/>
    <w:rsid w:val="00E52BDD"/>
    <w:rsid w:val="00E611DF"/>
    <w:rsid w:val="00E672E1"/>
    <w:rsid w:val="00E6748F"/>
    <w:rsid w:val="00E71D06"/>
    <w:rsid w:val="00E80436"/>
    <w:rsid w:val="00E808FE"/>
    <w:rsid w:val="00E80ADD"/>
    <w:rsid w:val="00E841B3"/>
    <w:rsid w:val="00E9155D"/>
    <w:rsid w:val="00E91933"/>
    <w:rsid w:val="00E923E4"/>
    <w:rsid w:val="00E92A49"/>
    <w:rsid w:val="00E96DEB"/>
    <w:rsid w:val="00EB32CB"/>
    <w:rsid w:val="00EB3AD1"/>
    <w:rsid w:val="00EC1DFF"/>
    <w:rsid w:val="00EC3F81"/>
    <w:rsid w:val="00EC48DD"/>
    <w:rsid w:val="00EC51C2"/>
    <w:rsid w:val="00EC54C4"/>
    <w:rsid w:val="00EC7096"/>
    <w:rsid w:val="00ED0B64"/>
    <w:rsid w:val="00ED22D3"/>
    <w:rsid w:val="00ED4C08"/>
    <w:rsid w:val="00ED7C5F"/>
    <w:rsid w:val="00EE4E08"/>
    <w:rsid w:val="00EE6CF0"/>
    <w:rsid w:val="00EF0B53"/>
    <w:rsid w:val="00EF2E1D"/>
    <w:rsid w:val="00EF745B"/>
    <w:rsid w:val="00F03300"/>
    <w:rsid w:val="00F118CF"/>
    <w:rsid w:val="00F143F0"/>
    <w:rsid w:val="00F20B09"/>
    <w:rsid w:val="00F34C22"/>
    <w:rsid w:val="00F36BC6"/>
    <w:rsid w:val="00F3744A"/>
    <w:rsid w:val="00F515A6"/>
    <w:rsid w:val="00F56455"/>
    <w:rsid w:val="00F627C8"/>
    <w:rsid w:val="00F64539"/>
    <w:rsid w:val="00F6743D"/>
    <w:rsid w:val="00F67908"/>
    <w:rsid w:val="00F771A1"/>
    <w:rsid w:val="00F807A5"/>
    <w:rsid w:val="00F85C32"/>
    <w:rsid w:val="00F92964"/>
    <w:rsid w:val="00FA0B06"/>
    <w:rsid w:val="00FA2A19"/>
    <w:rsid w:val="00FA4304"/>
    <w:rsid w:val="00FA5A89"/>
    <w:rsid w:val="00FB40CF"/>
    <w:rsid w:val="00FB4AC8"/>
    <w:rsid w:val="00FD5206"/>
    <w:rsid w:val="00FD5646"/>
    <w:rsid w:val="00FE0300"/>
    <w:rsid w:val="00FE3A7E"/>
    <w:rsid w:val="00FE552E"/>
    <w:rsid w:val="00FF0216"/>
    <w:rsid w:val="00FF438B"/>
    <w:rsid w:val="00FF4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30A8A"/>
  <w15:chartTrackingRefBased/>
  <w15:docId w15:val="{07DCCD84-859D-4EF1-9A3D-5A1374C1A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3B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BEA"/>
  </w:style>
  <w:style w:type="paragraph" w:styleId="Footer">
    <w:name w:val="footer"/>
    <w:basedOn w:val="Normal"/>
    <w:link w:val="FooterChar"/>
    <w:uiPriority w:val="99"/>
    <w:unhideWhenUsed/>
    <w:rsid w:val="00A03B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BEA"/>
  </w:style>
  <w:style w:type="character" w:customStyle="1" w:styleId="comment-info">
    <w:name w:val="comment-info"/>
    <w:basedOn w:val="DefaultParagraphFont"/>
    <w:rsid w:val="001F7084"/>
  </w:style>
  <w:style w:type="character" w:styleId="Hyperlink">
    <w:name w:val="Hyperlink"/>
    <w:basedOn w:val="DefaultParagraphFont"/>
    <w:uiPriority w:val="99"/>
    <w:semiHidden/>
    <w:unhideWhenUsed/>
    <w:rsid w:val="001F7084"/>
    <w:rPr>
      <w:color w:val="0000FF"/>
      <w:u w:val="single"/>
    </w:rPr>
  </w:style>
  <w:style w:type="character" w:customStyle="1" w:styleId="js-about-item-abstr">
    <w:name w:val="js-about-item-abstr"/>
    <w:basedOn w:val="DefaultParagraphFont"/>
    <w:rsid w:val="00B714A8"/>
  </w:style>
  <w:style w:type="paragraph" w:styleId="ListParagraph">
    <w:name w:val="List Paragraph"/>
    <w:basedOn w:val="Normal"/>
    <w:uiPriority w:val="34"/>
    <w:qFormat/>
    <w:rsid w:val="00151967"/>
    <w:pPr>
      <w:ind w:left="720"/>
      <w:contextualSpacing/>
    </w:pPr>
  </w:style>
  <w:style w:type="character" w:styleId="Strong">
    <w:name w:val="Strong"/>
    <w:basedOn w:val="DefaultParagraphFont"/>
    <w:uiPriority w:val="22"/>
    <w:qFormat/>
    <w:rsid w:val="0093746C"/>
    <w:rPr>
      <w:b/>
      <w:bCs/>
    </w:rPr>
  </w:style>
  <w:style w:type="paragraph" w:styleId="NormalWeb">
    <w:name w:val="Normal (Web)"/>
    <w:basedOn w:val="Normal"/>
    <w:uiPriority w:val="99"/>
    <w:semiHidden/>
    <w:unhideWhenUsed/>
    <w:rsid w:val="00697B5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786617">
      <w:bodyDiv w:val="1"/>
      <w:marLeft w:val="0"/>
      <w:marRight w:val="0"/>
      <w:marTop w:val="0"/>
      <w:marBottom w:val="0"/>
      <w:divBdr>
        <w:top w:val="none" w:sz="0" w:space="0" w:color="auto"/>
        <w:left w:val="none" w:sz="0" w:space="0" w:color="auto"/>
        <w:bottom w:val="none" w:sz="0" w:space="0" w:color="auto"/>
        <w:right w:val="none" w:sz="0" w:space="0" w:color="auto"/>
      </w:divBdr>
    </w:div>
    <w:div w:id="1031689487">
      <w:bodyDiv w:val="1"/>
      <w:marLeft w:val="0"/>
      <w:marRight w:val="0"/>
      <w:marTop w:val="0"/>
      <w:marBottom w:val="0"/>
      <w:divBdr>
        <w:top w:val="none" w:sz="0" w:space="0" w:color="auto"/>
        <w:left w:val="none" w:sz="0" w:space="0" w:color="auto"/>
        <w:bottom w:val="none" w:sz="0" w:space="0" w:color="auto"/>
        <w:right w:val="none" w:sz="0" w:space="0" w:color="auto"/>
      </w:divBdr>
    </w:div>
    <w:div w:id="1087531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gif"/><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tx1"/>
        </a:solidFill>
        <a:ln>
          <a:solidFill>
            <a:schemeClr val="tx1"/>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e7bf85dc17ec2e79d3122b97b46c3d5a">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a280292e8f7418cf8ad9c1d926a985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2F2E5724-EE51-43A8-BE9B-06C7DD34CD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3FDEC7-5549-4EE6-9C46-173CEABA2877}">
  <ds:schemaRefs>
    <ds:schemaRef ds:uri="http://schemas.microsoft.com/sharepoint/v3/contenttype/forms"/>
  </ds:schemaRefs>
</ds:datastoreItem>
</file>

<file path=customXml/itemProps3.xml><?xml version="1.0" encoding="utf-8"?>
<ds:datastoreItem xmlns:ds="http://schemas.openxmlformats.org/officeDocument/2006/customXml" ds:itemID="{E6475572-E9E5-4738-A8F3-1DC63C9EFDA5}">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7499</TotalTime>
  <Pages>14</Pages>
  <Words>3091</Words>
  <Characters>17625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Lily-Mai Dyer (2207003)</dc:creator>
  <cp:keywords/>
  <dc:description/>
  <cp:lastModifiedBy>Lily-Mai Dyer (2207003)</cp:lastModifiedBy>
  <cp:revision>605</cp:revision>
  <dcterms:created xsi:type="dcterms:W3CDTF">2022-11-18T11:46:00Z</dcterms:created>
  <dcterms:modified xsi:type="dcterms:W3CDTF">2022-12-04T16:49:00Z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