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aink="http://schemas.microsoft.com/office/drawing/2016/ink" xmlns:dgm="http://schemas.openxmlformats.org/drawingml/2006/diagram">
  <w:body>
    <w:p w14:paraId="00000001">
      <w:pPr>
        <w:rPr>
          <w:rFonts w:ascii="Arial" w:cs="Arial" w:eastAsia="Arial" w:hAnsi="Arial"/>
        </w:rPr>
      </w:pPr>
    </w:p>
    <w:p w14:paraId="00000002">
      <w:pPr>
        <w:pStyle w:val="Normal"/>
        <w:rPr>
          <w:rFonts w:ascii="Arial" w:cs="Arial" w:eastAsia="Arial" w:hAnsi="Arial"/>
          <w:b/>
          <w:bCs/>
          <w:i w:val="off"/>
          <w:iCs w:val="off"/>
          <w:sz w:val="32"/>
          <w:szCs w:val="32"/>
        </w:rPr>
      </w:pPr>
      <w:r>
        <w:rPr>
          <w:rFonts w:ascii="Arial" w:cs="Arial" w:eastAsia="Arial" w:hAnsi="Arial"/>
        </w:rPr>
        <w:t xml:space="preserve">                              </w:t>
      </w:r>
      <w:r>
        <w:rPr>
          <w:rFonts w:ascii="Arial" w:cs="Arial" w:eastAsia="Arial" w:hAnsi="Arial"/>
          <w:b/>
          <w:bCs/>
          <w:i w:val="off"/>
          <w:iCs w:val="off"/>
          <w:sz w:val="32"/>
          <w:szCs w:val="32"/>
        </w:rPr>
        <w:t xml:space="preserve"> HOSPITALITY AND GUEST SERVICES</w:t>
      </w:r>
    </w:p>
    <w:p w14:paraId="00000003">
      <w:pPr>
        <w:pStyle w:val="Normal"/>
        <w:rPr>
          <w:rFonts w:ascii="Arial" w:cs="Arial" w:eastAsia="Arial" w:hAnsi="Arial"/>
        </w:rPr>
      </w:pPr>
    </w:p>
    <w:p w14:paraId="00000004">
      <w:pPr>
        <w:pStyle w:val="Normal"/>
        <w:rPr>
          <w:rFonts w:ascii="Arial" w:cs="Arial" w:eastAsia="Arial" w:hAnsi="Arial"/>
        </w:rPr>
      </w:pPr>
    </w:p>
    <w:p w14:paraId="00000005">
      <w:pPr>
        <w:pStyle w:val="Normal"/>
        <w:rPr>
          <w:rFonts w:ascii="Arial" w:cs="Arial" w:eastAsia="Arial" w:hAnsi="Arial"/>
        </w:rPr>
      </w:pPr>
    </w:p>
    <w:p w14:paraId="00000006">
      <w:pPr>
        <w:pStyle w:val="Normal"/>
        <w:rPr>
          <w:rFonts w:ascii="Arial" w:cs="Arial" w:eastAsia="Arial" w:hAnsi="Arial"/>
        </w:rPr>
      </w:pPr>
    </w:p>
    <w:p w14:paraId="00000007">
      <w:pPr>
        <w:pStyle w:val="Normal"/>
        <w:rPr>
          <w:rFonts w:ascii="Arial" w:cs="Arial" w:eastAsia="Arial" w:hAnsi="Arial"/>
        </w:rPr>
      </w:pPr>
    </w:p>
    <w:p w14:paraId="00000008">
      <w:pPr>
        <w:rPr>
          <w:rFonts w:ascii="Arial" w:cs="Arial" w:eastAsia="Arial" w:hAnsi="Arial"/>
          <w:b/>
          <w:bCs/>
          <w:i/>
          <w:iCs/>
          <w:sz w:val="28"/>
          <w:szCs w:val="28"/>
        </w:rPr>
      </w:pPr>
      <w:r>
        <w:rPr>
          <w:rFonts w:ascii="Arial" w:cs="Arial" w:eastAsia="Arial" w:hAnsi="Arial"/>
          <w:b/>
          <w:bCs/>
        </w:rPr>
        <w:t xml:space="preserve">     </w:t>
      </w:r>
      <w:r>
        <w:rPr>
          <w:rFonts w:ascii="Arial" w:cs="Arial" w:eastAsia="Arial" w:hAnsi="Arial"/>
          <w:b/>
          <w:bCs/>
        </w:rPr>
        <w:t xml:space="preserve">       </w:t>
      </w:r>
      <w:r>
        <w:rPr>
          <w:rFonts w:ascii="Arial" w:cs="Arial" w:eastAsia="Arial" w:hAnsi="Arial"/>
          <w:b/>
          <w:bCs/>
          <w:i/>
          <w:iCs/>
          <w:sz w:val="28"/>
          <w:szCs w:val="28"/>
        </w:rPr>
        <w:t>T</w:t>
      </w:r>
      <w:r>
        <w:rPr>
          <w:rFonts w:ascii="Arial" w:cs="Arial" w:eastAsia="Arial" w:hAnsi="Arial"/>
          <w:b/>
          <w:bCs/>
          <w:i/>
          <w:iCs/>
          <w:sz w:val="28"/>
          <w:szCs w:val="28"/>
        </w:rPr>
        <w:t xml:space="preserve">HE IMPORTANCE OF EFFECTIVELY MONITORING GUEST </w:t>
      </w:r>
      <w:r>
        <w:rPr>
          <w:rFonts w:ascii="Arial" w:cs="Arial" w:eastAsia="Arial" w:hAnsi="Arial"/>
          <w:b/>
          <w:bCs/>
          <w:i/>
          <w:iCs/>
          <w:sz w:val="28"/>
          <w:szCs w:val="28"/>
        </w:rPr>
        <w:t xml:space="preserve"> </w:t>
      </w:r>
    </w:p>
    <w:p w14:paraId="00000009">
      <w:pPr>
        <w:rPr>
          <w:rFonts w:ascii="Arial" w:cs="Arial" w:eastAsia="Arial" w:hAnsi="Arial"/>
          <w:b/>
          <w:bCs/>
          <w:i/>
          <w:iCs/>
          <w:sz w:val="28"/>
          <w:szCs w:val="28"/>
        </w:rPr>
      </w:pPr>
      <w:r>
        <w:rPr>
          <w:rFonts w:ascii="Arial" w:cs="Arial" w:eastAsia="Arial" w:hAnsi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cs="Arial" w:eastAsia="Arial" w:hAnsi="Arial"/>
          <w:b/>
          <w:bCs/>
          <w:i/>
          <w:iCs/>
          <w:sz w:val="28"/>
          <w:szCs w:val="28"/>
        </w:rPr>
        <w:t xml:space="preserve">     </w:t>
      </w:r>
      <w:r>
        <w:rPr>
          <w:rFonts w:ascii="Arial" w:cs="Arial" w:eastAsia="Arial" w:hAnsi="Arial"/>
          <w:b/>
          <w:bCs/>
          <w:i/>
          <w:iCs/>
          <w:sz w:val="28"/>
          <w:szCs w:val="28"/>
        </w:rPr>
        <w:t xml:space="preserve">       </w:t>
      </w:r>
      <w:r>
        <w:rPr>
          <w:rFonts w:ascii="Arial" w:cs="Arial" w:eastAsia="Arial" w:hAnsi="Arial"/>
          <w:b/>
          <w:bCs/>
          <w:i/>
          <w:iCs/>
          <w:sz w:val="28"/>
          <w:szCs w:val="28"/>
        </w:rPr>
        <w:t xml:space="preserve">                             </w:t>
      </w:r>
      <w:r>
        <w:rPr>
          <w:rFonts w:ascii="Arial" w:cs="Arial" w:eastAsia="Arial" w:hAnsi="Arial"/>
          <w:b/>
          <w:bCs/>
          <w:i/>
          <w:iCs/>
          <w:sz w:val="28"/>
          <w:szCs w:val="28"/>
        </w:rPr>
        <w:t>SERVICE APROACHES</w:t>
      </w:r>
    </w:p>
    <w:p w14:paraId="0000000A">
      <w:pPr>
        <w:pStyle w:val="Normal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                                              </w:t>
      </w:r>
      <w:r>
        <w:rPr>
          <w:rFonts w:ascii="Arial" w:cs="Arial" w:eastAsia="Arial" w:hAnsi="Arial"/>
          <w:b/>
          <w:bCs/>
        </w:rPr>
        <w:t xml:space="preserve">           </w:t>
      </w:r>
      <w:r>
        <w:rPr>
          <w:rFonts w:ascii="Arial" w:cs="Arial" w:eastAsia="Arial" w:hAnsi="Arial"/>
          <w:b/>
          <w:bCs/>
        </w:rPr>
        <w:t xml:space="preserve">  </w:t>
      </w:r>
      <w:r>
        <w:rPr>
          <w:rFonts w:ascii="Arial" w:cs="Arial" w:eastAsia="Arial" w:hAnsi="Arial"/>
          <w:b/>
          <w:bCs/>
        </w:rPr>
        <w:t xml:space="preserve">  -Report-</w:t>
      </w:r>
    </w:p>
    <w:p w14:paraId="0000000B">
      <w:pPr>
        <w:pStyle w:val="Normal"/>
        <w:rPr>
          <w:rFonts w:ascii="Arial" w:cs="Arial" w:eastAsia="Arial" w:hAnsi="Arial"/>
          <w:b/>
          <w:bCs/>
        </w:rPr>
      </w:pPr>
    </w:p>
    <w:p w14:paraId="0000000C">
      <w:pPr>
        <w:pStyle w:val="Normal"/>
        <w:rPr>
          <w:rFonts w:ascii="Arial" w:cs="Arial" w:eastAsia="Arial" w:hAnsi="Arial"/>
          <w:b/>
          <w:bCs/>
        </w:rPr>
      </w:pPr>
    </w:p>
    <w:p w14:paraId="0000000D">
      <w:pPr>
        <w:pStyle w:val="Normal"/>
        <w:rPr>
          <w:rFonts w:ascii="Arial" w:cs="Arial" w:eastAsia="Arial" w:hAnsi="Arial"/>
          <w:b/>
          <w:bCs/>
        </w:rPr>
      </w:pPr>
    </w:p>
    <w:p w14:paraId="0000000E">
      <w:pPr>
        <w:pStyle w:val="Normal"/>
        <w:rPr>
          <w:rFonts w:ascii="Arial" w:cs="Arial" w:eastAsia="Arial" w:hAnsi="Arial"/>
          <w:b/>
          <w:bCs/>
        </w:rPr>
      </w:pPr>
    </w:p>
    <w:p w14:paraId="0000000F">
      <w:pPr>
        <w:pStyle w:val="Normal"/>
        <w:rPr>
          <w:rFonts w:ascii="Arial" w:cs="Arial" w:eastAsia="Arial" w:hAnsi="Arial"/>
          <w:b/>
          <w:bCs/>
        </w:rPr>
      </w:pPr>
    </w:p>
    <w:p w14:paraId="00000010">
      <w:pPr>
        <w:pStyle w:val="Normal"/>
        <w:rPr>
          <w:rFonts w:ascii="Arial" w:cs="Arial" w:eastAsia="Arial" w:hAnsi="Arial"/>
          <w:b/>
          <w:bCs/>
        </w:rPr>
      </w:pPr>
    </w:p>
    <w:p w14:paraId="00000011">
      <w:pPr>
        <w:pStyle w:val="Normal"/>
        <w:rPr>
          <w:rFonts w:ascii="Arial" w:cs="Arial" w:eastAsia="Arial" w:hAnsi="Arial"/>
          <w:b/>
          <w:bCs/>
        </w:rPr>
      </w:pPr>
    </w:p>
    <w:p w14:paraId="00000012">
      <w:pPr>
        <w:pStyle w:val="Normal"/>
        <w:rPr>
          <w:rFonts w:ascii="Arial" w:cs="Arial" w:eastAsia="Arial" w:hAnsi="Arial"/>
          <w:b/>
          <w:bCs/>
        </w:rPr>
      </w:pPr>
    </w:p>
    <w:p w14:paraId="00000013">
      <w:pPr>
        <w:pStyle w:val="Normal"/>
        <w:rPr>
          <w:rFonts w:ascii="Arial" w:cs="Arial" w:eastAsia="Arial" w:hAnsi="Arial"/>
          <w:b/>
          <w:bCs/>
        </w:rPr>
      </w:pPr>
    </w:p>
    <w:p w14:paraId="00000014">
      <w:pPr>
        <w:pStyle w:val="Normal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Name: Claudia Zaharia</w:t>
      </w:r>
    </w:p>
    <w:p w14:paraId="00000015">
      <w:pPr>
        <w:pStyle w:val="Normal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Student </w:t>
      </w:r>
      <w:r>
        <w:rPr>
          <w:rFonts w:ascii="Arial" w:cs="Arial" w:eastAsia="Arial" w:hAnsi="Arial"/>
          <w:b/>
          <w:bCs/>
        </w:rPr>
        <w:t>ID:</w:t>
      </w:r>
      <w:r>
        <w:rPr>
          <w:rFonts w:ascii="Arial" w:cs="Arial" w:eastAsia="Arial" w:hAnsi="Arial"/>
          <w:b/>
          <w:bCs/>
        </w:rPr>
        <w:t xml:space="preserve"> 2246452</w:t>
      </w:r>
    </w:p>
    <w:p w14:paraId="00000016">
      <w:pPr>
        <w:pStyle w:val="Normal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Module: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/>
          <w:bCs/>
        </w:rPr>
        <w:t>BMIH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/>
          <w:bCs/>
        </w:rPr>
        <w:t>4003</w:t>
      </w:r>
    </w:p>
    <w:p w14:paraId="00000017">
      <w:pPr>
        <w:pStyle w:val="Normal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Lecturer:</w:t>
      </w:r>
      <w:r>
        <w:rPr>
          <w:rFonts w:ascii="Arial" w:cs="Arial" w:eastAsia="Arial" w:hAnsi="Arial"/>
          <w:b/>
          <w:bCs/>
        </w:rPr>
        <w:t xml:space="preserve"> Charlotte Joyner</w:t>
      </w:r>
    </w:p>
    <w:p w14:paraId="00000018">
      <w:pPr>
        <w:pStyle w:val="Normal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Words </w:t>
      </w:r>
      <w:r>
        <w:rPr>
          <w:rFonts w:ascii="Arial" w:cs="Arial" w:eastAsia="Arial" w:hAnsi="Arial"/>
          <w:b/>
          <w:bCs/>
        </w:rPr>
        <w:t>no.:</w:t>
      </w:r>
      <w:r>
        <w:rPr>
          <w:rFonts w:ascii="Arial" w:cs="Arial" w:eastAsia="Arial" w:hAnsi="Arial"/>
          <w:b/>
          <w:bCs/>
        </w:rPr>
        <w:t xml:space="preserve"> 1568</w:t>
      </w:r>
    </w:p>
    <w:p w14:paraId="00000019">
      <w:pPr>
        <w:rPr>
          <w:rFonts w:ascii="Arial" w:cs="Arial" w:eastAsia="Arial" w:hAnsi="Arial"/>
        </w:rPr>
      </w:pPr>
    </w:p>
    <w:p w14:paraId="0000001A">
      <w:pPr>
        <w:rPr>
          <w:rFonts w:ascii="Arial" w:cs="Arial" w:eastAsia="Arial" w:hAnsi="Arial"/>
        </w:rPr>
      </w:pPr>
    </w:p>
    <w:p w14:paraId="0000001B">
      <w:pPr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Th</w:t>
      </w:r>
      <w:r>
        <w:rPr>
          <w:rFonts w:ascii="Arial" w:cs="Arial" w:eastAsia="Arial" w:hAnsi="Arial"/>
        </w:rPr>
        <w:t xml:space="preserve">is assignment's comprehensiveness has been focused on the Industry of Hospitality Management while </w:t>
      </w:r>
      <w:r>
        <w:rPr>
          <w:rFonts w:ascii="Arial" w:cs="Arial" w:eastAsia="Arial" w:hAnsi="Arial"/>
        </w:rPr>
        <w:t>monitoring</w:t>
      </w:r>
      <w:r>
        <w:rPr>
          <w:rFonts w:ascii="Arial" w:cs="Arial" w:eastAsia="Arial" w:hAnsi="Arial"/>
        </w:rPr>
        <w:t xml:space="preserve"> service approaches of the organizations of this sector of business. Additionally,</w:t>
      </w:r>
      <w:r>
        <w:rPr>
          <w:rFonts w:ascii="Arial" w:cs="Arial" w:eastAsia="Arial" w:hAnsi="Arial"/>
        </w:rPr>
        <w:t xml:space="preserve"> in this </w:t>
      </w:r>
      <w:r>
        <w:rPr>
          <w:rFonts w:ascii="Arial" w:cs="Arial" w:eastAsia="Arial" w:hAnsi="Arial"/>
        </w:rPr>
        <w:t>report, hotel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standardization</w:t>
      </w:r>
      <w:r>
        <w:rPr>
          <w:rFonts w:ascii="Arial" w:cs="Arial" w:eastAsia="Arial" w:hAnsi="Arial"/>
        </w:rPr>
        <w:t xml:space="preserve"> and future</w:t>
      </w:r>
      <w:r>
        <w:rPr>
          <w:rFonts w:ascii="Arial" w:cs="Arial" w:eastAsia="Arial" w:hAnsi="Arial"/>
        </w:rPr>
        <w:t xml:space="preserve"> impact of tools of </w:t>
      </w:r>
      <w:r>
        <w:rPr>
          <w:rFonts w:ascii="Arial" w:cs="Arial" w:eastAsia="Arial" w:hAnsi="Arial"/>
        </w:rPr>
        <w:t>t</w:t>
      </w:r>
      <w:r>
        <w:rPr>
          <w:rFonts w:ascii="Arial" w:cs="Arial" w:eastAsia="Arial" w:hAnsi="Arial"/>
        </w:rPr>
        <w:t xml:space="preserve">echnology have been elaborately </w:t>
      </w:r>
      <w:r>
        <w:rPr>
          <w:rFonts w:ascii="Arial" w:cs="Arial" w:eastAsia="Arial" w:hAnsi="Arial"/>
        </w:rPr>
        <w:t>described</w:t>
      </w:r>
      <w:r>
        <w:rPr>
          <w:rFonts w:ascii="Arial" w:cs="Arial" w:eastAsia="Arial" w:hAnsi="Arial"/>
        </w:rPr>
        <w:t xml:space="preserve"> ass</w:t>
      </w:r>
      <w:r>
        <w:rPr>
          <w:rFonts w:ascii="Arial" w:cs="Arial" w:eastAsia="Arial" w:hAnsi="Arial"/>
        </w:rPr>
        <w:t>ociated with real-life examples of hotels in United Kingdom</w:t>
      </w:r>
      <w:r>
        <w:rPr>
          <w:rFonts w:ascii="Arial" w:cs="Arial" w:eastAsia="Arial" w:hAnsi="Arial"/>
        </w:rPr>
        <w:t xml:space="preserve">. A proper conclusion </w:t>
      </w:r>
      <w:r>
        <w:rPr>
          <w:rFonts w:ascii="Arial" w:cs="Arial" w:eastAsia="Arial" w:hAnsi="Arial"/>
        </w:rPr>
        <w:t>has also</w:t>
      </w:r>
      <w:r>
        <w:rPr>
          <w:rFonts w:ascii="Arial" w:cs="Arial" w:eastAsia="Arial" w:hAnsi="Arial"/>
        </w:rPr>
        <w:t xml:space="preserve"> been added in this </w:t>
      </w:r>
      <w:r>
        <w:rPr>
          <w:rFonts w:ascii="Arial" w:cs="Arial" w:eastAsia="Arial" w:hAnsi="Arial"/>
        </w:rPr>
        <w:t>assignment</w:t>
      </w:r>
      <w:r>
        <w:rPr>
          <w:rFonts w:ascii="Arial" w:cs="Arial" w:eastAsia="Arial" w:hAnsi="Arial"/>
        </w:rPr>
        <w:t xml:space="preserve"> along</w:t>
      </w:r>
      <w:r>
        <w:rPr>
          <w:rFonts w:ascii="Arial" w:cs="Arial" w:eastAsia="Arial" w:hAnsi="Arial"/>
        </w:rPr>
        <w:t xml:space="preserve"> with the realistic layer conditions</w:t>
      </w:r>
      <w:r>
        <w:rPr>
          <w:rFonts w:ascii="Arial" w:cs="Arial" w:eastAsia="Arial" w:hAnsi="Arial"/>
        </w:rPr>
        <w:t xml:space="preserve"> of existing and potential </w:t>
      </w:r>
      <w:r>
        <w:rPr>
          <w:rFonts w:ascii="Arial" w:cs="Arial" w:eastAsia="Arial" w:hAnsi="Arial"/>
        </w:rPr>
        <w:t>challenges</w:t>
      </w:r>
      <w:r>
        <w:rPr>
          <w:rFonts w:ascii="Arial" w:cs="Arial" w:eastAsia="Arial" w:hAnsi="Arial"/>
        </w:rPr>
        <w:t xml:space="preserve"> which have been </w:t>
      </w:r>
      <w:r>
        <w:rPr>
          <w:rFonts w:ascii="Arial" w:cs="Arial" w:eastAsia="Arial" w:hAnsi="Arial"/>
        </w:rPr>
        <w:t>encountered</w:t>
      </w:r>
      <w:r>
        <w:rPr>
          <w:rFonts w:ascii="Arial" w:cs="Arial" w:eastAsia="Arial" w:hAnsi="Arial"/>
        </w:rPr>
        <w:t xml:space="preserve"> by these </w:t>
      </w:r>
      <w:r>
        <w:rPr>
          <w:rFonts w:ascii="Arial" w:cs="Arial" w:eastAsia="Arial" w:hAnsi="Arial"/>
        </w:rPr>
        <w:t>organizations</w:t>
      </w:r>
      <w:r>
        <w:rPr>
          <w:rFonts w:ascii="Arial" w:cs="Arial" w:eastAsia="Arial" w:hAnsi="Arial"/>
        </w:rPr>
        <w:t xml:space="preserve"> of the Hospitality Indus</w:t>
      </w:r>
      <w:r>
        <w:rPr>
          <w:rFonts w:ascii="Arial" w:cs="Arial" w:eastAsia="Arial" w:hAnsi="Arial"/>
        </w:rPr>
        <w:t>try.</w:t>
      </w:r>
      <w:r>
        <w:rPr>
          <w:rFonts w:ascii="Arial" w:cs="Arial" w:eastAsia="Arial" w:hAnsi="Arial"/>
        </w:rPr>
        <w:t xml:space="preserve"> </w:t>
      </w:r>
    </w:p>
    <w:p w14:paraId="0000001C">
      <w:pPr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In this constructive report, the discussion will be about the reputation management of the hospitality industry associated with multiple challenges and recommendations.</w:t>
      </w:r>
      <w:r>
        <w:rPr>
          <w:rFonts w:ascii="Arial" w:cs="Arial" w:eastAsia="Arial" w:hAnsi="Arial"/>
        </w:rPr>
        <w:t xml:space="preserve"> In addition, the service</w:t>
      </w:r>
      <w:r>
        <w:rPr>
          <w:rFonts w:ascii="Arial" w:cs="Arial" w:eastAsia="Arial" w:hAnsi="Arial"/>
        </w:rPr>
        <w:t xml:space="preserve"> culture of the hospitality industry will be</w:t>
      </w:r>
      <w:r>
        <w:rPr>
          <w:rFonts w:ascii="Arial" w:cs="Arial" w:eastAsia="Arial" w:hAnsi="Arial"/>
        </w:rPr>
        <w:t xml:space="preserve"> elaborated along with the </w:t>
      </w:r>
      <w:r>
        <w:rPr>
          <w:rFonts w:ascii="Arial" w:cs="Arial" w:eastAsia="Arial" w:hAnsi="Arial"/>
        </w:rPr>
        <w:t>H</w:t>
      </w:r>
      <w:r>
        <w:rPr>
          <w:rFonts w:ascii="Arial" w:cs="Arial" w:eastAsia="Arial" w:hAnsi="Arial"/>
        </w:rPr>
        <w:t xml:space="preserve">otel standards of the hotel industry. </w:t>
      </w:r>
      <w:r>
        <w:rPr>
          <w:rFonts w:ascii="Arial" w:cs="Arial" w:eastAsia="Arial" w:hAnsi="Arial"/>
        </w:rPr>
        <w:t>Moreover, in</w:t>
      </w:r>
      <w:r>
        <w:rPr>
          <w:rFonts w:ascii="Arial" w:cs="Arial" w:eastAsia="Arial" w:hAnsi="Arial"/>
        </w:rPr>
        <w:t xml:space="preserve"> this assignment, </w:t>
      </w:r>
      <w:r>
        <w:rPr>
          <w:rFonts w:ascii="Arial" w:cs="Arial" w:eastAsia="Arial" w:hAnsi="Arial"/>
        </w:rPr>
        <w:t xml:space="preserve">there will be a clear outline </w:t>
      </w:r>
      <w:r>
        <w:rPr>
          <w:rFonts w:ascii="Arial" w:cs="Arial" w:eastAsia="Arial" w:hAnsi="Arial"/>
        </w:rPr>
        <w:t>which</w:t>
      </w:r>
      <w:r>
        <w:rPr>
          <w:rFonts w:ascii="Arial" w:cs="Arial" w:eastAsia="Arial" w:hAnsi="Arial"/>
        </w:rPr>
        <w:t xml:space="preserve"> will provide the impacts of future </w:t>
      </w:r>
      <w:r>
        <w:rPr>
          <w:rFonts w:ascii="Arial" w:cs="Arial" w:eastAsia="Arial" w:hAnsi="Arial"/>
        </w:rPr>
        <w:t xml:space="preserve">technology in the </w:t>
      </w:r>
      <w:r>
        <w:rPr>
          <w:rFonts w:ascii="Arial" w:cs="Arial" w:eastAsia="Arial" w:hAnsi="Arial"/>
        </w:rPr>
        <w:t>hospitality industry</w:t>
      </w:r>
      <w:r>
        <w:rPr>
          <w:rFonts w:ascii="Arial" w:cs="Arial" w:eastAsia="Arial" w:hAnsi="Arial"/>
        </w:rPr>
        <w:t xml:space="preserve">. </w:t>
      </w:r>
      <w:r>
        <w:rPr>
          <w:rFonts w:ascii="Arial" w:cs="Arial" w:eastAsia="Arial" w:hAnsi="Arial"/>
        </w:rPr>
        <w:t>Along with real-life examples, a constructive and comprehensive conclusion will be provided in this report.</w:t>
      </w:r>
      <w:r>
        <w:rPr>
          <w:rFonts w:ascii="Arial" w:cs="Arial" w:eastAsia="Arial" w:hAnsi="Arial"/>
        </w:rPr>
        <w:t xml:space="preserve"> The industry of hospitality can focus on welcoming and providing</w:t>
      </w:r>
      <w:r>
        <w:rPr>
          <w:rFonts w:ascii="Arial" w:cs="Arial" w:eastAsia="Arial" w:hAnsi="Arial"/>
        </w:rPr>
        <w:t xml:space="preserve"> guests with the finest quality of services while</w:t>
      </w:r>
      <w:r>
        <w:rPr>
          <w:rFonts w:ascii="Arial" w:cs="Arial" w:eastAsia="Arial" w:hAnsi="Arial"/>
        </w:rPr>
        <w:t xml:space="preserve"> including entertainment and pleasant experiences</w:t>
      </w:r>
      <w:r>
        <w:rPr>
          <w:rFonts w:ascii="Arial" w:cs="Arial" w:eastAsia="Arial" w:hAnsi="Arial"/>
        </w:rPr>
        <w:t xml:space="preserve">. </w:t>
      </w:r>
      <w:r>
        <w:rPr>
          <w:rFonts w:ascii="Arial" w:cs="Arial" w:eastAsia="Arial" w:hAnsi="Arial"/>
        </w:rPr>
        <w:t xml:space="preserve">The entire structure of the global </w:t>
      </w:r>
      <w:r>
        <w:rPr>
          <w:rFonts w:ascii="Arial" w:cs="Arial" w:eastAsia="Arial" w:hAnsi="Arial"/>
        </w:rPr>
        <w:t>economy</w:t>
      </w:r>
      <w:r>
        <w:rPr>
          <w:rFonts w:ascii="Arial" w:cs="Arial" w:eastAsia="Arial" w:hAnsi="Arial"/>
        </w:rPr>
        <w:t xml:space="preserve"> can be enhanced by the major</w:t>
      </w:r>
      <w:r>
        <w:rPr>
          <w:rFonts w:ascii="Arial" w:cs="Arial" w:eastAsia="Arial" w:hAnsi="Arial"/>
        </w:rPr>
        <w:t xml:space="preserve"> contribution of the </w:t>
      </w:r>
      <w:r>
        <w:rPr>
          <w:rFonts w:ascii="Arial" w:cs="Arial" w:eastAsia="Arial" w:hAnsi="Arial"/>
        </w:rPr>
        <w:t xml:space="preserve">hospitality industry, which can easily include travel </w:t>
      </w:r>
      <w:r>
        <w:rPr>
          <w:rFonts w:ascii="Arial" w:cs="Arial" w:eastAsia="Arial" w:hAnsi="Arial"/>
        </w:rPr>
        <w:t>agencies, hotels</w:t>
      </w:r>
      <w:r>
        <w:rPr>
          <w:rFonts w:ascii="Arial" w:cs="Arial" w:eastAsia="Arial" w:hAnsi="Arial"/>
        </w:rPr>
        <w:t xml:space="preserve">, </w:t>
      </w:r>
      <w:r>
        <w:rPr>
          <w:rFonts w:ascii="Arial" w:cs="Arial" w:eastAsia="Arial" w:hAnsi="Arial"/>
        </w:rPr>
        <w:t>coffee</w:t>
      </w:r>
      <w:r>
        <w:rPr>
          <w:rFonts w:ascii="Arial" w:cs="Arial" w:eastAsia="Arial" w:hAnsi="Arial"/>
        </w:rPr>
        <w:t xml:space="preserve"> shops and resta</w:t>
      </w:r>
      <w:r>
        <w:rPr>
          <w:rFonts w:ascii="Arial" w:cs="Arial" w:eastAsia="Arial" w:hAnsi="Arial"/>
        </w:rPr>
        <w:t>urants</w:t>
      </w:r>
      <w:r>
        <w:rPr>
          <w:rFonts w:ascii="Arial" w:cs="Arial" w:eastAsia="Arial" w:hAnsi="Arial"/>
        </w:rPr>
        <w:t>.</w:t>
      </w:r>
    </w:p>
    <w:p w14:paraId="0000001D">
      <w:pPr>
        <w:pStyle w:val="Normal"/>
        <w:rPr>
          <w:rFonts w:ascii="Arial" w:cs="Arial" w:eastAsia="Arial" w:hAnsi="Arial"/>
          <w:b/>
          <w:bCs/>
          <w:i/>
          <w:iCs/>
        </w:rPr>
      </w:pPr>
      <w:r>
        <w:rPr>
          <w:rFonts w:ascii="Arial" w:cs="Arial" w:eastAsia="Arial" w:hAnsi="Arial"/>
          <w:b/>
          <w:bCs/>
          <w:i/>
          <w:iCs/>
        </w:rPr>
        <w:t>Reputation management in the hospitality industry</w:t>
      </w:r>
    </w:p>
    <w:p w14:paraId="0000001E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In the hospitality industry, it is important to have reputation management significantly.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In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the spectrum of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worldwide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business reputation management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can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play a crucial role associated with fas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t-moving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digitalization. In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addition, it can be enhanced by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utilizing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customer feedback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and online reviews while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regulating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a positive and healthy environment for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the succ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essful hospitality industry. For example, The Bull Hotel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has been trying to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utilize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its customer feedback and online revi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ews to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maintain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a positive and healthy envi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ronment for the successful hotel in the United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Kingdom (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The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Bull Hotel, 2024).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Since reputation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management can easily act as a determiner of the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success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rate in hospita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lity businesses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while managing and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monitoring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the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brand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as well.</w:t>
      </w:r>
    </w:p>
    <w:p w14:paraId="0000001F">
      <w:pPr>
        <w:pStyle w:val="Normal"/>
        <w:rPr>
          <w:rFonts w:ascii="Arial" w:cs="Arial" w:eastAsia="Arial" w:hAnsi="Arial"/>
          <w:b w:val="off"/>
          <w:bCs w:val="off"/>
          <w:i/>
          <w:iCs/>
          <w:u w:val="none"/>
        </w:rPr>
      </w:pPr>
      <w:r>
        <w:rPr>
          <w:rFonts w:ascii="Arial" w:cs="Arial" w:eastAsia="Arial" w:hAnsi="Arial"/>
          <w:b w:val="off"/>
          <w:bCs w:val="off"/>
          <w:i/>
          <w:iCs/>
          <w:u w:val="none"/>
        </w:rPr>
        <w:t>Challenges:</w:t>
      </w:r>
    </w:p>
    <w:p w14:paraId="00000020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Since there can be challenges related to the risk factors of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disrupting the reputation of a particular brand or a business entity it can cr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e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ate multiple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layers of difficulties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for the industry.</w:t>
      </w:r>
    </w:p>
    <w:p w14:paraId="00000021">
      <w:pPr>
        <w:pStyle w:val="Normal"/>
        <w:rPr>
          <w:rFonts w:ascii="Arial" w:cs="Arial" w:eastAsia="Arial" w:hAnsi="Arial"/>
          <w:b w:val="off"/>
          <w:bCs w:val="off"/>
          <w:i/>
          <w:iCs/>
          <w:u w:val="none"/>
        </w:rPr>
      </w:pPr>
      <w:r>
        <w:rPr>
          <w:rFonts w:ascii="Arial" w:cs="Arial" w:eastAsia="Arial" w:hAnsi="Arial"/>
          <w:b w:val="off"/>
          <w:bCs w:val="off"/>
          <w:i/>
          <w:iCs/>
          <w:u w:val="none"/>
        </w:rPr>
        <w:t>Recommendation:</w:t>
      </w:r>
    </w:p>
    <w:p w14:paraId="00000022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This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challenge can be easily mitigated by implementing different strategies related to reputation management which can allow business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es entities to recognize areas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for business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improvement (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Hayes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et a., 2021)</w:t>
      </w:r>
    </w:p>
    <w:p w14:paraId="00000023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Organizations in the hospitality industry must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utilize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constructive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criticism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 which can prov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 xml:space="preserve">ide </w:t>
      </w:r>
      <w:r>
        <w:rPr>
          <w:rFonts w:ascii="Arial" w:cs="Arial" w:eastAsia="Arial" w:hAnsi="Arial"/>
          <w:b w:val="off"/>
          <w:bCs w:val="off"/>
          <w:i w:val="off"/>
          <w:iCs w:val="off"/>
          <w:u w:val="none"/>
        </w:rPr>
        <w:t>valuable and important business insights for future purposes.</w:t>
      </w:r>
    </w:p>
    <w:p w14:paraId="00000024">
      <w:pPr>
        <w:pStyle w:val="Normal"/>
        <w:rPr>
          <w:rFonts w:ascii="Arial" w:cs="Arial" w:eastAsia="Arial" w:hAnsi="Arial"/>
          <w:b/>
          <w:bCs/>
          <w:i/>
          <w:iCs/>
          <w:sz w:val="28"/>
          <w:szCs w:val="28"/>
          <w:u w:val="none"/>
        </w:rPr>
      </w:pPr>
      <w:r>
        <w:rPr>
          <w:rFonts w:ascii="Arial" w:cs="Arial" w:eastAsia="Arial" w:hAnsi="Arial"/>
          <w:b/>
          <w:bCs/>
          <w:i/>
          <w:iCs/>
          <w:sz w:val="24"/>
          <w:szCs w:val="24"/>
          <w:u w:val="none"/>
        </w:rPr>
        <w:t>Service culture of the hospitality industry</w:t>
      </w:r>
    </w:p>
    <w:p w14:paraId="00000025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Service culture in the hospital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ity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industry can be defined as a particular environment where the working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members can easily provide superior quality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customer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service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s to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their customers.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Effective and positive service culture within the organizations can ensure a strong and resilient relationship between the culture and service of a particular business organization.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It can work as a marketing and business framework for the working members who can serve their customers significantly.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Carbis Bay Hotel can be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considered as one of the most positive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examples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in the United Kingdom which has been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practicing exceptional quality of service culture for a long time (Carbis Bay Hotel, 2024).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This organization has been using service culture as a framework to promote their businesses.</w:t>
      </w:r>
    </w:p>
    <w:p w14:paraId="00000026">
      <w:pPr>
        <w:pStyle w:val="Normal"/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  <w:t xml:space="preserve">Challenges: </w:t>
      </w:r>
    </w:p>
    <w:p w14:paraId="00000027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To provide an effective service culture within the organization, it can face challenges in the alteration of marketing and business dynamics associated with multiple issues related to business operations.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Changes in customer expectations can become challenging for the hotel industry.</w:t>
      </w:r>
    </w:p>
    <w:p w14:paraId="00000028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  <w:t>Recommendation:</w:t>
      </w:r>
    </w:p>
    <w:p w14:paraId="00000029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The organizations of the hotel industry can easily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resolve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these issues by creating continuous and constant evaluation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of the different strategies. In addition,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organizations are supposed to bec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ome more flexible in local and cultural inclusivity which can create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positive landscape as well (Meira and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Hancer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, 2021)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. The business organizations of the industry of hospitality management can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utilize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constant and continuous evaluation and integ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ration processes of distinctive business strategies which can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easily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create and effective and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positive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service culture within the companies.</w:t>
      </w:r>
    </w:p>
    <w:p w14:paraId="0000002A">
      <w:pPr>
        <w:pStyle w:val="Normal"/>
        <w:rPr>
          <w:rFonts w:ascii="Arial" w:cs="Arial" w:eastAsia="Arial" w:hAnsi="Arial"/>
          <w:b/>
          <w:bCs/>
          <w:i/>
          <w:iCs/>
          <w:sz w:val="24"/>
          <w:szCs w:val="24"/>
          <w:u w:val="none"/>
        </w:rPr>
      </w:pPr>
      <w:r>
        <w:rPr>
          <w:rFonts w:ascii="Arial" w:cs="Arial" w:eastAsia="Arial" w:hAnsi="Arial"/>
          <w:b/>
          <w:bCs/>
          <w:i/>
          <w:iCs/>
          <w:sz w:val="24"/>
          <w:szCs w:val="24"/>
          <w:u w:val="none"/>
        </w:rPr>
        <w:t>Hotel standards of the hospitality industry</w:t>
      </w:r>
    </w:p>
    <w:p w14:paraId="0000002B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bookmarkStart w:id="0" w:name="_Int_Qp7OZHUI"/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Every single business entity in the hospitality industry must understand the importance of the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standardization of the Hotel br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ands.</w:t>
      </w:r>
      <w:bookmarkEnd w:id="0"/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Moreover, this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element can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modify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decor and the design of the services provided by the organization to act as a strong blueprint wh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ich resembles consistency. In United Kingdom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Midland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Hotel has been considered as one of the most important and powerful providers of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standardization which has been offering multiple facilities and amenities to its c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ustomers (Midland Hotel, 2024). In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addition,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facilities and amenities should be associated with the service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quality of the hotel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industry,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which can create a positive impact on the clients.</w:t>
      </w:r>
    </w:p>
    <w:p w14:paraId="0000002C">
      <w:pPr>
        <w:pStyle w:val="Normal"/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</w:pPr>
    </w:p>
    <w:p w14:paraId="0000002D">
      <w:pPr>
        <w:pStyle w:val="Normal"/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  <w:t>Challenges</w:t>
      </w:r>
      <w:r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  <w:t>:</w:t>
      </w:r>
    </w:p>
    <w:p w14:paraId="0000002E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There also can be multiple obstacles in providing brand standards to the customers, such as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insufficient resources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and inco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nsistent practices of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standardization</w:t>
      </w:r>
    </w:p>
    <w:p w14:paraId="0000002F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bookmarkStart w:id="1" w:name="_Int_USQJCngy"/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Poor resources</w:t>
      </w:r>
      <w:bookmarkEnd w:id="1"/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related to standardization can become more inconsistent and ineffective in a drastic manner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.</w:t>
      </w:r>
    </w:p>
    <w:p w14:paraId="00000030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31">
      <w:pPr>
        <w:pStyle w:val="Normal"/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  <w:t>Recommendation:</w:t>
      </w:r>
    </w:p>
    <w:p w14:paraId="00000032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To mitigate these challenges and difficulties the organizations in the hotel industry must become more consistent while embraci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ng innovative initiatives (Hayes et a.,2021). By becoming more sustainable while implementing new tools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of technology the client-oriented features can be developed by these organizations efficiently.</w:t>
      </w:r>
    </w:p>
    <w:p w14:paraId="00000033">
      <w:pPr>
        <w:pStyle w:val="Normal"/>
        <w:rPr>
          <w:rFonts w:ascii="Arial" w:cs="Arial" w:eastAsia="Arial" w:hAnsi="Arial"/>
          <w:b/>
          <w:bCs/>
          <w:i/>
          <w:iCs/>
          <w:sz w:val="24"/>
          <w:szCs w:val="24"/>
          <w:u w:val="none"/>
        </w:rPr>
      </w:pPr>
      <w:r>
        <w:rPr>
          <w:rFonts w:ascii="Arial" w:cs="Arial" w:eastAsia="Arial" w:hAnsi="Arial"/>
          <w:b/>
          <w:bCs/>
          <w:i/>
          <w:iCs/>
          <w:sz w:val="24"/>
          <w:szCs w:val="24"/>
          <w:u w:val="none"/>
        </w:rPr>
        <w:t>Impact of future technology on the hospitality industry</w:t>
      </w:r>
    </w:p>
    <w:p w14:paraId="00000034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It is quite an unden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able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fact that tools of technology and digitalization can easily shape the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future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prospect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of the industry of hotel management.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Additionally,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there are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mult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iple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benefits which can be brought to the industry of hospitality by the tools of technology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such as artificial intelligence.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Technology and digitalization can enhance the hospitality industry by creating advancements in reservations and business communications between customers and organization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s. For example, Haven Hotel which is in the Dorset of England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has been incorporating and implementing multiple tools of digitalization and technology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to enhance the rate of advancement (Haven Hotel,2024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). By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implementing tools of information technology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this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organization can be considered as the most multiface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d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and impressive organization of business in the entire sector of hospitality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management. This organization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has been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offering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personalized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and custom service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while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becoming more sustainable and practicing efficient business operations to embrace the importance of tec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hnology in meeting the preferences of their customers.</w:t>
      </w:r>
    </w:p>
    <w:p w14:paraId="00000035">
      <w:pPr>
        <w:pStyle w:val="Normal"/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  <w:t>Challenges:</w:t>
      </w:r>
    </w:p>
    <w:p w14:paraId="00000036">
      <w:pPr>
        <w:pStyle w:val="Normal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However, there are multiple challenges related to these technologies to introduce advancements in hospitality industry. There can be multiple incidences or disruptions in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maintain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ing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 cyber security system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within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organizations or the hotel industry. (Lim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a,2023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). The confidentiality of business assets and the customers can be violated by the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unauthorized sources of the ability to hack the entire system of the organ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z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at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ions.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Since there can be multiple adoption of different technology tools within the hospitality management industry, organizations can face multiple challenges in the integration process (Park and Min, 2020).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Privacy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and security can be disrupted by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third parties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'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ntervention as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well. The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loss of confidentiality can create cases of disruption and reputational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damage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to the h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otel industry in a drastic manner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.</w:t>
      </w:r>
    </w:p>
    <w:p w14:paraId="00000037">
      <w:pPr>
        <w:pStyle w:val="Normal"/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/>
          <w:iCs/>
          <w:sz w:val="24"/>
          <w:szCs w:val="24"/>
          <w:u w:val="none"/>
        </w:rPr>
        <w:t>Recommendation:</w:t>
      </w:r>
    </w:p>
    <w:p w14:paraId="00000038">
      <w:pPr>
        <w:pStyle w:val="Normal"/>
        <w:rPr>
          <w:rFonts w:ascii="Arial" w:cs="Arial" w:eastAsia="Arial" w:hAnsi="Arial"/>
          <w:b/>
          <w:bCs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The entire industry of hospitality management must become aware of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importance of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having a cyber security system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and its architecture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to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protect the confidentiality of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both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business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assets,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and cli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ents (Ruel and Njoku,2020)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. In addition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, the process of integration must be analyses properly to become more efficient and relevant.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</w:p>
    <w:p w14:paraId="00000039">
      <w:pPr>
        <w:pStyle w:val="Normal"/>
        <w:rPr>
          <w:rFonts w:ascii="Arial" w:cs="Arial" w:eastAsia="Arial" w:hAnsi="Arial"/>
          <w:b/>
          <w:bCs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/>
          <w:bCs/>
          <w:i w:val="off"/>
          <w:iCs w:val="off"/>
          <w:sz w:val="24"/>
          <w:szCs w:val="24"/>
          <w:u w:val="none"/>
        </w:rPr>
        <w:t>Conclusions</w:t>
      </w:r>
    </w:p>
    <w:p w14:paraId="0000003A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In conclusion,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hospitality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management has multiple factors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which should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be associated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with existing and probable challenges.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The effective recommendation process can become more useful for the entire hospitality industry.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It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should be mentioned that the industry of hospitality management can have a huge and crucial role and significance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on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the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econom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ic structure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of a country while enhancing the structure of the economy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and finan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cial aspects. It also should be mentioned that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organizations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this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industry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must practice a reputation management system associated with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usefu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l 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ecommendations for future purposes. I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n the spectrum of worldwide businesses reputation management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can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play a quite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crucial role associated with fast-moving digitalization. In addition, it can be enhanced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by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utilizing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customer feedback and online reviews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while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re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gula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ting a positive and healthy environment. Moreover, reputation management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can be considered as a crucial element which can enable organizations to thrive in a competitive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business market. These organizations of the hospitality industry can include cultural inclusivity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associated with continuous evaluation and leadership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guidelines to become more relevant and efficient. However, effective communication and its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channels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can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easily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promote fair work and understanding of the common business goals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of the organizations in the hospitality industry. The backbone of this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industry can be considered as the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standardization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process of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hotel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branding which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can easily evolve and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prioritize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entire process of business integration while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generating exceptional experiences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for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guests.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By incorporating and implementing sustainable business practices and features related to business functions and operation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s, the organization can be able to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maintain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its consistency and innovation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while providing guest satisfaction. The operational efficiency of this industry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can be gained with consistency and brand reputation while provi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ding multiple facilities and amenities to the customers. </w:t>
      </w:r>
    </w:p>
    <w:p w14:paraId="0000003B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The protocols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related to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conflict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resolution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must be designed in such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 manner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that the organizations of this industry can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easily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develop the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robustness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of business communication.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All the guidelines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practiced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by the orga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nizations can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create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cultural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backgrounds while promoting synchronization and harmony within the business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organizations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entire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industry of hospitality management, especially in United Kingdom, has been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trying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to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maintain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strong a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nd consistent aesthetic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s and designs while including super quality of services to its customers. </w:t>
      </w:r>
    </w:p>
    <w:p w14:paraId="0000003C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It also can please as a strong blueprint which can ensure multiple aspects related to the brand standardization and incorporation of technology tools.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All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impacts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of different and distinctive elements within the industry of hospitality management can explo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re multiple areas of significance which can provide its existing and potential customers in a significant manner.</w:t>
      </w:r>
    </w:p>
    <w:p w14:paraId="0000003D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3E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3F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0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1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2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3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4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5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6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7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8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9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A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B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C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D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E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4F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0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1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2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3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4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5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6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7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8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9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A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B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C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D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E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5F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60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61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62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63">
      <w:pPr>
        <w:pStyle w:val="Normal"/>
        <w:spacing w:after="0"/>
        <w:ind w:left="0"/>
        <w:rPr>
          <w:rFonts w:ascii="Arial" w:cs="Arial" w:eastAsia="Arial" w:hAnsi="Arial"/>
          <w:b/>
          <w:bCs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/>
          <w:bCs/>
          <w:i w:val="off"/>
          <w:iCs w:val="off"/>
          <w:sz w:val="24"/>
          <w:szCs w:val="24"/>
          <w:u w:val="none"/>
        </w:rPr>
        <w:t>References:</w:t>
      </w:r>
    </w:p>
    <w:p w14:paraId="00000064">
      <w:pPr>
        <w:pStyle w:val="Normal"/>
        <w:spacing w:after="0"/>
        <w:ind w:left="0"/>
        <w:rPr>
          <w:rFonts w:ascii="Arial" w:cs="Arial" w:eastAsia="Arial" w:hAnsi="Arial"/>
          <w:b/>
          <w:bCs/>
          <w:i w:val="off"/>
          <w:iCs w:val="off"/>
          <w:sz w:val="24"/>
          <w:szCs w:val="24"/>
          <w:u w:val="none"/>
        </w:rPr>
      </w:pPr>
    </w:p>
    <w:p w14:paraId="00000065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66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Carbis Bay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Hotel (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2024).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Carbis Bay Hotel &amp; Estate-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“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Luxury Hotels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Cornwall”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instrText xml:space="preserve">HYPERLINK "http://www.carbisnayhotel.co.uk"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http://www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.carbisnayhotel.co.uk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fldChar w:fldCharType="end"/>
      </w:r>
    </w:p>
    <w:p w14:paraId="00000067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68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Haven Hotel, (2024). “Haven Hotel,”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instrText xml:space="preserve">HYPERLINK "http://www.fibhotels.co.uk/haven-hotel"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http://www.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fibhotels.co.uk/haven-hotel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fldChar w:fldCharType="end"/>
      </w:r>
    </w:p>
    <w:p w14:paraId="00000069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6A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Hayes,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D.K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., J.D. and Hayes,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P.A., (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2021): “Revenue management for the Hospitalit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y Industry". John Wiley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&amp; Sons</w:t>
      </w:r>
    </w:p>
    <w:p w14:paraId="0000006B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6C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Limna, P., (2023). “Artificial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Intelligence (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AI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)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in the hospitality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industry: A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review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article. 'International Journal of Computing Science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s Research,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7, pp.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1306-1317</w:t>
      </w:r>
    </w:p>
    <w:p w14:paraId="0000006D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6E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Meira, J.V.D.S. and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Hancer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, M., (2021).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“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Using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the social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exchange theory to explore the employee-organizations relationship in the hospitality industry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.”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‘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International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Jo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urnal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of Contemporary Hospitality Management,’33(2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), pp.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670-692</w:t>
      </w:r>
    </w:p>
    <w:p w14:paraId="0000006F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p w14:paraId="00000070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Midland Hotel, (2024). “The Midland Hotel Manchester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>,”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t xml:space="preserve">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instrText xml:space="preserve">HYPERLINK "http://www.themidlandhotel.co.uk"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http://www.themidlandhotel.co.uk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  <w:fldChar w:fldCharType="end"/>
      </w:r>
    </w:p>
    <w:p w14:paraId="00000071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</w:pPr>
    </w:p>
    <w:p w14:paraId="00000072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Park, J., and Min, H.K., (2020). “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Turnover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 xml:space="preserve">intention in the hospitality industry: A 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meta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-analysis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". ‘International Journal of Hospitality Management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,’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90, p.102599</w:t>
      </w:r>
    </w:p>
    <w:p w14:paraId="00000073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</w:pPr>
    </w:p>
    <w:p w14:paraId="00000074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Ruel, H. and Njoku, E., (2020).” AI redefining the hospita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lity industry.” ‘Journal of Tourism Futures,’71(1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), pp.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53-66</w:t>
      </w:r>
    </w:p>
    <w:p w14:paraId="00000075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</w:pPr>
    </w:p>
    <w:p w14:paraId="00000076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The Bull Hotel, (2024).” The Bull-4-star hotel in Gerrards Cross”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,</w:t>
      </w:r>
    </w:p>
    <w:p w14:paraId="00000077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 xml:space="preserve">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instrText xml:space="preserve">HYPERLINK "http://www.sarova-bullhotel.com"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t>http://www.sarova-bullhotel.com</w:t>
      </w:r>
      <w:r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  <w:fldChar w:fldCharType="end"/>
      </w:r>
    </w:p>
    <w:p w14:paraId="00000078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</w:pPr>
    </w:p>
    <w:p w14:paraId="00000079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</w:rPr>
      </w:pPr>
    </w:p>
    <w:p w14:paraId="0000007A">
      <w:pPr>
        <w:pStyle w:val="Normal"/>
        <w:spacing w:after="0"/>
        <w:ind w:left="0"/>
        <w:rPr>
          <w:rFonts w:ascii="Arial" w:cs="Arial" w:eastAsia="Arial" w:hAnsi="Arial"/>
          <w:b w:val="off"/>
          <w:bCs w:val="off"/>
          <w:i w:val="off"/>
          <w:iCs w:val="off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00000000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Calibri Light">
    <w:panose1 w:val="020f0302020204030204"/>
    <w:charset w:val="00"/>
    <w:family w:val="swiss"/>
    <w:pitch w:val="variable"/>
    <w:sig w:usb0="00000000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intelligence2.xml><?xml version="1.0" encoding="utf-8"?>
<int2:intelligence xmlns:int2="http://schemas.microsoft.com/office/intelligence/2020/intelligence">
  <int2:observations>
    <int2:textHash int2:hashCode="Rqk8G4oj16CdV1" int2:id="Dq6RyLPx">
      <int2:state int2:type="AugLoop_Text_Critique" int2:value="Rejected"/>
    </int2:textHash>
    <int2:bookmark int2:bookmarkName="_Int_USQJCngy" int2:invalidationBookmarkName="" int2:hashCode="NsigVQ5/f5dKHm" int2:id="RkhpG77r">
      <int2:state int2:type="AugLoop_Text_Critique" int2:value="Rejected"/>
    </int2:bookmark>
    <int2:bookmark int2:bookmarkName="_Int_Qp7OZHUI" int2:invalidationBookmarkName="" int2:hashCode="kDtGwgHrblAE+b" int2:id="zlRCCc2P">
      <int2:state int2:type="WordDesignerPullQuotesAnnotation" int2:value="Reviewed"/>
    </int2:bookmark>
  </int2:observations>
  <int2:intelligenceSettings/>
  <int2:onDemandWorkflows>
    <int2:onDemandWorkflow int2:type="SimilarityCheck" int2:paragraphVersions="2C078E63-762E9EFF 5E9454E3-5EC6918E 0A630B77-11096BD5 2B70DFEF-3D8EEDDE 02121382-72BA3280 499266BB-2F9AF98A 19EB1E63-438CAB04 2A7C4607-1331394B 43B1E84B-17803420 13B8FA2A-35F3F85A 25A50F26-47217068 48D633D1-4183A481 7EAC7FDA-3AE78471 5EFA681A-51305BF9 3D9F963E-6958359C 68C155AB-03CD32FC 56A7BA31-38252AF2 464F5C96-00F59790 5552B857-417F8B5D 533E1714-06C895B2 1D33A439-242F9B50 67C4BD3E-6A1289B7 7276F38E-35A9E407 28221A79-601ECF90 2CA919D7-0C3B2EC2 7336B6C2-6C44B63A 0E873DD3-0054A46F 29654E83-0A54554F 140DA87A-19D36CBE 0B35180B-78167CDD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F3FECE"/>
    <w:rsid w:val="00198C76"/>
    <w:rsid w:val="00D72C65"/>
    <w:rsid w:val="00EDCDD2"/>
    <w:rsid w:val="013AC3FB"/>
    <w:rsid w:val="01722E01"/>
    <w:rsid w:val="017F0C53"/>
    <w:rsid w:val="0193D2FF"/>
    <w:rsid w:val="019B715B"/>
    <w:rsid w:val="020F366D"/>
    <w:rsid w:val="0238BE57"/>
    <w:rsid w:val="023BC163"/>
    <w:rsid w:val="025F60A0"/>
    <w:rsid w:val="026BCF9C"/>
    <w:rsid w:val="02709F88"/>
    <w:rsid w:val="029D649D"/>
    <w:rsid w:val="02C541F0"/>
    <w:rsid w:val="02CBD1CB"/>
    <w:rsid w:val="02DC6653"/>
    <w:rsid w:val="02E3100F"/>
    <w:rsid w:val="0302E297"/>
    <w:rsid w:val="0311A05B"/>
    <w:rsid w:val="032357A1"/>
    <w:rsid w:val="032E3874"/>
    <w:rsid w:val="0372DF5F"/>
    <w:rsid w:val="037C86DA"/>
    <w:rsid w:val="038C2C54"/>
    <w:rsid w:val="03A93CB3"/>
    <w:rsid w:val="047836B4"/>
    <w:rsid w:val="0492DC2D"/>
    <w:rsid w:val="04A11144"/>
    <w:rsid w:val="04D326DA"/>
    <w:rsid w:val="04DF59C6"/>
    <w:rsid w:val="04FEE062"/>
    <w:rsid w:val="05006961"/>
    <w:rsid w:val="05DB03F7"/>
    <w:rsid w:val="05DF24C1"/>
    <w:rsid w:val="05F82495"/>
    <w:rsid w:val="05FF5439"/>
    <w:rsid w:val="0615D24A"/>
    <w:rsid w:val="06721C22"/>
    <w:rsid w:val="06E7862E"/>
    <w:rsid w:val="073B3295"/>
    <w:rsid w:val="07AC6DE5"/>
    <w:rsid w:val="07CE1F65"/>
    <w:rsid w:val="087F43B0"/>
    <w:rsid w:val="088831C0"/>
    <w:rsid w:val="08EB299F"/>
    <w:rsid w:val="08F67464"/>
    <w:rsid w:val="09269802"/>
    <w:rsid w:val="094BA7D7"/>
    <w:rsid w:val="094DB4B5"/>
    <w:rsid w:val="095A8733"/>
    <w:rsid w:val="09D6CF3D"/>
    <w:rsid w:val="09DADB4C"/>
    <w:rsid w:val="09EE99C9"/>
    <w:rsid w:val="0A03BF24"/>
    <w:rsid w:val="0A193119"/>
    <w:rsid w:val="0A4789CA"/>
    <w:rsid w:val="0A4BC500"/>
    <w:rsid w:val="0A6469F5"/>
    <w:rsid w:val="0B0F1612"/>
    <w:rsid w:val="0B43F979"/>
    <w:rsid w:val="0B91D66B"/>
    <w:rsid w:val="0BB0D7F7"/>
    <w:rsid w:val="0BE35A2B"/>
    <w:rsid w:val="0BE561BF"/>
    <w:rsid w:val="0BEFF275"/>
    <w:rsid w:val="0BF91835"/>
    <w:rsid w:val="0C4B0475"/>
    <w:rsid w:val="0C9399CF"/>
    <w:rsid w:val="0CA2D481"/>
    <w:rsid w:val="0D2AFBF8"/>
    <w:rsid w:val="0D366F57"/>
    <w:rsid w:val="0D3F2C7C"/>
    <w:rsid w:val="0DBB5384"/>
    <w:rsid w:val="0E3C9004"/>
    <w:rsid w:val="0E480C08"/>
    <w:rsid w:val="0E7433D2"/>
    <w:rsid w:val="0E775283"/>
    <w:rsid w:val="0EB4CC89"/>
    <w:rsid w:val="0F1AFAED"/>
    <w:rsid w:val="0F4E1B12"/>
    <w:rsid w:val="0FDE3330"/>
    <w:rsid w:val="10101E1F"/>
    <w:rsid w:val="101920A5"/>
    <w:rsid w:val="10540BFB"/>
    <w:rsid w:val="108041D8"/>
    <w:rsid w:val="109B1801"/>
    <w:rsid w:val="10AC6494"/>
    <w:rsid w:val="10B6CB4E"/>
    <w:rsid w:val="110E1038"/>
    <w:rsid w:val="111DB69E"/>
    <w:rsid w:val="11443320"/>
    <w:rsid w:val="1170E1D3"/>
    <w:rsid w:val="11B0F355"/>
    <w:rsid w:val="11C52477"/>
    <w:rsid w:val="11EAE823"/>
    <w:rsid w:val="12015767"/>
    <w:rsid w:val="12265FFB"/>
    <w:rsid w:val="12315452"/>
    <w:rsid w:val="128D239C"/>
    <w:rsid w:val="12B986FF"/>
    <w:rsid w:val="12C17485"/>
    <w:rsid w:val="12FF11FD"/>
    <w:rsid w:val="131E91AB"/>
    <w:rsid w:val="13208B25"/>
    <w:rsid w:val="13670C1C"/>
    <w:rsid w:val="13796A99"/>
    <w:rsid w:val="13A3B141"/>
    <w:rsid w:val="14518BAF"/>
    <w:rsid w:val="151812CA"/>
    <w:rsid w:val="152FF1F6"/>
    <w:rsid w:val="15A303E8"/>
    <w:rsid w:val="15C35451"/>
    <w:rsid w:val="15E6FE29"/>
    <w:rsid w:val="160255C0"/>
    <w:rsid w:val="16095497"/>
    <w:rsid w:val="16295C71"/>
    <w:rsid w:val="1635A963"/>
    <w:rsid w:val="168BD5F3"/>
    <w:rsid w:val="16A4D77F"/>
    <w:rsid w:val="17103A3F"/>
    <w:rsid w:val="175755D5"/>
    <w:rsid w:val="176B9CF3"/>
    <w:rsid w:val="176CD95F"/>
    <w:rsid w:val="1794E5A8"/>
    <w:rsid w:val="17A37353"/>
    <w:rsid w:val="17E684DF"/>
    <w:rsid w:val="17F0BF15"/>
    <w:rsid w:val="17FDFDBB"/>
    <w:rsid w:val="17FE9733"/>
    <w:rsid w:val="18046139"/>
    <w:rsid w:val="18646931"/>
    <w:rsid w:val="18DAB13F"/>
    <w:rsid w:val="1904A613"/>
    <w:rsid w:val="190E4BFF"/>
    <w:rsid w:val="1928C883"/>
    <w:rsid w:val="193891F5"/>
    <w:rsid w:val="1975D1A7"/>
    <w:rsid w:val="19ABD628"/>
    <w:rsid w:val="19D2A091"/>
    <w:rsid w:val="1A0B425B"/>
    <w:rsid w:val="1A56AF4E"/>
    <w:rsid w:val="1A79C3F7"/>
    <w:rsid w:val="1AC658E7"/>
    <w:rsid w:val="1AF58095"/>
    <w:rsid w:val="1B089675"/>
    <w:rsid w:val="1B1B423A"/>
    <w:rsid w:val="1B4BE343"/>
    <w:rsid w:val="1B5E178D"/>
    <w:rsid w:val="1BB8409E"/>
    <w:rsid w:val="1BB92504"/>
    <w:rsid w:val="1BE4946B"/>
    <w:rsid w:val="1C16ACF9"/>
    <w:rsid w:val="1C378216"/>
    <w:rsid w:val="1C577DEB"/>
    <w:rsid w:val="1CAA22DF"/>
    <w:rsid w:val="1CB3502E"/>
    <w:rsid w:val="1CCEC5A5"/>
    <w:rsid w:val="1D397333"/>
    <w:rsid w:val="1D56C60F"/>
    <w:rsid w:val="1E04272C"/>
    <w:rsid w:val="1E172D5C"/>
    <w:rsid w:val="1E1D1111"/>
    <w:rsid w:val="1E2E181C"/>
    <w:rsid w:val="1E69F1BF"/>
    <w:rsid w:val="1EA42FE5"/>
    <w:rsid w:val="1EA5C805"/>
    <w:rsid w:val="1EBBD18A"/>
    <w:rsid w:val="1F23FFFC"/>
    <w:rsid w:val="1F4E4DBB"/>
    <w:rsid w:val="1F725AE9"/>
    <w:rsid w:val="1F9FF78D"/>
    <w:rsid w:val="1FB723D8"/>
    <w:rsid w:val="1FE86ECF"/>
    <w:rsid w:val="20159F11"/>
    <w:rsid w:val="2038F68D"/>
    <w:rsid w:val="20474ED5"/>
    <w:rsid w:val="206727AD"/>
    <w:rsid w:val="2077501E"/>
    <w:rsid w:val="209A6CE4"/>
    <w:rsid w:val="20A4F3C5"/>
    <w:rsid w:val="20EA1E1C"/>
    <w:rsid w:val="20FBD661"/>
    <w:rsid w:val="20FFE7BD"/>
    <w:rsid w:val="21668D5E"/>
    <w:rsid w:val="2175077A"/>
    <w:rsid w:val="219A811C"/>
    <w:rsid w:val="219CB50C"/>
    <w:rsid w:val="219FEB2E"/>
    <w:rsid w:val="21B40A92"/>
    <w:rsid w:val="21D50D25"/>
    <w:rsid w:val="21F0E94D"/>
    <w:rsid w:val="21FD2504"/>
    <w:rsid w:val="2230C8B0"/>
    <w:rsid w:val="22424D16"/>
    <w:rsid w:val="2246E809"/>
    <w:rsid w:val="22699740"/>
    <w:rsid w:val="22B5E11E"/>
    <w:rsid w:val="22D58F7A"/>
    <w:rsid w:val="23039D05"/>
    <w:rsid w:val="230D544C"/>
    <w:rsid w:val="2336CFF7"/>
    <w:rsid w:val="235A08A7"/>
    <w:rsid w:val="23683E28"/>
    <w:rsid w:val="23853FD9"/>
    <w:rsid w:val="23A79972"/>
    <w:rsid w:val="23FC0875"/>
    <w:rsid w:val="240322C2"/>
    <w:rsid w:val="243C41D5"/>
    <w:rsid w:val="244AF172"/>
    <w:rsid w:val="246B7B2A"/>
    <w:rsid w:val="247368B0"/>
    <w:rsid w:val="2484A387"/>
    <w:rsid w:val="24D5F105"/>
    <w:rsid w:val="24DA874A"/>
    <w:rsid w:val="254615C0"/>
    <w:rsid w:val="254AB2FE"/>
    <w:rsid w:val="25870664"/>
    <w:rsid w:val="26498BEF"/>
    <w:rsid w:val="266D962D"/>
    <w:rsid w:val="268BEB3C"/>
    <w:rsid w:val="26AA1426"/>
    <w:rsid w:val="26B47A04"/>
    <w:rsid w:val="26DE2876"/>
    <w:rsid w:val="275B0DF5"/>
    <w:rsid w:val="2761E5D5"/>
    <w:rsid w:val="27833FAD"/>
    <w:rsid w:val="27AED040"/>
    <w:rsid w:val="27B8AD12"/>
    <w:rsid w:val="27BD739E"/>
    <w:rsid w:val="27FB16EE"/>
    <w:rsid w:val="2820B0F6"/>
    <w:rsid w:val="28A0C4A3"/>
    <w:rsid w:val="28AE5DB3"/>
    <w:rsid w:val="28DFEE83"/>
    <w:rsid w:val="292A3026"/>
    <w:rsid w:val="293EEC4D"/>
    <w:rsid w:val="294771E5"/>
    <w:rsid w:val="2991A59C"/>
    <w:rsid w:val="29AFAD16"/>
    <w:rsid w:val="29DD3EC0"/>
    <w:rsid w:val="2A9611F3"/>
    <w:rsid w:val="2A9B09FB"/>
    <w:rsid w:val="2AADB494"/>
    <w:rsid w:val="2AB14C8B"/>
    <w:rsid w:val="2AEB76CB"/>
    <w:rsid w:val="2AF5492B"/>
    <w:rsid w:val="2B09F5D3"/>
    <w:rsid w:val="2B5851B8"/>
    <w:rsid w:val="2B6AC339"/>
    <w:rsid w:val="2B9A01D7"/>
    <w:rsid w:val="2BE28797"/>
    <w:rsid w:val="2C2CC927"/>
    <w:rsid w:val="2C4984F5"/>
    <w:rsid w:val="2C768D0F"/>
    <w:rsid w:val="2C841A66"/>
    <w:rsid w:val="2C9032A4"/>
    <w:rsid w:val="2CB7BA21"/>
    <w:rsid w:val="2D002F65"/>
    <w:rsid w:val="2D5127A5"/>
    <w:rsid w:val="2D9CB91B"/>
    <w:rsid w:val="2DB16D4B"/>
    <w:rsid w:val="2DE55556"/>
    <w:rsid w:val="2E15EFA5"/>
    <w:rsid w:val="2E353477"/>
    <w:rsid w:val="2E3D4450"/>
    <w:rsid w:val="2EB7051B"/>
    <w:rsid w:val="2F8C5C5F"/>
    <w:rsid w:val="2FEA7D2F"/>
    <w:rsid w:val="2FEB74EF"/>
    <w:rsid w:val="2FEBB369"/>
    <w:rsid w:val="300095BA"/>
    <w:rsid w:val="3035B216"/>
    <w:rsid w:val="3045B339"/>
    <w:rsid w:val="3065BDA1"/>
    <w:rsid w:val="30760DC9"/>
    <w:rsid w:val="3151EBB8"/>
    <w:rsid w:val="318DDBF7"/>
    <w:rsid w:val="318EF067"/>
    <w:rsid w:val="31997F30"/>
    <w:rsid w:val="31B0FB8C"/>
    <w:rsid w:val="31B30A8B"/>
    <w:rsid w:val="31C56387"/>
    <w:rsid w:val="31D8564C"/>
    <w:rsid w:val="322C864E"/>
    <w:rsid w:val="32337B53"/>
    <w:rsid w:val="32DC5716"/>
    <w:rsid w:val="32FCE324"/>
    <w:rsid w:val="3305A9F3"/>
    <w:rsid w:val="3326FBA5"/>
    <w:rsid w:val="3335342E"/>
    <w:rsid w:val="33876D7D"/>
    <w:rsid w:val="33D64A8C"/>
    <w:rsid w:val="340159CD"/>
    <w:rsid w:val="3403B2F9"/>
    <w:rsid w:val="34161E68"/>
    <w:rsid w:val="34540828"/>
    <w:rsid w:val="34898C7A"/>
    <w:rsid w:val="348F1BDD"/>
    <w:rsid w:val="34AAA956"/>
    <w:rsid w:val="34E7556C"/>
    <w:rsid w:val="352BA59B"/>
    <w:rsid w:val="354A84EE"/>
    <w:rsid w:val="354F6882"/>
    <w:rsid w:val="355A5DF2"/>
    <w:rsid w:val="35976886"/>
    <w:rsid w:val="35BC2E97"/>
    <w:rsid w:val="35FCCE6E"/>
    <w:rsid w:val="36255CDB"/>
    <w:rsid w:val="3634814A"/>
    <w:rsid w:val="36AE4D9F"/>
    <w:rsid w:val="36CC5405"/>
    <w:rsid w:val="36D7D43D"/>
    <w:rsid w:val="36E2B3F9"/>
    <w:rsid w:val="36FE92BC"/>
    <w:rsid w:val="37345765"/>
    <w:rsid w:val="37586F7E"/>
    <w:rsid w:val="37597A1F"/>
    <w:rsid w:val="379A7B91"/>
    <w:rsid w:val="37B27C8F"/>
    <w:rsid w:val="37C12D3C"/>
    <w:rsid w:val="37D6D945"/>
    <w:rsid w:val="37FA6CC8"/>
    <w:rsid w:val="383BB7FE"/>
    <w:rsid w:val="386BE7FD"/>
    <w:rsid w:val="390246C1"/>
    <w:rsid w:val="391FA4B5"/>
    <w:rsid w:val="393A8CEA"/>
    <w:rsid w:val="398289A2"/>
    <w:rsid w:val="39A92E2B"/>
    <w:rsid w:val="39B07CCE"/>
    <w:rsid w:val="39B42BE6"/>
    <w:rsid w:val="3A7464D4"/>
    <w:rsid w:val="3A7BD751"/>
    <w:rsid w:val="3AB583FE"/>
    <w:rsid w:val="3AF8CDFE"/>
    <w:rsid w:val="3B320D8A"/>
    <w:rsid w:val="3B3E9415"/>
    <w:rsid w:val="3B6B8A62"/>
    <w:rsid w:val="3B7D745F"/>
    <w:rsid w:val="3BA06AC7"/>
    <w:rsid w:val="3BC93E88"/>
    <w:rsid w:val="3BCE20A6"/>
    <w:rsid w:val="3BCE3353"/>
    <w:rsid w:val="3BD36894"/>
    <w:rsid w:val="3BE25125"/>
    <w:rsid w:val="3BE7B24B"/>
    <w:rsid w:val="3C319121"/>
    <w:rsid w:val="3C949E5F"/>
    <w:rsid w:val="3CA7AF8B"/>
    <w:rsid w:val="3CD05023"/>
    <w:rsid w:val="3CD5CB71"/>
    <w:rsid w:val="3CEB7A00"/>
    <w:rsid w:val="3CF3FECE"/>
    <w:rsid w:val="3D1D8F23"/>
    <w:rsid w:val="3D699832"/>
    <w:rsid w:val="3D7A2E62"/>
    <w:rsid w:val="3D7F7BD0"/>
    <w:rsid w:val="3D9E5F4C"/>
    <w:rsid w:val="3DC00FA7"/>
    <w:rsid w:val="3DE40692"/>
    <w:rsid w:val="3DE957EF"/>
    <w:rsid w:val="3E093F77"/>
    <w:rsid w:val="3E719BD2"/>
    <w:rsid w:val="3E82DAC2"/>
    <w:rsid w:val="3EB95F84"/>
    <w:rsid w:val="3EF57066"/>
    <w:rsid w:val="3F0FD9CA"/>
    <w:rsid w:val="3F1CE808"/>
    <w:rsid w:val="3F969CA2"/>
    <w:rsid w:val="3FAA89ED"/>
    <w:rsid w:val="3FB18DC5"/>
    <w:rsid w:val="40019430"/>
    <w:rsid w:val="4003C658"/>
    <w:rsid w:val="40358865"/>
    <w:rsid w:val="403EA3EF"/>
    <w:rsid w:val="4131FFDA"/>
    <w:rsid w:val="41A14F0E"/>
    <w:rsid w:val="41B1862E"/>
    <w:rsid w:val="41B2FC99"/>
    <w:rsid w:val="41CF8F5D"/>
    <w:rsid w:val="41DF7DED"/>
    <w:rsid w:val="42077ACC"/>
    <w:rsid w:val="420C3F1E"/>
    <w:rsid w:val="427718AA"/>
    <w:rsid w:val="4295256E"/>
    <w:rsid w:val="429944E6"/>
    <w:rsid w:val="42BD0F4D"/>
    <w:rsid w:val="42CE9879"/>
    <w:rsid w:val="42DB95EE"/>
    <w:rsid w:val="42EB1BCF"/>
    <w:rsid w:val="432DCED3"/>
    <w:rsid w:val="43450CF5"/>
    <w:rsid w:val="4390059E"/>
    <w:rsid w:val="43DE7A79"/>
    <w:rsid w:val="43E65DF8"/>
    <w:rsid w:val="444CEB68"/>
    <w:rsid w:val="445B6016"/>
    <w:rsid w:val="4472EADC"/>
    <w:rsid w:val="44C74D9B"/>
    <w:rsid w:val="44C7C368"/>
    <w:rsid w:val="44CCE0AD"/>
    <w:rsid w:val="44D8EFD0"/>
    <w:rsid w:val="44DC9C94"/>
    <w:rsid w:val="44E0DD56"/>
    <w:rsid w:val="44E38AB5"/>
    <w:rsid w:val="44E6B65A"/>
    <w:rsid w:val="44F36915"/>
    <w:rsid w:val="451AF7AD"/>
    <w:rsid w:val="453BDDED"/>
    <w:rsid w:val="4540496A"/>
    <w:rsid w:val="457A4ADA"/>
    <w:rsid w:val="459A4DC4"/>
    <w:rsid w:val="459B326B"/>
    <w:rsid w:val="45A6F3FF"/>
    <w:rsid w:val="45AF8893"/>
    <w:rsid w:val="461F58B4"/>
    <w:rsid w:val="46431121"/>
    <w:rsid w:val="467589A2"/>
    <w:rsid w:val="467CADB7"/>
    <w:rsid w:val="469BBCF9"/>
    <w:rsid w:val="46AB5BCB"/>
    <w:rsid w:val="46C5DFFD"/>
    <w:rsid w:val="46D202D5"/>
    <w:rsid w:val="473BFE00"/>
    <w:rsid w:val="478D1BB8"/>
    <w:rsid w:val="47A21CC5"/>
    <w:rsid w:val="47BA5E04"/>
    <w:rsid w:val="47C420B0"/>
    <w:rsid w:val="47D43442"/>
    <w:rsid w:val="47DAAD8B"/>
    <w:rsid w:val="48109092"/>
    <w:rsid w:val="48334F52"/>
    <w:rsid w:val="48392DFD"/>
    <w:rsid w:val="4843A901"/>
    <w:rsid w:val="4868372E"/>
    <w:rsid w:val="487D532E"/>
    <w:rsid w:val="48A74D85"/>
    <w:rsid w:val="48A8A455"/>
    <w:rsid w:val="48B1EB9C"/>
    <w:rsid w:val="48C9D976"/>
    <w:rsid w:val="48CBB43C"/>
    <w:rsid w:val="4982BE66"/>
    <w:rsid w:val="49B44E79"/>
    <w:rsid w:val="49CA8124"/>
    <w:rsid w:val="49DCDF69"/>
    <w:rsid w:val="49E67F7C"/>
    <w:rsid w:val="4A0A90E0"/>
    <w:rsid w:val="4A2CD7C7"/>
    <w:rsid w:val="4A36BB9C"/>
    <w:rsid w:val="4A3EF7B1"/>
    <w:rsid w:val="4A43982A"/>
    <w:rsid w:val="4AB3C6FA"/>
    <w:rsid w:val="4AD2830B"/>
    <w:rsid w:val="4AD90D0D"/>
    <w:rsid w:val="4B48D310"/>
    <w:rsid w:val="4B501EDA"/>
    <w:rsid w:val="4B5ED9F2"/>
    <w:rsid w:val="4B6978B1"/>
    <w:rsid w:val="4B9B2628"/>
    <w:rsid w:val="4BB23099"/>
    <w:rsid w:val="4BE6BDA0"/>
    <w:rsid w:val="4BF2F63A"/>
    <w:rsid w:val="4BF2F818"/>
    <w:rsid w:val="4C1B3AF0"/>
    <w:rsid w:val="4C9FD5F4"/>
    <w:rsid w:val="4CA10AF8"/>
    <w:rsid w:val="4CA68CD9"/>
    <w:rsid w:val="4D304EE2"/>
    <w:rsid w:val="4E819B02"/>
    <w:rsid w:val="4E9D44C5"/>
    <w:rsid w:val="4EC4F202"/>
    <w:rsid w:val="4ECE470A"/>
    <w:rsid w:val="4F0902DB"/>
    <w:rsid w:val="4F574095"/>
    <w:rsid w:val="4F5D2E95"/>
    <w:rsid w:val="4FAFB04E"/>
    <w:rsid w:val="4FC0FFAD"/>
    <w:rsid w:val="4FDD622D"/>
    <w:rsid w:val="50E9DAD4"/>
    <w:rsid w:val="50F1DE59"/>
    <w:rsid w:val="50FE2A93"/>
    <w:rsid w:val="513A928B"/>
    <w:rsid w:val="51483CA5"/>
    <w:rsid w:val="5153FC0D"/>
    <w:rsid w:val="516E9A33"/>
    <w:rsid w:val="5192D74D"/>
    <w:rsid w:val="519D8DB2"/>
    <w:rsid w:val="51BF605E"/>
    <w:rsid w:val="520B92BD"/>
    <w:rsid w:val="52201C7E"/>
    <w:rsid w:val="524D4F3F"/>
    <w:rsid w:val="526D9A8F"/>
    <w:rsid w:val="52832126"/>
    <w:rsid w:val="5293693F"/>
    <w:rsid w:val="52AF64AB"/>
    <w:rsid w:val="52D19647"/>
    <w:rsid w:val="533975E5"/>
    <w:rsid w:val="53534339"/>
    <w:rsid w:val="535B30BF"/>
    <w:rsid w:val="53613475"/>
    <w:rsid w:val="536687FF"/>
    <w:rsid w:val="53AE0E25"/>
    <w:rsid w:val="540F93C0"/>
    <w:rsid w:val="5435CB55"/>
    <w:rsid w:val="545E6DE1"/>
    <w:rsid w:val="5475EB9E"/>
    <w:rsid w:val="5483BCF8"/>
    <w:rsid w:val="54A293A9"/>
    <w:rsid w:val="54A4C296"/>
    <w:rsid w:val="54B900D7"/>
    <w:rsid w:val="54D8FE40"/>
    <w:rsid w:val="54DDBB9E"/>
    <w:rsid w:val="55DE2141"/>
    <w:rsid w:val="55F7E33B"/>
    <w:rsid w:val="55FC6FE9"/>
    <w:rsid w:val="56311B96"/>
    <w:rsid w:val="565CBDBF"/>
    <w:rsid w:val="56E282B9"/>
    <w:rsid w:val="570CD2FC"/>
    <w:rsid w:val="57113B10"/>
    <w:rsid w:val="5743AFAA"/>
    <w:rsid w:val="57A9D40F"/>
    <w:rsid w:val="57E8D1B8"/>
    <w:rsid w:val="57EFDA74"/>
    <w:rsid w:val="57FFCDC8"/>
    <w:rsid w:val="582EA1E2"/>
    <w:rsid w:val="58652FA6"/>
    <w:rsid w:val="58846341"/>
    <w:rsid w:val="58F1F3F4"/>
    <w:rsid w:val="59093C78"/>
    <w:rsid w:val="5943F952"/>
    <w:rsid w:val="59AC1811"/>
    <w:rsid w:val="59C284BD"/>
    <w:rsid w:val="59C7140C"/>
    <w:rsid w:val="59EF19E9"/>
    <w:rsid w:val="59F85088"/>
    <w:rsid w:val="5A0BDA34"/>
    <w:rsid w:val="5A1411AF"/>
    <w:rsid w:val="5A2E8AA0"/>
    <w:rsid w:val="5A6D52F4"/>
    <w:rsid w:val="5A789531"/>
    <w:rsid w:val="5A94356C"/>
    <w:rsid w:val="5AB3BD86"/>
    <w:rsid w:val="5AC34962"/>
    <w:rsid w:val="5AFEB364"/>
    <w:rsid w:val="5B1269BD"/>
    <w:rsid w:val="5B1F5A81"/>
    <w:rsid w:val="5B35D66C"/>
    <w:rsid w:val="5B5A0F53"/>
    <w:rsid w:val="5B5EFFB7"/>
    <w:rsid w:val="5B6642A4"/>
    <w:rsid w:val="5B89FA76"/>
    <w:rsid w:val="5BA33AFA"/>
    <w:rsid w:val="5BBDE688"/>
    <w:rsid w:val="5BE19529"/>
    <w:rsid w:val="5BFFB028"/>
    <w:rsid w:val="5C05B191"/>
    <w:rsid w:val="5C555333"/>
    <w:rsid w:val="5C9E46CA"/>
    <w:rsid w:val="5CAB56F1"/>
    <w:rsid w:val="5CD8E2EC"/>
    <w:rsid w:val="5D277B86"/>
    <w:rsid w:val="5D3853BE"/>
    <w:rsid w:val="5D56D6CA"/>
    <w:rsid w:val="5DBF7295"/>
    <w:rsid w:val="5DD79057"/>
    <w:rsid w:val="5E00BADF"/>
    <w:rsid w:val="5E0CB7E3"/>
    <w:rsid w:val="5E51089B"/>
    <w:rsid w:val="5E95F5E0"/>
    <w:rsid w:val="5E9E2C96"/>
    <w:rsid w:val="5F2F389F"/>
    <w:rsid w:val="5F8FBAF2"/>
    <w:rsid w:val="5F9C8243"/>
    <w:rsid w:val="5FA38441"/>
    <w:rsid w:val="5FF9708B"/>
    <w:rsid w:val="60198C50"/>
    <w:rsid w:val="60243B97"/>
    <w:rsid w:val="6031C641"/>
    <w:rsid w:val="607CB090"/>
    <w:rsid w:val="60A79897"/>
    <w:rsid w:val="60BC9C2C"/>
    <w:rsid w:val="610D6700"/>
    <w:rsid w:val="61717F0E"/>
    <w:rsid w:val="617C56DF"/>
    <w:rsid w:val="6183BE90"/>
    <w:rsid w:val="619AB795"/>
    <w:rsid w:val="61A88236"/>
    <w:rsid w:val="61E98546"/>
    <w:rsid w:val="626CED5F"/>
    <w:rsid w:val="6275CB84"/>
    <w:rsid w:val="629B1A67"/>
    <w:rsid w:val="62C1A82C"/>
    <w:rsid w:val="6329C984"/>
    <w:rsid w:val="6434B979"/>
    <w:rsid w:val="643716BC"/>
    <w:rsid w:val="643902E0"/>
    <w:rsid w:val="6527800E"/>
    <w:rsid w:val="655D39B8"/>
    <w:rsid w:val="6569B243"/>
    <w:rsid w:val="6577DDC9"/>
    <w:rsid w:val="659DA48F"/>
    <w:rsid w:val="6674AAF8"/>
    <w:rsid w:val="66774AEF"/>
    <w:rsid w:val="66A8F54B"/>
    <w:rsid w:val="66E801FB"/>
    <w:rsid w:val="672E1D99"/>
    <w:rsid w:val="6767C9B1"/>
    <w:rsid w:val="67683E56"/>
    <w:rsid w:val="67745D90"/>
    <w:rsid w:val="67DE1411"/>
    <w:rsid w:val="67EF7CBE"/>
    <w:rsid w:val="681A147D"/>
    <w:rsid w:val="682E1366"/>
    <w:rsid w:val="686DB1EE"/>
    <w:rsid w:val="6893C71F"/>
    <w:rsid w:val="6901EE26"/>
    <w:rsid w:val="692AE095"/>
    <w:rsid w:val="69F4A063"/>
    <w:rsid w:val="6ADD88A7"/>
    <w:rsid w:val="6AE39389"/>
    <w:rsid w:val="6AE44903"/>
    <w:rsid w:val="6AE793F1"/>
    <w:rsid w:val="6AF1F5DB"/>
    <w:rsid w:val="6AF92639"/>
    <w:rsid w:val="6B2C2688"/>
    <w:rsid w:val="6B3E39E9"/>
    <w:rsid w:val="6B7122C0"/>
    <w:rsid w:val="6B72358D"/>
    <w:rsid w:val="6B887638"/>
    <w:rsid w:val="6BD23331"/>
    <w:rsid w:val="6BDFDE76"/>
    <w:rsid w:val="6BF078FE"/>
    <w:rsid w:val="6BF4D69F"/>
    <w:rsid w:val="6C57DD80"/>
    <w:rsid w:val="6C687850"/>
    <w:rsid w:val="6C7AEF9D"/>
    <w:rsid w:val="6CAF6D13"/>
    <w:rsid w:val="6CBE089E"/>
    <w:rsid w:val="6CF62B37"/>
    <w:rsid w:val="6CFE1FD6"/>
    <w:rsid w:val="6D259C26"/>
    <w:rsid w:val="6D5145BA"/>
    <w:rsid w:val="6D9A7EA0"/>
    <w:rsid w:val="6DAFFB0D"/>
    <w:rsid w:val="6DBD6DAE"/>
    <w:rsid w:val="6DF2D165"/>
    <w:rsid w:val="6E13D983"/>
    <w:rsid w:val="6E7B0412"/>
    <w:rsid w:val="6EED2CC9"/>
    <w:rsid w:val="6EED4119"/>
    <w:rsid w:val="6F17B3BA"/>
    <w:rsid w:val="6F3AB0DE"/>
    <w:rsid w:val="6FC3D0DC"/>
    <w:rsid w:val="6FFD47B0"/>
    <w:rsid w:val="703A8706"/>
    <w:rsid w:val="7043C088"/>
    <w:rsid w:val="708AE085"/>
    <w:rsid w:val="70B30B2F"/>
    <w:rsid w:val="70DB1E05"/>
    <w:rsid w:val="70F853A4"/>
    <w:rsid w:val="71396236"/>
    <w:rsid w:val="713EA37D"/>
    <w:rsid w:val="718AC0A0"/>
    <w:rsid w:val="7199E049"/>
    <w:rsid w:val="71BC71B8"/>
    <w:rsid w:val="71EBA7F2"/>
    <w:rsid w:val="71F871C0"/>
    <w:rsid w:val="72487391"/>
    <w:rsid w:val="72935B51"/>
    <w:rsid w:val="72C0DD5F"/>
    <w:rsid w:val="73049110"/>
    <w:rsid w:val="7335C7F6"/>
    <w:rsid w:val="73729885"/>
    <w:rsid w:val="739C8370"/>
    <w:rsid w:val="73B93A87"/>
    <w:rsid w:val="73C41CB9"/>
    <w:rsid w:val="742F0830"/>
    <w:rsid w:val="7437C402"/>
    <w:rsid w:val="7471EB04"/>
    <w:rsid w:val="74835A46"/>
    <w:rsid w:val="74989BC4"/>
    <w:rsid w:val="74B0A2FB"/>
    <w:rsid w:val="74F6CE5C"/>
    <w:rsid w:val="75713936"/>
    <w:rsid w:val="75BDF2BD"/>
    <w:rsid w:val="7615256A"/>
    <w:rsid w:val="76205123"/>
    <w:rsid w:val="762B5623"/>
    <w:rsid w:val="76811D2A"/>
    <w:rsid w:val="76B74AA1"/>
    <w:rsid w:val="771EFF03"/>
    <w:rsid w:val="772C8B9F"/>
    <w:rsid w:val="776C40C1"/>
    <w:rsid w:val="77A8C05F"/>
    <w:rsid w:val="77D5A893"/>
    <w:rsid w:val="780EB1E3"/>
    <w:rsid w:val="780F641B"/>
    <w:rsid w:val="781CED8B"/>
    <w:rsid w:val="781E1E96"/>
    <w:rsid w:val="78719007"/>
    <w:rsid w:val="78978DDC"/>
    <w:rsid w:val="78ACF6FB"/>
    <w:rsid w:val="78B9CDD4"/>
    <w:rsid w:val="78CC5FD1"/>
    <w:rsid w:val="78CF48BD"/>
    <w:rsid w:val="7937EA56"/>
    <w:rsid w:val="794F8D29"/>
    <w:rsid w:val="7984D1F4"/>
    <w:rsid w:val="799B736A"/>
    <w:rsid w:val="79B2B082"/>
    <w:rsid w:val="79B8BDEC"/>
    <w:rsid w:val="79C52ADE"/>
    <w:rsid w:val="79D55777"/>
    <w:rsid w:val="79D64DFA"/>
    <w:rsid w:val="7A709600"/>
    <w:rsid w:val="7AD1546D"/>
    <w:rsid w:val="7ADDA470"/>
    <w:rsid w:val="7AE871AB"/>
    <w:rsid w:val="7B24917A"/>
    <w:rsid w:val="7B4DE81E"/>
    <w:rsid w:val="7B548E4D"/>
    <w:rsid w:val="7B6A2FE2"/>
    <w:rsid w:val="7B6B6AE1"/>
    <w:rsid w:val="7B7292E1"/>
    <w:rsid w:val="7BE5BD42"/>
    <w:rsid w:val="7C58865A"/>
    <w:rsid w:val="7C6D24CE"/>
    <w:rsid w:val="7C709FC8"/>
    <w:rsid w:val="7C9534BA"/>
    <w:rsid w:val="7C99AEE3"/>
    <w:rsid w:val="7CF05EAE"/>
    <w:rsid w:val="7CF49E09"/>
    <w:rsid w:val="7D15B2B8"/>
    <w:rsid w:val="7D6541EB"/>
    <w:rsid w:val="7D78D701"/>
    <w:rsid w:val="7D9CC4A5"/>
    <w:rsid w:val="7E5877BE"/>
    <w:rsid w:val="7E59DB26"/>
    <w:rsid w:val="7E7C4F3C"/>
    <w:rsid w:val="7EA3664E"/>
    <w:rsid w:val="7EF84C35"/>
    <w:rsid w:val="7EFBFAF5"/>
    <w:rsid w:val="7EFECCE0"/>
    <w:rsid w:val="7F174EDE"/>
    <w:rsid w:val="7F2EDA17"/>
    <w:rsid w:val="7F6BC272"/>
    <w:rsid w:val="7F9F881A"/>
    <w:rsid w:val="7FDA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3FECE"/>
  <w15:chartTrackingRefBased/>
  <w15:docId w15:val="{088683B6-F89B-4378-8E35-FD4AD0C440DB}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val="en-US" w:bidi="ar-SA" w:eastAsia="ja-JP"/>
      </w:rPr>
    </w:rPrDefault>
    <w:pPrDefault>
      <w:pPr>
        <w:spacing w:after="160" w:line="279" w:lineRule="auto"/>
      </w:pPr>
    </w:pPrDefault>
  </w:docDefaults>
  <w:style w:type="paragraph" w:styleId="NoSpacing">
    <w:name w:val="No Spacing"/>
    <w:uiPriority w:val="1"/>
    <w:qFormat w:val="on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97132" w:themeColor="accent2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color w:val="104760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360" w:after="80"/>
    </w:pPr>
    <w:rPr>
      <w:rFonts w:asciiTheme="majorHAnsi" w:cstheme="majorBidi" w:eastAsiaTheme="majorEastAsia" w:hAnsiTheme="majorHAnsi"/>
      <w:color w:val="10476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color w:val="10476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 w:val="on"/>
    <w:qFormat w:val="on"/>
    <w:pPr>
      <w:keepNext w:val="on"/>
      <w:keepLines w:val="on"/>
      <w:spacing w:before="160" w:after="80"/>
    </w:pPr>
    <w:rPr>
      <w:rFonts w:asciiTheme="majorHAnsi" w:cstheme="majorBidi" w:eastAsiaTheme="majorEastAsia" w:hAnsiTheme="majorHAnsi"/>
      <w:color w:val="10476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cstheme="majorBidi" w:eastAsiaTheme="majorEastAsia"/>
      <w:color w:val="104760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 w:val="on"/>
    <w:qFormat w:val="on"/>
    <w:pPr>
      <w:keepNext w:val="on"/>
      <w:keepLines w:val="on"/>
      <w:spacing w:before="160" w:after="80"/>
    </w:pPr>
    <w:rPr>
      <w:rFonts w:cstheme="majorBidi" w:eastAsiaTheme="majorEastAsia"/>
      <w:color w:val="10476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cstheme="majorBidi" w:eastAsiaTheme="majorEastAsia"/>
      <w:i/>
      <w:iCs/>
      <w:color w:val="104760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 w:val="on"/>
    <w:qFormat w:val="on"/>
    <w:pPr>
      <w:keepNext w:val="on"/>
      <w:keepLines w:val="on"/>
      <w:spacing w:before="80" w:after="40"/>
    </w:pPr>
    <w:rPr>
      <w:rFonts w:cstheme="majorBidi" w:eastAsiaTheme="majorEastAsia"/>
      <w:i/>
      <w:iCs/>
      <w:color w:val="10476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cstheme="majorBidi" w:eastAsiaTheme="majorEastAsia"/>
      <w:color w:val="10476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 w:val="on"/>
    <w:qFormat w:val="on"/>
    <w:pPr>
      <w:keepNext w:val="on"/>
      <w:keepLines w:val="on"/>
      <w:spacing w:before="80" w:after="40"/>
    </w:pPr>
    <w:rPr>
      <w:rFonts w:cstheme="majorBidi" w:eastAsiaTheme="majorEastAsia"/>
      <w:color w:val="10476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cstheme="majorBidi" w:eastAsiaTheme="majorEastAsia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 w:val="on"/>
    <w:qFormat w:val="on"/>
    <w:pPr>
      <w:keepNext w:val="on"/>
      <w:keepLines w:val="on"/>
      <w:spacing w:before="40" w:after="0"/>
    </w:pPr>
    <w:rPr>
      <w:rFonts w:cstheme="majorBidi" w:eastAsiaTheme="majorEastAsia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cstheme="majorBidi" w:eastAsiaTheme="majorEastAsia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 w:val="on"/>
    <w:qFormat w:val="on"/>
    <w:pPr>
      <w:keepNext w:val="on"/>
      <w:keepLines w:val="on"/>
      <w:spacing w:before="40" w:after="0"/>
    </w:pPr>
    <w:rPr>
      <w:rFonts w:cstheme="majorBidi" w:eastAsiaTheme="majorEastAsia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cstheme="majorBidi" w:eastAsiaTheme="majorEastAsia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 w:val="on"/>
    <w:qFormat w:val="on"/>
    <w:pPr>
      <w:keepNext w:val="on"/>
      <w:keepLines w:val="on"/>
      <w:spacing w:after="0"/>
    </w:pPr>
    <w:rPr>
      <w:rFonts w:cstheme="majorBidi" w:eastAsiaTheme="majorEastAsia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cstheme="majorBidi" w:eastAsiaTheme="majorEastAsia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 w:val="on"/>
    <w:qFormat w:val="on"/>
    <w:pPr>
      <w:keepNext w:val="on"/>
      <w:keepLines w:val="on"/>
      <w:spacing w:after="0"/>
    </w:pPr>
    <w:rPr>
      <w:rFonts w:cstheme="majorBidi" w:eastAsiaTheme="majorEastAsia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spacing w:val="-10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spacing w:after="80" w:line="240" w:lineRule="auto"/>
      <w:contextualSpacing w:val="on"/>
    </w:pPr>
    <w:rPr>
      <w:rFonts w:asciiTheme="majorHAnsi" w:cstheme="majorBidi" w:eastAsiaTheme="majorEastAsia" w:hAnsiTheme="majorHAnsi"/>
      <w:spacing w:val="-10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cstheme="majorBidi" w:eastAsiaTheme="majorEastAsia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cstheme="majorBidi" w:eastAsiaTheme="majorEastAsia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 w:val="on"/>
    <w:rPr>
      <w:i/>
      <w:iCs/>
      <w:color w:val="104760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 w:val="on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10476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top w:val="single" w:color="104760" w:themeColor="accent1" w:themeShade="bf" w:sz="4" w:space="10"/>
        <w:bottom w:val="single" w:color="104760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760" w:themeColor="accent1" w:themeShade="bf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104760" w:themeColor="accent1" w:themeShade="bf"/>
      <w:spacing w:val="5"/>
    </w:rPr>
  </w:style>
  <w:style w:type="character" w:styleId="Hyperlink">
    <w:name w:val="Hyperlink"/>
    <w:basedOn w:val="DefaultParagraphFont"/>
    <w:uiPriority w:val="9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3" Type="http://schemas.openxmlformats.org/officeDocument/2006/relationships/webSettings" Target="webSettings.xml"/><Relationship Id="R21fa712c3d2e4cab" Type="http://schemas.openxmlformats.org/officeDocument/2006/relationships/hyperlink" Target="http://www.themidlandhotel.co.uk" TargetMode="External"/><Relationship Id="Rb9151889b90a4845" Type="http://schemas.openxmlformats.org/officeDocument/2006/relationships/hyperlink" Target="http://www.carbisnayhotel.co.uk" TargetMode="External"/><Relationship Id="Rb94ff8fa48a04937" Type="http://schemas.openxmlformats.org/officeDocument/2006/relationships/hyperlink" Target="http://www.sarova-bullhotel.com" TargetMode="External"/><Relationship Id="Rbf306aeecc8d4d37" Type="http://schemas.microsoft.com/office/2020/10/relationships/intelligence" Target="intelligence2.xml"/><Relationship Id="Re001af71183248af" Type="http://schemas.openxmlformats.org/officeDocument/2006/relationships/hyperlink" Target="http://www.fibhotels.co.uk/haven-hot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Aptos" panose="0211000402020202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Zaharia (2246452)</dc:creator>
  <cp:lastModifiedBy>Author</cp:lastModifiedBy>
</cp:coreProperties>
</file>