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AD8C13" w14:textId="477ABA16" w:rsidR="00B7757C" w:rsidRPr="008D0EAC" w:rsidRDefault="00B7757C" w:rsidP="008D0EAC">
      <w:pPr>
        <w:spacing w:line="360" w:lineRule="auto"/>
        <w:rPr>
          <w:rFonts w:ascii="Arial" w:hAnsi="Arial" w:cs="Arial"/>
          <w:kern w:val="0"/>
          <w:sz w:val="20"/>
          <w:szCs w:val="20"/>
          <w14:ligatures w14:val="none"/>
        </w:rPr>
      </w:pPr>
      <w:bookmarkStart w:id="0" w:name="_Hlk147683123"/>
      <w:bookmarkEnd w:id="0"/>
      <w:r w:rsidRPr="008D0EAC">
        <w:rPr>
          <w:rFonts w:ascii="Arial" w:hAnsi="Arial" w:cs="Arial"/>
          <w:kern w:val="0"/>
          <w:sz w:val="20"/>
          <w:szCs w:val="20"/>
          <w14:ligatures w14:val="none"/>
        </w:rPr>
        <w:t>Module Code:</w:t>
      </w:r>
      <w:r w:rsidRPr="008D0EAC">
        <w:rPr>
          <w:rFonts w:ascii="Arial" w:hAnsi="Arial" w:cs="Arial"/>
          <w:kern w:val="0"/>
          <w:sz w:val="20"/>
          <w:szCs w:val="20"/>
          <w14:ligatures w14:val="none"/>
        </w:rPr>
        <w:tab/>
      </w:r>
      <w:r w:rsidRPr="008D0EAC">
        <w:rPr>
          <w:rFonts w:ascii="Arial" w:hAnsi="Arial" w:cs="Arial"/>
          <w:kern w:val="0"/>
          <w:sz w:val="20"/>
          <w:szCs w:val="20"/>
          <w14:ligatures w14:val="none"/>
        </w:rPr>
        <w:tab/>
        <w:t>ACMA</w:t>
      </w:r>
      <w:r w:rsidR="0091123A" w:rsidRPr="008D0EAC">
        <w:rPr>
          <w:rFonts w:ascii="Arial" w:hAnsi="Arial" w:cs="Arial"/>
          <w:kern w:val="0"/>
          <w:sz w:val="20"/>
          <w:szCs w:val="20"/>
          <w14:ligatures w14:val="none"/>
        </w:rPr>
        <w:t>6010</w:t>
      </w:r>
    </w:p>
    <w:p w14:paraId="12E3A1A0" w14:textId="20788FD3" w:rsidR="00B7757C" w:rsidRPr="008D0EAC" w:rsidRDefault="00B7757C" w:rsidP="008D0EAC">
      <w:pPr>
        <w:spacing w:line="360" w:lineRule="auto"/>
        <w:rPr>
          <w:rFonts w:ascii="Arial" w:hAnsi="Arial" w:cs="Arial"/>
          <w:kern w:val="0"/>
          <w:sz w:val="20"/>
          <w:szCs w:val="20"/>
          <w14:ligatures w14:val="none"/>
        </w:rPr>
      </w:pPr>
      <w:r w:rsidRPr="008D0EAC">
        <w:rPr>
          <w:rFonts w:ascii="Arial" w:hAnsi="Arial" w:cs="Arial"/>
          <w:kern w:val="0"/>
          <w:sz w:val="20"/>
          <w:szCs w:val="20"/>
          <w14:ligatures w14:val="none"/>
        </w:rPr>
        <w:t xml:space="preserve">Lecturer: </w:t>
      </w:r>
      <w:r w:rsidRPr="008D0EAC">
        <w:rPr>
          <w:rFonts w:ascii="Arial" w:hAnsi="Arial" w:cs="Arial"/>
          <w:kern w:val="0"/>
          <w:sz w:val="20"/>
          <w:szCs w:val="20"/>
          <w14:ligatures w14:val="none"/>
        </w:rPr>
        <w:tab/>
      </w:r>
      <w:r w:rsidRPr="008D0EAC">
        <w:rPr>
          <w:rFonts w:ascii="Arial" w:hAnsi="Arial" w:cs="Arial"/>
          <w:kern w:val="0"/>
          <w:sz w:val="20"/>
          <w:szCs w:val="20"/>
          <w14:ligatures w14:val="none"/>
        </w:rPr>
        <w:tab/>
      </w:r>
      <w:r w:rsidR="0091123A" w:rsidRPr="008D0EAC">
        <w:rPr>
          <w:rFonts w:ascii="Arial" w:hAnsi="Arial" w:cs="Arial"/>
          <w:kern w:val="0"/>
          <w:sz w:val="20"/>
          <w:szCs w:val="20"/>
          <w14:ligatures w14:val="none"/>
        </w:rPr>
        <w:t>Kelvin Lake</w:t>
      </w:r>
    </w:p>
    <w:p w14:paraId="41BC402E" w14:textId="77777777" w:rsidR="00B7757C" w:rsidRPr="008D0EAC" w:rsidRDefault="00B7757C" w:rsidP="008D0EAC">
      <w:pPr>
        <w:spacing w:line="360" w:lineRule="auto"/>
        <w:rPr>
          <w:rFonts w:ascii="Arial" w:hAnsi="Arial" w:cs="Arial"/>
          <w:kern w:val="0"/>
          <w:sz w:val="20"/>
          <w:szCs w:val="20"/>
          <w14:ligatures w14:val="none"/>
        </w:rPr>
      </w:pPr>
      <w:r w:rsidRPr="008D0EAC">
        <w:rPr>
          <w:rFonts w:ascii="Arial" w:hAnsi="Arial" w:cs="Arial"/>
          <w:kern w:val="0"/>
          <w:sz w:val="20"/>
          <w:szCs w:val="20"/>
          <w14:ligatures w14:val="none"/>
        </w:rPr>
        <w:t>Student Name:</w:t>
      </w:r>
      <w:r w:rsidRPr="008D0EAC">
        <w:rPr>
          <w:rFonts w:ascii="Arial" w:hAnsi="Arial" w:cs="Arial"/>
          <w:kern w:val="0"/>
          <w:sz w:val="20"/>
          <w:szCs w:val="20"/>
          <w14:ligatures w14:val="none"/>
        </w:rPr>
        <w:tab/>
      </w:r>
      <w:r w:rsidRPr="008D0EAC">
        <w:rPr>
          <w:rFonts w:ascii="Arial" w:hAnsi="Arial" w:cs="Arial"/>
          <w:kern w:val="0"/>
          <w:sz w:val="20"/>
          <w:szCs w:val="20"/>
          <w14:ligatures w14:val="none"/>
        </w:rPr>
        <w:tab/>
        <w:t>Ian Lewis</w:t>
      </w:r>
    </w:p>
    <w:p w14:paraId="6DF7025E" w14:textId="78223048" w:rsidR="00B7757C" w:rsidRPr="008D0EAC" w:rsidRDefault="00B7757C" w:rsidP="008D0EAC">
      <w:pPr>
        <w:spacing w:line="360" w:lineRule="auto"/>
        <w:rPr>
          <w:rFonts w:ascii="Arial" w:hAnsi="Arial" w:cs="Arial"/>
          <w:kern w:val="0"/>
          <w:sz w:val="20"/>
          <w:szCs w:val="20"/>
          <w14:ligatures w14:val="none"/>
        </w:rPr>
      </w:pPr>
      <w:r w:rsidRPr="008D0EAC">
        <w:rPr>
          <w:rFonts w:ascii="Arial" w:hAnsi="Arial" w:cs="Arial"/>
          <w:kern w:val="0"/>
          <w:sz w:val="20"/>
          <w:szCs w:val="20"/>
          <w14:ligatures w14:val="none"/>
        </w:rPr>
        <w:t xml:space="preserve">Student Number: </w:t>
      </w:r>
      <w:r w:rsidRPr="008D0EAC">
        <w:rPr>
          <w:rFonts w:ascii="Arial" w:hAnsi="Arial" w:cs="Arial"/>
          <w:kern w:val="0"/>
          <w:sz w:val="20"/>
          <w:szCs w:val="20"/>
          <w14:ligatures w14:val="none"/>
        </w:rPr>
        <w:tab/>
        <w:t>(2015718)</w:t>
      </w:r>
    </w:p>
    <w:p w14:paraId="3822D24D" w14:textId="6ECDE33E" w:rsidR="00B7757C" w:rsidRPr="008D0EAC" w:rsidRDefault="00B7757C" w:rsidP="008D0EAC">
      <w:pPr>
        <w:spacing w:line="360" w:lineRule="auto"/>
        <w:rPr>
          <w:rFonts w:ascii="Arial" w:hAnsi="Arial" w:cs="Arial"/>
          <w:kern w:val="0"/>
          <w:sz w:val="20"/>
          <w:szCs w:val="20"/>
          <w14:ligatures w14:val="none"/>
        </w:rPr>
      </w:pPr>
      <w:r w:rsidRPr="008D0EAC">
        <w:rPr>
          <w:rFonts w:ascii="Arial" w:hAnsi="Arial" w:cs="Arial"/>
          <w:kern w:val="0"/>
          <w:sz w:val="20"/>
          <w:szCs w:val="20"/>
          <w14:ligatures w14:val="none"/>
        </w:rPr>
        <w:t xml:space="preserve">Date: </w:t>
      </w:r>
      <w:r w:rsidRPr="008D0EAC">
        <w:rPr>
          <w:rFonts w:ascii="Arial" w:hAnsi="Arial" w:cs="Arial"/>
          <w:kern w:val="0"/>
          <w:sz w:val="20"/>
          <w:szCs w:val="20"/>
          <w14:ligatures w14:val="none"/>
        </w:rPr>
        <w:tab/>
      </w:r>
      <w:r w:rsidRPr="008D0EAC">
        <w:rPr>
          <w:rFonts w:ascii="Arial" w:hAnsi="Arial" w:cs="Arial"/>
          <w:kern w:val="0"/>
          <w:sz w:val="20"/>
          <w:szCs w:val="20"/>
          <w14:ligatures w14:val="none"/>
        </w:rPr>
        <w:tab/>
      </w:r>
      <w:r w:rsidRPr="008D0EAC">
        <w:rPr>
          <w:rFonts w:ascii="Arial" w:hAnsi="Arial" w:cs="Arial"/>
          <w:kern w:val="0"/>
          <w:sz w:val="20"/>
          <w:szCs w:val="20"/>
          <w14:ligatures w14:val="none"/>
        </w:rPr>
        <w:tab/>
      </w:r>
      <w:r w:rsidR="0091123A" w:rsidRPr="008D0EAC">
        <w:rPr>
          <w:rFonts w:ascii="Arial" w:hAnsi="Arial" w:cs="Arial"/>
          <w:kern w:val="0"/>
          <w:sz w:val="20"/>
          <w:szCs w:val="20"/>
          <w14:ligatures w14:val="none"/>
        </w:rPr>
        <w:t>October</w:t>
      </w:r>
      <w:r w:rsidRPr="008D0EAC">
        <w:rPr>
          <w:rFonts w:ascii="Arial" w:hAnsi="Arial" w:cs="Arial"/>
          <w:kern w:val="0"/>
          <w:sz w:val="20"/>
          <w:szCs w:val="20"/>
          <w14:ligatures w14:val="none"/>
        </w:rPr>
        <w:t xml:space="preserve"> 202</w:t>
      </w:r>
      <w:r w:rsidR="0091123A" w:rsidRPr="008D0EAC">
        <w:rPr>
          <w:rFonts w:ascii="Arial" w:hAnsi="Arial" w:cs="Arial"/>
          <w:kern w:val="0"/>
          <w:sz w:val="20"/>
          <w:szCs w:val="20"/>
          <w14:ligatures w14:val="none"/>
        </w:rPr>
        <w:t>3</w:t>
      </w:r>
    </w:p>
    <w:p w14:paraId="2AEA9B15" w14:textId="5B0CDC3C" w:rsidR="00B7757C" w:rsidRPr="008D0EAC" w:rsidRDefault="000D7095" w:rsidP="008D0EAC">
      <w:pPr>
        <w:spacing w:line="360" w:lineRule="auto"/>
        <w:rPr>
          <w:rFonts w:ascii="Arial" w:hAnsi="Arial" w:cs="Arial"/>
          <w:kern w:val="0"/>
          <w:sz w:val="20"/>
          <w:szCs w:val="20"/>
          <w14:ligatures w14:val="none"/>
        </w:rPr>
      </w:pPr>
      <w:r w:rsidRPr="008D0EAC">
        <w:rPr>
          <w:rFonts w:ascii="Arial" w:hAnsi="Arial" w:cs="Arial"/>
          <w:kern w:val="0"/>
          <w:sz w:val="20"/>
          <w:szCs w:val="20"/>
          <w14:ligatures w14:val="none"/>
        </w:rPr>
        <w:t>Word count:</w:t>
      </w:r>
      <w:r w:rsidRPr="008D0EAC">
        <w:rPr>
          <w:rFonts w:ascii="Arial" w:hAnsi="Arial" w:cs="Arial"/>
          <w:kern w:val="0"/>
          <w:sz w:val="20"/>
          <w:szCs w:val="20"/>
          <w14:ligatures w14:val="none"/>
        </w:rPr>
        <w:tab/>
      </w:r>
      <w:r w:rsidRPr="008D0EAC">
        <w:rPr>
          <w:rFonts w:ascii="Arial" w:hAnsi="Arial" w:cs="Arial"/>
          <w:kern w:val="0"/>
          <w:sz w:val="20"/>
          <w:szCs w:val="20"/>
          <w14:ligatures w14:val="none"/>
        </w:rPr>
        <w:tab/>
        <w:t>3</w:t>
      </w:r>
      <w:r w:rsidR="00383C1B" w:rsidRPr="008D0EAC">
        <w:rPr>
          <w:rFonts w:ascii="Arial" w:hAnsi="Arial" w:cs="Arial"/>
          <w:kern w:val="0"/>
          <w:sz w:val="20"/>
          <w:szCs w:val="20"/>
          <w14:ligatures w14:val="none"/>
        </w:rPr>
        <w:t>2</w:t>
      </w:r>
      <w:r w:rsidR="008D0EAC" w:rsidRPr="008D0EAC">
        <w:rPr>
          <w:rFonts w:ascii="Arial" w:hAnsi="Arial" w:cs="Arial"/>
          <w:kern w:val="0"/>
          <w:sz w:val="20"/>
          <w:szCs w:val="20"/>
          <w14:ligatures w14:val="none"/>
        </w:rPr>
        <w:t>68</w:t>
      </w:r>
    </w:p>
    <w:p w14:paraId="054C3692" w14:textId="77777777" w:rsidR="00B7757C" w:rsidRPr="00B7757C" w:rsidRDefault="00B7757C" w:rsidP="00B7757C">
      <w:pPr>
        <w:jc w:val="center"/>
        <w:rPr>
          <w:kern w:val="0"/>
          <w:sz w:val="20"/>
          <w:szCs w:val="20"/>
          <w14:ligatures w14:val="none"/>
        </w:rPr>
      </w:pPr>
    </w:p>
    <w:p w14:paraId="3EC89343" w14:textId="77777777" w:rsidR="00B7757C" w:rsidRPr="00B7757C" w:rsidRDefault="00B7757C" w:rsidP="00B7757C">
      <w:pPr>
        <w:jc w:val="center"/>
        <w:rPr>
          <w:kern w:val="0"/>
          <w:sz w:val="20"/>
          <w:szCs w:val="20"/>
          <w14:ligatures w14:val="none"/>
        </w:rPr>
      </w:pPr>
    </w:p>
    <w:p w14:paraId="2FC647F5" w14:textId="77777777" w:rsidR="00B7757C" w:rsidRPr="00C72B4C" w:rsidRDefault="00B7757C" w:rsidP="00B7757C">
      <w:pPr>
        <w:jc w:val="center"/>
        <w:rPr>
          <w:rFonts w:ascii="Arial" w:hAnsi="Arial" w:cs="Arial"/>
          <w:kern w:val="0"/>
          <w:sz w:val="20"/>
          <w:szCs w:val="20"/>
          <w14:ligatures w14:val="none"/>
        </w:rPr>
      </w:pPr>
    </w:p>
    <w:p w14:paraId="64C35AF1" w14:textId="210DA33E" w:rsidR="00B7757C" w:rsidRPr="00C72B4C" w:rsidRDefault="0091123A" w:rsidP="00C72B4C">
      <w:pPr>
        <w:spacing w:line="360" w:lineRule="auto"/>
        <w:jc w:val="center"/>
        <w:rPr>
          <w:rFonts w:ascii="Arial" w:hAnsi="Arial" w:cs="Arial"/>
          <w:kern w:val="0"/>
          <w:sz w:val="96"/>
          <w:szCs w:val="96"/>
          <w14:ligatures w14:val="none"/>
        </w:rPr>
      </w:pPr>
      <w:r w:rsidRPr="00C72B4C">
        <w:rPr>
          <w:rFonts w:ascii="Arial" w:hAnsi="Arial" w:cs="Arial"/>
          <w:kern w:val="0"/>
          <w:sz w:val="96"/>
          <w:szCs w:val="96"/>
          <w14:ligatures w14:val="none"/>
        </w:rPr>
        <w:t>Designing A Race Car Rear Wing:</w:t>
      </w:r>
    </w:p>
    <w:p w14:paraId="3584C0B2" w14:textId="14C9E973" w:rsidR="00B7757C" w:rsidRPr="00C72B4C" w:rsidRDefault="0091123A" w:rsidP="00C72B4C">
      <w:pPr>
        <w:spacing w:line="360" w:lineRule="auto"/>
        <w:jc w:val="center"/>
        <w:rPr>
          <w:rFonts w:ascii="Arial" w:hAnsi="Arial" w:cs="Arial"/>
          <w:kern w:val="0"/>
          <w:sz w:val="58"/>
          <w:szCs w:val="58"/>
          <w14:ligatures w14:val="none"/>
        </w:rPr>
      </w:pPr>
      <w:r w:rsidRPr="00C72B4C">
        <w:rPr>
          <w:rFonts w:ascii="Arial" w:hAnsi="Arial" w:cs="Arial"/>
          <w:kern w:val="0"/>
          <w:sz w:val="58"/>
          <w:szCs w:val="58"/>
          <w14:ligatures w14:val="none"/>
        </w:rPr>
        <w:t>Structural Design</w:t>
      </w:r>
    </w:p>
    <w:p w14:paraId="40E12AC8" w14:textId="77777777" w:rsidR="00B7757C" w:rsidRPr="00C72B4C" w:rsidRDefault="00B7757C" w:rsidP="00C72B4C">
      <w:pPr>
        <w:spacing w:line="360" w:lineRule="auto"/>
        <w:jc w:val="center"/>
        <w:rPr>
          <w:rFonts w:ascii="Arial" w:hAnsi="Arial" w:cs="Arial"/>
          <w:kern w:val="0"/>
          <w:sz w:val="24"/>
          <w:szCs w:val="24"/>
          <w14:ligatures w14:val="none"/>
        </w:rPr>
      </w:pPr>
    </w:p>
    <w:p w14:paraId="19330463" w14:textId="77777777" w:rsidR="00B7757C" w:rsidRPr="00C72B4C" w:rsidRDefault="00B7757C" w:rsidP="00C72B4C">
      <w:pPr>
        <w:spacing w:line="360" w:lineRule="auto"/>
        <w:jc w:val="center"/>
        <w:rPr>
          <w:rFonts w:ascii="Arial" w:hAnsi="Arial" w:cs="Arial"/>
          <w:kern w:val="0"/>
          <w:sz w:val="24"/>
          <w:szCs w:val="24"/>
          <w14:ligatures w14:val="none"/>
        </w:rPr>
      </w:pPr>
    </w:p>
    <w:p w14:paraId="1425E191" w14:textId="77777777" w:rsidR="00B7757C" w:rsidRPr="00C72B4C" w:rsidRDefault="00B7757C" w:rsidP="00C72B4C">
      <w:pPr>
        <w:spacing w:line="360" w:lineRule="auto"/>
        <w:jc w:val="center"/>
        <w:rPr>
          <w:rFonts w:ascii="Arial" w:hAnsi="Arial" w:cs="Arial"/>
          <w:kern w:val="0"/>
          <w:sz w:val="24"/>
          <w:szCs w:val="24"/>
          <w14:ligatures w14:val="none"/>
        </w:rPr>
      </w:pPr>
    </w:p>
    <w:p w14:paraId="0C4B4155" w14:textId="77777777" w:rsidR="00B7757C" w:rsidRPr="00C72B4C" w:rsidRDefault="00B7757C" w:rsidP="00C72B4C">
      <w:pPr>
        <w:spacing w:line="360" w:lineRule="auto"/>
        <w:jc w:val="center"/>
        <w:rPr>
          <w:rFonts w:ascii="Arial" w:hAnsi="Arial" w:cs="Arial"/>
          <w:kern w:val="0"/>
          <w:sz w:val="24"/>
          <w:szCs w:val="24"/>
          <w14:ligatures w14:val="none"/>
        </w:rPr>
      </w:pPr>
    </w:p>
    <w:p w14:paraId="3E16228F" w14:textId="77777777" w:rsidR="00B7757C" w:rsidRPr="00C72B4C" w:rsidRDefault="00B7757C" w:rsidP="00C72B4C">
      <w:pPr>
        <w:spacing w:line="360" w:lineRule="auto"/>
        <w:jc w:val="center"/>
        <w:rPr>
          <w:rFonts w:ascii="Arial" w:hAnsi="Arial" w:cs="Arial"/>
          <w:kern w:val="0"/>
          <w:sz w:val="24"/>
          <w:szCs w:val="24"/>
          <w14:ligatures w14:val="none"/>
        </w:rPr>
      </w:pPr>
    </w:p>
    <w:p w14:paraId="7238A921" w14:textId="77777777" w:rsidR="00B7757C" w:rsidRPr="00C72B4C" w:rsidRDefault="00B7757C" w:rsidP="00C72B4C">
      <w:pPr>
        <w:spacing w:line="360" w:lineRule="auto"/>
        <w:jc w:val="center"/>
        <w:rPr>
          <w:rFonts w:ascii="Arial" w:hAnsi="Arial" w:cs="Arial"/>
          <w:kern w:val="0"/>
          <w:sz w:val="24"/>
          <w:szCs w:val="24"/>
          <w14:ligatures w14:val="none"/>
        </w:rPr>
      </w:pPr>
    </w:p>
    <w:p w14:paraId="02BD4763" w14:textId="77777777" w:rsidR="00B7757C" w:rsidRPr="00C72B4C" w:rsidRDefault="00B7757C" w:rsidP="00C72B4C">
      <w:pPr>
        <w:spacing w:line="360" w:lineRule="auto"/>
        <w:jc w:val="center"/>
        <w:rPr>
          <w:rFonts w:ascii="Arial" w:hAnsi="Arial" w:cs="Arial"/>
          <w:kern w:val="0"/>
          <w:sz w:val="32"/>
          <w:szCs w:val="32"/>
          <w14:ligatures w14:val="none"/>
        </w:rPr>
      </w:pPr>
      <w:r w:rsidRPr="00C72B4C">
        <w:rPr>
          <w:rFonts w:ascii="Arial" w:hAnsi="Arial" w:cs="Arial"/>
          <w:kern w:val="0"/>
          <w:sz w:val="32"/>
          <w:szCs w:val="32"/>
          <w14:ligatures w14:val="none"/>
        </w:rPr>
        <w:t>University of Wales Trinity Saint David</w:t>
      </w:r>
    </w:p>
    <w:p w14:paraId="32683FC3" w14:textId="119823BE" w:rsidR="00B7757C" w:rsidRPr="00C72B4C" w:rsidRDefault="0091123A" w:rsidP="00C72B4C">
      <w:pPr>
        <w:spacing w:line="360" w:lineRule="auto"/>
        <w:jc w:val="center"/>
        <w:rPr>
          <w:rFonts w:ascii="Arial" w:hAnsi="Arial" w:cs="Arial"/>
          <w:kern w:val="0"/>
          <w:sz w:val="32"/>
          <w:szCs w:val="32"/>
          <w14:ligatures w14:val="none"/>
        </w:rPr>
      </w:pPr>
      <w:r w:rsidRPr="00C72B4C">
        <w:rPr>
          <w:rFonts w:ascii="Arial" w:hAnsi="Arial" w:cs="Arial"/>
          <w:kern w:val="0"/>
          <w:sz w:val="32"/>
          <w:szCs w:val="32"/>
          <w14:ligatures w14:val="none"/>
        </w:rPr>
        <w:t>Structural and Fluid Analysis</w:t>
      </w:r>
      <w:r w:rsidR="00B7757C" w:rsidRPr="00C72B4C">
        <w:rPr>
          <w:rFonts w:ascii="Arial" w:hAnsi="Arial" w:cs="Arial"/>
          <w:kern w:val="0"/>
          <w:sz w:val="32"/>
          <w:szCs w:val="32"/>
          <w14:ligatures w14:val="none"/>
        </w:rPr>
        <w:t xml:space="preserve"> Level </w:t>
      </w:r>
      <w:r w:rsidRPr="00C72B4C">
        <w:rPr>
          <w:rFonts w:ascii="Arial" w:hAnsi="Arial" w:cs="Arial"/>
          <w:kern w:val="0"/>
          <w:sz w:val="32"/>
          <w:szCs w:val="32"/>
          <w14:ligatures w14:val="none"/>
        </w:rPr>
        <w:t>6</w:t>
      </w:r>
    </w:p>
    <w:p w14:paraId="05B5435D" w14:textId="3923808B" w:rsidR="003A69FE" w:rsidRPr="008D0EAC" w:rsidRDefault="00B7757C" w:rsidP="008D0EAC">
      <w:pPr>
        <w:pStyle w:val="Heading1"/>
        <w:spacing w:line="360" w:lineRule="auto"/>
        <w:rPr>
          <w:rFonts w:ascii="Arial" w:hAnsi="Arial" w:cs="Arial"/>
        </w:rPr>
      </w:pPr>
      <w:bookmarkStart w:id="1" w:name="_Toc148016833"/>
      <w:r w:rsidRPr="008D0EAC">
        <w:rPr>
          <w:rFonts w:ascii="Arial" w:hAnsi="Arial" w:cs="Arial"/>
        </w:rPr>
        <w:lastRenderedPageBreak/>
        <w:t>Executive Summary</w:t>
      </w:r>
      <w:bookmarkEnd w:id="1"/>
    </w:p>
    <w:p w14:paraId="31FC65A5" w14:textId="77777777" w:rsidR="00E27310" w:rsidRPr="008D0EAC" w:rsidRDefault="00E27310" w:rsidP="008D0EAC">
      <w:pPr>
        <w:spacing w:line="360" w:lineRule="auto"/>
        <w:rPr>
          <w:rFonts w:ascii="Arial" w:hAnsi="Arial" w:cs="Arial"/>
        </w:rPr>
      </w:pPr>
    </w:p>
    <w:p w14:paraId="21CCE933" w14:textId="4730B0D3" w:rsidR="000821AD" w:rsidRPr="008D0EAC" w:rsidRDefault="00D64BE7" w:rsidP="008D0EAC">
      <w:pPr>
        <w:spacing w:line="360" w:lineRule="auto"/>
        <w:rPr>
          <w:rFonts w:ascii="Arial" w:hAnsi="Arial" w:cs="Arial"/>
        </w:rPr>
      </w:pPr>
      <w:r w:rsidRPr="008D0EAC">
        <w:rPr>
          <w:rFonts w:ascii="Arial" w:hAnsi="Arial" w:cs="Arial"/>
        </w:rPr>
        <w:t>This report h</w:t>
      </w:r>
      <w:r w:rsidR="0080322C" w:rsidRPr="008D0EAC">
        <w:rPr>
          <w:rFonts w:ascii="Arial" w:hAnsi="Arial" w:cs="Arial"/>
        </w:rPr>
        <w:t>as investigated</w:t>
      </w:r>
      <w:r w:rsidRPr="008D0EAC">
        <w:rPr>
          <w:rFonts w:ascii="Arial" w:hAnsi="Arial" w:cs="Arial"/>
        </w:rPr>
        <w:t xml:space="preserve"> the optimisation process </w:t>
      </w:r>
      <w:r w:rsidR="00A56367" w:rsidRPr="008D0EAC">
        <w:rPr>
          <w:rFonts w:ascii="Arial" w:hAnsi="Arial" w:cs="Arial"/>
        </w:rPr>
        <w:t>of</w:t>
      </w:r>
      <w:r w:rsidRPr="008D0EAC">
        <w:rPr>
          <w:rFonts w:ascii="Arial" w:hAnsi="Arial" w:cs="Arial"/>
        </w:rPr>
        <w:t xml:space="preserve"> a formula one car’s rear wing</w:t>
      </w:r>
      <w:r w:rsidR="0080322C" w:rsidRPr="008D0EAC">
        <w:rPr>
          <w:rFonts w:ascii="Arial" w:hAnsi="Arial" w:cs="Arial"/>
        </w:rPr>
        <w:t xml:space="preserve"> using Finite Element Analysis (FEA) optimisation.</w:t>
      </w:r>
      <w:r w:rsidR="004A4696" w:rsidRPr="008D0EAC">
        <w:rPr>
          <w:rFonts w:ascii="Arial" w:hAnsi="Arial" w:cs="Arial"/>
        </w:rPr>
        <w:t xml:space="preserve"> </w:t>
      </w:r>
      <w:r w:rsidR="00016BB0" w:rsidRPr="008D0EAC">
        <w:rPr>
          <w:rFonts w:ascii="Arial" w:hAnsi="Arial" w:cs="Arial"/>
        </w:rPr>
        <w:t xml:space="preserve">The history </w:t>
      </w:r>
      <w:r w:rsidR="007707B7" w:rsidRPr="008D0EAC">
        <w:rPr>
          <w:rFonts w:ascii="Arial" w:hAnsi="Arial" w:cs="Arial"/>
        </w:rPr>
        <w:t xml:space="preserve">of optimisation has been researched and how the </w:t>
      </w:r>
      <w:r w:rsidR="005B72FF" w:rsidRPr="008D0EAC">
        <w:rPr>
          <w:rFonts w:ascii="Arial" w:hAnsi="Arial" w:cs="Arial"/>
        </w:rPr>
        <w:t>process could move forward in the future</w:t>
      </w:r>
      <w:r w:rsidR="00E610E5" w:rsidRPr="008D0EAC">
        <w:rPr>
          <w:rFonts w:ascii="Arial" w:hAnsi="Arial" w:cs="Arial"/>
        </w:rPr>
        <w:t>,</w:t>
      </w:r>
      <w:r w:rsidR="005B72FF" w:rsidRPr="008D0EAC">
        <w:rPr>
          <w:rFonts w:ascii="Arial" w:hAnsi="Arial" w:cs="Arial"/>
        </w:rPr>
        <w:t xml:space="preserve"> </w:t>
      </w:r>
      <w:r w:rsidR="000821AD" w:rsidRPr="008D0EAC">
        <w:rPr>
          <w:rFonts w:ascii="Arial" w:hAnsi="Arial" w:cs="Arial"/>
        </w:rPr>
        <w:t>considered</w:t>
      </w:r>
      <w:r w:rsidR="004764F8" w:rsidRPr="008D0EAC">
        <w:rPr>
          <w:rFonts w:ascii="Arial" w:hAnsi="Arial" w:cs="Arial"/>
        </w:rPr>
        <w:t xml:space="preserve">. </w:t>
      </w:r>
    </w:p>
    <w:p w14:paraId="3B3DDB7D" w14:textId="04080044" w:rsidR="00B7757C" w:rsidRPr="008D0EAC" w:rsidRDefault="004A4696" w:rsidP="008D0EAC">
      <w:pPr>
        <w:spacing w:line="360" w:lineRule="auto"/>
        <w:rPr>
          <w:rFonts w:ascii="Arial" w:hAnsi="Arial" w:cs="Arial"/>
        </w:rPr>
      </w:pPr>
      <w:r w:rsidRPr="008D0EAC">
        <w:rPr>
          <w:rFonts w:ascii="Arial" w:hAnsi="Arial" w:cs="Arial"/>
        </w:rPr>
        <w:t xml:space="preserve">Formula one teams use </w:t>
      </w:r>
      <w:r w:rsidR="000821AD" w:rsidRPr="008D0EAC">
        <w:rPr>
          <w:rFonts w:ascii="Arial" w:hAnsi="Arial" w:cs="Arial"/>
        </w:rPr>
        <w:t>optimisation</w:t>
      </w:r>
      <w:r w:rsidRPr="008D0EAC">
        <w:rPr>
          <w:rFonts w:ascii="Arial" w:hAnsi="Arial" w:cs="Arial"/>
        </w:rPr>
        <w:t xml:space="preserve"> to </w:t>
      </w:r>
      <w:r w:rsidR="00431DF5" w:rsidRPr="008D0EAC">
        <w:rPr>
          <w:rFonts w:ascii="Arial" w:hAnsi="Arial" w:cs="Arial"/>
        </w:rPr>
        <w:t xml:space="preserve">understand how their rear wing can be manipulated to </w:t>
      </w:r>
      <w:r w:rsidR="00E6251A" w:rsidRPr="008D0EAC">
        <w:rPr>
          <w:rFonts w:ascii="Arial" w:hAnsi="Arial" w:cs="Arial"/>
        </w:rPr>
        <w:t xml:space="preserve">gain a competitive </w:t>
      </w:r>
      <w:r w:rsidR="000821AD" w:rsidRPr="008D0EAC">
        <w:rPr>
          <w:rFonts w:ascii="Arial" w:hAnsi="Arial" w:cs="Arial"/>
        </w:rPr>
        <w:t>advantage</w:t>
      </w:r>
      <w:r w:rsidR="00E6251A" w:rsidRPr="008D0EAC">
        <w:rPr>
          <w:rFonts w:ascii="Arial" w:hAnsi="Arial" w:cs="Arial"/>
        </w:rPr>
        <w:t xml:space="preserve"> during a race. The wing </w:t>
      </w:r>
      <w:r w:rsidR="003C527A" w:rsidRPr="008D0EAC">
        <w:rPr>
          <w:rFonts w:ascii="Arial" w:hAnsi="Arial" w:cs="Arial"/>
        </w:rPr>
        <w:t>must</w:t>
      </w:r>
      <w:r w:rsidR="00E6251A" w:rsidRPr="008D0EAC">
        <w:rPr>
          <w:rFonts w:ascii="Arial" w:hAnsi="Arial" w:cs="Arial"/>
        </w:rPr>
        <w:t xml:space="preserve"> </w:t>
      </w:r>
      <w:r w:rsidR="00234513" w:rsidRPr="008D0EAC">
        <w:rPr>
          <w:rFonts w:ascii="Arial" w:hAnsi="Arial" w:cs="Arial"/>
        </w:rPr>
        <w:t>adhere to FIA (Federation Internationale de I‘Automobile) regulations</w:t>
      </w:r>
      <w:r w:rsidR="009E5FE9" w:rsidRPr="008D0EAC">
        <w:rPr>
          <w:rFonts w:ascii="Arial" w:hAnsi="Arial" w:cs="Arial"/>
        </w:rPr>
        <w:t>.</w:t>
      </w:r>
      <w:r w:rsidR="00234513" w:rsidRPr="008D0EAC">
        <w:rPr>
          <w:rFonts w:ascii="Arial" w:hAnsi="Arial" w:cs="Arial"/>
        </w:rPr>
        <w:t xml:space="preserve"> </w:t>
      </w:r>
      <w:r w:rsidR="009E5FE9" w:rsidRPr="008D0EAC">
        <w:rPr>
          <w:rFonts w:ascii="Arial" w:hAnsi="Arial" w:cs="Arial"/>
        </w:rPr>
        <w:t>O</w:t>
      </w:r>
      <w:r w:rsidR="00804B8B" w:rsidRPr="008D0EAC">
        <w:rPr>
          <w:rFonts w:ascii="Arial" w:hAnsi="Arial" w:cs="Arial"/>
        </w:rPr>
        <w:t xml:space="preserve">ptimising the wing </w:t>
      </w:r>
      <w:r w:rsidR="009E5FE9" w:rsidRPr="008D0EAC">
        <w:rPr>
          <w:rFonts w:ascii="Arial" w:hAnsi="Arial" w:cs="Arial"/>
        </w:rPr>
        <w:t>to</w:t>
      </w:r>
      <w:r w:rsidR="00804B8B" w:rsidRPr="008D0EAC">
        <w:rPr>
          <w:rFonts w:ascii="Arial" w:hAnsi="Arial" w:cs="Arial"/>
        </w:rPr>
        <w:t xml:space="preserve"> decreas</w:t>
      </w:r>
      <w:r w:rsidR="009E5FE9" w:rsidRPr="008D0EAC">
        <w:rPr>
          <w:rFonts w:ascii="Arial" w:hAnsi="Arial" w:cs="Arial"/>
        </w:rPr>
        <w:t>e</w:t>
      </w:r>
      <w:r w:rsidR="00804B8B" w:rsidRPr="008D0EAC">
        <w:rPr>
          <w:rFonts w:ascii="Arial" w:hAnsi="Arial" w:cs="Arial"/>
        </w:rPr>
        <w:t xml:space="preserve"> the mass/weight</w:t>
      </w:r>
      <w:r w:rsidR="009E5FE9" w:rsidRPr="008D0EAC">
        <w:rPr>
          <w:rFonts w:ascii="Arial" w:hAnsi="Arial" w:cs="Arial"/>
        </w:rPr>
        <w:t>,</w:t>
      </w:r>
      <w:r w:rsidR="00804B8B" w:rsidRPr="008D0EAC">
        <w:rPr>
          <w:rFonts w:ascii="Arial" w:hAnsi="Arial" w:cs="Arial"/>
        </w:rPr>
        <w:t xml:space="preserve"> can be a distinct advantage for </w:t>
      </w:r>
      <w:r w:rsidR="003C527A" w:rsidRPr="008D0EAC">
        <w:rPr>
          <w:rFonts w:ascii="Arial" w:hAnsi="Arial" w:cs="Arial"/>
        </w:rPr>
        <w:t>a</w:t>
      </w:r>
      <w:r w:rsidR="00854B1C" w:rsidRPr="008D0EAC">
        <w:rPr>
          <w:rFonts w:ascii="Arial" w:hAnsi="Arial" w:cs="Arial"/>
        </w:rPr>
        <w:t xml:space="preserve"> Formula one team and the</w:t>
      </w:r>
      <w:r w:rsidR="00E610E5" w:rsidRPr="008D0EAC">
        <w:rPr>
          <w:rFonts w:ascii="Arial" w:hAnsi="Arial" w:cs="Arial"/>
        </w:rPr>
        <w:t>ir</w:t>
      </w:r>
      <w:r w:rsidR="00854B1C" w:rsidRPr="008D0EAC">
        <w:rPr>
          <w:rFonts w:ascii="Arial" w:hAnsi="Arial" w:cs="Arial"/>
        </w:rPr>
        <w:t xml:space="preserve"> driver.</w:t>
      </w:r>
    </w:p>
    <w:p w14:paraId="0C651A26" w14:textId="5112B7FB" w:rsidR="002B02EE" w:rsidRPr="008D0EAC" w:rsidRDefault="0030574B" w:rsidP="008D0EAC">
      <w:pPr>
        <w:spacing w:line="360" w:lineRule="auto"/>
        <w:rPr>
          <w:rFonts w:ascii="Arial" w:hAnsi="Arial" w:cs="Arial"/>
        </w:rPr>
      </w:pPr>
      <w:r w:rsidRPr="008D0EAC">
        <w:rPr>
          <w:rFonts w:ascii="Arial" w:hAnsi="Arial" w:cs="Arial"/>
        </w:rPr>
        <w:t xml:space="preserve">An introduction to FEA optimisation has been </w:t>
      </w:r>
      <w:r w:rsidR="00486076" w:rsidRPr="008D0EAC">
        <w:rPr>
          <w:rFonts w:ascii="Arial" w:hAnsi="Arial" w:cs="Arial"/>
        </w:rPr>
        <w:t xml:space="preserve">documented along with </w:t>
      </w:r>
      <w:r w:rsidR="00854B1C" w:rsidRPr="008D0EAC">
        <w:rPr>
          <w:rFonts w:ascii="Arial" w:hAnsi="Arial" w:cs="Arial"/>
        </w:rPr>
        <w:t>several</w:t>
      </w:r>
      <w:r w:rsidR="00486076" w:rsidRPr="008D0EAC">
        <w:rPr>
          <w:rFonts w:ascii="Arial" w:hAnsi="Arial" w:cs="Arial"/>
        </w:rPr>
        <w:t xml:space="preserve"> </w:t>
      </w:r>
      <w:r w:rsidR="004A4696" w:rsidRPr="008D0EAC">
        <w:rPr>
          <w:rFonts w:ascii="Arial" w:hAnsi="Arial" w:cs="Arial"/>
        </w:rPr>
        <w:t>optimisation methods used in the optimisation process.</w:t>
      </w:r>
      <w:r w:rsidR="00854B1C" w:rsidRPr="008D0EAC">
        <w:rPr>
          <w:rFonts w:ascii="Arial" w:hAnsi="Arial" w:cs="Arial"/>
        </w:rPr>
        <w:t xml:space="preserve"> </w:t>
      </w:r>
      <w:r w:rsidR="00961B59" w:rsidRPr="008D0EAC">
        <w:rPr>
          <w:rFonts w:ascii="Arial" w:hAnsi="Arial" w:cs="Arial"/>
        </w:rPr>
        <w:t xml:space="preserve">Optimisation software </w:t>
      </w:r>
      <w:r w:rsidR="00080A9E" w:rsidRPr="008D0EAC">
        <w:rPr>
          <w:rFonts w:ascii="Arial" w:hAnsi="Arial" w:cs="Arial"/>
        </w:rPr>
        <w:t xml:space="preserve">(Genesis Design Studio) </w:t>
      </w:r>
      <w:r w:rsidR="00E610E5" w:rsidRPr="008D0EAC">
        <w:rPr>
          <w:rFonts w:ascii="Arial" w:hAnsi="Arial" w:cs="Arial"/>
        </w:rPr>
        <w:t>has been</w:t>
      </w:r>
      <w:r w:rsidR="00080A9E" w:rsidRPr="008D0EAC">
        <w:rPr>
          <w:rFonts w:ascii="Arial" w:hAnsi="Arial" w:cs="Arial"/>
        </w:rPr>
        <w:t xml:space="preserve"> used to optimise the wing</w:t>
      </w:r>
      <w:r w:rsidR="000821AD" w:rsidRPr="008D0EAC">
        <w:rPr>
          <w:rFonts w:ascii="Arial" w:hAnsi="Arial" w:cs="Arial"/>
        </w:rPr>
        <w:t xml:space="preserve"> to </w:t>
      </w:r>
      <w:r w:rsidR="001773E5" w:rsidRPr="008D0EAC">
        <w:rPr>
          <w:rFonts w:ascii="Arial" w:hAnsi="Arial" w:cs="Arial"/>
        </w:rPr>
        <w:t xml:space="preserve">reduced mass/weight </w:t>
      </w:r>
      <w:r w:rsidR="00096833" w:rsidRPr="008D0EAC">
        <w:rPr>
          <w:rFonts w:ascii="Arial" w:hAnsi="Arial" w:cs="Arial"/>
        </w:rPr>
        <w:t>while</w:t>
      </w:r>
      <w:r w:rsidR="00734B1E" w:rsidRPr="008D0EAC">
        <w:rPr>
          <w:rFonts w:ascii="Arial" w:hAnsi="Arial" w:cs="Arial"/>
        </w:rPr>
        <w:t xml:space="preserve"> </w:t>
      </w:r>
      <w:r w:rsidR="007D17DB" w:rsidRPr="008D0EAC">
        <w:rPr>
          <w:rFonts w:ascii="Arial" w:hAnsi="Arial" w:cs="Arial"/>
        </w:rPr>
        <w:t>remaining</w:t>
      </w:r>
      <w:r w:rsidR="00E610E5" w:rsidRPr="008D0EAC">
        <w:rPr>
          <w:rFonts w:ascii="Arial" w:hAnsi="Arial" w:cs="Arial"/>
        </w:rPr>
        <w:t xml:space="preserve"> </w:t>
      </w:r>
      <w:r w:rsidR="00735985" w:rsidRPr="008D0EAC">
        <w:rPr>
          <w:rFonts w:ascii="Arial" w:hAnsi="Arial" w:cs="Arial"/>
        </w:rPr>
        <w:t>compli</w:t>
      </w:r>
      <w:r w:rsidR="002B02EE" w:rsidRPr="008D0EAC">
        <w:rPr>
          <w:rFonts w:ascii="Arial" w:hAnsi="Arial" w:cs="Arial"/>
        </w:rPr>
        <w:t>an</w:t>
      </w:r>
      <w:r w:rsidR="007D17DB" w:rsidRPr="008D0EAC">
        <w:rPr>
          <w:rFonts w:ascii="Arial" w:hAnsi="Arial" w:cs="Arial"/>
        </w:rPr>
        <w:t>t</w:t>
      </w:r>
      <w:r w:rsidR="00735985" w:rsidRPr="008D0EAC">
        <w:rPr>
          <w:rFonts w:ascii="Arial" w:hAnsi="Arial" w:cs="Arial"/>
        </w:rPr>
        <w:t xml:space="preserve"> with FIA regulations</w:t>
      </w:r>
      <w:r w:rsidR="00DB2526" w:rsidRPr="008D0EAC">
        <w:rPr>
          <w:rFonts w:ascii="Arial" w:hAnsi="Arial" w:cs="Arial"/>
        </w:rPr>
        <w:t xml:space="preserve"> 2023 3.10</w:t>
      </w:r>
      <w:r w:rsidR="00096833" w:rsidRPr="008D0EAC">
        <w:rPr>
          <w:rFonts w:ascii="Arial" w:hAnsi="Arial" w:cs="Arial"/>
        </w:rPr>
        <w:t>.</w:t>
      </w:r>
      <w:r w:rsidR="00D45538" w:rsidRPr="008D0EAC">
        <w:rPr>
          <w:rFonts w:ascii="Arial" w:hAnsi="Arial" w:cs="Arial"/>
        </w:rPr>
        <w:t xml:space="preserve"> The wing </w:t>
      </w:r>
      <w:r w:rsidR="006A0CA4" w:rsidRPr="008D0EAC">
        <w:rPr>
          <w:rFonts w:ascii="Arial" w:hAnsi="Arial" w:cs="Arial"/>
        </w:rPr>
        <w:t xml:space="preserve">was constructed of Carbon Fibre Reinforce Plastic (CFRP) </w:t>
      </w:r>
      <w:r w:rsidR="009D694B" w:rsidRPr="008D0EAC">
        <w:rPr>
          <w:rFonts w:ascii="Arial" w:hAnsi="Arial" w:cs="Arial"/>
        </w:rPr>
        <w:t xml:space="preserve">and the </w:t>
      </w:r>
      <w:r w:rsidR="00D45538" w:rsidRPr="008D0EAC">
        <w:rPr>
          <w:rFonts w:ascii="Arial" w:hAnsi="Arial" w:cs="Arial"/>
        </w:rPr>
        <w:t>thickness of</w:t>
      </w:r>
      <w:r w:rsidR="009D694B" w:rsidRPr="008D0EAC">
        <w:rPr>
          <w:rFonts w:ascii="Arial" w:hAnsi="Arial" w:cs="Arial"/>
        </w:rPr>
        <w:t xml:space="preserve"> each CFRP ply optimised to obtain the </w:t>
      </w:r>
      <w:r w:rsidR="00714A9C" w:rsidRPr="008D0EAC">
        <w:rPr>
          <w:rFonts w:ascii="Arial" w:hAnsi="Arial" w:cs="Arial"/>
        </w:rPr>
        <w:t xml:space="preserve">stiffest wing </w:t>
      </w:r>
      <w:r w:rsidR="006700A1" w:rsidRPr="008D0EAC">
        <w:rPr>
          <w:rFonts w:ascii="Arial" w:hAnsi="Arial" w:cs="Arial"/>
        </w:rPr>
        <w:t>with</w:t>
      </w:r>
      <w:r w:rsidR="00714A9C" w:rsidRPr="008D0EAC">
        <w:rPr>
          <w:rFonts w:ascii="Arial" w:hAnsi="Arial" w:cs="Arial"/>
        </w:rPr>
        <w:t xml:space="preserve"> minimal weight.</w:t>
      </w:r>
      <w:r w:rsidR="00E750E0" w:rsidRPr="008D0EAC">
        <w:rPr>
          <w:rFonts w:ascii="Arial" w:hAnsi="Arial" w:cs="Arial"/>
        </w:rPr>
        <w:t xml:space="preserve"> </w:t>
      </w:r>
      <w:r w:rsidR="00714A9C" w:rsidRPr="008D0EAC">
        <w:rPr>
          <w:rFonts w:ascii="Arial" w:hAnsi="Arial" w:cs="Arial"/>
        </w:rPr>
        <w:t xml:space="preserve"> </w:t>
      </w:r>
      <w:r w:rsidR="00D45538" w:rsidRPr="008D0EAC">
        <w:rPr>
          <w:rFonts w:ascii="Arial" w:hAnsi="Arial" w:cs="Arial"/>
        </w:rPr>
        <w:t xml:space="preserve"> </w:t>
      </w:r>
    </w:p>
    <w:p w14:paraId="39EA718B" w14:textId="73D82C84" w:rsidR="00B7757C" w:rsidRPr="008D0EAC" w:rsidRDefault="00C7198B" w:rsidP="008D0EAC">
      <w:pPr>
        <w:spacing w:line="360" w:lineRule="auto"/>
        <w:rPr>
          <w:rFonts w:ascii="Arial" w:hAnsi="Arial" w:cs="Arial"/>
        </w:rPr>
      </w:pPr>
      <w:r w:rsidRPr="008D0EAC">
        <w:rPr>
          <w:rFonts w:ascii="Arial" w:hAnsi="Arial" w:cs="Arial"/>
        </w:rPr>
        <w:t xml:space="preserve">How a prototype could be </w:t>
      </w:r>
      <w:r w:rsidR="00B92D41" w:rsidRPr="008D0EAC">
        <w:rPr>
          <w:rFonts w:ascii="Arial" w:hAnsi="Arial" w:cs="Arial"/>
        </w:rPr>
        <w:t>produced/</w:t>
      </w:r>
      <w:r w:rsidRPr="008D0EAC">
        <w:rPr>
          <w:rFonts w:ascii="Arial" w:hAnsi="Arial" w:cs="Arial"/>
        </w:rPr>
        <w:t>manufactured and tested has been</w:t>
      </w:r>
      <w:r w:rsidR="005900B1" w:rsidRPr="008D0EAC">
        <w:rPr>
          <w:rFonts w:ascii="Arial" w:hAnsi="Arial" w:cs="Arial"/>
        </w:rPr>
        <w:t xml:space="preserve"> researched</w:t>
      </w:r>
      <w:r w:rsidR="00DB2526" w:rsidRPr="008D0EAC">
        <w:rPr>
          <w:rFonts w:ascii="Arial" w:hAnsi="Arial" w:cs="Arial"/>
        </w:rPr>
        <w:t>, and</w:t>
      </w:r>
      <w:r w:rsidR="005900B1" w:rsidRPr="008D0EAC">
        <w:rPr>
          <w:rFonts w:ascii="Arial" w:hAnsi="Arial" w:cs="Arial"/>
        </w:rPr>
        <w:t xml:space="preserve"> methods discussed</w:t>
      </w:r>
      <w:r w:rsidR="00B92D41" w:rsidRPr="008D0EAC">
        <w:rPr>
          <w:rFonts w:ascii="Arial" w:hAnsi="Arial" w:cs="Arial"/>
        </w:rPr>
        <w:t>, with example</w:t>
      </w:r>
      <w:r w:rsidR="00623E3C" w:rsidRPr="008D0EAC">
        <w:rPr>
          <w:rFonts w:ascii="Arial" w:hAnsi="Arial" w:cs="Arial"/>
        </w:rPr>
        <w:t>s</w:t>
      </w:r>
      <w:r w:rsidR="00B92D41" w:rsidRPr="008D0EAC">
        <w:rPr>
          <w:rFonts w:ascii="Arial" w:hAnsi="Arial" w:cs="Arial"/>
        </w:rPr>
        <w:t xml:space="preserve"> </w:t>
      </w:r>
      <w:r w:rsidR="00623E3C" w:rsidRPr="008D0EAC">
        <w:rPr>
          <w:rFonts w:ascii="Arial" w:hAnsi="Arial" w:cs="Arial"/>
        </w:rPr>
        <w:t xml:space="preserve">of </w:t>
      </w:r>
      <w:r w:rsidR="00DB2526" w:rsidRPr="008D0EAC">
        <w:rPr>
          <w:rFonts w:ascii="Arial" w:hAnsi="Arial" w:cs="Arial"/>
        </w:rPr>
        <w:t>real-world</w:t>
      </w:r>
      <w:r w:rsidR="00623E3C" w:rsidRPr="008D0EAC">
        <w:rPr>
          <w:rFonts w:ascii="Arial" w:hAnsi="Arial" w:cs="Arial"/>
        </w:rPr>
        <w:t xml:space="preserve"> </w:t>
      </w:r>
      <w:r w:rsidR="00E27310" w:rsidRPr="008D0EAC">
        <w:rPr>
          <w:rFonts w:ascii="Arial" w:hAnsi="Arial" w:cs="Arial"/>
        </w:rPr>
        <w:t>F</w:t>
      </w:r>
      <w:r w:rsidR="00623E3C" w:rsidRPr="008D0EAC">
        <w:rPr>
          <w:rFonts w:ascii="Arial" w:hAnsi="Arial" w:cs="Arial"/>
        </w:rPr>
        <w:t xml:space="preserve">ormula </w:t>
      </w:r>
      <w:r w:rsidR="00E27310" w:rsidRPr="008D0EAC">
        <w:rPr>
          <w:rFonts w:ascii="Arial" w:hAnsi="Arial" w:cs="Arial"/>
        </w:rPr>
        <w:t>O</w:t>
      </w:r>
      <w:r w:rsidR="00623E3C" w:rsidRPr="008D0EAC">
        <w:rPr>
          <w:rFonts w:ascii="Arial" w:hAnsi="Arial" w:cs="Arial"/>
        </w:rPr>
        <w:t>ne racing team</w:t>
      </w:r>
      <w:r w:rsidR="00DB2526" w:rsidRPr="008D0EAC">
        <w:rPr>
          <w:rFonts w:ascii="Arial" w:hAnsi="Arial" w:cs="Arial"/>
        </w:rPr>
        <w:t>’</w:t>
      </w:r>
      <w:r w:rsidR="00623E3C" w:rsidRPr="008D0EAC">
        <w:rPr>
          <w:rFonts w:ascii="Arial" w:hAnsi="Arial" w:cs="Arial"/>
        </w:rPr>
        <w:t>s practices obtained.</w:t>
      </w:r>
      <w:r w:rsidR="00EF5D8A" w:rsidRPr="008D0EAC">
        <w:rPr>
          <w:rFonts w:ascii="Arial" w:hAnsi="Arial" w:cs="Arial"/>
        </w:rPr>
        <w:t xml:space="preserve"> </w:t>
      </w:r>
    </w:p>
    <w:p w14:paraId="1F46F192" w14:textId="77777777" w:rsidR="00EF5D8A" w:rsidRDefault="00EF5D8A"/>
    <w:p w14:paraId="08E52E89" w14:textId="77777777" w:rsidR="005900B1" w:rsidRDefault="005900B1"/>
    <w:p w14:paraId="07D732F0" w14:textId="77777777" w:rsidR="00B7757C" w:rsidRDefault="00B7757C" w:rsidP="00B7757C"/>
    <w:p w14:paraId="08EAE6B6" w14:textId="77777777" w:rsidR="00B7757C" w:rsidRDefault="00B7757C" w:rsidP="00B7757C"/>
    <w:p w14:paraId="6FB8CE6B" w14:textId="77777777" w:rsidR="00B7757C" w:rsidRDefault="00B7757C" w:rsidP="00B7757C"/>
    <w:p w14:paraId="1F07A34E" w14:textId="77777777" w:rsidR="00B7757C" w:rsidRDefault="00B7757C" w:rsidP="00B7757C"/>
    <w:p w14:paraId="325FE916" w14:textId="77777777" w:rsidR="00B7757C" w:rsidRDefault="00B7757C" w:rsidP="00B7757C"/>
    <w:p w14:paraId="04D3447C" w14:textId="77777777" w:rsidR="00B7757C" w:rsidRDefault="00B7757C" w:rsidP="00B7757C"/>
    <w:p w14:paraId="1B141D67" w14:textId="77777777" w:rsidR="00B7757C" w:rsidRDefault="00B7757C" w:rsidP="00B7757C"/>
    <w:p w14:paraId="64059B10" w14:textId="77777777" w:rsidR="00B7757C" w:rsidRDefault="00B7757C" w:rsidP="00B7757C"/>
    <w:p w14:paraId="08463BA6" w14:textId="77777777" w:rsidR="00B7757C" w:rsidRDefault="00B7757C" w:rsidP="00B7757C"/>
    <w:p w14:paraId="68A44C58" w14:textId="77777777" w:rsidR="00B7757C" w:rsidRDefault="00B7757C" w:rsidP="00B7757C"/>
    <w:p w14:paraId="7DCD1CEE" w14:textId="77777777" w:rsidR="00B7757C" w:rsidRDefault="00B7757C" w:rsidP="00B7757C"/>
    <w:p w14:paraId="4EA44AF7" w14:textId="77777777" w:rsidR="00B7757C" w:rsidRDefault="00B7757C" w:rsidP="00B7757C"/>
    <w:sdt>
      <w:sdtPr>
        <w:rPr>
          <w:rFonts w:ascii="Arial" w:eastAsiaTheme="minorHAnsi" w:hAnsi="Arial" w:cs="Arial"/>
          <w:color w:val="auto"/>
          <w:kern w:val="2"/>
          <w:sz w:val="22"/>
          <w:szCs w:val="22"/>
          <w:lang w:val="en-GB"/>
          <w14:ligatures w14:val="standardContextual"/>
        </w:rPr>
        <w:id w:val="-436062350"/>
        <w:docPartObj>
          <w:docPartGallery w:val="Table of Contents"/>
          <w:docPartUnique/>
        </w:docPartObj>
      </w:sdtPr>
      <w:sdtEndPr>
        <w:rPr>
          <w:b/>
          <w:bCs/>
          <w:noProof/>
        </w:rPr>
      </w:sdtEndPr>
      <w:sdtContent>
        <w:p w14:paraId="6BD684CB" w14:textId="10539ED8" w:rsidR="0091123A" w:rsidRPr="00C72B4C" w:rsidRDefault="0091123A" w:rsidP="00C72B4C">
          <w:pPr>
            <w:pStyle w:val="TOCHeading"/>
            <w:spacing w:line="360" w:lineRule="auto"/>
            <w:rPr>
              <w:rFonts w:ascii="Arial" w:hAnsi="Arial" w:cs="Arial"/>
            </w:rPr>
          </w:pPr>
          <w:r w:rsidRPr="00C72B4C">
            <w:rPr>
              <w:rFonts w:ascii="Arial" w:hAnsi="Arial" w:cs="Arial"/>
            </w:rPr>
            <w:t>Contents</w:t>
          </w:r>
        </w:p>
        <w:p w14:paraId="620C5707" w14:textId="370B0961" w:rsidR="005008F5" w:rsidRPr="005008F5" w:rsidRDefault="0091123A" w:rsidP="005008F5">
          <w:pPr>
            <w:pStyle w:val="TOC1"/>
            <w:tabs>
              <w:tab w:val="right" w:leader="dot" w:pos="9016"/>
            </w:tabs>
            <w:spacing w:line="360" w:lineRule="auto"/>
            <w:rPr>
              <w:rFonts w:ascii="Arial" w:eastAsiaTheme="minorEastAsia" w:hAnsi="Arial" w:cs="Arial"/>
              <w:noProof/>
              <w:lang w:eastAsia="en-GB"/>
            </w:rPr>
          </w:pPr>
          <w:r w:rsidRPr="00C72B4C">
            <w:rPr>
              <w:rFonts w:ascii="Arial" w:hAnsi="Arial" w:cs="Arial"/>
            </w:rPr>
            <w:fldChar w:fldCharType="begin"/>
          </w:r>
          <w:r w:rsidRPr="00C72B4C">
            <w:rPr>
              <w:rFonts w:ascii="Arial" w:hAnsi="Arial" w:cs="Arial"/>
            </w:rPr>
            <w:instrText xml:space="preserve"> TOC \o "1-3" \h \z \u </w:instrText>
          </w:r>
          <w:r w:rsidRPr="00C72B4C">
            <w:rPr>
              <w:rFonts w:ascii="Arial" w:hAnsi="Arial" w:cs="Arial"/>
            </w:rPr>
            <w:fldChar w:fldCharType="separate"/>
          </w:r>
          <w:hyperlink w:anchor="_Toc148016833" w:history="1">
            <w:r w:rsidR="005008F5" w:rsidRPr="005008F5">
              <w:rPr>
                <w:rStyle w:val="Hyperlink"/>
                <w:rFonts w:ascii="Arial" w:hAnsi="Arial" w:cs="Arial"/>
                <w:noProof/>
              </w:rPr>
              <w:t>Executive Summary</w:t>
            </w:r>
            <w:r w:rsidR="005008F5" w:rsidRPr="005008F5">
              <w:rPr>
                <w:rFonts w:ascii="Arial" w:hAnsi="Arial" w:cs="Arial"/>
                <w:noProof/>
                <w:webHidden/>
              </w:rPr>
              <w:tab/>
            </w:r>
            <w:r w:rsidR="005008F5" w:rsidRPr="005008F5">
              <w:rPr>
                <w:rFonts w:ascii="Arial" w:hAnsi="Arial" w:cs="Arial"/>
                <w:noProof/>
                <w:webHidden/>
              </w:rPr>
              <w:fldChar w:fldCharType="begin"/>
            </w:r>
            <w:r w:rsidR="005008F5" w:rsidRPr="005008F5">
              <w:rPr>
                <w:rFonts w:ascii="Arial" w:hAnsi="Arial" w:cs="Arial"/>
                <w:noProof/>
                <w:webHidden/>
              </w:rPr>
              <w:instrText xml:space="preserve"> PAGEREF _Toc148016833 \h </w:instrText>
            </w:r>
            <w:r w:rsidR="005008F5" w:rsidRPr="005008F5">
              <w:rPr>
                <w:rFonts w:ascii="Arial" w:hAnsi="Arial" w:cs="Arial"/>
                <w:noProof/>
                <w:webHidden/>
              </w:rPr>
            </w:r>
            <w:r w:rsidR="005008F5" w:rsidRPr="005008F5">
              <w:rPr>
                <w:rFonts w:ascii="Arial" w:hAnsi="Arial" w:cs="Arial"/>
                <w:noProof/>
                <w:webHidden/>
              </w:rPr>
              <w:fldChar w:fldCharType="separate"/>
            </w:r>
            <w:r w:rsidR="005008F5" w:rsidRPr="005008F5">
              <w:rPr>
                <w:rFonts w:ascii="Arial" w:hAnsi="Arial" w:cs="Arial"/>
                <w:noProof/>
                <w:webHidden/>
              </w:rPr>
              <w:t>2</w:t>
            </w:r>
            <w:r w:rsidR="005008F5" w:rsidRPr="005008F5">
              <w:rPr>
                <w:rFonts w:ascii="Arial" w:hAnsi="Arial" w:cs="Arial"/>
                <w:noProof/>
                <w:webHidden/>
              </w:rPr>
              <w:fldChar w:fldCharType="end"/>
            </w:r>
          </w:hyperlink>
        </w:p>
        <w:p w14:paraId="0E73A44D" w14:textId="286A3E26" w:rsidR="005008F5" w:rsidRPr="005008F5" w:rsidRDefault="005008F5" w:rsidP="005008F5">
          <w:pPr>
            <w:pStyle w:val="TOC1"/>
            <w:tabs>
              <w:tab w:val="right" w:leader="dot" w:pos="9016"/>
            </w:tabs>
            <w:spacing w:line="360" w:lineRule="auto"/>
            <w:rPr>
              <w:rFonts w:ascii="Arial" w:eastAsiaTheme="minorEastAsia" w:hAnsi="Arial" w:cs="Arial"/>
              <w:noProof/>
              <w:lang w:eastAsia="en-GB"/>
            </w:rPr>
          </w:pPr>
          <w:hyperlink w:anchor="_Toc148016834" w:history="1">
            <w:r w:rsidRPr="005008F5">
              <w:rPr>
                <w:rStyle w:val="Hyperlink"/>
                <w:rFonts w:ascii="Arial" w:hAnsi="Arial" w:cs="Arial"/>
                <w:noProof/>
              </w:rPr>
              <w:t>Summary of acronyms</w:t>
            </w:r>
            <w:r w:rsidRPr="005008F5">
              <w:rPr>
                <w:rFonts w:ascii="Arial" w:hAnsi="Arial" w:cs="Arial"/>
                <w:noProof/>
                <w:webHidden/>
              </w:rPr>
              <w:tab/>
            </w:r>
            <w:r w:rsidRPr="005008F5">
              <w:rPr>
                <w:rFonts w:ascii="Arial" w:hAnsi="Arial" w:cs="Arial"/>
                <w:noProof/>
                <w:webHidden/>
              </w:rPr>
              <w:fldChar w:fldCharType="begin"/>
            </w:r>
            <w:r w:rsidRPr="005008F5">
              <w:rPr>
                <w:rFonts w:ascii="Arial" w:hAnsi="Arial" w:cs="Arial"/>
                <w:noProof/>
                <w:webHidden/>
              </w:rPr>
              <w:instrText xml:space="preserve"> PAGEREF _Toc148016834 \h </w:instrText>
            </w:r>
            <w:r w:rsidRPr="005008F5">
              <w:rPr>
                <w:rFonts w:ascii="Arial" w:hAnsi="Arial" w:cs="Arial"/>
                <w:noProof/>
                <w:webHidden/>
              </w:rPr>
            </w:r>
            <w:r w:rsidRPr="005008F5">
              <w:rPr>
                <w:rFonts w:ascii="Arial" w:hAnsi="Arial" w:cs="Arial"/>
                <w:noProof/>
                <w:webHidden/>
              </w:rPr>
              <w:fldChar w:fldCharType="separate"/>
            </w:r>
            <w:r w:rsidRPr="005008F5">
              <w:rPr>
                <w:rFonts w:ascii="Arial" w:hAnsi="Arial" w:cs="Arial"/>
                <w:noProof/>
                <w:webHidden/>
              </w:rPr>
              <w:t>3</w:t>
            </w:r>
            <w:r w:rsidRPr="005008F5">
              <w:rPr>
                <w:rFonts w:ascii="Arial" w:hAnsi="Arial" w:cs="Arial"/>
                <w:noProof/>
                <w:webHidden/>
              </w:rPr>
              <w:fldChar w:fldCharType="end"/>
            </w:r>
          </w:hyperlink>
        </w:p>
        <w:p w14:paraId="0572E203" w14:textId="62F47744" w:rsidR="005008F5" w:rsidRPr="005008F5" w:rsidRDefault="005008F5" w:rsidP="005008F5">
          <w:pPr>
            <w:pStyle w:val="TOC1"/>
            <w:tabs>
              <w:tab w:val="right" w:leader="dot" w:pos="9016"/>
            </w:tabs>
            <w:spacing w:line="360" w:lineRule="auto"/>
            <w:rPr>
              <w:rFonts w:ascii="Arial" w:eastAsiaTheme="minorEastAsia" w:hAnsi="Arial" w:cs="Arial"/>
              <w:noProof/>
              <w:lang w:eastAsia="en-GB"/>
            </w:rPr>
          </w:pPr>
          <w:hyperlink w:anchor="_Toc148016835" w:history="1">
            <w:r w:rsidRPr="005008F5">
              <w:rPr>
                <w:rStyle w:val="Hyperlink"/>
                <w:rFonts w:ascii="Arial" w:hAnsi="Arial" w:cs="Arial"/>
                <w:noProof/>
              </w:rPr>
              <w:t>Introduction</w:t>
            </w:r>
            <w:r w:rsidRPr="005008F5">
              <w:rPr>
                <w:rFonts w:ascii="Arial" w:hAnsi="Arial" w:cs="Arial"/>
                <w:noProof/>
                <w:webHidden/>
              </w:rPr>
              <w:tab/>
            </w:r>
            <w:r w:rsidRPr="005008F5">
              <w:rPr>
                <w:rFonts w:ascii="Arial" w:hAnsi="Arial" w:cs="Arial"/>
                <w:noProof/>
                <w:webHidden/>
              </w:rPr>
              <w:fldChar w:fldCharType="begin"/>
            </w:r>
            <w:r w:rsidRPr="005008F5">
              <w:rPr>
                <w:rFonts w:ascii="Arial" w:hAnsi="Arial" w:cs="Arial"/>
                <w:noProof/>
                <w:webHidden/>
              </w:rPr>
              <w:instrText xml:space="preserve"> PAGEREF _Toc148016835 \h </w:instrText>
            </w:r>
            <w:r w:rsidRPr="005008F5">
              <w:rPr>
                <w:rFonts w:ascii="Arial" w:hAnsi="Arial" w:cs="Arial"/>
                <w:noProof/>
                <w:webHidden/>
              </w:rPr>
            </w:r>
            <w:r w:rsidRPr="005008F5">
              <w:rPr>
                <w:rFonts w:ascii="Arial" w:hAnsi="Arial" w:cs="Arial"/>
                <w:noProof/>
                <w:webHidden/>
              </w:rPr>
              <w:fldChar w:fldCharType="separate"/>
            </w:r>
            <w:r w:rsidRPr="005008F5">
              <w:rPr>
                <w:rFonts w:ascii="Arial" w:hAnsi="Arial" w:cs="Arial"/>
                <w:noProof/>
                <w:webHidden/>
              </w:rPr>
              <w:t>5</w:t>
            </w:r>
            <w:r w:rsidRPr="005008F5">
              <w:rPr>
                <w:rFonts w:ascii="Arial" w:hAnsi="Arial" w:cs="Arial"/>
                <w:noProof/>
                <w:webHidden/>
              </w:rPr>
              <w:fldChar w:fldCharType="end"/>
            </w:r>
          </w:hyperlink>
        </w:p>
        <w:p w14:paraId="23553DDF" w14:textId="7B97AB30" w:rsidR="005008F5" w:rsidRPr="005008F5" w:rsidRDefault="005008F5" w:rsidP="005008F5">
          <w:pPr>
            <w:pStyle w:val="TOC1"/>
            <w:tabs>
              <w:tab w:val="right" w:leader="dot" w:pos="9016"/>
            </w:tabs>
            <w:spacing w:line="360" w:lineRule="auto"/>
            <w:rPr>
              <w:rFonts w:ascii="Arial" w:eastAsiaTheme="minorEastAsia" w:hAnsi="Arial" w:cs="Arial"/>
              <w:noProof/>
              <w:lang w:eastAsia="en-GB"/>
            </w:rPr>
          </w:pPr>
          <w:hyperlink w:anchor="_Toc148016836" w:history="1">
            <w:r w:rsidRPr="005008F5">
              <w:rPr>
                <w:rStyle w:val="Hyperlink"/>
                <w:rFonts w:ascii="Arial" w:hAnsi="Arial" w:cs="Arial"/>
                <w:noProof/>
              </w:rPr>
              <w:t>FEA (Finite Element Analysis) Optimisation</w:t>
            </w:r>
            <w:r w:rsidRPr="005008F5">
              <w:rPr>
                <w:rFonts w:ascii="Arial" w:hAnsi="Arial" w:cs="Arial"/>
                <w:noProof/>
                <w:webHidden/>
              </w:rPr>
              <w:tab/>
            </w:r>
            <w:r w:rsidRPr="005008F5">
              <w:rPr>
                <w:rFonts w:ascii="Arial" w:hAnsi="Arial" w:cs="Arial"/>
                <w:noProof/>
                <w:webHidden/>
              </w:rPr>
              <w:fldChar w:fldCharType="begin"/>
            </w:r>
            <w:r w:rsidRPr="005008F5">
              <w:rPr>
                <w:rFonts w:ascii="Arial" w:hAnsi="Arial" w:cs="Arial"/>
                <w:noProof/>
                <w:webHidden/>
              </w:rPr>
              <w:instrText xml:space="preserve"> PAGEREF _Toc148016836 \h </w:instrText>
            </w:r>
            <w:r w:rsidRPr="005008F5">
              <w:rPr>
                <w:rFonts w:ascii="Arial" w:hAnsi="Arial" w:cs="Arial"/>
                <w:noProof/>
                <w:webHidden/>
              </w:rPr>
            </w:r>
            <w:r w:rsidRPr="005008F5">
              <w:rPr>
                <w:rFonts w:ascii="Arial" w:hAnsi="Arial" w:cs="Arial"/>
                <w:noProof/>
                <w:webHidden/>
              </w:rPr>
              <w:fldChar w:fldCharType="separate"/>
            </w:r>
            <w:r w:rsidRPr="005008F5">
              <w:rPr>
                <w:rFonts w:ascii="Arial" w:hAnsi="Arial" w:cs="Arial"/>
                <w:noProof/>
                <w:webHidden/>
              </w:rPr>
              <w:t>7</w:t>
            </w:r>
            <w:r w:rsidRPr="005008F5">
              <w:rPr>
                <w:rFonts w:ascii="Arial" w:hAnsi="Arial" w:cs="Arial"/>
                <w:noProof/>
                <w:webHidden/>
              </w:rPr>
              <w:fldChar w:fldCharType="end"/>
            </w:r>
          </w:hyperlink>
        </w:p>
        <w:p w14:paraId="18335102" w14:textId="23289E53" w:rsidR="005008F5" w:rsidRPr="005008F5" w:rsidRDefault="005008F5" w:rsidP="005008F5">
          <w:pPr>
            <w:pStyle w:val="TOC2"/>
            <w:tabs>
              <w:tab w:val="right" w:leader="dot" w:pos="9016"/>
            </w:tabs>
            <w:spacing w:line="360" w:lineRule="auto"/>
            <w:rPr>
              <w:rFonts w:ascii="Arial" w:eastAsiaTheme="minorEastAsia" w:hAnsi="Arial" w:cs="Arial"/>
              <w:noProof/>
              <w:lang w:eastAsia="en-GB"/>
            </w:rPr>
          </w:pPr>
          <w:hyperlink w:anchor="_Toc148016837" w:history="1">
            <w:r w:rsidRPr="005008F5">
              <w:rPr>
                <w:rStyle w:val="Hyperlink"/>
                <w:rFonts w:ascii="Arial" w:hAnsi="Arial" w:cs="Arial"/>
                <w:noProof/>
              </w:rPr>
              <w:t>Optimisation Methods</w:t>
            </w:r>
            <w:r w:rsidRPr="005008F5">
              <w:rPr>
                <w:rFonts w:ascii="Arial" w:hAnsi="Arial" w:cs="Arial"/>
                <w:noProof/>
                <w:webHidden/>
              </w:rPr>
              <w:tab/>
            </w:r>
            <w:r w:rsidRPr="005008F5">
              <w:rPr>
                <w:rFonts w:ascii="Arial" w:hAnsi="Arial" w:cs="Arial"/>
                <w:noProof/>
                <w:webHidden/>
              </w:rPr>
              <w:fldChar w:fldCharType="begin"/>
            </w:r>
            <w:r w:rsidRPr="005008F5">
              <w:rPr>
                <w:rFonts w:ascii="Arial" w:hAnsi="Arial" w:cs="Arial"/>
                <w:noProof/>
                <w:webHidden/>
              </w:rPr>
              <w:instrText xml:space="preserve"> PAGEREF _Toc148016837 \h </w:instrText>
            </w:r>
            <w:r w:rsidRPr="005008F5">
              <w:rPr>
                <w:rFonts w:ascii="Arial" w:hAnsi="Arial" w:cs="Arial"/>
                <w:noProof/>
                <w:webHidden/>
              </w:rPr>
            </w:r>
            <w:r w:rsidRPr="005008F5">
              <w:rPr>
                <w:rFonts w:ascii="Arial" w:hAnsi="Arial" w:cs="Arial"/>
                <w:noProof/>
                <w:webHidden/>
              </w:rPr>
              <w:fldChar w:fldCharType="separate"/>
            </w:r>
            <w:r w:rsidRPr="005008F5">
              <w:rPr>
                <w:rFonts w:ascii="Arial" w:hAnsi="Arial" w:cs="Arial"/>
                <w:noProof/>
                <w:webHidden/>
              </w:rPr>
              <w:t>9</w:t>
            </w:r>
            <w:r w:rsidRPr="005008F5">
              <w:rPr>
                <w:rFonts w:ascii="Arial" w:hAnsi="Arial" w:cs="Arial"/>
                <w:noProof/>
                <w:webHidden/>
              </w:rPr>
              <w:fldChar w:fldCharType="end"/>
            </w:r>
          </w:hyperlink>
        </w:p>
        <w:p w14:paraId="03B767A9" w14:textId="5DC76451" w:rsidR="005008F5" w:rsidRPr="005008F5" w:rsidRDefault="005008F5" w:rsidP="005008F5">
          <w:pPr>
            <w:pStyle w:val="TOC2"/>
            <w:tabs>
              <w:tab w:val="right" w:leader="dot" w:pos="9016"/>
            </w:tabs>
            <w:spacing w:line="360" w:lineRule="auto"/>
            <w:rPr>
              <w:rFonts w:ascii="Arial" w:eastAsiaTheme="minorEastAsia" w:hAnsi="Arial" w:cs="Arial"/>
              <w:noProof/>
              <w:lang w:eastAsia="en-GB"/>
            </w:rPr>
          </w:pPr>
          <w:hyperlink w:anchor="_Toc148016838" w:history="1">
            <w:r w:rsidRPr="005008F5">
              <w:rPr>
                <w:rStyle w:val="Hyperlink"/>
                <w:rFonts w:ascii="Arial" w:hAnsi="Arial" w:cs="Arial"/>
                <w:noProof/>
              </w:rPr>
              <w:t>FEA Optimisation Process</w:t>
            </w:r>
            <w:r w:rsidRPr="005008F5">
              <w:rPr>
                <w:rFonts w:ascii="Arial" w:hAnsi="Arial" w:cs="Arial"/>
                <w:noProof/>
                <w:webHidden/>
              </w:rPr>
              <w:tab/>
            </w:r>
            <w:r w:rsidRPr="005008F5">
              <w:rPr>
                <w:rFonts w:ascii="Arial" w:hAnsi="Arial" w:cs="Arial"/>
                <w:noProof/>
                <w:webHidden/>
              </w:rPr>
              <w:fldChar w:fldCharType="begin"/>
            </w:r>
            <w:r w:rsidRPr="005008F5">
              <w:rPr>
                <w:rFonts w:ascii="Arial" w:hAnsi="Arial" w:cs="Arial"/>
                <w:noProof/>
                <w:webHidden/>
              </w:rPr>
              <w:instrText xml:space="preserve"> PAGEREF _Toc148016838 \h </w:instrText>
            </w:r>
            <w:r w:rsidRPr="005008F5">
              <w:rPr>
                <w:rFonts w:ascii="Arial" w:hAnsi="Arial" w:cs="Arial"/>
                <w:noProof/>
                <w:webHidden/>
              </w:rPr>
            </w:r>
            <w:r w:rsidRPr="005008F5">
              <w:rPr>
                <w:rFonts w:ascii="Arial" w:hAnsi="Arial" w:cs="Arial"/>
                <w:noProof/>
                <w:webHidden/>
              </w:rPr>
              <w:fldChar w:fldCharType="separate"/>
            </w:r>
            <w:r w:rsidRPr="005008F5">
              <w:rPr>
                <w:rFonts w:ascii="Arial" w:hAnsi="Arial" w:cs="Arial"/>
                <w:noProof/>
                <w:webHidden/>
              </w:rPr>
              <w:t>11</w:t>
            </w:r>
            <w:r w:rsidRPr="005008F5">
              <w:rPr>
                <w:rFonts w:ascii="Arial" w:hAnsi="Arial" w:cs="Arial"/>
                <w:noProof/>
                <w:webHidden/>
              </w:rPr>
              <w:fldChar w:fldCharType="end"/>
            </w:r>
          </w:hyperlink>
        </w:p>
        <w:p w14:paraId="2E107F22" w14:textId="38530962" w:rsidR="005008F5" w:rsidRPr="005008F5" w:rsidRDefault="005008F5" w:rsidP="005008F5">
          <w:pPr>
            <w:pStyle w:val="TOC1"/>
            <w:tabs>
              <w:tab w:val="right" w:leader="dot" w:pos="9016"/>
            </w:tabs>
            <w:spacing w:line="360" w:lineRule="auto"/>
            <w:rPr>
              <w:rFonts w:ascii="Arial" w:eastAsiaTheme="minorEastAsia" w:hAnsi="Arial" w:cs="Arial"/>
              <w:noProof/>
              <w:lang w:eastAsia="en-GB"/>
            </w:rPr>
          </w:pPr>
          <w:hyperlink w:anchor="_Toc148016839" w:history="1">
            <w:r w:rsidRPr="005008F5">
              <w:rPr>
                <w:rStyle w:val="Hyperlink"/>
                <w:rFonts w:ascii="Arial" w:hAnsi="Arial" w:cs="Arial"/>
                <w:noProof/>
              </w:rPr>
              <w:t>Optimisation</w:t>
            </w:r>
            <w:r w:rsidRPr="005008F5">
              <w:rPr>
                <w:rFonts w:ascii="Arial" w:hAnsi="Arial" w:cs="Arial"/>
                <w:noProof/>
                <w:webHidden/>
              </w:rPr>
              <w:tab/>
            </w:r>
            <w:r w:rsidRPr="005008F5">
              <w:rPr>
                <w:rFonts w:ascii="Arial" w:hAnsi="Arial" w:cs="Arial"/>
                <w:noProof/>
                <w:webHidden/>
              </w:rPr>
              <w:fldChar w:fldCharType="begin"/>
            </w:r>
            <w:r w:rsidRPr="005008F5">
              <w:rPr>
                <w:rFonts w:ascii="Arial" w:hAnsi="Arial" w:cs="Arial"/>
                <w:noProof/>
                <w:webHidden/>
              </w:rPr>
              <w:instrText xml:space="preserve"> PAGEREF _Toc148016839 \h </w:instrText>
            </w:r>
            <w:r w:rsidRPr="005008F5">
              <w:rPr>
                <w:rFonts w:ascii="Arial" w:hAnsi="Arial" w:cs="Arial"/>
                <w:noProof/>
                <w:webHidden/>
              </w:rPr>
            </w:r>
            <w:r w:rsidRPr="005008F5">
              <w:rPr>
                <w:rFonts w:ascii="Arial" w:hAnsi="Arial" w:cs="Arial"/>
                <w:noProof/>
                <w:webHidden/>
              </w:rPr>
              <w:fldChar w:fldCharType="separate"/>
            </w:r>
            <w:r w:rsidRPr="005008F5">
              <w:rPr>
                <w:rFonts w:ascii="Arial" w:hAnsi="Arial" w:cs="Arial"/>
                <w:noProof/>
                <w:webHidden/>
              </w:rPr>
              <w:t>12</w:t>
            </w:r>
            <w:r w:rsidRPr="005008F5">
              <w:rPr>
                <w:rFonts w:ascii="Arial" w:hAnsi="Arial" w:cs="Arial"/>
                <w:noProof/>
                <w:webHidden/>
              </w:rPr>
              <w:fldChar w:fldCharType="end"/>
            </w:r>
          </w:hyperlink>
        </w:p>
        <w:p w14:paraId="49EA12CB" w14:textId="7149C619" w:rsidR="005008F5" w:rsidRPr="005008F5" w:rsidRDefault="005008F5" w:rsidP="005008F5">
          <w:pPr>
            <w:pStyle w:val="TOC3"/>
            <w:tabs>
              <w:tab w:val="right" w:leader="dot" w:pos="9016"/>
            </w:tabs>
            <w:spacing w:line="360" w:lineRule="auto"/>
            <w:rPr>
              <w:rFonts w:ascii="Arial" w:eastAsiaTheme="minorEastAsia" w:hAnsi="Arial" w:cs="Arial"/>
              <w:noProof/>
              <w:lang w:eastAsia="en-GB"/>
            </w:rPr>
          </w:pPr>
          <w:hyperlink w:anchor="_Toc148016840" w:history="1">
            <w:r w:rsidRPr="005008F5">
              <w:rPr>
                <w:rStyle w:val="Hyperlink"/>
                <w:rFonts w:ascii="Arial" w:hAnsi="Arial" w:cs="Arial"/>
                <w:noProof/>
              </w:rPr>
              <w:t>Main Plane Optimisation</w:t>
            </w:r>
            <w:r w:rsidRPr="005008F5">
              <w:rPr>
                <w:rFonts w:ascii="Arial" w:hAnsi="Arial" w:cs="Arial"/>
                <w:noProof/>
                <w:webHidden/>
              </w:rPr>
              <w:tab/>
            </w:r>
            <w:r w:rsidRPr="005008F5">
              <w:rPr>
                <w:rFonts w:ascii="Arial" w:hAnsi="Arial" w:cs="Arial"/>
                <w:noProof/>
                <w:webHidden/>
              </w:rPr>
              <w:fldChar w:fldCharType="begin"/>
            </w:r>
            <w:r w:rsidRPr="005008F5">
              <w:rPr>
                <w:rFonts w:ascii="Arial" w:hAnsi="Arial" w:cs="Arial"/>
                <w:noProof/>
                <w:webHidden/>
              </w:rPr>
              <w:instrText xml:space="preserve"> PAGEREF _Toc148016840 \h </w:instrText>
            </w:r>
            <w:r w:rsidRPr="005008F5">
              <w:rPr>
                <w:rFonts w:ascii="Arial" w:hAnsi="Arial" w:cs="Arial"/>
                <w:noProof/>
                <w:webHidden/>
              </w:rPr>
            </w:r>
            <w:r w:rsidRPr="005008F5">
              <w:rPr>
                <w:rFonts w:ascii="Arial" w:hAnsi="Arial" w:cs="Arial"/>
                <w:noProof/>
                <w:webHidden/>
              </w:rPr>
              <w:fldChar w:fldCharType="separate"/>
            </w:r>
            <w:r w:rsidRPr="005008F5">
              <w:rPr>
                <w:rFonts w:ascii="Arial" w:hAnsi="Arial" w:cs="Arial"/>
                <w:noProof/>
                <w:webHidden/>
              </w:rPr>
              <w:t>14</w:t>
            </w:r>
            <w:r w:rsidRPr="005008F5">
              <w:rPr>
                <w:rFonts w:ascii="Arial" w:hAnsi="Arial" w:cs="Arial"/>
                <w:noProof/>
                <w:webHidden/>
              </w:rPr>
              <w:fldChar w:fldCharType="end"/>
            </w:r>
          </w:hyperlink>
        </w:p>
        <w:p w14:paraId="33DFCE9D" w14:textId="155C26A4" w:rsidR="005008F5" w:rsidRPr="005008F5" w:rsidRDefault="005008F5" w:rsidP="005008F5">
          <w:pPr>
            <w:pStyle w:val="TOC3"/>
            <w:tabs>
              <w:tab w:val="right" w:leader="dot" w:pos="9016"/>
            </w:tabs>
            <w:spacing w:line="360" w:lineRule="auto"/>
            <w:rPr>
              <w:rFonts w:ascii="Arial" w:eastAsiaTheme="minorEastAsia" w:hAnsi="Arial" w:cs="Arial"/>
              <w:noProof/>
              <w:lang w:eastAsia="en-GB"/>
            </w:rPr>
          </w:pPr>
          <w:hyperlink w:anchor="_Toc148016841" w:history="1">
            <w:r w:rsidRPr="005008F5">
              <w:rPr>
                <w:rStyle w:val="Hyperlink"/>
                <w:rFonts w:ascii="Arial" w:hAnsi="Arial" w:cs="Arial"/>
                <w:noProof/>
              </w:rPr>
              <w:t>Rear Wing Flap Plane Optimisation</w:t>
            </w:r>
            <w:r w:rsidRPr="005008F5">
              <w:rPr>
                <w:rFonts w:ascii="Arial" w:hAnsi="Arial" w:cs="Arial"/>
                <w:noProof/>
                <w:webHidden/>
              </w:rPr>
              <w:tab/>
            </w:r>
            <w:r w:rsidRPr="005008F5">
              <w:rPr>
                <w:rFonts w:ascii="Arial" w:hAnsi="Arial" w:cs="Arial"/>
                <w:noProof/>
                <w:webHidden/>
              </w:rPr>
              <w:fldChar w:fldCharType="begin"/>
            </w:r>
            <w:r w:rsidRPr="005008F5">
              <w:rPr>
                <w:rFonts w:ascii="Arial" w:hAnsi="Arial" w:cs="Arial"/>
                <w:noProof/>
                <w:webHidden/>
              </w:rPr>
              <w:instrText xml:space="preserve"> PAGEREF _Toc148016841 \h </w:instrText>
            </w:r>
            <w:r w:rsidRPr="005008F5">
              <w:rPr>
                <w:rFonts w:ascii="Arial" w:hAnsi="Arial" w:cs="Arial"/>
                <w:noProof/>
                <w:webHidden/>
              </w:rPr>
            </w:r>
            <w:r w:rsidRPr="005008F5">
              <w:rPr>
                <w:rFonts w:ascii="Arial" w:hAnsi="Arial" w:cs="Arial"/>
                <w:noProof/>
                <w:webHidden/>
              </w:rPr>
              <w:fldChar w:fldCharType="separate"/>
            </w:r>
            <w:r w:rsidRPr="005008F5">
              <w:rPr>
                <w:rFonts w:ascii="Arial" w:hAnsi="Arial" w:cs="Arial"/>
                <w:noProof/>
                <w:webHidden/>
              </w:rPr>
              <w:t>17</w:t>
            </w:r>
            <w:r w:rsidRPr="005008F5">
              <w:rPr>
                <w:rFonts w:ascii="Arial" w:hAnsi="Arial" w:cs="Arial"/>
                <w:noProof/>
                <w:webHidden/>
              </w:rPr>
              <w:fldChar w:fldCharType="end"/>
            </w:r>
          </w:hyperlink>
        </w:p>
        <w:p w14:paraId="2C0620D9" w14:textId="41561E15" w:rsidR="005008F5" w:rsidRPr="005008F5" w:rsidRDefault="005008F5" w:rsidP="005008F5">
          <w:pPr>
            <w:pStyle w:val="TOC1"/>
            <w:tabs>
              <w:tab w:val="right" w:leader="dot" w:pos="9016"/>
            </w:tabs>
            <w:spacing w:line="360" w:lineRule="auto"/>
            <w:rPr>
              <w:rFonts w:ascii="Arial" w:eastAsiaTheme="minorEastAsia" w:hAnsi="Arial" w:cs="Arial"/>
              <w:noProof/>
              <w:lang w:eastAsia="en-GB"/>
            </w:rPr>
          </w:pPr>
          <w:hyperlink w:anchor="_Toc148016842" w:history="1">
            <w:r w:rsidRPr="005008F5">
              <w:rPr>
                <w:rStyle w:val="Hyperlink"/>
                <w:rFonts w:ascii="Arial" w:hAnsi="Arial" w:cs="Arial"/>
                <w:noProof/>
              </w:rPr>
              <w:t>Producing and Testing a Prototype</w:t>
            </w:r>
            <w:r w:rsidRPr="005008F5">
              <w:rPr>
                <w:rFonts w:ascii="Arial" w:hAnsi="Arial" w:cs="Arial"/>
                <w:noProof/>
                <w:webHidden/>
              </w:rPr>
              <w:tab/>
            </w:r>
            <w:r w:rsidRPr="005008F5">
              <w:rPr>
                <w:rFonts w:ascii="Arial" w:hAnsi="Arial" w:cs="Arial"/>
                <w:noProof/>
                <w:webHidden/>
              </w:rPr>
              <w:fldChar w:fldCharType="begin"/>
            </w:r>
            <w:r w:rsidRPr="005008F5">
              <w:rPr>
                <w:rFonts w:ascii="Arial" w:hAnsi="Arial" w:cs="Arial"/>
                <w:noProof/>
                <w:webHidden/>
              </w:rPr>
              <w:instrText xml:space="preserve"> PAGEREF _Toc148016842 \h </w:instrText>
            </w:r>
            <w:r w:rsidRPr="005008F5">
              <w:rPr>
                <w:rFonts w:ascii="Arial" w:hAnsi="Arial" w:cs="Arial"/>
                <w:noProof/>
                <w:webHidden/>
              </w:rPr>
            </w:r>
            <w:r w:rsidRPr="005008F5">
              <w:rPr>
                <w:rFonts w:ascii="Arial" w:hAnsi="Arial" w:cs="Arial"/>
                <w:noProof/>
                <w:webHidden/>
              </w:rPr>
              <w:fldChar w:fldCharType="separate"/>
            </w:r>
            <w:r w:rsidRPr="005008F5">
              <w:rPr>
                <w:rFonts w:ascii="Arial" w:hAnsi="Arial" w:cs="Arial"/>
                <w:noProof/>
                <w:webHidden/>
              </w:rPr>
              <w:t>20</w:t>
            </w:r>
            <w:r w:rsidRPr="005008F5">
              <w:rPr>
                <w:rFonts w:ascii="Arial" w:hAnsi="Arial" w:cs="Arial"/>
                <w:noProof/>
                <w:webHidden/>
              </w:rPr>
              <w:fldChar w:fldCharType="end"/>
            </w:r>
          </w:hyperlink>
        </w:p>
        <w:p w14:paraId="0226E713" w14:textId="41137B24" w:rsidR="005008F5" w:rsidRPr="005008F5" w:rsidRDefault="005008F5" w:rsidP="005008F5">
          <w:pPr>
            <w:pStyle w:val="TOC1"/>
            <w:tabs>
              <w:tab w:val="right" w:leader="dot" w:pos="9016"/>
            </w:tabs>
            <w:spacing w:line="360" w:lineRule="auto"/>
            <w:rPr>
              <w:rFonts w:ascii="Arial" w:eastAsiaTheme="minorEastAsia" w:hAnsi="Arial" w:cs="Arial"/>
              <w:noProof/>
              <w:lang w:eastAsia="en-GB"/>
            </w:rPr>
          </w:pPr>
          <w:hyperlink w:anchor="_Toc148016843" w:history="1">
            <w:r w:rsidRPr="005008F5">
              <w:rPr>
                <w:rStyle w:val="Hyperlink"/>
                <w:rFonts w:ascii="Arial" w:hAnsi="Arial" w:cs="Arial"/>
                <w:noProof/>
              </w:rPr>
              <w:t>Conclusion</w:t>
            </w:r>
            <w:r w:rsidRPr="005008F5">
              <w:rPr>
                <w:rFonts w:ascii="Arial" w:hAnsi="Arial" w:cs="Arial"/>
                <w:noProof/>
                <w:webHidden/>
              </w:rPr>
              <w:tab/>
            </w:r>
            <w:r w:rsidRPr="005008F5">
              <w:rPr>
                <w:rFonts w:ascii="Arial" w:hAnsi="Arial" w:cs="Arial"/>
                <w:noProof/>
                <w:webHidden/>
              </w:rPr>
              <w:fldChar w:fldCharType="begin"/>
            </w:r>
            <w:r w:rsidRPr="005008F5">
              <w:rPr>
                <w:rFonts w:ascii="Arial" w:hAnsi="Arial" w:cs="Arial"/>
                <w:noProof/>
                <w:webHidden/>
              </w:rPr>
              <w:instrText xml:space="preserve"> PAGEREF _Toc148016843 \h </w:instrText>
            </w:r>
            <w:r w:rsidRPr="005008F5">
              <w:rPr>
                <w:rFonts w:ascii="Arial" w:hAnsi="Arial" w:cs="Arial"/>
                <w:noProof/>
                <w:webHidden/>
              </w:rPr>
            </w:r>
            <w:r w:rsidRPr="005008F5">
              <w:rPr>
                <w:rFonts w:ascii="Arial" w:hAnsi="Arial" w:cs="Arial"/>
                <w:noProof/>
                <w:webHidden/>
              </w:rPr>
              <w:fldChar w:fldCharType="separate"/>
            </w:r>
            <w:r w:rsidRPr="005008F5">
              <w:rPr>
                <w:rFonts w:ascii="Arial" w:hAnsi="Arial" w:cs="Arial"/>
                <w:noProof/>
                <w:webHidden/>
              </w:rPr>
              <w:t>22</w:t>
            </w:r>
            <w:r w:rsidRPr="005008F5">
              <w:rPr>
                <w:rFonts w:ascii="Arial" w:hAnsi="Arial" w:cs="Arial"/>
                <w:noProof/>
                <w:webHidden/>
              </w:rPr>
              <w:fldChar w:fldCharType="end"/>
            </w:r>
          </w:hyperlink>
        </w:p>
        <w:p w14:paraId="297B66E5" w14:textId="58E99392" w:rsidR="005008F5" w:rsidRPr="005008F5" w:rsidRDefault="005008F5" w:rsidP="005008F5">
          <w:pPr>
            <w:pStyle w:val="TOC1"/>
            <w:tabs>
              <w:tab w:val="right" w:leader="dot" w:pos="9016"/>
            </w:tabs>
            <w:spacing w:line="360" w:lineRule="auto"/>
            <w:rPr>
              <w:rFonts w:ascii="Arial" w:eastAsiaTheme="minorEastAsia" w:hAnsi="Arial" w:cs="Arial"/>
              <w:noProof/>
              <w:lang w:eastAsia="en-GB"/>
            </w:rPr>
          </w:pPr>
          <w:hyperlink w:anchor="_Toc148016844" w:history="1">
            <w:r w:rsidRPr="005008F5">
              <w:rPr>
                <w:rStyle w:val="Hyperlink"/>
                <w:rFonts w:ascii="Arial" w:hAnsi="Arial" w:cs="Arial"/>
                <w:noProof/>
              </w:rPr>
              <w:t>References</w:t>
            </w:r>
            <w:r w:rsidRPr="005008F5">
              <w:rPr>
                <w:rFonts w:ascii="Arial" w:hAnsi="Arial" w:cs="Arial"/>
                <w:noProof/>
                <w:webHidden/>
              </w:rPr>
              <w:tab/>
            </w:r>
            <w:r w:rsidRPr="005008F5">
              <w:rPr>
                <w:rFonts w:ascii="Arial" w:hAnsi="Arial" w:cs="Arial"/>
                <w:noProof/>
                <w:webHidden/>
              </w:rPr>
              <w:fldChar w:fldCharType="begin"/>
            </w:r>
            <w:r w:rsidRPr="005008F5">
              <w:rPr>
                <w:rFonts w:ascii="Arial" w:hAnsi="Arial" w:cs="Arial"/>
                <w:noProof/>
                <w:webHidden/>
              </w:rPr>
              <w:instrText xml:space="preserve"> PAGEREF _Toc148016844 \h </w:instrText>
            </w:r>
            <w:r w:rsidRPr="005008F5">
              <w:rPr>
                <w:rFonts w:ascii="Arial" w:hAnsi="Arial" w:cs="Arial"/>
                <w:noProof/>
                <w:webHidden/>
              </w:rPr>
            </w:r>
            <w:r w:rsidRPr="005008F5">
              <w:rPr>
                <w:rFonts w:ascii="Arial" w:hAnsi="Arial" w:cs="Arial"/>
                <w:noProof/>
                <w:webHidden/>
              </w:rPr>
              <w:fldChar w:fldCharType="separate"/>
            </w:r>
            <w:r w:rsidRPr="005008F5">
              <w:rPr>
                <w:rFonts w:ascii="Arial" w:hAnsi="Arial" w:cs="Arial"/>
                <w:noProof/>
                <w:webHidden/>
              </w:rPr>
              <w:t>23</w:t>
            </w:r>
            <w:r w:rsidRPr="005008F5">
              <w:rPr>
                <w:rFonts w:ascii="Arial" w:hAnsi="Arial" w:cs="Arial"/>
                <w:noProof/>
                <w:webHidden/>
              </w:rPr>
              <w:fldChar w:fldCharType="end"/>
            </w:r>
          </w:hyperlink>
        </w:p>
        <w:p w14:paraId="1FB14174" w14:textId="7E27325C" w:rsidR="0091123A" w:rsidRPr="00C72B4C" w:rsidRDefault="0091123A" w:rsidP="00C72B4C">
          <w:pPr>
            <w:spacing w:line="360" w:lineRule="auto"/>
            <w:rPr>
              <w:rFonts w:ascii="Arial" w:hAnsi="Arial" w:cs="Arial"/>
            </w:rPr>
          </w:pPr>
          <w:r w:rsidRPr="00C72B4C">
            <w:rPr>
              <w:rFonts w:ascii="Arial" w:hAnsi="Arial" w:cs="Arial"/>
              <w:b/>
              <w:bCs/>
              <w:noProof/>
            </w:rPr>
            <w:fldChar w:fldCharType="end"/>
          </w:r>
        </w:p>
      </w:sdtContent>
    </w:sdt>
    <w:p w14:paraId="6AC96FAC" w14:textId="4CCE1C15" w:rsidR="00B7757C" w:rsidRPr="00C72B4C" w:rsidRDefault="00B7757C" w:rsidP="00C72B4C">
      <w:pPr>
        <w:spacing w:line="360" w:lineRule="auto"/>
        <w:rPr>
          <w:rFonts w:ascii="Arial" w:hAnsi="Arial" w:cs="Arial"/>
        </w:rPr>
      </w:pPr>
    </w:p>
    <w:p w14:paraId="1A18428C" w14:textId="2FBDC46F" w:rsidR="00B7757C" w:rsidRDefault="00B7757C"/>
    <w:p w14:paraId="3767BE52" w14:textId="77777777" w:rsidR="00B7757C" w:rsidRDefault="00B7757C"/>
    <w:p w14:paraId="08AE719A" w14:textId="77777777" w:rsidR="00B7757C" w:rsidRDefault="00B7757C"/>
    <w:p w14:paraId="32294C77" w14:textId="77777777" w:rsidR="00B7757C" w:rsidRDefault="00B7757C"/>
    <w:p w14:paraId="14E8F809" w14:textId="77777777" w:rsidR="00B7757C" w:rsidRDefault="00B7757C"/>
    <w:p w14:paraId="78B2322D" w14:textId="77777777" w:rsidR="00B7757C" w:rsidRDefault="00B7757C"/>
    <w:p w14:paraId="7C55E902" w14:textId="77777777" w:rsidR="00B7757C" w:rsidRDefault="00B7757C"/>
    <w:p w14:paraId="4864D036" w14:textId="77777777" w:rsidR="00B7757C" w:rsidRDefault="00B7757C"/>
    <w:p w14:paraId="00686C00" w14:textId="77777777" w:rsidR="00B7757C" w:rsidRDefault="00B7757C"/>
    <w:p w14:paraId="50A7BA3E" w14:textId="77777777" w:rsidR="00B7757C" w:rsidRDefault="00B7757C"/>
    <w:p w14:paraId="28478D8E" w14:textId="77777777" w:rsidR="00B7757C" w:rsidRDefault="00B7757C"/>
    <w:p w14:paraId="2BF24D51" w14:textId="77777777" w:rsidR="00B7757C" w:rsidRDefault="00B7757C"/>
    <w:p w14:paraId="7DBC984C" w14:textId="77777777" w:rsidR="00B7757C" w:rsidRDefault="00B7757C"/>
    <w:p w14:paraId="6E39356A" w14:textId="77777777" w:rsidR="00B7757C" w:rsidRDefault="00B7757C"/>
    <w:p w14:paraId="0E07886B" w14:textId="77777777" w:rsidR="00B7757C" w:rsidRDefault="00B7757C"/>
    <w:p w14:paraId="753204A8" w14:textId="556E360F" w:rsidR="00E24483" w:rsidRPr="008D0EAC" w:rsidRDefault="00E24483" w:rsidP="008D0EAC">
      <w:pPr>
        <w:pStyle w:val="Heading1"/>
        <w:spacing w:line="360" w:lineRule="auto"/>
        <w:rPr>
          <w:rFonts w:ascii="Arial" w:hAnsi="Arial" w:cs="Arial"/>
        </w:rPr>
      </w:pPr>
      <w:bookmarkStart w:id="2" w:name="_Toc148016834"/>
      <w:r w:rsidRPr="008D0EAC">
        <w:rPr>
          <w:rFonts w:ascii="Arial" w:hAnsi="Arial" w:cs="Arial"/>
        </w:rPr>
        <w:lastRenderedPageBreak/>
        <w:t>Summary of acronyms</w:t>
      </w:r>
      <w:bookmarkEnd w:id="2"/>
    </w:p>
    <w:p w14:paraId="626F91E5" w14:textId="77777777" w:rsidR="00F66A80" w:rsidRPr="008D0EAC" w:rsidRDefault="00F66A80" w:rsidP="008D0EAC">
      <w:pPr>
        <w:spacing w:line="360" w:lineRule="auto"/>
        <w:rPr>
          <w:rFonts w:ascii="Arial" w:hAnsi="Arial" w:cs="Arial"/>
        </w:rPr>
      </w:pPr>
    </w:p>
    <w:p w14:paraId="04AAFF1D" w14:textId="75F566A4" w:rsidR="00A87E10" w:rsidRPr="008D0EAC" w:rsidRDefault="00A87E10" w:rsidP="008D0EAC">
      <w:pPr>
        <w:spacing w:line="360" w:lineRule="auto"/>
        <w:rPr>
          <w:rFonts w:ascii="Arial" w:hAnsi="Arial" w:cs="Arial"/>
        </w:rPr>
      </w:pPr>
      <w:r w:rsidRPr="008D0EAC">
        <w:rPr>
          <w:rFonts w:ascii="Arial" w:hAnsi="Arial" w:cs="Arial"/>
        </w:rPr>
        <w:t xml:space="preserve">3D </w:t>
      </w:r>
      <w:r w:rsidRPr="008D0EAC">
        <w:rPr>
          <w:rFonts w:ascii="Arial" w:hAnsi="Arial" w:cs="Arial"/>
        </w:rPr>
        <w:tab/>
      </w:r>
      <w:r w:rsidRPr="008D0EAC">
        <w:rPr>
          <w:rFonts w:ascii="Arial" w:hAnsi="Arial" w:cs="Arial"/>
        </w:rPr>
        <w:tab/>
        <w:t>Three Dimensional</w:t>
      </w:r>
    </w:p>
    <w:p w14:paraId="78CA599F" w14:textId="77777777" w:rsidR="00F66A80" w:rsidRPr="008D0EAC" w:rsidRDefault="00F66A80" w:rsidP="008D0EAC">
      <w:pPr>
        <w:spacing w:line="360" w:lineRule="auto"/>
        <w:rPr>
          <w:rFonts w:ascii="Arial" w:hAnsi="Arial" w:cs="Arial"/>
        </w:rPr>
      </w:pPr>
      <w:r w:rsidRPr="008D0EAC">
        <w:rPr>
          <w:rFonts w:ascii="Arial" w:hAnsi="Arial" w:cs="Arial"/>
        </w:rPr>
        <w:t>AI</w:t>
      </w:r>
      <w:r w:rsidRPr="008D0EAC">
        <w:rPr>
          <w:rFonts w:ascii="Arial" w:hAnsi="Arial" w:cs="Arial"/>
        </w:rPr>
        <w:tab/>
      </w:r>
      <w:r w:rsidRPr="008D0EAC">
        <w:rPr>
          <w:rFonts w:ascii="Arial" w:hAnsi="Arial" w:cs="Arial"/>
        </w:rPr>
        <w:tab/>
        <w:t xml:space="preserve">Artificial Intelligence </w:t>
      </w:r>
    </w:p>
    <w:p w14:paraId="475EA54F" w14:textId="7C2028CE" w:rsidR="00F66A80" w:rsidRPr="008D0EAC" w:rsidRDefault="00F66A80" w:rsidP="008D0EAC">
      <w:pPr>
        <w:spacing w:line="360" w:lineRule="auto"/>
        <w:rPr>
          <w:rFonts w:ascii="Arial" w:hAnsi="Arial" w:cs="Arial"/>
        </w:rPr>
      </w:pPr>
      <w:r w:rsidRPr="008D0EAC">
        <w:rPr>
          <w:rFonts w:ascii="Arial" w:hAnsi="Arial" w:cs="Arial"/>
        </w:rPr>
        <w:t>CAD</w:t>
      </w:r>
      <w:r w:rsidRPr="008D0EAC">
        <w:rPr>
          <w:rFonts w:ascii="Arial" w:hAnsi="Arial" w:cs="Arial"/>
        </w:rPr>
        <w:tab/>
      </w:r>
      <w:r w:rsidRPr="008D0EAC">
        <w:rPr>
          <w:rFonts w:ascii="Arial" w:hAnsi="Arial" w:cs="Arial"/>
        </w:rPr>
        <w:tab/>
        <w:t>Computer-Aided Design</w:t>
      </w:r>
    </w:p>
    <w:p w14:paraId="66FA23F9" w14:textId="77777777" w:rsidR="00F66A80" w:rsidRPr="008D0EAC" w:rsidRDefault="00F66A80" w:rsidP="008D0EAC">
      <w:pPr>
        <w:spacing w:line="360" w:lineRule="auto"/>
        <w:rPr>
          <w:rFonts w:ascii="Arial" w:hAnsi="Arial" w:cs="Arial"/>
        </w:rPr>
      </w:pPr>
      <w:r w:rsidRPr="008D0EAC">
        <w:rPr>
          <w:rFonts w:ascii="Arial" w:hAnsi="Arial" w:cs="Arial"/>
        </w:rPr>
        <w:t>CFD</w:t>
      </w:r>
      <w:r w:rsidRPr="008D0EAC">
        <w:rPr>
          <w:rFonts w:ascii="Arial" w:hAnsi="Arial" w:cs="Arial"/>
        </w:rPr>
        <w:tab/>
      </w:r>
      <w:r w:rsidRPr="008D0EAC">
        <w:rPr>
          <w:rFonts w:ascii="Arial" w:hAnsi="Arial" w:cs="Arial"/>
        </w:rPr>
        <w:tab/>
        <w:t>Computational fluid dynamics</w:t>
      </w:r>
    </w:p>
    <w:p w14:paraId="69DBB0BF" w14:textId="77777777" w:rsidR="00F66A80" w:rsidRPr="008D0EAC" w:rsidRDefault="00F66A80" w:rsidP="008D0EAC">
      <w:pPr>
        <w:spacing w:line="360" w:lineRule="auto"/>
        <w:rPr>
          <w:rFonts w:ascii="Arial" w:hAnsi="Arial" w:cs="Arial"/>
        </w:rPr>
      </w:pPr>
      <w:r w:rsidRPr="008D0EAC">
        <w:rPr>
          <w:rFonts w:ascii="Arial" w:hAnsi="Arial" w:cs="Arial"/>
        </w:rPr>
        <w:t xml:space="preserve">CFRP </w:t>
      </w:r>
      <w:r w:rsidRPr="008D0EAC">
        <w:rPr>
          <w:rFonts w:ascii="Arial" w:hAnsi="Arial" w:cs="Arial"/>
        </w:rPr>
        <w:tab/>
      </w:r>
      <w:r w:rsidRPr="008D0EAC">
        <w:rPr>
          <w:rFonts w:ascii="Arial" w:hAnsi="Arial" w:cs="Arial"/>
        </w:rPr>
        <w:tab/>
        <w:t xml:space="preserve">Carbon Fibre Reinforce Plastic </w:t>
      </w:r>
    </w:p>
    <w:p w14:paraId="059C5184" w14:textId="77777777" w:rsidR="00F66A80" w:rsidRPr="008D0EAC" w:rsidRDefault="00F66A80" w:rsidP="008D0EAC">
      <w:pPr>
        <w:spacing w:line="360" w:lineRule="auto"/>
        <w:rPr>
          <w:rFonts w:ascii="Arial" w:hAnsi="Arial" w:cs="Arial"/>
        </w:rPr>
      </w:pPr>
      <w:r w:rsidRPr="008D0EAC">
        <w:rPr>
          <w:rFonts w:ascii="Arial" w:hAnsi="Arial" w:cs="Arial"/>
        </w:rPr>
        <w:t xml:space="preserve">DRS </w:t>
      </w:r>
      <w:r w:rsidRPr="008D0EAC">
        <w:rPr>
          <w:rFonts w:ascii="Arial" w:hAnsi="Arial" w:cs="Arial"/>
        </w:rPr>
        <w:tab/>
      </w:r>
      <w:r w:rsidRPr="008D0EAC">
        <w:rPr>
          <w:rFonts w:ascii="Arial" w:hAnsi="Arial" w:cs="Arial"/>
        </w:rPr>
        <w:tab/>
        <w:t>Drag Reduction System</w:t>
      </w:r>
    </w:p>
    <w:p w14:paraId="5CE62B95" w14:textId="63C8ED2A" w:rsidR="0027779E" w:rsidRPr="008D0EAC" w:rsidRDefault="0027779E" w:rsidP="008D0EAC">
      <w:pPr>
        <w:spacing w:line="360" w:lineRule="auto"/>
        <w:rPr>
          <w:rFonts w:ascii="Arial" w:hAnsi="Arial" w:cs="Arial"/>
        </w:rPr>
      </w:pPr>
      <w:r w:rsidRPr="008D0EAC">
        <w:rPr>
          <w:rFonts w:ascii="Arial" w:hAnsi="Arial" w:cs="Arial"/>
        </w:rPr>
        <w:t xml:space="preserve">FE </w:t>
      </w:r>
      <w:r w:rsidRPr="008D0EAC">
        <w:rPr>
          <w:rFonts w:ascii="Arial" w:hAnsi="Arial" w:cs="Arial"/>
        </w:rPr>
        <w:tab/>
      </w:r>
      <w:r w:rsidRPr="008D0EAC">
        <w:rPr>
          <w:rFonts w:ascii="Arial" w:hAnsi="Arial" w:cs="Arial"/>
        </w:rPr>
        <w:tab/>
      </w:r>
      <w:r w:rsidRPr="008D0EAC">
        <w:rPr>
          <w:rFonts w:ascii="Arial" w:hAnsi="Arial" w:cs="Arial"/>
        </w:rPr>
        <w:t>Finite Element</w:t>
      </w:r>
    </w:p>
    <w:p w14:paraId="66686DC1" w14:textId="77777777" w:rsidR="00F66A80" w:rsidRPr="008D0EAC" w:rsidRDefault="00F66A80" w:rsidP="008D0EAC">
      <w:pPr>
        <w:spacing w:line="360" w:lineRule="auto"/>
        <w:rPr>
          <w:rFonts w:ascii="Arial" w:hAnsi="Arial" w:cs="Arial"/>
        </w:rPr>
      </w:pPr>
      <w:r w:rsidRPr="008D0EAC">
        <w:rPr>
          <w:rFonts w:ascii="Arial" w:hAnsi="Arial" w:cs="Arial"/>
        </w:rPr>
        <w:t xml:space="preserve">FEA </w:t>
      </w:r>
      <w:r w:rsidRPr="008D0EAC">
        <w:rPr>
          <w:rFonts w:ascii="Arial" w:hAnsi="Arial" w:cs="Arial"/>
        </w:rPr>
        <w:tab/>
      </w:r>
      <w:r w:rsidRPr="008D0EAC">
        <w:rPr>
          <w:rFonts w:ascii="Arial" w:hAnsi="Arial" w:cs="Arial"/>
        </w:rPr>
        <w:tab/>
        <w:t>Finite Element Analysis</w:t>
      </w:r>
    </w:p>
    <w:p w14:paraId="368C6D16" w14:textId="77777777" w:rsidR="00F66A80" w:rsidRPr="008D0EAC" w:rsidRDefault="00F66A80" w:rsidP="008D0EAC">
      <w:pPr>
        <w:spacing w:line="360" w:lineRule="auto"/>
        <w:rPr>
          <w:rFonts w:ascii="Arial" w:hAnsi="Arial" w:cs="Arial"/>
        </w:rPr>
      </w:pPr>
      <w:r w:rsidRPr="008D0EAC">
        <w:rPr>
          <w:rFonts w:ascii="Arial" w:hAnsi="Arial" w:cs="Arial"/>
        </w:rPr>
        <w:t xml:space="preserve">FIA </w:t>
      </w:r>
      <w:r w:rsidRPr="008D0EAC">
        <w:rPr>
          <w:rFonts w:ascii="Arial" w:hAnsi="Arial" w:cs="Arial"/>
        </w:rPr>
        <w:tab/>
      </w:r>
      <w:r w:rsidRPr="008D0EAC">
        <w:rPr>
          <w:rFonts w:ascii="Arial" w:hAnsi="Arial" w:cs="Arial"/>
        </w:rPr>
        <w:tab/>
        <w:t>Federation Internationale de I‘Automobile</w:t>
      </w:r>
    </w:p>
    <w:p w14:paraId="5F870929" w14:textId="7E3FA891" w:rsidR="00F66A80" w:rsidRPr="008D0EAC" w:rsidRDefault="00F66A80" w:rsidP="008D0EAC">
      <w:pPr>
        <w:spacing w:line="360" w:lineRule="auto"/>
        <w:rPr>
          <w:rFonts w:ascii="Arial" w:hAnsi="Arial" w:cs="Arial"/>
        </w:rPr>
      </w:pPr>
      <w:r w:rsidRPr="008D0EAC">
        <w:rPr>
          <w:rFonts w:ascii="Arial" w:hAnsi="Arial" w:cs="Arial"/>
        </w:rPr>
        <w:t>GDS</w:t>
      </w:r>
      <w:r w:rsidRPr="008D0EAC">
        <w:rPr>
          <w:rFonts w:ascii="Arial" w:hAnsi="Arial" w:cs="Arial"/>
        </w:rPr>
        <w:tab/>
      </w:r>
      <w:r w:rsidRPr="008D0EAC">
        <w:rPr>
          <w:rFonts w:ascii="Arial" w:hAnsi="Arial" w:cs="Arial"/>
        </w:rPr>
        <w:tab/>
        <w:t xml:space="preserve">Genesis </w:t>
      </w:r>
      <w:r w:rsidR="0074640D" w:rsidRPr="008D0EAC">
        <w:rPr>
          <w:rFonts w:ascii="Arial" w:hAnsi="Arial" w:cs="Arial"/>
        </w:rPr>
        <w:t>D</w:t>
      </w:r>
      <w:r w:rsidRPr="008D0EAC">
        <w:rPr>
          <w:rFonts w:ascii="Arial" w:hAnsi="Arial" w:cs="Arial"/>
        </w:rPr>
        <w:t>esign Studio</w:t>
      </w:r>
    </w:p>
    <w:p w14:paraId="136EEB02" w14:textId="77777777" w:rsidR="00F66A80" w:rsidRPr="008D0EAC" w:rsidRDefault="00F66A80" w:rsidP="008D0EAC">
      <w:pPr>
        <w:spacing w:line="360" w:lineRule="auto"/>
        <w:rPr>
          <w:rFonts w:ascii="Arial" w:hAnsi="Arial" w:cs="Arial"/>
        </w:rPr>
      </w:pPr>
      <w:r w:rsidRPr="008D0EAC">
        <w:rPr>
          <w:rFonts w:ascii="Arial" w:hAnsi="Arial" w:cs="Arial"/>
        </w:rPr>
        <w:t>ML</w:t>
      </w:r>
      <w:r w:rsidRPr="008D0EAC">
        <w:rPr>
          <w:rFonts w:ascii="Arial" w:hAnsi="Arial" w:cs="Arial"/>
        </w:rPr>
        <w:tab/>
      </w:r>
      <w:r w:rsidRPr="008D0EAC">
        <w:rPr>
          <w:rFonts w:ascii="Arial" w:hAnsi="Arial" w:cs="Arial"/>
        </w:rPr>
        <w:tab/>
        <w:t>Machine Learning</w:t>
      </w:r>
    </w:p>
    <w:p w14:paraId="78C8C58A" w14:textId="274AA700" w:rsidR="00E24483" w:rsidRPr="008D0EAC" w:rsidRDefault="00F66A80" w:rsidP="008D0EAC">
      <w:pPr>
        <w:spacing w:line="360" w:lineRule="auto"/>
        <w:rPr>
          <w:rFonts w:ascii="Arial" w:hAnsi="Arial" w:cs="Arial"/>
        </w:rPr>
      </w:pPr>
      <w:r w:rsidRPr="008D0EAC">
        <w:rPr>
          <w:rFonts w:ascii="Arial" w:hAnsi="Arial" w:cs="Arial"/>
        </w:rPr>
        <w:t xml:space="preserve">N </w:t>
      </w:r>
      <w:r w:rsidRPr="008D0EAC">
        <w:rPr>
          <w:rFonts w:ascii="Arial" w:hAnsi="Arial" w:cs="Arial"/>
        </w:rPr>
        <w:tab/>
      </w:r>
      <w:r w:rsidRPr="008D0EAC">
        <w:rPr>
          <w:rFonts w:ascii="Arial" w:hAnsi="Arial" w:cs="Arial"/>
        </w:rPr>
        <w:tab/>
        <w:t>Newtons (unit of weight)</w:t>
      </w:r>
    </w:p>
    <w:p w14:paraId="00A1F3AC" w14:textId="7A2F81F2" w:rsidR="000B4685" w:rsidRPr="008D0EAC" w:rsidRDefault="00E64B32" w:rsidP="008D0EAC">
      <w:pPr>
        <w:spacing w:line="360" w:lineRule="auto"/>
        <w:rPr>
          <w:rFonts w:ascii="Arial" w:hAnsi="Arial" w:cs="Arial"/>
        </w:rPr>
      </w:pPr>
      <w:r w:rsidRPr="008D0EAC">
        <w:rPr>
          <w:rFonts w:ascii="Arial" w:hAnsi="Arial" w:cs="Arial"/>
        </w:rPr>
        <w:t>VR</w:t>
      </w:r>
      <w:r w:rsidRPr="008D0EAC">
        <w:rPr>
          <w:rFonts w:ascii="Arial" w:hAnsi="Arial" w:cs="Arial"/>
        </w:rPr>
        <w:tab/>
      </w:r>
      <w:r w:rsidRPr="008D0EAC">
        <w:rPr>
          <w:rFonts w:ascii="Arial" w:hAnsi="Arial" w:cs="Arial"/>
        </w:rPr>
        <w:tab/>
      </w:r>
      <w:r w:rsidR="000B4685" w:rsidRPr="008D0EAC">
        <w:rPr>
          <w:rFonts w:ascii="Arial" w:hAnsi="Arial" w:cs="Arial"/>
        </w:rPr>
        <w:t>Virtual Reality</w:t>
      </w:r>
    </w:p>
    <w:p w14:paraId="0D8FA347" w14:textId="77777777" w:rsidR="000B4685" w:rsidRDefault="000B4685"/>
    <w:p w14:paraId="2B67FD96" w14:textId="77777777" w:rsidR="000B4685" w:rsidRDefault="000B4685"/>
    <w:p w14:paraId="29F1EC11" w14:textId="77777777" w:rsidR="000B4685" w:rsidRDefault="000B4685"/>
    <w:p w14:paraId="1AA79373" w14:textId="77777777" w:rsidR="000B4685" w:rsidRDefault="000B4685"/>
    <w:p w14:paraId="4B47C594" w14:textId="77777777" w:rsidR="000B4685" w:rsidRDefault="000B4685"/>
    <w:p w14:paraId="134A8B71" w14:textId="77777777" w:rsidR="000B4685" w:rsidRDefault="000B4685"/>
    <w:p w14:paraId="338BCF21" w14:textId="77777777" w:rsidR="000B4685" w:rsidRDefault="000B4685"/>
    <w:p w14:paraId="5B0625DE" w14:textId="77777777" w:rsidR="000B4685" w:rsidRDefault="000B4685"/>
    <w:p w14:paraId="6A97BA2B" w14:textId="77777777" w:rsidR="000B4685" w:rsidRDefault="000B4685"/>
    <w:p w14:paraId="502D03CA" w14:textId="77777777" w:rsidR="000B4685" w:rsidRDefault="000B4685"/>
    <w:p w14:paraId="1379552B" w14:textId="77777777" w:rsidR="000B4685" w:rsidRDefault="000B4685"/>
    <w:p w14:paraId="4105AF16" w14:textId="77777777" w:rsidR="000B4685" w:rsidRDefault="000B4685"/>
    <w:p w14:paraId="223CFC76" w14:textId="77777777" w:rsidR="000B4685" w:rsidRDefault="000B4685"/>
    <w:p w14:paraId="1E25AC6B" w14:textId="28FC76D3" w:rsidR="00B7757C" w:rsidRPr="001E70AB" w:rsidRDefault="00B7757C" w:rsidP="001E70AB">
      <w:pPr>
        <w:pStyle w:val="Heading1"/>
        <w:spacing w:line="360" w:lineRule="auto"/>
        <w:rPr>
          <w:rFonts w:ascii="Arial" w:hAnsi="Arial" w:cs="Arial"/>
        </w:rPr>
      </w:pPr>
      <w:bookmarkStart w:id="3" w:name="_Toc148016835"/>
      <w:r w:rsidRPr="001E70AB">
        <w:rPr>
          <w:rFonts w:ascii="Arial" w:hAnsi="Arial" w:cs="Arial"/>
        </w:rPr>
        <w:lastRenderedPageBreak/>
        <w:t>Introduction</w:t>
      </w:r>
      <w:bookmarkEnd w:id="3"/>
    </w:p>
    <w:p w14:paraId="27A76BE9" w14:textId="75051998" w:rsidR="00B7757C" w:rsidRPr="008D0EAC" w:rsidRDefault="002C32BB" w:rsidP="008D0EAC">
      <w:pPr>
        <w:spacing w:line="360" w:lineRule="auto"/>
        <w:rPr>
          <w:rFonts w:ascii="Arial" w:hAnsi="Arial" w:cs="Arial"/>
        </w:rPr>
      </w:pPr>
      <w:r w:rsidRPr="008D0EAC">
        <w:rPr>
          <w:rFonts w:ascii="Arial" w:hAnsi="Arial" w:cs="Arial"/>
        </w:rPr>
        <w:t xml:space="preserve">This report has </w:t>
      </w:r>
      <w:r w:rsidR="00EB00C1" w:rsidRPr="008D0EAC">
        <w:rPr>
          <w:rFonts w:ascii="Arial" w:hAnsi="Arial" w:cs="Arial"/>
        </w:rPr>
        <w:t>investigated</w:t>
      </w:r>
      <w:r w:rsidR="00EF1ADC" w:rsidRPr="008D0EAC">
        <w:rPr>
          <w:rFonts w:ascii="Arial" w:hAnsi="Arial" w:cs="Arial"/>
        </w:rPr>
        <w:t xml:space="preserve"> how a</w:t>
      </w:r>
      <w:r w:rsidR="00CD1E46" w:rsidRPr="008D0EAC">
        <w:rPr>
          <w:rFonts w:ascii="Arial" w:hAnsi="Arial" w:cs="Arial"/>
        </w:rPr>
        <w:t xml:space="preserve"> Formula One car’s rear wing</w:t>
      </w:r>
      <w:r w:rsidR="00EF1ADC" w:rsidRPr="008D0EAC">
        <w:rPr>
          <w:rFonts w:ascii="Arial" w:hAnsi="Arial" w:cs="Arial"/>
        </w:rPr>
        <w:t>’s</w:t>
      </w:r>
      <w:r w:rsidR="00CD1E46" w:rsidRPr="008D0EAC">
        <w:rPr>
          <w:rFonts w:ascii="Arial" w:hAnsi="Arial" w:cs="Arial"/>
        </w:rPr>
        <w:t xml:space="preserve"> composite construction has been optimised</w:t>
      </w:r>
      <w:r w:rsidR="00FA4B8E" w:rsidRPr="008D0EAC">
        <w:rPr>
          <w:rFonts w:ascii="Arial" w:hAnsi="Arial" w:cs="Arial"/>
        </w:rPr>
        <w:t xml:space="preserve"> using FEA (Finite Element Analysis)</w:t>
      </w:r>
      <w:r w:rsidR="00316E46" w:rsidRPr="008D0EAC">
        <w:rPr>
          <w:rFonts w:ascii="Arial" w:hAnsi="Arial" w:cs="Arial"/>
        </w:rPr>
        <w:t xml:space="preserve"> software</w:t>
      </w:r>
      <w:r w:rsidR="001668E1" w:rsidRPr="008D0EAC">
        <w:rPr>
          <w:rFonts w:ascii="Arial" w:hAnsi="Arial" w:cs="Arial"/>
        </w:rPr>
        <w:t>, Genesis design Studio</w:t>
      </w:r>
      <w:r w:rsidR="006700A1" w:rsidRPr="008D0EAC">
        <w:rPr>
          <w:rFonts w:ascii="Arial" w:hAnsi="Arial" w:cs="Arial"/>
        </w:rPr>
        <w:t xml:space="preserve"> (GDS)</w:t>
      </w:r>
      <w:r w:rsidR="001668E1" w:rsidRPr="008D0EAC">
        <w:rPr>
          <w:rFonts w:ascii="Arial" w:hAnsi="Arial" w:cs="Arial"/>
        </w:rPr>
        <w:t>,</w:t>
      </w:r>
      <w:r w:rsidR="00FA4B8E" w:rsidRPr="008D0EAC">
        <w:rPr>
          <w:rFonts w:ascii="Arial" w:hAnsi="Arial" w:cs="Arial"/>
        </w:rPr>
        <w:t xml:space="preserve"> </w:t>
      </w:r>
      <w:r w:rsidR="00CD1E46" w:rsidRPr="008D0EAC">
        <w:rPr>
          <w:rFonts w:ascii="Arial" w:hAnsi="Arial" w:cs="Arial"/>
        </w:rPr>
        <w:t xml:space="preserve">to </w:t>
      </w:r>
      <w:r w:rsidR="005A25BF" w:rsidRPr="008D0EAC">
        <w:rPr>
          <w:rFonts w:ascii="Arial" w:hAnsi="Arial" w:cs="Arial"/>
        </w:rPr>
        <w:t xml:space="preserve">reduce the mass/weight of the wing, while </w:t>
      </w:r>
      <w:r w:rsidR="00CD1E46" w:rsidRPr="008D0EAC">
        <w:rPr>
          <w:rFonts w:ascii="Arial" w:hAnsi="Arial" w:cs="Arial"/>
        </w:rPr>
        <w:t>ensur</w:t>
      </w:r>
      <w:r w:rsidR="005A25BF" w:rsidRPr="008D0EAC">
        <w:rPr>
          <w:rFonts w:ascii="Arial" w:hAnsi="Arial" w:cs="Arial"/>
        </w:rPr>
        <w:t>ing</w:t>
      </w:r>
      <w:r w:rsidR="00CD1E46" w:rsidRPr="008D0EAC">
        <w:rPr>
          <w:rFonts w:ascii="Arial" w:hAnsi="Arial" w:cs="Arial"/>
        </w:rPr>
        <w:t xml:space="preserve"> it does not flex excessively and remains considered a</w:t>
      </w:r>
      <w:r w:rsidR="00FA4B8E" w:rsidRPr="008D0EAC">
        <w:rPr>
          <w:rFonts w:ascii="Arial" w:hAnsi="Arial" w:cs="Arial"/>
        </w:rPr>
        <w:t>s a</w:t>
      </w:r>
      <w:r w:rsidR="00CD1E46" w:rsidRPr="008D0EAC">
        <w:rPr>
          <w:rFonts w:ascii="Arial" w:hAnsi="Arial" w:cs="Arial"/>
        </w:rPr>
        <w:t xml:space="preserve"> fixed structure. The wing has been constructed from a unidirectional Carbon Fibre Reinforced Plastic (CFRP) and is fixed in six degrees of freedom by the wing end plates. The aim of this project was to optimise the wing so that it was made of as little material as possible (therefore keeping the weight as low as possible), while ensuring the wing was not considered a moving structure</w:t>
      </w:r>
      <w:r w:rsidR="006700A1" w:rsidRPr="008D0EAC">
        <w:rPr>
          <w:rFonts w:ascii="Arial" w:hAnsi="Arial" w:cs="Arial"/>
        </w:rPr>
        <w:t xml:space="preserve"> (adhering to FIA regulations)</w:t>
      </w:r>
      <w:r w:rsidR="00CD1E46" w:rsidRPr="008D0EAC">
        <w:rPr>
          <w:rFonts w:ascii="Arial" w:hAnsi="Arial" w:cs="Arial"/>
        </w:rPr>
        <w:t>. Figure 1 show</w:t>
      </w:r>
      <w:r w:rsidR="00110F45" w:rsidRPr="008D0EAC">
        <w:rPr>
          <w:rFonts w:ascii="Arial" w:hAnsi="Arial" w:cs="Arial"/>
        </w:rPr>
        <w:t>s</w:t>
      </w:r>
      <w:r w:rsidR="00CD1E46" w:rsidRPr="008D0EAC">
        <w:rPr>
          <w:rFonts w:ascii="Arial" w:hAnsi="Arial" w:cs="Arial"/>
        </w:rPr>
        <w:t xml:space="preserve"> a typical rear wing structure with the two </w:t>
      </w:r>
      <w:r w:rsidR="00110F45" w:rsidRPr="008D0EAC">
        <w:rPr>
          <w:rFonts w:ascii="Arial" w:hAnsi="Arial" w:cs="Arial"/>
        </w:rPr>
        <w:t>planes</w:t>
      </w:r>
      <w:r w:rsidR="00CD1E46" w:rsidRPr="008D0EAC">
        <w:rPr>
          <w:rFonts w:ascii="Arial" w:hAnsi="Arial" w:cs="Arial"/>
        </w:rPr>
        <w:t xml:space="preserve"> secured by two end plates.</w:t>
      </w:r>
      <w:r w:rsidR="00584D28" w:rsidRPr="008D0EAC">
        <w:rPr>
          <w:rFonts w:ascii="Arial" w:hAnsi="Arial" w:cs="Arial"/>
        </w:rPr>
        <w:t xml:space="preserve"> </w:t>
      </w:r>
      <w:sdt>
        <w:sdtPr>
          <w:rPr>
            <w:rFonts w:ascii="Arial" w:hAnsi="Arial" w:cs="Arial"/>
            <w:color w:val="000000"/>
          </w:rPr>
          <w:tag w:val="MENDELEY_CITATION_v3_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"/>
          <w:id w:val="489690647"/>
          <w:placeholder>
            <w:docPart w:val="DefaultPlaceholder_-1854013440"/>
          </w:placeholder>
        </w:sdtPr>
        <w:sdtEndPr/>
        <w:sdtContent>
          <w:r w:rsidR="006A0B2F" w:rsidRPr="008D0EAC">
            <w:rPr>
              <w:rFonts w:ascii="Arial" w:hAnsi="Arial" w:cs="Arial"/>
              <w:color w:val="000000"/>
            </w:rPr>
            <w:t>(Lake, 2023)</w:t>
          </w:r>
        </w:sdtContent>
      </w:sdt>
    </w:p>
    <w:p w14:paraId="149158F4" w14:textId="7D28249D" w:rsidR="00B7757C" w:rsidRPr="008D0EAC" w:rsidRDefault="00B7757C" w:rsidP="008D0EAC">
      <w:pPr>
        <w:spacing w:line="360" w:lineRule="auto"/>
        <w:rPr>
          <w:rFonts w:ascii="Arial" w:hAnsi="Arial" w:cs="Arial"/>
        </w:rPr>
      </w:pPr>
    </w:p>
    <w:p w14:paraId="08541F11" w14:textId="77777777" w:rsidR="00CF7A3F" w:rsidRPr="008D0EAC" w:rsidRDefault="00CF7A3F" w:rsidP="008D0EAC">
      <w:pPr>
        <w:spacing w:line="360" w:lineRule="auto"/>
        <w:rPr>
          <w:rFonts w:ascii="Arial" w:hAnsi="Arial" w:cs="Arial"/>
        </w:rPr>
      </w:pPr>
    </w:p>
    <w:p w14:paraId="1CBCC2C1" w14:textId="77777777" w:rsidR="00584D28" w:rsidRPr="008D0EAC" w:rsidRDefault="00584D28" w:rsidP="008D0EAC">
      <w:pPr>
        <w:keepNext/>
        <w:spacing w:line="360" w:lineRule="auto"/>
        <w:jc w:val="center"/>
        <w:rPr>
          <w:rFonts w:ascii="Arial" w:hAnsi="Arial" w:cs="Arial"/>
        </w:rPr>
      </w:pPr>
      <w:r w:rsidRPr="008D0EAC">
        <w:rPr>
          <w:rFonts w:ascii="Arial" w:hAnsi="Arial" w:cs="Arial"/>
          <w:noProof/>
        </w:rPr>
        <w:drawing>
          <wp:inline distT="0" distB="0" distL="0" distR="0" wp14:anchorId="56AFD027" wp14:editId="554DABE9">
            <wp:extent cx="4857750" cy="3547873"/>
            <wp:effectExtent l="0" t="0" r="0" b="0"/>
            <wp:docPr id="2073077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875107" cy="3560549"/>
                    </a:xfrm>
                    <a:prstGeom prst="rect">
                      <a:avLst/>
                    </a:prstGeom>
                    <a:noFill/>
                  </pic:spPr>
                </pic:pic>
              </a:graphicData>
            </a:graphic>
          </wp:inline>
        </w:drawing>
      </w:r>
    </w:p>
    <w:p w14:paraId="6ABD1EB2" w14:textId="0E1E6CB3" w:rsidR="00B7757C" w:rsidRPr="008D0EAC" w:rsidRDefault="00584D28" w:rsidP="008D0EAC">
      <w:pPr>
        <w:pStyle w:val="Caption"/>
        <w:spacing w:line="360" w:lineRule="auto"/>
        <w:jc w:val="center"/>
        <w:rPr>
          <w:rFonts w:ascii="Arial" w:hAnsi="Arial" w:cs="Arial"/>
          <w:i w:val="0"/>
          <w:iCs w:val="0"/>
          <w:color w:val="auto"/>
        </w:rPr>
      </w:pPr>
      <w:r w:rsidRPr="008D0EAC">
        <w:rPr>
          <w:rFonts w:ascii="Arial" w:hAnsi="Arial" w:cs="Arial"/>
          <w:i w:val="0"/>
          <w:iCs w:val="0"/>
          <w:color w:val="auto"/>
        </w:rPr>
        <w:t xml:space="preserve">Figure </w:t>
      </w:r>
      <w:r w:rsidRPr="008D0EAC">
        <w:rPr>
          <w:rFonts w:ascii="Arial" w:hAnsi="Arial" w:cs="Arial"/>
          <w:i w:val="0"/>
          <w:iCs w:val="0"/>
          <w:color w:val="auto"/>
        </w:rPr>
        <w:fldChar w:fldCharType="begin"/>
      </w:r>
      <w:r w:rsidRPr="008D0EAC">
        <w:rPr>
          <w:rFonts w:ascii="Arial" w:hAnsi="Arial" w:cs="Arial"/>
          <w:i w:val="0"/>
          <w:iCs w:val="0"/>
          <w:color w:val="auto"/>
        </w:rPr>
        <w:instrText xml:space="preserve"> SEQ Figure \* ARABIC </w:instrText>
      </w:r>
      <w:r w:rsidRPr="008D0EAC">
        <w:rPr>
          <w:rFonts w:ascii="Arial" w:hAnsi="Arial" w:cs="Arial"/>
          <w:i w:val="0"/>
          <w:iCs w:val="0"/>
          <w:color w:val="auto"/>
        </w:rPr>
        <w:fldChar w:fldCharType="separate"/>
      </w:r>
      <w:r w:rsidR="005122D5" w:rsidRPr="008D0EAC">
        <w:rPr>
          <w:rFonts w:ascii="Arial" w:hAnsi="Arial" w:cs="Arial"/>
          <w:i w:val="0"/>
          <w:iCs w:val="0"/>
          <w:noProof/>
          <w:color w:val="auto"/>
        </w:rPr>
        <w:t>1</w:t>
      </w:r>
      <w:r w:rsidRPr="008D0EAC">
        <w:rPr>
          <w:rFonts w:ascii="Arial" w:hAnsi="Arial" w:cs="Arial"/>
          <w:i w:val="0"/>
          <w:iCs w:val="0"/>
          <w:color w:val="auto"/>
        </w:rPr>
        <w:fldChar w:fldCharType="end"/>
      </w:r>
      <w:r w:rsidRPr="008D0EAC">
        <w:rPr>
          <w:rFonts w:ascii="Arial" w:hAnsi="Arial" w:cs="Arial"/>
          <w:i w:val="0"/>
          <w:iCs w:val="0"/>
          <w:color w:val="auto"/>
        </w:rPr>
        <w:t xml:space="preserve"> </w:t>
      </w:r>
      <w:sdt>
        <w:sdtPr>
          <w:rPr>
            <w:rFonts w:ascii="Arial" w:hAnsi="Arial" w:cs="Arial"/>
            <w:i w:val="0"/>
            <w:iCs w:val="0"/>
            <w:color w:val="000000"/>
          </w:rPr>
          <w:tag w:val="MENDELEY_CITATION_v3_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"/>
          <w:id w:val="1949198626"/>
          <w:placeholder>
            <w:docPart w:val="DefaultPlaceholder_-1854013440"/>
          </w:placeholder>
        </w:sdtPr>
        <w:sdtEndPr/>
        <w:sdtContent>
          <w:r w:rsidR="006A0B2F" w:rsidRPr="008D0EAC">
            <w:rPr>
              <w:rFonts w:ascii="Arial" w:hAnsi="Arial" w:cs="Arial"/>
              <w:i w:val="0"/>
              <w:iCs w:val="0"/>
              <w:color w:val="000000"/>
            </w:rPr>
            <w:t>(Lake, 2023)</w:t>
          </w:r>
        </w:sdtContent>
      </w:sdt>
    </w:p>
    <w:p w14:paraId="27023707" w14:textId="77777777" w:rsidR="00B7757C" w:rsidRPr="008D0EAC" w:rsidRDefault="00B7757C" w:rsidP="008D0EAC">
      <w:pPr>
        <w:spacing w:line="360" w:lineRule="auto"/>
        <w:rPr>
          <w:rFonts w:ascii="Arial" w:hAnsi="Arial" w:cs="Arial"/>
        </w:rPr>
      </w:pPr>
    </w:p>
    <w:p w14:paraId="423F7DA6" w14:textId="77777777" w:rsidR="00E0129A" w:rsidRPr="008D0EAC" w:rsidRDefault="00584D28" w:rsidP="008D0EAC">
      <w:pPr>
        <w:pStyle w:val="ListParagraph"/>
        <w:numPr>
          <w:ilvl w:val="0"/>
          <w:numId w:val="4"/>
        </w:numPr>
        <w:spacing w:line="360" w:lineRule="auto"/>
        <w:rPr>
          <w:rFonts w:ascii="Arial" w:hAnsi="Arial" w:cs="Arial"/>
        </w:rPr>
      </w:pPr>
      <w:r w:rsidRPr="008D0EAC">
        <w:rPr>
          <w:rFonts w:ascii="Arial" w:hAnsi="Arial" w:cs="Arial"/>
        </w:rPr>
        <w:t xml:space="preserve">The Main Plane: </w:t>
      </w:r>
    </w:p>
    <w:p w14:paraId="485CE409" w14:textId="0FFEEFBA" w:rsidR="00B7757C" w:rsidRPr="008D0EAC" w:rsidRDefault="00584D28" w:rsidP="008D0EAC">
      <w:pPr>
        <w:pStyle w:val="ListParagraph"/>
        <w:spacing w:line="360" w:lineRule="auto"/>
        <w:rPr>
          <w:rFonts w:ascii="Arial" w:hAnsi="Arial" w:cs="Arial"/>
        </w:rPr>
      </w:pPr>
      <w:r w:rsidRPr="008D0EAC">
        <w:rPr>
          <w:rFonts w:ascii="Arial" w:hAnsi="Arial" w:cs="Arial"/>
        </w:rPr>
        <w:t>This is the thicker profile of the car’s rear wing assembly and should remain fixed.</w:t>
      </w:r>
    </w:p>
    <w:p w14:paraId="572E6352" w14:textId="77777777" w:rsidR="00414F9D" w:rsidRPr="008D0EAC" w:rsidRDefault="00414F9D" w:rsidP="008D0EAC">
      <w:pPr>
        <w:pStyle w:val="ListParagraph"/>
        <w:spacing w:line="360" w:lineRule="auto"/>
        <w:rPr>
          <w:rFonts w:ascii="Arial" w:hAnsi="Arial" w:cs="Arial"/>
        </w:rPr>
      </w:pPr>
    </w:p>
    <w:p w14:paraId="378AD3DB" w14:textId="77777777" w:rsidR="00E0129A" w:rsidRPr="008D0EAC" w:rsidRDefault="00E0129A" w:rsidP="008D0EAC">
      <w:pPr>
        <w:pStyle w:val="ListParagraph"/>
        <w:spacing w:line="360" w:lineRule="auto"/>
        <w:rPr>
          <w:rFonts w:ascii="Arial" w:hAnsi="Arial" w:cs="Arial"/>
        </w:rPr>
      </w:pPr>
    </w:p>
    <w:p w14:paraId="4A160B05" w14:textId="51D365E5" w:rsidR="00E0129A" w:rsidRPr="008D0EAC" w:rsidRDefault="00584D28" w:rsidP="008D0EAC">
      <w:pPr>
        <w:pStyle w:val="ListParagraph"/>
        <w:numPr>
          <w:ilvl w:val="0"/>
          <w:numId w:val="4"/>
        </w:numPr>
        <w:spacing w:line="360" w:lineRule="auto"/>
        <w:rPr>
          <w:rFonts w:ascii="Arial" w:hAnsi="Arial" w:cs="Arial"/>
        </w:rPr>
      </w:pPr>
      <w:r w:rsidRPr="008D0EAC">
        <w:rPr>
          <w:rFonts w:ascii="Arial" w:hAnsi="Arial" w:cs="Arial"/>
        </w:rPr>
        <w:lastRenderedPageBreak/>
        <w:t xml:space="preserve">The </w:t>
      </w:r>
      <w:r w:rsidR="0079081C" w:rsidRPr="008D0EAC">
        <w:rPr>
          <w:rFonts w:ascii="Arial" w:hAnsi="Arial" w:cs="Arial"/>
        </w:rPr>
        <w:t xml:space="preserve">Rear Wing </w:t>
      </w:r>
      <w:r w:rsidR="00E0129A" w:rsidRPr="008D0EAC">
        <w:rPr>
          <w:rFonts w:ascii="Arial" w:hAnsi="Arial" w:cs="Arial"/>
        </w:rPr>
        <w:t>Flap Plane</w:t>
      </w:r>
      <w:r w:rsidRPr="008D0EAC">
        <w:rPr>
          <w:rFonts w:ascii="Arial" w:hAnsi="Arial" w:cs="Arial"/>
        </w:rPr>
        <w:t xml:space="preserve">: </w:t>
      </w:r>
    </w:p>
    <w:p w14:paraId="28352507" w14:textId="3C8EB72D" w:rsidR="00584D28" w:rsidRPr="008D0EAC" w:rsidRDefault="00584D28" w:rsidP="008D0EAC">
      <w:pPr>
        <w:spacing w:line="360" w:lineRule="auto"/>
        <w:ind w:left="720"/>
        <w:rPr>
          <w:rFonts w:ascii="Arial" w:hAnsi="Arial" w:cs="Arial"/>
        </w:rPr>
      </w:pPr>
      <w:r w:rsidRPr="008D0EAC">
        <w:rPr>
          <w:rFonts w:ascii="Arial" w:hAnsi="Arial" w:cs="Arial"/>
        </w:rPr>
        <w:t xml:space="preserve">This is the smaller of the two parts that make up the car’s rear wing. There is a small gap between the main plane and the flap, which </w:t>
      </w:r>
      <w:r w:rsidR="00110F45" w:rsidRPr="008D0EAC">
        <w:rPr>
          <w:rFonts w:ascii="Arial" w:hAnsi="Arial" w:cs="Arial"/>
        </w:rPr>
        <w:t xml:space="preserve">helps to </w:t>
      </w:r>
      <w:r w:rsidRPr="008D0EAC">
        <w:rPr>
          <w:rFonts w:ascii="Arial" w:hAnsi="Arial" w:cs="Arial"/>
        </w:rPr>
        <w:t>increase down force and help prevent flow detachment. This part does move and is opened</w:t>
      </w:r>
      <w:r w:rsidR="00F74457" w:rsidRPr="008D0EAC">
        <w:rPr>
          <w:rFonts w:ascii="Arial" w:hAnsi="Arial" w:cs="Arial"/>
        </w:rPr>
        <w:t xml:space="preserve"> (the front/lower</w:t>
      </w:r>
      <w:r w:rsidR="00DF3199" w:rsidRPr="008D0EAC">
        <w:rPr>
          <w:rFonts w:ascii="Arial" w:hAnsi="Arial" w:cs="Arial"/>
        </w:rPr>
        <w:t xml:space="preserve"> part</w:t>
      </w:r>
      <w:r w:rsidR="00F74457" w:rsidRPr="008D0EAC">
        <w:rPr>
          <w:rFonts w:ascii="Arial" w:hAnsi="Arial" w:cs="Arial"/>
        </w:rPr>
        <w:t xml:space="preserve"> lift</w:t>
      </w:r>
      <w:r w:rsidR="00E97F28" w:rsidRPr="008D0EAC">
        <w:rPr>
          <w:rFonts w:ascii="Arial" w:hAnsi="Arial" w:cs="Arial"/>
        </w:rPr>
        <w:t>s</w:t>
      </w:r>
      <w:r w:rsidR="00F74457" w:rsidRPr="008D0EAC">
        <w:rPr>
          <w:rFonts w:ascii="Arial" w:hAnsi="Arial" w:cs="Arial"/>
        </w:rPr>
        <w:t xml:space="preserve"> up</w:t>
      </w:r>
      <w:r w:rsidR="00D236C6" w:rsidRPr="008D0EAC">
        <w:rPr>
          <w:rFonts w:ascii="Arial" w:hAnsi="Arial" w:cs="Arial"/>
        </w:rPr>
        <w:t>wards</w:t>
      </w:r>
      <w:r w:rsidR="00F74457" w:rsidRPr="008D0EAC">
        <w:rPr>
          <w:rFonts w:ascii="Arial" w:hAnsi="Arial" w:cs="Arial"/>
        </w:rPr>
        <w:t>)</w:t>
      </w:r>
      <w:r w:rsidRPr="008D0EAC">
        <w:rPr>
          <w:rFonts w:ascii="Arial" w:hAnsi="Arial" w:cs="Arial"/>
        </w:rPr>
        <w:t xml:space="preserve"> </w:t>
      </w:r>
      <w:r w:rsidR="00BA1A9D" w:rsidRPr="008D0EAC">
        <w:rPr>
          <w:rFonts w:ascii="Arial" w:hAnsi="Arial" w:cs="Arial"/>
        </w:rPr>
        <w:t>when</w:t>
      </w:r>
      <w:r w:rsidRPr="008D0EAC">
        <w:rPr>
          <w:rFonts w:ascii="Arial" w:hAnsi="Arial" w:cs="Arial"/>
        </w:rPr>
        <w:t xml:space="preserve"> DRS (Drag Reduction </w:t>
      </w:r>
      <w:r w:rsidR="00BA1A9D" w:rsidRPr="008D0EAC">
        <w:rPr>
          <w:rFonts w:ascii="Arial" w:hAnsi="Arial" w:cs="Arial"/>
        </w:rPr>
        <w:t xml:space="preserve">System) is </w:t>
      </w:r>
      <w:r w:rsidR="00DF3199" w:rsidRPr="008D0EAC">
        <w:rPr>
          <w:rFonts w:ascii="Arial" w:hAnsi="Arial" w:cs="Arial"/>
        </w:rPr>
        <w:t>engaged</w:t>
      </w:r>
      <w:r w:rsidR="00E97F28" w:rsidRPr="008D0EAC">
        <w:rPr>
          <w:rFonts w:ascii="Arial" w:hAnsi="Arial" w:cs="Arial"/>
        </w:rPr>
        <w:t xml:space="preserve"> but </w:t>
      </w:r>
      <w:r w:rsidR="00D236C6" w:rsidRPr="008D0EAC">
        <w:rPr>
          <w:rFonts w:ascii="Arial" w:hAnsi="Arial" w:cs="Arial"/>
        </w:rPr>
        <w:t>is still considered fixed</w:t>
      </w:r>
      <w:r w:rsidR="00BA1A9D" w:rsidRPr="008D0EAC">
        <w:rPr>
          <w:rFonts w:ascii="Arial" w:hAnsi="Arial" w:cs="Arial"/>
        </w:rPr>
        <w:t>. When this flap is opened, less drag is produced, and the car can travel quicker (approximately 13kph depending on car setup and track conditions) in straight lines. Although</w:t>
      </w:r>
      <w:r w:rsidR="00DF3199" w:rsidRPr="008D0EAC">
        <w:rPr>
          <w:rFonts w:ascii="Arial" w:hAnsi="Arial" w:cs="Arial"/>
        </w:rPr>
        <w:t>,</w:t>
      </w:r>
      <w:r w:rsidR="00BA1A9D" w:rsidRPr="008D0EAC">
        <w:rPr>
          <w:rFonts w:ascii="Arial" w:hAnsi="Arial" w:cs="Arial"/>
        </w:rPr>
        <w:t xml:space="preserve"> there are restrictions put in place by the FIA </w:t>
      </w:r>
      <w:r w:rsidR="00E83170" w:rsidRPr="008D0EAC">
        <w:rPr>
          <w:rFonts w:ascii="Arial" w:hAnsi="Arial" w:cs="Arial"/>
        </w:rPr>
        <w:t>(Fed</w:t>
      </w:r>
      <w:r w:rsidR="00745708" w:rsidRPr="008D0EAC">
        <w:rPr>
          <w:rFonts w:ascii="Arial" w:hAnsi="Arial" w:cs="Arial"/>
        </w:rPr>
        <w:t xml:space="preserve">eration Internationale de </w:t>
      </w:r>
      <w:r w:rsidR="00D236C6" w:rsidRPr="008D0EAC">
        <w:rPr>
          <w:rFonts w:ascii="Arial" w:hAnsi="Arial" w:cs="Arial"/>
        </w:rPr>
        <w:t>I‘Automobile</w:t>
      </w:r>
      <w:r w:rsidR="00745708" w:rsidRPr="008D0EAC">
        <w:rPr>
          <w:rFonts w:ascii="Arial" w:hAnsi="Arial" w:cs="Arial"/>
        </w:rPr>
        <w:t>)</w:t>
      </w:r>
      <w:r w:rsidR="00BA1A9D" w:rsidRPr="008D0EAC">
        <w:rPr>
          <w:rFonts w:ascii="Arial" w:hAnsi="Arial" w:cs="Arial"/>
        </w:rPr>
        <w:t xml:space="preserve"> that only allows drivers to use DRS on certain parts of the </w:t>
      </w:r>
      <w:r w:rsidR="003A69FE" w:rsidRPr="008D0EAC">
        <w:rPr>
          <w:rFonts w:ascii="Arial" w:hAnsi="Arial" w:cs="Arial"/>
        </w:rPr>
        <w:t>racetrack</w:t>
      </w:r>
      <w:r w:rsidR="00BA1A9D" w:rsidRPr="008D0EAC">
        <w:rPr>
          <w:rFonts w:ascii="Arial" w:hAnsi="Arial" w:cs="Arial"/>
        </w:rPr>
        <w:t xml:space="preserve"> and while following less than one second to the car in front</w:t>
      </w:r>
      <w:r w:rsidR="00D66955" w:rsidRPr="008D0EAC">
        <w:rPr>
          <w:rFonts w:ascii="Arial" w:hAnsi="Arial" w:cs="Arial"/>
        </w:rPr>
        <w:t>, thus enabling the chasing car to overtake more easily and creating more exciting races for the spectator.</w:t>
      </w:r>
    </w:p>
    <w:p w14:paraId="4104765D" w14:textId="77777777" w:rsidR="00414F9D" w:rsidRPr="008D0EAC" w:rsidRDefault="00414F9D" w:rsidP="008D0EAC">
      <w:pPr>
        <w:pStyle w:val="ListParagraph"/>
        <w:spacing w:line="360" w:lineRule="auto"/>
        <w:rPr>
          <w:rFonts w:ascii="Arial" w:hAnsi="Arial" w:cs="Arial"/>
        </w:rPr>
      </w:pPr>
    </w:p>
    <w:p w14:paraId="2831E42A" w14:textId="77777777" w:rsidR="00E0129A" w:rsidRPr="008D0EAC" w:rsidRDefault="003A69FE" w:rsidP="008D0EAC">
      <w:pPr>
        <w:pStyle w:val="ListParagraph"/>
        <w:numPr>
          <w:ilvl w:val="0"/>
          <w:numId w:val="4"/>
        </w:numPr>
        <w:spacing w:line="360" w:lineRule="auto"/>
        <w:rPr>
          <w:rFonts w:ascii="Arial" w:hAnsi="Arial" w:cs="Arial"/>
        </w:rPr>
      </w:pPr>
      <w:r w:rsidRPr="008D0EAC">
        <w:rPr>
          <w:rFonts w:ascii="Arial" w:hAnsi="Arial" w:cs="Arial"/>
        </w:rPr>
        <w:t xml:space="preserve">End Plates: </w:t>
      </w:r>
    </w:p>
    <w:p w14:paraId="18827F20" w14:textId="35F8E339" w:rsidR="00584D28" w:rsidRPr="008D0EAC" w:rsidRDefault="003A69FE" w:rsidP="008D0EAC">
      <w:pPr>
        <w:pStyle w:val="ListParagraph"/>
        <w:spacing w:line="360" w:lineRule="auto"/>
        <w:rPr>
          <w:rFonts w:ascii="Arial" w:hAnsi="Arial" w:cs="Arial"/>
        </w:rPr>
      </w:pPr>
      <w:r w:rsidRPr="008D0EAC">
        <w:rPr>
          <w:rFonts w:ascii="Arial" w:hAnsi="Arial" w:cs="Arial"/>
        </w:rPr>
        <w:t>These lateral plates have several roles to play, but in this case, the</w:t>
      </w:r>
      <w:r w:rsidR="0026233B" w:rsidRPr="008D0EAC">
        <w:rPr>
          <w:rFonts w:ascii="Arial" w:hAnsi="Arial" w:cs="Arial"/>
        </w:rPr>
        <w:t>y</w:t>
      </w:r>
      <w:r w:rsidRPr="008D0EAC">
        <w:rPr>
          <w:rFonts w:ascii="Arial" w:hAnsi="Arial" w:cs="Arial"/>
        </w:rPr>
        <w:t xml:space="preserve"> fix/secure the main plane and flap in place.</w:t>
      </w:r>
      <w:r w:rsidR="005E4AB2" w:rsidRPr="008D0EAC">
        <w:rPr>
          <w:rFonts w:ascii="Arial" w:hAnsi="Arial" w:cs="Arial"/>
        </w:rPr>
        <w:t xml:space="preserve"> </w:t>
      </w:r>
      <w:sdt>
        <w:sdtPr>
          <w:rPr>
            <w:rFonts w:ascii="Arial" w:hAnsi="Arial" w:cs="Arial"/>
            <w:color w:val="000000"/>
          </w:rPr>
          <w:tag w:val="MENDELEY_CITATION_v3_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"/>
          <w:id w:val="-86693143"/>
          <w:placeholder>
            <w:docPart w:val="DefaultPlaceholder_-1854013440"/>
          </w:placeholder>
        </w:sdtPr>
        <w:sdtEndPr/>
        <w:sdtContent>
          <w:r w:rsidR="006A0B2F" w:rsidRPr="008D0EAC">
            <w:rPr>
              <w:rFonts w:ascii="Arial" w:hAnsi="Arial" w:cs="Arial"/>
              <w:color w:val="000000"/>
            </w:rPr>
            <w:t>(Pbdt, 2017)</w:t>
          </w:r>
        </w:sdtContent>
      </w:sdt>
    </w:p>
    <w:p w14:paraId="3927C698" w14:textId="0495E90A" w:rsidR="00414F9D" w:rsidRPr="008D0EAC" w:rsidRDefault="00414F9D" w:rsidP="008D0EAC">
      <w:pPr>
        <w:spacing w:line="360" w:lineRule="auto"/>
        <w:jc w:val="center"/>
        <w:rPr>
          <w:rFonts w:ascii="Arial" w:hAnsi="Arial" w:cs="Arial"/>
        </w:rPr>
      </w:pPr>
    </w:p>
    <w:p w14:paraId="7DB48046" w14:textId="77777777" w:rsidR="00F03D84" w:rsidRPr="008D0EAC" w:rsidRDefault="00F03D84" w:rsidP="008D0EAC">
      <w:pPr>
        <w:spacing w:line="360" w:lineRule="auto"/>
        <w:jc w:val="center"/>
        <w:rPr>
          <w:rFonts w:ascii="Arial" w:hAnsi="Arial" w:cs="Arial"/>
        </w:rPr>
      </w:pPr>
    </w:p>
    <w:p w14:paraId="153E1CC1" w14:textId="77777777" w:rsidR="007D327B" w:rsidRPr="008D0EAC" w:rsidRDefault="007D327B" w:rsidP="008D0EAC">
      <w:pPr>
        <w:keepNext/>
        <w:spacing w:line="360" w:lineRule="auto"/>
        <w:jc w:val="center"/>
        <w:rPr>
          <w:rFonts w:ascii="Arial" w:hAnsi="Arial" w:cs="Arial"/>
        </w:rPr>
      </w:pPr>
      <w:r w:rsidRPr="008D0EAC">
        <w:rPr>
          <w:rFonts w:ascii="Arial" w:hAnsi="Arial" w:cs="Arial"/>
          <w:noProof/>
        </w:rPr>
        <w:drawing>
          <wp:inline distT="0" distB="0" distL="0" distR="0" wp14:anchorId="2B3D31B3" wp14:editId="5FBC694A">
            <wp:extent cx="4924425" cy="1857375"/>
            <wp:effectExtent l="0" t="0" r="9525" b="9525"/>
            <wp:docPr id="1504211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24425" cy="1857375"/>
                    </a:xfrm>
                    <a:prstGeom prst="rect">
                      <a:avLst/>
                    </a:prstGeom>
                    <a:noFill/>
                  </pic:spPr>
                </pic:pic>
              </a:graphicData>
            </a:graphic>
          </wp:inline>
        </w:drawing>
      </w:r>
    </w:p>
    <w:p w14:paraId="35E4FFED" w14:textId="550E2D9D" w:rsidR="00414F9D" w:rsidRPr="008D0EAC" w:rsidRDefault="007D327B" w:rsidP="008D0EAC">
      <w:pPr>
        <w:pStyle w:val="Caption"/>
        <w:spacing w:line="360" w:lineRule="auto"/>
        <w:jc w:val="center"/>
        <w:rPr>
          <w:rFonts w:ascii="Arial" w:hAnsi="Arial" w:cs="Arial"/>
          <w:i w:val="0"/>
          <w:iCs w:val="0"/>
        </w:rPr>
      </w:pPr>
      <w:r w:rsidRPr="008D0EAC">
        <w:rPr>
          <w:rFonts w:ascii="Arial" w:hAnsi="Arial" w:cs="Arial"/>
          <w:i w:val="0"/>
          <w:iCs w:val="0"/>
          <w:color w:val="auto"/>
        </w:rPr>
        <w:t xml:space="preserve">Figure </w:t>
      </w:r>
      <w:r w:rsidRPr="008D0EAC">
        <w:rPr>
          <w:rFonts w:ascii="Arial" w:hAnsi="Arial" w:cs="Arial"/>
          <w:i w:val="0"/>
          <w:iCs w:val="0"/>
          <w:color w:val="auto"/>
        </w:rPr>
        <w:fldChar w:fldCharType="begin"/>
      </w:r>
      <w:r w:rsidRPr="008D0EAC">
        <w:rPr>
          <w:rFonts w:ascii="Arial" w:hAnsi="Arial" w:cs="Arial"/>
          <w:i w:val="0"/>
          <w:iCs w:val="0"/>
          <w:color w:val="auto"/>
        </w:rPr>
        <w:instrText xml:space="preserve"> SEQ Figure \* ARABIC </w:instrText>
      </w:r>
      <w:r w:rsidRPr="008D0EAC">
        <w:rPr>
          <w:rFonts w:ascii="Arial" w:hAnsi="Arial" w:cs="Arial"/>
          <w:i w:val="0"/>
          <w:iCs w:val="0"/>
          <w:color w:val="auto"/>
        </w:rPr>
        <w:fldChar w:fldCharType="separate"/>
      </w:r>
      <w:r w:rsidR="005122D5" w:rsidRPr="008D0EAC">
        <w:rPr>
          <w:rFonts w:ascii="Arial" w:hAnsi="Arial" w:cs="Arial"/>
          <w:i w:val="0"/>
          <w:iCs w:val="0"/>
          <w:noProof/>
          <w:color w:val="auto"/>
        </w:rPr>
        <w:t>2</w:t>
      </w:r>
      <w:r w:rsidRPr="008D0EAC">
        <w:rPr>
          <w:rFonts w:ascii="Arial" w:hAnsi="Arial" w:cs="Arial"/>
          <w:i w:val="0"/>
          <w:iCs w:val="0"/>
          <w:color w:val="auto"/>
        </w:rPr>
        <w:fldChar w:fldCharType="end"/>
      </w:r>
      <w:r w:rsidRPr="008D0EAC">
        <w:rPr>
          <w:rFonts w:ascii="Arial" w:hAnsi="Arial" w:cs="Arial"/>
          <w:i w:val="0"/>
          <w:iCs w:val="0"/>
          <w:color w:val="auto"/>
        </w:rPr>
        <w:t xml:space="preserve"> </w:t>
      </w:r>
      <w:sdt>
        <w:sdtPr>
          <w:rPr>
            <w:rFonts w:ascii="Arial" w:hAnsi="Arial" w:cs="Arial"/>
            <w:i w:val="0"/>
            <w:iCs w:val="0"/>
            <w:color w:val="000000"/>
          </w:rPr>
          <w:tag w:val="MENDELEY_CITATION_v3_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"/>
          <w:id w:val="436181838"/>
          <w:placeholder>
            <w:docPart w:val="DefaultPlaceholder_-1854013440"/>
          </w:placeholder>
        </w:sdtPr>
        <w:sdtEndPr/>
        <w:sdtContent>
          <w:r w:rsidR="006A0B2F" w:rsidRPr="008D0EAC">
            <w:rPr>
              <w:rFonts w:ascii="Arial" w:hAnsi="Arial" w:cs="Arial"/>
              <w:i w:val="0"/>
              <w:iCs w:val="0"/>
              <w:color w:val="000000"/>
            </w:rPr>
            <w:t>(Lake, 2023)</w:t>
          </w:r>
        </w:sdtContent>
      </w:sdt>
    </w:p>
    <w:p w14:paraId="37793FA0" w14:textId="77777777" w:rsidR="00F03D84" w:rsidRPr="008D0EAC" w:rsidRDefault="00F03D84" w:rsidP="008D0EAC">
      <w:pPr>
        <w:spacing w:line="360" w:lineRule="auto"/>
        <w:rPr>
          <w:rFonts w:ascii="Arial" w:hAnsi="Arial" w:cs="Arial"/>
        </w:rPr>
      </w:pPr>
    </w:p>
    <w:p w14:paraId="4C1B634C" w14:textId="7862FFCF" w:rsidR="00414F9D" w:rsidRPr="008D0EAC" w:rsidRDefault="00227D1D" w:rsidP="008D0EAC">
      <w:pPr>
        <w:spacing w:line="360" w:lineRule="auto"/>
        <w:rPr>
          <w:rFonts w:ascii="Arial" w:hAnsi="Arial" w:cs="Arial"/>
        </w:rPr>
      </w:pPr>
      <w:r w:rsidRPr="008D0EAC">
        <w:rPr>
          <w:rFonts w:ascii="Arial" w:hAnsi="Arial" w:cs="Arial"/>
        </w:rPr>
        <w:t xml:space="preserve">Figure 2 shows a simplified </w:t>
      </w:r>
      <w:r w:rsidR="00F03D84" w:rsidRPr="008D0EAC">
        <w:rPr>
          <w:rFonts w:ascii="Arial" w:hAnsi="Arial" w:cs="Arial"/>
        </w:rPr>
        <w:t>FE</w:t>
      </w:r>
      <w:r w:rsidR="0027779E" w:rsidRPr="008D0EAC">
        <w:rPr>
          <w:rFonts w:ascii="Arial" w:hAnsi="Arial" w:cs="Arial"/>
        </w:rPr>
        <w:t xml:space="preserve"> (Finite Element)</w:t>
      </w:r>
      <w:r w:rsidR="00F03D84" w:rsidRPr="008D0EAC">
        <w:rPr>
          <w:rFonts w:ascii="Arial" w:hAnsi="Arial" w:cs="Arial"/>
        </w:rPr>
        <w:t xml:space="preserve"> model</w:t>
      </w:r>
      <w:r w:rsidRPr="008D0EAC">
        <w:rPr>
          <w:rFonts w:ascii="Arial" w:hAnsi="Arial" w:cs="Arial"/>
        </w:rPr>
        <w:t xml:space="preserve"> </w:t>
      </w:r>
      <w:r w:rsidR="00D42E9C" w:rsidRPr="008D0EAC">
        <w:rPr>
          <w:rFonts w:ascii="Arial" w:hAnsi="Arial" w:cs="Arial"/>
        </w:rPr>
        <w:t xml:space="preserve">of the rear wing in figure 1. This wing was designed and supplied </w:t>
      </w:r>
      <w:r w:rsidR="001913F3" w:rsidRPr="008D0EAC">
        <w:rPr>
          <w:rFonts w:ascii="Arial" w:hAnsi="Arial" w:cs="Arial"/>
        </w:rPr>
        <w:t>by Kelvin Lake using CAD software Solid Works.</w:t>
      </w:r>
    </w:p>
    <w:p w14:paraId="64B13901" w14:textId="77777777" w:rsidR="00414F9D" w:rsidRPr="008D0EAC" w:rsidRDefault="00414F9D" w:rsidP="008D0EAC">
      <w:pPr>
        <w:spacing w:line="360" w:lineRule="auto"/>
        <w:rPr>
          <w:rFonts w:ascii="Arial" w:hAnsi="Arial" w:cs="Arial"/>
        </w:rPr>
      </w:pPr>
    </w:p>
    <w:p w14:paraId="0D76AAB5" w14:textId="77777777" w:rsidR="00414F9D" w:rsidRPr="008D0EAC" w:rsidRDefault="00414F9D" w:rsidP="008D0EAC">
      <w:pPr>
        <w:spacing w:line="360" w:lineRule="auto"/>
        <w:rPr>
          <w:rFonts w:ascii="Arial" w:hAnsi="Arial" w:cs="Arial"/>
        </w:rPr>
      </w:pPr>
    </w:p>
    <w:p w14:paraId="2717AAE7" w14:textId="6DC65D17" w:rsidR="00B7757C" w:rsidRPr="008D0EAC" w:rsidRDefault="00F03D84" w:rsidP="008D0EAC">
      <w:pPr>
        <w:pStyle w:val="Heading1"/>
        <w:spacing w:line="360" w:lineRule="auto"/>
        <w:rPr>
          <w:rFonts w:ascii="Arial" w:hAnsi="Arial" w:cs="Arial"/>
        </w:rPr>
      </w:pPr>
      <w:bookmarkStart w:id="4" w:name="_Toc148016836"/>
      <w:r w:rsidRPr="008D0EAC">
        <w:rPr>
          <w:rFonts w:ascii="Arial" w:hAnsi="Arial" w:cs="Arial"/>
        </w:rPr>
        <w:lastRenderedPageBreak/>
        <w:t>F</w:t>
      </w:r>
      <w:r w:rsidR="001E70AB" w:rsidRPr="008D0EAC">
        <w:rPr>
          <w:rFonts w:ascii="Arial" w:hAnsi="Arial" w:cs="Arial"/>
        </w:rPr>
        <w:t>EA (Finite Element Analysis) Optimi</w:t>
      </w:r>
      <w:r w:rsidR="00BB2FB5" w:rsidRPr="008D0EAC">
        <w:rPr>
          <w:rFonts w:ascii="Arial" w:hAnsi="Arial" w:cs="Arial"/>
        </w:rPr>
        <w:t>s</w:t>
      </w:r>
      <w:r w:rsidR="001E70AB" w:rsidRPr="008D0EAC">
        <w:rPr>
          <w:rFonts w:ascii="Arial" w:hAnsi="Arial" w:cs="Arial"/>
        </w:rPr>
        <w:t>ation</w:t>
      </w:r>
      <w:bookmarkEnd w:id="4"/>
    </w:p>
    <w:p w14:paraId="53C4CCE5" w14:textId="712DA489" w:rsidR="007A52F8" w:rsidRPr="008D0EAC" w:rsidRDefault="00791BD8" w:rsidP="008D0EAC">
      <w:pPr>
        <w:spacing w:line="360" w:lineRule="auto"/>
        <w:rPr>
          <w:rFonts w:ascii="Arial" w:hAnsi="Arial" w:cs="Arial"/>
          <w:color w:val="000000"/>
        </w:rPr>
      </w:pPr>
      <w:r w:rsidRPr="008D0EAC">
        <w:rPr>
          <w:rFonts w:ascii="Arial" w:hAnsi="Arial" w:cs="Arial"/>
        </w:rPr>
        <w:t>FEA (Finite Element Analysis) optimi</w:t>
      </w:r>
      <w:r w:rsidR="00BB2FB5" w:rsidRPr="008D0EAC">
        <w:rPr>
          <w:rFonts w:ascii="Arial" w:hAnsi="Arial" w:cs="Arial"/>
        </w:rPr>
        <w:t>s</w:t>
      </w:r>
      <w:r w:rsidRPr="008D0EAC">
        <w:rPr>
          <w:rFonts w:ascii="Arial" w:hAnsi="Arial" w:cs="Arial"/>
        </w:rPr>
        <w:t xml:space="preserve">ation is a </w:t>
      </w:r>
      <w:r w:rsidR="003906D3" w:rsidRPr="008D0EAC">
        <w:rPr>
          <w:rFonts w:ascii="Arial" w:hAnsi="Arial" w:cs="Arial"/>
        </w:rPr>
        <w:t>function</w:t>
      </w:r>
      <w:r w:rsidRPr="008D0EAC">
        <w:rPr>
          <w:rFonts w:ascii="Arial" w:hAnsi="Arial" w:cs="Arial"/>
        </w:rPr>
        <w:t xml:space="preserve"> used in engineering and design to improve</w:t>
      </w:r>
      <w:r w:rsidR="001F1DDB" w:rsidRPr="008D0EAC">
        <w:rPr>
          <w:rFonts w:ascii="Arial" w:hAnsi="Arial" w:cs="Arial"/>
        </w:rPr>
        <w:t>/optimise</w:t>
      </w:r>
      <w:r w:rsidRPr="008D0EAC">
        <w:rPr>
          <w:rFonts w:ascii="Arial" w:hAnsi="Arial" w:cs="Arial"/>
        </w:rPr>
        <w:t xml:space="preserve"> the performance</w:t>
      </w:r>
      <w:r w:rsidR="0027779E" w:rsidRPr="008D0EAC">
        <w:rPr>
          <w:rFonts w:ascii="Arial" w:hAnsi="Arial" w:cs="Arial"/>
        </w:rPr>
        <w:t xml:space="preserve"> of a component</w:t>
      </w:r>
      <w:r w:rsidR="00056C8B" w:rsidRPr="008D0EAC">
        <w:rPr>
          <w:rFonts w:ascii="Arial" w:hAnsi="Arial" w:cs="Arial"/>
        </w:rPr>
        <w:t>, while developing the most effective</w:t>
      </w:r>
      <w:r w:rsidRPr="008D0EAC">
        <w:rPr>
          <w:rFonts w:ascii="Arial" w:hAnsi="Arial" w:cs="Arial"/>
        </w:rPr>
        <w:t xml:space="preserve"> structur</w:t>
      </w:r>
      <w:r w:rsidR="00056C8B" w:rsidRPr="008D0EAC">
        <w:rPr>
          <w:rFonts w:ascii="Arial" w:hAnsi="Arial" w:cs="Arial"/>
        </w:rPr>
        <w:t>al model</w:t>
      </w:r>
      <w:r w:rsidRPr="008D0EAC">
        <w:rPr>
          <w:rFonts w:ascii="Arial" w:hAnsi="Arial" w:cs="Arial"/>
        </w:rPr>
        <w:t xml:space="preserve"> using FEA techniques.</w:t>
      </w:r>
      <w:r w:rsidR="004171BD" w:rsidRPr="008D0EAC">
        <w:rPr>
          <w:rFonts w:ascii="Arial" w:hAnsi="Arial" w:cs="Arial"/>
        </w:rPr>
        <w:t xml:space="preserve"> </w:t>
      </w:r>
      <w:sdt>
        <w:sdtPr>
          <w:rPr>
            <w:rFonts w:ascii="Arial" w:hAnsi="Arial" w:cs="Arial"/>
            <w:color w:val="000000"/>
          </w:rPr>
          <w:tag w:val="MENDELEY_CITATION_v3_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"/>
          <w:id w:val="-1088539275"/>
          <w:placeholder>
            <w:docPart w:val="DefaultPlaceholder_-1854013440"/>
          </w:placeholder>
        </w:sdtPr>
        <w:sdtEndPr/>
        <w:sdtContent>
          <w:r w:rsidR="006A0B2F" w:rsidRPr="008D0EAC">
            <w:rPr>
              <w:rFonts w:ascii="Arial" w:hAnsi="Arial" w:cs="Arial"/>
              <w:color w:val="000000"/>
            </w:rPr>
            <w:t>(SDC, 2023)</w:t>
          </w:r>
        </w:sdtContent>
      </w:sdt>
      <w:r w:rsidRPr="008D0EAC">
        <w:rPr>
          <w:rFonts w:ascii="Arial" w:hAnsi="Arial" w:cs="Arial"/>
        </w:rPr>
        <w:t xml:space="preserve"> </w:t>
      </w:r>
      <w:r w:rsidR="004171BD" w:rsidRPr="008D0EAC">
        <w:rPr>
          <w:rFonts w:ascii="Arial" w:hAnsi="Arial" w:cs="Arial"/>
        </w:rPr>
        <w:t xml:space="preserve"> </w:t>
      </w:r>
      <w:r w:rsidRPr="008D0EAC">
        <w:rPr>
          <w:rFonts w:ascii="Arial" w:hAnsi="Arial" w:cs="Arial"/>
        </w:rPr>
        <w:t xml:space="preserve">FEA is a numerical </w:t>
      </w:r>
      <w:r w:rsidR="00A0777A" w:rsidRPr="008D0EAC">
        <w:rPr>
          <w:rFonts w:ascii="Arial" w:hAnsi="Arial" w:cs="Arial"/>
        </w:rPr>
        <w:t>technique used to stimulate physical ph</w:t>
      </w:r>
      <w:r w:rsidR="001F3957" w:rsidRPr="008D0EAC">
        <w:rPr>
          <w:rFonts w:ascii="Arial" w:hAnsi="Arial" w:cs="Arial"/>
        </w:rPr>
        <w:t>enomena and</w:t>
      </w:r>
      <w:r w:rsidRPr="008D0EAC">
        <w:rPr>
          <w:rFonts w:ascii="Arial" w:hAnsi="Arial" w:cs="Arial"/>
        </w:rPr>
        <w:t xml:space="preserve"> for solving complex engineering problems by dividing them into </w:t>
      </w:r>
      <w:r w:rsidR="005D1B95" w:rsidRPr="008D0EAC">
        <w:rPr>
          <w:rFonts w:ascii="Arial" w:hAnsi="Arial" w:cs="Arial"/>
        </w:rPr>
        <w:t xml:space="preserve">millions of </w:t>
      </w:r>
      <w:r w:rsidRPr="008D0EAC">
        <w:rPr>
          <w:rFonts w:ascii="Arial" w:hAnsi="Arial" w:cs="Arial"/>
        </w:rPr>
        <w:t>smaller elements</w:t>
      </w:r>
      <w:r w:rsidR="000A154C" w:rsidRPr="008D0EAC">
        <w:rPr>
          <w:rFonts w:ascii="Arial" w:hAnsi="Arial" w:cs="Arial"/>
        </w:rPr>
        <w:t xml:space="preserve"> (seen in figure 2)</w:t>
      </w:r>
      <w:r w:rsidR="005D1B95" w:rsidRPr="008D0EAC">
        <w:rPr>
          <w:rFonts w:ascii="Arial" w:hAnsi="Arial" w:cs="Arial"/>
        </w:rPr>
        <w:t xml:space="preserve"> that combine to create the shape of the structure</w:t>
      </w:r>
      <w:r w:rsidRPr="008D0EAC">
        <w:rPr>
          <w:rFonts w:ascii="Arial" w:hAnsi="Arial" w:cs="Arial"/>
        </w:rPr>
        <w:t xml:space="preserve"> and analysing how they interact with each other</w:t>
      </w:r>
      <w:r w:rsidR="009C38C9" w:rsidRPr="008D0EAC">
        <w:rPr>
          <w:rFonts w:ascii="Arial" w:hAnsi="Arial" w:cs="Arial"/>
        </w:rPr>
        <w:t xml:space="preserve"> to reduce the necessity </w:t>
      </w:r>
      <w:r w:rsidR="005D1B95" w:rsidRPr="008D0EAC">
        <w:rPr>
          <w:rFonts w:ascii="Arial" w:hAnsi="Arial" w:cs="Arial"/>
        </w:rPr>
        <w:t>of</w:t>
      </w:r>
      <w:r w:rsidR="009C38C9" w:rsidRPr="008D0EAC">
        <w:rPr>
          <w:rFonts w:ascii="Arial" w:hAnsi="Arial" w:cs="Arial"/>
        </w:rPr>
        <w:t xml:space="preserve"> creat</w:t>
      </w:r>
      <w:r w:rsidR="005D1B95" w:rsidRPr="008D0EAC">
        <w:rPr>
          <w:rFonts w:ascii="Arial" w:hAnsi="Arial" w:cs="Arial"/>
        </w:rPr>
        <w:t>ing</w:t>
      </w:r>
      <w:r w:rsidR="00DD1DD2" w:rsidRPr="008D0EAC">
        <w:rPr>
          <w:rFonts w:ascii="Arial" w:hAnsi="Arial" w:cs="Arial"/>
        </w:rPr>
        <w:t xml:space="preserve"> a</w:t>
      </w:r>
      <w:r w:rsidR="009C38C9" w:rsidRPr="008D0EAC">
        <w:rPr>
          <w:rFonts w:ascii="Arial" w:hAnsi="Arial" w:cs="Arial"/>
        </w:rPr>
        <w:t xml:space="preserve"> physical prototype</w:t>
      </w:r>
      <w:r w:rsidRPr="008D0EAC">
        <w:rPr>
          <w:rFonts w:ascii="Arial" w:hAnsi="Arial" w:cs="Arial"/>
        </w:rPr>
        <w:t>.</w:t>
      </w:r>
      <w:r w:rsidR="009C38C9" w:rsidRPr="008D0EAC">
        <w:rPr>
          <w:rFonts w:ascii="Arial" w:hAnsi="Arial" w:cs="Arial"/>
        </w:rPr>
        <w:t xml:space="preserve"> </w:t>
      </w:r>
      <w:sdt>
        <w:sdtPr>
          <w:rPr>
            <w:rFonts w:ascii="Arial" w:hAnsi="Arial" w:cs="Arial"/>
            <w:color w:val="000000"/>
          </w:rPr>
          <w:tag w:val="MENDELEY_CITATION_v3_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"/>
          <w:id w:val="-1893185829"/>
          <w:placeholder>
            <w:docPart w:val="DefaultPlaceholder_-1854013440"/>
          </w:placeholder>
        </w:sdtPr>
        <w:sdtEndPr/>
        <w:sdtContent>
          <w:r w:rsidR="006A0B2F" w:rsidRPr="008D0EAC">
            <w:rPr>
              <w:rFonts w:ascii="Arial" w:hAnsi="Arial" w:cs="Arial"/>
              <w:color w:val="000000"/>
            </w:rPr>
            <w:t>(TWI, 2023)</w:t>
          </w:r>
        </w:sdtContent>
      </w:sdt>
    </w:p>
    <w:p w14:paraId="51C4DC0E" w14:textId="678B2998" w:rsidR="00074807" w:rsidRPr="008D0EAC" w:rsidRDefault="00F04DDB" w:rsidP="008D0EAC">
      <w:pPr>
        <w:spacing w:line="360" w:lineRule="auto"/>
        <w:rPr>
          <w:rFonts w:ascii="Arial" w:hAnsi="Arial" w:cs="Arial"/>
          <w:color w:val="000000"/>
        </w:rPr>
      </w:pPr>
      <w:r w:rsidRPr="008D0EAC">
        <w:rPr>
          <w:rFonts w:ascii="Arial" w:hAnsi="Arial" w:cs="Arial"/>
          <w:color w:val="000000"/>
        </w:rPr>
        <w:t>Even-</w:t>
      </w:r>
      <w:r w:rsidR="00074807" w:rsidRPr="008D0EAC">
        <w:rPr>
          <w:rFonts w:ascii="Arial" w:hAnsi="Arial" w:cs="Arial"/>
          <w:color w:val="000000"/>
        </w:rPr>
        <w:t>though there is no definitive date</w:t>
      </w:r>
      <w:r w:rsidRPr="008D0EAC">
        <w:rPr>
          <w:rFonts w:ascii="Arial" w:hAnsi="Arial" w:cs="Arial"/>
          <w:color w:val="000000"/>
        </w:rPr>
        <w:t xml:space="preserve"> for the initial development of </w:t>
      </w:r>
      <w:r w:rsidR="00074807" w:rsidRPr="008D0EAC">
        <w:rPr>
          <w:rFonts w:ascii="Arial" w:hAnsi="Arial" w:cs="Arial"/>
          <w:color w:val="000000"/>
        </w:rPr>
        <w:t>Finite Element Analysis (FEA)</w:t>
      </w:r>
      <w:r w:rsidRPr="008D0EAC">
        <w:rPr>
          <w:rFonts w:ascii="Arial" w:hAnsi="Arial" w:cs="Arial"/>
          <w:color w:val="000000"/>
        </w:rPr>
        <w:t>,</w:t>
      </w:r>
      <w:r w:rsidR="00074807" w:rsidRPr="008D0EAC">
        <w:rPr>
          <w:rFonts w:ascii="Arial" w:hAnsi="Arial" w:cs="Arial"/>
          <w:color w:val="000000"/>
        </w:rPr>
        <w:t xml:space="preserve"> the generally accepted </w:t>
      </w:r>
      <w:r w:rsidR="00DC2449" w:rsidRPr="008D0EAC">
        <w:rPr>
          <w:rFonts w:ascii="Arial" w:hAnsi="Arial" w:cs="Arial"/>
          <w:color w:val="000000"/>
        </w:rPr>
        <w:t>beginning</w:t>
      </w:r>
      <w:r w:rsidR="00074807" w:rsidRPr="008D0EAC">
        <w:rPr>
          <w:rFonts w:ascii="Arial" w:hAnsi="Arial" w:cs="Arial"/>
          <w:color w:val="000000"/>
        </w:rPr>
        <w:t xml:space="preserve"> occurred in the late 1800’s, when John William Strutt Rayleigh developed a method for predicting the first natural frequency of </w:t>
      </w:r>
      <w:r w:rsidR="005A6264" w:rsidRPr="008D0EAC">
        <w:rPr>
          <w:rFonts w:ascii="Arial" w:hAnsi="Arial" w:cs="Arial"/>
          <w:color w:val="000000"/>
        </w:rPr>
        <w:t>a simple</w:t>
      </w:r>
      <w:r w:rsidR="00074807" w:rsidRPr="008D0EAC">
        <w:rPr>
          <w:rFonts w:ascii="Arial" w:hAnsi="Arial" w:cs="Arial"/>
          <w:color w:val="000000"/>
        </w:rPr>
        <w:t xml:space="preserve"> structure. He did this by assuming a deformed shape for a structure, then quantified the shape by minimizing the distributed energy in the structure. Walter Ritz then expanded this into a method</w:t>
      </w:r>
      <w:r w:rsidR="004970B4" w:rsidRPr="008D0EAC">
        <w:rPr>
          <w:rFonts w:ascii="Arial" w:hAnsi="Arial" w:cs="Arial"/>
          <w:color w:val="000000"/>
        </w:rPr>
        <w:t xml:space="preserve"> – </w:t>
      </w:r>
      <w:r w:rsidR="00074807" w:rsidRPr="008D0EAC">
        <w:rPr>
          <w:rFonts w:ascii="Arial" w:hAnsi="Arial" w:cs="Arial"/>
          <w:color w:val="000000"/>
        </w:rPr>
        <w:t>now known as the Rayleigh-Ritz method, for predicting the displacement and stress on structures.</w:t>
      </w:r>
      <w:r w:rsidR="00850520" w:rsidRPr="008D0EAC">
        <w:rPr>
          <w:rFonts w:ascii="Arial" w:hAnsi="Arial" w:cs="Arial"/>
          <w:color w:val="000000"/>
        </w:rPr>
        <w:t xml:space="preserve"> </w:t>
      </w:r>
      <w:sdt>
        <w:sdtPr>
          <w:rPr>
            <w:rFonts w:ascii="Arial" w:hAnsi="Arial" w:cs="Arial"/>
            <w:color w:val="000000"/>
          </w:rPr>
          <w:tag w:val="MENDELEY_CITATION_v3_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"/>
          <w:id w:val="-1509595763"/>
          <w:placeholder>
            <w:docPart w:val="DefaultPlaceholder_-1854013440"/>
          </w:placeholder>
        </w:sdtPr>
        <w:sdtEndPr/>
        <w:sdtContent>
          <w:r w:rsidR="006A0B2F" w:rsidRPr="008D0EAC">
            <w:rPr>
              <w:rFonts w:ascii="Arial" w:hAnsi="Arial" w:cs="Arial"/>
              <w:color w:val="000000"/>
            </w:rPr>
            <w:t>(O’Donnell, 2023)</w:t>
          </w:r>
        </w:sdtContent>
      </w:sdt>
    </w:p>
    <w:p w14:paraId="0F06487B" w14:textId="53DA33B6" w:rsidR="006F547D" w:rsidRPr="008D0EAC" w:rsidRDefault="004C21B1" w:rsidP="008D0EAC">
      <w:pPr>
        <w:spacing w:line="360" w:lineRule="auto"/>
        <w:rPr>
          <w:rFonts w:ascii="Arial" w:hAnsi="Arial" w:cs="Arial"/>
          <w:color w:val="000000"/>
        </w:rPr>
      </w:pPr>
      <w:r w:rsidRPr="008D0EAC">
        <w:rPr>
          <w:rFonts w:ascii="Arial" w:hAnsi="Arial" w:cs="Arial"/>
          <w:color w:val="000000"/>
        </w:rPr>
        <w:t>The 1970/80s saw the emergence of commercial FEA software packages, making FEA more accessible to designers and engineers. This software allowed for automated meshing and analysis.</w:t>
      </w:r>
      <w:r w:rsidR="00BF165B" w:rsidRPr="008D0EAC">
        <w:rPr>
          <w:rFonts w:ascii="Arial" w:hAnsi="Arial" w:cs="Arial"/>
          <w:color w:val="000000"/>
        </w:rPr>
        <w:t xml:space="preserve"> But it wasn’t until</w:t>
      </w:r>
      <w:r w:rsidR="008B008D" w:rsidRPr="008D0EAC">
        <w:rPr>
          <w:rFonts w:ascii="Arial" w:hAnsi="Arial" w:cs="Arial"/>
          <w:color w:val="000000"/>
        </w:rPr>
        <w:t xml:space="preserve"> the</w:t>
      </w:r>
      <w:r w:rsidRPr="008D0EAC">
        <w:rPr>
          <w:rFonts w:ascii="Arial" w:hAnsi="Arial" w:cs="Arial"/>
          <w:color w:val="000000"/>
        </w:rPr>
        <w:t xml:space="preserve"> 1990s</w:t>
      </w:r>
      <w:r w:rsidR="008B008D" w:rsidRPr="008D0EAC">
        <w:rPr>
          <w:rFonts w:ascii="Arial" w:hAnsi="Arial" w:cs="Arial"/>
          <w:color w:val="000000"/>
        </w:rPr>
        <w:t xml:space="preserve"> that</w:t>
      </w:r>
      <w:r w:rsidRPr="008D0EAC">
        <w:rPr>
          <w:rFonts w:ascii="Arial" w:hAnsi="Arial" w:cs="Arial"/>
          <w:color w:val="000000"/>
        </w:rPr>
        <w:t xml:space="preserve"> structural optimization techniques, such as topology optimization, became more prominent. These methods aimed to find the optimal distribution of material</w:t>
      </w:r>
      <w:r w:rsidR="008B008D" w:rsidRPr="008D0EAC">
        <w:rPr>
          <w:rFonts w:ascii="Arial" w:hAnsi="Arial" w:cs="Arial"/>
          <w:color w:val="000000"/>
        </w:rPr>
        <w:t xml:space="preserve"> and</w:t>
      </w:r>
      <w:r w:rsidRPr="008D0EAC">
        <w:rPr>
          <w:rFonts w:ascii="Arial" w:hAnsi="Arial" w:cs="Arial"/>
          <w:color w:val="000000"/>
        </w:rPr>
        <w:t xml:space="preserve"> reduc</w:t>
      </w:r>
      <w:r w:rsidR="003F3192" w:rsidRPr="008D0EAC">
        <w:rPr>
          <w:rFonts w:ascii="Arial" w:hAnsi="Arial" w:cs="Arial"/>
          <w:color w:val="000000"/>
        </w:rPr>
        <w:t>ing</w:t>
      </w:r>
      <w:r w:rsidRPr="008D0EAC">
        <w:rPr>
          <w:rFonts w:ascii="Arial" w:hAnsi="Arial" w:cs="Arial"/>
          <w:color w:val="000000"/>
        </w:rPr>
        <w:t xml:space="preserve"> weight</w:t>
      </w:r>
      <w:r w:rsidR="008B008D" w:rsidRPr="008D0EAC">
        <w:rPr>
          <w:rFonts w:ascii="Arial" w:hAnsi="Arial" w:cs="Arial"/>
          <w:color w:val="000000"/>
        </w:rPr>
        <w:t>,</w:t>
      </w:r>
      <w:r w:rsidRPr="008D0EAC">
        <w:rPr>
          <w:rFonts w:ascii="Arial" w:hAnsi="Arial" w:cs="Arial"/>
          <w:color w:val="000000"/>
        </w:rPr>
        <w:t xml:space="preserve"> while maintaining structural integrity.</w:t>
      </w:r>
      <w:r w:rsidR="00850520" w:rsidRPr="008D0EAC">
        <w:rPr>
          <w:rFonts w:ascii="Arial" w:hAnsi="Arial" w:cs="Arial"/>
          <w:color w:val="000000"/>
        </w:rPr>
        <w:t xml:space="preserve"> </w:t>
      </w:r>
      <w:r w:rsidR="007E5CBB" w:rsidRPr="008D0EAC">
        <w:rPr>
          <w:rFonts w:ascii="Arial" w:hAnsi="Arial" w:cs="Arial"/>
          <w:color w:val="000000"/>
        </w:rPr>
        <w:t>In the 2000’s</w:t>
      </w:r>
      <w:r w:rsidR="005425B1" w:rsidRPr="008D0EAC">
        <w:rPr>
          <w:rFonts w:ascii="Arial" w:hAnsi="Arial" w:cs="Arial"/>
          <w:color w:val="000000"/>
        </w:rPr>
        <w:t>, the i</w:t>
      </w:r>
      <w:r w:rsidR="007E5CBB" w:rsidRPr="008D0EAC">
        <w:rPr>
          <w:rFonts w:ascii="Arial" w:hAnsi="Arial" w:cs="Arial"/>
          <w:color w:val="000000"/>
        </w:rPr>
        <w:t xml:space="preserve">ntegration </w:t>
      </w:r>
      <w:r w:rsidR="005425B1" w:rsidRPr="008D0EAC">
        <w:rPr>
          <w:rFonts w:ascii="Arial" w:hAnsi="Arial" w:cs="Arial"/>
          <w:color w:val="000000"/>
        </w:rPr>
        <w:t>of</w:t>
      </w:r>
      <w:r w:rsidR="007E5CBB" w:rsidRPr="008D0EAC">
        <w:rPr>
          <w:rFonts w:ascii="Arial" w:hAnsi="Arial" w:cs="Arial"/>
          <w:color w:val="000000"/>
        </w:rPr>
        <w:t xml:space="preserve"> FEA and CAD improved</w:t>
      </w:r>
      <w:r w:rsidR="00F77CA1" w:rsidRPr="008D0EAC">
        <w:rPr>
          <w:rFonts w:ascii="Arial" w:hAnsi="Arial" w:cs="Arial"/>
          <w:color w:val="000000"/>
        </w:rPr>
        <w:t xml:space="preserve"> significantly</w:t>
      </w:r>
      <w:r w:rsidR="007E5CBB" w:rsidRPr="008D0EAC">
        <w:rPr>
          <w:rFonts w:ascii="Arial" w:hAnsi="Arial" w:cs="Arial"/>
          <w:color w:val="000000"/>
        </w:rPr>
        <w:t>,</w:t>
      </w:r>
      <w:r w:rsidR="00F77CA1" w:rsidRPr="008D0EAC">
        <w:rPr>
          <w:rFonts w:ascii="Arial" w:hAnsi="Arial" w:cs="Arial"/>
          <w:color w:val="000000"/>
        </w:rPr>
        <w:t xml:space="preserve"> thus</w:t>
      </w:r>
      <w:r w:rsidR="007E5CBB" w:rsidRPr="008D0EAC">
        <w:rPr>
          <w:rFonts w:ascii="Arial" w:hAnsi="Arial" w:cs="Arial"/>
          <w:color w:val="000000"/>
        </w:rPr>
        <w:t xml:space="preserve"> enabling real-time parametric </w:t>
      </w:r>
      <w:r w:rsidR="00F77CA1" w:rsidRPr="008D0EAC">
        <w:rPr>
          <w:rFonts w:ascii="Arial" w:hAnsi="Arial" w:cs="Arial"/>
          <w:color w:val="000000"/>
        </w:rPr>
        <w:t>modelling</w:t>
      </w:r>
      <w:r w:rsidR="007E5CBB" w:rsidRPr="008D0EAC">
        <w:rPr>
          <w:rFonts w:ascii="Arial" w:hAnsi="Arial" w:cs="Arial"/>
          <w:color w:val="000000"/>
        </w:rPr>
        <w:t xml:space="preserve"> and analysis</w:t>
      </w:r>
      <w:r w:rsidR="00F77CA1" w:rsidRPr="008D0EAC">
        <w:rPr>
          <w:rFonts w:ascii="Arial" w:hAnsi="Arial" w:cs="Arial"/>
          <w:color w:val="000000"/>
        </w:rPr>
        <w:t xml:space="preserve"> of complex structures</w:t>
      </w:r>
      <w:r w:rsidR="007E5CBB" w:rsidRPr="008D0EAC">
        <w:rPr>
          <w:rFonts w:ascii="Arial" w:hAnsi="Arial" w:cs="Arial"/>
          <w:color w:val="000000"/>
        </w:rPr>
        <w:t>.</w:t>
      </w:r>
      <w:r w:rsidR="00FA4BE9" w:rsidRPr="008D0EAC">
        <w:rPr>
          <w:rFonts w:ascii="Arial" w:hAnsi="Arial" w:cs="Arial"/>
          <w:color w:val="000000"/>
        </w:rPr>
        <w:t xml:space="preserve"> Today, the use of supercomputers </w:t>
      </w:r>
      <w:r w:rsidR="007E5CBB" w:rsidRPr="008D0EAC">
        <w:rPr>
          <w:rFonts w:ascii="Arial" w:hAnsi="Arial" w:cs="Arial"/>
          <w:color w:val="000000"/>
        </w:rPr>
        <w:t>has</w:t>
      </w:r>
      <w:r w:rsidR="00FA4BE9" w:rsidRPr="008D0EAC">
        <w:rPr>
          <w:rFonts w:ascii="Arial" w:hAnsi="Arial" w:cs="Arial"/>
          <w:color w:val="000000"/>
        </w:rPr>
        <w:t xml:space="preserve"> further</w:t>
      </w:r>
      <w:r w:rsidR="007E5CBB" w:rsidRPr="008D0EAC">
        <w:rPr>
          <w:rFonts w:ascii="Arial" w:hAnsi="Arial" w:cs="Arial"/>
          <w:color w:val="000000"/>
        </w:rPr>
        <w:t xml:space="preserve"> accelerated FEA simulations, allowing for larger</w:t>
      </w:r>
      <w:r w:rsidR="00FA4BE9" w:rsidRPr="008D0EAC">
        <w:rPr>
          <w:rFonts w:ascii="Arial" w:hAnsi="Arial" w:cs="Arial"/>
          <w:color w:val="000000"/>
        </w:rPr>
        <w:t>,</w:t>
      </w:r>
      <w:r w:rsidR="007E5CBB" w:rsidRPr="008D0EAC">
        <w:rPr>
          <w:rFonts w:ascii="Arial" w:hAnsi="Arial" w:cs="Arial"/>
          <w:color w:val="000000"/>
        </w:rPr>
        <w:t xml:space="preserve"> more complex models to be </w:t>
      </w:r>
      <w:r w:rsidR="00FA4BE9" w:rsidRPr="008D0EAC">
        <w:rPr>
          <w:rFonts w:ascii="Arial" w:hAnsi="Arial" w:cs="Arial"/>
          <w:color w:val="000000"/>
        </w:rPr>
        <w:t>analysed</w:t>
      </w:r>
      <w:r w:rsidR="007E5CBB" w:rsidRPr="008D0EAC">
        <w:rPr>
          <w:rFonts w:ascii="Arial" w:hAnsi="Arial" w:cs="Arial"/>
          <w:color w:val="000000"/>
        </w:rPr>
        <w:t>.</w:t>
      </w:r>
      <w:r w:rsidR="00850520" w:rsidRPr="008D0EAC">
        <w:rPr>
          <w:rFonts w:ascii="Arial" w:hAnsi="Arial" w:cs="Arial"/>
          <w:color w:val="000000"/>
        </w:rPr>
        <w:t xml:space="preserve"> </w:t>
      </w:r>
      <w:sdt>
        <w:sdtPr>
          <w:rPr>
            <w:rFonts w:ascii="Arial" w:hAnsi="Arial" w:cs="Arial"/>
            <w:color w:val="000000"/>
          </w:rPr>
          <w:tag w:val="MENDELEY_CITATION_v3_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"/>
          <w:id w:val="-1817168925"/>
          <w:placeholder>
            <w:docPart w:val="DefaultPlaceholder_-1854013440"/>
          </w:placeholder>
        </w:sdtPr>
        <w:sdtEndPr/>
        <w:sdtContent>
          <w:r w:rsidR="006A0B2F" w:rsidRPr="008D0EAC">
            <w:rPr>
              <w:rFonts w:ascii="Arial" w:hAnsi="Arial" w:cs="Arial"/>
              <w:color w:val="000000"/>
            </w:rPr>
            <w:t>(O’Donnell, 2023)</w:t>
          </w:r>
        </w:sdtContent>
      </w:sdt>
    </w:p>
    <w:p w14:paraId="6838C2FF" w14:textId="185E9D05" w:rsidR="000D3327" w:rsidRPr="008D0EAC" w:rsidRDefault="005B633D" w:rsidP="008D0EAC">
      <w:pPr>
        <w:spacing w:line="360" w:lineRule="auto"/>
        <w:rPr>
          <w:rFonts w:ascii="Arial" w:hAnsi="Arial" w:cs="Arial"/>
          <w:color w:val="000000"/>
        </w:rPr>
      </w:pPr>
      <w:r w:rsidRPr="008D0EAC">
        <w:rPr>
          <w:rFonts w:ascii="Arial" w:hAnsi="Arial" w:cs="Arial"/>
          <w:color w:val="000000"/>
        </w:rPr>
        <w:t>Over the past decade or so, FEA has developed faster than ever and the future promis</w:t>
      </w:r>
      <w:r w:rsidR="001F2DBA" w:rsidRPr="008D0EAC">
        <w:rPr>
          <w:rFonts w:ascii="Arial" w:hAnsi="Arial" w:cs="Arial"/>
          <w:color w:val="000000"/>
        </w:rPr>
        <w:t>es</w:t>
      </w:r>
      <w:r w:rsidR="007C316C" w:rsidRPr="008D0EAC">
        <w:rPr>
          <w:rFonts w:ascii="Arial" w:hAnsi="Arial" w:cs="Arial"/>
          <w:color w:val="000000"/>
        </w:rPr>
        <w:t xml:space="preserve"> even further advancement. With the introduction of </w:t>
      </w:r>
      <w:bookmarkStart w:id="5" w:name="_Hlk147768785"/>
      <w:r w:rsidR="00090723" w:rsidRPr="008D0EAC">
        <w:rPr>
          <w:rFonts w:ascii="Arial" w:hAnsi="Arial" w:cs="Arial"/>
          <w:color w:val="000000"/>
        </w:rPr>
        <w:t>Artificial Intelligence (AI) and Machine Learning</w:t>
      </w:r>
      <w:r w:rsidR="0014181C" w:rsidRPr="008D0EAC">
        <w:rPr>
          <w:rFonts w:ascii="Arial" w:hAnsi="Arial" w:cs="Arial"/>
          <w:color w:val="000000"/>
        </w:rPr>
        <w:t xml:space="preserve"> (ML),</w:t>
      </w:r>
      <w:bookmarkEnd w:id="5"/>
      <w:r w:rsidR="0014181C" w:rsidRPr="008D0EAC">
        <w:rPr>
          <w:rFonts w:ascii="Arial" w:hAnsi="Arial" w:cs="Arial"/>
          <w:color w:val="000000"/>
        </w:rPr>
        <w:t xml:space="preserve"> the accuracy and efficiency </w:t>
      </w:r>
      <w:r w:rsidR="00836584" w:rsidRPr="008D0EAC">
        <w:rPr>
          <w:rFonts w:ascii="Arial" w:hAnsi="Arial" w:cs="Arial"/>
          <w:color w:val="000000"/>
        </w:rPr>
        <w:t xml:space="preserve">of simulations </w:t>
      </w:r>
      <w:r w:rsidR="003A2777" w:rsidRPr="008D0EAC">
        <w:rPr>
          <w:rFonts w:ascii="Arial" w:hAnsi="Arial" w:cs="Arial"/>
          <w:color w:val="000000"/>
        </w:rPr>
        <w:t xml:space="preserve">can improve by AI algorithms learning from previous </w:t>
      </w:r>
      <w:r w:rsidR="00D17C71" w:rsidRPr="008D0EAC">
        <w:rPr>
          <w:rFonts w:ascii="Arial" w:hAnsi="Arial" w:cs="Arial"/>
          <w:color w:val="000000"/>
        </w:rPr>
        <w:t>simulation data and predict how the structure will behav</w:t>
      </w:r>
      <w:r w:rsidR="002035DC" w:rsidRPr="008D0EAC">
        <w:rPr>
          <w:rFonts w:ascii="Arial" w:hAnsi="Arial" w:cs="Arial"/>
          <w:color w:val="000000"/>
        </w:rPr>
        <w:t>e under different conditions.</w:t>
      </w:r>
      <w:r w:rsidR="003851FC" w:rsidRPr="008D0EAC">
        <w:rPr>
          <w:rFonts w:ascii="Arial" w:hAnsi="Arial" w:cs="Arial"/>
          <w:color w:val="000000"/>
        </w:rPr>
        <w:t xml:space="preserve"> This could help to reduce the time and cost required for simulations and allow for more efficient design</w:t>
      </w:r>
      <w:r w:rsidR="000C7C82" w:rsidRPr="008D0EAC">
        <w:rPr>
          <w:rFonts w:ascii="Arial" w:hAnsi="Arial" w:cs="Arial"/>
          <w:color w:val="000000"/>
        </w:rPr>
        <w:t>.</w:t>
      </w:r>
      <w:r w:rsidR="000D3327" w:rsidRPr="008D0EAC">
        <w:rPr>
          <w:rFonts w:ascii="Arial" w:hAnsi="Arial" w:cs="Arial"/>
          <w:color w:val="000000"/>
        </w:rPr>
        <w:t xml:space="preserve"> </w:t>
      </w:r>
      <w:sdt>
        <w:sdtPr>
          <w:rPr>
            <w:rFonts w:ascii="Arial" w:hAnsi="Arial" w:cs="Arial"/>
            <w:color w:val="000000"/>
          </w:rPr>
          <w:tag w:val="MENDELEY_CITATION_v3_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"/>
          <w:id w:val="-2125064046"/>
          <w:placeholder>
            <w:docPart w:val="DefaultPlaceholder_-1854013440"/>
          </w:placeholder>
        </w:sdtPr>
        <w:sdtEndPr/>
        <w:sdtContent>
          <w:r w:rsidR="006A0B2F" w:rsidRPr="008D0EAC">
            <w:rPr>
              <w:rFonts w:ascii="Arial" w:hAnsi="Arial" w:cs="Arial"/>
              <w:color w:val="000000"/>
            </w:rPr>
            <w:t>(SNRC, 2023)</w:t>
          </w:r>
        </w:sdtContent>
      </w:sdt>
    </w:p>
    <w:p w14:paraId="0EE11C65" w14:textId="1AA8BE31" w:rsidR="006B744E" w:rsidRPr="008D0EAC" w:rsidRDefault="006B744E" w:rsidP="008D0EAC">
      <w:pPr>
        <w:spacing w:line="360" w:lineRule="auto"/>
        <w:rPr>
          <w:rFonts w:ascii="Arial" w:hAnsi="Arial" w:cs="Arial"/>
          <w:color w:val="000000"/>
        </w:rPr>
      </w:pPr>
      <w:r w:rsidRPr="008D0EAC">
        <w:rPr>
          <w:rFonts w:ascii="Arial" w:hAnsi="Arial" w:cs="Arial"/>
          <w:color w:val="000000"/>
        </w:rPr>
        <w:t>Since the turn of the century</w:t>
      </w:r>
      <w:r w:rsidR="00AC5CF0" w:rsidRPr="008D0EAC">
        <w:rPr>
          <w:rFonts w:ascii="Arial" w:hAnsi="Arial" w:cs="Arial"/>
          <w:color w:val="000000"/>
        </w:rPr>
        <w:t xml:space="preserve">, </w:t>
      </w:r>
      <w:r w:rsidRPr="008D0EAC">
        <w:rPr>
          <w:rFonts w:ascii="Arial" w:hAnsi="Arial" w:cs="Arial"/>
          <w:color w:val="000000"/>
        </w:rPr>
        <w:t xml:space="preserve">Virtual Reality (VR) has been gaining popularity in various industries, including engineering. In FEA, VR </w:t>
      </w:r>
      <w:r w:rsidR="00AC5CF0" w:rsidRPr="008D0EAC">
        <w:rPr>
          <w:rFonts w:ascii="Arial" w:hAnsi="Arial" w:cs="Arial"/>
          <w:color w:val="000000"/>
        </w:rPr>
        <w:t>could</w:t>
      </w:r>
      <w:r w:rsidRPr="008D0EAC">
        <w:rPr>
          <w:rFonts w:ascii="Arial" w:hAnsi="Arial" w:cs="Arial"/>
          <w:color w:val="000000"/>
        </w:rPr>
        <w:t xml:space="preserve"> help engineers visuali</w:t>
      </w:r>
      <w:r w:rsidR="00AC5CF0" w:rsidRPr="008D0EAC">
        <w:rPr>
          <w:rFonts w:ascii="Arial" w:hAnsi="Arial" w:cs="Arial"/>
          <w:color w:val="000000"/>
        </w:rPr>
        <w:t>s</w:t>
      </w:r>
      <w:r w:rsidRPr="008D0EAC">
        <w:rPr>
          <w:rFonts w:ascii="Arial" w:hAnsi="Arial" w:cs="Arial"/>
          <w:color w:val="000000"/>
        </w:rPr>
        <w:t>e</w:t>
      </w:r>
      <w:r w:rsidR="00EF59EF" w:rsidRPr="008D0EAC">
        <w:rPr>
          <w:rFonts w:ascii="Arial" w:hAnsi="Arial" w:cs="Arial"/>
          <w:color w:val="000000"/>
        </w:rPr>
        <w:t xml:space="preserve"> their simulations</w:t>
      </w:r>
      <w:r w:rsidRPr="008D0EAC">
        <w:rPr>
          <w:rFonts w:ascii="Arial" w:hAnsi="Arial" w:cs="Arial"/>
          <w:color w:val="000000"/>
        </w:rPr>
        <w:t xml:space="preserve"> in a more intuitive way. VR can allow engineers</w:t>
      </w:r>
      <w:r w:rsidR="00EF59EF" w:rsidRPr="008D0EAC">
        <w:rPr>
          <w:rFonts w:ascii="Arial" w:hAnsi="Arial" w:cs="Arial"/>
          <w:color w:val="000000"/>
        </w:rPr>
        <w:t>/designers</w:t>
      </w:r>
      <w:r w:rsidRPr="008D0EAC">
        <w:rPr>
          <w:rFonts w:ascii="Arial" w:hAnsi="Arial" w:cs="Arial"/>
          <w:color w:val="000000"/>
        </w:rPr>
        <w:t xml:space="preserve"> to walk through a virtual model of </w:t>
      </w:r>
      <w:r w:rsidRPr="008D0EAC">
        <w:rPr>
          <w:rFonts w:ascii="Arial" w:hAnsi="Arial" w:cs="Arial"/>
          <w:color w:val="000000"/>
        </w:rPr>
        <w:lastRenderedPageBreak/>
        <w:t xml:space="preserve">a structure, giving them a better understanding of its </w:t>
      </w:r>
      <w:r w:rsidR="00EF59EF" w:rsidRPr="008D0EAC">
        <w:rPr>
          <w:rFonts w:ascii="Arial" w:hAnsi="Arial" w:cs="Arial"/>
          <w:color w:val="000000"/>
        </w:rPr>
        <w:t>behaviour</w:t>
      </w:r>
      <w:r w:rsidRPr="008D0EAC">
        <w:rPr>
          <w:rFonts w:ascii="Arial" w:hAnsi="Arial" w:cs="Arial"/>
          <w:color w:val="000000"/>
        </w:rPr>
        <w:t xml:space="preserve"> in real-world conditions.</w:t>
      </w:r>
      <w:r w:rsidR="00322BBA" w:rsidRPr="008D0EAC">
        <w:rPr>
          <w:rFonts w:ascii="Arial" w:hAnsi="Arial" w:cs="Arial"/>
          <w:color w:val="000000"/>
        </w:rPr>
        <w:t xml:space="preserve"> </w:t>
      </w:r>
      <w:sdt>
        <w:sdtPr>
          <w:rPr>
            <w:rFonts w:ascii="Arial" w:hAnsi="Arial" w:cs="Arial"/>
            <w:color w:val="000000"/>
          </w:rPr>
          <w:tag w:val="MENDELEY_CITATION_v3_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"/>
          <w:id w:val="-157146216"/>
          <w:placeholder>
            <w:docPart w:val="DefaultPlaceholder_-1854013440"/>
          </w:placeholder>
        </w:sdtPr>
        <w:sdtEndPr/>
        <w:sdtContent>
          <w:r w:rsidR="006A0B2F" w:rsidRPr="008D0EAC">
            <w:rPr>
              <w:rFonts w:ascii="Arial" w:hAnsi="Arial" w:cs="Arial"/>
              <w:color w:val="000000"/>
            </w:rPr>
            <w:t>(SNRC, 2023)</w:t>
          </w:r>
        </w:sdtContent>
      </w:sdt>
    </w:p>
    <w:p w14:paraId="5DB3254D" w14:textId="68F1BEDB" w:rsidR="007A52F8" w:rsidRPr="008D0EAC" w:rsidRDefault="00322BBA" w:rsidP="008D0EAC">
      <w:pPr>
        <w:spacing w:line="360" w:lineRule="auto"/>
        <w:rPr>
          <w:rFonts w:ascii="Arial" w:hAnsi="Arial" w:cs="Arial"/>
          <w:color w:val="000000"/>
        </w:rPr>
      </w:pPr>
      <w:r w:rsidRPr="008D0EAC">
        <w:rPr>
          <w:rFonts w:ascii="Arial" w:hAnsi="Arial" w:cs="Arial"/>
          <w:color w:val="000000"/>
        </w:rPr>
        <w:t xml:space="preserve">Along </w:t>
      </w:r>
      <w:r w:rsidR="0024006D" w:rsidRPr="008D0EAC">
        <w:rPr>
          <w:rFonts w:ascii="Arial" w:hAnsi="Arial" w:cs="Arial"/>
          <w:color w:val="000000"/>
        </w:rPr>
        <w:t>with the enhancements in the aforementioned areas</w:t>
      </w:r>
      <w:r w:rsidR="00A10603" w:rsidRPr="008D0EAC">
        <w:rPr>
          <w:rFonts w:ascii="Arial" w:hAnsi="Arial" w:cs="Arial"/>
          <w:color w:val="000000"/>
        </w:rPr>
        <w:t xml:space="preserve"> (AI, ML, and VR)</w:t>
      </w:r>
      <w:r w:rsidR="0024006D" w:rsidRPr="008D0EAC">
        <w:rPr>
          <w:rFonts w:ascii="Arial" w:hAnsi="Arial" w:cs="Arial"/>
          <w:color w:val="000000"/>
        </w:rPr>
        <w:t>,</w:t>
      </w:r>
      <w:r w:rsidR="00A10603" w:rsidRPr="008D0EAC">
        <w:rPr>
          <w:rFonts w:ascii="Arial" w:hAnsi="Arial" w:cs="Arial"/>
          <w:color w:val="000000"/>
        </w:rPr>
        <w:t xml:space="preserve"> </w:t>
      </w:r>
      <w:r w:rsidRPr="008D0EAC">
        <w:rPr>
          <w:rFonts w:ascii="Arial" w:hAnsi="Arial" w:cs="Arial"/>
          <w:color w:val="000000"/>
        </w:rPr>
        <w:t>Additive Manufacturing</w:t>
      </w:r>
      <w:r w:rsidR="00A10603" w:rsidRPr="008D0EAC">
        <w:rPr>
          <w:rFonts w:ascii="Arial" w:hAnsi="Arial" w:cs="Arial"/>
          <w:color w:val="000000"/>
        </w:rPr>
        <w:t xml:space="preserve"> could</w:t>
      </w:r>
      <w:r w:rsidRPr="008D0EAC">
        <w:rPr>
          <w:rFonts w:ascii="Arial" w:hAnsi="Arial" w:cs="Arial"/>
          <w:color w:val="000000"/>
        </w:rPr>
        <w:t xml:space="preserve"> play a crucial role in designing parts </w:t>
      </w:r>
      <w:r w:rsidR="0030739B" w:rsidRPr="008D0EAC">
        <w:rPr>
          <w:rFonts w:ascii="Arial" w:hAnsi="Arial" w:cs="Arial"/>
          <w:color w:val="000000"/>
        </w:rPr>
        <w:t>and optimis</w:t>
      </w:r>
      <w:r w:rsidRPr="008D0EAC">
        <w:rPr>
          <w:rFonts w:ascii="Arial" w:hAnsi="Arial" w:cs="Arial"/>
          <w:color w:val="000000"/>
        </w:rPr>
        <w:t>ing structures that were previously impossible to manufacture using traditional methods.</w:t>
      </w:r>
      <w:r w:rsidR="00C73FF0" w:rsidRPr="008D0EAC">
        <w:rPr>
          <w:rFonts w:ascii="Arial" w:hAnsi="Arial" w:cs="Arial"/>
          <w:color w:val="000000"/>
        </w:rPr>
        <w:t xml:space="preserve"> </w:t>
      </w:r>
      <w:sdt>
        <w:sdtPr>
          <w:rPr>
            <w:rFonts w:ascii="Arial" w:hAnsi="Arial" w:cs="Arial"/>
            <w:color w:val="000000"/>
          </w:rPr>
          <w:tag w:val="MENDELEY_CITATION_v3_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"/>
          <w:id w:val="1396711087"/>
          <w:placeholder>
            <w:docPart w:val="DefaultPlaceholder_-1854013440"/>
          </w:placeholder>
        </w:sdtPr>
        <w:sdtEndPr/>
        <w:sdtContent>
          <w:r w:rsidR="006A0B2F" w:rsidRPr="008D0EAC">
            <w:rPr>
              <w:rFonts w:ascii="Arial" w:hAnsi="Arial" w:cs="Arial"/>
              <w:color w:val="000000"/>
            </w:rPr>
            <w:t>(Cattenone et al., 2019)</w:t>
          </w:r>
        </w:sdtContent>
      </w:sdt>
    </w:p>
    <w:p w14:paraId="7EE188A7" w14:textId="06DEB9A2" w:rsidR="00E41C55" w:rsidRPr="008D0EAC" w:rsidRDefault="004E46AA" w:rsidP="008D0EAC">
      <w:pPr>
        <w:spacing w:line="360" w:lineRule="auto"/>
        <w:rPr>
          <w:rFonts w:ascii="Arial" w:hAnsi="Arial" w:cs="Arial"/>
        </w:rPr>
      </w:pPr>
      <w:r w:rsidRPr="008D0EAC">
        <w:rPr>
          <w:rFonts w:ascii="Arial" w:hAnsi="Arial" w:cs="Arial"/>
        </w:rPr>
        <w:t>The introduction of Carbo</w:t>
      </w:r>
      <w:r w:rsidR="00A77062" w:rsidRPr="008D0EAC">
        <w:rPr>
          <w:rFonts w:ascii="Arial" w:hAnsi="Arial" w:cs="Arial"/>
        </w:rPr>
        <w:t>tanium (</w:t>
      </w:r>
      <w:r w:rsidR="001359C1" w:rsidRPr="008D0EAC">
        <w:rPr>
          <w:rFonts w:ascii="Arial" w:hAnsi="Arial" w:cs="Arial"/>
        </w:rPr>
        <w:t>a composite of carbon fibre and titanium</w:t>
      </w:r>
      <w:r w:rsidR="006777D3" w:rsidRPr="008D0EAC">
        <w:rPr>
          <w:rFonts w:ascii="Arial" w:hAnsi="Arial" w:cs="Arial"/>
        </w:rPr>
        <w:t>)</w:t>
      </w:r>
      <w:r w:rsidR="00E6705C" w:rsidRPr="008D0EAC">
        <w:rPr>
          <w:rFonts w:ascii="Arial" w:hAnsi="Arial" w:cs="Arial"/>
        </w:rPr>
        <w:t xml:space="preserve"> could have a</w:t>
      </w:r>
      <w:r w:rsidR="00670C8A" w:rsidRPr="008D0EAC">
        <w:rPr>
          <w:rFonts w:ascii="Arial" w:hAnsi="Arial" w:cs="Arial"/>
        </w:rPr>
        <w:t xml:space="preserve"> huge impact on formula 1</w:t>
      </w:r>
      <w:r w:rsidR="003F3192" w:rsidRPr="008D0EAC">
        <w:rPr>
          <w:rFonts w:ascii="Arial" w:hAnsi="Arial" w:cs="Arial"/>
        </w:rPr>
        <w:t>, a</w:t>
      </w:r>
      <w:r w:rsidR="00813260" w:rsidRPr="008D0EAC">
        <w:rPr>
          <w:rFonts w:ascii="Arial" w:hAnsi="Arial" w:cs="Arial"/>
        </w:rPr>
        <w:t xml:space="preserve">s </w:t>
      </w:r>
      <w:r w:rsidR="002718C3" w:rsidRPr="008D0EAC">
        <w:rPr>
          <w:rFonts w:ascii="Arial" w:hAnsi="Arial" w:cs="Arial"/>
        </w:rPr>
        <w:t>carbotanium is stronger and lighter than either material</w:t>
      </w:r>
      <w:r w:rsidR="003F3192" w:rsidRPr="008D0EAC">
        <w:rPr>
          <w:rFonts w:ascii="Arial" w:hAnsi="Arial" w:cs="Arial"/>
        </w:rPr>
        <w:t>.</w:t>
      </w:r>
      <w:r w:rsidR="002718C3" w:rsidRPr="008D0EAC">
        <w:rPr>
          <w:rFonts w:ascii="Arial" w:hAnsi="Arial" w:cs="Arial"/>
        </w:rPr>
        <w:t xml:space="preserve"> </w:t>
      </w:r>
      <w:r w:rsidR="003F3192" w:rsidRPr="008D0EAC">
        <w:rPr>
          <w:rFonts w:ascii="Arial" w:hAnsi="Arial" w:cs="Arial"/>
        </w:rPr>
        <w:t>M</w:t>
      </w:r>
      <w:r w:rsidR="008527C5" w:rsidRPr="008D0EAC">
        <w:rPr>
          <w:rFonts w:ascii="Arial" w:hAnsi="Arial" w:cs="Arial"/>
        </w:rPr>
        <w:t>anufactur</w:t>
      </w:r>
      <w:r w:rsidR="002D0191" w:rsidRPr="008D0EAC">
        <w:rPr>
          <w:rFonts w:ascii="Arial" w:hAnsi="Arial" w:cs="Arial"/>
        </w:rPr>
        <w:t>ing</w:t>
      </w:r>
      <w:r w:rsidR="008527C5" w:rsidRPr="008D0EAC">
        <w:rPr>
          <w:rFonts w:ascii="Arial" w:hAnsi="Arial" w:cs="Arial"/>
        </w:rPr>
        <w:t xml:space="preserve"> and optimis</w:t>
      </w:r>
      <w:r w:rsidR="002D0191" w:rsidRPr="008D0EAC">
        <w:rPr>
          <w:rFonts w:ascii="Arial" w:hAnsi="Arial" w:cs="Arial"/>
        </w:rPr>
        <w:t>ing</w:t>
      </w:r>
      <w:r w:rsidR="008527C5" w:rsidRPr="008D0EAC">
        <w:rPr>
          <w:rFonts w:ascii="Arial" w:hAnsi="Arial" w:cs="Arial"/>
        </w:rPr>
        <w:t xml:space="preserve"> with carbotanium, </w:t>
      </w:r>
      <w:r w:rsidR="002D0191" w:rsidRPr="008D0EAC">
        <w:rPr>
          <w:rFonts w:ascii="Arial" w:hAnsi="Arial" w:cs="Arial"/>
        </w:rPr>
        <w:t xml:space="preserve">could </w:t>
      </w:r>
      <w:r w:rsidR="003B325D" w:rsidRPr="008D0EAC">
        <w:rPr>
          <w:rFonts w:ascii="Arial" w:hAnsi="Arial" w:cs="Arial"/>
        </w:rPr>
        <w:t xml:space="preserve">make the wing stiffer and lighter than ever before. </w:t>
      </w:r>
      <w:sdt>
        <w:sdtPr>
          <w:rPr>
            <w:rFonts w:ascii="Arial" w:hAnsi="Arial" w:cs="Arial"/>
            <w:color w:val="000000"/>
          </w:rPr>
          <w:tag w:val="MENDELEY_CITATION_v3_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"/>
          <w:id w:val="-2095390030"/>
          <w:placeholder>
            <w:docPart w:val="DefaultPlaceholder_-1854013440"/>
          </w:placeholder>
        </w:sdtPr>
        <w:sdtContent>
          <w:r w:rsidR="005A0489" w:rsidRPr="008D0EAC">
            <w:rPr>
              <w:rFonts w:ascii="Arial" w:hAnsi="Arial" w:cs="Arial"/>
              <w:color w:val="000000"/>
            </w:rPr>
            <w:t>(Reddit, 2015)</w:t>
          </w:r>
        </w:sdtContent>
      </w:sdt>
    </w:p>
    <w:p w14:paraId="01D056B6" w14:textId="5F447C1A" w:rsidR="00B7757C" w:rsidRPr="008D0EAC" w:rsidRDefault="00260299" w:rsidP="008D0EAC">
      <w:pPr>
        <w:spacing w:line="360" w:lineRule="auto"/>
        <w:rPr>
          <w:rFonts w:ascii="Arial" w:hAnsi="Arial" w:cs="Arial"/>
          <w:color w:val="000000"/>
        </w:rPr>
      </w:pPr>
      <w:r w:rsidRPr="008D0EAC">
        <w:rPr>
          <w:rFonts w:ascii="Arial" w:hAnsi="Arial" w:cs="Arial"/>
        </w:rPr>
        <w:t>To s</w:t>
      </w:r>
      <w:r w:rsidR="00591E81" w:rsidRPr="008D0EAC">
        <w:rPr>
          <w:rFonts w:ascii="Arial" w:hAnsi="Arial" w:cs="Arial"/>
        </w:rPr>
        <w:t>ummar</w:t>
      </w:r>
      <w:r w:rsidRPr="008D0EAC">
        <w:rPr>
          <w:rFonts w:ascii="Arial" w:hAnsi="Arial" w:cs="Arial"/>
        </w:rPr>
        <w:t>ise</w:t>
      </w:r>
      <w:r w:rsidR="00591E81" w:rsidRPr="008D0EAC">
        <w:rPr>
          <w:rFonts w:ascii="Arial" w:hAnsi="Arial" w:cs="Arial"/>
        </w:rPr>
        <w:t xml:space="preserve">, </w:t>
      </w:r>
      <w:r w:rsidRPr="008D0EAC">
        <w:rPr>
          <w:rFonts w:ascii="Arial" w:hAnsi="Arial" w:cs="Arial"/>
        </w:rPr>
        <w:t>t</w:t>
      </w:r>
      <w:r w:rsidR="002C0050" w:rsidRPr="008D0EAC">
        <w:rPr>
          <w:rFonts w:ascii="Arial" w:hAnsi="Arial" w:cs="Arial"/>
        </w:rPr>
        <w:t xml:space="preserve">he </w:t>
      </w:r>
      <w:r w:rsidR="00DD1DD2" w:rsidRPr="008D0EAC">
        <w:rPr>
          <w:rFonts w:ascii="Arial" w:hAnsi="Arial" w:cs="Arial"/>
        </w:rPr>
        <w:t xml:space="preserve">overall </w:t>
      </w:r>
      <w:r w:rsidR="002C0050" w:rsidRPr="008D0EAC">
        <w:rPr>
          <w:rFonts w:ascii="Arial" w:hAnsi="Arial" w:cs="Arial"/>
        </w:rPr>
        <w:t>goal f</w:t>
      </w:r>
      <w:r w:rsidR="00DD1DD2" w:rsidRPr="008D0EAC">
        <w:rPr>
          <w:rFonts w:ascii="Arial" w:hAnsi="Arial" w:cs="Arial"/>
        </w:rPr>
        <w:t>or</w:t>
      </w:r>
      <w:r w:rsidR="00701FD1" w:rsidRPr="008D0EAC">
        <w:rPr>
          <w:rFonts w:ascii="Arial" w:hAnsi="Arial" w:cs="Arial"/>
        </w:rPr>
        <w:t xml:space="preserve"> a</w:t>
      </w:r>
      <w:r w:rsidR="002C0050" w:rsidRPr="008D0EAC">
        <w:rPr>
          <w:rFonts w:ascii="Arial" w:hAnsi="Arial" w:cs="Arial"/>
        </w:rPr>
        <w:t xml:space="preserve"> FEA optimization is to </w:t>
      </w:r>
      <w:r w:rsidR="00701FD1" w:rsidRPr="008D0EAC">
        <w:rPr>
          <w:rFonts w:ascii="Arial" w:hAnsi="Arial" w:cs="Arial"/>
        </w:rPr>
        <w:t>identify</w:t>
      </w:r>
      <w:r w:rsidR="002C0050" w:rsidRPr="008D0EAC">
        <w:rPr>
          <w:rFonts w:ascii="Arial" w:hAnsi="Arial" w:cs="Arial"/>
        </w:rPr>
        <w:t xml:space="preserve"> the best design configuration that meets </w:t>
      </w:r>
      <w:r w:rsidR="00701FD1" w:rsidRPr="008D0EAC">
        <w:rPr>
          <w:rFonts w:ascii="Arial" w:hAnsi="Arial" w:cs="Arial"/>
        </w:rPr>
        <w:t xml:space="preserve">the </w:t>
      </w:r>
      <w:r w:rsidR="002C0050" w:rsidRPr="008D0EAC">
        <w:rPr>
          <w:rFonts w:ascii="Arial" w:hAnsi="Arial" w:cs="Arial"/>
        </w:rPr>
        <w:t>engineering requirements</w:t>
      </w:r>
      <w:r w:rsidR="0002269B" w:rsidRPr="008D0EAC">
        <w:rPr>
          <w:rFonts w:ascii="Arial" w:hAnsi="Arial" w:cs="Arial"/>
        </w:rPr>
        <w:t>,</w:t>
      </w:r>
      <w:r w:rsidR="002C0050" w:rsidRPr="008D0EAC">
        <w:rPr>
          <w:rFonts w:ascii="Arial" w:hAnsi="Arial" w:cs="Arial"/>
        </w:rPr>
        <w:t xml:space="preserve"> while minimizing cost, weight, </w:t>
      </w:r>
      <w:r w:rsidR="0002269B" w:rsidRPr="008D0EAC">
        <w:rPr>
          <w:rFonts w:ascii="Arial" w:hAnsi="Arial" w:cs="Arial"/>
        </w:rPr>
        <w:t>and any</w:t>
      </w:r>
      <w:r w:rsidR="002C0050" w:rsidRPr="008D0EAC">
        <w:rPr>
          <w:rFonts w:ascii="Arial" w:hAnsi="Arial" w:cs="Arial"/>
        </w:rPr>
        <w:t xml:space="preserve"> other constraints.</w:t>
      </w:r>
      <w:r w:rsidR="0002269B" w:rsidRPr="008D0EAC">
        <w:rPr>
          <w:rFonts w:ascii="Arial" w:hAnsi="Arial" w:cs="Arial"/>
        </w:rPr>
        <w:t xml:space="preserve"> </w:t>
      </w:r>
      <w:sdt>
        <w:sdtPr>
          <w:rPr>
            <w:rFonts w:ascii="Arial" w:hAnsi="Arial" w:cs="Arial"/>
            <w:color w:val="000000"/>
          </w:rPr>
          <w:tag w:val="MENDELEY_CITATION_v3_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"/>
          <w:id w:val="1568765214"/>
          <w:placeholder>
            <w:docPart w:val="DefaultPlaceholder_-1854013440"/>
          </w:placeholder>
        </w:sdtPr>
        <w:sdtEndPr/>
        <w:sdtContent>
          <w:r w:rsidR="006A0B2F" w:rsidRPr="008D0EAC">
            <w:rPr>
              <w:rFonts w:ascii="Arial" w:hAnsi="Arial" w:cs="Arial"/>
              <w:color w:val="000000"/>
            </w:rPr>
            <w:t>(TWI, 2023)</w:t>
          </w:r>
        </w:sdtContent>
      </w:sdt>
    </w:p>
    <w:p w14:paraId="36C5B9F9" w14:textId="77777777" w:rsidR="007A52F8" w:rsidRPr="008D0EAC" w:rsidRDefault="007A52F8" w:rsidP="008D0EAC">
      <w:pPr>
        <w:spacing w:line="360" w:lineRule="auto"/>
        <w:rPr>
          <w:rFonts w:ascii="Arial" w:hAnsi="Arial" w:cs="Arial"/>
          <w:color w:val="000000"/>
        </w:rPr>
      </w:pPr>
    </w:p>
    <w:p w14:paraId="6EE5495A" w14:textId="77777777" w:rsidR="007A52F8" w:rsidRPr="008D0EAC" w:rsidRDefault="007A52F8" w:rsidP="008D0EAC">
      <w:pPr>
        <w:spacing w:line="360" w:lineRule="auto"/>
        <w:rPr>
          <w:rFonts w:ascii="Arial" w:hAnsi="Arial" w:cs="Arial"/>
          <w:color w:val="000000"/>
        </w:rPr>
      </w:pPr>
    </w:p>
    <w:p w14:paraId="2D591D65" w14:textId="77777777" w:rsidR="007A52F8" w:rsidRPr="008D0EAC" w:rsidRDefault="007A52F8" w:rsidP="008D0EAC">
      <w:pPr>
        <w:spacing w:line="360" w:lineRule="auto"/>
        <w:rPr>
          <w:rFonts w:ascii="Arial" w:hAnsi="Arial" w:cs="Arial"/>
          <w:color w:val="000000"/>
        </w:rPr>
      </w:pPr>
    </w:p>
    <w:p w14:paraId="23B2C87A" w14:textId="77777777" w:rsidR="007A52F8" w:rsidRPr="008D0EAC" w:rsidRDefault="007A52F8" w:rsidP="008D0EAC">
      <w:pPr>
        <w:spacing w:line="360" w:lineRule="auto"/>
        <w:rPr>
          <w:rFonts w:ascii="Arial" w:hAnsi="Arial" w:cs="Arial"/>
          <w:color w:val="000000"/>
        </w:rPr>
      </w:pPr>
    </w:p>
    <w:p w14:paraId="4F64705D" w14:textId="77777777" w:rsidR="007A52F8" w:rsidRPr="008D0EAC" w:rsidRDefault="007A52F8" w:rsidP="008D0EAC">
      <w:pPr>
        <w:spacing w:line="360" w:lineRule="auto"/>
        <w:rPr>
          <w:rFonts w:ascii="Arial" w:hAnsi="Arial" w:cs="Arial"/>
          <w:color w:val="000000"/>
        </w:rPr>
      </w:pPr>
    </w:p>
    <w:p w14:paraId="78D79117" w14:textId="77777777" w:rsidR="007A52F8" w:rsidRPr="008D0EAC" w:rsidRDefault="007A52F8" w:rsidP="008D0EAC">
      <w:pPr>
        <w:spacing w:line="360" w:lineRule="auto"/>
        <w:rPr>
          <w:rFonts w:ascii="Arial" w:hAnsi="Arial" w:cs="Arial"/>
          <w:color w:val="000000"/>
        </w:rPr>
      </w:pPr>
    </w:p>
    <w:p w14:paraId="14982241" w14:textId="77777777" w:rsidR="007A52F8" w:rsidRPr="008D0EAC" w:rsidRDefault="007A52F8" w:rsidP="008D0EAC">
      <w:pPr>
        <w:spacing w:line="360" w:lineRule="auto"/>
        <w:rPr>
          <w:rFonts w:ascii="Arial" w:hAnsi="Arial" w:cs="Arial"/>
          <w:color w:val="000000"/>
        </w:rPr>
      </w:pPr>
    </w:p>
    <w:p w14:paraId="23BA9550" w14:textId="77777777" w:rsidR="007A52F8" w:rsidRPr="008D0EAC" w:rsidRDefault="007A52F8" w:rsidP="008D0EAC">
      <w:pPr>
        <w:spacing w:line="360" w:lineRule="auto"/>
        <w:rPr>
          <w:rFonts w:ascii="Arial" w:hAnsi="Arial" w:cs="Arial"/>
          <w:color w:val="000000"/>
        </w:rPr>
      </w:pPr>
    </w:p>
    <w:p w14:paraId="1827C0CF" w14:textId="77777777" w:rsidR="007A52F8" w:rsidRPr="008D0EAC" w:rsidRDefault="007A52F8" w:rsidP="008D0EAC">
      <w:pPr>
        <w:spacing w:line="360" w:lineRule="auto"/>
        <w:rPr>
          <w:rFonts w:ascii="Arial" w:hAnsi="Arial" w:cs="Arial"/>
          <w:color w:val="000000"/>
        </w:rPr>
      </w:pPr>
    </w:p>
    <w:p w14:paraId="08A46722" w14:textId="77777777" w:rsidR="007A52F8" w:rsidRPr="008D0EAC" w:rsidRDefault="007A52F8" w:rsidP="008D0EAC">
      <w:pPr>
        <w:spacing w:line="360" w:lineRule="auto"/>
        <w:rPr>
          <w:rFonts w:ascii="Arial" w:hAnsi="Arial" w:cs="Arial"/>
          <w:color w:val="000000"/>
        </w:rPr>
      </w:pPr>
    </w:p>
    <w:p w14:paraId="7AB79F63" w14:textId="77777777" w:rsidR="00AE696C" w:rsidRPr="008D0EAC" w:rsidRDefault="00AE696C" w:rsidP="008D0EAC">
      <w:pPr>
        <w:spacing w:line="360" w:lineRule="auto"/>
        <w:rPr>
          <w:rFonts w:ascii="Arial" w:hAnsi="Arial" w:cs="Arial"/>
          <w:color w:val="000000"/>
        </w:rPr>
      </w:pPr>
    </w:p>
    <w:p w14:paraId="0FFBA056" w14:textId="77777777" w:rsidR="00AE696C" w:rsidRPr="008D0EAC" w:rsidRDefault="00AE696C" w:rsidP="008D0EAC">
      <w:pPr>
        <w:spacing w:line="360" w:lineRule="auto"/>
        <w:rPr>
          <w:rFonts w:ascii="Arial" w:hAnsi="Arial" w:cs="Arial"/>
          <w:color w:val="000000"/>
        </w:rPr>
      </w:pPr>
    </w:p>
    <w:p w14:paraId="742BA2B3" w14:textId="77777777" w:rsidR="00AE696C" w:rsidRPr="008D0EAC" w:rsidRDefault="00AE696C" w:rsidP="008D0EAC">
      <w:pPr>
        <w:spacing w:line="360" w:lineRule="auto"/>
        <w:rPr>
          <w:rFonts w:ascii="Arial" w:hAnsi="Arial" w:cs="Arial"/>
          <w:color w:val="000000"/>
        </w:rPr>
      </w:pPr>
    </w:p>
    <w:p w14:paraId="736E4604" w14:textId="77777777" w:rsidR="008D0EAC" w:rsidRPr="008D0EAC" w:rsidRDefault="008D0EAC" w:rsidP="008D0EAC">
      <w:pPr>
        <w:spacing w:line="360" w:lineRule="auto"/>
        <w:rPr>
          <w:rFonts w:ascii="Arial" w:hAnsi="Arial" w:cs="Arial"/>
          <w:color w:val="000000"/>
        </w:rPr>
      </w:pPr>
    </w:p>
    <w:p w14:paraId="38C8F880" w14:textId="77777777" w:rsidR="008D0EAC" w:rsidRPr="008D0EAC" w:rsidRDefault="008D0EAC" w:rsidP="008D0EAC">
      <w:pPr>
        <w:spacing w:line="360" w:lineRule="auto"/>
        <w:rPr>
          <w:rFonts w:ascii="Arial" w:hAnsi="Arial" w:cs="Arial"/>
          <w:color w:val="000000"/>
        </w:rPr>
      </w:pPr>
    </w:p>
    <w:p w14:paraId="2A379F27" w14:textId="77777777" w:rsidR="00AE696C" w:rsidRPr="008D0EAC" w:rsidRDefault="00AE696C" w:rsidP="008D0EAC">
      <w:pPr>
        <w:spacing w:line="360" w:lineRule="auto"/>
        <w:rPr>
          <w:rFonts w:ascii="Arial" w:hAnsi="Arial" w:cs="Arial"/>
          <w:color w:val="000000"/>
        </w:rPr>
      </w:pPr>
    </w:p>
    <w:p w14:paraId="134AC07A" w14:textId="3D4E91C0" w:rsidR="00185575" w:rsidRPr="008D0EAC" w:rsidRDefault="00185575" w:rsidP="008D0EAC">
      <w:pPr>
        <w:pStyle w:val="Heading2"/>
        <w:spacing w:line="360" w:lineRule="auto"/>
        <w:rPr>
          <w:rFonts w:ascii="Arial" w:hAnsi="Arial" w:cs="Arial"/>
        </w:rPr>
      </w:pPr>
      <w:bookmarkStart w:id="6" w:name="_Toc148016837"/>
      <w:r w:rsidRPr="008D0EAC">
        <w:rPr>
          <w:rFonts w:ascii="Arial" w:hAnsi="Arial" w:cs="Arial"/>
        </w:rPr>
        <w:lastRenderedPageBreak/>
        <w:t>Optimisation Methods</w:t>
      </w:r>
      <w:bookmarkEnd w:id="6"/>
    </w:p>
    <w:p w14:paraId="20EB9614" w14:textId="77777777" w:rsidR="001C2589" w:rsidRPr="008D0EAC" w:rsidRDefault="001C2589" w:rsidP="008D0EAC">
      <w:pPr>
        <w:spacing w:line="360" w:lineRule="auto"/>
        <w:rPr>
          <w:rFonts w:ascii="Arial" w:hAnsi="Arial" w:cs="Arial"/>
        </w:rPr>
      </w:pPr>
    </w:p>
    <w:p w14:paraId="779782BC" w14:textId="5FCEA96D" w:rsidR="008324DB" w:rsidRPr="008D0EAC" w:rsidRDefault="00004282" w:rsidP="008D0EAC">
      <w:pPr>
        <w:spacing w:line="360" w:lineRule="auto"/>
        <w:rPr>
          <w:rFonts w:ascii="Arial" w:hAnsi="Arial" w:cs="Arial"/>
          <w:b/>
          <w:bCs/>
        </w:rPr>
      </w:pPr>
      <w:r w:rsidRPr="008D0EAC">
        <w:rPr>
          <w:rFonts w:ascii="Arial" w:hAnsi="Arial" w:cs="Arial"/>
          <w:b/>
          <w:bCs/>
        </w:rPr>
        <w:t>Topology Optimization</w:t>
      </w:r>
      <w:r w:rsidR="001C2589" w:rsidRPr="008D0EAC">
        <w:rPr>
          <w:rFonts w:ascii="Arial" w:hAnsi="Arial" w:cs="Arial"/>
          <w:b/>
          <w:bCs/>
        </w:rPr>
        <w:t>:</w:t>
      </w:r>
    </w:p>
    <w:p w14:paraId="703C2987" w14:textId="2B9578B8" w:rsidR="007624D1" w:rsidRPr="008D0EAC" w:rsidRDefault="003F1A7B" w:rsidP="008D0EAC">
      <w:pPr>
        <w:spacing w:line="360" w:lineRule="auto"/>
        <w:rPr>
          <w:rFonts w:ascii="Arial" w:hAnsi="Arial" w:cs="Arial"/>
        </w:rPr>
      </w:pPr>
      <w:r w:rsidRPr="008D0EAC">
        <w:rPr>
          <w:rFonts w:ascii="Arial" w:hAnsi="Arial" w:cs="Arial"/>
          <w:noProof/>
        </w:rPr>
        <w:drawing>
          <wp:anchor distT="0" distB="0" distL="114300" distR="114300" simplePos="0" relativeHeight="251658240" behindDoc="0" locked="0" layoutInCell="1" allowOverlap="1" wp14:anchorId="1AA486D6" wp14:editId="66DC9461">
            <wp:simplePos x="0" y="0"/>
            <wp:positionH relativeFrom="column">
              <wp:posOffset>0</wp:posOffset>
            </wp:positionH>
            <wp:positionV relativeFrom="paragraph">
              <wp:posOffset>3810</wp:posOffset>
            </wp:positionV>
            <wp:extent cx="2057400" cy="1387011"/>
            <wp:effectExtent l="0" t="0" r="0" b="3810"/>
            <wp:wrapSquare wrapText="bothSides"/>
            <wp:docPr id="19050211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57400" cy="1387011"/>
                    </a:xfrm>
                    <a:prstGeom prst="rect">
                      <a:avLst/>
                    </a:prstGeom>
                    <a:noFill/>
                  </pic:spPr>
                </pic:pic>
              </a:graphicData>
            </a:graphic>
            <wp14:sizeRelH relativeFrom="page">
              <wp14:pctWidth>0</wp14:pctWidth>
            </wp14:sizeRelH>
            <wp14:sizeRelV relativeFrom="page">
              <wp14:pctHeight>0</wp14:pctHeight>
            </wp14:sizeRelV>
          </wp:anchor>
        </w:drawing>
      </w:r>
      <w:r w:rsidR="007624D1" w:rsidRPr="008D0EAC">
        <w:rPr>
          <w:rFonts w:ascii="Arial" w:hAnsi="Arial" w:cs="Arial"/>
        </w:rPr>
        <w:t>Topology Optimization is a process that optimises structure and material layout</w:t>
      </w:r>
      <w:r w:rsidR="00EB31FE" w:rsidRPr="008D0EAC">
        <w:rPr>
          <w:rFonts w:ascii="Arial" w:hAnsi="Arial" w:cs="Arial"/>
        </w:rPr>
        <w:t xml:space="preserve"> (figure 3)</w:t>
      </w:r>
      <w:r w:rsidR="007624D1" w:rsidRPr="008D0EAC">
        <w:rPr>
          <w:rFonts w:ascii="Arial" w:hAnsi="Arial" w:cs="Arial"/>
        </w:rPr>
        <w:t xml:space="preserve"> to a defined set of rules set by the designer. The goal is to maximize the performance of a part by mathematically modelling and optimising it for factors such as load conditions, constraints</w:t>
      </w:r>
      <w:r w:rsidR="00EF1088" w:rsidRPr="008D0EAC">
        <w:rPr>
          <w:rFonts w:ascii="Arial" w:hAnsi="Arial" w:cs="Arial"/>
        </w:rPr>
        <w:t>,</w:t>
      </w:r>
      <w:r w:rsidR="007624D1" w:rsidRPr="008D0EAC">
        <w:rPr>
          <w:rFonts w:ascii="Arial" w:hAnsi="Arial" w:cs="Arial"/>
        </w:rPr>
        <w:t xml:space="preserve"> and external forces.</w:t>
      </w:r>
      <w:r w:rsidR="001C2589" w:rsidRPr="008D0EAC">
        <w:rPr>
          <w:rFonts w:ascii="Arial" w:hAnsi="Arial" w:cs="Arial"/>
        </w:rPr>
        <w:t xml:space="preserve"> </w:t>
      </w:r>
      <w:sdt>
        <w:sdtPr>
          <w:rPr>
            <w:rFonts w:ascii="Arial" w:hAnsi="Arial" w:cs="Arial"/>
            <w:color w:val="000000"/>
          </w:rPr>
          <w:tag w:val="MENDELEY_CITATION_v3_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"/>
          <w:id w:val="-1311698683"/>
          <w:placeholder>
            <w:docPart w:val="DefaultPlaceholder_-1854013440"/>
          </w:placeholder>
        </w:sdtPr>
        <w:sdtEndPr/>
        <w:sdtContent>
          <w:r w:rsidR="006A0B2F" w:rsidRPr="008D0EAC">
            <w:rPr>
              <w:rFonts w:ascii="Arial" w:hAnsi="Arial" w:cs="Arial"/>
              <w:color w:val="000000"/>
            </w:rPr>
            <w:t>(EPD, 2023)</w:t>
          </w:r>
        </w:sdtContent>
      </w:sdt>
    </w:p>
    <w:p w14:paraId="3415D43F" w14:textId="45383C58" w:rsidR="00E23098" w:rsidRPr="008D0EAC" w:rsidRDefault="00187C7D" w:rsidP="008D0EAC">
      <w:pPr>
        <w:pStyle w:val="Caption"/>
        <w:spacing w:line="360" w:lineRule="auto"/>
        <w:ind w:firstLine="360"/>
        <w:rPr>
          <w:rFonts w:ascii="Arial" w:hAnsi="Arial" w:cs="Arial"/>
          <w:i w:val="0"/>
          <w:iCs w:val="0"/>
          <w:color w:val="auto"/>
        </w:rPr>
      </w:pPr>
      <w:r w:rsidRPr="008D0EAC">
        <w:rPr>
          <w:rFonts w:ascii="Arial" w:hAnsi="Arial" w:cs="Arial"/>
          <w:i w:val="0"/>
          <w:iCs w:val="0"/>
          <w:color w:val="auto"/>
        </w:rPr>
        <w:t xml:space="preserve">Figure </w:t>
      </w:r>
      <w:r w:rsidRPr="008D0EAC">
        <w:rPr>
          <w:rFonts w:ascii="Arial" w:hAnsi="Arial" w:cs="Arial"/>
          <w:i w:val="0"/>
          <w:iCs w:val="0"/>
          <w:color w:val="auto"/>
        </w:rPr>
        <w:fldChar w:fldCharType="begin"/>
      </w:r>
      <w:r w:rsidRPr="008D0EAC">
        <w:rPr>
          <w:rFonts w:ascii="Arial" w:hAnsi="Arial" w:cs="Arial"/>
          <w:i w:val="0"/>
          <w:iCs w:val="0"/>
          <w:color w:val="auto"/>
        </w:rPr>
        <w:instrText xml:space="preserve"> SEQ Figure \* ARABIC </w:instrText>
      </w:r>
      <w:r w:rsidRPr="008D0EAC">
        <w:rPr>
          <w:rFonts w:ascii="Arial" w:hAnsi="Arial" w:cs="Arial"/>
          <w:i w:val="0"/>
          <w:iCs w:val="0"/>
          <w:color w:val="auto"/>
        </w:rPr>
        <w:fldChar w:fldCharType="separate"/>
      </w:r>
      <w:r w:rsidR="005122D5" w:rsidRPr="008D0EAC">
        <w:rPr>
          <w:rFonts w:ascii="Arial" w:hAnsi="Arial" w:cs="Arial"/>
          <w:i w:val="0"/>
          <w:iCs w:val="0"/>
          <w:noProof/>
          <w:color w:val="auto"/>
        </w:rPr>
        <w:t>3</w:t>
      </w:r>
      <w:r w:rsidRPr="008D0EAC">
        <w:rPr>
          <w:rFonts w:ascii="Arial" w:hAnsi="Arial" w:cs="Arial"/>
          <w:i w:val="0"/>
          <w:iCs w:val="0"/>
          <w:color w:val="auto"/>
        </w:rPr>
        <w:fldChar w:fldCharType="end"/>
      </w:r>
      <w:r w:rsidRPr="008D0EAC">
        <w:rPr>
          <w:rFonts w:ascii="Arial" w:hAnsi="Arial" w:cs="Arial"/>
          <w:i w:val="0"/>
          <w:iCs w:val="0"/>
          <w:color w:val="auto"/>
        </w:rPr>
        <w:t xml:space="preserve"> </w:t>
      </w:r>
      <w:sdt>
        <w:sdtPr>
          <w:rPr>
            <w:rFonts w:ascii="Arial" w:hAnsi="Arial" w:cs="Arial"/>
            <w:i w:val="0"/>
            <w:iCs w:val="0"/>
            <w:color w:val="000000"/>
          </w:rPr>
          <w:tag w:val="MENDELEY_CITATION_v3_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"/>
          <w:id w:val="1334340532"/>
          <w:placeholder>
            <w:docPart w:val="DefaultPlaceholder_-1854013440"/>
          </w:placeholder>
        </w:sdtPr>
        <w:sdtEndPr/>
        <w:sdtContent>
          <w:r w:rsidR="006A0B2F" w:rsidRPr="008D0EAC">
            <w:rPr>
              <w:rFonts w:ascii="Arial" w:hAnsi="Arial" w:cs="Arial"/>
              <w:i w:val="0"/>
              <w:iCs w:val="0"/>
              <w:color w:val="000000"/>
            </w:rPr>
            <w:t>(Dr.Engineer, 2023)</w:t>
          </w:r>
        </w:sdtContent>
      </w:sdt>
    </w:p>
    <w:p w14:paraId="49C3CEF9" w14:textId="77777777" w:rsidR="00AB6021" w:rsidRPr="008D0EAC" w:rsidRDefault="00AB6021" w:rsidP="008D0EAC">
      <w:pPr>
        <w:spacing w:line="360" w:lineRule="auto"/>
        <w:ind w:left="360"/>
        <w:rPr>
          <w:rFonts w:ascii="Arial" w:hAnsi="Arial" w:cs="Arial"/>
        </w:rPr>
      </w:pPr>
    </w:p>
    <w:p w14:paraId="4B692ADF" w14:textId="1F717231" w:rsidR="005E5AD6" w:rsidRPr="008D0EAC" w:rsidRDefault="00004282" w:rsidP="008D0EAC">
      <w:pPr>
        <w:spacing w:line="360" w:lineRule="auto"/>
        <w:rPr>
          <w:rFonts w:ascii="Arial" w:hAnsi="Arial" w:cs="Arial"/>
          <w:b/>
          <w:bCs/>
        </w:rPr>
      </w:pPr>
      <w:r w:rsidRPr="008D0EAC">
        <w:rPr>
          <w:rFonts w:ascii="Arial" w:hAnsi="Arial" w:cs="Arial"/>
          <w:b/>
          <w:bCs/>
        </w:rPr>
        <w:t>Shape Optimization</w:t>
      </w:r>
      <w:r w:rsidR="001C2589" w:rsidRPr="008D0EAC">
        <w:rPr>
          <w:rFonts w:ascii="Arial" w:hAnsi="Arial" w:cs="Arial"/>
          <w:b/>
          <w:bCs/>
        </w:rPr>
        <w:t>:</w:t>
      </w:r>
    </w:p>
    <w:p w14:paraId="42E78A90" w14:textId="69AAFEF4" w:rsidR="000123EB" w:rsidRPr="008D0EAC" w:rsidRDefault="000123EB" w:rsidP="008D0EAC">
      <w:pPr>
        <w:spacing w:line="360" w:lineRule="auto"/>
        <w:rPr>
          <w:rFonts w:ascii="Arial" w:hAnsi="Arial" w:cs="Arial"/>
        </w:rPr>
      </w:pPr>
      <w:r w:rsidRPr="008D0EAC">
        <w:rPr>
          <w:rFonts w:ascii="Arial" w:hAnsi="Arial" w:cs="Arial"/>
        </w:rPr>
        <w:t xml:space="preserve">Shape Optimization is a method where the outer boundary of the structure is modified to solve a problem. Utilising a </w:t>
      </w:r>
      <w:r w:rsidR="00EB31FE" w:rsidRPr="008D0EAC">
        <w:rPr>
          <w:rFonts w:ascii="Arial" w:hAnsi="Arial" w:cs="Arial"/>
        </w:rPr>
        <w:t>FE</w:t>
      </w:r>
      <w:r w:rsidRPr="008D0EAC">
        <w:rPr>
          <w:rFonts w:ascii="Arial" w:hAnsi="Arial" w:cs="Arial"/>
        </w:rPr>
        <w:t xml:space="preserve"> model, the shape is defined by grid points, and shape optimization modifies these locations to update the shape. A</w:t>
      </w:r>
      <w:r w:rsidR="00A85771" w:rsidRPr="008D0EAC">
        <w:rPr>
          <w:rFonts w:ascii="Arial" w:hAnsi="Arial" w:cs="Arial"/>
        </w:rPr>
        <w:t xml:space="preserve">s seen in figures 4 and </w:t>
      </w:r>
      <w:r w:rsidR="00032809" w:rsidRPr="008D0EAC">
        <w:rPr>
          <w:rFonts w:ascii="Arial" w:hAnsi="Arial" w:cs="Arial"/>
        </w:rPr>
        <w:t>5</w:t>
      </w:r>
      <w:r w:rsidR="00A85771" w:rsidRPr="008D0EAC">
        <w:rPr>
          <w:rFonts w:ascii="Arial" w:hAnsi="Arial" w:cs="Arial"/>
        </w:rPr>
        <w:t xml:space="preserve">, </w:t>
      </w:r>
      <w:r w:rsidR="00274E19" w:rsidRPr="008D0EAC">
        <w:rPr>
          <w:rFonts w:ascii="Arial" w:hAnsi="Arial" w:cs="Arial"/>
        </w:rPr>
        <w:t>redundant material has been removed</w:t>
      </w:r>
      <w:r w:rsidR="00EB31FE" w:rsidRPr="008D0EAC">
        <w:rPr>
          <w:rFonts w:ascii="Arial" w:hAnsi="Arial" w:cs="Arial"/>
        </w:rPr>
        <w:t>,</w:t>
      </w:r>
      <w:r w:rsidR="00274E19" w:rsidRPr="008D0EAC">
        <w:rPr>
          <w:rFonts w:ascii="Arial" w:hAnsi="Arial" w:cs="Arial"/>
        </w:rPr>
        <w:t xml:space="preserve"> with</w:t>
      </w:r>
      <w:r w:rsidR="00EB31FE" w:rsidRPr="008D0EAC">
        <w:rPr>
          <w:rFonts w:ascii="Arial" w:hAnsi="Arial" w:cs="Arial"/>
        </w:rPr>
        <w:t>out</w:t>
      </w:r>
      <w:r w:rsidR="00274E19" w:rsidRPr="008D0EAC">
        <w:rPr>
          <w:rFonts w:ascii="Arial" w:hAnsi="Arial" w:cs="Arial"/>
        </w:rPr>
        <w:t xml:space="preserve"> compromising the integrity</w:t>
      </w:r>
      <w:r w:rsidR="009B21CD" w:rsidRPr="008D0EAC">
        <w:rPr>
          <w:rFonts w:ascii="Arial" w:hAnsi="Arial" w:cs="Arial"/>
        </w:rPr>
        <w:t xml:space="preserve"> and stability/strength</w:t>
      </w:r>
      <w:r w:rsidR="00274E19" w:rsidRPr="008D0EAC">
        <w:rPr>
          <w:rFonts w:ascii="Arial" w:hAnsi="Arial" w:cs="Arial"/>
        </w:rPr>
        <w:t xml:space="preserve"> of the </w:t>
      </w:r>
      <w:r w:rsidR="009B21CD" w:rsidRPr="008D0EAC">
        <w:rPr>
          <w:rFonts w:ascii="Arial" w:hAnsi="Arial" w:cs="Arial"/>
        </w:rPr>
        <w:t xml:space="preserve">shape/structure. </w:t>
      </w:r>
      <w:sdt>
        <w:sdtPr>
          <w:rPr>
            <w:rFonts w:ascii="Arial" w:hAnsi="Arial" w:cs="Arial"/>
            <w:color w:val="000000"/>
          </w:rPr>
          <w:tag w:val="MENDELEY_CITATION_v3_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"/>
          <w:id w:val="-794284596"/>
          <w:placeholder>
            <w:docPart w:val="DefaultPlaceholder_-1854013440"/>
          </w:placeholder>
        </w:sdtPr>
        <w:sdtEndPr/>
        <w:sdtContent>
          <w:r w:rsidR="006A0B2F" w:rsidRPr="008D0EAC">
            <w:rPr>
              <w:rFonts w:ascii="Arial" w:hAnsi="Arial" w:cs="Arial"/>
              <w:color w:val="000000"/>
            </w:rPr>
            <w:t>(Altair, 2018)</w:t>
          </w:r>
        </w:sdtContent>
      </w:sdt>
    </w:p>
    <w:p w14:paraId="62369C2C" w14:textId="77777777" w:rsidR="00612FE5" w:rsidRPr="008D0EAC" w:rsidRDefault="00612FE5" w:rsidP="008D0EAC">
      <w:pPr>
        <w:spacing w:line="360" w:lineRule="auto"/>
        <w:rPr>
          <w:rFonts w:ascii="Arial" w:hAnsi="Arial" w:cs="Arial"/>
          <w:b/>
          <w:bCs/>
        </w:rPr>
      </w:pPr>
    </w:p>
    <w:p w14:paraId="00480FBE" w14:textId="1DEFCD83" w:rsidR="0065202B" w:rsidRPr="008D0EAC" w:rsidRDefault="00CE3512" w:rsidP="008D0EAC">
      <w:pPr>
        <w:keepNext/>
        <w:spacing w:line="360" w:lineRule="auto"/>
        <w:jc w:val="center"/>
        <w:rPr>
          <w:rFonts w:ascii="Arial" w:hAnsi="Arial" w:cs="Arial"/>
        </w:rPr>
      </w:pPr>
      <w:r w:rsidRPr="008D0EAC">
        <w:rPr>
          <w:rFonts w:ascii="Arial" w:hAnsi="Arial" w:cs="Arial"/>
          <w:b/>
          <w:bCs/>
          <w:noProof/>
        </w:rPr>
        <w:drawing>
          <wp:inline distT="0" distB="0" distL="0" distR="0" wp14:anchorId="7892D6ED" wp14:editId="2CF56A65">
            <wp:extent cx="2847975" cy="3025054"/>
            <wp:effectExtent l="0" t="0" r="0" b="4445"/>
            <wp:docPr id="4453551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72893" cy="3051522"/>
                    </a:xfrm>
                    <a:prstGeom prst="rect">
                      <a:avLst/>
                    </a:prstGeom>
                    <a:noFill/>
                  </pic:spPr>
                </pic:pic>
              </a:graphicData>
            </a:graphic>
          </wp:inline>
        </w:drawing>
      </w:r>
      <w:r w:rsidR="004A5B68" w:rsidRPr="008D0EAC">
        <w:rPr>
          <w:rFonts w:ascii="Arial" w:hAnsi="Arial" w:cs="Arial"/>
        </w:rPr>
        <w:t xml:space="preserve">  </w:t>
      </w:r>
      <w:r w:rsidRPr="008D0EAC">
        <w:rPr>
          <w:rFonts w:ascii="Arial" w:hAnsi="Arial" w:cs="Arial"/>
          <w:b/>
          <w:bCs/>
          <w:noProof/>
        </w:rPr>
        <w:drawing>
          <wp:inline distT="0" distB="0" distL="0" distR="0" wp14:anchorId="6064E62B" wp14:editId="0E5B4921">
            <wp:extent cx="2790825" cy="2871252"/>
            <wp:effectExtent l="0" t="0" r="0" b="5715"/>
            <wp:docPr id="1282927481" name="Picture 1" descr="A drawing of a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927481" name="Picture 1" descr="A drawing of a structure&#10;&#10;Description automatically generated"/>
                    <pic:cNvPicPr/>
                  </pic:nvPicPr>
                  <pic:blipFill>
                    <a:blip r:embed="rId10"/>
                    <a:stretch>
                      <a:fillRect/>
                    </a:stretch>
                  </pic:blipFill>
                  <pic:spPr>
                    <a:xfrm>
                      <a:off x="0" y="0"/>
                      <a:ext cx="2829656" cy="2911202"/>
                    </a:xfrm>
                    <a:prstGeom prst="rect">
                      <a:avLst/>
                    </a:prstGeom>
                  </pic:spPr>
                </pic:pic>
              </a:graphicData>
            </a:graphic>
          </wp:inline>
        </w:drawing>
      </w:r>
    </w:p>
    <w:p w14:paraId="61C55DCE" w14:textId="024DA090" w:rsidR="005E4252" w:rsidRPr="008D0EAC" w:rsidRDefault="0065202B" w:rsidP="008D0EAC">
      <w:pPr>
        <w:pStyle w:val="Caption"/>
        <w:spacing w:line="360" w:lineRule="auto"/>
        <w:ind w:left="720" w:firstLine="720"/>
        <w:rPr>
          <w:rFonts w:ascii="Arial" w:hAnsi="Arial" w:cs="Arial"/>
          <w:b/>
          <w:bCs/>
          <w:i w:val="0"/>
          <w:iCs w:val="0"/>
          <w:color w:val="auto"/>
        </w:rPr>
      </w:pPr>
      <w:r w:rsidRPr="008D0EAC">
        <w:rPr>
          <w:rFonts w:ascii="Arial" w:hAnsi="Arial" w:cs="Arial"/>
          <w:i w:val="0"/>
          <w:iCs w:val="0"/>
          <w:color w:val="auto"/>
        </w:rPr>
        <w:t>Figure 4</w:t>
      </w:r>
      <w:r w:rsidR="00E05D83" w:rsidRPr="008D0EAC">
        <w:rPr>
          <w:rFonts w:ascii="Arial" w:hAnsi="Arial" w:cs="Arial"/>
          <w:i w:val="0"/>
          <w:iCs w:val="0"/>
          <w:color w:val="auto"/>
        </w:rPr>
        <w:t xml:space="preserve"> </w:t>
      </w:r>
      <w:sdt>
        <w:sdtPr>
          <w:rPr>
            <w:rFonts w:ascii="Arial" w:hAnsi="Arial" w:cs="Arial"/>
            <w:i w:val="0"/>
            <w:iCs w:val="0"/>
            <w:color w:val="000000"/>
          </w:rPr>
          <w:tag w:val="MENDELEY_CITATION_v3_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"/>
          <w:id w:val="-1166857534"/>
          <w:placeholder>
            <w:docPart w:val="DefaultPlaceholder_-1854013440"/>
          </w:placeholder>
        </w:sdtPr>
        <w:sdtEndPr/>
        <w:sdtContent>
          <w:r w:rsidR="006A0B2F" w:rsidRPr="008D0EAC">
            <w:rPr>
              <w:rFonts w:ascii="Arial" w:hAnsi="Arial" w:cs="Arial"/>
              <w:i w:val="0"/>
              <w:iCs w:val="0"/>
              <w:color w:val="000000"/>
            </w:rPr>
            <w:t>(Altair, 2018)</w:t>
          </w:r>
        </w:sdtContent>
      </w:sdt>
      <w:r w:rsidR="004F28EA" w:rsidRPr="008D0EAC">
        <w:rPr>
          <w:rFonts w:ascii="Arial" w:hAnsi="Arial" w:cs="Arial"/>
        </w:rPr>
        <w:tab/>
      </w:r>
      <w:r w:rsidR="004F28EA" w:rsidRPr="008D0EAC">
        <w:rPr>
          <w:rFonts w:ascii="Arial" w:hAnsi="Arial" w:cs="Arial"/>
        </w:rPr>
        <w:tab/>
      </w:r>
      <w:r w:rsidR="004F28EA" w:rsidRPr="008D0EAC">
        <w:rPr>
          <w:rFonts w:ascii="Arial" w:hAnsi="Arial" w:cs="Arial"/>
        </w:rPr>
        <w:tab/>
      </w:r>
      <w:r w:rsidR="0021762C" w:rsidRPr="008D0EAC">
        <w:rPr>
          <w:rFonts w:ascii="Arial" w:hAnsi="Arial" w:cs="Arial"/>
        </w:rPr>
        <w:tab/>
      </w:r>
      <w:r w:rsidRPr="008D0EAC">
        <w:rPr>
          <w:rFonts w:ascii="Arial" w:hAnsi="Arial" w:cs="Arial"/>
          <w:i w:val="0"/>
          <w:iCs w:val="0"/>
          <w:color w:val="auto"/>
        </w:rPr>
        <w:t xml:space="preserve">Figure </w:t>
      </w:r>
      <w:r w:rsidR="00032809" w:rsidRPr="008D0EAC">
        <w:rPr>
          <w:rFonts w:ascii="Arial" w:hAnsi="Arial" w:cs="Arial"/>
          <w:i w:val="0"/>
          <w:iCs w:val="0"/>
          <w:color w:val="auto"/>
        </w:rPr>
        <w:t>5</w:t>
      </w:r>
      <w:r w:rsidR="0021762C" w:rsidRPr="008D0EAC">
        <w:rPr>
          <w:rFonts w:ascii="Arial" w:hAnsi="Arial" w:cs="Arial"/>
          <w:i w:val="0"/>
          <w:iCs w:val="0"/>
          <w:color w:val="auto"/>
        </w:rPr>
        <w:t xml:space="preserve"> </w:t>
      </w:r>
      <w:sdt>
        <w:sdtPr>
          <w:rPr>
            <w:rFonts w:ascii="Arial" w:hAnsi="Arial" w:cs="Arial"/>
            <w:i w:val="0"/>
            <w:iCs w:val="0"/>
            <w:color w:val="000000"/>
          </w:rPr>
          <w:tag w:val="MENDELEY_CITATION_v3_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"/>
          <w:id w:val="-2081515994"/>
          <w:placeholder>
            <w:docPart w:val="DefaultPlaceholder_-1854013440"/>
          </w:placeholder>
        </w:sdtPr>
        <w:sdtEndPr/>
        <w:sdtContent>
          <w:r w:rsidR="006A0B2F" w:rsidRPr="008D0EAC">
            <w:rPr>
              <w:rFonts w:ascii="Arial" w:hAnsi="Arial" w:cs="Arial"/>
              <w:i w:val="0"/>
              <w:iCs w:val="0"/>
              <w:color w:val="000000"/>
            </w:rPr>
            <w:t>(Altair, 2018)</w:t>
          </w:r>
        </w:sdtContent>
      </w:sdt>
    </w:p>
    <w:p w14:paraId="0A5FF715" w14:textId="14459875" w:rsidR="005E5AD6" w:rsidRPr="008D0EAC" w:rsidRDefault="00004282" w:rsidP="008D0EAC">
      <w:pPr>
        <w:spacing w:line="360" w:lineRule="auto"/>
        <w:rPr>
          <w:rFonts w:ascii="Arial" w:hAnsi="Arial" w:cs="Arial"/>
          <w:b/>
          <w:bCs/>
        </w:rPr>
      </w:pPr>
      <w:r w:rsidRPr="008D0EAC">
        <w:rPr>
          <w:rFonts w:ascii="Arial" w:hAnsi="Arial" w:cs="Arial"/>
          <w:b/>
          <w:bCs/>
        </w:rPr>
        <w:lastRenderedPageBreak/>
        <w:t>Size Optimization</w:t>
      </w:r>
      <w:r w:rsidR="001C2589" w:rsidRPr="008D0EAC">
        <w:rPr>
          <w:rFonts w:ascii="Arial" w:hAnsi="Arial" w:cs="Arial"/>
          <w:b/>
          <w:bCs/>
        </w:rPr>
        <w:t>:</w:t>
      </w:r>
    </w:p>
    <w:p w14:paraId="3A378460" w14:textId="61341373" w:rsidR="0021762C" w:rsidRPr="008D0EAC" w:rsidRDefault="00B77269" w:rsidP="008D0EAC">
      <w:pPr>
        <w:spacing w:line="360" w:lineRule="auto"/>
        <w:rPr>
          <w:rFonts w:ascii="Arial" w:hAnsi="Arial" w:cs="Arial"/>
          <w:color w:val="000000"/>
        </w:rPr>
      </w:pPr>
      <w:r w:rsidRPr="008D0EAC">
        <w:rPr>
          <w:rFonts w:ascii="Arial" w:hAnsi="Arial" w:cs="Arial"/>
        </w:rPr>
        <w:t xml:space="preserve">Size optimization </w:t>
      </w:r>
      <w:r w:rsidR="006A4302" w:rsidRPr="008D0EAC">
        <w:rPr>
          <w:rFonts w:ascii="Arial" w:hAnsi="Arial" w:cs="Arial"/>
        </w:rPr>
        <w:t xml:space="preserve">is used </w:t>
      </w:r>
      <w:r w:rsidRPr="008D0EAC">
        <w:rPr>
          <w:rFonts w:ascii="Arial" w:hAnsi="Arial" w:cs="Arial"/>
        </w:rPr>
        <w:t xml:space="preserve">to find </w:t>
      </w:r>
      <w:r w:rsidR="006A4302" w:rsidRPr="008D0EAC">
        <w:rPr>
          <w:rFonts w:ascii="Arial" w:hAnsi="Arial" w:cs="Arial"/>
        </w:rPr>
        <w:t xml:space="preserve">an </w:t>
      </w:r>
      <w:r w:rsidRPr="008D0EAC">
        <w:rPr>
          <w:rFonts w:ascii="Arial" w:hAnsi="Arial" w:cs="Arial"/>
        </w:rPr>
        <w:t>optimal solution for key product characteristics</w:t>
      </w:r>
      <w:r w:rsidR="000828A4" w:rsidRPr="008D0EAC">
        <w:rPr>
          <w:rFonts w:ascii="Arial" w:hAnsi="Arial" w:cs="Arial"/>
        </w:rPr>
        <w:t>,</w:t>
      </w:r>
      <w:r w:rsidRPr="008D0EAC">
        <w:rPr>
          <w:rFonts w:ascii="Arial" w:hAnsi="Arial" w:cs="Arial"/>
        </w:rPr>
        <w:t xml:space="preserve"> such as material choice</w:t>
      </w:r>
      <w:r w:rsidR="000828A4" w:rsidRPr="008D0EAC">
        <w:rPr>
          <w:rFonts w:ascii="Arial" w:hAnsi="Arial" w:cs="Arial"/>
        </w:rPr>
        <w:t xml:space="preserve"> and cross-sectional thickness</w:t>
      </w:r>
      <w:r w:rsidRPr="008D0EAC">
        <w:rPr>
          <w:rFonts w:ascii="Arial" w:hAnsi="Arial" w:cs="Arial"/>
        </w:rPr>
        <w:t>.</w:t>
      </w:r>
      <w:r w:rsidR="00D5747D" w:rsidRPr="008D0EAC">
        <w:rPr>
          <w:rFonts w:ascii="Arial" w:hAnsi="Arial" w:cs="Arial"/>
        </w:rPr>
        <w:t xml:space="preserve"> This method of</w:t>
      </w:r>
      <w:r w:rsidRPr="008D0EAC">
        <w:rPr>
          <w:rFonts w:ascii="Arial" w:hAnsi="Arial" w:cs="Arial"/>
        </w:rPr>
        <w:t xml:space="preserve"> optimi</w:t>
      </w:r>
      <w:r w:rsidR="00D5747D" w:rsidRPr="008D0EAC">
        <w:rPr>
          <w:rFonts w:ascii="Arial" w:hAnsi="Arial" w:cs="Arial"/>
        </w:rPr>
        <w:t>s</w:t>
      </w:r>
      <w:r w:rsidRPr="008D0EAC">
        <w:rPr>
          <w:rFonts w:ascii="Arial" w:hAnsi="Arial" w:cs="Arial"/>
        </w:rPr>
        <w:t>ation</w:t>
      </w:r>
      <w:r w:rsidR="00D5747D" w:rsidRPr="008D0EAC">
        <w:rPr>
          <w:rFonts w:ascii="Arial" w:hAnsi="Arial" w:cs="Arial"/>
        </w:rPr>
        <w:t xml:space="preserve"> can</w:t>
      </w:r>
      <w:r w:rsidRPr="008D0EAC">
        <w:rPr>
          <w:rFonts w:ascii="Arial" w:hAnsi="Arial" w:cs="Arial"/>
        </w:rPr>
        <w:t xml:space="preserve"> enhance an existing geometry by adjusting the height, length, or radii of </w:t>
      </w:r>
      <w:r w:rsidR="00D5747D" w:rsidRPr="008D0EAC">
        <w:rPr>
          <w:rFonts w:ascii="Arial" w:hAnsi="Arial" w:cs="Arial"/>
        </w:rPr>
        <w:t>a</w:t>
      </w:r>
      <w:r w:rsidRPr="008D0EAC">
        <w:rPr>
          <w:rFonts w:ascii="Arial" w:hAnsi="Arial" w:cs="Arial"/>
        </w:rPr>
        <w:t xml:space="preserve"> design</w:t>
      </w:r>
      <w:r w:rsidR="00D5747D" w:rsidRPr="008D0EAC">
        <w:rPr>
          <w:rFonts w:ascii="Arial" w:hAnsi="Arial" w:cs="Arial"/>
        </w:rPr>
        <w:t>,</w:t>
      </w:r>
      <w:r w:rsidR="00CA0B57" w:rsidRPr="008D0EAC">
        <w:rPr>
          <w:rFonts w:ascii="Arial" w:hAnsi="Arial" w:cs="Arial"/>
        </w:rPr>
        <w:t xml:space="preserve"> and helping</w:t>
      </w:r>
      <w:r w:rsidRPr="008D0EAC">
        <w:rPr>
          <w:rFonts w:ascii="Arial" w:hAnsi="Arial" w:cs="Arial"/>
        </w:rPr>
        <w:t xml:space="preserve"> the part</w:t>
      </w:r>
      <w:r w:rsidR="00CA0B57" w:rsidRPr="008D0EAC">
        <w:rPr>
          <w:rFonts w:ascii="Arial" w:hAnsi="Arial" w:cs="Arial"/>
        </w:rPr>
        <w:t>/structure</w:t>
      </w:r>
      <w:r w:rsidRPr="008D0EAC">
        <w:rPr>
          <w:rFonts w:ascii="Arial" w:hAnsi="Arial" w:cs="Arial"/>
        </w:rPr>
        <w:t xml:space="preserve"> distribute stress more evenly</w:t>
      </w:r>
      <w:r w:rsidR="00567E71" w:rsidRPr="008D0EAC">
        <w:rPr>
          <w:rFonts w:ascii="Arial" w:hAnsi="Arial" w:cs="Arial"/>
        </w:rPr>
        <w:t xml:space="preserve"> (figure 6)</w:t>
      </w:r>
      <w:r w:rsidR="00EA173A" w:rsidRPr="008D0EAC">
        <w:rPr>
          <w:rFonts w:ascii="Arial" w:hAnsi="Arial" w:cs="Arial"/>
        </w:rPr>
        <w:t xml:space="preserve"> and help reduce </w:t>
      </w:r>
      <w:r w:rsidR="00A72603" w:rsidRPr="008D0EAC">
        <w:rPr>
          <w:rFonts w:ascii="Arial" w:hAnsi="Arial" w:cs="Arial"/>
        </w:rPr>
        <w:t>product failure</w:t>
      </w:r>
      <w:r w:rsidR="00AB3A6E" w:rsidRPr="008D0EAC">
        <w:rPr>
          <w:rFonts w:ascii="Arial" w:hAnsi="Arial" w:cs="Arial"/>
        </w:rPr>
        <w:t xml:space="preserve">. </w:t>
      </w:r>
      <w:sdt>
        <w:sdtPr>
          <w:rPr>
            <w:rFonts w:ascii="Arial" w:hAnsi="Arial" w:cs="Arial"/>
            <w:color w:val="000000"/>
          </w:rPr>
          <w:tag w:val="MENDELEY_CITATION_v3_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"/>
          <w:id w:val="-1011301762"/>
          <w:placeholder>
            <w:docPart w:val="DefaultPlaceholder_-1854013440"/>
          </w:placeholder>
        </w:sdtPr>
        <w:sdtEndPr/>
        <w:sdtContent>
          <w:r w:rsidR="006A0B2F" w:rsidRPr="008D0EAC">
            <w:rPr>
              <w:rFonts w:ascii="Arial" w:hAnsi="Arial" w:cs="Arial"/>
              <w:color w:val="000000"/>
            </w:rPr>
            <w:t>(Altair, 2021)</w:t>
          </w:r>
        </w:sdtContent>
      </w:sdt>
    </w:p>
    <w:p w14:paraId="0BA62F2F" w14:textId="77777777" w:rsidR="00361A4B" w:rsidRPr="008D0EAC" w:rsidRDefault="00361A4B" w:rsidP="008D0EAC">
      <w:pPr>
        <w:spacing w:line="360" w:lineRule="auto"/>
        <w:rPr>
          <w:rFonts w:ascii="Arial" w:hAnsi="Arial" w:cs="Arial"/>
        </w:rPr>
      </w:pPr>
    </w:p>
    <w:p w14:paraId="3DD205A8" w14:textId="103F3636" w:rsidR="00DB6034" w:rsidRPr="008D0EAC" w:rsidRDefault="00567E71" w:rsidP="008D0EAC">
      <w:pPr>
        <w:keepNext/>
        <w:spacing w:line="360" w:lineRule="auto"/>
        <w:jc w:val="center"/>
        <w:rPr>
          <w:rFonts w:ascii="Arial" w:hAnsi="Arial" w:cs="Arial"/>
        </w:rPr>
      </w:pPr>
      <w:r w:rsidRPr="008D0EAC">
        <w:rPr>
          <w:rFonts w:ascii="Arial" w:hAnsi="Arial" w:cs="Arial"/>
          <w:noProof/>
        </w:rPr>
        <w:drawing>
          <wp:inline distT="0" distB="0" distL="0" distR="0" wp14:anchorId="5C5ED641" wp14:editId="5ACD883B">
            <wp:extent cx="5575137" cy="685800"/>
            <wp:effectExtent l="0" t="0" r="6985" b="0"/>
            <wp:docPr id="113247642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86160" cy="699457"/>
                    </a:xfrm>
                    <a:prstGeom prst="rect">
                      <a:avLst/>
                    </a:prstGeom>
                    <a:noFill/>
                  </pic:spPr>
                </pic:pic>
              </a:graphicData>
            </a:graphic>
          </wp:inline>
        </w:drawing>
      </w:r>
    </w:p>
    <w:p w14:paraId="453A63C7" w14:textId="23825387" w:rsidR="00E23098" w:rsidRPr="008D0EAC" w:rsidRDefault="00DB6034" w:rsidP="008D0EAC">
      <w:pPr>
        <w:pStyle w:val="Caption"/>
        <w:spacing w:line="360" w:lineRule="auto"/>
        <w:jc w:val="center"/>
        <w:rPr>
          <w:rFonts w:ascii="Arial" w:hAnsi="Arial" w:cs="Arial"/>
          <w:i w:val="0"/>
          <w:iCs w:val="0"/>
          <w:color w:val="auto"/>
        </w:rPr>
      </w:pPr>
      <w:r w:rsidRPr="008D0EAC">
        <w:rPr>
          <w:rFonts w:ascii="Arial" w:hAnsi="Arial" w:cs="Arial"/>
          <w:i w:val="0"/>
          <w:iCs w:val="0"/>
          <w:color w:val="auto"/>
        </w:rPr>
        <w:t>Figure 6</w:t>
      </w:r>
      <w:r w:rsidR="00567E71" w:rsidRPr="008D0EAC">
        <w:rPr>
          <w:rFonts w:ascii="Arial" w:hAnsi="Arial" w:cs="Arial"/>
          <w:i w:val="0"/>
          <w:iCs w:val="0"/>
          <w:color w:val="auto"/>
        </w:rPr>
        <w:t xml:space="preserve"> </w:t>
      </w:r>
      <w:sdt>
        <w:sdtPr>
          <w:rPr>
            <w:rFonts w:ascii="Arial" w:hAnsi="Arial" w:cs="Arial"/>
            <w:i w:val="0"/>
            <w:iCs w:val="0"/>
            <w:color w:val="000000"/>
          </w:rPr>
          <w:tag w:val="MENDELEY_CITATION_v3_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"/>
          <w:id w:val="-2027240631"/>
          <w:placeholder>
            <w:docPart w:val="DefaultPlaceholder_-1854013440"/>
          </w:placeholder>
        </w:sdtPr>
        <w:sdtEndPr/>
        <w:sdtContent>
          <w:r w:rsidR="006A0B2F" w:rsidRPr="008D0EAC">
            <w:rPr>
              <w:rFonts w:ascii="Arial" w:hAnsi="Arial" w:cs="Arial"/>
              <w:i w:val="0"/>
              <w:iCs w:val="0"/>
              <w:color w:val="000000"/>
            </w:rPr>
            <w:t>(Haertel, 2018)</w:t>
          </w:r>
        </w:sdtContent>
      </w:sdt>
    </w:p>
    <w:p w14:paraId="471A3B1C" w14:textId="77777777" w:rsidR="00361A4B" w:rsidRPr="008D0EAC" w:rsidRDefault="00361A4B" w:rsidP="008D0EAC">
      <w:pPr>
        <w:spacing w:line="360" w:lineRule="auto"/>
        <w:rPr>
          <w:rFonts w:ascii="Arial" w:hAnsi="Arial" w:cs="Arial"/>
          <w:b/>
          <w:bCs/>
        </w:rPr>
      </w:pPr>
    </w:p>
    <w:p w14:paraId="570C091E" w14:textId="016CD454" w:rsidR="00004282" w:rsidRPr="008D0EAC" w:rsidRDefault="00004282" w:rsidP="008D0EAC">
      <w:pPr>
        <w:spacing w:line="360" w:lineRule="auto"/>
        <w:rPr>
          <w:rFonts w:ascii="Arial" w:hAnsi="Arial" w:cs="Arial"/>
          <w:b/>
          <w:bCs/>
        </w:rPr>
      </w:pPr>
      <w:r w:rsidRPr="008D0EAC">
        <w:rPr>
          <w:rFonts w:ascii="Arial" w:hAnsi="Arial" w:cs="Arial"/>
          <w:b/>
          <w:bCs/>
        </w:rPr>
        <w:t>Material Optimization</w:t>
      </w:r>
      <w:r w:rsidR="001C2589" w:rsidRPr="008D0EAC">
        <w:rPr>
          <w:rFonts w:ascii="Arial" w:hAnsi="Arial" w:cs="Arial"/>
          <w:b/>
          <w:bCs/>
        </w:rPr>
        <w:t>:</w:t>
      </w:r>
    </w:p>
    <w:p w14:paraId="1F8D32B9" w14:textId="2792E415" w:rsidR="00E23098" w:rsidRPr="008D0EAC" w:rsidRDefault="00B437A8" w:rsidP="008D0EAC">
      <w:pPr>
        <w:spacing w:line="360" w:lineRule="auto"/>
        <w:rPr>
          <w:rFonts w:ascii="Arial" w:hAnsi="Arial" w:cs="Arial"/>
        </w:rPr>
      </w:pPr>
      <w:r w:rsidRPr="008D0EAC">
        <w:rPr>
          <w:rFonts w:ascii="Arial" w:hAnsi="Arial" w:cs="Arial"/>
        </w:rPr>
        <w:t>Material optimization identif</w:t>
      </w:r>
      <w:r w:rsidR="00162025" w:rsidRPr="008D0EAC">
        <w:rPr>
          <w:rFonts w:ascii="Arial" w:hAnsi="Arial" w:cs="Arial"/>
        </w:rPr>
        <w:t>ies</w:t>
      </w:r>
      <w:r w:rsidRPr="008D0EAC">
        <w:rPr>
          <w:rFonts w:ascii="Arial" w:hAnsi="Arial" w:cs="Arial"/>
        </w:rPr>
        <w:t xml:space="preserve"> the optimal material properties for a design. It involves selecting the best combination of materials to meet performance criteria while considering factors like cost and availability. This technique is particularly important in composite materials desig</w:t>
      </w:r>
      <w:r w:rsidR="009D4621" w:rsidRPr="008D0EAC">
        <w:rPr>
          <w:rFonts w:ascii="Arial" w:hAnsi="Arial" w:cs="Arial"/>
        </w:rPr>
        <w:t>n, such as the</w:t>
      </w:r>
      <w:r w:rsidR="00DD1042" w:rsidRPr="008D0EAC">
        <w:rPr>
          <w:rFonts w:ascii="Arial" w:hAnsi="Arial" w:cs="Arial"/>
        </w:rPr>
        <w:t xml:space="preserve"> use of Carbo</w:t>
      </w:r>
      <w:r w:rsidR="00B82A35" w:rsidRPr="008D0EAC">
        <w:rPr>
          <w:rFonts w:ascii="Arial" w:hAnsi="Arial" w:cs="Arial"/>
        </w:rPr>
        <w:t>n Fibre Reinforced Plastic (CFRP), used in the s</w:t>
      </w:r>
      <w:r w:rsidR="009D4621" w:rsidRPr="008D0EAC">
        <w:rPr>
          <w:rFonts w:ascii="Arial" w:hAnsi="Arial" w:cs="Arial"/>
        </w:rPr>
        <w:t>tructure of a formula one car rear wing.</w:t>
      </w:r>
      <w:r w:rsidR="008618B9" w:rsidRPr="008D0EAC">
        <w:rPr>
          <w:rFonts w:ascii="Arial" w:hAnsi="Arial" w:cs="Arial"/>
        </w:rPr>
        <w:t xml:space="preserve"> </w:t>
      </w:r>
      <w:sdt>
        <w:sdtPr>
          <w:rPr>
            <w:rFonts w:ascii="Arial" w:hAnsi="Arial" w:cs="Arial"/>
            <w:color w:val="000000"/>
          </w:rPr>
          <w:tag w:val="MENDELEY_CITATION_v3_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"/>
          <w:id w:val="-769549445"/>
          <w:placeholder>
            <w:docPart w:val="DefaultPlaceholder_-1854013440"/>
          </w:placeholder>
        </w:sdtPr>
        <w:sdtEndPr/>
        <w:sdtContent>
          <w:r w:rsidR="006A0B2F" w:rsidRPr="008D0EAC">
            <w:rPr>
              <w:rFonts w:ascii="Arial" w:hAnsi="Arial" w:cs="Arial"/>
              <w:color w:val="000000"/>
            </w:rPr>
            <w:t>(Pye, 1980)</w:t>
          </w:r>
        </w:sdtContent>
      </w:sdt>
    </w:p>
    <w:p w14:paraId="784717DC" w14:textId="77777777" w:rsidR="00476082" w:rsidRPr="008D0EAC" w:rsidRDefault="00476082" w:rsidP="008D0EAC">
      <w:pPr>
        <w:spacing w:line="360" w:lineRule="auto"/>
        <w:rPr>
          <w:rFonts w:ascii="Arial" w:hAnsi="Arial" w:cs="Arial"/>
        </w:rPr>
      </w:pPr>
    </w:p>
    <w:p w14:paraId="2E421E52" w14:textId="77777777" w:rsidR="00361A4B" w:rsidRPr="008D0EAC" w:rsidRDefault="00361A4B" w:rsidP="008D0EAC">
      <w:pPr>
        <w:spacing w:line="360" w:lineRule="auto"/>
        <w:rPr>
          <w:rFonts w:ascii="Arial" w:hAnsi="Arial" w:cs="Arial"/>
        </w:rPr>
      </w:pPr>
    </w:p>
    <w:p w14:paraId="32B0755A" w14:textId="77777777" w:rsidR="00361A4B" w:rsidRPr="008D0EAC" w:rsidRDefault="00361A4B" w:rsidP="008D0EAC">
      <w:pPr>
        <w:spacing w:line="360" w:lineRule="auto"/>
        <w:rPr>
          <w:rFonts w:ascii="Arial" w:hAnsi="Arial" w:cs="Arial"/>
        </w:rPr>
      </w:pPr>
    </w:p>
    <w:p w14:paraId="4AA6C3BF" w14:textId="77777777" w:rsidR="00361A4B" w:rsidRPr="008D0EAC" w:rsidRDefault="00361A4B" w:rsidP="008D0EAC">
      <w:pPr>
        <w:spacing w:line="360" w:lineRule="auto"/>
        <w:rPr>
          <w:rFonts w:ascii="Arial" w:hAnsi="Arial" w:cs="Arial"/>
        </w:rPr>
      </w:pPr>
    </w:p>
    <w:p w14:paraId="71DA8EAF" w14:textId="77777777" w:rsidR="00361A4B" w:rsidRPr="008D0EAC" w:rsidRDefault="00361A4B" w:rsidP="008D0EAC">
      <w:pPr>
        <w:spacing w:line="360" w:lineRule="auto"/>
        <w:rPr>
          <w:rFonts w:ascii="Arial" w:hAnsi="Arial" w:cs="Arial"/>
        </w:rPr>
      </w:pPr>
    </w:p>
    <w:p w14:paraId="4911A919" w14:textId="77777777" w:rsidR="00361A4B" w:rsidRPr="008D0EAC" w:rsidRDefault="00361A4B" w:rsidP="008D0EAC">
      <w:pPr>
        <w:spacing w:line="360" w:lineRule="auto"/>
        <w:rPr>
          <w:rFonts w:ascii="Arial" w:hAnsi="Arial" w:cs="Arial"/>
        </w:rPr>
      </w:pPr>
    </w:p>
    <w:p w14:paraId="482CD944" w14:textId="77777777" w:rsidR="00361A4B" w:rsidRPr="008D0EAC" w:rsidRDefault="00361A4B" w:rsidP="008D0EAC">
      <w:pPr>
        <w:spacing w:line="360" w:lineRule="auto"/>
        <w:rPr>
          <w:rFonts w:ascii="Arial" w:hAnsi="Arial" w:cs="Arial"/>
        </w:rPr>
      </w:pPr>
    </w:p>
    <w:p w14:paraId="4C23A3C9" w14:textId="77777777" w:rsidR="00361A4B" w:rsidRPr="008D0EAC" w:rsidRDefault="00361A4B" w:rsidP="008D0EAC">
      <w:pPr>
        <w:spacing w:line="360" w:lineRule="auto"/>
        <w:rPr>
          <w:rFonts w:ascii="Arial" w:hAnsi="Arial" w:cs="Arial"/>
        </w:rPr>
      </w:pPr>
    </w:p>
    <w:p w14:paraId="2866B9DE" w14:textId="77777777" w:rsidR="00361A4B" w:rsidRPr="008D0EAC" w:rsidRDefault="00361A4B" w:rsidP="008D0EAC">
      <w:pPr>
        <w:spacing w:line="360" w:lineRule="auto"/>
        <w:rPr>
          <w:rFonts w:ascii="Arial" w:hAnsi="Arial" w:cs="Arial"/>
        </w:rPr>
      </w:pPr>
    </w:p>
    <w:p w14:paraId="7F0F40E9" w14:textId="77777777" w:rsidR="00361A4B" w:rsidRPr="008D0EAC" w:rsidRDefault="00361A4B" w:rsidP="008D0EAC">
      <w:pPr>
        <w:spacing w:line="360" w:lineRule="auto"/>
        <w:rPr>
          <w:rFonts w:ascii="Arial" w:hAnsi="Arial" w:cs="Arial"/>
        </w:rPr>
      </w:pPr>
    </w:p>
    <w:p w14:paraId="63070D63" w14:textId="77777777" w:rsidR="00361A4B" w:rsidRPr="008D0EAC" w:rsidRDefault="00361A4B" w:rsidP="008D0EAC">
      <w:pPr>
        <w:spacing w:line="360" w:lineRule="auto"/>
        <w:rPr>
          <w:rFonts w:ascii="Arial" w:hAnsi="Arial" w:cs="Arial"/>
        </w:rPr>
      </w:pPr>
    </w:p>
    <w:p w14:paraId="50563057" w14:textId="197AD71B" w:rsidR="001957E3" w:rsidRPr="008D0EAC" w:rsidRDefault="008324DB" w:rsidP="008D0EAC">
      <w:pPr>
        <w:pStyle w:val="Heading2"/>
        <w:spacing w:line="360" w:lineRule="auto"/>
        <w:rPr>
          <w:rFonts w:ascii="Arial" w:hAnsi="Arial" w:cs="Arial"/>
        </w:rPr>
      </w:pPr>
      <w:bookmarkStart w:id="7" w:name="_Toc148016838"/>
      <w:r w:rsidRPr="008D0EAC">
        <w:rPr>
          <w:rFonts w:ascii="Arial" w:hAnsi="Arial" w:cs="Arial"/>
        </w:rPr>
        <w:lastRenderedPageBreak/>
        <w:t xml:space="preserve">FEA Optimisation </w:t>
      </w:r>
      <w:r w:rsidR="00321F3D" w:rsidRPr="008D0EAC">
        <w:rPr>
          <w:rFonts w:ascii="Arial" w:hAnsi="Arial" w:cs="Arial"/>
        </w:rPr>
        <w:t>Process</w:t>
      </w:r>
      <w:bookmarkEnd w:id="7"/>
    </w:p>
    <w:p w14:paraId="6BAE286D" w14:textId="1B81A340" w:rsidR="00321F3D" w:rsidRPr="008D0EAC" w:rsidRDefault="00542BAA" w:rsidP="008D0EAC">
      <w:pPr>
        <w:spacing w:line="360" w:lineRule="auto"/>
        <w:rPr>
          <w:rFonts w:ascii="Arial" w:hAnsi="Arial" w:cs="Arial"/>
        </w:rPr>
      </w:pPr>
      <w:r w:rsidRPr="008D0EAC">
        <w:rPr>
          <w:rFonts w:ascii="Arial" w:hAnsi="Arial" w:cs="Arial"/>
        </w:rPr>
        <w:t xml:space="preserve">To achieve </w:t>
      </w:r>
      <w:r w:rsidR="00E02C03" w:rsidRPr="008D0EAC">
        <w:rPr>
          <w:rFonts w:ascii="Arial" w:hAnsi="Arial" w:cs="Arial"/>
        </w:rPr>
        <w:t>the</w:t>
      </w:r>
      <w:r w:rsidRPr="008D0EAC">
        <w:rPr>
          <w:rFonts w:ascii="Arial" w:hAnsi="Arial" w:cs="Arial"/>
        </w:rPr>
        <w:t xml:space="preserve"> objectives,</w:t>
      </w:r>
      <w:r w:rsidR="00CF0345" w:rsidRPr="008D0EAC">
        <w:rPr>
          <w:rFonts w:ascii="Arial" w:hAnsi="Arial" w:cs="Arial"/>
        </w:rPr>
        <w:t xml:space="preserve"> the</w:t>
      </w:r>
      <w:r w:rsidRPr="008D0EAC">
        <w:rPr>
          <w:rFonts w:ascii="Arial" w:hAnsi="Arial" w:cs="Arial"/>
        </w:rPr>
        <w:t xml:space="preserve"> parameters</w:t>
      </w:r>
      <w:r w:rsidR="00A3254A" w:rsidRPr="008D0EAC">
        <w:rPr>
          <w:rFonts w:ascii="Arial" w:hAnsi="Arial" w:cs="Arial"/>
        </w:rPr>
        <w:t>, constraints, and criteria</w:t>
      </w:r>
      <w:r w:rsidRPr="008D0EAC">
        <w:rPr>
          <w:rFonts w:ascii="Arial" w:hAnsi="Arial" w:cs="Arial"/>
        </w:rPr>
        <w:t xml:space="preserve"> </w:t>
      </w:r>
      <w:r w:rsidR="008324DB" w:rsidRPr="008D0EAC">
        <w:rPr>
          <w:rFonts w:ascii="Arial" w:hAnsi="Arial" w:cs="Arial"/>
        </w:rPr>
        <w:t>must</w:t>
      </w:r>
      <w:r w:rsidR="00E02C03" w:rsidRPr="008D0EAC">
        <w:rPr>
          <w:rFonts w:ascii="Arial" w:hAnsi="Arial" w:cs="Arial"/>
        </w:rPr>
        <w:t xml:space="preserve"> be defined</w:t>
      </w:r>
      <w:r w:rsidR="00A3254A" w:rsidRPr="008D0EAC">
        <w:rPr>
          <w:rFonts w:ascii="Arial" w:hAnsi="Arial" w:cs="Arial"/>
        </w:rPr>
        <w:t>.</w:t>
      </w:r>
    </w:p>
    <w:p w14:paraId="35378C0A" w14:textId="77777777" w:rsidR="007037E6" w:rsidRPr="008D0EAC" w:rsidRDefault="00BE1431" w:rsidP="008D0EAC">
      <w:pPr>
        <w:pStyle w:val="ListParagraph"/>
        <w:numPr>
          <w:ilvl w:val="0"/>
          <w:numId w:val="5"/>
        </w:numPr>
        <w:spacing w:line="360" w:lineRule="auto"/>
        <w:rPr>
          <w:rFonts w:ascii="Arial" w:hAnsi="Arial" w:cs="Arial"/>
        </w:rPr>
      </w:pPr>
      <w:r w:rsidRPr="008D0EAC">
        <w:rPr>
          <w:rFonts w:ascii="Arial" w:hAnsi="Arial" w:cs="Arial"/>
        </w:rPr>
        <w:t>Define your objectives:</w:t>
      </w:r>
      <w:r w:rsidR="00B1529F" w:rsidRPr="008D0EAC">
        <w:rPr>
          <w:rFonts w:ascii="Arial" w:hAnsi="Arial" w:cs="Arial"/>
        </w:rPr>
        <w:t xml:space="preserve"> </w:t>
      </w:r>
    </w:p>
    <w:p w14:paraId="105D1C8E" w14:textId="3E6EA187" w:rsidR="00BE1431" w:rsidRPr="008D0EAC" w:rsidRDefault="00B1529F" w:rsidP="008D0EAC">
      <w:pPr>
        <w:pStyle w:val="ListParagraph"/>
        <w:numPr>
          <w:ilvl w:val="1"/>
          <w:numId w:val="5"/>
        </w:numPr>
        <w:spacing w:line="360" w:lineRule="auto"/>
        <w:rPr>
          <w:rFonts w:ascii="Arial" w:hAnsi="Arial" w:cs="Arial"/>
        </w:rPr>
      </w:pPr>
      <w:r w:rsidRPr="008D0EAC">
        <w:rPr>
          <w:rFonts w:ascii="Arial" w:hAnsi="Arial" w:cs="Arial"/>
        </w:rPr>
        <w:t xml:space="preserve">Define a </w:t>
      </w:r>
      <w:r w:rsidR="007D4F1C" w:rsidRPr="008D0EAC">
        <w:rPr>
          <w:rFonts w:ascii="Arial" w:hAnsi="Arial" w:cs="Arial"/>
        </w:rPr>
        <w:t>clear idea of what you would like to achieve.</w:t>
      </w:r>
    </w:p>
    <w:p w14:paraId="4D53ADD9" w14:textId="6A68C684" w:rsidR="007037E6" w:rsidRPr="008D0EAC" w:rsidRDefault="007037E6" w:rsidP="008D0EAC">
      <w:pPr>
        <w:pStyle w:val="ListParagraph"/>
        <w:numPr>
          <w:ilvl w:val="1"/>
          <w:numId w:val="5"/>
        </w:numPr>
        <w:spacing w:line="360" w:lineRule="auto"/>
        <w:rPr>
          <w:rFonts w:ascii="Arial" w:hAnsi="Arial" w:cs="Arial"/>
        </w:rPr>
      </w:pPr>
      <w:r w:rsidRPr="008D0EAC">
        <w:rPr>
          <w:rFonts w:ascii="Arial" w:hAnsi="Arial" w:cs="Arial"/>
        </w:rPr>
        <w:t xml:space="preserve">What </w:t>
      </w:r>
      <w:r w:rsidR="00692FBB" w:rsidRPr="008D0EAC">
        <w:rPr>
          <w:rFonts w:ascii="Arial" w:hAnsi="Arial" w:cs="Arial"/>
        </w:rPr>
        <w:t>would</w:t>
      </w:r>
      <w:r w:rsidRPr="008D0EAC">
        <w:rPr>
          <w:rFonts w:ascii="Arial" w:hAnsi="Arial" w:cs="Arial"/>
        </w:rPr>
        <w:t xml:space="preserve"> you </w:t>
      </w:r>
      <w:r w:rsidR="00692FBB" w:rsidRPr="008D0EAC">
        <w:rPr>
          <w:rFonts w:ascii="Arial" w:hAnsi="Arial" w:cs="Arial"/>
        </w:rPr>
        <w:t>like</w:t>
      </w:r>
      <w:r w:rsidRPr="008D0EAC">
        <w:rPr>
          <w:rFonts w:ascii="Arial" w:hAnsi="Arial" w:cs="Arial"/>
        </w:rPr>
        <w:t xml:space="preserve"> to reduce</w:t>
      </w:r>
      <w:r w:rsidR="00692FBB" w:rsidRPr="008D0EAC">
        <w:rPr>
          <w:rFonts w:ascii="Arial" w:hAnsi="Arial" w:cs="Arial"/>
        </w:rPr>
        <w:t xml:space="preserve"> </w:t>
      </w:r>
      <w:r w:rsidR="00E57243" w:rsidRPr="008D0EAC">
        <w:rPr>
          <w:rFonts w:ascii="Arial" w:hAnsi="Arial" w:cs="Arial"/>
        </w:rPr>
        <w:t>e.g.,</w:t>
      </w:r>
      <w:r w:rsidR="00692FBB" w:rsidRPr="008D0EAC">
        <w:rPr>
          <w:rFonts w:ascii="Arial" w:hAnsi="Arial" w:cs="Arial"/>
        </w:rPr>
        <w:t xml:space="preserve"> </w:t>
      </w:r>
      <w:r w:rsidR="00E57243" w:rsidRPr="008D0EAC">
        <w:rPr>
          <w:rFonts w:ascii="Arial" w:hAnsi="Arial" w:cs="Arial"/>
        </w:rPr>
        <w:t>cost, weight, material.</w:t>
      </w:r>
    </w:p>
    <w:p w14:paraId="19BB3861" w14:textId="1C6A80ED" w:rsidR="007037E6" w:rsidRPr="008D0EAC" w:rsidRDefault="00E57243" w:rsidP="008D0EAC">
      <w:pPr>
        <w:pStyle w:val="ListParagraph"/>
        <w:numPr>
          <w:ilvl w:val="1"/>
          <w:numId w:val="5"/>
        </w:numPr>
        <w:spacing w:line="360" w:lineRule="auto"/>
        <w:rPr>
          <w:rFonts w:ascii="Arial" w:hAnsi="Arial" w:cs="Arial"/>
        </w:rPr>
      </w:pPr>
      <w:r w:rsidRPr="008D0EAC">
        <w:rPr>
          <w:rFonts w:ascii="Arial" w:hAnsi="Arial" w:cs="Arial"/>
        </w:rPr>
        <w:t xml:space="preserve">Do you want to increase any </w:t>
      </w:r>
      <w:r w:rsidR="00D1002A" w:rsidRPr="008D0EAC">
        <w:rPr>
          <w:rFonts w:ascii="Arial" w:hAnsi="Arial" w:cs="Arial"/>
        </w:rPr>
        <w:t>part of the structure e.g., stiffness, strength.</w:t>
      </w:r>
    </w:p>
    <w:p w14:paraId="162E3A36" w14:textId="57608A44" w:rsidR="00A3254A" w:rsidRPr="008D0EAC" w:rsidRDefault="00A3254A" w:rsidP="008D0EAC">
      <w:pPr>
        <w:pStyle w:val="ListParagraph"/>
        <w:numPr>
          <w:ilvl w:val="1"/>
          <w:numId w:val="5"/>
        </w:numPr>
        <w:spacing w:line="360" w:lineRule="auto"/>
        <w:rPr>
          <w:rFonts w:ascii="Arial" w:hAnsi="Arial" w:cs="Arial"/>
        </w:rPr>
      </w:pPr>
      <w:r w:rsidRPr="008D0EAC">
        <w:rPr>
          <w:rFonts w:ascii="Arial" w:hAnsi="Arial" w:cs="Arial"/>
        </w:rPr>
        <w:t xml:space="preserve">Define what </w:t>
      </w:r>
      <w:r w:rsidR="00B640A4" w:rsidRPr="008D0EAC">
        <w:rPr>
          <w:rFonts w:ascii="Arial" w:hAnsi="Arial" w:cs="Arial"/>
        </w:rPr>
        <w:t>need</w:t>
      </w:r>
      <w:r w:rsidR="00CF0345" w:rsidRPr="008D0EAC">
        <w:rPr>
          <w:rFonts w:ascii="Arial" w:hAnsi="Arial" w:cs="Arial"/>
        </w:rPr>
        <w:t>s</w:t>
      </w:r>
      <w:r w:rsidR="00B640A4" w:rsidRPr="008D0EAC">
        <w:rPr>
          <w:rFonts w:ascii="Arial" w:hAnsi="Arial" w:cs="Arial"/>
        </w:rPr>
        <w:t xml:space="preserve"> to be improved e.g., functionality, aesthetics.</w:t>
      </w:r>
    </w:p>
    <w:p w14:paraId="1A809899" w14:textId="77777777" w:rsidR="00B640A4" w:rsidRPr="008D0EAC" w:rsidRDefault="00B640A4" w:rsidP="008D0EAC">
      <w:pPr>
        <w:pStyle w:val="ListParagraph"/>
        <w:spacing w:line="360" w:lineRule="auto"/>
        <w:ind w:firstLine="720"/>
        <w:rPr>
          <w:rFonts w:ascii="Arial" w:hAnsi="Arial" w:cs="Arial"/>
        </w:rPr>
      </w:pPr>
    </w:p>
    <w:p w14:paraId="761B3F71" w14:textId="5B956B7D" w:rsidR="00DE524D" w:rsidRPr="008D0EAC" w:rsidRDefault="00BE1431" w:rsidP="008D0EAC">
      <w:pPr>
        <w:pStyle w:val="ListParagraph"/>
        <w:numPr>
          <w:ilvl w:val="0"/>
          <w:numId w:val="5"/>
        </w:numPr>
        <w:spacing w:line="360" w:lineRule="auto"/>
        <w:rPr>
          <w:rFonts w:ascii="Arial" w:hAnsi="Arial" w:cs="Arial"/>
        </w:rPr>
      </w:pPr>
      <w:r w:rsidRPr="008D0EAC">
        <w:rPr>
          <w:rFonts w:ascii="Arial" w:hAnsi="Arial" w:cs="Arial"/>
        </w:rPr>
        <w:t>Choose your model:</w:t>
      </w:r>
    </w:p>
    <w:p w14:paraId="33F7A1AC" w14:textId="7E60BA23" w:rsidR="00DE524D" w:rsidRPr="008D0EAC" w:rsidRDefault="00DE524D" w:rsidP="008D0EAC">
      <w:pPr>
        <w:pStyle w:val="ListParagraph"/>
        <w:numPr>
          <w:ilvl w:val="1"/>
          <w:numId w:val="5"/>
        </w:numPr>
        <w:spacing w:line="360" w:lineRule="auto"/>
        <w:rPr>
          <w:rFonts w:ascii="Arial" w:hAnsi="Arial" w:cs="Arial"/>
        </w:rPr>
      </w:pPr>
      <w:r w:rsidRPr="008D0EAC">
        <w:rPr>
          <w:rFonts w:ascii="Arial" w:hAnsi="Arial" w:cs="Arial"/>
        </w:rPr>
        <w:t>Choose a suitable model</w:t>
      </w:r>
      <w:r w:rsidR="00E45051" w:rsidRPr="008D0EAC">
        <w:rPr>
          <w:rFonts w:ascii="Arial" w:hAnsi="Arial" w:cs="Arial"/>
        </w:rPr>
        <w:t xml:space="preserve"> for the FEA.</w:t>
      </w:r>
    </w:p>
    <w:p w14:paraId="0F76970D" w14:textId="0D2E9BC1" w:rsidR="00E45051" w:rsidRPr="008D0EAC" w:rsidRDefault="00990BAA" w:rsidP="008D0EAC">
      <w:pPr>
        <w:pStyle w:val="ListParagraph"/>
        <w:numPr>
          <w:ilvl w:val="1"/>
          <w:numId w:val="5"/>
        </w:numPr>
        <w:spacing w:line="360" w:lineRule="auto"/>
        <w:rPr>
          <w:rFonts w:ascii="Arial" w:hAnsi="Arial" w:cs="Arial"/>
        </w:rPr>
      </w:pPr>
      <w:r w:rsidRPr="008D0EAC">
        <w:rPr>
          <w:rFonts w:ascii="Arial" w:hAnsi="Arial" w:cs="Arial"/>
        </w:rPr>
        <w:t>A model is created using CAD software, FEA software or both</w:t>
      </w:r>
      <w:r w:rsidR="00A64E22" w:rsidRPr="008D0EAC">
        <w:rPr>
          <w:rFonts w:ascii="Arial" w:hAnsi="Arial" w:cs="Arial"/>
        </w:rPr>
        <w:t xml:space="preserve">. </w:t>
      </w:r>
    </w:p>
    <w:p w14:paraId="0F4478A0" w14:textId="2D661D66" w:rsidR="00A64E22" w:rsidRPr="008D0EAC" w:rsidRDefault="00C1411A" w:rsidP="008D0EAC">
      <w:pPr>
        <w:pStyle w:val="ListParagraph"/>
        <w:numPr>
          <w:ilvl w:val="1"/>
          <w:numId w:val="5"/>
        </w:numPr>
        <w:spacing w:line="360" w:lineRule="auto"/>
        <w:rPr>
          <w:rFonts w:ascii="Arial" w:hAnsi="Arial" w:cs="Arial"/>
        </w:rPr>
      </w:pPr>
      <w:r w:rsidRPr="008D0EAC">
        <w:rPr>
          <w:rFonts w:ascii="Arial" w:hAnsi="Arial" w:cs="Arial"/>
        </w:rPr>
        <w:t xml:space="preserve">Limitations on loads, </w:t>
      </w:r>
      <w:r w:rsidR="00947C68" w:rsidRPr="008D0EAC">
        <w:rPr>
          <w:rFonts w:ascii="Arial" w:hAnsi="Arial" w:cs="Arial"/>
        </w:rPr>
        <w:t>boundary</w:t>
      </w:r>
      <w:r w:rsidRPr="008D0EAC">
        <w:rPr>
          <w:rFonts w:ascii="Arial" w:hAnsi="Arial" w:cs="Arial"/>
        </w:rPr>
        <w:t xml:space="preserve"> conditions</w:t>
      </w:r>
      <w:r w:rsidR="00947C68" w:rsidRPr="008D0EAC">
        <w:rPr>
          <w:rFonts w:ascii="Arial" w:hAnsi="Arial" w:cs="Arial"/>
        </w:rPr>
        <w:t xml:space="preserve"> and properties need to be applied.</w:t>
      </w:r>
    </w:p>
    <w:p w14:paraId="4C87E7AF" w14:textId="6423F3F0" w:rsidR="00947C68" w:rsidRPr="008D0EAC" w:rsidRDefault="00947C68" w:rsidP="008D0EAC">
      <w:pPr>
        <w:pStyle w:val="ListParagraph"/>
        <w:numPr>
          <w:ilvl w:val="1"/>
          <w:numId w:val="5"/>
        </w:numPr>
        <w:spacing w:line="360" w:lineRule="auto"/>
        <w:rPr>
          <w:rFonts w:ascii="Arial" w:hAnsi="Arial" w:cs="Arial"/>
        </w:rPr>
      </w:pPr>
      <w:r w:rsidRPr="008D0EAC">
        <w:rPr>
          <w:rFonts w:ascii="Arial" w:hAnsi="Arial" w:cs="Arial"/>
        </w:rPr>
        <w:t>The level of detail/complexity will need to be</w:t>
      </w:r>
      <w:r w:rsidR="00130E60" w:rsidRPr="008D0EAC">
        <w:rPr>
          <w:rFonts w:ascii="Arial" w:hAnsi="Arial" w:cs="Arial"/>
        </w:rPr>
        <w:t xml:space="preserve"> determined.</w:t>
      </w:r>
    </w:p>
    <w:p w14:paraId="59074796" w14:textId="77777777" w:rsidR="00DE524D" w:rsidRPr="008D0EAC" w:rsidRDefault="00DE524D" w:rsidP="008D0EAC">
      <w:pPr>
        <w:pStyle w:val="ListParagraph"/>
        <w:spacing w:line="360" w:lineRule="auto"/>
        <w:rPr>
          <w:rFonts w:ascii="Arial" w:hAnsi="Arial" w:cs="Arial"/>
        </w:rPr>
      </w:pPr>
    </w:p>
    <w:p w14:paraId="6BDA663F" w14:textId="6F1AFD22" w:rsidR="00BE1431" w:rsidRPr="008D0EAC" w:rsidRDefault="00BE1431" w:rsidP="008D0EAC">
      <w:pPr>
        <w:pStyle w:val="ListParagraph"/>
        <w:numPr>
          <w:ilvl w:val="0"/>
          <w:numId w:val="5"/>
        </w:numPr>
        <w:spacing w:line="360" w:lineRule="auto"/>
        <w:rPr>
          <w:rFonts w:ascii="Arial" w:hAnsi="Arial" w:cs="Arial"/>
        </w:rPr>
      </w:pPr>
      <w:r w:rsidRPr="008D0EAC">
        <w:rPr>
          <w:rFonts w:ascii="Arial" w:hAnsi="Arial" w:cs="Arial"/>
        </w:rPr>
        <w:t>Perform your analysis:</w:t>
      </w:r>
    </w:p>
    <w:p w14:paraId="34C4942C" w14:textId="6B6DA9B4" w:rsidR="00130E60" w:rsidRPr="008D0EAC" w:rsidRDefault="00130E60" w:rsidP="008D0EAC">
      <w:pPr>
        <w:pStyle w:val="ListParagraph"/>
        <w:numPr>
          <w:ilvl w:val="1"/>
          <w:numId w:val="5"/>
        </w:numPr>
        <w:spacing w:line="360" w:lineRule="auto"/>
        <w:rPr>
          <w:rFonts w:ascii="Arial" w:hAnsi="Arial" w:cs="Arial"/>
        </w:rPr>
      </w:pPr>
      <w:r w:rsidRPr="008D0EAC">
        <w:rPr>
          <w:rFonts w:ascii="Arial" w:hAnsi="Arial" w:cs="Arial"/>
        </w:rPr>
        <w:t>The FEA software will divide the model</w:t>
      </w:r>
      <w:r w:rsidR="007B57FB" w:rsidRPr="008D0EAC">
        <w:rPr>
          <w:rFonts w:ascii="Arial" w:hAnsi="Arial" w:cs="Arial"/>
        </w:rPr>
        <w:t xml:space="preserve"> into millions of smaller elements.</w:t>
      </w:r>
    </w:p>
    <w:p w14:paraId="492550F1" w14:textId="290B0A0B" w:rsidR="007B57FB" w:rsidRPr="008D0EAC" w:rsidRDefault="00A31136" w:rsidP="008D0EAC">
      <w:pPr>
        <w:pStyle w:val="ListParagraph"/>
        <w:numPr>
          <w:ilvl w:val="1"/>
          <w:numId w:val="5"/>
        </w:numPr>
        <w:spacing w:line="360" w:lineRule="auto"/>
        <w:rPr>
          <w:rFonts w:ascii="Arial" w:hAnsi="Arial" w:cs="Arial"/>
        </w:rPr>
      </w:pPr>
      <w:r w:rsidRPr="008D0EAC">
        <w:rPr>
          <w:rFonts w:ascii="Arial" w:hAnsi="Arial" w:cs="Arial"/>
        </w:rPr>
        <w:t>The governing equations are solved by the software.</w:t>
      </w:r>
    </w:p>
    <w:p w14:paraId="6C4F40CD" w14:textId="10FE2E1A" w:rsidR="00A31136" w:rsidRPr="008D0EAC" w:rsidRDefault="00F62070" w:rsidP="008D0EAC">
      <w:pPr>
        <w:pStyle w:val="ListParagraph"/>
        <w:numPr>
          <w:ilvl w:val="1"/>
          <w:numId w:val="5"/>
        </w:numPr>
        <w:spacing w:line="360" w:lineRule="auto"/>
        <w:rPr>
          <w:rFonts w:ascii="Arial" w:hAnsi="Arial" w:cs="Arial"/>
        </w:rPr>
      </w:pPr>
      <w:r w:rsidRPr="008D0EAC">
        <w:rPr>
          <w:rFonts w:ascii="Arial" w:hAnsi="Arial" w:cs="Arial"/>
        </w:rPr>
        <w:t xml:space="preserve">The results are </w:t>
      </w:r>
      <w:r w:rsidR="00F91721" w:rsidRPr="008D0EAC">
        <w:rPr>
          <w:rFonts w:ascii="Arial" w:hAnsi="Arial" w:cs="Arial"/>
        </w:rPr>
        <w:t>assembled.</w:t>
      </w:r>
    </w:p>
    <w:p w14:paraId="2F5E3DB5" w14:textId="5B5843A1" w:rsidR="00476082" w:rsidRPr="008D0EAC" w:rsidRDefault="00F91721" w:rsidP="008D0EAC">
      <w:pPr>
        <w:pStyle w:val="ListParagraph"/>
        <w:numPr>
          <w:ilvl w:val="1"/>
          <w:numId w:val="5"/>
        </w:numPr>
        <w:spacing w:line="360" w:lineRule="auto"/>
        <w:rPr>
          <w:rFonts w:ascii="Arial" w:hAnsi="Arial" w:cs="Arial"/>
        </w:rPr>
      </w:pPr>
      <w:r w:rsidRPr="008D0EAC">
        <w:rPr>
          <w:rFonts w:ascii="Arial" w:hAnsi="Arial" w:cs="Arial"/>
        </w:rPr>
        <w:t xml:space="preserve">The appropriate mesh/output </w:t>
      </w:r>
      <w:r w:rsidR="009B4F60" w:rsidRPr="008D0EAC">
        <w:rPr>
          <w:rFonts w:ascii="Arial" w:hAnsi="Arial" w:cs="Arial"/>
        </w:rPr>
        <w:t>will need to be selected for your analysis.</w:t>
      </w:r>
    </w:p>
    <w:p w14:paraId="2C642CE3" w14:textId="77777777" w:rsidR="00476082" w:rsidRPr="008D0EAC" w:rsidRDefault="00476082" w:rsidP="008D0EAC">
      <w:pPr>
        <w:pStyle w:val="ListParagraph"/>
        <w:spacing w:line="360" w:lineRule="auto"/>
        <w:rPr>
          <w:rFonts w:ascii="Arial" w:hAnsi="Arial" w:cs="Arial"/>
        </w:rPr>
      </w:pPr>
    </w:p>
    <w:p w14:paraId="083964A3" w14:textId="2045241E" w:rsidR="00BE1431" w:rsidRPr="008D0EAC" w:rsidRDefault="00BE1431" w:rsidP="008D0EAC">
      <w:pPr>
        <w:pStyle w:val="ListParagraph"/>
        <w:numPr>
          <w:ilvl w:val="0"/>
          <w:numId w:val="5"/>
        </w:numPr>
        <w:spacing w:line="360" w:lineRule="auto"/>
        <w:rPr>
          <w:rFonts w:ascii="Arial" w:hAnsi="Arial" w:cs="Arial"/>
        </w:rPr>
      </w:pPr>
      <w:r w:rsidRPr="008D0EAC">
        <w:rPr>
          <w:rFonts w:ascii="Arial" w:hAnsi="Arial" w:cs="Arial"/>
        </w:rPr>
        <w:t>Evaluate your results:</w:t>
      </w:r>
    </w:p>
    <w:p w14:paraId="272D0DA9" w14:textId="78BADA1D" w:rsidR="00CF645D" w:rsidRPr="008D0EAC" w:rsidRDefault="00C351B8" w:rsidP="008D0EAC">
      <w:pPr>
        <w:pStyle w:val="ListParagraph"/>
        <w:numPr>
          <w:ilvl w:val="1"/>
          <w:numId w:val="5"/>
        </w:numPr>
        <w:spacing w:line="360" w:lineRule="auto"/>
        <w:rPr>
          <w:rFonts w:ascii="Arial" w:hAnsi="Arial" w:cs="Arial"/>
        </w:rPr>
      </w:pPr>
      <w:r w:rsidRPr="008D0EAC">
        <w:rPr>
          <w:rFonts w:ascii="Arial" w:hAnsi="Arial" w:cs="Arial"/>
        </w:rPr>
        <w:t>The results will need to be compared to the objectives and criteria</w:t>
      </w:r>
      <w:r w:rsidR="00B037C3" w:rsidRPr="008D0EAC">
        <w:rPr>
          <w:rFonts w:ascii="Arial" w:hAnsi="Arial" w:cs="Arial"/>
        </w:rPr>
        <w:t>.</w:t>
      </w:r>
    </w:p>
    <w:p w14:paraId="64E5C095" w14:textId="570AB756" w:rsidR="00B037C3" w:rsidRPr="008D0EAC" w:rsidRDefault="00B63E91" w:rsidP="008D0EAC">
      <w:pPr>
        <w:pStyle w:val="ListParagraph"/>
        <w:numPr>
          <w:ilvl w:val="1"/>
          <w:numId w:val="5"/>
        </w:numPr>
        <w:spacing w:line="360" w:lineRule="auto"/>
        <w:rPr>
          <w:rFonts w:ascii="Arial" w:hAnsi="Arial" w:cs="Arial"/>
        </w:rPr>
      </w:pPr>
      <w:r w:rsidRPr="008D0EAC">
        <w:rPr>
          <w:rFonts w:ascii="Arial" w:hAnsi="Arial" w:cs="Arial"/>
        </w:rPr>
        <w:t>The strengths and weaknesses of the structure will need to be identified</w:t>
      </w:r>
      <w:r w:rsidR="004F571E" w:rsidRPr="008D0EAC">
        <w:rPr>
          <w:rFonts w:ascii="Arial" w:hAnsi="Arial" w:cs="Arial"/>
        </w:rPr>
        <w:t xml:space="preserve"> to establish where improvements can be made.</w:t>
      </w:r>
    </w:p>
    <w:p w14:paraId="52452C74" w14:textId="1FE35C5C" w:rsidR="004F571E" w:rsidRPr="008D0EAC" w:rsidRDefault="00181627" w:rsidP="008D0EAC">
      <w:pPr>
        <w:pStyle w:val="ListParagraph"/>
        <w:numPr>
          <w:ilvl w:val="1"/>
          <w:numId w:val="5"/>
        </w:numPr>
        <w:spacing w:line="360" w:lineRule="auto"/>
        <w:rPr>
          <w:rFonts w:ascii="Arial" w:hAnsi="Arial" w:cs="Arial"/>
        </w:rPr>
      </w:pPr>
      <w:r w:rsidRPr="008D0EAC">
        <w:rPr>
          <w:rFonts w:ascii="Arial" w:hAnsi="Arial" w:cs="Arial"/>
        </w:rPr>
        <w:t xml:space="preserve">Verification/validation </w:t>
      </w:r>
      <w:r w:rsidR="004B405B" w:rsidRPr="008D0EAC">
        <w:rPr>
          <w:rFonts w:ascii="Arial" w:hAnsi="Arial" w:cs="Arial"/>
        </w:rPr>
        <w:t>will need to be confirmed to ensure reliability of the results.</w:t>
      </w:r>
    </w:p>
    <w:p w14:paraId="5578B892" w14:textId="77777777" w:rsidR="00CF645D" w:rsidRPr="008D0EAC" w:rsidRDefault="00CF645D" w:rsidP="008D0EAC">
      <w:pPr>
        <w:pStyle w:val="ListParagraph"/>
        <w:spacing w:line="360" w:lineRule="auto"/>
        <w:rPr>
          <w:rFonts w:ascii="Arial" w:hAnsi="Arial" w:cs="Arial"/>
        </w:rPr>
      </w:pPr>
    </w:p>
    <w:p w14:paraId="1D87D244" w14:textId="1B422E87" w:rsidR="00BE1431" w:rsidRPr="008D0EAC" w:rsidRDefault="00B1529F" w:rsidP="008D0EAC">
      <w:pPr>
        <w:pStyle w:val="ListParagraph"/>
        <w:numPr>
          <w:ilvl w:val="0"/>
          <w:numId w:val="5"/>
        </w:numPr>
        <w:spacing w:line="360" w:lineRule="auto"/>
        <w:rPr>
          <w:rFonts w:ascii="Arial" w:hAnsi="Arial" w:cs="Arial"/>
        </w:rPr>
      </w:pPr>
      <w:r w:rsidRPr="008D0EAC">
        <w:rPr>
          <w:rFonts w:ascii="Arial" w:hAnsi="Arial" w:cs="Arial"/>
        </w:rPr>
        <w:t>Implement your changes:</w:t>
      </w:r>
    </w:p>
    <w:p w14:paraId="6F5CDAE8" w14:textId="653FD375" w:rsidR="004B405B" w:rsidRPr="008D0EAC" w:rsidRDefault="004B405B" w:rsidP="008D0EAC">
      <w:pPr>
        <w:pStyle w:val="ListParagraph"/>
        <w:spacing w:line="360" w:lineRule="auto"/>
        <w:ind w:left="1440"/>
        <w:rPr>
          <w:rFonts w:ascii="Arial" w:hAnsi="Arial" w:cs="Arial"/>
        </w:rPr>
      </w:pPr>
      <w:r w:rsidRPr="008D0EAC">
        <w:rPr>
          <w:rFonts w:ascii="Arial" w:hAnsi="Arial" w:cs="Arial"/>
        </w:rPr>
        <w:t xml:space="preserve">Implement the changes that will </w:t>
      </w:r>
      <w:r w:rsidR="00A57573" w:rsidRPr="008D0EAC">
        <w:rPr>
          <w:rFonts w:ascii="Arial" w:hAnsi="Arial" w:cs="Arial"/>
        </w:rPr>
        <w:t>optimise the structure.</w:t>
      </w:r>
    </w:p>
    <w:p w14:paraId="047156DC" w14:textId="71AF5D3F" w:rsidR="00CC7085" w:rsidRPr="008D0EAC" w:rsidRDefault="00C52918" w:rsidP="008D0EAC">
      <w:pPr>
        <w:pStyle w:val="ListParagraph"/>
        <w:spacing w:line="360" w:lineRule="auto"/>
        <w:ind w:left="1440"/>
        <w:rPr>
          <w:rFonts w:ascii="Arial" w:hAnsi="Arial" w:cs="Arial"/>
        </w:rPr>
      </w:pPr>
      <w:r w:rsidRPr="008D0EAC">
        <w:rPr>
          <w:rFonts w:ascii="Arial" w:hAnsi="Arial" w:cs="Arial"/>
        </w:rPr>
        <w:t>Atain which optimisation method best suits the objective</w:t>
      </w:r>
      <w:r w:rsidR="00185575" w:rsidRPr="008D0EAC">
        <w:rPr>
          <w:rFonts w:ascii="Arial" w:hAnsi="Arial" w:cs="Arial"/>
        </w:rPr>
        <w:t xml:space="preserve"> and model.</w:t>
      </w:r>
    </w:p>
    <w:p w14:paraId="605CC3E2" w14:textId="77777777" w:rsidR="00CC7085" w:rsidRPr="008D0EAC" w:rsidRDefault="00CC7085" w:rsidP="008D0EAC">
      <w:pPr>
        <w:pStyle w:val="ListParagraph"/>
        <w:spacing w:line="360" w:lineRule="auto"/>
        <w:ind w:left="1440"/>
        <w:rPr>
          <w:rFonts w:ascii="Arial" w:hAnsi="Arial" w:cs="Arial"/>
        </w:rPr>
      </w:pPr>
    </w:p>
    <w:p w14:paraId="27955F87" w14:textId="7AF78334" w:rsidR="00B1529F" w:rsidRPr="008D0EAC" w:rsidRDefault="00B1529F" w:rsidP="008D0EAC">
      <w:pPr>
        <w:pStyle w:val="ListParagraph"/>
        <w:numPr>
          <w:ilvl w:val="0"/>
          <w:numId w:val="5"/>
        </w:numPr>
        <w:spacing w:line="360" w:lineRule="auto"/>
        <w:rPr>
          <w:rFonts w:ascii="Arial" w:hAnsi="Arial" w:cs="Arial"/>
        </w:rPr>
      </w:pPr>
      <w:r w:rsidRPr="008D0EAC">
        <w:rPr>
          <w:rFonts w:ascii="Arial" w:hAnsi="Arial" w:cs="Arial"/>
        </w:rPr>
        <w:t>Repeat the process:</w:t>
      </w:r>
    </w:p>
    <w:p w14:paraId="4E62CBE0" w14:textId="20999F41" w:rsidR="00B7757C" w:rsidRPr="008D0EAC" w:rsidRDefault="003F263C" w:rsidP="008D0EAC">
      <w:pPr>
        <w:pStyle w:val="ListParagraph"/>
        <w:numPr>
          <w:ilvl w:val="1"/>
          <w:numId w:val="5"/>
        </w:numPr>
        <w:spacing w:line="360" w:lineRule="auto"/>
        <w:rPr>
          <w:rFonts w:ascii="Arial" w:hAnsi="Arial" w:cs="Arial"/>
        </w:rPr>
      </w:pPr>
      <w:r w:rsidRPr="008D0EAC">
        <w:rPr>
          <w:rFonts w:ascii="Arial" w:hAnsi="Arial" w:cs="Arial"/>
        </w:rPr>
        <w:t xml:space="preserve">This process should be repeated until the desired level of optimisation is </w:t>
      </w:r>
      <w:r w:rsidR="005E5AD6" w:rsidRPr="008D0EAC">
        <w:rPr>
          <w:rFonts w:ascii="Arial" w:hAnsi="Arial" w:cs="Arial"/>
        </w:rPr>
        <w:t xml:space="preserve">achieved. </w:t>
      </w:r>
      <w:sdt>
        <w:sdtPr>
          <w:rPr>
            <w:rFonts w:ascii="Arial" w:hAnsi="Arial" w:cs="Arial"/>
            <w:color w:val="000000"/>
          </w:rPr>
          <w:tag w:val="MENDELEY_CITATION_v3_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"/>
          <w:id w:val="1697965720"/>
          <w:placeholder>
            <w:docPart w:val="DefaultPlaceholder_-1854013440"/>
          </w:placeholder>
        </w:sdtPr>
        <w:sdtEndPr/>
        <w:sdtContent>
          <w:r w:rsidR="006A0B2F" w:rsidRPr="008D0EAC">
            <w:rPr>
              <w:rFonts w:ascii="Arial" w:hAnsi="Arial" w:cs="Arial"/>
              <w:color w:val="000000"/>
            </w:rPr>
            <w:t>(LinkedIn, 2023)</w:t>
          </w:r>
        </w:sdtContent>
      </w:sdt>
    </w:p>
    <w:p w14:paraId="4ED9F670" w14:textId="77777777" w:rsidR="00B7757C" w:rsidRPr="008D0EAC" w:rsidRDefault="00B7757C" w:rsidP="008D0EAC">
      <w:pPr>
        <w:spacing w:line="360" w:lineRule="auto"/>
        <w:rPr>
          <w:rFonts w:ascii="Arial" w:hAnsi="Arial" w:cs="Arial"/>
        </w:rPr>
      </w:pPr>
    </w:p>
    <w:p w14:paraId="6567468A" w14:textId="40DF4F5E" w:rsidR="00B7757C" w:rsidRPr="008D0EAC" w:rsidRDefault="006A757D" w:rsidP="008D0EAC">
      <w:pPr>
        <w:pStyle w:val="Heading1"/>
        <w:spacing w:line="360" w:lineRule="auto"/>
        <w:rPr>
          <w:rFonts w:ascii="Arial" w:hAnsi="Arial" w:cs="Arial"/>
        </w:rPr>
      </w:pPr>
      <w:bookmarkStart w:id="8" w:name="_Toc148016839"/>
      <w:r w:rsidRPr="008D0EAC">
        <w:rPr>
          <w:rFonts w:ascii="Arial" w:hAnsi="Arial" w:cs="Arial"/>
        </w:rPr>
        <w:lastRenderedPageBreak/>
        <w:t>Optimisation</w:t>
      </w:r>
      <w:bookmarkEnd w:id="8"/>
    </w:p>
    <w:p w14:paraId="191DC333" w14:textId="1BD7EF84" w:rsidR="008A2E6E" w:rsidRPr="008D0EAC" w:rsidRDefault="00CA366D" w:rsidP="008D0EAC">
      <w:pPr>
        <w:spacing w:line="360" w:lineRule="auto"/>
        <w:rPr>
          <w:rFonts w:ascii="Arial" w:hAnsi="Arial" w:cs="Arial"/>
        </w:rPr>
      </w:pPr>
      <w:r w:rsidRPr="008D0EAC">
        <w:rPr>
          <w:rFonts w:ascii="Arial" w:hAnsi="Arial" w:cs="Arial"/>
        </w:rPr>
        <w:t xml:space="preserve">It was proposed that </w:t>
      </w:r>
      <w:r w:rsidR="007A341B" w:rsidRPr="008D0EAC">
        <w:rPr>
          <w:rFonts w:ascii="Arial" w:hAnsi="Arial" w:cs="Arial"/>
        </w:rPr>
        <w:t xml:space="preserve">the </w:t>
      </w:r>
      <w:r w:rsidR="009C158A" w:rsidRPr="008D0EAC">
        <w:rPr>
          <w:rFonts w:ascii="Arial" w:hAnsi="Arial" w:cs="Arial"/>
        </w:rPr>
        <w:t xml:space="preserve">rear </w:t>
      </w:r>
      <w:r w:rsidR="007A341B" w:rsidRPr="008D0EAC">
        <w:rPr>
          <w:rFonts w:ascii="Arial" w:hAnsi="Arial" w:cs="Arial"/>
        </w:rPr>
        <w:t>wing</w:t>
      </w:r>
      <w:r w:rsidR="009C158A" w:rsidRPr="008D0EAC">
        <w:rPr>
          <w:rFonts w:ascii="Arial" w:hAnsi="Arial" w:cs="Arial"/>
        </w:rPr>
        <w:t xml:space="preserve"> </w:t>
      </w:r>
      <w:r w:rsidR="00154CA5" w:rsidRPr="008D0EAC">
        <w:rPr>
          <w:rFonts w:ascii="Arial" w:hAnsi="Arial" w:cs="Arial"/>
        </w:rPr>
        <w:t>is considered a fixed structure</w:t>
      </w:r>
      <w:r w:rsidR="00BD2767" w:rsidRPr="008D0EAC">
        <w:rPr>
          <w:rFonts w:ascii="Arial" w:hAnsi="Arial" w:cs="Arial"/>
        </w:rPr>
        <w:t xml:space="preserve">. The FIA carry out testing </w:t>
      </w:r>
      <w:r w:rsidR="00CF0345" w:rsidRPr="008D0EAC">
        <w:rPr>
          <w:rFonts w:ascii="Arial" w:hAnsi="Arial" w:cs="Arial"/>
        </w:rPr>
        <w:t>contin</w:t>
      </w:r>
      <w:r w:rsidR="00435FF6" w:rsidRPr="008D0EAC">
        <w:rPr>
          <w:rFonts w:ascii="Arial" w:hAnsi="Arial" w:cs="Arial"/>
        </w:rPr>
        <w:t xml:space="preserve">uously </w:t>
      </w:r>
      <w:r w:rsidR="00BD2767" w:rsidRPr="008D0EAC">
        <w:rPr>
          <w:rFonts w:ascii="Arial" w:hAnsi="Arial" w:cs="Arial"/>
        </w:rPr>
        <w:t xml:space="preserve">throughout the season </w:t>
      </w:r>
      <w:r w:rsidR="008A2E6E" w:rsidRPr="008D0EAC">
        <w:rPr>
          <w:rFonts w:ascii="Arial" w:hAnsi="Arial" w:cs="Arial"/>
        </w:rPr>
        <w:t>to enforce th</w:t>
      </w:r>
      <w:r w:rsidR="009E0740" w:rsidRPr="008D0EAC">
        <w:rPr>
          <w:rFonts w:ascii="Arial" w:hAnsi="Arial" w:cs="Arial"/>
        </w:rPr>
        <w:t>ese</w:t>
      </w:r>
      <w:r w:rsidR="008A2E6E" w:rsidRPr="008D0EAC">
        <w:rPr>
          <w:rFonts w:ascii="Arial" w:hAnsi="Arial" w:cs="Arial"/>
        </w:rPr>
        <w:t xml:space="preserve"> regulation</w:t>
      </w:r>
      <w:r w:rsidR="009E0740" w:rsidRPr="008D0EAC">
        <w:rPr>
          <w:rFonts w:ascii="Arial" w:hAnsi="Arial" w:cs="Arial"/>
        </w:rPr>
        <w:t>s</w:t>
      </w:r>
      <w:r w:rsidR="008A2E6E" w:rsidRPr="008D0EAC">
        <w:rPr>
          <w:rFonts w:ascii="Arial" w:hAnsi="Arial" w:cs="Arial"/>
        </w:rPr>
        <w:t>.</w:t>
      </w:r>
    </w:p>
    <w:p w14:paraId="29898494" w14:textId="77777777" w:rsidR="00AE696C" w:rsidRPr="008D0EAC" w:rsidRDefault="00AE696C" w:rsidP="008D0EAC">
      <w:pPr>
        <w:spacing w:line="360" w:lineRule="auto"/>
        <w:rPr>
          <w:rFonts w:ascii="Arial" w:hAnsi="Arial" w:cs="Arial"/>
        </w:rPr>
      </w:pPr>
    </w:p>
    <w:p w14:paraId="65B47A5E" w14:textId="55FFD2D3" w:rsidR="00AE696C" w:rsidRPr="008D0EAC" w:rsidRDefault="00BC57E7" w:rsidP="008D0EAC">
      <w:pPr>
        <w:spacing w:line="360" w:lineRule="auto"/>
        <w:rPr>
          <w:rFonts w:ascii="Arial" w:hAnsi="Arial" w:cs="Arial"/>
        </w:rPr>
      </w:pPr>
      <w:r w:rsidRPr="008D0EAC">
        <w:rPr>
          <w:rFonts w:ascii="Arial" w:hAnsi="Arial" w:cs="Arial"/>
        </w:rPr>
        <w:t>Regulation 3.15.9 states that</w:t>
      </w:r>
      <w:r w:rsidR="00962074" w:rsidRPr="008D0EAC">
        <w:rPr>
          <w:rFonts w:ascii="Arial" w:hAnsi="Arial" w:cs="Arial"/>
        </w:rPr>
        <w:t xml:space="preserve"> the Rear Wing Main Plane Bodywork:</w:t>
      </w:r>
    </w:p>
    <w:p w14:paraId="5344C0BD" w14:textId="5CC3EB7E" w:rsidR="0010310C" w:rsidRPr="008D0EAC" w:rsidRDefault="00396357" w:rsidP="008D0EAC">
      <w:pPr>
        <w:pStyle w:val="ListParagraph"/>
        <w:numPr>
          <w:ilvl w:val="0"/>
          <w:numId w:val="5"/>
        </w:numPr>
        <w:spacing w:line="360" w:lineRule="auto"/>
        <w:rPr>
          <w:rFonts w:ascii="Arial" w:hAnsi="Arial" w:cs="Arial"/>
        </w:rPr>
      </w:pPr>
      <w:r w:rsidRPr="008D0EAC">
        <w:rPr>
          <w:rFonts w:ascii="Arial" w:hAnsi="Arial" w:cs="Arial"/>
        </w:rPr>
        <w:t xml:space="preserve">may not deflect more than 6mm along the loading axis and 1.0° in a Y-plane, when </w:t>
      </w:r>
      <w:r w:rsidR="00BD75CF" w:rsidRPr="008D0EAC">
        <w:rPr>
          <w:rFonts w:ascii="Arial" w:hAnsi="Arial" w:cs="Arial"/>
        </w:rPr>
        <w:t xml:space="preserve">a </w:t>
      </w:r>
      <w:r w:rsidRPr="008D0EAC">
        <w:rPr>
          <w:rFonts w:ascii="Arial" w:hAnsi="Arial" w:cs="Arial"/>
        </w:rPr>
        <w:t>load of -1000N</w:t>
      </w:r>
      <w:r w:rsidR="00D16FA0" w:rsidRPr="008D0EAC">
        <w:rPr>
          <w:rFonts w:ascii="Arial" w:hAnsi="Arial" w:cs="Arial"/>
        </w:rPr>
        <w:t xml:space="preserve"> (Newtons)</w:t>
      </w:r>
      <w:r w:rsidRPr="008D0EAC">
        <w:rPr>
          <w:rFonts w:ascii="Arial" w:hAnsi="Arial" w:cs="Arial"/>
        </w:rPr>
        <w:t xml:space="preserve">, </w:t>
      </w:r>
      <w:r w:rsidR="00D87142" w:rsidRPr="008D0EAC">
        <w:rPr>
          <w:rFonts w:ascii="Arial" w:hAnsi="Arial" w:cs="Arial"/>
        </w:rPr>
        <w:t>is</w:t>
      </w:r>
      <w:r w:rsidRPr="008D0EAC">
        <w:rPr>
          <w:rFonts w:ascii="Arial" w:hAnsi="Arial" w:cs="Arial"/>
        </w:rPr>
        <w:t xml:space="preserve"> applied to the Rear Wing Profile.</w:t>
      </w:r>
      <w:r w:rsidR="00AE696C" w:rsidRPr="008D0EAC">
        <w:rPr>
          <w:rFonts w:ascii="Arial" w:hAnsi="Arial" w:cs="Arial"/>
        </w:rPr>
        <w:t xml:space="preserve"> </w:t>
      </w:r>
      <w:sdt>
        <w:sdtPr>
          <w:rPr>
            <w:rFonts w:ascii="Arial" w:hAnsi="Arial" w:cs="Arial"/>
            <w:color w:val="000000"/>
          </w:rPr>
          <w:tag w:val="MENDELEY_CITATION_v3_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"/>
          <w:id w:val="-1617827862"/>
          <w:placeholder>
            <w:docPart w:val="DefaultPlaceholder_-1854013440"/>
          </w:placeholder>
        </w:sdtPr>
        <w:sdtEndPr/>
        <w:sdtContent>
          <w:r w:rsidR="006A0B2F" w:rsidRPr="008D0EAC">
            <w:rPr>
              <w:rFonts w:ascii="Arial" w:hAnsi="Arial" w:cs="Arial"/>
              <w:color w:val="000000"/>
            </w:rPr>
            <w:t>(FIA, 2022)</w:t>
          </w:r>
        </w:sdtContent>
      </w:sdt>
    </w:p>
    <w:p w14:paraId="2E07019F" w14:textId="77777777" w:rsidR="00AE696C" w:rsidRPr="008D0EAC" w:rsidRDefault="00AE696C" w:rsidP="008D0EAC">
      <w:pPr>
        <w:spacing w:line="360" w:lineRule="auto"/>
        <w:ind w:left="360"/>
        <w:rPr>
          <w:rFonts w:ascii="Arial" w:hAnsi="Arial" w:cs="Arial"/>
        </w:rPr>
      </w:pPr>
    </w:p>
    <w:p w14:paraId="0844F697" w14:textId="05E76555" w:rsidR="00B7757C" w:rsidRPr="008D0EAC" w:rsidRDefault="00962074" w:rsidP="008D0EAC">
      <w:pPr>
        <w:spacing w:line="360" w:lineRule="auto"/>
        <w:rPr>
          <w:rFonts w:ascii="Arial" w:hAnsi="Arial" w:cs="Arial"/>
        </w:rPr>
      </w:pPr>
      <w:r w:rsidRPr="008D0EAC">
        <w:rPr>
          <w:rFonts w:ascii="Arial" w:hAnsi="Arial" w:cs="Arial"/>
        </w:rPr>
        <w:t>Regulation 3.15.10 states that the Rear Wing Flap Flexibility:</w:t>
      </w:r>
    </w:p>
    <w:p w14:paraId="0EBE6025" w14:textId="23DC3B07" w:rsidR="00962074" w:rsidRPr="008D0EAC" w:rsidRDefault="000F0CE3" w:rsidP="008D0EAC">
      <w:pPr>
        <w:pStyle w:val="ListParagraph"/>
        <w:numPr>
          <w:ilvl w:val="0"/>
          <w:numId w:val="5"/>
        </w:numPr>
        <w:spacing w:line="360" w:lineRule="auto"/>
        <w:rPr>
          <w:rFonts w:ascii="Arial" w:hAnsi="Arial" w:cs="Arial"/>
        </w:rPr>
      </w:pPr>
      <w:r w:rsidRPr="008D0EAC">
        <w:rPr>
          <w:rFonts w:ascii="Arial" w:hAnsi="Arial" w:cs="Arial"/>
        </w:rPr>
        <w:t>may deflect no more than 7mm horizontally when a 500N</w:t>
      </w:r>
      <w:r w:rsidR="00D16FA0" w:rsidRPr="008D0EAC">
        <w:rPr>
          <w:rFonts w:ascii="Arial" w:hAnsi="Arial" w:cs="Arial"/>
        </w:rPr>
        <w:t xml:space="preserve"> (Newtons)</w:t>
      </w:r>
      <w:r w:rsidRPr="008D0EAC">
        <w:rPr>
          <w:rFonts w:ascii="Arial" w:hAnsi="Arial" w:cs="Arial"/>
        </w:rPr>
        <w:t xml:space="preserve"> load is applied horizontally.</w:t>
      </w:r>
      <w:r w:rsidR="00AE696C" w:rsidRPr="008D0EAC">
        <w:rPr>
          <w:rFonts w:ascii="Arial" w:hAnsi="Arial" w:cs="Arial"/>
        </w:rPr>
        <w:t xml:space="preserve"> </w:t>
      </w:r>
      <w:sdt>
        <w:sdtPr>
          <w:rPr>
            <w:rFonts w:ascii="Arial" w:hAnsi="Arial" w:cs="Arial"/>
            <w:color w:val="000000"/>
          </w:rPr>
          <w:tag w:val="MENDELEY_CITATION_v3_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"/>
          <w:id w:val="-1795438628"/>
          <w:placeholder>
            <w:docPart w:val="DefaultPlaceholder_-1854013440"/>
          </w:placeholder>
        </w:sdtPr>
        <w:sdtEndPr/>
        <w:sdtContent>
          <w:r w:rsidR="006A0B2F" w:rsidRPr="008D0EAC">
            <w:rPr>
              <w:rFonts w:ascii="Arial" w:hAnsi="Arial" w:cs="Arial"/>
              <w:color w:val="000000"/>
            </w:rPr>
            <w:t>(FIA, 2022)</w:t>
          </w:r>
        </w:sdtContent>
      </w:sdt>
    </w:p>
    <w:p w14:paraId="24AEF522" w14:textId="77777777" w:rsidR="00B7757C" w:rsidRPr="008D0EAC" w:rsidRDefault="00B7757C" w:rsidP="008D0EAC">
      <w:pPr>
        <w:spacing w:line="360" w:lineRule="auto"/>
        <w:rPr>
          <w:rFonts w:ascii="Arial" w:hAnsi="Arial" w:cs="Arial"/>
        </w:rPr>
      </w:pPr>
    </w:p>
    <w:p w14:paraId="5C34E273" w14:textId="3BEB10F5" w:rsidR="00B7757C" w:rsidRPr="008D0EAC" w:rsidRDefault="0005666E" w:rsidP="008D0EAC">
      <w:pPr>
        <w:spacing w:line="360" w:lineRule="auto"/>
        <w:rPr>
          <w:rFonts w:ascii="Arial" w:hAnsi="Arial" w:cs="Arial"/>
        </w:rPr>
      </w:pPr>
      <w:r w:rsidRPr="008D0EAC">
        <w:rPr>
          <w:rFonts w:ascii="Arial" w:hAnsi="Arial" w:cs="Arial"/>
        </w:rPr>
        <w:t xml:space="preserve">Kelvin Lake’s </w:t>
      </w:r>
      <w:r w:rsidR="00456767" w:rsidRPr="008D0EAC">
        <w:rPr>
          <w:rFonts w:ascii="Arial" w:hAnsi="Arial" w:cs="Arial"/>
        </w:rPr>
        <w:t xml:space="preserve">simplified </w:t>
      </w:r>
      <w:r w:rsidR="00093A2E" w:rsidRPr="008D0EAC">
        <w:rPr>
          <w:rFonts w:ascii="Arial" w:hAnsi="Arial" w:cs="Arial"/>
        </w:rPr>
        <w:t>SolidWorks</w:t>
      </w:r>
      <w:r w:rsidR="00456767" w:rsidRPr="008D0EAC">
        <w:rPr>
          <w:rFonts w:ascii="Arial" w:hAnsi="Arial" w:cs="Arial"/>
        </w:rPr>
        <w:t xml:space="preserve"> wing design</w:t>
      </w:r>
      <w:r w:rsidR="00D40D1C" w:rsidRPr="008D0EAC">
        <w:rPr>
          <w:rFonts w:ascii="Arial" w:hAnsi="Arial" w:cs="Arial"/>
        </w:rPr>
        <w:t xml:space="preserve"> (figure 2)</w:t>
      </w:r>
      <w:r w:rsidR="00456767" w:rsidRPr="008D0EAC">
        <w:rPr>
          <w:rFonts w:ascii="Arial" w:hAnsi="Arial" w:cs="Arial"/>
        </w:rPr>
        <w:t xml:space="preserve"> was imported in</w:t>
      </w:r>
      <w:r w:rsidR="00D40D1C" w:rsidRPr="008D0EAC">
        <w:rPr>
          <w:rFonts w:ascii="Arial" w:hAnsi="Arial" w:cs="Arial"/>
        </w:rPr>
        <w:t>to</w:t>
      </w:r>
      <w:r w:rsidR="00456767" w:rsidRPr="008D0EAC">
        <w:rPr>
          <w:rFonts w:ascii="Arial" w:hAnsi="Arial" w:cs="Arial"/>
        </w:rPr>
        <w:t xml:space="preserve"> </w:t>
      </w:r>
      <w:r w:rsidR="00093A2E" w:rsidRPr="008D0EAC">
        <w:rPr>
          <w:rFonts w:ascii="Arial" w:hAnsi="Arial" w:cs="Arial"/>
        </w:rPr>
        <w:t>FEA Software Genesis Design Studio</w:t>
      </w:r>
      <w:r w:rsidR="006C2134" w:rsidRPr="008D0EAC">
        <w:rPr>
          <w:rFonts w:ascii="Arial" w:hAnsi="Arial" w:cs="Arial"/>
        </w:rPr>
        <w:t xml:space="preserve"> (GDS)</w:t>
      </w:r>
      <w:r w:rsidR="00D40D1C" w:rsidRPr="008D0EAC">
        <w:rPr>
          <w:rFonts w:ascii="Arial" w:hAnsi="Arial" w:cs="Arial"/>
        </w:rPr>
        <w:t xml:space="preserve"> for optimisation.</w:t>
      </w:r>
      <w:r w:rsidR="00934E23" w:rsidRPr="008D0EAC">
        <w:rPr>
          <w:rFonts w:ascii="Arial" w:hAnsi="Arial" w:cs="Arial"/>
        </w:rPr>
        <w:t xml:space="preserve"> Figure 7 shows the simplified wing within</w:t>
      </w:r>
      <w:r w:rsidR="006C2134" w:rsidRPr="008D0EAC">
        <w:rPr>
          <w:rFonts w:ascii="Arial" w:hAnsi="Arial" w:cs="Arial"/>
        </w:rPr>
        <w:t xml:space="preserve"> GD</w:t>
      </w:r>
      <w:r w:rsidR="00B239A0" w:rsidRPr="008D0EAC">
        <w:rPr>
          <w:rFonts w:ascii="Arial" w:hAnsi="Arial" w:cs="Arial"/>
        </w:rPr>
        <w:t>S</w:t>
      </w:r>
      <w:r w:rsidR="006C2134" w:rsidRPr="008D0EAC">
        <w:rPr>
          <w:rFonts w:ascii="Arial" w:hAnsi="Arial" w:cs="Arial"/>
        </w:rPr>
        <w:t xml:space="preserve"> </w:t>
      </w:r>
      <w:r w:rsidR="00533AC9" w:rsidRPr="008D0EAC">
        <w:rPr>
          <w:rFonts w:ascii="Arial" w:hAnsi="Arial" w:cs="Arial"/>
        </w:rPr>
        <w:t>with the relevant forces applied</w:t>
      </w:r>
      <w:r w:rsidR="004E5FA0" w:rsidRPr="008D0EAC">
        <w:rPr>
          <w:rFonts w:ascii="Arial" w:hAnsi="Arial" w:cs="Arial"/>
        </w:rPr>
        <w:t>,</w:t>
      </w:r>
      <w:r w:rsidR="00C053DB" w:rsidRPr="008D0EAC">
        <w:rPr>
          <w:rFonts w:ascii="Arial" w:hAnsi="Arial" w:cs="Arial"/>
        </w:rPr>
        <w:t xml:space="preserve"> coincid</w:t>
      </w:r>
      <w:r w:rsidR="004E5FA0" w:rsidRPr="008D0EAC">
        <w:rPr>
          <w:rFonts w:ascii="Arial" w:hAnsi="Arial" w:cs="Arial"/>
        </w:rPr>
        <w:t>ing</w:t>
      </w:r>
      <w:r w:rsidR="00C053DB" w:rsidRPr="008D0EAC">
        <w:rPr>
          <w:rFonts w:ascii="Arial" w:hAnsi="Arial" w:cs="Arial"/>
        </w:rPr>
        <w:t xml:space="preserve"> with </w:t>
      </w:r>
      <w:r w:rsidR="00B455B2" w:rsidRPr="008D0EAC">
        <w:rPr>
          <w:rFonts w:ascii="Arial" w:hAnsi="Arial" w:cs="Arial"/>
        </w:rPr>
        <w:t xml:space="preserve">Atif Masood’s </w:t>
      </w:r>
      <w:r w:rsidR="004E5FA0" w:rsidRPr="008D0EAC">
        <w:rPr>
          <w:rFonts w:ascii="Arial" w:hAnsi="Arial" w:cs="Arial"/>
        </w:rPr>
        <w:t>CFD simulation of loads acting upon a racing car’s rear wing (figure 8</w:t>
      </w:r>
      <w:r w:rsidR="00F648AF" w:rsidRPr="008D0EAC">
        <w:rPr>
          <w:rFonts w:ascii="Arial" w:hAnsi="Arial" w:cs="Arial"/>
        </w:rPr>
        <w:t xml:space="preserve"> below</w:t>
      </w:r>
      <w:r w:rsidR="004E5FA0" w:rsidRPr="008D0EAC">
        <w:rPr>
          <w:rFonts w:ascii="Arial" w:hAnsi="Arial" w:cs="Arial"/>
        </w:rPr>
        <w:t>)</w:t>
      </w:r>
      <w:r w:rsidR="00711902" w:rsidRPr="008D0EAC">
        <w:rPr>
          <w:rFonts w:ascii="Arial" w:hAnsi="Arial" w:cs="Arial"/>
        </w:rPr>
        <w:t>.</w:t>
      </w:r>
      <w:r w:rsidR="004E5FA0" w:rsidRPr="008D0EAC">
        <w:rPr>
          <w:rFonts w:ascii="Arial" w:hAnsi="Arial" w:cs="Arial"/>
        </w:rPr>
        <w:t xml:space="preserve"> </w:t>
      </w:r>
    </w:p>
    <w:p w14:paraId="2042B857" w14:textId="77777777" w:rsidR="00AE696C" w:rsidRPr="008D0EAC" w:rsidRDefault="00AE696C" w:rsidP="008D0EAC">
      <w:pPr>
        <w:spacing w:line="360" w:lineRule="auto"/>
        <w:rPr>
          <w:rFonts w:ascii="Arial" w:hAnsi="Arial" w:cs="Arial"/>
        </w:rPr>
      </w:pPr>
    </w:p>
    <w:p w14:paraId="2DEE0B1A" w14:textId="77777777" w:rsidR="00896711" w:rsidRPr="008D0EAC" w:rsidRDefault="00DA49B5" w:rsidP="008D0EAC">
      <w:pPr>
        <w:keepNext/>
        <w:spacing w:line="360" w:lineRule="auto"/>
        <w:jc w:val="center"/>
        <w:rPr>
          <w:rFonts w:ascii="Arial" w:hAnsi="Arial" w:cs="Arial"/>
        </w:rPr>
      </w:pPr>
      <w:r w:rsidRPr="008D0EAC">
        <w:rPr>
          <w:rFonts w:ascii="Arial" w:hAnsi="Arial" w:cs="Arial"/>
          <w:noProof/>
        </w:rPr>
        <w:drawing>
          <wp:inline distT="0" distB="0" distL="0" distR="0" wp14:anchorId="6EBDEBEA" wp14:editId="38144014">
            <wp:extent cx="4921092" cy="2443099"/>
            <wp:effectExtent l="0" t="0" r="0" b="0"/>
            <wp:docPr id="787545944" name="Picture 1" descr="A red and black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545944" name="Picture 1" descr="A red and black object&#10;&#10;Description automatically generated"/>
                    <pic:cNvPicPr/>
                  </pic:nvPicPr>
                  <pic:blipFill>
                    <a:blip r:embed="rId12"/>
                    <a:stretch>
                      <a:fillRect/>
                    </a:stretch>
                  </pic:blipFill>
                  <pic:spPr>
                    <a:xfrm>
                      <a:off x="0" y="0"/>
                      <a:ext cx="4937176" cy="2451084"/>
                    </a:xfrm>
                    <a:prstGeom prst="rect">
                      <a:avLst/>
                    </a:prstGeom>
                  </pic:spPr>
                </pic:pic>
              </a:graphicData>
            </a:graphic>
          </wp:inline>
        </w:drawing>
      </w:r>
    </w:p>
    <w:p w14:paraId="78B42F9B" w14:textId="5B79136E" w:rsidR="00736EBB" w:rsidRPr="008D0EAC" w:rsidRDefault="00896711" w:rsidP="008D0EAC">
      <w:pPr>
        <w:pStyle w:val="Caption"/>
        <w:spacing w:line="360" w:lineRule="auto"/>
        <w:jc w:val="center"/>
        <w:rPr>
          <w:rFonts w:ascii="Arial" w:hAnsi="Arial" w:cs="Arial"/>
          <w:i w:val="0"/>
          <w:iCs w:val="0"/>
          <w:color w:val="auto"/>
        </w:rPr>
      </w:pPr>
      <w:r w:rsidRPr="008D0EAC">
        <w:rPr>
          <w:rFonts w:ascii="Arial" w:hAnsi="Arial" w:cs="Arial"/>
          <w:i w:val="0"/>
          <w:iCs w:val="0"/>
          <w:color w:val="auto"/>
        </w:rPr>
        <w:t>Figure 7</w:t>
      </w:r>
    </w:p>
    <w:p w14:paraId="6AF0AF80" w14:textId="74BBED51" w:rsidR="00896711" w:rsidRPr="008D0EAC" w:rsidRDefault="00896711" w:rsidP="008D0EAC">
      <w:pPr>
        <w:spacing w:line="360" w:lineRule="auto"/>
        <w:rPr>
          <w:rFonts w:ascii="Arial" w:hAnsi="Arial" w:cs="Arial"/>
        </w:rPr>
      </w:pPr>
      <w:r w:rsidRPr="008D0EAC">
        <w:rPr>
          <w:rFonts w:ascii="Arial" w:hAnsi="Arial" w:cs="Arial"/>
        </w:rPr>
        <w:t>The rear wing flap plane has 500</w:t>
      </w:r>
      <w:r w:rsidR="00711902" w:rsidRPr="008D0EAC">
        <w:rPr>
          <w:rFonts w:ascii="Arial" w:hAnsi="Arial" w:cs="Arial"/>
        </w:rPr>
        <w:t xml:space="preserve"> x 1N loads applied and the Main Plane has 1000 x 1N loads applied, to comply with the FIA regulations (above).</w:t>
      </w:r>
    </w:p>
    <w:p w14:paraId="6D49CA32" w14:textId="77777777" w:rsidR="00896711" w:rsidRPr="008D0EAC" w:rsidRDefault="00896711" w:rsidP="008D0EAC">
      <w:pPr>
        <w:keepNext/>
        <w:spacing w:line="360" w:lineRule="auto"/>
        <w:rPr>
          <w:rFonts w:ascii="Arial" w:hAnsi="Arial" w:cs="Arial"/>
        </w:rPr>
      </w:pPr>
      <w:r w:rsidRPr="008D0EAC">
        <w:rPr>
          <w:rFonts w:ascii="Arial" w:hAnsi="Arial" w:cs="Arial"/>
          <w:noProof/>
        </w:rPr>
        <w:lastRenderedPageBreak/>
        <w:drawing>
          <wp:inline distT="0" distB="0" distL="0" distR="0" wp14:anchorId="43D595DB" wp14:editId="1F2B848C">
            <wp:extent cx="5511165" cy="2237740"/>
            <wp:effectExtent l="0" t="0" r="0" b="0"/>
            <wp:docPr id="206305223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11165" cy="2237740"/>
                    </a:xfrm>
                    <a:prstGeom prst="rect">
                      <a:avLst/>
                    </a:prstGeom>
                    <a:noFill/>
                  </pic:spPr>
                </pic:pic>
              </a:graphicData>
            </a:graphic>
          </wp:inline>
        </w:drawing>
      </w:r>
    </w:p>
    <w:p w14:paraId="341197EC" w14:textId="657EB11B" w:rsidR="00736EBB" w:rsidRPr="008D0EAC" w:rsidRDefault="00896711" w:rsidP="008D0EAC">
      <w:pPr>
        <w:pStyle w:val="Caption"/>
        <w:spacing w:line="360" w:lineRule="auto"/>
        <w:jc w:val="center"/>
        <w:rPr>
          <w:rFonts w:ascii="Arial" w:hAnsi="Arial" w:cs="Arial"/>
          <w:i w:val="0"/>
          <w:iCs w:val="0"/>
          <w:color w:val="auto"/>
        </w:rPr>
      </w:pPr>
      <w:r w:rsidRPr="008D0EAC">
        <w:rPr>
          <w:rFonts w:ascii="Arial" w:hAnsi="Arial" w:cs="Arial"/>
          <w:i w:val="0"/>
          <w:iCs w:val="0"/>
          <w:color w:val="auto"/>
        </w:rPr>
        <w:t>Figure 8</w:t>
      </w:r>
    </w:p>
    <w:p w14:paraId="6EAE74E7" w14:textId="77777777" w:rsidR="00F648AF" w:rsidRPr="008D0EAC" w:rsidRDefault="00F648AF" w:rsidP="008D0EAC">
      <w:pPr>
        <w:spacing w:line="360" w:lineRule="auto"/>
        <w:rPr>
          <w:rFonts w:ascii="Arial" w:hAnsi="Arial" w:cs="Arial"/>
        </w:rPr>
      </w:pPr>
    </w:p>
    <w:p w14:paraId="795653E4" w14:textId="5D891318" w:rsidR="00C86C27" w:rsidRPr="008D0EAC" w:rsidRDefault="00711902" w:rsidP="008D0EAC">
      <w:pPr>
        <w:spacing w:line="360" w:lineRule="auto"/>
        <w:rPr>
          <w:rFonts w:ascii="Arial" w:hAnsi="Arial" w:cs="Arial"/>
        </w:rPr>
      </w:pPr>
      <w:r w:rsidRPr="008D0EAC">
        <w:rPr>
          <w:rFonts w:ascii="Arial" w:hAnsi="Arial" w:cs="Arial"/>
        </w:rPr>
        <w:t xml:space="preserve">The </w:t>
      </w:r>
      <w:r w:rsidR="00B86516" w:rsidRPr="008D0EAC">
        <w:rPr>
          <w:rFonts w:ascii="Arial" w:hAnsi="Arial" w:cs="Arial"/>
        </w:rPr>
        <w:t>rear wing was proposed to be constructed of CFRP</w:t>
      </w:r>
      <w:r w:rsidR="00F25F63" w:rsidRPr="008D0EAC">
        <w:rPr>
          <w:rFonts w:ascii="Arial" w:hAnsi="Arial" w:cs="Arial"/>
        </w:rPr>
        <w:t xml:space="preserve"> </w:t>
      </w:r>
      <w:r w:rsidR="00397E8B" w:rsidRPr="008D0EAC">
        <w:rPr>
          <w:rFonts w:ascii="Arial" w:hAnsi="Arial" w:cs="Arial"/>
        </w:rPr>
        <w:t xml:space="preserve">for its high strength, light </w:t>
      </w:r>
      <w:r w:rsidR="003C527A" w:rsidRPr="008D0EAC">
        <w:rPr>
          <w:rFonts w:ascii="Arial" w:hAnsi="Arial" w:cs="Arial"/>
        </w:rPr>
        <w:t>weight,</w:t>
      </w:r>
      <w:r w:rsidR="00397E8B" w:rsidRPr="008D0EAC">
        <w:rPr>
          <w:rFonts w:ascii="Arial" w:hAnsi="Arial" w:cs="Arial"/>
        </w:rPr>
        <w:t xml:space="preserve"> </w:t>
      </w:r>
      <w:r w:rsidR="00C86C27" w:rsidRPr="008D0EAC">
        <w:rPr>
          <w:rFonts w:ascii="Arial" w:hAnsi="Arial" w:cs="Arial"/>
        </w:rPr>
        <w:t>and design flexibility</w:t>
      </w:r>
      <w:r w:rsidR="00022214" w:rsidRPr="008D0EAC">
        <w:rPr>
          <w:rFonts w:ascii="Arial" w:hAnsi="Arial" w:cs="Arial"/>
        </w:rPr>
        <w:t>, as an alternative to Steel</w:t>
      </w:r>
      <w:r w:rsidR="00F92F6A" w:rsidRPr="008D0EAC">
        <w:rPr>
          <w:rFonts w:ascii="Arial" w:hAnsi="Arial" w:cs="Arial"/>
        </w:rPr>
        <w:t xml:space="preserve"> that was strong but heavy.</w:t>
      </w:r>
    </w:p>
    <w:p w14:paraId="6C5E6C9B" w14:textId="545F2424" w:rsidR="002309EE" w:rsidRPr="008D0EAC" w:rsidRDefault="002309EE" w:rsidP="008D0EAC">
      <w:pPr>
        <w:spacing w:line="360" w:lineRule="auto"/>
        <w:rPr>
          <w:rFonts w:ascii="Arial" w:hAnsi="Arial" w:cs="Arial"/>
        </w:rPr>
      </w:pPr>
      <w:r w:rsidRPr="008D0EAC">
        <w:rPr>
          <w:rFonts w:ascii="Arial" w:hAnsi="Arial" w:cs="Arial"/>
        </w:rPr>
        <w:t>The CFRP</w:t>
      </w:r>
      <w:r w:rsidR="00CC038B" w:rsidRPr="008D0EAC">
        <w:rPr>
          <w:rFonts w:ascii="Arial" w:hAnsi="Arial" w:cs="Arial"/>
        </w:rPr>
        <w:t xml:space="preserve"> material</w:t>
      </w:r>
      <w:r w:rsidR="00C86C27" w:rsidRPr="008D0EAC">
        <w:rPr>
          <w:rFonts w:ascii="Arial" w:hAnsi="Arial" w:cs="Arial"/>
        </w:rPr>
        <w:t xml:space="preserve"> used</w:t>
      </w:r>
      <w:r w:rsidR="00CC038B" w:rsidRPr="008D0EAC">
        <w:rPr>
          <w:rFonts w:ascii="Arial" w:hAnsi="Arial" w:cs="Arial"/>
        </w:rPr>
        <w:t xml:space="preserve"> had the following properties: </w:t>
      </w:r>
    </w:p>
    <w:p w14:paraId="5D32CBD6" w14:textId="77777777" w:rsidR="00736EBB" w:rsidRPr="008D0EAC" w:rsidRDefault="00736EBB" w:rsidP="008D0EAC">
      <w:pPr>
        <w:spacing w:line="360" w:lineRule="auto"/>
        <w:rPr>
          <w:rFonts w:ascii="Arial" w:hAnsi="Arial" w:cs="Arial"/>
        </w:rPr>
      </w:pPr>
    </w:p>
    <w:p w14:paraId="7427F75E" w14:textId="063163CB" w:rsidR="006B1E90" w:rsidRPr="008D0EAC" w:rsidRDefault="006B1E90" w:rsidP="008D0EAC">
      <w:pPr>
        <w:spacing w:line="360" w:lineRule="auto"/>
        <w:rPr>
          <w:rFonts w:ascii="Arial" w:hAnsi="Arial" w:cs="Arial"/>
          <w:i/>
          <w:iCs/>
        </w:rPr>
      </w:pPr>
      <w:r w:rsidRPr="008D0EAC">
        <w:rPr>
          <w:rFonts w:ascii="Arial" w:hAnsi="Arial" w:cs="Arial"/>
          <w:i/>
          <w:iCs/>
        </w:rPr>
        <w:t xml:space="preserve">Young’s Modulus in the longitudinal direction (E_1): </w:t>
      </w:r>
      <w:r w:rsidRPr="008D0EAC">
        <w:rPr>
          <w:rFonts w:ascii="Arial" w:hAnsi="Arial" w:cs="Arial"/>
          <w:i/>
          <w:iCs/>
        </w:rPr>
        <w:tab/>
      </w:r>
      <w:r w:rsidRPr="008D0EAC">
        <w:rPr>
          <w:rFonts w:ascii="Arial" w:hAnsi="Arial" w:cs="Arial"/>
          <w:i/>
          <w:iCs/>
        </w:rPr>
        <w:tab/>
        <w:t xml:space="preserve">132 </w:t>
      </w:r>
      <w:r w:rsidRPr="008D0EAC">
        <w:rPr>
          <w:rFonts w:ascii="Arial" w:hAnsi="Arial" w:cs="Arial"/>
          <w:i/>
          <w:iCs/>
        </w:rPr>
        <w:tab/>
        <w:t>GPa</w:t>
      </w:r>
    </w:p>
    <w:p w14:paraId="3C49C36A" w14:textId="2FCE1EB1" w:rsidR="006B1E90" w:rsidRPr="008D0EAC" w:rsidRDefault="006B1E90" w:rsidP="008D0EAC">
      <w:pPr>
        <w:spacing w:line="360" w:lineRule="auto"/>
        <w:rPr>
          <w:rFonts w:ascii="Arial" w:hAnsi="Arial" w:cs="Arial"/>
          <w:i/>
          <w:iCs/>
        </w:rPr>
      </w:pPr>
      <w:r w:rsidRPr="008D0EAC">
        <w:rPr>
          <w:rFonts w:ascii="Arial" w:hAnsi="Arial" w:cs="Arial"/>
          <w:i/>
          <w:iCs/>
        </w:rPr>
        <w:t xml:space="preserve">Young’s Modulus in the lateral direction (E_2): </w:t>
      </w:r>
      <w:r w:rsidRPr="008D0EAC">
        <w:rPr>
          <w:rFonts w:ascii="Arial" w:hAnsi="Arial" w:cs="Arial"/>
          <w:i/>
          <w:iCs/>
        </w:rPr>
        <w:tab/>
      </w:r>
      <w:r w:rsidRPr="008D0EAC">
        <w:rPr>
          <w:rFonts w:ascii="Arial" w:hAnsi="Arial" w:cs="Arial"/>
          <w:i/>
          <w:iCs/>
        </w:rPr>
        <w:tab/>
      </w:r>
      <w:r w:rsidRPr="008D0EAC">
        <w:rPr>
          <w:rFonts w:ascii="Arial" w:hAnsi="Arial" w:cs="Arial"/>
          <w:i/>
          <w:iCs/>
        </w:rPr>
        <w:tab/>
        <w:t xml:space="preserve">10.8 </w:t>
      </w:r>
      <w:r w:rsidRPr="008D0EAC">
        <w:rPr>
          <w:rFonts w:ascii="Arial" w:hAnsi="Arial" w:cs="Arial"/>
          <w:i/>
          <w:iCs/>
        </w:rPr>
        <w:tab/>
        <w:t>GPa</w:t>
      </w:r>
    </w:p>
    <w:p w14:paraId="74DA937E" w14:textId="1A56946F" w:rsidR="006B1E90" w:rsidRPr="008D0EAC" w:rsidRDefault="006B1E90" w:rsidP="008D0EAC">
      <w:pPr>
        <w:spacing w:line="360" w:lineRule="auto"/>
        <w:rPr>
          <w:rFonts w:ascii="Arial" w:hAnsi="Arial" w:cs="Arial"/>
          <w:i/>
          <w:iCs/>
        </w:rPr>
      </w:pPr>
      <w:r w:rsidRPr="008D0EAC">
        <w:rPr>
          <w:rFonts w:ascii="Arial" w:hAnsi="Arial" w:cs="Arial"/>
          <w:i/>
          <w:iCs/>
        </w:rPr>
        <w:t xml:space="preserve">Poissons Ratio (Nu_12): </w:t>
      </w:r>
      <w:r w:rsidRPr="008D0EAC">
        <w:rPr>
          <w:rFonts w:ascii="Arial" w:hAnsi="Arial" w:cs="Arial"/>
          <w:i/>
          <w:iCs/>
        </w:rPr>
        <w:tab/>
      </w:r>
      <w:r w:rsidRPr="008D0EAC">
        <w:rPr>
          <w:rFonts w:ascii="Arial" w:hAnsi="Arial" w:cs="Arial"/>
          <w:i/>
          <w:iCs/>
        </w:rPr>
        <w:tab/>
      </w:r>
      <w:r w:rsidRPr="008D0EAC">
        <w:rPr>
          <w:rFonts w:ascii="Arial" w:hAnsi="Arial" w:cs="Arial"/>
          <w:i/>
          <w:iCs/>
        </w:rPr>
        <w:tab/>
      </w:r>
      <w:r w:rsidRPr="008D0EAC">
        <w:rPr>
          <w:rFonts w:ascii="Arial" w:hAnsi="Arial" w:cs="Arial"/>
          <w:i/>
          <w:iCs/>
        </w:rPr>
        <w:tab/>
      </w:r>
      <w:r w:rsidRPr="008D0EAC">
        <w:rPr>
          <w:rFonts w:ascii="Arial" w:hAnsi="Arial" w:cs="Arial"/>
          <w:i/>
          <w:iCs/>
        </w:rPr>
        <w:tab/>
      </w:r>
      <w:r w:rsidRPr="008D0EAC">
        <w:rPr>
          <w:rFonts w:ascii="Arial" w:hAnsi="Arial" w:cs="Arial"/>
          <w:i/>
          <w:iCs/>
        </w:rPr>
        <w:tab/>
        <w:t>0.24</w:t>
      </w:r>
    </w:p>
    <w:p w14:paraId="00594EC0" w14:textId="117C2BC5" w:rsidR="006B1E90" w:rsidRPr="008D0EAC" w:rsidRDefault="006B1E90" w:rsidP="008D0EAC">
      <w:pPr>
        <w:spacing w:line="360" w:lineRule="auto"/>
        <w:rPr>
          <w:rFonts w:ascii="Arial" w:hAnsi="Arial" w:cs="Arial"/>
          <w:i/>
          <w:iCs/>
        </w:rPr>
      </w:pPr>
      <w:r w:rsidRPr="008D0EAC">
        <w:rPr>
          <w:rFonts w:ascii="Arial" w:hAnsi="Arial" w:cs="Arial"/>
          <w:i/>
          <w:iCs/>
        </w:rPr>
        <w:t xml:space="preserve">Inplane Shear Modulus (G_12): </w:t>
      </w:r>
      <w:r w:rsidRPr="008D0EAC">
        <w:rPr>
          <w:rFonts w:ascii="Arial" w:hAnsi="Arial" w:cs="Arial"/>
          <w:i/>
          <w:iCs/>
        </w:rPr>
        <w:tab/>
      </w:r>
      <w:r w:rsidRPr="008D0EAC">
        <w:rPr>
          <w:rFonts w:ascii="Arial" w:hAnsi="Arial" w:cs="Arial"/>
          <w:i/>
          <w:iCs/>
        </w:rPr>
        <w:tab/>
      </w:r>
      <w:r w:rsidRPr="008D0EAC">
        <w:rPr>
          <w:rFonts w:ascii="Arial" w:hAnsi="Arial" w:cs="Arial"/>
          <w:i/>
          <w:iCs/>
        </w:rPr>
        <w:tab/>
      </w:r>
      <w:r w:rsidRPr="008D0EAC">
        <w:rPr>
          <w:rFonts w:ascii="Arial" w:hAnsi="Arial" w:cs="Arial"/>
          <w:i/>
          <w:iCs/>
        </w:rPr>
        <w:tab/>
      </w:r>
      <w:r w:rsidRPr="008D0EAC">
        <w:rPr>
          <w:rFonts w:ascii="Arial" w:hAnsi="Arial" w:cs="Arial"/>
          <w:i/>
          <w:iCs/>
        </w:rPr>
        <w:tab/>
        <w:t xml:space="preserve">5.65 </w:t>
      </w:r>
      <w:r w:rsidRPr="008D0EAC">
        <w:rPr>
          <w:rFonts w:ascii="Arial" w:hAnsi="Arial" w:cs="Arial"/>
          <w:i/>
          <w:iCs/>
        </w:rPr>
        <w:tab/>
        <w:t>GPa</w:t>
      </w:r>
    </w:p>
    <w:p w14:paraId="7D2EC688" w14:textId="7A3C060E" w:rsidR="006B1E90" w:rsidRPr="008D0EAC" w:rsidRDefault="006B1E90" w:rsidP="008D0EAC">
      <w:pPr>
        <w:spacing w:line="360" w:lineRule="auto"/>
        <w:rPr>
          <w:rFonts w:ascii="Arial" w:hAnsi="Arial" w:cs="Arial"/>
          <w:i/>
          <w:iCs/>
        </w:rPr>
      </w:pPr>
      <w:r w:rsidRPr="008D0EAC">
        <w:rPr>
          <w:rFonts w:ascii="Arial" w:hAnsi="Arial" w:cs="Arial"/>
          <w:i/>
          <w:iCs/>
        </w:rPr>
        <w:t xml:space="preserve">Transverse Shear Modulus (1-Z </w:t>
      </w:r>
      <w:r w:rsidR="00736EBB" w:rsidRPr="008D0EAC">
        <w:rPr>
          <w:rFonts w:ascii="Arial" w:hAnsi="Arial" w:cs="Arial"/>
          <w:i/>
          <w:iCs/>
        </w:rPr>
        <w:t>plane) (</w:t>
      </w:r>
      <w:r w:rsidRPr="008D0EAC">
        <w:rPr>
          <w:rFonts w:ascii="Arial" w:hAnsi="Arial" w:cs="Arial"/>
          <w:i/>
          <w:iCs/>
        </w:rPr>
        <w:t xml:space="preserve">G_1z): </w:t>
      </w:r>
      <w:r w:rsidRPr="008D0EAC">
        <w:rPr>
          <w:rFonts w:ascii="Arial" w:hAnsi="Arial" w:cs="Arial"/>
          <w:i/>
          <w:iCs/>
        </w:rPr>
        <w:tab/>
      </w:r>
      <w:r w:rsidRPr="008D0EAC">
        <w:rPr>
          <w:rFonts w:ascii="Arial" w:hAnsi="Arial" w:cs="Arial"/>
          <w:i/>
          <w:iCs/>
        </w:rPr>
        <w:tab/>
      </w:r>
      <w:r w:rsidRPr="008D0EAC">
        <w:rPr>
          <w:rFonts w:ascii="Arial" w:hAnsi="Arial" w:cs="Arial"/>
          <w:i/>
          <w:iCs/>
        </w:rPr>
        <w:tab/>
        <w:t xml:space="preserve">5.65 </w:t>
      </w:r>
      <w:r w:rsidRPr="008D0EAC">
        <w:rPr>
          <w:rFonts w:ascii="Arial" w:hAnsi="Arial" w:cs="Arial"/>
          <w:i/>
          <w:iCs/>
        </w:rPr>
        <w:tab/>
        <w:t>GPa</w:t>
      </w:r>
    </w:p>
    <w:p w14:paraId="068344C0" w14:textId="3190219B" w:rsidR="006B1E90" w:rsidRPr="008D0EAC" w:rsidRDefault="006B1E90" w:rsidP="008D0EAC">
      <w:pPr>
        <w:spacing w:line="360" w:lineRule="auto"/>
        <w:rPr>
          <w:rFonts w:ascii="Arial" w:hAnsi="Arial" w:cs="Arial"/>
          <w:i/>
          <w:iCs/>
        </w:rPr>
      </w:pPr>
      <w:r w:rsidRPr="008D0EAC">
        <w:rPr>
          <w:rFonts w:ascii="Arial" w:hAnsi="Arial" w:cs="Arial"/>
          <w:i/>
          <w:iCs/>
        </w:rPr>
        <w:t xml:space="preserve">Transverse Shear Modulus (2-Z </w:t>
      </w:r>
      <w:r w:rsidR="00736EBB" w:rsidRPr="008D0EAC">
        <w:rPr>
          <w:rFonts w:ascii="Arial" w:hAnsi="Arial" w:cs="Arial"/>
          <w:i/>
          <w:iCs/>
        </w:rPr>
        <w:t>plane) (</w:t>
      </w:r>
      <w:r w:rsidRPr="008D0EAC">
        <w:rPr>
          <w:rFonts w:ascii="Arial" w:hAnsi="Arial" w:cs="Arial"/>
          <w:i/>
          <w:iCs/>
        </w:rPr>
        <w:t xml:space="preserve">G_2z): </w:t>
      </w:r>
      <w:r w:rsidRPr="008D0EAC">
        <w:rPr>
          <w:rFonts w:ascii="Arial" w:hAnsi="Arial" w:cs="Arial"/>
          <w:i/>
          <w:iCs/>
        </w:rPr>
        <w:tab/>
      </w:r>
      <w:r w:rsidRPr="008D0EAC">
        <w:rPr>
          <w:rFonts w:ascii="Arial" w:hAnsi="Arial" w:cs="Arial"/>
          <w:i/>
          <w:iCs/>
        </w:rPr>
        <w:tab/>
      </w:r>
      <w:r w:rsidRPr="008D0EAC">
        <w:rPr>
          <w:rFonts w:ascii="Arial" w:hAnsi="Arial" w:cs="Arial"/>
          <w:i/>
          <w:iCs/>
        </w:rPr>
        <w:tab/>
        <w:t xml:space="preserve">5.65 </w:t>
      </w:r>
      <w:r w:rsidRPr="008D0EAC">
        <w:rPr>
          <w:rFonts w:ascii="Arial" w:hAnsi="Arial" w:cs="Arial"/>
          <w:i/>
          <w:iCs/>
        </w:rPr>
        <w:tab/>
        <w:t>GPa</w:t>
      </w:r>
    </w:p>
    <w:p w14:paraId="74F1267B" w14:textId="0059EC35" w:rsidR="006B1E90" w:rsidRPr="008D0EAC" w:rsidRDefault="006B1E90" w:rsidP="008D0EAC">
      <w:pPr>
        <w:spacing w:line="360" w:lineRule="auto"/>
        <w:rPr>
          <w:rFonts w:ascii="Arial" w:hAnsi="Arial" w:cs="Arial"/>
          <w:i/>
          <w:iCs/>
        </w:rPr>
      </w:pPr>
      <w:r w:rsidRPr="008D0EAC">
        <w:rPr>
          <w:rFonts w:ascii="Arial" w:hAnsi="Arial" w:cs="Arial"/>
          <w:i/>
          <w:iCs/>
        </w:rPr>
        <w:t xml:space="preserve">Mass Density (Rho): </w:t>
      </w:r>
      <w:r w:rsidRPr="008D0EAC">
        <w:rPr>
          <w:rFonts w:ascii="Arial" w:hAnsi="Arial" w:cs="Arial"/>
          <w:i/>
          <w:iCs/>
        </w:rPr>
        <w:tab/>
      </w:r>
      <w:r w:rsidRPr="008D0EAC">
        <w:rPr>
          <w:rFonts w:ascii="Arial" w:hAnsi="Arial" w:cs="Arial"/>
          <w:i/>
          <w:iCs/>
        </w:rPr>
        <w:tab/>
      </w:r>
      <w:r w:rsidRPr="008D0EAC">
        <w:rPr>
          <w:rFonts w:ascii="Arial" w:hAnsi="Arial" w:cs="Arial"/>
          <w:i/>
          <w:iCs/>
        </w:rPr>
        <w:tab/>
      </w:r>
      <w:r w:rsidRPr="008D0EAC">
        <w:rPr>
          <w:rFonts w:ascii="Arial" w:hAnsi="Arial" w:cs="Arial"/>
          <w:i/>
          <w:iCs/>
        </w:rPr>
        <w:tab/>
      </w:r>
      <w:r w:rsidRPr="008D0EAC">
        <w:rPr>
          <w:rFonts w:ascii="Arial" w:hAnsi="Arial" w:cs="Arial"/>
          <w:i/>
          <w:iCs/>
        </w:rPr>
        <w:tab/>
      </w:r>
      <w:r w:rsidRPr="008D0EAC">
        <w:rPr>
          <w:rFonts w:ascii="Arial" w:hAnsi="Arial" w:cs="Arial"/>
          <w:i/>
          <w:iCs/>
        </w:rPr>
        <w:tab/>
      </w:r>
      <w:r w:rsidRPr="008D0EAC">
        <w:rPr>
          <w:rFonts w:ascii="Arial" w:hAnsi="Arial" w:cs="Arial"/>
          <w:i/>
          <w:iCs/>
        </w:rPr>
        <w:tab/>
        <w:t>1540</w:t>
      </w:r>
      <w:r w:rsidRPr="008D0EAC">
        <w:rPr>
          <w:rFonts w:ascii="Arial" w:hAnsi="Arial" w:cs="Arial"/>
          <w:i/>
          <w:iCs/>
        </w:rPr>
        <w:tab/>
        <w:t>kg/m3</w:t>
      </w:r>
    </w:p>
    <w:p w14:paraId="625E2761" w14:textId="14C75545" w:rsidR="006B1E90" w:rsidRPr="008D0EAC" w:rsidRDefault="006B1E90" w:rsidP="008D0EAC">
      <w:pPr>
        <w:spacing w:line="360" w:lineRule="auto"/>
        <w:rPr>
          <w:rFonts w:ascii="Arial" w:hAnsi="Arial" w:cs="Arial"/>
          <w:i/>
          <w:iCs/>
        </w:rPr>
      </w:pPr>
      <w:r w:rsidRPr="008D0EAC">
        <w:rPr>
          <w:rFonts w:ascii="Arial" w:hAnsi="Arial" w:cs="Arial"/>
          <w:i/>
          <w:iCs/>
        </w:rPr>
        <w:t xml:space="preserve">Allowable longitudinal stress in tension (Xt): </w:t>
      </w:r>
      <w:r w:rsidRPr="008D0EAC">
        <w:rPr>
          <w:rFonts w:ascii="Arial" w:hAnsi="Arial" w:cs="Arial"/>
          <w:i/>
          <w:iCs/>
        </w:rPr>
        <w:tab/>
      </w:r>
      <w:r w:rsidRPr="008D0EAC">
        <w:rPr>
          <w:rFonts w:ascii="Arial" w:hAnsi="Arial" w:cs="Arial"/>
          <w:i/>
          <w:iCs/>
        </w:rPr>
        <w:tab/>
      </w:r>
      <w:r w:rsidRPr="008D0EAC">
        <w:rPr>
          <w:rFonts w:ascii="Arial" w:hAnsi="Arial" w:cs="Arial"/>
          <w:i/>
          <w:iCs/>
        </w:rPr>
        <w:tab/>
      </w:r>
      <w:r w:rsidRPr="008D0EAC">
        <w:rPr>
          <w:rFonts w:ascii="Arial" w:hAnsi="Arial" w:cs="Arial"/>
          <w:i/>
          <w:iCs/>
        </w:rPr>
        <w:tab/>
        <w:t xml:space="preserve">1513 </w:t>
      </w:r>
      <w:r w:rsidRPr="008D0EAC">
        <w:rPr>
          <w:rFonts w:ascii="Arial" w:hAnsi="Arial" w:cs="Arial"/>
          <w:i/>
          <w:iCs/>
        </w:rPr>
        <w:tab/>
        <w:t>MPa</w:t>
      </w:r>
    </w:p>
    <w:p w14:paraId="5119A741" w14:textId="3E1EEB65" w:rsidR="006B1E90" w:rsidRPr="008D0EAC" w:rsidRDefault="006B1E90" w:rsidP="008D0EAC">
      <w:pPr>
        <w:spacing w:line="360" w:lineRule="auto"/>
        <w:rPr>
          <w:rFonts w:ascii="Arial" w:hAnsi="Arial" w:cs="Arial"/>
          <w:i/>
          <w:iCs/>
        </w:rPr>
      </w:pPr>
      <w:r w:rsidRPr="008D0EAC">
        <w:rPr>
          <w:rFonts w:ascii="Arial" w:hAnsi="Arial" w:cs="Arial"/>
          <w:i/>
          <w:iCs/>
        </w:rPr>
        <w:t xml:space="preserve">Allowable longitudinal stress in compression (Xc): </w:t>
      </w:r>
      <w:r w:rsidRPr="008D0EAC">
        <w:rPr>
          <w:rFonts w:ascii="Arial" w:hAnsi="Arial" w:cs="Arial"/>
          <w:i/>
          <w:iCs/>
        </w:rPr>
        <w:tab/>
      </w:r>
      <w:r w:rsidRPr="008D0EAC">
        <w:rPr>
          <w:rFonts w:ascii="Arial" w:hAnsi="Arial" w:cs="Arial"/>
          <w:i/>
          <w:iCs/>
        </w:rPr>
        <w:tab/>
      </w:r>
      <w:r w:rsidRPr="008D0EAC">
        <w:rPr>
          <w:rFonts w:ascii="Arial" w:hAnsi="Arial" w:cs="Arial"/>
          <w:i/>
          <w:iCs/>
        </w:rPr>
        <w:tab/>
        <w:t xml:space="preserve">1000 </w:t>
      </w:r>
      <w:r w:rsidRPr="008D0EAC">
        <w:rPr>
          <w:rFonts w:ascii="Arial" w:hAnsi="Arial" w:cs="Arial"/>
          <w:i/>
          <w:iCs/>
        </w:rPr>
        <w:tab/>
        <w:t>MPa</w:t>
      </w:r>
    </w:p>
    <w:p w14:paraId="60323B7B" w14:textId="433953CB" w:rsidR="006B1E90" w:rsidRPr="008D0EAC" w:rsidRDefault="006B1E90" w:rsidP="008D0EAC">
      <w:pPr>
        <w:spacing w:line="360" w:lineRule="auto"/>
        <w:rPr>
          <w:rFonts w:ascii="Arial" w:hAnsi="Arial" w:cs="Arial"/>
          <w:i/>
          <w:iCs/>
        </w:rPr>
      </w:pPr>
      <w:r w:rsidRPr="008D0EAC">
        <w:rPr>
          <w:rFonts w:ascii="Arial" w:hAnsi="Arial" w:cs="Arial"/>
          <w:i/>
          <w:iCs/>
        </w:rPr>
        <w:t xml:space="preserve">Allowable transverse stress in tension (Yt): </w:t>
      </w:r>
      <w:r w:rsidRPr="008D0EAC">
        <w:rPr>
          <w:rFonts w:ascii="Arial" w:hAnsi="Arial" w:cs="Arial"/>
          <w:i/>
          <w:iCs/>
        </w:rPr>
        <w:tab/>
      </w:r>
      <w:r w:rsidRPr="008D0EAC">
        <w:rPr>
          <w:rFonts w:ascii="Arial" w:hAnsi="Arial" w:cs="Arial"/>
          <w:i/>
          <w:iCs/>
        </w:rPr>
        <w:tab/>
      </w:r>
      <w:r w:rsidRPr="008D0EAC">
        <w:rPr>
          <w:rFonts w:ascii="Arial" w:hAnsi="Arial" w:cs="Arial"/>
          <w:i/>
          <w:iCs/>
        </w:rPr>
        <w:tab/>
      </w:r>
      <w:r w:rsidRPr="008D0EAC">
        <w:rPr>
          <w:rFonts w:ascii="Arial" w:hAnsi="Arial" w:cs="Arial"/>
          <w:i/>
          <w:iCs/>
        </w:rPr>
        <w:tab/>
        <w:t xml:space="preserve">43.4 </w:t>
      </w:r>
      <w:r w:rsidRPr="008D0EAC">
        <w:rPr>
          <w:rFonts w:ascii="Arial" w:hAnsi="Arial" w:cs="Arial"/>
          <w:i/>
          <w:iCs/>
        </w:rPr>
        <w:tab/>
        <w:t>MPa</w:t>
      </w:r>
    </w:p>
    <w:p w14:paraId="0220D9D8" w14:textId="09507774" w:rsidR="006B1E90" w:rsidRPr="008D0EAC" w:rsidRDefault="006B1E90" w:rsidP="008D0EAC">
      <w:pPr>
        <w:spacing w:line="360" w:lineRule="auto"/>
        <w:rPr>
          <w:rFonts w:ascii="Arial" w:hAnsi="Arial" w:cs="Arial"/>
          <w:i/>
          <w:iCs/>
        </w:rPr>
      </w:pPr>
      <w:r w:rsidRPr="008D0EAC">
        <w:rPr>
          <w:rFonts w:ascii="Arial" w:hAnsi="Arial" w:cs="Arial"/>
          <w:i/>
          <w:iCs/>
        </w:rPr>
        <w:t xml:space="preserve">Allowable transverse stress in compression (Yc): </w:t>
      </w:r>
      <w:r w:rsidRPr="008D0EAC">
        <w:rPr>
          <w:rFonts w:ascii="Arial" w:hAnsi="Arial" w:cs="Arial"/>
          <w:i/>
          <w:iCs/>
        </w:rPr>
        <w:tab/>
      </w:r>
      <w:r w:rsidRPr="008D0EAC">
        <w:rPr>
          <w:rFonts w:ascii="Arial" w:hAnsi="Arial" w:cs="Arial"/>
          <w:i/>
          <w:iCs/>
        </w:rPr>
        <w:tab/>
      </w:r>
      <w:r w:rsidRPr="008D0EAC">
        <w:rPr>
          <w:rFonts w:ascii="Arial" w:hAnsi="Arial" w:cs="Arial"/>
          <w:i/>
          <w:iCs/>
        </w:rPr>
        <w:tab/>
        <w:t xml:space="preserve">43.4 </w:t>
      </w:r>
      <w:r w:rsidRPr="008D0EAC">
        <w:rPr>
          <w:rFonts w:ascii="Arial" w:hAnsi="Arial" w:cs="Arial"/>
          <w:i/>
          <w:iCs/>
        </w:rPr>
        <w:tab/>
        <w:t>MPa</w:t>
      </w:r>
    </w:p>
    <w:p w14:paraId="2B70EDD7" w14:textId="6F035569" w:rsidR="00AE696C" w:rsidRPr="008D0EAC" w:rsidRDefault="006B1E90" w:rsidP="008D0EAC">
      <w:pPr>
        <w:spacing w:line="360" w:lineRule="auto"/>
        <w:rPr>
          <w:rFonts w:ascii="Arial" w:hAnsi="Arial" w:cs="Arial"/>
          <w:i/>
          <w:iCs/>
        </w:rPr>
      </w:pPr>
      <w:r w:rsidRPr="008D0EAC">
        <w:rPr>
          <w:rFonts w:ascii="Arial" w:hAnsi="Arial" w:cs="Arial"/>
          <w:i/>
          <w:iCs/>
        </w:rPr>
        <w:t xml:space="preserve">Allowable inplane shear stress (S): </w:t>
      </w:r>
      <w:r w:rsidRPr="008D0EAC">
        <w:rPr>
          <w:rFonts w:ascii="Arial" w:hAnsi="Arial" w:cs="Arial"/>
          <w:i/>
          <w:iCs/>
        </w:rPr>
        <w:tab/>
      </w:r>
      <w:r w:rsidRPr="008D0EAC">
        <w:rPr>
          <w:rFonts w:ascii="Arial" w:hAnsi="Arial" w:cs="Arial"/>
          <w:i/>
          <w:iCs/>
        </w:rPr>
        <w:tab/>
      </w:r>
      <w:r w:rsidRPr="008D0EAC">
        <w:rPr>
          <w:rFonts w:ascii="Arial" w:hAnsi="Arial" w:cs="Arial"/>
          <w:i/>
          <w:iCs/>
        </w:rPr>
        <w:tab/>
      </w:r>
      <w:r w:rsidRPr="008D0EAC">
        <w:rPr>
          <w:rFonts w:ascii="Arial" w:hAnsi="Arial" w:cs="Arial"/>
          <w:i/>
          <w:iCs/>
        </w:rPr>
        <w:tab/>
      </w:r>
      <w:r w:rsidRPr="008D0EAC">
        <w:rPr>
          <w:rFonts w:ascii="Arial" w:hAnsi="Arial" w:cs="Arial"/>
          <w:i/>
          <w:iCs/>
        </w:rPr>
        <w:tab/>
        <w:t xml:space="preserve">43.4 </w:t>
      </w:r>
      <w:r w:rsidRPr="008D0EAC">
        <w:rPr>
          <w:rFonts w:ascii="Arial" w:hAnsi="Arial" w:cs="Arial"/>
          <w:i/>
          <w:iCs/>
        </w:rPr>
        <w:tab/>
        <w:t>MPa</w:t>
      </w:r>
    </w:p>
    <w:p w14:paraId="748647F3" w14:textId="77777777" w:rsidR="00AE696C" w:rsidRPr="008D0EAC" w:rsidRDefault="00AE696C" w:rsidP="008D0EAC">
      <w:pPr>
        <w:spacing w:line="360" w:lineRule="auto"/>
        <w:rPr>
          <w:rFonts w:ascii="Arial" w:hAnsi="Arial" w:cs="Arial"/>
        </w:rPr>
      </w:pPr>
    </w:p>
    <w:p w14:paraId="1497E91B" w14:textId="48738691" w:rsidR="005722DA" w:rsidRPr="008D0EAC" w:rsidRDefault="005722DA" w:rsidP="008D0EAC">
      <w:pPr>
        <w:spacing w:line="360" w:lineRule="auto"/>
        <w:rPr>
          <w:rFonts w:ascii="Arial" w:hAnsi="Arial" w:cs="Arial"/>
        </w:rPr>
      </w:pPr>
      <w:r w:rsidRPr="008D0EAC">
        <w:rPr>
          <w:rFonts w:ascii="Arial" w:hAnsi="Arial" w:cs="Arial"/>
        </w:rPr>
        <w:lastRenderedPageBreak/>
        <w:t xml:space="preserve">The CFRP </w:t>
      </w:r>
      <w:r w:rsidR="00066E20" w:rsidRPr="008D0EAC">
        <w:rPr>
          <w:rFonts w:ascii="Arial" w:hAnsi="Arial" w:cs="Arial"/>
        </w:rPr>
        <w:t>was made up of 25</w:t>
      </w:r>
      <w:r w:rsidR="00233D44" w:rsidRPr="008D0EAC">
        <w:rPr>
          <w:rFonts w:ascii="Arial" w:hAnsi="Arial" w:cs="Arial"/>
        </w:rPr>
        <w:t xml:space="preserve"> </w:t>
      </w:r>
      <w:r w:rsidR="00066E20" w:rsidRPr="008D0EAC">
        <w:rPr>
          <w:rFonts w:ascii="Arial" w:hAnsi="Arial" w:cs="Arial"/>
        </w:rPr>
        <w:t>plys, of which</w:t>
      </w:r>
      <w:r w:rsidR="002518AB" w:rsidRPr="008D0EAC">
        <w:rPr>
          <w:rFonts w:ascii="Arial" w:hAnsi="Arial" w:cs="Arial"/>
        </w:rPr>
        <w:t xml:space="preserve"> there were 5</w:t>
      </w:r>
      <w:r w:rsidR="00233D44" w:rsidRPr="008D0EAC">
        <w:rPr>
          <w:rFonts w:ascii="Arial" w:hAnsi="Arial" w:cs="Arial"/>
        </w:rPr>
        <w:t xml:space="preserve"> </w:t>
      </w:r>
      <w:r w:rsidR="002518AB" w:rsidRPr="008D0EAC">
        <w:rPr>
          <w:rFonts w:ascii="Arial" w:hAnsi="Arial" w:cs="Arial"/>
        </w:rPr>
        <w:t>plys at -90</w:t>
      </w:r>
      <w:r w:rsidR="002C4A78" w:rsidRPr="008D0EAC">
        <w:rPr>
          <w:rFonts w:ascii="Arial" w:hAnsi="Arial" w:cs="Arial"/>
          <w:rtl/>
          <w:lang w:bidi="he-IL"/>
        </w:rPr>
        <w:t>֯</w:t>
      </w:r>
      <w:r w:rsidR="002C4A78" w:rsidRPr="008D0EAC">
        <w:rPr>
          <w:rFonts w:ascii="Arial" w:hAnsi="Arial" w:cs="Arial"/>
        </w:rPr>
        <w:t xml:space="preserve"> </w:t>
      </w:r>
      <w:r w:rsidR="00233D44" w:rsidRPr="008D0EAC">
        <w:rPr>
          <w:rFonts w:ascii="Arial" w:hAnsi="Arial" w:cs="Arial"/>
        </w:rPr>
        <w:t>, 5</w:t>
      </w:r>
      <w:r w:rsidR="00F648AF" w:rsidRPr="008D0EAC">
        <w:rPr>
          <w:rFonts w:ascii="Arial" w:hAnsi="Arial" w:cs="Arial"/>
        </w:rPr>
        <w:t xml:space="preserve"> </w:t>
      </w:r>
      <w:r w:rsidR="00233D44" w:rsidRPr="008D0EAC">
        <w:rPr>
          <w:rFonts w:ascii="Arial" w:hAnsi="Arial" w:cs="Arial"/>
        </w:rPr>
        <w:t>plys at -45</w:t>
      </w:r>
      <w:r w:rsidR="00233D44" w:rsidRPr="008D0EAC">
        <w:rPr>
          <w:rFonts w:ascii="Arial" w:hAnsi="Arial" w:cs="Arial"/>
          <w:rtl/>
          <w:lang w:bidi="he-IL"/>
        </w:rPr>
        <w:t>֯</w:t>
      </w:r>
      <w:r w:rsidR="00233D44" w:rsidRPr="008D0EAC">
        <w:rPr>
          <w:rFonts w:ascii="Arial" w:hAnsi="Arial" w:cs="Arial"/>
        </w:rPr>
        <w:t xml:space="preserve"> , 5 plys at 0</w:t>
      </w:r>
      <w:r w:rsidR="00233D44" w:rsidRPr="008D0EAC">
        <w:rPr>
          <w:rFonts w:ascii="Arial" w:hAnsi="Arial" w:cs="Arial"/>
          <w:rtl/>
          <w:lang w:bidi="he-IL"/>
        </w:rPr>
        <w:t>֯</w:t>
      </w:r>
      <w:r w:rsidR="00233D44" w:rsidRPr="008D0EAC">
        <w:rPr>
          <w:rFonts w:ascii="Arial" w:hAnsi="Arial" w:cs="Arial"/>
        </w:rPr>
        <w:t xml:space="preserve"> , 5 plys at </w:t>
      </w:r>
      <w:r w:rsidR="00964754" w:rsidRPr="008D0EAC">
        <w:rPr>
          <w:rFonts w:ascii="Arial" w:hAnsi="Arial" w:cs="Arial"/>
        </w:rPr>
        <w:t>45</w:t>
      </w:r>
      <w:r w:rsidR="00964754" w:rsidRPr="008D0EAC">
        <w:rPr>
          <w:rFonts w:ascii="Arial" w:hAnsi="Arial" w:cs="Arial"/>
          <w:rtl/>
          <w:lang w:bidi="he-IL"/>
        </w:rPr>
        <w:t>֯</w:t>
      </w:r>
      <w:r w:rsidR="00964754" w:rsidRPr="008D0EAC">
        <w:rPr>
          <w:rFonts w:ascii="Arial" w:hAnsi="Arial" w:cs="Arial"/>
        </w:rPr>
        <w:t xml:space="preserve"> , and 5 plys at </w:t>
      </w:r>
      <w:r w:rsidR="008D3402" w:rsidRPr="008D0EAC">
        <w:rPr>
          <w:rFonts w:ascii="Arial" w:hAnsi="Arial" w:cs="Arial"/>
        </w:rPr>
        <w:t>90</w:t>
      </w:r>
      <w:r w:rsidR="008D3402" w:rsidRPr="008D0EAC">
        <w:rPr>
          <w:rFonts w:ascii="Arial" w:hAnsi="Arial" w:cs="Arial"/>
          <w:rtl/>
          <w:lang w:bidi="he-IL"/>
        </w:rPr>
        <w:t>֯</w:t>
      </w:r>
      <w:r w:rsidR="008D3402" w:rsidRPr="008D0EAC">
        <w:rPr>
          <w:rFonts w:ascii="Arial" w:hAnsi="Arial" w:cs="Arial"/>
        </w:rPr>
        <w:t xml:space="preserve"> . Each ply had a</w:t>
      </w:r>
      <w:r w:rsidR="00F648AF" w:rsidRPr="008D0EAC">
        <w:rPr>
          <w:rFonts w:ascii="Arial" w:hAnsi="Arial" w:cs="Arial"/>
        </w:rPr>
        <w:t>n initial</w:t>
      </w:r>
      <w:r w:rsidR="008D3402" w:rsidRPr="008D0EAC">
        <w:rPr>
          <w:rFonts w:ascii="Arial" w:hAnsi="Arial" w:cs="Arial"/>
        </w:rPr>
        <w:t xml:space="preserve"> thickness of 0.1mm.</w:t>
      </w:r>
    </w:p>
    <w:p w14:paraId="5467122E" w14:textId="5C1F8E35" w:rsidR="00C40186" w:rsidRPr="008D0EAC" w:rsidRDefault="00A43D42" w:rsidP="008D0EAC">
      <w:pPr>
        <w:spacing w:line="360" w:lineRule="auto"/>
        <w:rPr>
          <w:rFonts w:ascii="Arial" w:hAnsi="Arial" w:cs="Arial"/>
        </w:rPr>
      </w:pPr>
      <w:r w:rsidRPr="008D0EAC">
        <w:rPr>
          <w:rFonts w:ascii="Arial" w:hAnsi="Arial" w:cs="Arial"/>
        </w:rPr>
        <w:t>A S</w:t>
      </w:r>
      <w:r w:rsidR="008D3402" w:rsidRPr="008D0EAC">
        <w:rPr>
          <w:rFonts w:ascii="Arial" w:hAnsi="Arial" w:cs="Arial"/>
        </w:rPr>
        <w:t>ingle</w:t>
      </w:r>
      <w:r w:rsidRPr="008D0EAC">
        <w:rPr>
          <w:rFonts w:ascii="Arial" w:hAnsi="Arial" w:cs="Arial"/>
        </w:rPr>
        <w:t xml:space="preserve"> Analysis was carried out to assess the flexibility </w:t>
      </w:r>
      <w:r w:rsidR="00C40186" w:rsidRPr="008D0EAC">
        <w:rPr>
          <w:rFonts w:ascii="Arial" w:hAnsi="Arial" w:cs="Arial"/>
        </w:rPr>
        <w:t>of the wing under the preset loads.</w:t>
      </w:r>
      <w:r w:rsidR="008D3402" w:rsidRPr="008D0EAC">
        <w:rPr>
          <w:rFonts w:ascii="Arial" w:hAnsi="Arial" w:cs="Arial"/>
        </w:rPr>
        <w:t xml:space="preserve"> </w:t>
      </w:r>
      <w:r w:rsidR="00C813AF" w:rsidRPr="008D0EAC">
        <w:rPr>
          <w:rFonts w:ascii="Arial" w:hAnsi="Arial" w:cs="Arial"/>
        </w:rPr>
        <w:t xml:space="preserve">Given that 0.1mm is extremely thin, </w:t>
      </w:r>
      <w:r w:rsidR="00AC603D" w:rsidRPr="008D0EAC">
        <w:rPr>
          <w:rFonts w:ascii="Arial" w:hAnsi="Arial" w:cs="Arial"/>
        </w:rPr>
        <w:t>t</w:t>
      </w:r>
      <w:r w:rsidR="00C813AF" w:rsidRPr="008D0EAC">
        <w:rPr>
          <w:rFonts w:ascii="Arial" w:hAnsi="Arial" w:cs="Arial"/>
        </w:rPr>
        <w:t>he resul</w:t>
      </w:r>
      <w:r w:rsidR="00AC603D" w:rsidRPr="008D0EAC">
        <w:rPr>
          <w:rFonts w:ascii="Arial" w:hAnsi="Arial" w:cs="Arial"/>
        </w:rPr>
        <w:t xml:space="preserve">ts that came back were understandable. </w:t>
      </w:r>
      <w:r w:rsidR="00B943AE" w:rsidRPr="008D0EAC">
        <w:rPr>
          <w:rFonts w:ascii="Arial" w:hAnsi="Arial" w:cs="Arial"/>
        </w:rPr>
        <w:t xml:space="preserve">This setup </w:t>
      </w:r>
      <w:r w:rsidR="00FA095E" w:rsidRPr="008D0EAC">
        <w:rPr>
          <w:rFonts w:ascii="Arial" w:hAnsi="Arial" w:cs="Arial"/>
        </w:rPr>
        <w:t xml:space="preserve">produced a displacement within the rear wing of </w:t>
      </w:r>
      <w:r w:rsidR="00346F7C" w:rsidRPr="008D0EAC">
        <w:rPr>
          <w:rFonts w:ascii="Arial" w:hAnsi="Arial" w:cs="Arial"/>
        </w:rPr>
        <w:t>750mm</w:t>
      </w:r>
      <w:r w:rsidR="00AC603D" w:rsidRPr="008D0EAC">
        <w:rPr>
          <w:rFonts w:ascii="Arial" w:hAnsi="Arial" w:cs="Arial"/>
        </w:rPr>
        <w:t xml:space="preserve"> (figure 9)</w:t>
      </w:r>
      <w:r w:rsidR="00346F7C" w:rsidRPr="008D0EAC">
        <w:rPr>
          <w:rFonts w:ascii="Arial" w:hAnsi="Arial" w:cs="Arial"/>
        </w:rPr>
        <w:t xml:space="preserve">. </w:t>
      </w:r>
    </w:p>
    <w:p w14:paraId="2994A393" w14:textId="77777777" w:rsidR="00AC603D" w:rsidRPr="008D0EAC" w:rsidRDefault="00D7788D" w:rsidP="008D0EAC">
      <w:pPr>
        <w:keepNext/>
        <w:spacing w:line="360" w:lineRule="auto"/>
        <w:jc w:val="center"/>
        <w:rPr>
          <w:rFonts w:ascii="Arial" w:hAnsi="Arial" w:cs="Arial"/>
        </w:rPr>
      </w:pPr>
      <w:r w:rsidRPr="008D0EAC">
        <w:rPr>
          <w:rFonts w:ascii="Arial" w:hAnsi="Arial" w:cs="Arial"/>
          <w:noProof/>
        </w:rPr>
        <w:drawing>
          <wp:inline distT="0" distB="0" distL="0" distR="0" wp14:anchorId="6F4DA156" wp14:editId="7DD53BFA">
            <wp:extent cx="3409950" cy="2684212"/>
            <wp:effectExtent l="0" t="0" r="0" b="1905"/>
            <wp:docPr id="918057569" name="Picture 1" descr="A colorful object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057569" name="Picture 1" descr="A colorful object in the sky&#10;&#10;Description automatically generated"/>
                    <pic:cNvPicPr/>
                  </pic:nvPicPr>
                  <pic:blipFill>
                    <a:blip r:embed="rId14"/>
                    <a:stretch>
                      <a:fillRect/>
                    </a:stretch>
                  </pic:blipFill>
                  <pic:spPr>
                    <a:xfrm>
                      <a:off x="0" y="0"/>
                      <a:ext cx="3445913" cy="2712521"/>
                    </a:xfrm>
                    <a:prstGeom prst="rect">
                      <a:avLst/>
                    </a:prstGeom>
                  </pic:spPr>
                </pic:pic>
              </a:graphicData>
            </a:graphic>
          </wp:inline>
        </w:drawing>
      </w:r>
    </w:p>
    <w:p w14:paraId="558D576C" w14:textId="6D887F8B" w:rsidR="008C07E4" w:rsidRPr="008D0EAC" w:rsidRDefault="00AC603D" w:rsidP="008D0EAC">
      <w:pPr>
        <w:pStyle w:val="Caption"/>
        <w:spacing w:line="360" w:lineRule="auto"/>
        <w:jc w:val="center"/>
        <w:rPr>
          <w:rFonts w:ascii="Arial" w:hAnsi="Arial" w:cs="Arial"/>
          <w:i w:val="0"/>
          <w:iCs w:val="0"/>
          <w:color w:val="auto"/>
        </w:rPr>
      </w:pPr>
      <w:r w:rsidRPr="008D0EAC">
        <w:rPr>
          <w:rFonts w:ascii="Arial" w:hAnsi="Arial" w:cs="Arial"/>
          <w:i w:val="0"/>
          <w:iCs w:val="0"/>
          <w:color w:val="auto"/>
        </w:rPr>
        <w:t>Figure 9</w:t>
      </w:r>
    </w:p>
    <w:p w14:paraId="4077A9C5" w14:textId="6DBE505E" w:rsidR="0044210F" w:rsidRPr="008D0EAC" w:rsidRDefault="00000F5E" w:rsidP="008D0EAC">
      <w:pPr>
        <w:pStyle w:val="Heading3"/>
        <w:spacing w:line="360" w:lineRule="auto"/>
        <w:rPr>
          <w:rFonts w:ascii="Arial" w:hAnsi="Arial" w:cs="Arial"/>
        </w:rPr>
      </w:pPr>
      <w:bookmarkStart w:id="9" w:name="_Toc148016840"/>
      <w:r w:rsidRPr="008D0EAC">
        <w:rPr>
          <w:rFonts w:ascii="Arial" w:hAnsi="Arial" w:cs="Arial"/>
        </w:rPr>
        <w:t>Main</w:t>
      </w:r>
      <w:r w:rsidR="0044210F" w:rsidRPr="008D0EAC">
        <w:rPr>
          <w:rFonts w:ascii="Arial" w:hAnsi="Arial" w:cs="Arial"/>
        </w:rPr>
        <w:t xml:space="preserve"> </w:t>
      </w:r>
      <w:r w:rsidRPr="008D0EAC">
        <w:rPr>
          <w:rFonts w:ascii="Arial" w:hAnsi="Arial" w:cs="Arial"/>
        </w:rPr>
        <w:t>P</w:t>
      </w:r>
      <w:r w:rsidR="0044210F" w:rsidRPr="008D0EAC">
        <w:rPr>
          <w:rFonts w:ascii="Arial" w:hAnsi="Arial" w:cs="Arial"/>
        </w:rPr>
        <w:t>lane Optimisation</w:t>
      </w:r>
      <w:bookmarkEnd w:id="9"/>
    </w:p>
    <w:p w14:paraId="7E08BC68" w14:textId="77777777" w:rsidR="00DF77A0" w:rsidRDefault="00EF26C8" w:rsidP="00C72B4C">
      <w:pPr>
        <w:spacing w:line="360" w:lineRule="auto"/>
        <w:rPr>
          <w:rFonts w:ascii="Arial" w:hAnsi="Arial" w:cs="Arial"/>
        </w:rPr>
      </w:pPr>
      <w:r w:rsidRPr="008D0EAC">
        <w:rPr>
          <w:rFonts w:ascii="Arial" w:hAnsi="Arial" w:cs="Arial"/>
        </w:rPr>
        <w:t>Following on</w:t>
      </w:r>
      <w:r w:rsidR="00882FB2" w:rsidRPr="008D0EAC">
        <w:rPr>
          <w:rFonts w:ascii="Arial" w:hAnsi="Arial" w:cs="Arial"/>
        </w:rPr>
        <w:t xml:space="preserve"> from th</w:t>
      </w:r>
      <w:r w:rsidR="008C07E4" w:rsidRPr="008D0EAC">
        <w:rPr>
          <w:rFonts w:ascii="Arial" w:hAnsi="Arial" w:cs="Arial"/>
        </w:rPr>
        <w:t>is</w:t>
      </w:r>
      <w:r w:rsidR="00882FB2" w:rsidRPr="008D0EAC">
        <w:rPr>
          <w:rFonts w:ascii="Arial" w:hAnsi="Arial" w:cs="Arial"/>
        </w:rPr>
        <w:t xml:space="preserve"> catastrophic result, each element of the wing was anal</w:t>
      </w:r>
      <w:r w:rsidR="008620C6" w:rsidRPr="008D0EAC">
        <w:rPr>
          <w:rFonts w:ascii="Arial" w:hAnsi="Arial" w:cs="Arial"/>
        </w:rPr>
        <w:t xml:space="preserve">ysed individually, starting with the main plane. </w:t>
      </w:r>
      <w:bookmarkStart w:id="10" w:name="_Hlk147685382"/>
      <w:r w:rsidR="008620C6" w:rsidRPr="008D0EAC">
        <w:rPr>
          <w:rFonts w:ascii="Arial" w:hAnsi="Arial" w:cs="Arial"/>
        </w:rPr>
        <w:t>To comply with the FIA’s</w:t>
      </w:r>
      <w:r w:rsidR="00006D69" w:rsidRPr="008D0EAC">
        <w:rPr>
          <w:rFonts w:ascii="Arial" w:hAnsi="Arial" w:cs="Arial"/>
        </w:rPr>
        <w:t xml:space="preserve"> </w:t>
      </w:r>
      <w:r w:rsidR="008620C6" w:rsidRPr="008D0EAC">
        <w:rPr>
          <w:rFonts w:ascii="Arial" w:hAnsi="Arial" w:cs="Arial"/>
        </w:rPr>
        <w:t>Regulation 3.15.9 (above)</w:t>
      </w:r>
      <w:r w:rsidR="00006D69" w:rsidRPr="008D0EAC">
        <w:rPr>
          <w:rFonts w:ascii="Arial" w:hAnsi="Arial" w:cs="Arial"/>
        </w:rPr>
        <w:t xml:space="preserve">, </w:t>
      </w:r>
      <w:r w:rsidR="00116CA9" w:rsidRPr="008D0EAC">
        <w:rPr>
          <w:rFonts w:ascii="Arial" w:hAnsi="Arial" w:cs="Arial"/>
        </w:rPr>
        <w:t>the main plane could not displace more than 6mm</w:t>
      </w:r>
      <w:r w:rsidR="00242668" w:rsidRPr="008D0EAC">
        <w:rPr>
          <w:rFonts w:ascii="Arial" w:hAnsi="Arial" w:cs="Arial"/>
        </w:rPr>
        <w:t xml:space="preserve"> on its vertical axis, while a load of 1000N</w:t>
      </w:r>
      <w:r w:rsidR="00FB422B" w:rsidRPr="008D0EAC">
        <w:rPr>
          <w:rFonts w:ascii="Arial" w:hAnsi="Arial" w:cs="Arial"/>
        </w:rPr>
        <w:t xml:space="preserve"> was applied. A loading of 100</w:t>
      </w:r>
      <w:r w:rsidR="00655CED" w:rsidRPr="008D0EAC">
        <w:rPr>
          <w:rFonts w:ascii="Arial" w:hAnsi="Arial" w:cs="Arial"/>
        </w:rPr>
        <w:t>0</w:t>
      </w:r>
      <w:r w:rsidR="00FB422B" w:rsidRPr="008D0EAC">
        <w:rPr>
          <w:rFonts w:ascii="Arial" w:hAnsi="Arial" w:cs="Arial"/>
        </w:rPr>
        <w:t>N</w:t>
      </w:r>
      <w:r w:rsidR="005B3EC6" w:rsidRPr="008D0EAC">
        <w:rPr>
          <w:rFonts w:ascii="Arial" w:hAnsi="Arial" w:cs="Arial"/>
        </w:rPr>
        <w:t xml:space="preserve"> (vertically </w:t>
      </w:r>
      <w:r w:rsidR="00A22493" w:rsidRPr="008D0EAC">
        <w:rPr>
          <w:rFonts w:ascii="Arial" w:hAnsi="Arial" w:cs="Arial"/>
        </w:rPr>
        <w:t>down)</w:t>
      </w:r>
      <w:r w:rsidR="00FB422B" w:rsidRPr="008D0EAC">
        <w:rPr>
          <w:rFonts w:ascii="Arial" w:hAnsi="Arial" w:cs="Arial"/>
        </w:rPr>
        <w:t xml:space="preserve"> was placed onto the main plane</w:t>
      </w:r>
      <w:r w:rsidR="00DD0C3F" w:rsidRPr="008D0EAC">
        <w:rPr>
          <w:rFonts w:ascii="Arial" w:hAnsi="Arial" w:cs="Arial"/>
        </w:rPr>
        <w:t xml:space="preserve"> (figure </w:t>
      </w:r>
      <w:r w:rsidR="00FD5986" w:rsidRPr="008D0EAC">
        <w:rPr>
          <w:rFonts w:ascii="Arial" w:hAnsi="Arial" w:cs="Arial"/>
        </w:rPr>
        <w:t>10</w:t>
      </w:r>
      <w:r w:rsidR="005B3EC6" w:rsidRPr="008D0EAC">
        <w:rPr>
          <w:rFonts w:ascii="Arial" w:hAnsi="Arial" w:cs="Arial"/>
        </w:rPr>
        <w:t>)</w:t>
      </w:r>
      <w:r w:rsidR="00DD0C3F" w:rsidRPr="008D0EAC">
        <w:rPr>
          <w:rFonts w:ascii="Arial" w:hAnsi="Arial" w:cs="Arial"/>
        </w:rPr>
        <w:t>,</w:t>
      </w:r>
      <w:r w:rsidR="007D0962" w:rsidRPr="008D0EAC">
        <w:rPr>
          <w:rFonts w:ascii="Arial" w:hAnsi="Arial" w:cs="Arial"/>
        </w:rPr>
        <w:t xml:space="preserve"> and a</w:t>
      </w:r>
      <w:r w:rsidRPr="008D0EAC">
        <w:rPr>
          <w:rFonts w:ascii="Arial" w:hAnsi="Arial" w:cs="Arial"/>
        </w:rPr>
        <w:t xml:space="preserve"> constraint</w:t>
      </w:r>
      <w:r w:rsidR="00006D69" w:rsidRPr="008D0EAC">
        <w:rPr>
          <w:rFonts w:ascii="Arial" w:hAnsi="Arial" w:cs="Arial"/>
        </w:rPr>
        <w:t xml:space="preserve"> displacement of 6mm</w:t>
      </w:r>
      <w:r w:rsidR="007D0962" w:rsidRPr="008D0EAC">
        <w:rPr>
          <w:rFonts w:ascii="Arial" w:hAnsi="Arial" w:cs="Arial"/>
        </w:rPr>
        <w:t xml:space="preserve"> was set. </w:t>
      </w:r>
      <w:r w:rsidR="004D5B0D" w:rsidRPr="008D0EAC">
        <w:rPr>
          <w:rFonts w:ascii="Arial" w:hAnsi="Arial" w:cs="Arial"/>
        </w:rPr>
        <w:t xml:space="preserve">A </w:t>
      </w:r>
      <w:r w:rsidRPr="008D0EAC">
        <w:rPr>
          <w:rFonts w:ascii="Arial" w:hAnsi="Arial" w:cs="Arial"/>
        </w:rPr>
        <w:t>variable</w:t>
      </w:r>
      <w:r w:rsidR="004D5B0D" w:rsidRPr="008D0EAC">
        <w:rPr>
          <w:rFonts w:ascii="Arial" w:hAnsi="Arial" w:cs="Arial"/>
        </w:rPr>
        <w:t xml:space="preserve"> ply thickness range was set from </w:t>
      </w:r>
      <w:r w:rsidR="00F4704D" w:rsidRPr="008D0EAC">
        <w:rPr>
          <w:rFonts w:ascii="Arial" w:hAnsi="Arial" w:cs="Arial"/>
        </w:rPr>
        <w:t>1</w:t>
      </w:r>
      <w:r w:rsidR="004D5B0D" w:rsidRPr="008D0EAC">
        <w:rPr>
          <w:rFonts w:ascii="Arial" w:hAnsi="Arial" w:cs="Arial"/>
        </w:rPr>
        <w:t>mm to 5mm</w:t>
      </w:r>
      <w:r w:rsidR="00D815F2" w:rsidRPr="008D0EAC">
        <w:rPr>
          <w:rFonts w:ascii="Arial" w:hAnsi="Arial" w:cs="Arial"/>
        </w:rPr>
        <w:t xml:space="preserve"> (for each of the total 25 ply’s)</w:t>
      </w:r>
      <w:r w:rsidR="00F81AAD" w:rsidRPr="008D0EAC">
        <w:rPr>
          <w:rFonts w:ascii="Arial" w:hAnsi="Arial" w:cs="Arial"/>
        </w:rPr>
        <w:t>, and t</w:t>
      </w:r>
      <w:r w:rsidR="00974EBA" w:rsidRPr="008D0EAC">
        <w:rPr>
          <w:rFonts w:ascii="Arial" w:hAnsi="Arial" w:cs="Arial"/>
        </w:rPr>
        <w:t>he structure was</w:t>
      </w:r>
      <w:r w:rsidR="00D815F2" w:rsidRPr="008D0EAC">
        <w:rPr>
          <w:rFonts w:ascii="Arial" w:hAnsi="Arial" w:cs="Arial"/>
        </w:rPr>
        <w:t xml:space="preserve"> then</w:t>
      </w:r>
      <w:r w:rsidR="00974EBA" w:rsidRPr="008D0EAC">
        <w:rPr>
          <w:rFonts w:ascii="Arial" w:hAnsi="Arial" w:cs="Arial"/>
        </w:rPr>
        <w:t xml:space="preserve"> optimised within GDS</w:t>
      </w:r>
      <w:r w:rsidR="00700D3D" w:rsidRPr="008D0EAC">
        <w:rPr>
          <w:rFonts w:ascii="Arial" w:hAnsi="Arial" w:cs="Arial"/>
        </w:rPr>
        <w:t>.</w:t>
      </w:r>
    </w:p>
    <w:p w14:paraId="6E28C8FA" w14:textId="0459A482" w:rsidR="00DA55F8" w:rsidRPr="008D0EAC" w:rsidRDefault="00DA55F8" w:rsidP="00DF77A0">
      <w:pPr>
        <w:spacing w:line="360" w:lineRule="auto"/>
        <w:jc w:val="center"/>
        <w:rPr>
          <w:rFonts w:ascii="Arial" w:hAnsi="Arial" w:cs="Arial"/>
        </w:rPr>
      </w:pPr>
      <w:r w:rsidRPr="008D0EAC">
        <w:rPr>
          <w:rFonts w:ascii="Arial" w:hAnsi="Arial" w:cs="Arial"/>
          <w:noProof/>
        </w:rPr>
        <w:drawing>
          <wp:inline distT="0" distB="0" distL="0" distR="0" wp14:anchorId="5E9E5279" wp14:editId="6C9AB058">
            <wp:extent cx="3610507" cy="1771650"/>
            <wp:effectExtent l="0" t="0" r="9525" b="0"/>
            <wp:docPr id="1194959288" name="Picture 1" descr="A red and black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959288" name="Picture 1" descr="A red and black object&#10;&#10;Description automatically generated"/>
                    <pic:cNvPicPr/>
                  </pic:nvPicPr>
                  <pic:blipFill>
                    <a:blip r:embed="rId15"/>
                    <a:stretch>
                      <a:fillRect/>
                    </a:stretch>
                  </pic:blipFill>
                  <pic:spPr>
                    <a:xfrm>
                      <a:off x="0" y="0"/>
                      <a:ext cx="3769700" cy="1849765"/>
                    </a:xfrm>
                    <a:prstGeom prst="rect">
                      <a:avLst/>
                    </a:prstGeom>
                  </pic:spPr>
                </pic:pic>
              </a:graphicData>
            </a:graphic>
          </wp:inline>
        </w:drawing>
      </w:r>
    </w:p>
    <w:p w14:paraId="24FFD28E" w14:textId="63ED6A2B" w:rsidR="00DA55F8" w:rsidRPr="008D0EAC" w:rsidRDefault="00DA55F8" w:rsidP="008D0EAC">
      <w:pPr>
        <w:pStyle w:val="Caption"/>
        <w:spacing w:line="360" w:lineRule="auto"/>
        <w:jc w:val="center"/>
        <w:rPr>
          <w:rFonts w:ascii="Arial" w:hAnsi="Arial" w:cs="Arial"/>
          <w:i w:val="0"/>
          <w:iCs w:val="0"/>
          <w:color w:val="auto"/>
        </w:rPr>
      </w:pPr>
      <w:r w:rsidRPr="008D0EAC">
        <w:rPr>
          <w:rFonts w:ascii="Arial" w:hAnsi="Arial" w:cs="Arial"/>
          <w:i w:val="0"/>
          <w:iCs w:val="0"/>
          <w:color w:val="auto"/>
        </w:rPr>
        <w:t>Figure 10</w:t>
      </w:r>
    </w:p>
    <w:bookmarkEnd w:id="10"/>
    <w:p w14:paraId="213F0A0E" w14:textId="6380E88C" w:rsidR="007B3C5B" w:rsidRPr="008D0EAC" w:rsidRDefault="007B3C5B" w:rsidP="008D0EAC">
      <w:pPr>
        <w:spacing w:line="360" w:lineRule="auto"/>
        <w:rPr>
          <w:rFonts w:ascii="Arial" w:hAnsi="Arial" w:cs="Arial"/>
        </w:rPr>
      </w:pPr>
      <w:r w:rsidRPr="008D0EAC">
        <w:rPr>
          <w:rFonts w:ascii="Arial" w:hAnsi="Arial" w:cs="Arial"/>
        </w:rPr>
        <w:lastRenderedPageBreak/>
        <w:t>Figure 11 shows the optimised results of the main plane with a loading of 1000N on the vertical axis, with the maximum displacement (displayed in red) of 5.9mm (5.9E-3).</w:t>
      </w:r>
    </w:p>
    <w:p w14:paraId="69BDD6DE" w14:textId="7C674BF2" w:rsidR="00F81AAD" w:rsidRPr="008D0EAC" w:rsidRDefault="00F97449" w:rsidP="008D0EAC">
      <w:pPr>
        <w:keepNext/>
        <w:spacing w:line="360" w:lineRule="auto"/>
        <w:jc w:val="center"/>
        <w:rPr>
          <w:rFonts w:ascii="Arial" w:hAnsi="Arial" w:cs="Arial"/>
        </w:rPr>
      </w:pPr>
      <w:r w:rsidRPr="008D0EAC">
        <w:rPr>
          <w:rFonts w:ascii="Arial" w:hAnsi="Arial" w:cs="Arial"/>
          <w:noProof/>
        </w:rPr>
        <w:drawing>
          <wp:inline distT="0" distB="0" distL="0" distR="0" wp14:anchorId="21D97422" wp14:editId="6EA71258">
            <wp:extent cx="4518203" cy="3181665"/>
            <wp:effectExtent l="0" t="0" r="0" b="0"/>
            <wp:docPr id="1443346336" name="Picture 1" descr="A long curved object with a blue sk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346336" name="Picture 1" descr="A long curved object with a blue sky&#10;&#10;Description automatically generated with medium confidence"/>
                    <pic:cNvPicPr/>
                  </pic:nvPicPr>
                  <pic:blipFill>
                    <a:blip r:embed="rId16"/>
                    <a:stretch>
                      <a:fillRect/>
                    </a:stretch>
                  </pic:blipFill>
                  <pic:spPr>
                    <a:xfrm>
                      <a:off x="0" y="0"/>
                      <a:ext cx="4535483" cy="3193833"/>
                    </a:xfrm>
                    <a:prstGeom prst="rect">
                      <a:avLst/>
                    </a:prstGeom>
                  </pic:spPr>
                </pic:pic>
              </a:graphicData>
            </a:graphic>
          </wp:inline>
        </w:drawing>
      </w:r>
    </w:p>
    <w:p w14:paraId="77F592F9" w14:textId="75B67C2C" w:rsidR="00F81AAD" w:rsidRPr="008D0EAC" w:rsidRDefault="00F81AAD" w:rsidP="008D0EAC">
      <w:pPr>
        <w:pStyle w:val="Caption"/>
        <w:spacing w:line="360" w:lineRule="auto"/>
        <w:jc w:val="center"/>
        <w:rPr>
          <w:rFonts w:ascii="Arial" w:hAnsi="Arial" w:cs="Arial"/>
          <w:i w:val="0"/>
          <w:iCs w:val="0"/>
          <w:color w:val="auto"/>
        </w:rPr>
      </w:pPr>
      <w:r w:rsidRPr="008D0EAC">
        <w:rPr>
          <w:rFonts w:ascii="Arial" w:hAnsi="Arial" w:cs="Arial"/>
          <w:i w:val="0"/>
          <w:iCs w:val="0"/>
          <w:color w:val="auto"/>
        </w:rPr>
        <w:t xml:space="preserve">Figure </w:t>
      </w:r>
      <w:r w:rsidR="00A22493" w:rsidRPr="008D0EAC">
        <w:rPr>
          <w:rFonts w:ascii="Arial" w:hAnsi="Arial" w:cs="Arial"/>
          <w:i w:val="0"/>
          <w:iCs w:val="0"/>
          <w:color w:val="auto"/>
        </w:rPr>
        <w:t>11</w:t>
      </w:r>
    </w:p>
    <w:p w14:paraId="033AC5B5" w14:textId="77777777" w:rsidR="002A0800" w:rsidRPr="008D0EAC" w:rsidRDefault="001D43C6" w:rsidP="008D0EAC">
      <w:pPr>
        <w:keepNext/>
        <w:spacing w:line="360" w:lineRule="auto"/>
        <w:jc w:val="center"/>
        <w:rPr>
          <w:rFonts w:ascii="Arial" w:hAnsi="Arial" w:cs="Arial"/>
        </w:rPr>
      </w:pPr>
      <w:r w:rsidRPr="008D0EAC">
        <w:rPr>
          <w:rFonts w:ascii="Arial" w:hAnsi="Arial" w:cs="Arial"/>
          <w:noProof/>
        </w:rPr>
        <w:drawing>
          <wp:inline distT="0" distB="0" distL="0" distR="0" wp14:anchorId="0F0B3BB8" wp14:editId="6C5467DA">
            <wp:extent cx="2443277" cy="1699321"/>
            <wp:effectExtent l="0" t="0" r="0" b="0"/>
            <wp:docPr id="105954037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540372" name="Picture 1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473810" cy="1720557"/>
                    </a:xfrm>
                    <a:prstGeom prst="rect">
                      <a:avLst/>
                    </a:prstGeom>
                    <a:noFill/>
                  </pic:spPr>
                </pic:pic>
              </a:graphicData>
            </a:graphic>
          </wp:inline>
        </w:drawing>
      </w:r>
      <w:r w:rsidR="002A0800" w:rsidRPr="008D0EAC">
        <w:rPr>
          <w:rFonts w:ascii="Arial" w:hAnsi="Arial" w:cs="Arial"/>
          <w:noProof/>
        </w:rPr>
        <w:drawing>
          <wp:inline distT="0" distB="0" distL="0" distR="0" wp14:anchorId="6D0AE412" wp14:editId="138F24F2">
            <wp:extent cx="2291620" cy="1738071"/>
            <wp:effectExtent l="0" t="0" r="0" b="0"/>
            <wp:docPr id="350562410" name="Picture 14" descr="A graph with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562410" name="Picture 14" descr="A graph with a red line&#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318325" cy="1758326"/>
                    </a:xfrm>
                    <a:prstGeom prst="rect">
                      <a:avLst/>
                    </a:prstGeom>
                    <a:noFill/>
                  </pic:spPr>
                </pic:pic>
              </a:graphicData>
            </a:graphic>
          </wp:inline>
        </w:drawing>
      </w:r>
    </w:p>
    <w:p w14:paraId="543D2EE5" w14:textId="5D2D9338" w:rsidR="002A0800" w:rsidRPr="008D0EAC" w:rsidRDefault="002A0800" w:rsidP="008D0EAC">
      <w:pPr>
        <w:pStyle w:val="Caption"/>
        <w:spacing w:line="360" w:lineRule="auto"/>
        <w:ind w:left="1440" w:firstLine="720"/>
        <w:rPr>
          <w:rFonts w:ascii="Arial" w:hAnsi="Arial" w:cs="Arial"/>
          <w:i w:val="0"/>
          <w:iCs w:val="0"/>
          <w:color w:val="auto"/>
        </w:rPr>
      </w:pPr>
      <w:r w:rsidRPr="008D0EAC">
        <w:rPr>
          <w:rFonts w:ascii="Arial" w:hAnsi="Arial" w:cs="Arial"/>
          <w:i w:val="0"/>
          <w:iCs w:val="0"/>
          <w:color w:val="auto"/>
        </w:rPr>
        <w:t>Figure</w:t>
      </w:r>
      <w:r w:rsidR="007B3C5B" w:rsidRPr="008D0EAC">
        <w:rPr>
          <w:rFonts w:ascii="Arial" w:hAnsi="Arial" w:cs="Arial"/>
          <w:i w:val="0"/>
          <w:iCs w:val="0"/>
          <w:color w:val="auto"/>
        </w:rPr>
        <w:t xml:space="preserve"> 12</w:t>
      </w:r>
      <w:r w:rsidRPr="008D0EAC">
        <w:rPr>
          <w:rFonts w:ascii="Arial" w:hAnsi="Arial" w:cs="Arial"/>
          <w:i w:val="0"/>
          <w:iCs w:val="0"/>
          <w:color w:val="auto"/>
        </w:rPr>
        <w:tab/>
      </w:r>
      <w:r w:rsidRPr="008D0EAC">
        <w:rPr>
          <w:rFonts w:ascii="Arial" w:hAnsi="Arial" w:cs="Arial"/>
          <w:i w:val="0"/>
          <w:iCs w:val="0"/>
          <w:color w:val="auto"/>
        </w:rPr>
        <w:tab/>
      </w:r>
      <w:r w:rsidRPr="008D0EAC">
        <w:rPr>
          <w:rFonts w:ascii="Arial" w:hAnsi="Arial" w:cs="Arial"/>
          <w:i w:val="0"/>
          <w:iCs w:val="0"/>
          <w:color w:val="auto"/>
        </w:rPr>
        <w:tab/>
      </w:r>
      <w:r w:rsidRPr="008D0EAC">
        <w:rPr>
          <w:rFonts w:ascii="Arial" w:hAnsi="Arial" w:cs="Arial"/>
          <w:i w:val="0"/>
          <w:iCs w:val="0"/>
          <w:color w:val="auto"/>
        </w:rPr>
        <w:tab/>
      </w:r>
      <w:r w:rsidRPr="008D0EAC">
        <w:rPr>
          <w:rFonts w:ascii="Arial" w:hAnsi="Arial" w:cs="Arial"/>
          <w:i w:val="0"/>
          <w:iCs w:val="0"/>
          <w:color w:val="auto"/>
        </w:rPr>
        <w:tab/>
        <w:t xml:space="preserve">Figure </w:t>
      </w:r>
      <w:r w:rsidR="007B3C5B" w:rsidRPr="008D0EAC">
        <w:rPr>
          <w:rFonts w:ascii="Arial" w:hAnsi="Arial" w:cs="Arial"/>
          <w:i w:val="0"/>
          <w:iCs w:val="0"/>
          <w:color w:val="auto"/>
        </w:rPr>
        <w:t>12.1</w:t>
      </w:r>
    </w:p>
    <w:p w14:paraId="0B1377CE" w14:textId="08651E22" w:rsidR="00600FB1" w:rsidRPr="008D0EAC" w:rsidRDefault="002A0800" w:rsidP="008D0EAC">
      <w:pPr>
        <w:spacing w:line="360" w:lineRule="auto"/>
        <w:rPr>
          <w:rFonts w:ascii="Arial" w:hAnsi="Arial" w:cs="Arial"/>
        </w:rPr>
      </w:pPr>
      <w:r w:rsidRPr="008D0EAC">
        <w:rPr>
          <w:rFonts w:ascii="Arial" w:hAnsi="Arial" w:cs="Arial"/>
        </w:rPr>
        <w:t>F</w:t>
      </w:r>
      <w:r w:rsidR="00287900" w:rsidRPr="008D0EAC">
        <w:rPr>
          <w:rFonts w:ascii="Arial" w:hAnsi="Arial" w:cs="Arial"/>
        </w:rPr>
        <w:t xml:space="preserve">igure </w:t>
      </w:r>
      <w:r w:rsidR="007B3C5B" w:rsidRPr="008D0EAC">
        <w:rPr>
          <w:rFonts w:ascii="Arial" w:hAnsi="Arial" w:cs="Arial"/>
        </w:rPr>
        <w:t>12</w:t>
      </w:r>
      <w:r w:rsidR="00287900" w:rsidRPr="008D0EAC">
        <w:rPr>
          <w:rFonts w:ascii="Arial" w:hAnsi="Arial" w:cs="Arial"/>
        </w:rPr>
        <w:t xml:space="preserve"> explains that at</w:t>
      </w:r>
      <w:r w:rsidR="00C969FD" w:rsidRPr="008D0EAC">
        <w:rPr>
          <w:rFonts w:ascii="Arial" w:hAnsi="Arial" w:cs="Arial"/>
        </w:rPr>
        <w:t xml:space="preserve"> cycle 0, where the ply was at its thinnest</w:t>
      </w:r>
      <w:r w:rsidR="007B3C5B" w:rsidRPr="008D0EAC">
        <w:rPr>
          <w:rFonts w:ascii="Arial" w:hAnsi="Arial" w:cs="Arial"/>
        </w:rPr>
        <w:t xml:space="preserve"> (0.1mm)</w:t>
      </w:r>
      <w:r w:rsidR="004A4CF4" w:rsidRPr="008D0EAC">
        <w:rPr>
          <w:rFonts w:ascii="Arial" w:hAnsi="Arial" w:cs="Arial"/>
        </w:rPr>
        <w:t>, the weight of the wing was 3.76kg</w:t>
      </w:r>
      <w:r w:rsidR="00F6118A" w:rsidRPr="008D0EAC">
        <w:rPr>
          <w:rFonts w:ascii="Arial" w:hAnsi="Arial" w:cs="Arial"/>
        </w:rPr>
        <w:t xml:space="preserve">, </w:t>
      </w:r>
      <w:r w:rsidR="0029254A" w:rsidRPr="008D0EAC">
        <w:rPr>
          <w:rFonts w:ascii="Arial" w:hAnsi="Arial" w:cs="Arial"/>
        </w:rPr>
        <w:t>and</w:t>
      </w:r>
      <w:r w:rsidR="00F6118A" w:rsidRPr="008D0EAC">
        <w:rPr>
          <w:rFonts w:ascii="Arial" w:hAnsi="Arial" w:cs="Arial"/>
        </w:rPr>
        <w:t xml:space="preserve"> figure </w:t>
      </w:r>
      <w:r w:rsidR="0029254A" w:rsidRPr="008D0EAC">
        <w:rPr>
          <w:rFonts w:ascii="Arial" w:hAnsi="Arial" w:cs="Arial"/>
        </w:rPr>
        <w:t>12.1</w:t>
      </w:r>
      <w:r w:rsidR="00F6118A" w:rsidRPr="008D0EAC">
        <w:rPr>
          <w:rFonts w:ascii="Arial" w:hAnsi="Arial" w:cs="Arial"/>
        </w:rPr>
        <w:t xml:space="preserve"> shows that at cycle 0, </w:t>
      </w:r>
      <w:r w:rsidR="00275215" w:rsidRPr="008D0EAC">
        <w:rPr>
          <w:rFonts w:ascii="Arial" w:hAnsi="Arial" w:cs="Arial"/>
        </w:rPr>
        <w:t xml:space="preserve">the wing is in breach of the </w:t>
      </w:r>
      <w:r w:rsidR="00A368C9" w:rsidRPr="008D0EAC">
        <w:rPr>
          <w:rFonts w:ascii="Arial" w:hAnsi="Arial" w:cs="Arial"/>
        </w:rPr>
        <w:t xml:space="preserve">constraint by </w:t>
      </w:r>
      <w:r w:rsidR="00D16FA0" w:rsidRPr="008D0EAC">
        <w:rPr>
          <w:rFonts w:ascii="Arial" w:hAnsi="Arial" w:cs="Arial"/>
        </w:rPr>
        <w:t xml:space="preserve">16%. As </w:t>
      </w:r>
      <w:r w:rsidR="00AB0581" w:rsidRPr="008D0EAC">
        <w:rPr>
          <w:rFonts w:ascii="Arial" w:hAnsi="Arial" w:cs="Arial"/>
        </w:rPr>
        <w:t xml:space="preserve">the </w:t>
      </w:r>
      <w:r w:rsidR="00D16FA0" w:rsidRPr="008D0EAC">
        <w:rPr>
          <w:rFonts w:ascii="Arial" w:hAnsi="Arial" w:cs="Arial"/>
        </w:rPr>
        <w:t xml:space="preserve">GDS </w:t>
      </w:r>
      <w:r w:rsidR="00AB0581" w:rsidRPr="008D0EAC">
        <w:rPr>
          <w:rFonts w:ascii="Arial" w:hAnsi="Arial" w:cs="Arial"/>
        </w:rPr>
        <w:t xml:space="preserve">software </w:t>
      </w:r>
      <w:r w:rsidR="00783B66" w:rsidRPr="008D0EAC">
        <w:rPr>
          <w:rFonts w:ascii="Arial" w:hAnsi="Arial" w:cs="Arial"/>
        </w:rPr>
        <w:t xml:space="preserve">progresses, a thicker ply was </w:t>
      </w:r>
      <w:r w:rsidR="00C9027A" w:rsidRPr="008D0EAC">
        <w:rPr>
          <w:rFonts w:ascii="Arial" w:hAnsi="Arial" w:cs="Arial"/>
        </w:rPr>
        <w:t>allocated</w:t>
      </w:r>
      <w:r w:rsidR="0029254A" w:rsidRPr="008D0EAC">
        <w:rPr>
          <w:rFonts w:ascii="Arial" w:hAnsi="Arial" w:cs="Arial"/>
        </w:rPr>
        <w:t xml:space="preserve"> to the wing</w:t>
      </w:r>
      <w:r w:rsidR="004B627F" w:rsidRPr="008D0EAC">
        <w:rPr>
          <w:rFonts w:ascii="Arial" w:hAnsi="Arial" w:cs="Arial"/>
        </w:rPr>
        <w:t xml:space="preserve"> construction</w:t>
      </w:r>
      <w:r w:rsidR="00C9027A" w:rsidRPr="008D0EAC">
        <w:rPr>
          <w:rFonts w:ascii="Arial" w:hAnsi="Arial" w:cs="Arial"/>
        </w:rPr>
        <w:t xml:space="preserve"> and the weight of the wing increases to little over 4 kg, while </w:t>
      </w:r>
      <w:r w:rsidR="006F4D09" w:rsidRPr="008D0EAC">
        <w:rPr>
          <w:rFonts w:ascii="Arial" w:hAnsi="Arial" w:cs="Arial"/>
        </w:rPr>
        <w:t xml:space="preserve">the constraints graph </w:t>
      </w:r>
      <w:r w:rsidR="003467A2" w:rsidRPr="008D0EAC">
        <w:rPr>
          <w:rFonts w:ascii="Arial" w:hAnsi="Arial" w:cs="Arial"/>
        </w:rPr>
        <w:t>plummets</w:t>
      </w:r>
      <w:r w:rsidR="006F4D09" w:rsidRPr="008D0EAC">
        <w:rPr>
          <w:rFonts w:ascii="Arial" w:hAnsi="Arial" w:cs="Arial"/>
        </w:rPr>
        <w:t xml:space="preserve"> to zero constraints</w:t>
      </w:r>
      <w:r w:rsidR="004B627F" w:rsidRPr="008D0EAC">
        <w:rPr>
          <w:rFonts w:ascii="Arial" w:hAnsi="Arial" w:cs="Arial"/>
        </w:rPr>
        <w:t>. This indicates that</w:t>
      </w:r>
      <w:r w:rsidR="006F4D09" w:rsidRPr="008D0EAC">
        <w:rPr>
          <w:rFonts w:ascii="Arial" w:hAnsi="Arial" w:cs="Arial"/>
        </w:rPr>
        <w:t xml:space="preserve"> the wing is within the set constraint of </w:t>
      </w:r>
      <w:r w:rsidR="003467A2" w:rsidRPr="008D0EAC">
        <w:rPr>
          <w:rFonts w:ascii="Arial" w:hAnsi="Arial" w:cs="Arial"/>
        </w:rPr>
        <w:t xml:space="preserve">6mm displacement. The cycles continued to find the optimum </w:t>
      </w:r>
      <w:r w:rsidR="00A2270E" w:rsidRPr="008D0EAC">
        <w:rPr>
          <w:rFonts w:ascii="Arial" w:hAnsi="Arial" w:cs="Arial"/>
        </w:rPr>
        <w:t>balance of ply thickness to weight ratio, while staying within tolerance.</w:t>
      </w:r>
    </w:p>
    <w:p w14:paraId="48625019" w14:textId="191DCA47" w:rsidR="00195015" w:rsidRPr="008D0EAC" w:rsidRDefault="00A2270E" w:rsidP="008D0EAC">
      <w:pPr>
        <w:spacing w:line="360" w:lineRule="auto"/>
        <w:rPr>
          <w:rFonts w:ascii="Arial" w:hAnsi="Arial" w:cs="Arial"/>
          <w:color w:val="000000"/>
        </w:rPr>
      </w:pPr>
      <w:r w:rsidRPr="008D0EAC">
        <w:rPr>
          <w:rFonts w:ascii="Arial" w:hAnsi="Arial" w:cs="Arial"/>
        </w:rPr>
        <w:t xml:space="preserve">Although, the optimise wing </w:t>
      </w:r>
      <w:r w:rsidR="00315C61" w:rsidRPr="008D0EAC">
        <w:rPr>
          <w:rFonts w:ascii="Arial" w:hAnsi="Arial" w:cs="Arial"/>
        </w:rPr>
        <w:t>has now</w:t>
      </w:r>
      <w:r w:rsidR="0091101B" w:rsidRPr="008D0EAC">
        <w:rPr>
          <w:rFonts w:ascii="Arial" w:hAnsi="Arial" w:cs="Arial"/>
        </w:rPr>
        <w:t xml:space="preserve"> met the constraint set by the FIA, the GDS software </w:t>
      </w:r>
      <w:r w:rsidR="00933D4F" w:rsidRPr="008D0EAC">
        <w:rPr>
          <w:rFonts w:ascii="Arial" w:hAnsi="Arial" w:cs="Arial"/>
        </w:rPr>
        <w:t>delivered an optimised ply thickness</w:t>
      </w:r>
      <w:r w:rsidR="009815F1" w:rsidRPr="008D0EAC">
        <w:rPr>
          <w:rFonts w:ascii="Arial" w:hAnsi="Arial" w:cs="Arial"/>
        </w:rPr>
        <w:t xml:space="preserve"> that does not exist </w:t>
      </w:r>
      <w:r w:rsidR="00F261C5" w:rsidRPr="008D0EAC">
        <w:rPr>
          <w:rFonts w:ascii="Arial" w:hAnsi="Arial" w:cs="Arial"/>
        </w:rPr>
        <w:t xml:space="preserve">in terms of standardisation, </w:t>
      </w:r>
      <w:r w:rsidR="009815F1" w:rsidRPr="008D0EAC">
        <w:rPr>
          <w:rFonts w:ascii="Arial" w:hAnsi="Arial" w:cs="Arial"/>
        </w:rPr>
        <w:t xml:space="preserve">ply 3 for </w:t>
      </w:r>
      <w:r w:rsidR="009815F1" w:rsidRPr="008D0EAC">
        <w:rPr>
          <w:rFonts w:ascii="Arial" w:hAnsi="Arial" w:cs="Arial"/>
        </w:rPr>
        <w:lastRenderedPageBreak/>
        <w:t>example</w:t>
      </w:r>
      <w:r w:rsidR="00F261C5" w:rsidRPr="008D0EAC">
        <w:rPr>
          <w:rFonts w:ascii="Arial" w:hAnsi="Arial" w:cs="Arial"/>
        </w:rPr>
        <w:t xml:space="preserve"> came back at 1.18mm</w:t>
      </w:r>
      <w:r w:rsidR="00083907" w:rsidRPr="008D0EAC">
        <w:rPr>
          <w:rFonts w:ascii="Arial" w:hAnsi="Arial" w:cs="Arial"/>
        </w:rPr>
        <w:t xml:space="preserve"> (</w:t>
      </w:r>
      <w:r w:rsidR="004B627F" w:rsidRPr="008D0EAC">
        <w:rPr>
          <w:rFonts w:ascii="Arial" w:hAnsi="Arial" w:cs="Arial"/>
        </w:rPr>
        <w:t xml:space="preserve">table 1 </w:t>
      </w:r>
      <w:r w:rsidR="00083907" w:rsidRPr="008D0EAC">
        <w:rPr>
          <w:rFonts w:ascii="Arial" w:hAnsi="Arial" w:cs="Arial"/>
        </w:rPr>
        <w:t>below)</w:t>
      </w:r>
      <w:r w:rsidR="00F261C5" w:rsidRPr="008D0EAC">
        <w:rPr>
          <w:rFonts w:ascii="Arial" w:hAnsi="Arial" w:cs="Arial"/>
        </w:rPr>
        <w:t>.</w:t>
      </w:r>
      <w:r w:rsidR="0067432D" w:rsidRPr="008D0EAC">
        <w:rPr>
          <w:rFonts w:ascii="Arial" w:hAnsi="Arial" w:cs="Arial"/>
        </w:rPr>
        <w:t xml:space="preserve"> When purchasing CFRP ply sheets, the standard thicknesses available</w:t>
      </w:r>
      <w:r w:rsidR="00201F7C" w:rsidRPr="008D0EAC">
        <w:rPr>
          <w:rFonts w:ascii="Arial" w:hAnsi="Arial" w:cs="Arial"/>
        </w:rPr>
        <w:t xml:space="preserve"> are </w:t>
      </w:r>
      <w:r w:rsidR="00DF6342" w:rsidRPr="008D0EAC">
        <w:rPr>
          <w:rFonts w:ascii="Arial" w:hAnsi="Arial" w:cs="Arial"/>
        </w:rPr>
        <w:t>0.25mm, 0.5mm, 0.75mm, 1.0mm, 1.3</w:t>
      </w:r>
      <w:r w:rsidR="00C96D70" w:rsidRPr="008D0EAC">
        <w:rPr>
          <w:rFonts w:ascii="Arial" w:hAnsi="Arial" w:cs="Arial"/>
        </w:rPr>
        <w:t xml:space="preserve">mm, </w:t>
      </w:r>
      <w:r w:rsidR="00DF6342" w:rsidRPr="008D0EAC">
        <w:rPr>
          <w:rFonts w:ascii="Arial" w:hAnsi="Arial" w:cs="Arial"/>
        </w:rPr>
        <w:t>1.7</w:t>
      </w:r>
      <w:r w:rsidR="00C96D70" w:rsidRPr="008D0EAC">
        <w:rPr>
          <w:rFonts w:ascii="Arial" w:hAnsi="Arial" w:cs="Arial"/>
        </w:rPr>
        <w:t xml:space="preserve">mm, </w:t>
      </w:r>
      <w:r w:rsidR="00DF6342" w:rsidRPr="008D0EAC">
        <w:rPr>
          <w:rFonts w:ascii="Arial" w:hAnsi="Arial" w:cs="Arial"/>
        </w:rPr>
        <w:t>2.4</w:t>
      </w:r>
      <w:r w:rsidR="00C96D70" w:rsidRPr="008D0EAC">
        <w:rPr>
          <w:rFonts w:ascii="Arial" w:hAnsi="Arial" w:cs="Arial"/>
        </w:rPr>
        <w:t xml:space="preserve">mm and </w:t>
      </w:r>
      <w:r w:rsidR="00DF6342" w:rsidRPr="008D0EAC">
        <w:rPr>
          <w:rFonts w:ascii="Arial" w:hAnsi="Arial" w:cs="Arial"/>
        </w:rPr>
        <w:t>3.1</w:t>
      </w:r>
      <w:r w:rsidR="00C96D70" w:rsidRPr="008D0EAC">
        <w:rPr>
          <w:rFonts w:ascii="Arial" w:hAnsi="Arial" w:cs="Arial"/>
        </w:rPr>
        <w:t xml:space="preserve">mm (this list is non-exhaustive). </w:t>
      </w:r>
      <w:sdt>
        <w:sdtPr>
          <w:rPr>
            <w:rFonts w:ascii="Arial" w:hAnsi="Arial" w:cs="Arial"/>
            <w:color w:val="000000"/>
          </w:rPr>
          <w:tag w:val="MENDELEY_CITATION_v3_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"/>
          <w:id w:val="-684436353"/>
          <w:placeholder>
            <w:docPart w:val="DefaultPlaceholder_-1854013440"/>
          </w:placeholder>
        </w:sdtPr>
        <w:sdtEndPr/>
        <w:sdtContent>
          <w:r w:rsidR="006A0B2F" w:rsidRPr="008D0EAC">
            <w:rPr>
              <w:rFonts w:ascii="Arial" w:hAnsi="Arial" w:cs="Arial"/>
              <w:color w:val="000000"/>
            </w:rPr>
            <w:t>(ProTech, 2023)</w:t>
          </w:r>
        </w:sdtContent>
      </w:sdt>
      <w:sdt>
        <w:sdtPr>
          <w:rPr>
            <w:rFonts w:ascii="Arial" w:hAnsi="Arial" w:cs="Arial"/>
            <w:color w:val="000000"/>
          </w:rPr>
          <w:tag w:val="MENDELEY_CITATION_v3_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"/>
          <w:id w:val="215248656"/>
          <w:placeholder>
            <w:docPart w:val="DefaultPlaceholder_-1854013440"/>
          </w:placeholder>
        </w:sdtPr>
        <w:sdtEndPr/>
        <w:sdtContent>
          <w:r w:rsidR="006A0B2F" w:rsidRPr="008D0EAC">
            <w:rPr>
              <w:rFonts w:ascii="Arial" w:hAnsi="Arial" w:cs="Arial"/>
              <w:color w:val="000000"/>
            </w:rPr>
            <w:t>(Easy Composites, 2023)</w:t>
          </w:r>
        </w:sdtContent>
      </w:sdt>
      <w:r w:rsidR="00315C61" w:rsidRPr="008D0EAC">
        <w:rPr>
          <w:rFonts w:ascii="Arial" w:hAnsi="Arial" w:cs="Arial"/>
          <w:color w:val="000000"/>
        </w:rPr>
        <w:t xml:space="preserve"> </w:t>
      </w:r>
    </w:p>
    <w:p w14:paraId="33A6388B" w14:textId="1C46146D" w:rsidR="00315C61" w:rsidRPr="008D0EAC" w:rsidRDefault="00F125B6" w:rsidP="008D0EAC">
      <w:pPr>
        <w:spacing w:line="360" w:lineRule="auto"/>
        <w:rPr>
          <w:rFonts w:ascii="Arial" w:hAnsi="Arial" w:cs="Arial"/>
        </w:rPr>
      </w:pPr>
      <w:r w:rsidRPr="008D0EAC">
        <w:rPr>
          <w:rFonts w:ascii="Arial" w:hAnsi="Arial" w:cs="Arial"/>
          <w:color w:val="000000"/>
        </w:rPr>
        <w:t>Havin</w:t>
      </w:r>
      <w:r w:rsidR="004B627F" w:rsidRPr="008D0EAC">
        <w:rPr>
          <w:rFonts w:ascii="Arial" w:hAnsi="Arial" w:cs="Arial"/>
          <w:color w:val="000000"/>
        </w:rPr>
        <w:t>g</w:t>
      </w:r>
      <w:r w:rsidRPr="008D0EAC">
        <w:rPr>
          <w:rFonts w:ascii="Arial" w:hAnsi="Arial" w:cs="Arial"/>
          <w:color w:val="000000"/>
        </w:rPr>
        <w:t xml:space="preserve"> collected the optimisation data, each ply thickness was replaced </w:t>
      </w:r>
      <w:r w:rsidR="00AF2CCC" w:rsidRPr="008D0EAC">
        <w:rPr>
          <w:rFonts w:ascii="Arial" w:hAnsi="Arial" w:cs="Arial"/>
          <w:color w:val="000000"/>
        </w:rPr>
        <w:t xml:space="preserve">with a standardised thickness and an additional </w:t>
      </w:r>
      <w:r w:rsidR="00083907" w:rsidRPr="008D0EAC">
        <w:rPr>
          <w:rFonts w:ascii="Arial" w:hAnsi="Arial" w:cs="Arial"/>
          <w:color w:val="000000"/>
        </w:rPr>
        <w:t xml:space="preserve">single </w:t>
      </w:r>
      <w:r w:rsidR="00AF2CCC" w:rsidRPr="008D0EAC">
        <w:rPr>
          <w:rFonts w:ascii="Arial" w:hAnsi="Arial" w:cs="Arial"/>
          <w:color w:val="000000"/>
        </w:rPr>
        <w:t>analysis was carried out</w:t>
      </w:r>
      <w:r w:rsidR="00083907" w:rsidRPr="008D0EAC">
        <w:rPr>
          <w:rFonts w:ascii="Arial" w:hAnsi="Arial" w:cs="Arial"/>
          <w:color w:val="000000"/>
        </w:rPr>
        <w:t xml:space="preserve"> on GDS with the figures found in </w:t>
      </w:r>
      <w:r w:rsidR="004B627F" w:rsidRPr="008D0EAC">
        <w:rPr>
          <w:rFonts w:ascii="Arial" w:hAnsi="Arial" w:cs="Arial"/>
          <w:color w:val="000000"/>
        </w:rPr>
        <w:t>table 1</w:t>
      </w:r>
      <w:r w:rsidR="00083907" w:rsidRPr="008D0EAC">
        <w:rPr>
          <w:rFonts w:ascii="Arial" w:hAnsi="Arial" w:cs="Arial"/>
          <w:color w:val="000000"/>
        </w:rPr>
        <w:t>.</w:t>
      </w:r>
    </w:p>
    <w:p w14:paraId="773CC250" w14:textId="77777777" w:rsidR="00083907" w:rsidRPr="008D0EAC" w:rsidRDefault="00083907" w:rsidP="008D0EAC">
      <w:pPr>
        <w:keepNext/>
        <w:spacing w:line="360" w:lineRule="auto"/>
        <w:jc w:val="center"/>
        <w:rPr>
          <w:rFonts w:ascii="Arial" w:hAnsi="Arial" w:cs="Arial"/>
        </w:rPr>
      </w:pPr>
    </w:p>
    <w:p w14:paraId="038E4F14" w14:textId="677E66DB" w:rsidR="00083907" w:rsidRPr="008D0EAC" w:rsidRDefault="00A2270E" w:rsidP="008D0EAC">
      <w:pPr>
        <w:keepNext/>
        <w:spacing w:line="360" w:lineRule="auto"/>
        <w:jc w:val="center"/>
        <w:rPr>
          <w:rFonts w:ascii="Arial" w:hAnsi="Arial" w:cs="Arial"/>
        </w:rPr>
      </w:pPr>
      <w:r w:rsidRPr="008D0EAC">
        <w:rPr>
          <w:rFonts w:ascii="Arial" w:hAnsi="Arial" w:cs="Arial"/>
          <w:noProof/>
        </w:rPr>
        <w:drawing>
          <wp:inline distT="0" distB="0" distL="0" distR="0" wp14:anchorId="7730ECE2" wp14:editId="2AFC8C5E">
            <wp:extent cx="3686861" cy="2208048"/>
            <wp:effectExtent l="0" t="0" r="8890" b="1905"/>
            <wp:docPr id="20367825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692559" cy="2211460"/>
                    </a:xfrm>
                    <a:prstGeom prst="rect">
                      <a:avLst/>
                    </a:prstGeom>
                    <a:noFill/>
                    <a:ln>
                      <a:noFill/>
                    </a:ln>
                  </pic:spPr>
                </pic:pic>
              </a:graphicData>
            </a:graphic>
          </wp:inline>
        </w:drawing>
      </w:r>
    </w:p>
    <w:p w14:paraId="29DD6A98" w14:textId="44FABD66" w:rsidR="00195015" w:rsidRPr="008D0EAC" w:rsidRDefault="004B627F" w:rsidP="008D0EAC">
      <w:pPr>
        <w:pStyle w:val="Caption"/>
        <w:spacing w:line="360" w:lineRule="auto"/>
        <w:jc w:val="center"/>
        <w:rPr>
          <w:rFonts w:ascii="Arial" w:hAnsi="Arial" w:cs="Arial"/>
          <w:i w:val="0"/>
          <w:iCs w:val="0"/>
          <w:color w:val="auto"/>
        </w:rPr>
      </w:pPr>
      <w:r w:rsidRPr="008D0EAC">
        <w:rPr>
          <w:rFonts w:ascii="Arial" w:hAnsi="Arial" w:cs="Arial"/>
          <w:i w:val="0"/>
          <w:iCs w:val="0"/>
          <w:color w:val="auto"/>
        </w:rPr>
        <w:t>Table</w:t>
      </w:r>
      <w:r w:rsidR="00083907" w:rsidRPr="008D0EAC">
        <w:rPr>
          <w:rFonts w:ascii="Arial" w:hAnsi="Arial" w:cs="Arial"/>
          <w:i w:val="0"/>
          <w:iCs w:val="0"/>
          <w:color w:val="auto"/>
        </w:rPr>
        <w:t xml:space="preserve"> </w:t>
      </w:r>
      <w:r w:rsidRPr="008D0EAC">
        <w:rPr>
          <w:rFonts w:ascii="Arial" w:hAnsi="Arial" w:cs="Arial"/>
          <w:i w:val="0"/>
          <w:iCs w:val="0"/>
          <w:color w:val="auto"/>
        </w:rPr>
        <w:t>1</w:t>
      </w:r>
    </w:p>
    <w:p w14:paraId="2AAC53A8" w14:textId="77777777" w:rsidR="00AC3FE1" w:rsidRPr="008D0EAC" w:rsidRDefault="00AC3FE1" w:rsidP="008D0EAC">
      <w:pPr>
        <w:spacing w:line="360" w:lineRule="auto"/>
        <w:rPr>
          <w:rFonts w:ascii="Arial" w:hAnsi="Arial" w:cs="Arial"/>
        </w:rPr>
      </w:pPr>
    </w:p>
    <w:p w14:paraId="2F827901" w14:textId="1988A846" w:rsidR="00427CB1" w:rsidRPr="008D0EAC" w:rsidRDefault="00884851" w:rsidP="008D0EAC">
      <w:pPr>
        <w:spacing w:line="360" w:lineRule="auto"/>
        <w:rPr>
          <w:rFonts w:ascii="Arial" w:hAnsi="Arial" w:cs="Arial"/>
        </w:rPr>
      </w:pPr>
      <w:r w:rsidRPr="008D0EAC">
        <w:rPr>
          <w:rFonts w:ascii="Arial" w:hAnsi="Arial" w:cs="Arial"/>
        </w:rPr>
        <w:t>After running</w:t>
      </w:r>
      <w:r w:rsidR="00181AF4" w:rsidRPr="008D0EAC">
        <w:rPr>
          <w:rFonts w:ascii="Arial" w:hAnsi="Arial" w:cs="Arial"/>
        </w:rPr>
        <w:t xml:space="preserve"> a single analysis with standard</w:t>
      </w:r>
      <w:r w:rsidR="00015C34" w:rsidRPr="008D0EAC">
        <w:rPr>
          <w:rFonts w:ascii="Arial" w:hAnsi="Arial" w:cs="Arial"/>
        </w:rPr>
        <w:t>ised ply thicknesses, the result came back with a deformation</w:t>
      </w:r>
      <w:r w:rsidR="002834DC" w:rsidRPr="008D0EAC">
        <w:rPr>
          <w:rFonts w:ascii="Arial" w:hAnsi="Arial" w:cs="Arial"/>
        </w:rPr>
        <w:t xml:space="preserve"> of 5.9mm</w:t>
      </w:r>
      <w:r w:rsidR="00F55F05" w:rsidRPr="008D0EAC">
        <w:rPr>
          <w:rFonts w:ascii="Arial" w:hAnsi="Arial" w:cs="Arial"/>
        </w:rPr>
        <w:t xml:space="preserve"> </w:t>
      </w:r>
      <w:r w:rsidR="00F55F05" w:rsidRPr="008D0EAC">
        <w:rPr>
          <w:rFonts w:ascii="Arial" w:hAnsi="Arial" w:cs="Arial"/>
        </w:rPr>
        <w:t>(figure 13)</w:t>
      </w:r>
      <w:r w:rsidR="002834DC" w:rsidRPr="008D0EAC">
        <w:rPr>
          <w:rFonts w:ascii="Arial" w:hAnsi="Arial" w:cs="Arial"/>
        </w:rPr>
        <w:t>, which complies with the FIA’s regulations</w:t>
      </w:r>
      <w:r w:rsidR="00F55F05" w:rsidRPr="008D0EAC">
        <w:rPr>
          <w:rFonts w:ascii="Arial" w:hAnsi="Arial" w:cs="Arial"/>
        </w:rPr>
        <w:t>.</w:t>
      </w:r>
    </w:p>
    <w:p w14:paraId="776FCDE1" w14:textId="187726A2" w:rsidR="00FC5C1C" w:rsidRPr="008D0EAC" w:rsidRDefault="00AC3FE1" w:rsidP="008D0EAC">
      <w:pPr>
        <w:keepNext/>
        <w:spacing w:line="360" w:lineRule="auto"/>
        <w:jc w:val="center"/>
        <w:rPr>
          <w:rFonts w:ascii="Arial" w:hAnsi="Arial" w:cs="Arial"/>
        </w:rPr>
      </w:pPr>
      <w:r w:rsidRPr="008D0EAC">
        <w:rPr>
          <w:rFonts w:ascii="Arial" w:hAnsi="Arial" w:cs="Arial"/>
        </w:rPr>
        <w:drawing>
          <wp:inline distT="0" distB="0" distL="0" distR="0" wp14:anchorId="2E11C841" wp14:editId="273F4894">
            <wp:extent cx="5041019" cy="2790825"/>
            <wp:effectExtent l="0" t="0" r="7620" b="0"/>
            <wp:docPr id="44891231" name="Picture 1" descr="A rainbow colored gri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91231" name="Picture 1" descr="A rainbow colored grid&#10;&#10;Description automatically generated with medium confidence"/>
                    <pic:cNvPicPr/>
                  </pic:nvPicPr>
                  <pic:blipFill>
                    <a:blip r:embed="rId20"/>
                    <a:stretch>
                      <a:fillRect/>
                    </a:stretch>
                  </pic:blipFill>
                  <pic:spPr>
                    <a:xfrm>
                      <a:off x="0" y="0"/>
                      <a:ext cx="5068475" cy="2806025"/>
                    </a:xfrm>
                    <a:prstGeom prst="rect">
                      <a:avLst/>
                    </a:prstGeom>
                  </pic:spPr>
                </pic:pic>
              </a:graphicData>
            </a:graphic>
          </wp:inline>
        </w:drawing>
      </w:r>
    </w:p>
    <w:p w14:paraId="30A43717" w14:textId="275341C5" w:rsidR="00083907" w:rsidRPr="008D0EAC" w:rsidRDefault="00FC5C1C" w:rsidP="008D0EAC">
      <w:pPr>
        <w:pStyle w:val="Caption"/>
        <w:spacing w:line="360" w:lineRule="auto"/>
        <w:jc w:val="center"/>
        <w:rPr>
          <w:rFonts w:ascii="Arial" w:hAnsi="Arial" w:cs="Arial"/>
          <w:i w:val="0"/>
          <w:iCs w:val="0"/>
          <w:color w:val="auto"/>
          <w:highlight w:val="yellow"/>
        </w:rPr>
      </w:pPr>
      <w:r w:rsidRPr="008D0EAC">
        <w:rPr>
          <w:rFonts w:ascii="Arial" w:hAnsi="Arial" w:cs="Arial"/>
          <w:i w:val="0"/>
          <w:iCs w:val="0"/>
          <w:color w:val="auto"/>
        </w:rPr>
        <w:t>Figure 13</w:t>
      </w:r>
    </w:p>
    <w:p w14:paraId="236D2CE3" w14:textId="6F85A7E1" w:rsidR="0044210F" w:rsidRPr="008D0EAC" w:rsidRDefault="0044210F" w:rsidP="008D0EAC">
      <w:pPr>
        <w:pStyle w:val="Heading3"/>
        <w:spacing w:line="360" w:lineRule="auto"/>
        <w:rPr>
          <w:rFonts w:ascii="Arial" w:hAnsi="Arial" w:cs="Arial"/>
        </w:rPr>
      </w:pPr>
      <w:bookmarkStart w:id="11" w:name="_Toc148016841"/>
      <w:r w:rsidRPr="008D0EAC">
        <w:rPr>
          <w:rFonts w:ascii="Arial" w:hAnsi="Arial" w:cs="Arial"/>
        </w:rPr>
        <w:lastRenderedPageBreak/>
        <w:t>Rear Wing Flap Plane Optimisation</w:t>
      </w:r>
      <w:bookmarkEnd w:id="11"/>
    </w:p>
    <w:p w14:paraId="273090C0" w14:textId="2EAD6AD2" w:rsidR="00A42FEF" w:rsidRPr="008D0EAC" w:rsidRDefault="00A42FEF" w:rsidP="008D0EAC">
      <w:pPr>
        <w:spacing w:line="360" w:lineRule="auto"/>
        <w:rPr>
          <w:rFonts w:ascii="Arial" w:hAnsi="Arial" w:cs="Arial"/>
        </w:rPr>
      </w:pPr>
      <w:r w:rsidRPr="008D0EAC">
        <w:rPr>
          <w:rFonts w:ascii="Arial" w:hAnsi="Arial" w:cs="Arial"/>
        </w:rPr>
        <w:t xml:space="preserve">To comply with the FIA’s Regulation 3.15.10 (above), the Rear Wing Flap plane could not displace more than </w:t>
      </w:r>
      <w:r w:rsidR="00655CED" w:rsidRPr="008D0EAC">
        <w:rPr>
          <w:rFonts w:ascii="Arial" w:hAnsi="Arial" w:cs="Arial"/>
        </w:rPr>
        <w:t>7</w:t>
      </w:r>
      <w:r w:rsidRPr="008D0EAC">
        <w:rPr>
          <w:rFonts w:ascii="Arial" w:hAnsi="Arial" w:cs="Arial"/>
        </w:rPr>
        <w:t xml:space="preserve">mm, while a load of </w:t>
      </w:r>
      <w:r w:rsidR="00655CED" w:rsidRPr="008D0EAC">
        <w:rPr>
          <w:rFonts w:ascii="Arial" w:hAnsi="Arial" w:cs="Arial"/>
        </w:rPr>
        <w:t>5</w:t>
      </w:r>
      <w:r w:rsidRPr="008D0EAC">
        <w:rPr>
          <w:rFonts w:ascii="Arial" w:hAnsi="Arial" w:cs="Arial"/>
        </w:rPr>
        <w:t>00N was applied</w:t>
      </w:r>
      <w:r w:rsidR="00FC641D" w:rsidRPr="008D0EAC">
        <w:rPr>
          <w:rFonts w:ascii="Arial" w:hAnsi="Arial" w:cs="Arial"/>
        </w:rPr>
        <w:t xml:space="preserve"> on its horizontal axis</w:t>
      </w:r>
      <w:r w:rsidRPr="008D0EAC">
        <w:rPr>
          <w:rFonts w:ascii="Arial" w:hAnsi="Arial" w:cs="Arial"/>
        </w:rPr>
        <w:t xml:space="preserve">. </w:t>
      </w:r>
    </w:p>
    <w:p w14:paraId="68AAFA54" w14:textId="5A90E285" w:rsidR="00774D34" w:rsidRPr="008D0EAC" w:rsidRDefault="00FC641D" w:rsidP="008D0EAC">
      <w:pPr>
        <w:spacing w:line="360" w:lineRule="auto"/>
        <w:jc w:val="center"/>
        <w:rPr>
          <w:rFonts w:ascii="Arial" w:hAnsi="Arial" w:cs="Arial"/>
        </w:rPr>
      </w:pPr>
      <w:r w:rsidRPr="008D0EAC">
        <w:rPr>
          <w:rFonts w:ascii="Arial" w:hAnsi="Arial" w:cs="Arial"/>
          <w:noProof/>
        </w:rPr>
        <w:drawing>
          <wp:inline distT="0" distB="0" distL="0" distR="0" wp14:anchorId="16C53B77" wp14:editId="6EE45A6A">
            <wp:extent cx="5408955" cy="2692438"/>
            <wp:effectExtent l="0" t="0" r="1270" b="0"/>
            <wp:docPr id="257873759"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21242" cy="2698554"/>
                    </a:xfrm>
                    <a:prstGeom prst="rect">
                      <a:avLst/>
                    </a:prstGeom>
                    <a:noFill/>
                  </pic:spPr>
                </pic:pic>
              </a:graphicData>
            </a:graphic>
          </wp:inline>
        </w:drawing>
      </w:r>
    </w:p>
    <w:p w14:paraId="576592CB" w14:textId="6E7ED9AF" w:rsidR="00655CED" w:rsidRPr="008D0EAC" w:rsidRDefault="00655CED" w:rsidP="008D0EAC">
      <w:pPr>
        <w:keepNext/>
        <w:spacing w:line="360" w:lineRule="auto"/>
        <w:jc w:val="center"/>
        <w:rPr>
          <w:rFonts w:ascii="Arial" w:hAnsi="Arial" w:cs="Arial"/>
        </w:rPr>
      </w:pPr>
    </w:p>
    <w:p w14:paraId="6EBD6D41" w14:textId="3605186E" w:rsidR="00655CED" w:rsidRPr="008D0EAC" w:rsidRDefault="00655CED" w:rsidP="008D0EAC">
      <w:pPr>
        <w:pStyle w:val="Caption"/>
        <w:spacing w:line="360" w:lineRule="auto"/>
        <w:jc w:val="center"/>
        <w:rPr>
          <w:rFonts w:ascii="Arial" w:hAnsi="Arial" w:cs="Arial"/>
          <w:i w:val="0"/>
          <w:iCs w:val="0"/>
          <w:color w:val="auto"/>
        </w:rPr>
      </w:pPr>
      <w:r w:rsidRPr="008D0EAC">
        <w:rPr>
          <w:rFonts w:ascii="Arial" w:hAnsi="Arial" w:cs="Arial"/>
          <w:i w:val="0"/>
          <w:iCs w:val="0"/>
          <w:color w:val="auto"/>
        </w:rPr>
        <w:t xml:space="preserve">Figure </w:t>
      </w:r>
      <w:r w:rsidR="00FC641D" w:rsidRPr="008D0EAC">
        <w:rPr>
          <w:rFonts w:ascii="Arial" w:hAnsi="Arial" w:cs="Arial"/>
          <w:i w:val="0"/>
          <w:iCs w:val="0"/>
          <w:color w:val="auto"/>
        </w:rPr>
        <w:t>1</w:t>
      </w:r>
      <w:r w:rsidRPr="008D0EAC">
        <w:rPr>
          <w:rFonts w:ascii="Arial" w:hAnsi="Arial" w:cs="Arial"/>
          <w:i w:val="0"/>
          <w:iCs w:val="0"/>
          <w:color w:val="auto"/>
        </w:rPr>
        <w:t>4</w:t>
      </w:r>
    </w:p>
    <w:p w14:paraId="6A664225" w14:textId="3E3EBA65" w:rsidR="00026717" w:rsidRPr="008D0EAC" w:rsidRDefault="00655CED" w:rsidP="008D0EAC">
      <w:pPr>
        <w:spacing w:line="360" w:lineRule="auto"/>
        <w:rPr>
          <w:rFonts w:ascii="Arial" w:hAnsi="Arial" w:cs="Arial"/>
        </w:rPr>
      </w:pPr>
      <w:r w:rsidRPr="008D0EAC">
        <w:rPr>
          <w:rFonts w:ascii="Arial" w:hAnsi="Arial" w:cs="Arial"/>
        </w:rPr>
        <w:t xml:space="preserve"> A loading of 500N was placed onto the rear wing flap plane (as pictured in figure </w:t>
      </w:r>
      <w:r w:rsidR="00FC641D" w:rsidRPr="008D0EAC">
        <w:rPr>
          <w:rFonts w:ascii="Arial" w:hAnsi="Arial" w:cs="Arial"/>
        </w:rPr>
        <w:t>1</w:t>
      </w:r>
      <w:r w:rsidRPr="008D0EAC">
        <w:rPr>
          <w:rFonts w:ascii="Arial" w:hAnsi="Arial" w:cs="Arial"/>
        </w:rPr>
        <w:t xml:space="preserve">4 above), and a constraint displacement of 7mm was set. A </w:t>
      </w:r>
      <w:r w:rsidR="00AC3FE1" w:rsidRPr="008D0EAC">
        <w:rPr>
          <w:rFonts w:ascii="Arial" w:hAnsi="Arial" w:cs="Arial"/>
        </w:rPr>
        <w:t>single analysis</w:t>
      </w:r>
      <w:r w:rsidR="005D7D70" w:rsidRPr="008D0EAC">
        <w:rPr>
          <w:rFonts w:ascii="Arial" w:hAnsi="Arial" w:cs="Arial"/>
        </w:rPr>
        <w:t xml:space="preserve"> was carried out with each ply</w:t>
      </w:r>
      <w:r w:rsidRPr="008D0EAC">
        <w:rPr>
          <w:rFonts w:ascii="Arial" w:hAnsi="Arial" w:cs="Arial"/>
        </w:rPr>
        <w:t xml:space="preserve"> thickness set </w:t>
      </w:r>
      <w:r w:rsidR="001D255C" w:rsidRPr="008D0EAC">
        <w:rPr>
          <w:rFonts w:ascii="Arial" w:hAnsi="Arial" w:cs="Arial"/>
        </w:rPr>
        <w:t>to</w:t>
      </w:r>
      <w:r w:rsidR="00404192" w:rsidRPr="008D0EAC">
        <w:rPr>
          <w:rFonts w:ascii="Arial" w:hAnsi="Arial" w:cs="Arial"/>
        </w:rPr>
        <w:t xml:space="preserve"> </w:t>
      </w:r>
      <w:r w:rsidRPr="008D0EAC">
        <w:rPr>
          <w:rFonts w:ascii="Arial" w:hAnsi="Arial" w:cs="Arial"/>
        </w:rPr>
        <w:t>1mm (for each of the total 25 ply’s)</w:t>
      </w:r>
      <w:r w:rsidR="001D255C" w:rsidRPr="008D0EAC">
        <w:rPr>
          <w:rFonts w:ascii="Arial" w:hAnsi="Arial" w:cs="Arial"/>
        </w:rPr>
        <w:t>.</w:t>
      </w:r>
    </w:p>
    <w:p w14:paraId="1662596D" w14:textId="77777777" w:rsidR="00892BAB" w:rsidRPr="008D0EAC" w:rsidRDefault="00892BAB" w:rsidP="008D0EAC">
      <w:pPr>
        <w:keepNext/>
        <w:spacing w:line="360" w:lineRule="auto"/>
        <w:jc w:val="center"/>
        <w:rPr>
          <w:rFonts w:ascii="Arial" w:hAnsi="Arial" w:cs="Arial"/>
        </w:rPr>
      </w:pPr>
      <w:r w:rsidRPr="008D0EAC">
        <w:rPr>
          <w:rFonts w:ascii="Arial" w:hAnsi="Arial" w:cs="Arial"/>
          <w:noProof/>
        </w:rPr>
        <w:drawing>
          <wp:inline distT="0" distB="0" distL="0" distR="0" wp14:anchorId="4F7B19FD" wp14:editId="70A4DA93">
            <wp:extent cx="4224616" cy="2662733"/>
            <wp:effectExtent l="0" t="0" r="5080" b="4445"/>
            <wp:docPr id="1512740108" name="Picture 1" descr="A long curved black and white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740108" name="Picture 1" descr="A long curved black and white object&#10;&#10;Description automatically generated"/>
                    <pic:cNvPicPr/>
                  </pic:nvPicPr>
                  <pic:blipFill>
                    <a:blip r:embed="rId22"/>
                    <a:stretch>
                      <a:fillRect/>
                    </a:stretch>
                  </pic:blipFill>
                  <pic:spPr>
                    <a:xfrm>
                      <a:off x="0" y="0"/>
                      <a:ext cx="4321849" cy="2724018"/>
                    </a:xfrm>
                    <a:prstGeom prst="rect">
                      <a:avLst/>
                    </a:prstGeom>
                  </pic:spPr>
                </pic:pic>
              </a:graphicData>
            </a:graphic>
          </wp:inline>
        </w:drawing>
      </w:r>
    </w:p>
    <w:p w14:paraId="34C9FD00" w14:textId="340A3D8B" w:rsidR="00404192" w:rsidRPr="008D0EAC" w:rsidRDefault="00892BAB" w:rsidP="008D0EAC">
      <w:pPr>
        <w:pStyle w:val="Caption"/>
        <w:spacing w:line="360" w:lineRule="auto"/>
        <w:jc w:val="center"/>
        <w:rPr>
          <w:rFonts w:ascii="Arial" w:hAnsi="Arial" w:cs="Arial"/>
          <w:i w:val="0"/>
          <w:iCs w:val="0"/>
          <w:color w:val="auto"/>
        </w:rPr>
      </w:pPr>
      <w:r w:rsidRPr="008D0EAC">
        <w:rPr>
          <w:rFonts w:ascii="Arial" w:hAnsi="Arial" w:cs="Arial"/>
          <w:i w:val="0"/>
          <w:iCs w:val="0"/>
          <w:color w:val="auto"/>
        </w:rPr>
        <w:t xml:space="preserve">Figure </w:t>
      </w:r>
      <w:r w:rsidR="00FC641D" w:rsidRPr="008D0EAC">
        <w:rPr>
          <w:rFonts w:ascii="Arial" w:hAnsi="Arial" w:cs="Arial"/>
          <w:i w:val="0"/>
          <w:iCs w:val="0"/>
          <w:color w:val="auto"/>
        </w:rPr>
        <w:t>15</w:t>
      </w:r>
    </w:p>
    <w:p w14:paraId="424E4DEE" w14:textId="4F7BA83D" w:rsidR="00404192" w:rsidRPr="008D0EAC" w:rsidRDefault="00FC641D" w:rsidP="008D0EAC">
      <w:pPr>
        <w:spacing w:line="360" w:lineRule="auto"/>
        <w:rPr>
          <w:rFonts w:ascii="Arial" w:hAnsi="Arial" w:cs="Arial"/>
        </w:rPr>
      </w:pPr>
      <w:r w:rsidRPr="008D0EAC">
        <w:rPr>
          <w:rFonts w:ascii="Arial" w:hAnsi="Arial" w:cs="Arial"/>
        </w:rPr>
        <w:t xml:space="preserve">Figure 15 </w:t>
      </w:r>
      <w:r w:rsidR="00404192" w:rsidRPr="008D0EAC">
        <w:rPr>
          <w:rFonts w:ascii="Arial" w:hAnsi="Arial" w:cs="Arial"/>
        </w:rPr>
        <w:t>shows</w:t>
      </w:r>
      <w:r w:rsidR="001C55F3" w:rsidRPr="008D0EAC">
        <w:rPr>
          <w:rFonts w:ascii="Arial" w:hAnsi="Arial" w:cs="Arial"/>
        </w:rPr>
        <w:t xml:space="preserve"> the rear wing flap plane</w:t>
      </w:r>
      <w:r w:rsidR="00404192" w:rsidRPr="008D0EAC">
        <w:rPr>
          <w:rFonts w:ascii="Arial" w:hAnsi="Arial" w:cs="Arial"/>
        </w:rPr>
        <w:t xml:space="preserve"> with a loading of </w:t>
      </w:r>
      <w:r w:rsidR="001C55F3" w:rsidRPr="008D0EAC">
        <w:rPr>
          <w:rFonts w:ascii="Arial" w:hAnsi="Arial" w:cs="Arial"/>
        </w:rPr>
        <w:t>5</w:t>
      </w:r>
      <w:r w:rsidR="00404192" w:rsidRPr="008D0EAC">
        <w:rPr>
          <w:rFonts w:ascii="Arial" w:hAnsi="Arial" w:cs="Arial"/>
        </w:rPr>
        <w:t xml:space="preserve">00N on the </w:t>
      </w:r>
      <w:r w:rsidR="001C55F3" w:rsidRPr="008D0EAC">
        <w:rPr>
          <w:rFonts w:ascii="Arial" w:hAnsi="Arial" w:cs="Arial"/>
        </w:rPr>
        <w:t>horizontal</w:t>
      </w:r>
      <w:r w:rsidR="00404192" w:rsidRPr="008D0EAC">
        <w:rPr>
          <w:rFonts w:ascii="Arial" w:hAnsi="Arial" w:cs="Arial"/>
        </w:rPr>
        <w:t xml:space="preserve"> axis</w:t>
      </w:r>
      <w:r w:rsidR="001D255C" w:rsidRPr="008D0EAC">
        <w:rPr>
          <w:rFonts w:ascii="Arial" w:hAnsi="Arial" w:cs="Arial"/>
        </w:rPr>
        <w:t>.</w:t>
      </w:r>
    </w:p>
    <w:p w14:paraId="49F70604" w14:textId="77777777" w:rsidR="005122D5" w:rsidRPr="008D0EAC" w:rsidRDefault="001E74E7" w:rsidP="008D0EAC">
      <w:pPr>
        <w:keepNext/>
        <w:spacing w:line="360" w:lineRule="auto"/>
        <w:jc w:val="center"/>
        <w:rPr>
          <w:rFonts w:ascii="Arial" w:hAnsi="Arial" w:cs="Arial"/>
        </w:rPr>
      </w:pPr>
      <w:r w:rsidRPr="008D0EAC">
        <w:rPr>
          <w:rFonts w:ascii="Arial" w:hAnsi="Arial" w:cs="Arial"/>
          <w:noProof/>
        </w:rPr>
        <w:lastRenderedPageBreak/>
        <w:drawing>
          <wp:inline distT="0" distB="0" distL="0" distR="0" wp14:anchorId="15A5673E" wp14:editId="08C52DC5">
            <wp:extent cx="5597346" cy="2463800"/>
            <wp:effectExtent l="0" t="0" r="3810" b="0"/>
            <wp:docPr id="2138576239" name="Picture 1" descr="A rainbow colored book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576239" name="Picture 1" descr="A rainbow colored book in the sky&#10;&#10;Description automatically generated"/>
                    <pic:cNvPicPr/>
                  </pic:nvPicPr>
                  <pic:blipFill>
                    <a:blip r:embed="rId23"/>
                    <a:stretch>
                      <a:fillRect/>
                    </a:stretch>
                  </pic:blipFill>
                  <pic:spPr>
                    <a:xfrm>
                      <a:off x="0" y="0"/>
                      <a:ext cx="5635379" cy="2480541"/>
                    </a:xfrm>
                    <a:prstGeom prst="rect">
                      <a:avLst/>
                    </a:prstGeom>
                  </pic:spPr>
                </pic:pic>
              </a:graphicData>
            </a:graphic>
          </wp:inline>
        </w:drawing>
      </w:r>
    </w:p>
    <w:p w14:paraId="3A6B9CC4" w14:textId="36BAA80C" w:rsidR="00026717" w:rsidRPr="008D0EAC" w:rsidRDefault="005122D5" w:rsidP="008D0EAC">
      <w:pPr>
        <w:pStyle w:val="Caption"/>
        <w:spacing w:line="360" w:lineRule="auto"/>
        <w:jc w:val="center"/>
        <w:rPr>
          <w:rFonts w:ascii="Arial" w:hAnsi="Arial" w:cs="Arial"/>
          <w:i w:val="0"/>
          <w:iCs w:val="0"/>
          <w:color w:val="auto"/>
        </w:rPr>
      </w:pPr>
      <w:r w:rsidRPr="008D0EAC">
        <w:rPr>
          <w:rFonts w:ascii="Arial" w:hAnsi="Arial" w:cs="Arial"/>
          <w:i w:val="0"/>
          <w:iCs w:val="0"/>
          <w:color w:val="auto"/>
        </w:rPr>
        <w:t>Figure 16</w:t>
      </w:r>
    </w:p>
    <w:p w14:paraId="09EE01DE" w14:textId="7880AC2C" w:rsidR="007A174A" w:rsidRPr="008D0EAC" w:rsidRDefault="002C41C8" w:rsidP="008D0EAC">
      <w:pPr>
        <w:spacing w:line="360" w:lineRule="auto"/>
        <w:rPr>
          <w:rFonts w:ascii="Arial" w:hAnsi="Arial" w:cs="Arial"/>
        </w:rPr>
      </w:pPr>
      <w:r w:rsidRPr="008D0EAC">
        <w:rPr>
          <w:rFonts w:ascii="Arial" w:hAnsi="Arial" w:cs="Arial"/>
        </w:rPr>
        <w:t xml:space="preserve">Figure 16 shows the optimised results of the </w:t>
      </w:r>
      <w:r w:rsidR="005A1046" w:rsidRPr="008D0EAC">
        <w:rPr>
          <w:rFonts w:ascii="Arial" w:hAnsi="Arial" w:cs="Arial"/>
        </w:rPr>
        <w:t xml:space="preserve">rear wing flap plane </w:t>
      </w:r>
      <w:r w:rsidRPr="008D0EAC">
        <w:rPr>
          <w:rFonts w:ascii="Arial" w:hAnsi="Arial" w:cs="Arial"/>
        </w:rPr>
        <w:t xml:space="preserve">with a loading of </w:t>
      </w:r>
      <w:r w:rsidR="005A1046" w:rsidRPr="008D0EAC">
        <w:rPr>
          <w:rFonts w:ascii="Arial" w:hAnsi="Arial" w:cs="Arial"/>
        </w:rPr>
        <w:t>5</w:t>
      </w:r>
      <w:r w:rsidRPr="008D0EAC">
        <w:rPr>
          <w:rFonts w:ascii="Arial" w:hAnsi="Arial" w:cs="Arial"/>
        </w:rPr>
        <w:t xml:space="preserve">00N on the </w:t>
      </w:r>
      <w:r w:rsidR="005A1046" w:rsidRPr="008D0EAC">
        <w:rPr>
          <w:rFonts w:ascii="Arial" w:hAnsi="Arial" w:cs="Arial"/>
        </w:rPr>
        <w:t>horizontal</w:t>
      </w:r>
      <w:r w:rsidRPr="008D0EAC">
        <w:rPr>
          <w:rFonts w:ascii="Arial" w:hAnsi="Arial" w:cs="Arial"/>
        </w:rPr>
        <w:t xml:space="preserve"> axis, with the maximum displacement (displayed in red) of </w:t>
      </w:r>
      <w:r w:rsidR="005A1046" w:rsidRPr="008D0EAC">
        <w:rPr>
          <w:rFonts w:ascii="Arial" w:hAnsi="Arial" w:cs="Arial"/>
        </w:rPr>
        <w:t>6</w:t>
      </w:r>
      <w:r w:rsidRPr="008D0EAC">
        <w:rPr>
          <w:rFonts w:ascii="Arial" w:hAnsi="Arial" w:cs="Arial"/>
        </w:rPr>
        <w:t>.9mm (</w:t>
      </w:r>
      <w:r w:rsidR="005A1046" w:rsidRPr="008D0EAC">
        <w:rPr>
          <w:rFonts w:ascii="Arial" w:hAnsi="Arial" w:cs="Arial"/>
        </w:rPr>
        <w:t>6</w:t>
      </w:r>
      <w:r w:rsidRPr="008D0EAC">
        <w:rPr>
          <w:rFonts w:ascii="Arial" w:hAnsi="Arial" w:cs="Arial"/>
        </w:rPr>
        <w:t>.9E-3).</w:t>
      </w:r>
    </w:p>
    <w:p w14:paraId="0AC1CF60" w14:textId="2F162392" w:rsidR="001D78AA" w:rsidRPr="008D0EAC" w:rsidRDefault="008F1CC1" w:rsidP="008D0EAC">
      <w:pPr>
        <w:spacing w:line="360" w:lineRule="auto"/>
        <w:rPr>
          <w:rFonts w:ascii="Arial" w:hAnsi="Arial" w:cs="Arial"/>
        </w:rPr>
      </w:pPr>
      <w:r w:rsidRPr="008D0EAC">
        <w:rPr>
          <w:rFonts w:ascii="Arial" w:hAnsi="Arial" w:cs="Arial"/>
        </w:rPr>
        <w:t>As with the main plane, the i</w:t>
      </w:r>
      <w:r w:rsidR="00193583" w:rsidRPr="008D0EAC">
        <w:rPr>
          <w:rFonts w:ascii="Arial" w:hAnsi="Arial" w:cs="Arial"/>
        </w:rPr>
        <w:t xml:space="preserve">nitial test had </w:t>
      </w:r>
      <w:r w:rsidR="001D78AA" w:rsidRPr="008D0EAC">
        <w:rPr>
          <w:rFonts w:ascii="Arial" w:hAnsi="Arial" w:cs="Arial"/>
        </w:rPr>
        <w:t xml:space="preserve">all </w:t>
      </w:r>
      <w:r w:rsidR="00193583" w:rsidRPr="008D0EAC">
        <w:rPr>
          <w:rFonts w:ascii="Arial" w:hAnsi="Arial" w:cs="Arial"/>
        </w:rPr>
        <w:t>ply thickness</w:t>
      </w:r>
      <w:r w:rsidR="001D78AA" w:rsidRPr="008D0EAC">
        <w:rPr>
          <w:rFonts w:ascii="Arial" w:hAnsi="Arial" w:cs="Arial"/>
        </w:rPr>
        <w:t>es</w:t>
      </w:r>
      <w:r w:rsidR="00193583" w:rsidRPr="008D0EAC">
        <w:rPr>
          <w:rFonts w:ascii="Arial" w:hAnsi="Arial" w:cs="Arial"/>
        </w:rPr>
        <w:t xml:space="preserve"> of 1mm, and after running a </w:t>
      </w:r>
      <w:r w:rsidR="001D78AA" w:rsidRPr="008D0EAC">
        <w:rPr>
          <w:rFonts w:ascii="Arial" w:hAnsi="Arial" w:cs="Arial"/>
        </w:rPr>
        <w:t>single</w:t>
      </w:r>
      <w:r w:rsidR="00193583" w:rsidRPr="008D0EAC">
        <w:rPr>
          <w:rFonts w:ascii="Arial" w:hAnsi="Arial" w:cs="Arial"/>
        </w:rPr>
        <w:t xml:space="preserve"> </w:t>
      </w:r>
      <w:r w:rsidR="001D78AA" w:rsidRPr="008D0EAC">
        <w:rPr>
          <w:rFonts w:ascii="Arial" w:hAnsi="Arial" w:cs="Arial"/>
        </w:rPr>
        <w:t>analysis the results came back with a displacement of 6.9mm.</w:t>
      </w:r>
      <w:r w:rsidR="00043929" w:rsidRPr="008D0EAC">
        <w:rPr>
          <w:rFonts w:ascii="Arial" w:hAnsi="Arial" w:cs="Arial"/>
        </w:rPr>
        <w:t xml:space="preserve"> Even though this complied with the FIA regulation, </w:t>
      </w:r>
      <w:r w:rsidR="00D6720B" w:rsidRPr="008D0EAC">
        <w:rPr>
          <w:rFonts w:ascii="Arial" w:hAnsi="Arial" w:cs="Arial"/>
        </w:rPr>
        <w:t xml:space="preserve">the design </w:t>
      </w:r>
      <w:r w:rsidR="001D78AA" w:rsidRPr="008D0EAC">
        <w:rPr>
          <w:rFonts w:ascii="Arial" w:hAnsi="Arial" w:cs="Arial"/>
        </w:rPr>
        <w:t xml:space="preserve">variables were adjusted to 0.5mm </w:t>
      </w:r>
      <w:r w:rsidR="00F4704D" w:rsidRPr="008D0EAC">
        <w:rPr>
          <w:rFonts w:ascii="Arial" w:hAnsi="Arial" w:cs="Arial"/>
        </w:rPr>
        <w:t xml:space="preserve">– 3mm </w:t>
      </w:r>
      <w:r w:rsidR="001D78AA" w:rsidRPr="008D0EAC">
        <w:rPr>
          <w:rFonts w:ascii="Arial" w:hAnsi="Arial" w:cs="Arial"/>
        </w:rPr>
        <w:t>and then optimised to determine if the wing could be made from thin</w:t>
      </w:r>
      <w:r w:rsidR="00C6045C" w:rsidRPr="008D0EAC">
        <w:rPr>
          <w:rFonts w:ascii="Arial" w:hAnsi="Arial" w:cs="Arial"/>
        </w:rPr>
        <w:t>n</w:t>
      </w:r>
      <w:r w:rsidR="001D78AA" w:rsidRPr="008D0EAC">
        <w:rPr>
          <w:rFonts w:ascii="Arial" w:hAnsi="Arial" w:cs="Arial"/>
        </w:rPr>
        <w:t>er plys and therefore reduc</w:t>
      </w:r>
      <w:r w:rsidR="002D4E38" w:rsidRPr="008D0EAC">
        <w:rPr>
          <w:rFonts w:ascii="Arial" w:hAnsi="Arial" w:cs="Arial"/>
        </w:rPr>
        <w:t>e</w:t>
      </w:r>
      <w:r w:rsidR="001D78AA" w:rsidRPr="008D0EAC">
        <w:rPr>
          <w:rFonts w:ascii="Arial" w:hAnsi="Arial" w:cs="Arial"/>
        </w:rPr>
        <w:t xml:space="preserve"> the weight of the wing further.</w:t>
      </w:r>
    </w:p>
    <w:p w14:paraId="585627A7" w14:textId="36CDAF19" w:rsidR="002D4E38" w:rsidRPr="008D0EAC" w:rsidRDefault="00AF0022" w:rsidP="008D0EAC">
      <w:pPr>
        <w:spacing w:line="360" w:lineRule="auto"/>
        <w:rPr>
          <w:rFonts w:ascii="Arial" w:hAnsi="Arial" w:cs="Arial"/>
        </w:rPr>
      </w:pPr>
      <w:r w:rsidRPr="008D0EAC">
        <w:rPr>
          <w:rFonts w:ascii="Arial" w:hAnsi="Arial" w:cs="Arial"/>
        </w:rPr>
        <w:t xml:space="preserve">GDS produced the following graphs </w:t>
      </w:r>
      <w:r w:rsidR="002D66A9" w:rsidRPr="008D0EAC">
        <w:rPr>
          <w:rFonts w:ascii="Arial" w:hAnsi="Arial" w:cs="Arial"/>
        </w:rPr>
        <w:t xml:space="preserve">(figures </w:t>
      </w:r>
      <w:r w:rsidR="005122D5" w:rsidRPr="008D0EAC">
        <w:rPr>
          <w:rFonts w:ascii="Arial" w:hAnsi="Arial" w:cs="Arial"/>
        </w:rPr>
        <w:t>17 and 17.1</w:t>
      </w:r>
      <w:r w:rsidR="002D66A9" w:rsidRPr="008D0EAC">
        <w:rPr>
          <w:rFonts w:ascii="Arial" w:hAnsi="Arial" w:cs="Arial"/>
        </w:rPr>
        <w:t>)</w:t>
      </w:r>
      <w:r w:rsidR="005122D5" w:rsidRPr="008D0EAC">
        <w:rPr>
          <w:rFonts w:ascii="Arial" w:hAnsi="Arial" w:cs="Arial"/>
        </w:rPr>
        <w:t xml:space="preserve"> </w:t>
      </w:r>
      <w:r w:rsidRPr="008D0EAC">
        <w:rPr>
          <w:rFonts w:ascii="Arial" w:hAnsi="Arial" w:cs="Arial"/>
        </w:rPr>
        <w:t xml:space="preserve">to determine </w:t>
      </w:r>
      <w:r w:rsidR="002D66A9" w:rsidRPr="008D0EAC">
        <w:rPr>
          <w:rFonts w:ascii="Arial" w:hAnsi="Arial" w:cs="Arial"/>
        </w:rPr>
        <w:t>objective (mass) and constraint (displacement).</w:t>
      </w:r>
    </w:p>
    <w:p w14:paraId="39546920" w14:textId="77777777" w:rsidR="002D66A9" w:rsidRPr="008D0EAC" w:rsidRDefault="0087152C" w:rsidP="008D0EAC">
      <w:pPr>
        <w:keepNext/>
        <w:spacing w:line="360" w:lineRule="auto"/>
        <w:rPr>
          <w:rFonts w:ascii="Arial" w:hAnsi="Arial" w:cs="Arial"/>
        </w:rPr>
      </w:pPr>
      <w:r w:rsidRPr="008D0EAC">
        <w:rPr>
          <w:rFonts w:ascii="Arial" w:hAnsi="Arial" w:cs="Arial"/>
          <w:noProof/>
        </w:rPr>
        <w:t xml:space="preserve"> </w:t>
      </w:r>
      <w:r w:rsidR="00EF5000" w:rsidRPr="008D0EAC">
        <w:rPr>
          <w:rFonts w:ascii="Arial" w:hAnsi="Arial" w:cs="Arial"/>
          <w:noProof/>
        </w:rPr>
        <w:drawing>
          <wp:inline distT="0" distB="0" distL="0" distR="0" wp14:anchorId="37A506DA" wp14:editId="7F486069">
            <wp:extent cx="2865544" cy="2069922"/>
            <wp:effectExtent l="0" t="0" r="0" b="6985"/>
            <wp:docPr id="765656936" name="Picture 1" descr="A graph of a normalized cur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656936" name="Picture 1" descr="A graph of a normalized curve&#10;&#10;Description automatically generated"/>
                    <pic:cNvPicPr/>
                  </pic:nvPicPr>
                  <pic:blipFill>
                    <a:blip r:embed="rId24"/>
                    <a:stretch>
                      <a:fillRect/>
                    </a:stretch>
                  </pic:blipFill>
                  <pic:spPr>
                    <a:xfrm>
                      <a:off x="0" y="0"/>
                      <a:ext cx="2880555" cy="2080765"/>
                    </a:xfrm>
                    <a:prstGeom prst="rect">
                      <a:avLst/>
                    </a:prstGeom>
                  </pic:spPr>
                </pic:pic>
              </a:graphicData>
            </a:graphic>
          </wp:inline>
        </w:drawing>
      </w:r>
      <w:r w:rsidR="002D66A9" w:rsidRPr="008D0EAC">
        <w:rPr>
          <w:rFonts w:ascii="Arial" w:hAnsi="Arial" w:cs="Arial"/>
          <w:noProof/>
        </w:rPr>
        <w:drawing>
          <wp:inline distT="0" distB="0" distL="0" distR="0" wp14:anchorId="3B22D392" wp14:editId="421B66F9">
            <wp:extent cx="2778595" cy="2083739"/>
            <wp:effectExtent l="0" t="0" r="3175" b="0"/>
            <wp:docPr id="1550425003" name="Picture 1" descr="A graph with a red line and green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425003" name="Picture 1" descr="A graph with a red line and green line&#10;&#10;Description automatically generated"/>
                    <pic:cNvPicPr/>
                  </pic:nvPicPr>
                  <pic:blipFill>
                    <a:blip r:embed="rId25"/>
                    <a:stretch>
                      <a:fillRect/>
                    </a:stretch>
                  </pic:blipFill>
                  <pic:spPr>
                    <a:xfrm>
                      <a:off x="0" y="0"/>
                      <a:ext cx="2805521" cy="2103931"/>
                    </a:xfrm>
                    <a:prstGeom prst="rect">
                      <a:avLst/>
                    </a:prstGeom>
                  </pic:spPr>
                </pic:pic>
              </a:graphicData>
            </a:graphic>
          </wp:inline>
        </w:drawing>
      </w:r>
    </w:p>
    <w:p w14:paraId="22CCFE78" w14:textId="357CCD4E" w:rsidR="002D66A9" w:rsidRPr="008D0EAC" w:rsidRDefault="002D66A9" w:rsidP="008D0EAC">
      <w:pPr>
        <w:pStyle w:val="Caption"/>
        <w:spacing w:line="360" w:lineRule="auto"/>
        <w:ind w:left="1440" w:firstLine="720"/>
        <w:rPr>
          <w:rFonts w:ascii="Arial" w:hAnsi="Arial" w:cs="Arial"/>
          <w:i w:val="0"/>
          <w:iCs w:val="0"/>
          <w:color w:val="auto"/>
        </w:rPr>
      </w:pPr>
      <w:r w:rsidRPr="008D0EAC">
        <w:rPr>
          <w:rFonts w:ascii="Arial" w:hAnsi="Arial" w:cs="Arial"/>
          <w:i w:val="0"/>
          <w:iCs w:val="0"/>
          <w:color w:val="auto"/>
        </w:rPr>
        <w:t xml:space="preserve">Figure </w:t>
      </w:r>
      <w:r w:rsidR="005122D5" w:rsidRPr="008D0EAC">
        <w:rPr>
          <w:rFonts w:ascii="Arial" w:hAnsi="Arial" w:cs="Arial"/>
          <w:i w:val="0"/>
          <w:iCs w:val="0"/>
          <w:color w:val="auto"/>
        </w:rPr>
        <w:t>17</w:t>
      </w:r>
      <w:r w:rsidRPr="008D0EAC">
        <w:rPr>
          <w:rFonts w:ascii="Arial" w:hAnsi="Arial" w:cs="Arial"/>
          <w:i w:val="0"/>
          <w:iCs w:val="0"/>
          <w:color w:val="auto"/>
        </w:rPr>
        <w:tab/>
      </w:r>
      <w:r w:rsidRPr="008D0EAC">
        <w:rPr>
          <w:rFonts w:ascii="Arial" w:hAnsi="Arial" w:cs="Arial"/>
          <w:i w:val="0"/>
          <w:iCs w:val="0"/>
          <w:color w:val="auto"/>
        </w:rPr>
        <w:tab/>
      </w:r>
      <w:r w:rsidRPr="008D0EAC">
        <w:rPr>
          <w:rFonts w:ascii="Arial" w:hAnsi="Arial" w:cs="Arial"/>
          <w:i w:val="0"/>
          <w:iCs w:val="0"/>
          <w:color w:val="auto"/>
        </w:rPr>
        <w:tab/>
      </w:r>
      <w:r w:rsidRPr="008D0EAC">
        <w:rPr>
          <w:rFonts w:ascii="Arial" w:hAnsi="Arial" w:cs="Arial"/>
          <w:i w:val="0"/>
          <w:iCs w:val="0"/>
          <w:color w:val="auto"/>
        </w:rPr>
        <w:tab/>
      </w:r>
      <w:r w:rsidRPr="008D0EAC">
        <w:rPr>
          <w:rFonts w:ascii="Arial" w:hAnsi="Arial" w:cs="Arial"/>
          <w:i w:val="0"/>
          <w:iCs w:val="0"/>
          <w:color w:val="auto"/>
        </w:rPr>
        <w:tab/>
      </w:r>
      <w:r w:rsidR="005122D5" w:rsidRPr="008D0EAC">
        <w:rPr>
          <w:rFonts w:ascii="Arial" w:hAnsi="Arial" w:cs="Arial"/>
          <w:i w:val="0"/>
          <w:iCs w:val="0"/>
          <w:color w:val="auto"/>
        </w:rPr>
        <w:tab/>
      </w:r>
      <w:r w:rsidRPr="008D0EAC">
        <w:rPr>
          <w:rFonts w:ascii="Arial" w:hAnsi="Arial" w:cs="Arial"/>
          <w:i w:val="0"/>
          <w:iCs w:val="0"/>
          <w:color w:val="auto"/>
        </w:rPr>
        <w:t>Figure 1</w:t>
      </w:r>
      <w:r w:rsidR="005122D5" w:rsidRPr="008D0EAC">
        <w:rPr>
          <w:rFonts w:ascii="Arial" w:hAnsi="Arial" w:cs="Arial"/>
          <w:i w:val="0"/>
          <w:iCs w:val="0"/>
          <w:color w:val="auto"/>
        </w:rPr>
        <w:t>7.1</w:t>
      </w:r>
    </w:p>
    <w:p w14:paraId="000C6A22" w14:textId="12BE9B8B" w:rsidR="001D78AA" w:rsidRPr="008D0EAC" w:rsidRDefault="008B63EE" w:rsidP="008D0EAC">
      <w:pPr>
        <w:spacing w:line="360" w:lineRule="auto"/>
        <w:rPr>
          <w:rFonts w:ascii="Arial" w:hAnsi="Arial" w:cs="Arial"/>
        </w:rPr>
      </w:pPr>
      <w:r w:rsidRPr="008D0EAC">
        <w:rPr>
          <w:rFonts w:ascii="Arial" w:hAnsi="Arial" w:cs="Arial"/>
          <w:noProof/>
        </w:rPr>
        <w:t>The optimised ply thicknesses again came back in a non-standardised form</w:t>
      </w:r>
      <w:r w:rsidR="009C4282" w:rsidRPr="008D0EAC">
        <w:rPr>
          <w:rFonts w:ascii="Arial" w:hAnsi="Arial" w:cs="Arial"/>
          <w:noProof/>
        </w:rPr>
        <w:t xml:space="preserve"> (</w:t>
      </w:r>
      <w:r w:rsidR="009844E3" w:rsidRPr="008D0EAC">
        <w:rPr>
          <w:rFonts w:ascii="Arial" w:hAnsi="Arial" w:cs="Arial"/>
          <w:noProof/>
        </w:rPr>
        <w:t xml:space="preserve">table 2) </w:t>
      </w:r>
      <w:r w:rsidR="00717AFA" w:rsidRPr="008D0EAC">
        <w:rPr>
          <w:rFonts w:ascii="Arial" w:hAnsi="Arial" w:cs="Arial"/>
          <w:noProof/>
        </w:rPr>
        <w:t xml:space="preserve">so a standard thickness </w:t>
      </w:r>
      <w:r w:rsidR="009844E3" w:rsidRPr="008D0EAC">
        <w:rPr>
          <w:rFonts w:ascii="Arial" w:hAnsi="Arial" w:cs="Arial"/>
          <w:noProof/>
        </w:rPr>
        <w:t xml:space="preserve">for each ply </w:t>
      </w:r>
      <w:r w:rsidR="00717AFA" w:rsidRPr="008D0EAC">
        <w:rPr>
          <w:rFonts w:ascii="Arial" w:hAnsi="Arial" w:cs="Arial"/>
          <w:noProof/>
        </w:rPr>
        <w:t xml:space="preserve">was selected and a single analysis was run to determine if the </w:t>
      </w:r>
      <w:r w:rsidR="009C4282" w:rsidRPr="008D0EAC">
        <w:rPr>
          <w:rFonts w:ascii="Arial" w:hAnsi="Arial" w:cs="Arial"/>
          <w:noProof/>
        </w:rPr>
        <w:t xml:space="preserve">constraints could still be met. </w:t>
      </w:r>
    </w:p>
    <w:p w14:paraId="70DB287C" w14:textId="77777777" w:rsidR="009C4282" w:rsidRPr="008D0EAC" w:rsidRDefault="00F42C27" w:rsidP="008D0EAC">
      <w:pPr>
        <w:keepNext/>
        <w:spacing w:line="360" w:lineRule="auto"/>
        <w:jc w:val="center"/>
        <w:rPr>
          <w:rFonts w:ascii="Arial" w:hAnsi="Arial" w:cs="Arial"/>
        </w:rPr>
      </w:pPr>
      <w:r w:rsidRPr="008D0EAC">
        <w:rPr>
          <w:rFonts w:ascii="Arial" w:hAnsi="Arial" w:cs="Arial"/>
          <w:noProof/>
        </w:rPr>
        <w:lastRenderedPageBreak/>
        <w:drawing>
          <wp:inline distT="0" distB="0" distL="0" distR="0" wp14:anchorId="2522B64B" wp14:editId="18C99D7C">
            <wp:extent cx="3321101" cy="1984363"/>
            <wp:effectExtent l="0" t="0" r="0" b="0"/>
            <wp:docPr id="108220980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348472" cy="2000717"/>
                    </a:xfrm>
                    <a:prstGeom prst="rect">
                      <a:avLst/>
                    </a:prstGeom>
                    <a:noFill/>
                    <a:ln>
                      <a:noFill/>
                    </a:ln>
                  </pic:spPr>
                </pic:pic>
              </a:graphicData>
            </a:graphic>
          </wp:inline>
        </w:drawing>
      </w:r>
    </w:p>
    <w:p w14:paraId="5EF72A25" w14:textId="6DCA472A" w:rsidR="001E74E7" w:rsidRPr="008D0EAC" w:rsidRDefault="009844E3" w:rsidP="008D0EAC">
      <w:pPr>
        <w:pStyle w:val="Caption"/>
        <w:spacing w:line="360" w:lineRule="auto"/>
        <w:jc w:val="center"/>
        <w:rPr>
          <w:rFonts w:ascii="Arial" w:hAnsi="Arial" w:cs="Arial"/>
          <w:i w:val="0"/>
          <w:iCs w:val="0"/>
          <w:color w:val="auto"/>
        </w:rPr>
      </w:pPr>
      <w:r w:rsidRPr="008D0EAC">
        <w:rPr>
          <w:rFonts w:ascii="Arial" w:hAnsi="Arial" w:cs="Arial"/>
          <w:i w:val="0"/>
          <w:iCs w:val="0"/>
          <w:color w:val="auto"/>
        </w:rPr>
        <w:t>Table 2</w:t>
      </w:r>
    </w:p>
    <w:p w14:paraId="1E0A305B" w14:textId="4F243038" w:rsidR="00F42C27" w:rsidRPr="008D0EAC" w:rsidRDefault="00E82B16" w:rsidP="008D0EAC">
      <w:pPr>
        <w:spacing w:line="360" w:lineRule="auto"/>
        <w:rPr>
          <w:rFonts w:ascii="Arial" w:hAnsi="Arial" w:cs="Arial"/>
          <w:noProof/>
        </w:rPr>
      </w:pPr>
      <w:r w:rsidRPr="008D0EAC">
        <w:rPr>
          <w:rFonts w:ascii="Arial" w:hAnsi="Arial" w:cs="Arial"/>
          <w:noProof/>
        </w:rPr>
        <w:t>With the standard thicknesses selected</w:t>
      </w:r>
      <w:r w:rsidR="00B503D2" w:rsidRPr="008D0EAC">
        <w:rPr>
          <w:rFonts w:ascii="Arial" w:hAnsi="Arial" w:cs="Arial"/>
          <w:noProof/>
        </w:rPr>
        <w:t xml:space="preserve">, </w:t>
      </w:r>
      <w:r w:rsidRPr="008D0EAC">
        <w:rPr>
          <w:rFonts w:ascii="Arial" w:hAnsi="Arial" w:cs="Arial"/>
          <w:noProof/>
        </w:rPr>
        <w:t>GDS produced a displcement of 8.6mm. This displacement did not meet the FIA regulation 3.15.10, so</w:t>
      </w:r>
      <w:r w:rsidR="00D47985" w:rsidRPr="008D0EAC">
        <w:rPr>
          <w:rFonts w:ascii="Arial" w:hAnsi="Arial" w:cs="Arial"/>
          <w:noProof/>
        </w:rPr>
        <w:t xml:space="preserve"> an alternative standard ply thickness was selected (</w:t>
      </w:r>
      <w:r w:rsidR="00D62C49" w:rsidRPr="008D0EAC">
        <w:rPr>
          <w:rFonts w:ascii="Arial" w:hAnsi="Arial" w:cs="Arial"/>
          <w:noProof/>
        </w:rPr>
        <w:t xml:space="preserve">table 3) </w:t>
      </w:r>
      <w:r w:rsidR="00D47985" w:rsidRPr="008D0EAC">
        <w:rPr>
          <w:rFonts w:ascii="Arial" w:hAnsi="Arial" w:cs="Arial"/>
          <w:noProof/>
        </w:rPr>
        <w:t>and a</w:t>
      </w:r>
      <w:r w:rsidR="00490D8D" w:rsidRPr="008D0EAC">
        <w:rPr>
          <w:rFonts w:ascii="Arial" w:hAnsi="Arial" w:cs="Arial"/>
          <w:noProof/>
        </w:rPr>
        <w:t xml:space="preserve"> single analysis was </w:t>
      </w:r>
      <w:r w:rsidR="00D62C49" w:rsidRPr="008D0EAC">
        <w:rPr>
          <w:rFonts w:ascii="Arial" w:hAnsi="Arial" w:cs="Arial"/>
          <w:noProof/>
        </w:rPr>
        <w:t>re-</w:t>
      </w:r>
      <w:r w:rsidR="00490D8D" w:rsidRPr="008D0EAC">
        <w:rPr>
          <w:rFonts w:ascii="Arial" w:hAnsi="Arial" w:cs="Arial"/>
          <w:noProof/>
        </w:rPr>
        <w:t>run.</w:t>
      </w:r>
    </w:p>
    <w:p w14:paraId="484F5284" w14:textId="77777777" w:rsidR="00D47985" w:rsidRPr="008D0EAC" w:rsidRDefault="00D47985" w:rsidP="008D0EAC">
      <w:pPr>
        <w:spacing w:line="360" w:lineRule="auto"/>
        <w:rPr>
          <w:rFonts w:ascii="Arial" w:hAnsi="Arial" w:cs="Arial"/>
        </w:rPr>
      </w:pPr>
    </w:p>
    <w:p w14:paraId="2855C227" w14:textId="77777777" w:rsidR="00D47985" w:rsidRPr="008D0EAC" w:rsidRDefault="00D47985" w:rsidP="008D0EAC">
      <w:pPr>
        <w:keepNext/>
        <w:spacing w:line="360" w:lineRule="auto"/>
        <w:jc w:val="center"/>
        <w:rPr>
          <w:rFonts w:ascii="Arial" w:hAnsi="Arial" w:cs="Arial"/>
        </w:rPr>
      </w:pPr>
      <w:r w:rsidRPr="008D0EAC">
        <w:rPr>
          <w:rFonts w:ascii="Arial" w:hAnsi="Arial" w:cs="Arial"/>
          <w:noProof/>
        </w:rPr>
        <w:drawing>
          <wp:inline distT="0" distB="0" distL="0" distR="0" wp14:anchorId="77686EFA" wp14:editId="300C1F11">
            <wp:extent cx="3920499" cy="1945844"/>
            <wp:effectExtent l="0" t="0" r="3810" b="0"/>
            <wp:docPr id="66681054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964253" cy="1967560"/>
                    </a:xfrm>
                    <a:prstGeom prst="rect">
                      <a:avLst/>
                    </a:prstGeom>
                    <a:noFill/>
                  </pic:spPr>
                </pic:pic>
              </a:graphicData>
            </a:graphic>
          </wp:inline>
        </w:drawing>
      </w:r>
    </w:p>
    <w:p w14:paraId="0C6BC01B" w14:textId="132B8B44" w:rsidR="001E74E7" w:rsidRPr="008D0EAC" w:rsidRDefault="00D62C49" w:rsidP="008D0EAC">
      <w:pPr>
        <w:pStyle w:val="Caption"/>
        <w:spacing w:line="360" w:lineRule="auto"/>
        <w:jc w:val="center"/>
        <w:rPr>
          <w:rFonts w:ascii="Arial" w:hAnsi="Arial" w:cs="Arial"/>
          <w:i w:val="0"/>
          <w:iCs w:val="0"/>
          <w:color w:val="auto"/>
        </w:rPr>
      </w:pPr>
      <w:r w:rsidRPr="008D0EAC">
        <w:rPr>
          <w:rFonts w:ascii="Arial" w:hAnsi="Arial" w:cs="Arial"/>
          <w:i w:val="0"/>
          <w:iCs w:val="0"/>
          <w:color w:val="auto"/>
        </w:rPr>
        <w:t>Table 3</w:t>
      </w:r>
    </w:p>
    <w:p w14:paraId="7C310A8C" w14:textId="240C4871" w:rsidR="001E74E7" w:rsidRPr="008D0EAC" w:rsidRDefault="00490D8D" w:rsidP="008D0EAC">
      <w:pPr>
        <w:spacing w:line="360" w:lineRule="auto"/>
        <w:rPr>
          <w:rFonts w:ascii="Arial" w:hAnsi="Arial" w:cs="Arial"/>
        </w:rPr>
      </w:pPr>
      <w:r w:rsidRPr="008D0EAC">
        <w:rPr>
          <w:rFonts w:ascii="Arial" w:hAnsi="Arial" w:cs="Arial"/>
        </w:rPr>
        <w:t xml:space="preserve">As </w:t>
      </w:r>
      <w:r w:rsidR="00D62C49" w:rsidRPr="008D0EAC">
        <w:rPr>
          <w:rFonts w:ascii="Arial" w:hAnsi="Arial" w:cs="Arial"/>
        </w:rPr>
        <w:t xml:space="preserve">table 3 </w:t>
      </w:r>
      <w:r w:rsidRPr="008D0EAC">
        <w:rPr>
          <w:rFonts w:ascii="Arial" w:hAnsi="Arial" w:cs="Arial"/>
        </w:rPr>
        <w:t xml:space="preserve">shows, with </w:t>
      </w:r>
      <w:r w:rsidR="005619FA" w:rsidRPr="008D0EAC">
        <w:rPr>
          <w:rFonts w:ascii="Arial" w:hAnsi="Arial" w:cs="Arial"/>
        </w:rPr>
        <w:t>the second standard ply thickness</w:t>
      </w:r>
      <w:r w:rsidR="00D62C49" w:rsidRPr="008D0EAC">
        <w:rPr>
          <w:rFonts w:ascii="Arial" w:hAnsi="Arial" w:cs="Arial"/>
        </w:rPr>
        <w:t>es</w:t>
      </w:r>
      <w:r w:rsidR="005619FA" w:rsidRPr="008D0EAC">
        <w:rPr>
          <w:rFonts w:ascii="Arial" w:hAnsi="Arial" w:cs="Arial"/>
        </w:rPr>
        <w:t xml:space="preserve"> selected, </w:t>
      </w:r>
      <w:r w:rsidR="00F52295" w:rsidRPr="008D0EAC">
        <w:rPr>
          <w:rFonts w:ascii="Arial" w:hAnsi="Arial" w:cs="Arial"/>
        </w:rPr>
        <w:t>the software returned a displacement of 7mm, thus meeting the FIA regulation.</w:t>
      </w:r>
      <w:r w:rsidR="00586C27" w:rsidRPr="008D0EAC">
        <w:rPr>
          <w:rFonts w:ascii="Arial" w:hAnsi="Arial" w:cs="Arial"/>
        </w:rPr>
        <w:t xml:space="preserve"> </w:t>
      </w:r>
    </w:p>
    <w:p w14:paraId="78032796" w14:textId="2E41E307" w:rsidR="00881672" w:rsidRPr="008D0EAC" w:rsidRDefault="00E36FCF" w:rsidP="008D0EAC">
      <w:pPr>
        <w:spacing w:line="360" w:lineRule="auto"/>
        <w:rPr>
          <w:rFonts w:ascii="Arial" w:hAnsi="Arial" w:cs="Arial"/>
        </w:rPr>
      </w:pPr>
      <w:r w:rsidRPr="008D0EAC">
        <w:rPr>
          <w:rFonts w:ascii="Arial" w:hAnsi="Arial" w:cs="Arial"/>
        </w:rPr>
        <w:t>Even though</w:t>
      </w:r>
      <w:r w:rsidR="00334B61" w:rsidRPr="008D0EAC">
        <w:rPr>
          <w:rFonts w:ascii="Arial" w:hAnsi="Arial" w:cs="Arial"/>
        </w:rPr>
        <w:t xml:space="preserve"> the original</w:t>
      </w:r>
      <w:r w:rsidRPr="008D0EAC">
        <w:rPr>
          <w:rFonts w:ascii="Arial" w:hAnsi="Arial" w:cs="Arial"/>
        </w:rPr>
        <w:t xml:space="preserve"> single analysis came back at 6.9mm </w:t>
      </w:r>
      <w:r w:rsidR="00092C3A" w:rsidRPr="008D0EAC">
        <w:rPr>
          <w:rFonts w:ascii="Arial" w:hAnsi="Arial" w:cs="Arial"/>
        </w:rPr>
        <w:t xml:space="preserve">(within tolerance), by optimising the flap wing plane, </w:t>
      </w:r>
      <w:r w:rsidR="00A95AD8" w:rsidRPr="008D0EAC">
        <w:rPr>
          <w:rFonts w:ascii="Arial" w:hAnsi="Arial" w:cs="Arial"/>
        </w:rPr>
        <w:t xml:space="preserve">the thickness was reduced from 25 (ply’s) x 1mm = 25mm, to </w:t>
      </w:r>
      <w:r w:rsidR="00D56C4A" w:rsidRPr="008D0EAC">
        <w:rPr>
          <w:rFonts w:ascii="Arial" w:hAnsi="Arial" w:cs="Arial"/>
        </w:rPr>
        <w:t>(10 x 0.75</w:t>
      </w:r>
      <w:r w:rsidR="008A7EAB" w:rsidRPr="008D0EAC">
        <w:rPr>
          <w:rFonts w:ascii="Arial" w:hAnsi="Arial" w:cs="Arial"/>
        </w:rPr>
        <w:t>mm</w:t>
      </w:r>
      <w:r w:rsidR="00D56C4A" w:rsidRPr="008D0EAC">
        <w:rPr>
          <w:rFonts w:ascii="Arial" w:hAnsi="Arial" w:cs="Arial"/>
        </w:rPr>
        <w:t>) + (</w:t>
      </w:r>
      <w:r w:rsidR="008A7EAB" w:rsidRPr="008D0EAC">
        <w:rPr>
          <w:rFonts w:ascii="Arial" w:hAnsi="Arial" w:cs="Arial"/>
        </w:rPr>
        <w:t xml:space="preserve">10 x 1mm) + (5 x 1.3mm) = </w:t>
      </w:r>
      <w:r w:rsidR="009F05A4" w:rsidRPr="008D0EAC">
        <w:rPr>
          <w:rFonts w:ascii="Arial" w:hAnsi="Arial" w:cs="Arial"/>
        </w:rPr>
        <w:t>24mm</w:t>
      </w:r>
      <w:r w:rsidR="00251EC1" w:rsidRPr="008D0EAC">
        <w:rPr>
          <w:rFonts w:ascii="Arial" w:hAnsi="Arial" w:cs="Arial"/>
        </w:rPr>
        <w:t>, th</w:t>
      </w:r>
      <w:r w:rsidR="00550D1D" w:rsidRPr="008D0EAC">
        <w:rPr>
          <w:rFonts w:ascii="Arial" w:hAnsi="Arial" w:cs="Arial"/>
        </w:rPr>
        <w:t>us</w:t>
      </w:r>
      <w:r w:rsidR="00251EC1" w:rsidRPr="008D0EAC">
        <w:rPr>
          <w:rFonts w:ascii="Arial" w:hAnsi="Arial" w:cs="Arial"/>
        </w:rPr>
        <w:t xml:space="preserve"> a 1mm saving on material</w:t>
      </w:r>
      <w:r w:rsidR="00655A31" w:rsidRPr="008D0EAC">
        <w:rPr>
          <w:rFonts w:ascii="Arial" w:hAnsi="Arial" w:cs="Arial"/>
        </w:rPr>
        <w:t xml:space="preserve"> and a reduction in material of 4%</w:t>
      </w:r>
      <w:r w:rsidR="00881672" w:rsidRPr="008D0EAC">
        <w:rPr>
          <w:rFonts w:ascii="Arial" w:hAnsi="Arial" w:cs="Arial"/>
        </w:rPr>
        <w:t>.</w:t>
      </w:r>
      <w:r w:rsidR="00FE7A5D" w:rsidRPr="008D0EAC">
        <w:rPr>
          <w:rFonts w:ascii="Arial" w:hAnsi="Arial" w:cs="Arial"/>
        </w:rPr>
        <w:t xml:space="preserve"> </w:t>
      </w:r>
    </w:p>
    <w:p w14:paraId="7864B20B" w14:textId="6F70772C" w:rsidR="00AF4707" w:rsidRPr="008D0EAC" w:rsidRDefault="00AF4707" w:rsidP="008D0EAC">
      <w:pPr>
        <w:spacing w:line="360" w:lineRule="auto"/>
        <w:rPr>
          <w:rFonts w:ascii="Arial" w:hAnsi="Arial" w:cs="Arial"/>
        </w:rPr>
      </w:pPr>
      <w:r w:rsidRPr="008D0EAC">
        <w:rPr>
          <w:rFonts w:ascii="Arial" w:hAnsi="Arial" w:cs="Arial"/>
        </w:rPr>
        <w:t xml:space="preserve">The final </w:t>
      </w:r>
      <w:r w:rsidR="00367C1E" w:rsidRPr="008D0EAC">
        <w:rPr>
          <w:rFonts w:ascii="Arial" w:hAnsi="Arial" w:cs="Arial"/>
        </w:rPr>
        <w:t xml:space="preserve">mass/weight of the overall </w:t>
      </w:r>
      <w:r w:rsidR="00580EDD" w:rsidRPr="008D0EAC">
        <w:rPr>
          <w:rFonts w:ascii="Arial" w:hAnsi="Arial" w:cs="Arial"/>
        </w:rPr>
        <w:t xml:space="preserve">CFRP </w:t>
      </w:r>
      <w:r w:rsidR="00367C1E" w:rsidRPr="008D0EAC">
        <w:rPr>
          <w:rFonts w:ascii="Arial" w:hAnsi="Arial" w:cs="Arial"/>
        </w:rPr>
        <w:t>wing was 3.76kg</w:t>
      </w:r>
      <w:r w:rsidR="00580EDD" w:rsidRPr="008D0EAC">
        <w:rPr>
          <w:rFonts w:ascii="Arial" w:hAnsi="Arial" w:cs="Arial"/>
        </w:rPr>
        <w:t xml:space="preserve">. When considered to </w:t>
      </w:r>
      <w:r w:rsidR="00327F9D" w:rsidRPr="008D0EAC">
        <w:rPr>
          <w:rFonts w:ascii="Arial" w:hAnsi="Arial" w:cs="Arial"/>
        </w:rPr>
        <w:t>a</w:t>
      </w:r>
      <w:r w:rsidR="00B30BD6" w:rsidRPr="008D0EAC">
        <w:rPr>
          <w:rFonts w:ascii="Arial" w:hAnsi="Arial" w:cs="Arial"/>
        </w:rPr>
        <w:t xml:space="preserve"> steel </w:t>
      </w:r>
      <w:r w:rsidR="00327F9D" w:rsidRPr="008D0EAC">
        <w:rPr>
          <w:rFonts w:ascii="Arial" w:hAnsi="Arial" w:cs="Arial"/>
        </w:rPr>
        <w:t>construction of the same wing</w:t>
      </w:r>
      <w:r w:rsidR="00F55E81" w:rsidRPr="008D0EAC">
        <w:rPr>
          <w:rFonts w:ascii="Arial" w:hAnsi="Arial" w:cs="Arial"/>
        </w:rPr>
        <w:t xml:space="preserve"> of </w:t>
      </w:r>
      <w:r w:rsidR="00B30BD6" w:rsidRPr="008D0EAC">
        <w:rPr>
          <w:rFonts w:ascii="Arial" w:hAnsi="Arial" w:cs="Arial"/>
        </w:rPr>
        <w:t>7.53kg</w:t>
      </w:r>
      <w:r w:rsidR="00DA5E9A" w:rsidRPr="008D0EAC">
        <w:rPr>
          <w:rFonts w:ascii="Arial" w:hAnsi="Arial" w:cs="Arial"/>
        </w:rPr>
        <w:t>, by constructing the wing from CFRP, the overall mass of the wing has reduced by half</w:t>
      </w:r>
      <w:r w:rsidR="00F55E81" w:rsidRPr="008D0EAC">
        <w:rPr>
          <w:rFonts w:ascii="Arial" w:hAnsi="Arial" w:cs="Arial"/>
        </w:rPr>
        <w:t xml:space="preserve">, without </w:t>
      </w:r>
      <w:r w:rsidR="001E416C" w:rsidRPr="008D0EAC">
        <w:rPr>
          <w:rFonts w:ascii="Arial" w:hAnsi="Arial" w:cs="Arial"/>
        </w:rPr>
        <w:t>compromising</w:t>
      </w:r>
      <w:r w:rsidR="00F55E81" w:rsidRPr="008D0EAC">
        <w:rPr>
          <w:rFonts w:ascii="Arial" w:hAnsi="Arial" w:cs="Arial"/>
        </w:rPr>
        <w:t xml:space="preserve"> o</w:t>
      </w:r>
      <w:r w:rsidR="001E416C" w:rsidRPr="008D0EAC">
        <w:rPr>
          <w:rFonts w:ascii="Arial" w:hAnsi="Arial" w:cs="Arial"/>
        </w:rPr>
        <w:t>n strength, stiffness, and flexibility.</w:t>
      </w:r>
    </w:p>
    <w:p w14:paraId="63EB30BC" w14:textId="1DDCB5CC" w:rsidR="00AE696C" w:rsidRPr="008D0EAC" w:rsidRDefault="00AE696C" w:rsidP="008D0EAC">
      <w:pPr>
        <w:pStyle w:val="Heading1"/>
        <w:spacing w:line="360" w:lineRule="auto"/>
        <w:rPr>
          <w:rFonts w:ascii="Arial" w:hAnsi="Arial" w:cs="Arial"/>
          <w:sz w:val="22"/>
          <w:szCs w:val="22"/>
        </w:rPr>
      </w:pPr>
      <w:bookmarkStart w:id="12" w:name="_Toc148016842"/>
      <w:r w:rsidRPr="008D0EAC">
        <w:rPr>
          <w:rFonts w:ascii="Arial" w:hAnsi="Arial" w:cs="Arial"/>
          <w:sz w:val="22"/>
          <w:szCs w:val="22"/>
        </w:rPr>
        <w:lastRenderedPageBreak/>
        <w:t>Producing and Testing a Prototype</w:t>
      </w:r>
      <w:bookmarkEnd w:id="12"/>
    </w:p>
    <w:p w14:paraId="7B7C2EC1" w14:textId="44DF0523" w:rsidR="00AE696C" w:rsidRPr="008D0EAC" w:rsidRDefault="00881672" w:rsidP="008D0EAC">
      <w:pPr>
        <w:spacing w:line="360" w:lineRule="auto"/>
        <w:rPr>
          <w:rFonts w:ascii="Arial" w:hAnsi="Arial" w:cs="Arial"/>
        </w:rPr>
      </w:pPr>
      <w:r w:rsidRPr="008D0EAC">
        <w:rPr>
          <w:rFonts w:ascii="Arial" w:hAnsi="Arial" w:cs="Arial"/>
        </w:rPr>
        <w:t>Producing and testing a prototype of a Formula 1 car rear wing in a laboratory involves a systematic process that combines manufacturing, instrumentation, and data acquisition.</w:t>
      </w:r>
      <w:r w:rsidR="00C81C03" w:rsidRPr="008D0EAC">
        <w:rPr>
          <w:rFonts w:ascii="Arial" w:hAnsi="Arial" w:cs="Arial"/>
        </w:rPr>
        <w:t xml:space="preserve"> </w:t>
      </w:r>
    </w:p>
    <w:p w14:paraId="29DCE451" w14:textId="63917FC2" w:rsidR="00AE696C" w:rsidRPr="008D0EAC" w:rsidRDefault="00765B4A" w:rsidP="008D0EAC">
      <w:pPr>
        <w:spacing w:line="360" w:lineRule="auto"/>
        <w:rPr>
          <w:rFonts w:ascii="Arial" w:hAnsi="Arial" w:cs="Arial"/>
        </w:rPr>
      </w:pPr>
      <w:r w:rsidRPr="008D0EAC">
        <w:rPr>
          <w:rFonts w:ascii="Arial" w:hAnsi="Arial" w:cs="Arial"/>
        </w:rPr>
        <w:t>C</w:t>
      </w:r>
      <w:r w:rsidR="00C00E08" w:rsidRPr="008D0EAC">
        <w:rPr>
          <w:rFonts w:ascii="Arial" w:hAnsi="Arial" w:cs="Arial"/>
        </w:rPr>
        <w:t xml:space="preserve">omputational fluid dynamics (CFD) software </w:t>
      </w:r>
      <w:r w:rsidR="002D2228" w:rsidRPr="008D0EAC">
        <w:rPr>
          <w:rFonts w:ascii="Arial" w:hAnsi="Arial" w:cs="Arial"/>
        </w:rPr>
        <w:t>is</w:t>
      </w:r>
      <w:r w:rsidRPr="008D0EAC">
        <w:rPr>
          <w:rFonts w:ascii="Arial" w:hAnsi="Arial" w:cs="Arial"/>
        </w:rPr>
        <w:t xml:space="preserve"> used to determine the fluid flow around the rear wing and to gauge its optimum </w:t>
      </w:r>
      <w:r w:rsidR="00682450" w:rsidRPr="008D0EAC">
        <w:rPr>
          <w:rFonts w:ascii="Arial" w:hAnsi="Arial" w:cs="Arial"/>
        </w:rPr>
        <w:t>height/</w:t>
      </w:r>
      <w:r w:rsidRPr="008D0EAC">
        <w:rPr>
          <w:rFonts w:ascii="Arial" w:hAnsi="Arial" w:cs="Arial"/>
        </w:rPr>
        <w:t>position</w:t>
      </w:r>
      <w:r w:rsidR="00682450" w:rsidRPr="008D0EAC">
        <w:rPr>
          <w:rFonts w:ascii="Arial" w:hAnsi="Arial" w:cs="Arial"/>
        </w:rPr>
        <w:t xml:space="preserve"> on the car, while adhering to regulation</w:t>
      </w:r>
      <w:r w:rsidR="005878BF" w:rsidRPr="008D0EAC">
        <w:rPr>
          <w:rFonts w:ascii="Arial" w:hAnsi="Arial" w:cs="Arial"/>
        </w:rPr>
        <w:t xml:space="preserve">s within </w:t>
      </w:r>
      <w:r w:rsidR="00C00063" w:rsidRPr="008D0EAC">
        <w:rPr>
          <w:rFonts w:ascii="Arial" w:hAnsi="Arial" w:cs="Arial"/>
        </w:rPr>
        <w:t>3.10.</w:t>
      </w:r>
      <w:r w:rsidR="00435FF5" w:rsidRPr="008D0EAC">
        <w:rPr>
          <w:rFonts w:ascii="Arial" w:hAnsi="Arial" w:cs="Arial"/>
        </w:rPr>
        <w:t xml:space="preserve"> </w:t>
      </w:r>
      <w:r w:rsidR="000F344B" w:rsidRPr="008D0EAC">
        <w:rPr>
          <w:rFonts w:ascii="Arial" w:hAnsi="Arial" w:cs="Arial"/>
        </w:rPr>
        <w:t>CFD simulation is run to predict the aerodynamic performance of the rear wing under different conditions. As well as CFD,</w:t>
      </w:r>
      <w:r w:rsidR="00F07AA9" w:rsidRPr="008D0EAC">
        <w:rPr>
          <w:rFonts w:ascii="Arial" w:hAnsi="Arial" w:cs="Arial"/>
        </w:rPr>
        <w:t xml:space="preserve"> </w:t>
      </w:r>
      <w:r w:rsidR="00646D96" w:rsidRPr="008D0EAC">
        <w:rPr>
          <w:rFonts w:ascii="Arial" w:hAnsi="Arial" w:cs="Arial"/>
        </w:rPr>
        <w:t xml:space="preserve">CAD software is used to obtain </w:t>
      </w:r>
      <w:r w:rsidR="000F344B" w:rsidRPr="008D0EAC">
        <w:rPr>
          <w:rFonts w:ascii="Arial" w:hAnsi="Arial" w:cs="Arial"/>
        </w:rPr>
        <w:t>the desired</w:t>
      </w:r>
      <w:r w:rsidR="00646D96" w:rsidRPr="008D0EAC">
        <w:rPr>
          <w:rFonts w:ascii="Arial" w:hAnsi="Arial" w:cs="Arial"/>
        </w:rPr>
        <w:t xml:space="preserve"> detailed design that will serve as the basis for both prototype manufacturing and simulation.</w:t>
      </w:r>
    </w:p>
    <w:p w14:paraId="27C2A56F" w14:textId="77777777" w:rsidR="00766416" w:rsidRPr="008D0EAC" w:rsidRDefault="00766416" w:rsidP="008D0EAC">
      <w:pPr>
        <w:spacing w:line="360" w:lineRule="auto"/>
        <w:rPr>
          <w:rFonts w:ascii="Arial" w:hAnsi="Arial" w:cs="Arial"/>
        </w:rPr>
      </w:pPr>
    </w:p>
    <w:p w14:paraId="344D040A" w14:textId="79936CD2" w:rsidR="00AE696C" w:rsidRPr="008D0EAC" w:rsidRDefault="00C65E89" w:rsidP="008D0EAC">
      <w:pPr>
        <w:spacing w:line="360" w:lineRule="auto"/>
        <w:rPr>
          <w:rFonts w:ascii="Arial" w:hAnsi="Arial" w:cs="Arial"/>
        </w:rPr>
      </w:pPr>
      <w:r w:rsidRPr="008D0EAC">
        <w:rPr>
          <w:rFonts w:ascii="Arial" w:hAnsi="Arial" w:cs="Arial"/>
        </w:rPr>
        <w:t>Additive Manufacturing:</w:t>
      </w:r>
    </w:p>
    <w:p w14:paraId="7DC61536" w14:textId="72EF0242" w:rsidR="00160027" w:rsidRPr="008D0EAC" w:rsidRDefault="00CE5A8A" w:rsidP="008D0EAC">
      <w:pPr>
        <w:spacing w:line="360" w:lineRule="auto"/>
        <w:rPr>
          <w:rFonts w:ascii="Arial" w:hAnsi="Arial" w:cs="Arial"/>
        </w:rPr>
      </w:pPr>
      <w:r w:rsidRPr="008D0EAC">
        <w:rPr>
          <w:rFonts w:ascii="Arial" w:hAnsi="Arial" w:cs="Arial"/>
        </w:rPr>
        <w:t xml:space="preserve">Due to the cost of manufacturing a rear wing from CFRP for testing, </w:t>
      </w:r>
      <w:r w:rsidR="00EE28CE" w:rsidRPr="008D0EAC">
        <w:rPr>
          <w:rFonts w:ascii="Arial" w:hAnsi="Arial" w:cs="Arial"/>
        </w:rPr>
        <w:t>team</w:t>
      </w:r>
      <w:r w:rsidR="00646D96" w:rsidRPr="008D0EAC">
        <w:rPr>
          <w:rFonts w:ascii="Arial" w:hAnsi="Arial" w:cs="Arial"/>
        </w:rPr>
        <w:t>s</w:t>
      </w:r>
      <w:r w:rsidR="00EE28CE" w:rsidRPr="008D0EAC">
        <w:rPr>
          <w:rFonts w:ascii="Arial" w:hAnsi="Arial" w:cs="Arial"/>
        </w:rPr>
        <w:t xml:space="preserve"> have used additive manufacturing to produce</w:t>
      </w:r>
      <w:r w:rsidR="00C722B3" w:rsidRPr="008D0EAC">
        <w:rPr>
          <w:rFonts w:ascii="Arial" w:hAnsi="Arial" w:cs="Arial"/>
        </w:rPr>
        <w:t xml:space="preserve"> printed</w:t>
      </w:r>
      <w:r w:rsidR="00EE28CE" w:rsidRPr="008D0EAC">
        <w:rPr>
          <w:rFonts w:ascii="Arial" w:hAnsi="Arial" w:cs="Arial"/>
        </w:rPr>
        <w:t xml:space="preserve"> </w:t>
      </w:r>
      <w:r w:rsidR="00091B96" w:rsidRPr="008D0EAC">
        <w:rPr>
          <w:rFonts w:ascii="Arial" w:hAnsi="Arial" w:cs="Arial"/>
        </w:rPr>
        <w:t>three-dimensional</w:t>
      </w:r>
      <w:r w:rsidR="006F3D7F" w:rsidRPr="008D0EAC">
        <w:rPr>
          <w:rFonts w:ascii="Arial" w:hAnsi="Arial" w:cs="Arial"/>
        </w:rPr>
        <w:t xml:space="preserve"> (3</w:t>
      </w:r>
      <w:r w:rsidR="00EE28CE" w:rsidRPr="008D0EAC">
        <w:rPr>
          <w:rFonts w:ascii="Arial" w:hAnsi="Arial" w:cs="Arial"/>
        </w:rPr>
        <w:t>D</w:t>
      </w:r>
      <w:r w:rsidR="006F3D7F" w:rsidRPr="008D0EAC">
        <w:rPr>
          <w:rFonts w:ascii="Arial" w:hAnsi="Arial" w:cs="Arial"/>
        </w:rPr>
        <w:t>)</w:t>
      </w:r>
      <w:r w:rsidR="00EE28CE" w:rsidRPr="008D0EAC">
        <w:rPr>
          <w:rFonts w:ascii="Arial" w:hAnsi="Arial" w:cs="Arial"/>
        </w:rPr>
        <w:t xml:space="preserve"> model</w:t>
      </w:r>
      <w:r w:rsidR="00646D96" w:rsidRPr="008D0EAC">
        <w:rPr>
          <w:rFonts w:ascii="Arial" w:hAnsi="Arial" w:cs="Arial"/>
        </w:rPr>
        <w:t>s</w:t>
      </w:r>
      <w:r w:rsidR="00905925" w:rsidRPr="008D0EAC">
        <w:rPr>
          <w:rFonts w:ascii="Arial" w:hAnsi="Arial" w:cs="Arial"/>
        </w:rPr>
        <w:t xml:space="preserve"> for testing (e.g., in wind tunnels, where </w:t>
      </w:r>
      <w:r w:rsidR="00CB3D32" w:rsidRPr="008D0EAC">
        <w:rPr>
          <w:rFonts w:ascii="Arial" w:hAnsi="Arial" w:cs="Arial"/>
        </w:rPr>
        <w:t>the wing’s reaction to fluid flow can be assessed</w:t>
      </w:r>
      <w:r w:rsidR="00947720" w:rsidRPr="008D0EAC">
        <w:rPr>
          <w:rFonts w:ascii="Arial" w:hAnsi="Arial" w:cs="Arial"/>
        </w:rPr>
        <w:t xml:space="preserve">. </w:t>
      </w:r>
    </w:p>
    <w:p w14:paraId="243B03B2" w14:textId="545FF970" w:rsidR="007D5DC6" w:rsidRPr="008D0EAC" w:rsidRDefault="007D5DC6" w:rsidP="008D0EAC">
      <w:pPr>
        <w:spacing w:line="360" w:lineRule="auto"/>
        <w:rPr>
          <w:rFonts w:ascii="Arial" w:hAnsi="Arial" w:cs="Arial"/>
        </w:rPr>
      </w:pPr>
      <w:r w:rsidRPr="008D0EAC">
        <w:rPr>
          <w:rFonts w:ascii="Arial" w:hAnsi="Arial" w:cs="Arial"/>
        </w:rPr>
        <w:t xml:space="preserve">In F1 where speed, weight reduction, and development cycles are important, </w:t>
      </w:r>
      <w:r w:rsidR="00C05875" w:rsidRPr="008D0EAC">
        <w:rPr>
          <w:rFonts w:ascii="Arial" w:hAnsi="Arial" w:cs="Arial"/>
        </w:rPr>
        <w:t>e</w:t>
      </w:r>
      <w:r w:rsidRPr="008D0EAC">
        <w:rPr>
          <w:rFonts w:ascii="Arial" w:hAnsi="Arial" w:cs="Arial"/>
        </w:rPr>
        <w:t>ach year, the use of 3D printing has expanded</w:t>
      </w:r>
      <w:r w:rsidR="00C05875" w:rsidRPr="008D0EAC">
        <w:rPr>
          <w:rFonts w:ascii="Arial" w:hAnsi="Arial" w:cs="Arial"/>
        </w:rPr>
        <w:t>.</w:t>
      </w:r>
      <w:r w:rsidRPr="008D0EAC">
        <w:rPr>
          <w:rFonts w:ascii="Arial" w:hAnsi="Arial" w:cs="Arial"/>
        </w:rPr>
        <w:t xml:space="preserve"> </w:t>
      </w:r>
      <w:r w:rsidR="00C05875" w:rsidRPr="008D0EAC">
        <w:rPr>
          <w:rFonts w:ascii="Arial" w:hAnsi="Arial" w:cs="Arial"/>
        </w:rPr>
        <w:t>F1</w:t>
      </w:r>
      <w:r w:rsidRPr="008D0EAC">
        <w:rPr>
          <w:rFonts w:ascii="Arial" w:hAnsi="Arial" w:cs="Arial"/>
        </w:rPr>
        <w:t xml:space="preserve"> teams </w:t>
      </w:r>
      <w:r w:rsidR="00C05875" w:rsidRPr="008D0EAC">
        <w:rPr>
          <w:rFonts w:ascii="Arial" w:hAnsi="Arial" w:cs="Arial"/>
        </w:rPr>
        <w:t>have used</w:t>
      </w:r>
      <w:r w:rsidRPr="008D0EAC">
        <w:rPr>
          <w:rFonts w:ascii="Arial" w:hAnsi="Arial" w:cs="Arial"/>
        </w:rPr>
        <w:t xml:space="preserve"> th</w:t>
      </w:r>
      <w:r w:rsidR="00C05875" w:rsidRPr="008D0EAC">
        <w:rPr>
          <w:rFonts w:ascii="Arial" w:hAnsi="Arial" w:cs="Arial"/>
        </w:rPr>
        <w:t>is</w:t>
      </w:r>
      <w:r w:rsidRPr="008D0EAC">
        <w:rPr>
          <w:rFonts w:ascii="Arial" w:hAnsi="Arial" w:cs="Arial"/>
        </w:rPr>
        <w:t xml:space="preserve"> technology to push their development processes</w:t>
      </w:r>
      <w:r w:rsidR="00C05875" w:rsidRPr="008D0EAC">
        <w:rPr>
          <w:rFonts w:ascii="Arial" w:hAnsi="Arial" w:cs="Arial"/>
        </w:rPr>
        <w:t xml:space="preserve"> further and</w:t>
      </w:r>
      <w:r w:rsidRPr="008D0EAC">
        <w:rPr>
          <w:rFonts w:ascii="Arial" w:hAnsi="Arial" w:cs="Arial"/>
        </w:rPr>
        <w:t xml:space="preserve"> faster than ever.</w:t>
      </w:r>
    </w:p>
    <w:p w14:paraId="3E552A72" w14:textId="65196688" w:rsidR="00160027" w:rsidRPr="008D0EAC" w:rsidRDefault="00F11A2F" w:rsidP="008D0EAC">
      <w:pPr>
        <w:spacing w:line="360" w:lineRule="auto"/>
        <w:rPr>
          <w:rFonts w:ascii="Arial" w:hAnsi="Arial" w:cs="Arial"/>
        </w:rPr>
      </w:pPr>
      <w:r w:rsidRPr="008D0EAC">
        <w:rPr>
          <w:rFonts w:ascii="Arial" w:hAnsi="Arial" w:cs="Arial"/>
        </w:rPr>
        <w:t>McLaren have been using 3D printing to develop their rear wing for nearly a decade</w:t>
      </w:r>
      <w:r w:rsidR="002855B4" w:rsidRPr="008D0EAC">
        <w:rPr>
          <w:rFonts w:ascii="Arial" w:hAnsi="Arial" w:cs="Arial"/>
        </w:rPr>
        <w:t xml:space="preserve">, while Ferrari </w:t>
      </w:r>
      <w:r w:rsidR="0053055F" w:rsidRPr="008D0EAC">
        <w:rPr>
          <w:rFonts w:ascii="Arial" w:hAnsi="Arial" w:cs="Arial"/>
        </w:rPr>
        <w:t xml:space="preserve">have used additive manufacturing to print pistons for their engine, eradicating the </w:t>
      </w:r>
      <w:r w:rsidR="00AA4D60" w:rsidRPr="008D0EAC">
        <w:rPr>
          <w:rFonts w:ascii="Arial" w:hAnsi="Arial" w:cs="Arial"/>
        </w:rPr>
        <w:t>use of metal within this component and saving valuable weight without compromising performance.</w:t>
      </w:r>
    </w:p>
    <w:p w14:paraId="0B8D1098" w14:textId="7152758A" w:rsidR="00160027" w:rsidRPr="008D0EAC" w:rsidRDefault="00152838" w:rsidP="008D0EAC">
      <w:pPr>
        <w:spacing w:line="360" w:lineRule="auto"/>
        <w:rPr>
          <w:rFonts w:ascii="Arial" w:hAnsi="Arial" w:cs="Arial"/>
        </w:rPr>
      </w:pPr>
      <w:r w:rsidRPr="008D0EAC">
        <w:rPr>
          <w:rFonts w:ascii="Arial" w:hAnsi="Arial" w:cs="Arial"/>
        </w:rPr>
        <w:t>One of the most storied F1 teams, Williams Racing, have used 3D printing for many years to help develop their front wing and other components during wind tunnel testing.</w:t>
      </w:r>
      <w:r w:rsidR="002D2228" w:rsidRPr="008D0EAC">
        <w:rPr>
          <w:rFonts w:ascii="Arial" w:hAnsi="Arial" w:cs="Arial"/>
        </w:rPr>
        <w:t xml:space="preserve"> </w:t>
      </w:r>
      <w:sdt>
        <w:sdtPr>
          <w:rPr>
            <w:rFonts w:ascii="Arial" w:hAnsi="Arial" w:cs="Arial"/>
            <w:color w:val="000000"/>
          </w:rPr>
          <w:tag w:val="MENDELEY_CITATION_v3_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"/>
          <w:id w:val="1196418430"/>
          <w:placeholder>
            <w:docPart w:val="DefaultPlaceholder_-1854013440"/>
          </w:placeholder>
        </w:sdtPr>
        <w:sdtEndPr/>
        <w:sdtContent>
          <w:r w:rsidR="006A0B2F" w:rsidRPr="008D0EAC">
            <w:rPr>
              <w:rFonts w:ascii="Arial" w:hAnsi="Arial" w:cs="Arial"/>
              <w:color w:val="000000"/>
            </w:rPr>
            <w:t>(Perez, 2023)</w:t>
          </w:r>
        </w:sdtContent>
      </w:sdt>
    </w:p>
    <w:p w14:paraId="46AE41DE" w14:textId="77777777" w:rsidR="00160027" w:rsidRPr="008D0EAC" w:rsidRDefault="00160027" w:rsidP="008D0EAC">
      <w:pPr>
        <w:spacing w:line="360" w:lineRule="auto"/>
        <w:rPr>
          <w:rFonts w:ascii="Arial" w:hAnsi="Arial" w:cs="Arial"/>
        </w:rPr>
      </w:pPr>
    </w:p>
    <w:p w14:paraId="4694E840" w14:textId="77777777" w:rsidR="00160027" w:rsidRPr="008D0EAC" w:rsidRDefault="00ED1BFF" w:rsidP="008D0EAC">
      <w:pPr>
        <w:spacing w:line="360" w:lineRule="auto"/>
        <w:rPr>
          <w:rFonts w:ascii="Arial" w:hAnsi="Arial" w:cs="Arial"/>
        </w:rPr>
      </w:pPr>
      <w:r w:rsidRPr="008D0EAC">
        <w:rPr>
          <w:rFonts w:ascii="Arial" w:hAnsi="Arial" w:cs="Arial"/>
        </w:rPr>
        <w:t>Wind tunnel:</w:t>
      </w:r>
      <w:r w:rsidR="006964B6" w:rsidRPr="008D0EAC">
        <w:rPr>
          <w:rFonts w:ascii="Arial" w:hAnsi="Arial" w:cs="Arial"/>
        </w:rPr>
        <w:t xml:space="preserve"> </w:t>
      </w:r>
    </w:p>
    <w:p w14:paraId="0C478906" w14:textId="292E2F0B" w:rsidR="00AE696C" w:rsidRPr="008D0EAC" w:rsidRDefault="006964B6" w:rsidP="008D0EAC">
      <w:pPr>
        <w:spacing w:line="360" w:lineRule="auto"/>
        <w:ind w:left="360"/>
        <w:rPr>
          <w:rFonts w:ascii="Arial" w:hAnsi="Arial" w:cs="Arial"/>
        </w:rPr>
      </w:pPr>
      <w:r w:rsidRPr="008D0EAC">
        <w:rPr>
          <w:rFonts w:ascii="Arial" w:hAnsi="Arial" w:cs="Arial"/>
        </w:rPr>
        <w:t xml:space="preserve">Aerodynamicists will use wind tunnels to replicate real-world simulation of how </w:t>
      </w:r>
      <w:r w:rsidR="00D80A89" w:rsidRPr="008D0EAC">
        <w:rPr>
          <w:rFonts w:ascii="Arial" w:hAnsi="Arial" w:cs="Arial"/>
        </w:rPr>
        <w:t>fluid (</w:t>
      </w:r>
      <w:r w:rsidRPr="008D0EAC">
        <w:rPr>
          <w:rFonts w:ascii="Arial" w:hAnsi="Arial" w:cs="Arial"/>
        </w:rPr>
        <w:t>air</w:t>
      </w:r>
      <w:r w:rsidR="00D80A89" w:rsidRPr="008D0EAC">
        <w:rPr>
          <w:rFonts w:ascii="Arial" w:hAnsi="Arial" w:cs="Arial"/>
        </w:rPr>
        <w:t>)</w:t>
      </w:r>
      <w:r w:rsidRPr="008D0EAC">
        <w:rPr>
          <w:rFonts w:ascii="Arial" w:hAnsi="Arial" w:cs="Arial"/>
        </w:rPr>
        <w:t xml:space="preserve"> passes around an object/component.</w:t>
      </w:r>
      <w:r w:rsidR="00160027" w:rsidRPr="008D0EAC">
        <w:rPr>
          <w:rFonts w:ascii="Arial" w:hAnsi="Arial" w:cs="Arial"/>
        </w:rPr>
        <w:t xml:space="preserve"> </w:t>
      </w:r>
      <w:r w:rsidR="003130B0" w:rsidRPr="008D0EAC">
        <w:rPr>
          <w:rFonts w:ascii="Arial" w:hAnsi="Arial" w:cs="Arial"/>
        </w:rPr>
        <w:t xml:space="preserve">During a wind tunnel test, the model will be placed in the test section and fluid is made to flow past/around it. </w:t>
      </w:r>
      <w:r w:rsidR="00D80A89" w:rsidRPr="008D0EAC">
        <w:rPr>
          <w:rFonts w:ascii="Arial" w:hAnsi="Arial" w:cs="Arial"/>
        </w:rPr>
        <w:t>During the test, data from</w:t>
      </w:r>
      <w:r w:rsidR="00CB3D32" w:rsidRPr="008D0EAC">
        <w:rPr>
          <w:rFonts w:ascii="Arial" w:hAnsi="Arial" w:cs="Arial"/>
        </w:rPr>
        <w:t xml:space="preserve"> </w:t>
      </w:r>
      <w:r w:rsidR="00D80A89" w:rsidRPr="008D0EAC">
        <w:rPr>
          <w:rFonts w:ascii="Arial" w:hAnsi="Arial" w:cs="Arial"/>
        </w:rPr>
        <w:t>sensors is recorded to measure factors such as downforce, drag, lift, and the wing's response to airflow changes.</w:t>
      </w:r>
      <w:r w:rsidR="00352D79" w:rsidRPr="008D0EAC">
        <w:rPr>
          <w:rFonts w:ascii="Arial" w:hAnsi="Arial" w:cs="Arial"/>
        </w:rPr>
        <w:t xml:space="preserve"> </w:t>
      </w:r>
    </w:p>
    <w:p w14:paraId="1EB7893B" w14:textId="3DCFA5DB" w:rsidR="00AE696C" w:rsidRPr="008D0EAC" w:rsidRDefault="00205FB4" w:rsidP="008D0EAC">
      <w:pPr>
        <w:spacing w:line="360" w:lineRule="auto"/>
        <w:ind w:left="360"/>
        <w:rPr>
          <w:rFonts w:ascii="Arial" w:hAnsi="Arial" w:cs="Arial"/>
          <w:color w:val="000000"/>
        </w:rPr>
      </w:pPr>
      <w:r w:rsidRPr="008D0EAC">
        <w:rPr>
          <w:rFonts w:ascii="Arial" w:hAnsi="Arial" w:cs="Arial"/>
        </w:rPr>
        <w:t>Engineers will usually use several dynamic sensors such as pressure sensors, force sensors, strain gauges, and microphones to</w:t>
      </w:r>
      <w:r w:rsidR="00D80A89" w:rsidRPr="008D0EAC">
        <w:rPr>
          <w:rFonts w:ascii="Arial" w:hAnsi="Arial" w:cs="Arial"/>
        </w:rPr>
        <w:t xml:space="preserve"> obtain data and</w:t>
      </w:r>
      <w:r w:rsidRPr="008D0EAC">
        <w:rPr>
          <w:rFonts w:ascii="Arial" w:hAnsi="Arial" w:cs="Arial"/>
        </w:rPr>
        <w:t xml:space="preserve"> monitor results during th</w:t>
      </w:r>
      <w:r w:rsidR="00D80A89" w:rsidRPr="008D0EAC">
        <w:rPr>
          <w:rFonts w:ascii="Arial" w:hAnsi="Arial" w:cs="Arial"/>
        </w:rPr>
        <w:t>e</w:t>
      </w:r>
      <w:r w:rsidRPr="008D0EAC">
        <w:rPr>
          <w:rFonts w:ascii="Arial" w:hAnsi="Arial" w:cs="Arial"/>
        </w:rPr>
        <w:t xml:space="preserve"> test. </w:t>
      </w:r>
      <w:r w:rsidR="00AE246E" w:rsidRPr="008D0EAC">
        <w:rPr>
          <w:rFonts w:ascii="Arial" w:hAnsi="Arial" w:cs="Arial"/>
        </w:rPr>
        <w:t>The</w:t>
      </w:r>
      <w:r w:rsidR="00525E52" w:rsidRPr="008D0EAC">
        <w:rPr>
          <w:rFonts w:ascii="Arial" w:hAnsi="Arial" w:cs="Arial"/>
        </w:rPr>
        <w:t>se</w:t>
      </w:r>
      <w:r w:rsidR="00AE246E" w:rsidRPr="008D0EAC">
        <w:rPr>
          <w:rFonts w:ascii="Arial" w:hAnsi="Arial" w:cs="Arial"/>
        </w:rPr>
        <w:t xml:space="preserve"> sensors are usually located close to the model/component </w:t>
      </w:r>
      <w:r w:rsidR="00525E52" w:rsidRPr="008D0EAC">
        <w:rPr>
          <w:rFonts w:ascii="Arial" w:hAnsi="Arial" w:cs="Arial"/>
        </w:rPr>
        <w:t xml:space="preserve">to capture </w:t>
      </w:r>
      <w:r w:rsidR="00525E52" w:rsidRPr="008D0EAC">
        <w:rPr>
          <w:rFonts w:ascii="Arial" w:hAnsi="Arial" w:cs="Arial"/>
        </w:rPr>
        <w:lastRenderedPageBreak/>
        <w:t xml:space="preserve">relevant data points, such as aerodynamic forces, deflection, vibration, and temperature. </w:t>
      </w:r>
      <w:sdt>
        <w:sdtPr>
          <w:rPr>
            <w:rFonts w:ascii="Arial" w:hAnsi="Arial" w:cs="Arial"/>
            <w:color w:val="000000"/>
          </w:rPr>
          <w:tag w:val="MENDELEY_CITATION_v3_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"/>
          <w:id w:val="-1163155414"/>
          <w:placeholder>
            <w:docPart w:val="DefaultPlaceholder_-1854013440"/>
          </w:placeholder>
        </w:sdtPr>
        <w:sdtEndPr/>
        <w:sdtContent>
          <w:r w:rsidR="006A0B2F" w:rsidRPr="008D0EAC">
            <w:rPr>
              <w:rFonts w:ascii="Arial" w:hAnsi="Arial" w:cs="Arial"/>
              <w:color w:val="000000"/>
            </w:rPr>
            <w:t>(Frederiksen, 2022; Nasa, 2023)</w:t>
          </w:r>
        </w:sdtContent>
      </w:sdt>
      <w:r w:rsidR="00905F87" w:rsidRPr="008D0EAC">
        <w:rPr>
          <w:rFonts w:ascii="Arial" w:hAnsi="Arial" w:cs="Arial"/>
          <w:color w:val="000000"/>
        </w:rPr>
        <w:t xml:space="preserve"> </w:t>
      </w:r>
    </w:p>
    <w:p w14:paraId="5092FF85" w14:textId="77777777" w:rsidR="000F344B" w:rsidRPr="008D0EAC" w:rsidRDefault="000F344B" w:rsidP="008D0EAC">
      <w:pPr>
        <w:spacing w:line="360" w:lineRule="auto"/>
        <w:rPr>
          <w:rFonts w:ascii="Arial" w:hAnsi="Arial" w:cs="Arial"/>
        </w:rPr>
      </w:pPr>
    </w:p>
    <w:p w14:paraId="34082DAA" w14:textId="54D027C8" w:rsidR="009C50B9" w:rsidRPr="008D0EAC" w:rsidRDefault="009C50B9" w:rsidP="008D0EAC">
      <w:pPr>
        <w:spacing w:line="360" w:lineRule="auto"/>
        <w:rPr>
          <w:rFonts w:ascii="Arial" w:hAnsi="Arial" w:cs="Arial"/>
        </w:rPr>
      </w:pPr>
      <w:r w:rsidRPr="008D0EAC">
        <w:rPr>
          <w:rFonts w:ascii="Arial" w:hAnsi="Arial" w:cs="Arial"/>
        </w:rPr>
        <w:t>Analytical Solutions</w:t>
      </w:r>
    </w:p>
    <w:p w14:paraId="7E0B5DC8" w14:textId="1B841EF7" w:rsidR="00AE696C" w:rsidRPr="008D0EAC" w:rsidRDefault="009C50B9" w:rsidP="008D0EAC">
      <w:pPr>
        <w:spacing w:line="360" w:lineRule="auto"/>
        <w:ind w:left="720"/>
        <w:rPr>
          <w:rFonts w:ascii="Arial" w:hAnsi="Arial" w:cs="Arial"/>
        </w:rPr>
      </w:pPr>
      <w:r w:rsidRPr="008D0EAC">
        <w:rPr>
          <w:rFonts w:ascii="Arial" w:hAnsi="Arial" w:cs="Arial"/>
        </w:rPr>
        <w:t xml:space="preserve">Simple analytical solutions based on mathematical equations can be a more cost-effective way of offering an insight to the fluid flowing around the race car wing and its behaviour. This approach can be done quickly but will only provide approximate results. </w:t>
      </w:r>
      <w:sdt>
        <w:sdtPr>
          <w:rPr>
            <w:rFonts w:ascii="Arial" w:hAnsi="Arial" w:cs="Arial"/>
            <w:color w:val="000000"/>
          </w:rPr>
          <w:tag w:val="MENDELEY_CITATION_v3_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"/>
          <w:id w:val="-480388347"/>
          <w:placeholder>
            <w:docPart w:val="DefaultPlaceholder_-1854013440"/>
          </w:placeholder>
        </w:sdtPr>
        <w:sdtEndPr/>
        <w:sdtContent>
          <w:r w:rsidR="006A0B2F" w:rsidRPr="008D0EAC">
            <w:rPr>
              <w:rFonts w:ascii="Arial" w:hAnsi="Arial" w:cs="Arial"/>
              <w:color w:val="000000"/>
            </w:rPr>
            <w:t>(Lewis, 2023)</w:t>
          </w:r>
        </w:sdtContent>
      </w:sdt>
    </w:p>
    <w:p w14:paraId="120E75B9" w14:textId="77777777" w:rsidR="00AE696C" w:rsidRPr="008D0EAC" w:rsidRDefault="00AE696C" w:rsidP="008D0EAC">
      <w:pPr>
        <w:spacing w:line="360" w:lineRule="auto"/>
        <w:rPr>
          <w:rFonts w:ascii="Arial" w:hAnsi="Arial" w:cs="Arial"/>
        </w:rPr>
      </w:pPr>
    </w:p>
    <w:p w14:paraId="74F2B1E0" w14:textId="70AD01FC" w:rsidR="00160027" w:rsidRPr="008D0EAC" w:rsidRDefault="00160027" w:rsidP="008D0EAC">
      <w:pPr>
        <w:spacing w:line="360" w:lineRule="auto"/>
        <w:rPr>
          <w:rFonts w:ascii="Arial" w:hAnsi="Arial" w:cs="Arial"/>
        </w:rPr>
      </w:pPr>
      <w:r w:rsidRPr="008D0EAC">
        <w:rPr>
          <w:rFonts w:ascii="Arial" w:hAnsi="Arial" w:cs="Arial"/>
        </w:rPr>
        <w:t>Real World Testing</w:t>
      </w:r>
    </w:p>
    <w:p w14:paraId="73A82575" w14:textId="47AD3869" w:rsidR="003928B0" w:rsidRPr="008D0EAC" w:rsidRDefault="00A0695D" w:rsidP="008D0EAC">
      <w:pPr>
        <w:spacing w:line="360" w:lineRule="auto"/>
        <w:ind w:left="720"/>
        <w:rPr>
          <w:rFonts w:ascii="Arial" w:hAnsi="Arial" w:cs="Arial"/>
        </w:rPr>
      </w:pPr>
      <w:r w:rsidRPr="008D0EAC">
        <w:rPr>
          <w:rFonts w:ascii="Arial" w:hAnsi="Arial" w:cs="Arial"/>
        </w:rPr>
        <w:t>In the summer of 2021</w:t>
      </w:r>
      <w:r w:rsidR="00204E3C" w:rsidRPr="008D0EAC">
        <w:rPr>
          <w:rFonts w:ascii="Arial" w:hAnsi="Arial" w:cs="Arial"/>
        </w:rPr>
        <w:t xml:space="preserve">, </w:t>
      </w:r>
      <w:r w:rsidR="003545B4" w:rsidRPr="008D0EAC">
        <w:rPr>
          <w:rFonts w:ascii="Arial" w:hAnsi="Arial" w:cs="Arial"/>
        </w:rPr>
        <w:t>Nikolas Tombazis (FIA’s Head of Single Seater Technical Matters) informed all F1 teams that</w:t>
      </w:r>
      <w:r w:rsidR="003C3B2C" w:rsidRPr="008D0EAC">
        <w:rPr>
          <w:rFonts w:ascii="Arial" w:hAnsi="Arial" w:cs="Arial"/>
        </w:rPr>
        <w:t xml:space="preserve"> on </w:t>
      </w:r>
      <w:r w:rsidR="0058419F" w:rsidRPr="008D0EAC">
        <w:rPr>
          <w:rFonts w:ascii="Arial" w:hAnsi="Arial" w:cs="Arial"/>
        </w:rPr>
        <w:t>June 15</w:t>
      </w:r>
      <w:r w:rsidR="0058419F" w:rsidRPr="008D0EAC">
        <w:rPr>
          <w:rFonts w:ascii="Arial" w:hAnsi="Arial" w:cs="Arial"/>
          <w:vertAlign w:val="superscript"/>
        </w:rPr>
        <w:t>th</w:t>
      </w:r>
      <w:r w:rsidR="007B0F13" w:rsidRPr="008D0EAC">
        <w:rPr>
          <w:rFonts w:ascii="Arial" w:hAnsi="Arial" w:cs="Arial"/>
        </w:rPr>
        <w:t>, 2021</w:t>
      </w:r>
      <w:r w:rsidR="0058419F" w:rsidRPr="008D0EAC">
        <w:rPr>
          <w:rFonts w:ascii="Arial" w:hAnsi="Arial" w:cs="Arial"/>
        </w:rPr>
        <w:t>,</w:t>
      </w:r>
      <w:r w:rsidR="00040C7C" w:rsidRPr="008D0EAC">
        <w:rPr>
          <w:rFonts w:ascii="Arial" w:hAnsi="Arial" w:cs="Arial"/>
        </w:rPr>
        <w:t xml:space="preserve"> a</w:t>
      </w:r>
      <w:r w:rsidR="00E33D2A" w:rsidRPr="008D0EAC">
        <w:rPr>
          <w:rFonts w:ascii="Arial" w:hAnsi="Arial" w:cs="Arial"/>
        </w:rPr>
        <w:t xml:space="preserve"> new test</w:t>
      </w:r>
      <w:r w:rsidR="00040C7C" w:rsidRPr="008D0EAC">
        <w:rPr>
          <w:rFonts w:ascii="Arial" w:hAnsi="Arial" w:cs="Arial"/>
        </w:rPr>
        <w:t xml:space="preserve"> on the rear wing</w:t>
      </w:r>
      <w:r w:rsidR="00F9571D" w:rsidRPr="008D0EAC">
        <w:rPr>
          <w:rFonts w:ascii="Arial" w:hAnsi="Arial" w:cs="Arial"/>
        </w:rPr>
        <w:t xml:space="preserve"> </w:t>
      </w:r>
      <w:r w:rsidR="0089444C" w:rsidRPr="008D0EAC">
        <w:rPr>
          <w:rFonts w:ascii="Arial" w:hAnsi="Arial" w:cs="Arial"/>
        </w:rPr>
        <w:t xml:space="preserve">was </w:t>
      </w:r>
      <w:r w:rsidR="00040C7C" w:rsidRPr="008D0EAC">
        <w:rPr>
          <w:rFonts w:ascii="Arial" w:hAnsi="Arial" w:cs="Arial"/>
        </w:rPr>
        <w:t xml:space="preserve">regulatory. The FIA used </w:t>
      </w:r>
      <w:r w:rsidR="006A4F8B" w:rsidRPr="008D0EAC">
        <w:rPr>
          <w:rFonts w:ascii="Arial" w:hAnsi="Arial" w:cs="Arial"/>
        </w:rPr>
        <w:t xml:space="preserve">on board cameras to monitor how the car’s rear wing would </w:t>
      </w:r>
      <w:r w:rsidR="00F772F6" w:rsidRPr="008D0EAC">
        <w:rPr>
          <w:rFonts w:ascii="Arial" w:hAnsi="Arial" w:cs="Arial"/>
        </w:rPr>
        <w:t>flex at real race speeds. The teams were required to put 12 markings on certain areas of the rear wing</w:t>
      </w:r>
      <w:r w:rsidR="00E40330" w:rsidRPr="008D0EAC">
        <w:rPr>
          <w:rFonts w:ascii="Arial" w:hAnsi="Arial" w:cs="Arial"/>
        </w:rPr>
        <w:t xml:space="preserve"> to allow for this analysis to be carried out. </w:t>
      </w:r>
      <w:sdt>
        <w:sdtPr>
          <w:rPr>
            <w:rFonts w:ascii="Arial" w:hAnsi="Arial" w:cs="Arial"/>
            <w:color w:val="000000"/>
          </w:rPr>
          <w:tag w:val="MENDELEY_CITATION_v3_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"/>
          <w:id w:val="-847712798"/>
          <w:placeholder>
            <w:docPart w:val="DefaultPlaceholder_-1854013440"/>
          </w:placeholder>
        </w:sdtPr>
        <w:sdtEndPr/>
        <w:sdtContent>
          <w:r w:rsidR="006A0B2F" w:rsidRPr="008D0EAC">
            <w:rPr>
              <w:rFonts w:ascii="Arial" w:hAnsi="Arial" w:cs="Arial"/>
              <w:color w:val="000000"/>
            </w:rPr>
            <w:t>(FIA, 2023)</w:t>
          </w:r>
        </w:sdtContent>
      </w:sdt>
      <w:r w:rsidR="003928B0" w:rsidRPr="008D0EAC">
        <w:rPr>
          <w:rFonts w:ascii="Arial" w:hAnsi="Arial" w:cs="Arial"/>
          <w:color w:val="000000"/>
        </w:rPr>
        <w:t xml:space="preserve"> This test </w:t>
      </w:r>
      <w:r w:rsidR="00586652" w:rsidRPr="008D0EAC">
        <w:rPr>
          <w:rFonts w:ascii="Arial" w:hAnsi="Arial" w:cs="Arial"/>
          <w:color w:val="000000"/>
        </w:rPr>
        <w:t>would also be carried out by the teams themselves</w:t>
      </w:r>
      <w:r w:rsidR="00705033" w:rsidRPr="008D0EAC">
        <w:rPr>
          <w:rFonts w:ascii="Arial" w:hAnsi="Arial" w:cs="Arial"/>
          <w:color w:val="000000"/>
        </w:rPr>
        <w:t xml:space="preserve"> to ensure they did not break any regulations.</w:t>
      </w:r>
      <w:r w:rsidR="00352D79" w:rsidRPr="008D0EAC">
        <w:rPr>
          <w:rFonts w:ascii="Arial" w:hAnsi="Arial" w:cs="Arial"/>
          <w:color w:val="000000"/>
        </w:rPr>
        <w:t xml:space="preserve"> </w:t>
      </w:r>
      <w:r w:rsidR="00480070" w:rsidRPr="008D0EAC">
        <w:rPr>
          <w:rFonts w:ascii="Arial" w:hAnsi="Arial" w:cs="Arial"/>
          <w:color w:val="000000"/>
        </w:rPr>
        <w:t xml:space="preserve">Real world testing </w:t>
      </w:r>
      <w:r w:rsidR="00480070" w:rsidRPr="008D0EAC">
        <w:rPr>
          <w:rFonts w:ascii="Arial" w:hAnsi="Arial" w:cs="Arial"/>
          <w:color w:val="000000"/>
        </w:rPr>
        <w:t xml:space="preserve">also </w:t>
      </w:r>
      <w:r w:rsidR="00480070" w:rsidRPr="008D0EAC">
        <w:rPr>
          <w:rFonts w:ascii="Arial" w:hAnsi="Arial" w:cs="Arial"/>
          <w:color w:val="000000"/>
        </w:rPr>
        <w:t xml:space="preserve">provides engineers </w:t>
      </w:r>
      <w:r w:rsidR="000070B7" w:rsidRPr="008D0EAC">
        <w:rPr>
          <w:rFonts w:ascii="Arial" w:hAnsi="Arial" w:cs="Arial"/>
          <w:color w:val="000000"/>
        </w:rPr>
        <w:t>with data on how the car itself contributes to change the airflow around the wing.</w:t>
      </w:r>
    </w:p>
    <w:p w14:paraId="3E7D4D7A" w14:textId="1DCA7344" w:rsidR="00AE696C" w:rsidRPr="008D0EAC" w:rsidRDefault="00E238B3" w:rsidP="008D0EAC">
      <w:pPr>
        <w:spacing w:line="360" w:lineRule="auto"/>
        <w:ind w:left="720"/>
        <w:rPr>
          <w:rFonts w:ascii="Arial" w:hAnsi="Arial" w:cs="Arial"/>
        </w:rPr>
      </w:pPr>
      <w:r w:rsidRPr="008D0EAC">
        <w:rPr>
          <w:rFonts w:ascii="Arial" w:hAnsi="Arial" w:cs="Arial"/>
        </w:rPr>
        <w:t xml:space="preserve">To carry out real world testing, </w:t>
      </w:r>
      <w:r w:rsidR="00204859" w:rsidRPr="008D0EAC">
        <w:rPr>
          <w:rFonts w:ascii="Arial" w:hAnsi="Arial" w:cs="Arial"/>
        </w:rPr>
        <w:t xml:space="preserve">the FIA have introduced </w:t>
      </w:r>
      <w:r w:rsidR="00526226" w:rsidRPr="008D0EAC">
        <w:rPr>
          <w:rFonts w:ascii="Arial" w:hAnsi="Arial" w:cs="Arial"/>
        </w:rPr>
        <w:t xml:space="preserve">pre-season testing. This is a chance for teams to test/run their cars on track </w:t>
      </w:r>
      <w:r w:rsidR="000E6444" w:rsidRPr="008D0EAC">
        <w:rPr>
          <w:rFonts w:ascii="Arial" w:hAnsi="Arial" w:cs="Arial"/>
        </w:rPr>
        <w:t xml:space="preserve">and </w:t>
      </w:r>
      <w:r w:rsidR="00340C5A" w:rsidRPr="008D0EAC">
        <w:rPr>
          <w:rFonts w:ascii="Arial" w:hAnsi="Arial" w:cs="Arial"/>
        </w:rPr>
        <w:t xml:space="preserve">test new parts and monitor reliability </w:t>
      </w:r>
      <w:r w:rsidR="00526226" w:rsidRPr="008D0EAC">
        <w:rPr>
          <w:rFonts w:ascii="Arial" w:hAnsi="Arial" w:cs="Arial"/>
        </w:rPr>
        <w:t>ahead of the first race weekend of the year.</w:t>
      </w:r>
      <w:r w:rsidR="00072345" w:rsidRPr="008D0EAC">
        <w:rPr>
          <w:rFonts w:ascii="Arial" w:hAnsi="Arial" w:cs="Arial"/>
        </w:rPr>
        <w:t xml:space="preserve"> This is</w:t>
      </w:r>
      <w:r w:rsidR="0082076E" w:rsidRPr="008D0EAC">
        <w:rPr>
          <w:rFonts w:ascii="Arial" w:hAnsi="Arial" w:cs="Arial"/>
        </w:rPr>
        <w:t xml:space="preserve"> a </w:t>
      </w:r>
      <w:r w:rsidR="00072345" w:rsidRPr="008D0EAC">
        <w:rPr>
          <w:rFonts w:ascii="Arial" w:hAnsi="Arial" w:cs="Arial"/>
        </w:rPr>
        <w:t xml:space="preserve">highly regulated </w:t>
      </w:r>
      <w:r w:rsidR="00040222" w:rsidRPr="008D0EAC">
        <w:rPr>
          <w:rFonts w:ascii="Arial" w:hAnsi="Arial" w:cs="Arial"/>
        </w:rPr>
        <w:t>event,</w:t>
      </w:r>
      <w:r w:rsidR="0082076E" w:rsidRPr="008D0EAC">
        <w:rPr>
          <w:rFonts w:ascii="Arial" w:hAnsi="Arial" w:cs="Arial"/>
        </w:rPr>
        <w:t xml:space="preserve"> and it ensures that all ten teams (twenty drivers)</w:t>
      </w:r>
      <w:r w:rsidR="00040222" w:rsidRPr="008D0EAC">
        <w:rPr>
          <w:rFonts w:ascii="Arial" w:hAnsi="Arial" w:cs="Arial"/>
        </w:rPr>
        <w:t xml:space="preserve"> have equal time and conditions for testing. This year, pre-season</w:t>
      </w:r>
      <w:r w:rsidR="000D593D" w:rsidRPr="008D0EAC">
        <w:rPr>
          <w:rFonts w:ascii="Arial" w:hAnsi="Arial" w:cs="Arial"/>
        </w:rPr>
        <w:t xml:space="preserve"> testing took place at the Bahrain International Circuit</w:t>
      </w:r>
      <w:r w:rsidR="004B3889" w:rsidRPr="008D0EAC">
        <w:rPr>
          <w:rFonts w:ascii="Arial" w:hAnsi="Arial" w:cs="Arial"/>
        </w:rPr>
        <w:t xml:space="preserve"> on February 23</w:t>
      </w:r>
      <w:r w:rsidR="004B3889" w:rsidRPr="008D0EAC">
        <w:rPr>
          <w:rFonts w:ascii="Arial" w:hAnsi="Arial" w:cs="Arial"/>
          <w:vertAlign w:val="superscript"/>
        </w:rPr>
        <w:t>rd</w:t>
      </w:r>
      <w:r w:rsidR="004B3889" w:rsidRPr="008D0EAC">
        <w:rPr>
          <w:rFonts w:ascii="Arial" w:hAnsi="Arial" w:cs="Arial"/>
        </w:rPr>
        <w:t xml:space="preserve"> – 25</w:t>
      </w:r>
      <w:r w:rsidR="004B3889" w:rsidRPr="008D0EAC">
        <w:rPr>
          <w:rFonts w:ascii="Arial" w:hAnsi="Arial" w:cs="Arial"/>
          <w:vertAlign w:val="superscript"/>
        </w:rPr>
        <w:t>th</w:t>
      </w:r>
      <w:r w:rsidR="00340C5A" w:rsidRPr="008D0EAC">
        <w:rPr>
          <w:rFonts w:ascii="Arial" w:hAnsi="Arial" w:cs="Arial"/>
        </w:rPr>
        <w:t xml:space="preserve"> 2023.</w:t>
      </w:r>
      <w:r w:rsidR="00040222" w:rsidRPr="008D0EAC">
        <w:rPr>
          <w:rFonts w:ascii="Arial" w:hAnsi="Arial" w:cs="Arial"/>
        </w:rPr>
        <w:t xml:space="preserve"> </w:t>
      </w:r>
      <w:sdt>
        <w:sdtPr>
          <w:rPr>
            <w:rFonts w:ascii="Arial" w:hAnsi="Arial" w:cs="Arial"/>
            <w:color w:val="000000"/>
          </w:rPr>
          <w:tag w:val="MENDELEY_CITATION_v3_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"/>
          <w:id w:val="1967005168"/>
          <w:placeholder>
            <w:docPart w:val="DefaultPlaceholder_-1854013440"/>
          </w:placeholder>
        </w:sdtPr>
        <w:sdtEndPr/>
        <w:sdtContent>
          <w:r w:rsidR="006A0B2F" w:rsidRPr="008D0EAC">
            <w:rPr>
              <w:rFonts w:ascii="Arial" w:hAnsi="Arial" w:cs="Arial"/>
              <w:color w:val="000000"/>
            </w:rPr>
            <w:t>(Kanal, 2023)</w:t>
          </w:r>
        </w:sdtContent>
      </w:sdt>
    </w:p>
    <w:p w14:paraId="163EECE2" w14:textId="77777777" w:rsidR="00AE696C" w:rsidRPr="008D0EAC" w:rsidRDefault="00AE696C" w:rsidP="008D0EAC">
      <w:pPr>
        <w:spacing w:line="360" w:lineRule="auto"/>
        <w:rPr>
          <w:rFonts w:ascii="Arial" w:hAnsi="Arial" w:cs="Arial"/>
        </w:rPr>
      </w:pPr>
    </w:p>
    <w:p w14:paraId="69E4BB09" w14:textId="54431ED6" w:rsidR="0009634C" w:rsidRPr="008D0EAC" w:rsidRDefault="0009634C" w:rsidP="008D0EAC">
      <w:pPr>
        <w:spacing w:line="360" w:lineRule="auto"/>
        <w:rPr>
          <w:rFonts w:ascii="Arial" w:hAnsi="Arial" w:cs="Arial"/>
        </w:rPr>
      </w:pPr>
      <w:r w:rsidRPr="008D0EAC">
        <w:rPr>
          <w:rFonts w:ascii="Arial" w:hAnsi="Arial" w:cs="Arial"/>
        </w:rPr>
        <w:t>Depending on the data obtained</w:t>
      </w:r>
      <w:r w:rsidR="00387554" w:rsidRPr="008D0EAC">
        <w:rPr>
          <w:rFonts w:ascii="Arial" w:hAnsi="Arial" w:cs="Arial"/>
        </w:rPr>
        <w:t xml:space="preserve"> and the results from the simulations, </w:t>
      </w:r>
      <w:r w:rsidRPr="008D0EAC">
        <w:rPr>
          <w:rFonts w:ascii="Arial" w:hAnsi="Arial" w:cs="Arial"/>
        </w:rPr>
        <w:t>the rear wing prototype's design</w:t>
      </w:r>
      <w:r w:rsidR="00E351EB" w:rsidRPr="008D0EAC">
        <w:rPr>
          <w:rFonts w:ascii="Arial" w:hAnsi="Arial" w:cs="Arial"/>
        </w:rPr>
        <w:t xml:space="preserve"> will be repeatedly </w:t>
      </w:r>
      <w:r w:rsidRPr="008D0EAC">
        <w:rPr>
          <w:rFonts w:ascii="Arial" w:hAnsi="Arial" w:cs="Arial"/>
        </w:rPr>
        <w:t>optimize</w:t>
      </w:r>
      <w:r w:rsidR="00E351EB" w:rsidRPr="008D0EAC">
        <w:rPr>
          <w:rFonts w:ascii="Arial" w:hAnsi="Arial" w:cs="Arial"/>
        </w:rPr>
        <w:t xml:space="preserve">d until </w:t>
      </w:r>
      <w:r w:rsidRPr="008D0EAC">
        <w:rPr>
          <w:rFonts w:ascii="Arial" w:hAnsi="Arial" w:cs="Arial"/>
        </w:rPr>
        <w:t>its performance</w:t>
      </w:r>
      <w:r w:rsidR="0012791E" w:rsidRPr="008D0EAC">
        <w:rPr>
          <w:rFonts w:ascii="Arial" w:hAnsi="Arial" w:cs="Arial"/>
        </w:rPr>
        <w:t xml:space="preserve"> meets the desired goals. </w:t>
      </w:r>
    </w:p>
    <w:p w14:paraId="677FC267" w14:textId="759CCE68" w:rsidR="00AE696C" w:rsidRPr="008D0EAC" w:rsidRDefault="0009634C" w:rsidP="008D0EAC">
      <w:pPr>
        <w:spacing w:line="360" w:lineRule="auto"/>
        <w:rPr>
          <w:rFonts w:ascii="Arial" w:hAnsi="Arial" w:cs="Arial"/>
        </w:rPr>
      </w:pPr>
      <w:r w:rsidRPr="008D0EAC">
        <w:rPr>
          <w:rFonts w:ascii="Arial" w:hAnsi="Arial" w:cs="Arial"/>
        </w:rPr>
        <w:t xml:space="preserve">Throughout this process, data </w:t>
      </w:r>
      <w:r w:rsidR="00C472BC" w:rsidRPr="008D0EAC">
        <w:rPr>
          <w:rFonts w:ascii="Arial" w:hAnsi="Arial" w:cs="Arial"/>
        </w:rPr>
        <w:t xml:space="preserve">collection </w:t>
      </w:r>
      <w:r w:rsidR="001F05C4" w:rsidRPr="008D0EAC">
        <w:rPr>
          <w:rFonts w:ascii="Arial" w:hAnsi="Arial" w:cs="Arial"/>
        </w:rPr>
        <w:t>wa</w:t>
      </w:r>
      <w:r w:rsidR="00C472BC" w:rsidRPr="008D0EAC">
        <w:rPr>
          <w:rFonts w:ascii="Arial" w:hAnsi="Arial" w:cs="Arial"/>
        </w:rPr>
        <w:t>s</w:t>
      </w:r>
      <w:r w:rsidRPr="008D0EAC">
        <w:rPr>
          <w:rFonts w:ascii="Arial" w:hAnsi="Arial" w:cs="Arial"/>
        </w:rPr>
        <w:t xml:space="preserve"> </w:t>
      </w:r>
      <w:r w:rsidR="003021F9" w:rsidRPr="008D0EAC">
        <w:rPr>
          <w:rFonts w:ascii="Arial" w:hAnsi="Arial" w:cs="Arial"/>
        </w:rPr>
        <w:t>imperative</w:t>
      </w:r>
      <w:r w:rsidR="00C472BC" w:rsidRPr="008D0EAC">
        <w:rPr>
          <w:rFonts w:ascii="Arial" w:hAnsi="Arial" w:cs="Arial"/>
        </w:rPr>
        <w:t xml:space="preserve"> </w:t>
      </w:r>
      <w:r w:rsidR="001F05C4" w:rsidRPr="008D0EAC">
        <w:rPr>
          <w:rFonts w:ascii="Arial" w:hAnsi="Arial" w:cs="Arial"/>
        </w:rPr>
        <w:t>in</w:t>
      </w:r>
      <w:r w:rsidRPr="008D0EAC">
        <w:rPr>
          <w:rFonts w:ascii="Arial" w:hAnsi="Arial" w:cs="Arial"/>
        </w:rPr>
        <w:t xml:space="preserve"> obtain</w:t>
      </w:r>
      <w:r w:rsidR="001F05C4" w:rsidRPr="008D0EAC">
        <w:rPr>
          <w:rFonts w:ascii="Arial" w:hAnsi="Arial" w:cs="Arial"/>
        </w:rPr>
        <w:t>ing</w:t>
      </w:r>
      <w:r w:rsidRPr="008D0EAC">
        <w:rPr>
          <w:rFonts w:ascii="Arial" w:hAnsi="Arial" w:cs="Arial"/>
        </w:rPr>
        <w:t xml:space="preserve"> accurate results.</w:t>
      </w:r>
      <w:r w:rsidR="00771BCC" w:rsidRPr="008D0EAC">
        <w:rPr>
          <w:rFonts w:ascii="Arial" w:hAnsi="Arial" w:cs="Arial"/>
        </w:rPr>
        <w:t xml:space="preserve"> The end goal </w:t>
      </w:r>
      <w:r w:rsidR="001F05C4" w:rsidRPr="008D0EAC">
        <w:rPr>
          <w:rFonts w:ascii="Arial" w:hAnsi="Arial" w:cs="Arial"/>
        </w:rPr>
        <w:t>was</w:t>
      </w:r>
      <w:r w:rsidR="00771BCC" w:rsidRPr="008D0EAC">
        <w:rPr>
          <w:rFonts w:ascii="Arial" w:hAnsi="Arial" w:cs="Arial"/>
        </w:rPr>
        <w:t xml:space="preserve"> </w:t>
      </w:r>
      <w:r w:rsidR="001F05C4" w:rsidRPr="008D0EAC">
        <w:rPr>
          <w:rFonts w:ascii="Arial" w:hAnsi="Arial" w:cs="Arial"/>
        </w:rPr>
        <w:t xml:space="preserve">to ensure that </w:t>
      </w:r>
      <w:r w:rsidR="00D55EF9" w:rsidRPr="008D0EAC">
        <w:rPr>
          <w:rFonts w:ascii="Arial" w:hAnsi="Arial" w:cs="Arial"/>
        </w:rPr>
        <w:t>the predicted simulations match real world results</w:t>
      </w:r>
      <w:r w:rsidR="00B23D93" w:rsidRPr="008D0EAC">
        <w:rPr>
          <w:rFonts w:ascii="Arial" w:hAnsi="Arial" w:cs="Arial"/>
        </w:rPr>
        <w:t xml:space="preserve">, as </w:t>
      </w:r>
      <w:r w:rsidR="00B34804" w:rsidRPr="008D0EAC">
        <w:rPr>
          <w:rFonts w:ascii="Arial" w:hAnsi="Arial" w:cs="Arial"/>
        </w:rPr>
        <w:t xml:space="preserve">in F1, </w:t>
      </w:r>
      <w:r w:rsidR="005C52A7" w:rsidRPr="008D0EAC">
        <w:rPr>
          <w:rFonts w:ascii="Arial" w:hAnsi="Arial" w:cs="Arial"/>
        </w:rPr>
        <w:t xml:space="preserve">fine margins within the car’s aerodynamic </w:t>
      </w:r>
      <w:r w:rsidR="003021F9" w:rsidRPr="008D0EAC">
        <w:rPr>
          <w:rFonts w:ascii="Arial" w:hAnsi="Arial" w:cs="Arial"/>
        </w:rPr>
        <w:t>performance can be the difference between winning and losing a race.</w:t>
      </w:r>
    </w:p>
    <w:p w14:paraId="432FB597" w14:textId="00AACFD9" w:rsidR="00B7757C" w:rsidRPr="008D0EAC" w:rsidRDefault="00B7757C" w:rsidP="008D0EAC">
      <w:pPr>
        <w:pStyle w:val="Heading1"/>
        <w:spacing w:line="360" w:lineRule="auto"/>
        <w:rPr>
          <w:rFonts w:ascii="Arial" w:hAnsi="Arial" w:cs="Arial"/>
        </w:rPr>
      </w:pPr>
      <w:bookmarkStart w:id="13" w:name="_Toc148016843"/>
      <w:r w:rsidRPr="008D0EAC">
        <w:rPr>
          <w:rFonts w:ascii="Arial" w:hAnsi="Arial" w:cs="Arial"/>
        </w:rPr>
        <w:lastRenderedPageBreak/>
        <w:t>Conclusion</w:t>
      </w:r>
      <w:bookmarkEnd w:id="13"/>
    </w:p>
    <w:p w14:paraId="2E67E274" w14:textId="40EE2F3F" w:rsidR="00A01CCE" w:rsidRPr="008D0EAC" w:rsidRDefault="00A01CCE" w:rsidP="008D0EAC">
      <w:pPr>
        <w:spacing w:line="360" w:lineRule="auto"/>
        <w:rPr>
          <w:rFonts w:ascii="Arial" w:hAnsi="Arial" w:cs="Arial"/>
        </w:rPr>
      </w:pPr>
      <w:r w:rsidRPr="008D0EAC">
        <w:rPr>
          <w:rFonts w:ascii="Arial" w:hAnsi="Arial" w:cs="Arial"/>
        </w:rPr>
        <w:t xml:space="preserve">By optimising the rear wing of the F1 race car, </w:t>
      </w:r>
      <w:r w:rsidR="00470742" w:rsidRPr="008D0EAC">
        <w:rPr>
          <w:rFonts w:ascii="Arial" w:hAnsi="Arial" w:cs="Arial"/>
        </w:rPr>
        <w:t xml:space="preserve">the process </w:t>
      </w:r>
      <w:r w:rsidR="00232181" w:rsidRPr="008D0EAC">
        <w:rPr>
          <w:rFonts w:ascii="Arial" w:hAnsi="Arial" w:cs="Arial"/>
        </w:rPr>
        <w:t xml:space="preserve">achieved its objective of reducing the mass/weight of the wing </w:t>
      </w:r>
      <w:r w:rsidR="001E5920" w:rsidRPr="008D0EAC">
        <w:rPr>
          <w:rFonts w:ascii="Arial" w:hAnsi="Arial" w:cs="Arial"/>
        </w:rPr>
        <w:t xml:space="preserve">by half, </w:t>
      </w:r>
      <w:r w:rsidR="00232181" w:rsidRPr="008D0EAC">
        <w:rPr>
          <w:rFonts w:ascii="Arial" w:hAnsi="Arial" w:cs="Arial"/>
        </w:rPr>
        <w:t xml:space="preserve">while ensuring the </w:t>
      </w:r>
      <w:r w:rsidR="007D4E43" w:rsidRPr="008D0EAC">
        <w:rPr>
          <w:rFonts w:ascii="Arial" w:hAnsi="Arial" w:cs="Arial"/>
        </w:rPr>
        <w:t xml:space="preserve">wing remained compliant with the regulations put in place by the FIA. </w:t>
      </w:r>
      <w:r w:rsidR="001E5920" w:rsidRPr="008D0EAC">
        <w:rPr>
          <w:rFonts w:ascii="Arial" w:hAnsi="Arial" w:cs="Arial"/>
        </w:rPr>
        <w:t>The use of CFRP</w:t>
      </w:r>
      <w:r w:rsidR="001F421D" w:rsidRPr="008D0EAC">
        <w:rPr>
          <w:rFonts w:ascii="Arial" w:hAnsi="Arial" w:cs="Arial"/>
        </w:rPr>
        <w:t xml:space="preserve"> had a huge impact on mass without compromising on strength, stiffness</w:t>
      </w:r>
      <w:r w:rsidR="00E105DF" w:rsidRPr="008D0EAC">
        <w:rPr>
          <w:rFonts w:ascii="Arial" w:hAnsi="Arial" w:cs="Arial"/>
        </w:rPr>
        <w:t>,</w:t>
      </w:r>
      <w:r w:rsidR="001F421D" w:rsidRPr="008D0EAC">
        <w:rPr>
          <w:rFonts w:ascii="Arial" w:hAnsi="Arial" w:cs="Arial"/>
        </w:rPr>
        <w:t xml:space="preserve"> and flexibility.</w:t>
      </w:r>
    </w:p>
    <w:p w14:paraId="4F0DF6B6" w14:textId="10528EB2" w:rsidR="00A566EF" w:rsidRPr="008D0EAC" w:rsidRDefault="00E105DF" w:rsidP="008D0EAC">
      <w:pPr>
        <w:spacing w:line="360" w:lineRule="auto"/>
        <w:rPr>
          <w:rFonts w:ascii="Arial" w:hAnsi="Arial" w:cs="Arial"/>
        </w:rPr>
      </w:pPr>
      <w:r w:rsidRPr="008D0EAC">
        <w:rPr>
          <w:rFonts w:ascii="Arial" w:hAnsi="Arial" w:cs="Arial"/>
        </w:rPr>
        <w:t xml:space="preserve">As good as the software is at optimising components, the software retuned </w:t>
      </w:r>
      <w:r w:rsidR="003C1BE3" w:rsidRPr="008D0EAC">
        <w:rPr>
          <w:rFonts w:ascii="Arial" w:hAnsi="Arial" w:cs="Arial"/>
        </w:rPr>
        <w:t xml:space="preserve">ply thicknesses of </w:t>
      </w:r>
      <w:r w:rsidR="00D13A04" w:rsidRPr="008D0EAC">
        <w:rPr>
          <w:rFonts w:ascii="Arial" w:hAnsi="Arial" w:cs="Arial"/>
        </w:rPr>
        <w:t xml:space="preserve">non-standard </w:t>
      </w:r>
      <w:r w:rsidR="003C1BE3" w:rsidRPr="008D0EAC">
        <w:rPr>
          <w:rFonts w:ascii="Arial" w:hAnsi="Arial" w:cs="Arial"/>
        </w:rPr>
        <w:t>values. By choosing standard</w:t>
      </w:r>
      <w:r w:rsidR="00D13A04" w:rsidRPr="008D0EAC">
        <w:rPr>
          <w:rFonts w:ascii="Arial" w:hAnsi="Arial" w:cs="Arial"/>
        </w:rPr>
        <w:t>ised</w:t>
      </w:r>
      <w:r w:rsidR="003C1BE3" w:rsidRPr="008D0EAC">
        <w:rPr>
          <w:rFonts w:ascii="Arial" w:hAnsi="Arial" w:cs="Arial"/>
        </w:rPr>
        <w:t xml:space="preserve"> ply thicknesses, </w:t>
      </w:r>
      <w:r w:rsidR="00F162E9" w:rsidRPr="008D0EAC">
        <w:rPr>
          <w:rFonts w:ascii="Arial" w:hAnsi="Arial" w:cs="Arial"/>
        </w:rPr>
        <w:t xml:space="preserve">and re-running the software analysis, the optimum ply thickness was determined </w:t>
      </w:r>
      <w:r w:rsidR="00FF768E" w:rsidRPr="008D0EAC">
        <w:rPr>
          <w:rFonts w:ascii="Arial" w:hAnsi="Arial" w:cs="Arial"/>
        </w:rPr>
        <w:t>to reduce mass without compromising on performance. By keeping the ply thicknesses standard, this will help to reduce costs during the manufacturing process</w:t>
      </w:r>
      <w:r w:rsidR="0095443A" w:rsidRPr="008D0EAC">
        <w:rPr>
          <w:rFonts w:ascii="Arial" w:hAnsi="Arial" w:cs="Arial"/>
        </w:rPr>
        <w:t xml:space="preserve"> and maintain availability of material </w:t>
      </w:r>
      <w:r w:rsidR="00A566EF" w:rsidRPr="008D0EAC">
        <w:rPr>
          <w:rFonts w:ascii="Arial" w:hAnsi="Arial" w:cs="Arial"/>
        </w:rPr>
        <w:t>for additional components</w:t>
      </w:r>
      <w:r w:rsidR="000B0473" w:rsidRPr="008D0EAC">
        <w:rPr>
          <w:rFonts w:ascii="Arial" w:hAnsi="Arial" w:cs="Arial"/>
        </w:rPr>
        <w:t xml:space="preserve">, while carrying out </w:t>
      </w:r>
      <w:r w:rsidR="008D0EAC" w:rsidRPr="008D0EAC">
        <w:rPr>
          <w:rFonts w:ascii="Arial" w:hAnsi="Arial" w:cs="Arial"/>
        </w:rPr>
        <w:t xml:space="preserve">good </w:t>
      </w:r>
      <w:r w:rsidR="000B0473" w:rsidRPr="008D0EAC">
        <w:rPr>
          <w:rFonts w:ascii="Arial" w:hAnsi="Arial" w:cs="Arial"/>
        </w:rPr>
        <w:t>industry practice.</w:t>
      </w:r>
    </w:p>
    <w:p w14:paraId="7BE7EAD8" w14:textId="4A38FEAE" w:rsidR="000B0473" w:rsidRPr="008D0EAC" w:rsidRDefault="000B0473" w:rsidP="008D0EAC">
      <w:pPr>
        <w:spacing w:line="360" w:lineRule="auto"/>
        <w:rPr>
          <w:rFonts w:ascii="Arial" w:hAnsi="Arial" w:cs="Arial"/>
        </w:rPr>
      </w:pPr>
      <w:r w:rsidRPr="008D0EAC">
        <w:rPr>
          <w:rFonts w:ascii="Arial" w:hAnsi="Arial" w:cs="Arial"/>
        </w:rPr>
        <w:t xml:space="preserve">By </w:t>
      </w:r>
      <w:r w:rsidR="00EB1B25" w:rsidRPr="008D0EAC">
        <w:rPr>
          <w:rFonts w:ascii="Arial" w:hAnsi="Arial" w:cs="Arial"/>
        </w:rPr>
        <w:t>building a prototype in a laboratory and carr</w:t>
      </w:r>
      <w:r w:rsidRPr="008D0EAC">
        <w:rPr>
          <w:rFonts w:ascii="Arial" w:hAnsi="Arial" w:cs="Arial"/>
        </w:rPr>
        <w:t xml:space="preserve">ying out </w:t>
      </w:r>
      <w:r w:rsidR="00EB1B25" w:rsidRPr="008D0EAC">
        <w:rPr>
          <w:rFonts w:ascii="Arial" w:hAnsi="Arial" w:cs="Arial"/>
        </w:rPr>
        <w:t xml:space="preserve">the suggested testing methods, </w:t>
      </w:r>
      <w:r w:rsidR="00E82CA3" w:rsidRPr="008D0EAC">
        <w:rPr>
          <w:rFonts w:ascii="Arial" w:hAnsi="Arial" w:cs="Arial"/>
        </w:rPr>
        <w:t xml:space="preserve">data can be </w:t>
      </w:r>
      <w:r w:rsidR="003C527A" w:rsidRPr="008D0EAC">
        <w:rPr>
          <w:rFonts w:ascii="Arial" w:hAnsi="Arial" w:cs="Arial"/>
        </w:rPr>
        <w:t>collected,</w:t>
      </w:r>
      <w:r w:rsidR="00E82CA3" w:rsidRPr="008D0EAC">
        <w:rPr>
          <w:rFonts w:ascii="Arial" w:hAnsi="Arial" w:cs="Arial"/>
        </w:rPr>
        <w:t xml:space="preserve"> and a comparison can be made between theory, and </w:t>
      </w:r>
      <w:r w:rsidR="003C527A" w:rsidRPr="008D0EAC">
        <w:rPr>
          <w:rFonts w:ascii="Arial" w:hAnsi="Arial" w:cs="Arial"/>
        </w:rPr>
        <w:t>real-world</w:t>
      </w:r>
      <w:r w:rsidR="00E82CA3" w:rsidRPr="008D0EAC">
        <w:rPr>
          <w:rFonts w:ascii="Arial" w:hAnsi="Arial" w:cs="Arial"/>
        </w:rPr>
        <w:t xml:space="preserve"> results to obtain </w:t>
      </w:r>
      <w:r w:rsidR="004A6A1F" w:rsidRPr="008D0EAC">
        <w:rPr>
          <w:rFonts w:ascii="Arial" w:hAnsi="Arial" w:cs="Arial"/>
        </w:rPr>
        <w:t>the optimum design and ensure the team stays on</w:t>
      </w:r>
      <w:r w:rsidR="008D0EAC" w:rsidRPr="008D0EAC">
        <w:rPr>
          <w:rFonts w:ascii="Arial" w:hAnsi="Arial" w:cs="Arial"/>
        </w:rPr>
        <w:t>e</w:t>
      </w:r>
      <w:r w:rsidR="004A6A1F" w:rsidRPr="008D0EAC">
        <w:rPr>
          <w:rFonts w:ascii="Arial" w:hAnsi="Arial" w:cs="Arial"/>
        </w:rPr>
        <w:t xml:space="preserve"> step ahead of the chasing pack.</w:t>
      </w:r>
    </w:p>
    <w:p w14:paraId="6AE727C9" w14:textId="77777777" w:rsidR="00E105DF" w:rsidRDefault="00E105DF"/>
    <w:p w14:paraId="36BEABF4" w14:textId="77777777" w:rsidR="000A2423" w:rsidRDefault="000A2423"/>
    <w:p w14:paraId="2458012A" w14:textId="77777777" w:rsidR="000A2423" w:rsidRDefault="000A2423"/>
    <w:p w14:paraId="0414A769" w14:textId="77777777" w:rsidR="000A2423" w:rsidRDefault="000A2423"/>
    <w:p w14:paraId="3B945EFE" w14:textId="77777777" w:rsidR="000A2423" w:rsidRDefault="000A2423"/>
    <w:p w14:paraId="7C612F06" w14:textId="77777777" w:rsidR="000A2423" w:rsidRDefault="000A2423"/>
    <w:p w14:paraId="79EDC385" w14:textId="77777777" w:rsidR="000A2423" w:rsidRDefault="000A2423"/>
    <w:p w14:paraId="17AF1811" w14:textId="77777777" w:rsidR="000A2423" w:rsidRDefault="000A2423"/>
    <w:p w14:paraId="7C2C85F1" w14:textId="77777777" w:rsidR="000A2423" w:rsidRDefault="000A2423"/>
    <w:p w14:paraId="60158108" w14:textId="77777777" w:rsidR="000A2423" w:rsidRDefault="000A2423"/>
    <w:p w14:paraId="17899AC6" w14:textId="77777777" w:rsidR="000A2423" w:rsidRDefault="000A2423"/>
    <w:p w14:paraId="3D311F1D" w14:textId="77777777" w:rsidR="000A2423" w:rsidRDefault="000A2423"/>
    <w:p w14:paraId="6FBEC416" w14:textId="77777777" w:rsidR="000A2423" w:rsidRDefault="000A2423"/>
    <w:p w14:paraId="27CFD1DA" w14:textId="77777777" w:rsidR="000A2423" w:rsidRDefault="000A2423"/>
    <w:p w14:paraId="566F6740" w14:textId="77777777" w:rsidR="000A2423" w:rsidRDefault="000A2423"/>
    <w:p w14:paraId="3B359EE7" w14:textId="77777777" w:rsidR="000A2423" w:rsidRDefault="000A2423"/>
    <w:p w14:paraId="780878BA" w14:textId="77777777" w:rsidR="000A2423" w:rsidRDefault="000A2423"/>
    <w:p w14:paraId="12728C0F" w14:textId="77777777" w:rsidR="000A2423" w:rsidRDefault="000A2423"/>
    <w:p w14:paraId="6A86B029" w14:textId="11375A55" w:rsidR="008F3B1B" w:rsidRPr="000A2423" w:rsidRDefault="008F3B1B" w:rsidP="000A2423">
      <w:pPr>
        <w:pStyle w:val="Heading1"/>
        <w:spacing w:line="360" w:lineRule="auto"/>
        <w:rPr>
          <w:rFonts w:ascii="Arial" w:hAnsi="Arial" w:cs="Arial"/>
        </w:rPr>
      </w:pPr>
      <w:bookmarkStart w:id="14" w:name="_Toc148016844"/>
      <w:r w:rsidRPr="000A2423">
        <w:rPr>
          <w:rFonts w:ascii="Arial" w:hAnsi="Arial" w:cs="Arial"/>
        </w:rPr>
        <w:lastRenderedPageBreak/>
        <w:t>References</w:t>
      </w:r>
      <w:bookmarkEnd w:id="14"/>
    </w:p>
    <w:sdt>
      <w:sdtPr>
        <w:rPr>
          <w:rFonts w:ascii="Arial" w:hAnsi="Arial" w:cs="Arial"/>
        </w:rPr>
        <w:tag w:val="MENDELEY_BIBLIOGRAPHY"/>
        <w:id w:val="-85842655"/>
        <w:placeholder>
          <w:docPart w:val="DefaultPlaceholder_-1854013440"/>
        </w:placeholder>
      </w:sdtPr>
      <w:sdtEndPr/>
      <w:sdtContent>
        <w:p w14:paraId="46436DCE" w14:textId="77777777" w:rsidR="005A0489" w:rsidRPr="005008F5" w:rsidRDefault="005A0489" w:rsidP="005008F5">
          <w:pPr>
            <w:autoSpaceDE w:val="0"/>
            <w:autoSpaceDN w:val="0"/>
            <w:spacing w:line="360" w:lineRule="auto"/>
            <w:ind w:hanging="480"/>
            <w:divId w:val="408305484"/>
            <w:rPr>
              <w:rFonts w:ascii="Arial" w:eastAsia="Times New Roman" w:hAnsi="Arial" w:cs="Arial"/>
              <w:kern w:val="0"/>
              <w:sz w:val="24"/>
              <w:szCs w:val="24"/>
              <w14:ligatures w14:val="none"/>
            </w:rPr>
          </w:pPr>
          <w:r w:rsidRPr="005008F5">
            <w:rPr>
              <w:rFonts w:ascii="Arial" w:eastAsia="Times New Roman" w:hAnsi="Arial" w:cs="Arial"/>
            </w:rPr>
            <w:t xml:space="preserve">Altair, U. (2018). </w:t>
          </w:r>
          <w:r w:rsidRPr="005008F5">
            <w:rPr>
              <w:rFonts w:ascii="Arial" w:eastAsia="Times New Roman" w:hAnsi="Arial" w:cs="Arial"/>
              <w:i/>
              <w:iCs/>
            </w:rPr>
            <w:t>Shape Optimization</w:t>
          </w:r>
          <w:r w:rsidRPr="005008F5">
            <w:rPr>
              <w:rFonts w:ascii="Arial" w:eastAsia="Times New Roman" w:hAnsi="Arial" w:cs="Arial"/>
            </w:rPr>
            <w:t>. www.altairuniversity.com/wp-content/uploads/2018/07/shapelatest.pdf</w:t>
          </w:r>
        </w:p>
        <w:p w14:paraId="23D862D6" w14:textId="77777777" w:rsidR="005A0489" w:rsidRPr="005008F5" w:rsidRDefault="005A0489" w:rsidP="005008F5">
          <w:pPr>
            <w:autoSpaceDE w:val="0"/>
            <w:autoSpaceDN w:val="0"/>
            <w:spacing w:line="360" w:lineRule="auto"/>
            <w:ind w:hanging="480"/>
            <w:divId w:val="1818262419"/>
            <w:rPr>
              <w:rFonts w:ascii="Arial" w:eastAsia="Times New Roman" w:hAnsi="Arial" w:cs="Arial"/>
            </w:rPr>
          </w:pPr>
          <w:r w:rsidRPr="005008F5">
            <w:rPr>
              <w:rFonts w:ascii="Arial" w:eastAsia="Times New Roman" w:hAnsi="Arial" w:cs="Arial"/>
            </w:rPr>
            <w:t xml:space="preserve">Altair, U. (2021). </w:t>
          </w:r>
          <w:r w:rsidRPr="005008F5">
            <w:rPr>
              <w:rFonts w:ascii="Arial" w:eastAsia="Times New Roman" w:hAnsi="Arial" w:cs="Arial"/>
              <w:i/>
              <w:iCs/>
            </w:rPr>
            <w:t>What is Size, Shape, and Free Shape Optimization?</w:t>
          </w:r>
        </w:p>
        <w:p w14:paraId="3F546DE7" w14:textId="77777777" w:rsidR="005A0489" w:rsidRPr="005008F5" w:rsidRDefault="005A0489" w:rsidP="005008F5">
          <w:pPr>
            <w:autoSpaceDE w:val="0"/>
            <w:autoSpaceDN w:val="0"/>
            <w:spacing w:line="360" w:lineRule="auto"/>
            <w:ind w:hanging="480"/>
            <w:divId w:val="1932203911"/>
            <w:rPr>
              <w:rFonts w:ascii="Arial" w:eastAsia="Times New Roman" w:hAnsi="Arial" w:cs="Arial"/>
            </w:rPr>
          </w:pPr>
          <w:r w:rsidRPr="005008F5">
            <w:rPr>
              <w:rFonts w:ascii="Arial" w:eastAsia="Times New Roman" w:hAnsi="Arial" w:cs="Arial"/>
            </w:rPr>
            <w:t xml:space="preserve">Cattenone, A., Morganti, S., Alaimo, G., &amp; Auricchio, F. (2019). Finite Element Analysis of Additive Manufacturing Based on Fused Deposition Modeling: Distortions Prediction and Comparison With Experimental Data. </w:t>
          </w:r>
          <w:r w:rsidRPr="005008F5">
            <w:rPr>
              <w:rFonts w:ascii="Arial" w:eastAsia="Times New Roman" w:hAnsi="Arial" w:cs="Arial"/>
              <w:i/>
              <w:iCs/>
            </w:rPr>
            <w:t>Journal of Manufacturing Science and Engineering</w:t>
          </w:r>
          <w:r w:rsidRPr="005008F5">
            <w:rPr>
              <w:rFonts w:ascii="Arial" w:eastAsia="Times New Roman" w:hAnsi="Arial" w:cs="Arial"/>
            </w:rPr>
            <w:t xml:space="preserve">, </w:t>
          </w:r>
          <w:r w:rsidRPr="005008F5">
            <w:rPr>
              <w:rFonts w:ascii="Arial" w:eastAsia="Times New Roman" w:hAnsi="Arial" w:cs="Arial"/>
              <w:i/>
              <w:iCs/>
            </w:rPr>
            <w:t>141</w:t>
          </w:r>
          <w:r w:rsidRPr="005008F5">
            <w:rPr>
              <w:rFonts w:ascii="Arial" w:eastAsia="Times New Roman" w:hAnsi="Arial" w:cs="Arial"/>
            </w:rPr>
            <w:t>(1). https://doi.org/10.1115/1.4041626</w:t>
          </w:r>
        </w:p>
        <w:p w14:paraId="25091FAB" w14:textId="77777777" w:rsidR="005A0489" w:rsidRPr="005008F5" w:rsidRDefault="005A0489" w:rsidP="005008F5">
          <w:pPr>
            <w:autoSpaceDE w:val="0"/>
            <w:autoSpaceDN w:val="0"/>
            <w:spacing w:line="360" w:lineRule="auto"/>
            <w:ind w:hanging="480"/>
            <w:divId w:val="659383476"/>
            <w:rPr>
              <w:rFonts w:ascii="Arial" w:eastAsia="Times New Roman" w:hAnsi="Arial" w:cs="Arial"/>
            </w:rPr>
          </w:pPr>
          <w:r w:rsidRPr="005008F5">
            <w:rPr>
              <w:rFonts w:ascii="Arial" w:eastAsia="Times New Roman" w:hAnsi="Arial" w:cs="Arial"/>
            </w:rPr>
            <w:t xml:space="preserve">Dr.Engineer. (2023). </w:t>
          </w:r>
          <w:r w:rsidRPr="005008F5">
            <w:rPr>
              <w:rFonts w:ascii="Arial" w:eastAsia="Times New Roman" w:hAnsi="Arial" w:cs="Arial"/>
              <w:i/>
              <w:iCs/>
            </w:rPr>
            <w:t>I will do topology optimisation for your design or analysis</w:t>
          </w:r>
          <w:r w:rsidRPr="005008F5">
            <w:rPr>
              <w:rFonts w:ascii="Arial" w:eastAsia="Times New Roman" w:hAnsi="Arial" w:cs="Arial"/>
            </w:rPr>
            <w:t>. www,fiverr.com/aakcounselling/do-a-topology-optimization-for-your-design</w:t>
          </w:r>
        </w:p>
        <w:p w14:paraId="6A10BA69" w14:textId="77777777" w:rsidR="005A0489" w:rsidRPr="005008F5" w:rsidRDefault="005A0489" w:rsidP="005008F5">
          <w:pPr>
            <w:autoSpaceDE w:val="0"/>
            <w:autoSpaceDN w:val="0"/>
            <w:spacing w:line="360" w:lineRule="auto"/>
            <w:ind w:hanging="480"/>
            <w:divId w:val="1753964637"/>
            <w:rPr>
              <w:rFonts w:ascii="Arial" w:eastAsia="Times New Roman" w:hAnsi="Arial" w:cs="Arial"/>
            </w:rPr>
          </w:pPr>
          <w:r w:rsidRPr="005008F5">
            <w:rPr>
              <w:rFonts w:ascii="Arial" w:eastAsia="Times New Roman" w:hAnsi="Arial" w:cs="Arial"/>
            </w:rPr>
            <w:t xml:space="preserve">Easy Composites. (2023). </w:t>
          </w:r>
          <w:r w:rsidRPr="005008F5">
            <w:rPr>
              <w:rFonts w:ascii="Arial" w:eastAsia="Times New Roman" w:hAnsi="Arial" w:cs="Arial"/>
              <w:i/>
              <w:iCs/>
            </w:rPr>
            <w:t>Carbon Fibre Box Section</w:t>
          </w:r>
          <w:r w:rsidRPr="005008F5">
            <w:rPr>
              <w:rFonts w:ascii="Arial" w:eastAsia="Times New Roman" w:hAnsi="Arial" w:cs="Arial"/>
            </w:rPr>
            <w:t>. www.easycomposites.co.uk/carbon-fibre-box-section</w:t>
          </w:r>
        </w:p>
        <w:p w14:paraId="1ECC3F70" w14:textId="77777777" w:rsidR="005A0489" w:rsidRPr="005008F5" w:rsidRDefault="005A0489" w:rsidP="005008F5">
          <w:pPr>
            <w:autoSpaceDE w:val="0"/>
            <w:autoSpaceDN w:val="0"/>
            <w:spacing w:line="360" w:lineRule="auto"/>
            <w:ind w:hanging="480"/>
            <w:divId w:val="1728413391"/>
            <w:rPr>
              <w:rFonts w:ascii="Arial" w:eastAsia="Times New Roman" w:hAnsi="Arial" w:cs="Arial"/>
            </w:rPr>
          </w:pPr>
          <w:r w:rsidRPr="005008F5">
            <w:rPr>
              <w:rFonts w:ascii="Arial" w:eastAsia="Times New Roman" w:hAnsi="Arial" w:cs="Arial"/>
            </w:rPr>
            <w:t xml:space="preserve">EPD. (2023). </w:t>
          </w:r>
          <w:r w:rsidRPr="005008F5">
            <w:rPr>
              <w:rFonts w:ascii="Arial" w:eastAsia="Times New Roman" w:hAnsi="Arial" w:cs="Arial"/>
              <w:i/>
              <w:iCs/>
            </w:rPr>
            <w:t>Introduction to Topology Optimization</w:t>
          </w:r>
          <w:r w:rsidRPr="005008F5">
            <w:rPr>
              <w:rFonts w:ascii="Arial" w:eastAsia="Times New Roman" w:hAnsi="Arial" w:cs="Arial"/>
            </w:rPr>
            <w:t>. www.engineeringproductdesign.com/knowledge-base/topology-optimisation/</w:t>
          </w:r>
        </w:p>
        <w:p w14:paraId="1CAA77BE" w14:textId="77777777" w:rsidR="005A0489" w:rsidRPr="005008F5" w:rsidRDefault="005A0489" w:rsidP="005008F5">
          <w:pPr>
            <w:autoSpaceDE w:val="0"/>
            <w:autoSpaceDN w:val="0"/>
            <w:spacing w:line="360" w:lineRule="auto"/>
            <w:ind w:hanging="480"/>
            <w:divId w:val="1778788605"/>
            <w:rPr>
              <w:rFonts w:ascii="Arial" w:eastAsia="Times New Roman" w:hAnsi="Arial" w:cs="Arial"/>
            </w:rPr>
          </w:pPr>
          <w:r w:rsidRPr="005008F5">
            <w:rPr>
              <w:rFonts w:ascii="Arial" w:eastAsia="Times New Roman" w:hAnsi="Arial" w:cs="Arial"/>
            </w:rPr>
            <w:t xml:space="preserve">FIA. (2022). </w:t>
          </w:r>
          <w:r w:rsidRPr="005008F5">
            <w:rPr>
              <w:rFonts w:ascii="Arial" w:eastAsia="Times New Roman" w:hAnsi="Arial" w:cs="Arial"/>
              <w:i/>
              <w:iCs/>
            </w:rPr>
            <w:t>2023 Formula 1 Technical Regulations</w:t>
          </w:r>
          <w:r w:rsidRPr="005008F5">
            <w:rPr>
              <w:rFonts w:ascii="Arial" w:eastAsia="Times New Roman" w:hAnsi="Arial" w:cs="Arial"/>
            </w:rPr>
            <w:t xml:space="preserve">. </w:t>
          </w:r>
          <w:r w:rsidRPr="005008F5">
            <w:rPr>
              <w:rFonts w:ascii="Arial" w:eastAsia="Times New Roman" w:hAnsi="Arial" w:cs="Arial"/>
              <w:i/>
              <w:iCs/>
            </w:rPr>
            <w:t>1</w:t>
          </w:r>
          <w:r w:rsidRPr="005008F5">
            <w:rPr>
              <w:rFonts w:ascii="Arial" w:eastAsia="Times New Roman" w:hAnsi="Arial" w:cs="Arial"/>
            </w:rPr>
            <w:t>. www.fia.com/sites/default/files/fia_2023_formula_1_technical_regulations_-_issue_1_-_2022-06-29.pdf</w:t>
          </w:r>
        </w:p>
        <w:p w14:paraId="52C07583" w14:textId="77777777" w:rsidR="005A0489" w:rsidRPr="005008F5" w:rsidRDefault="005A0489" w:rsidP="005008F5">
          <w:pPr>
            <w:autoSpaceDE w:val="0"/>
            <w:autoSpaceDN w:val="0"/>
            <w:spacing w:line="360" w:lineRule="auto"/>
            <w:ind w:hanging="480"/>
            <w:divId w:val="283661397"/>
            <w:rPr>
              <w:rFonts w:ascii="Arial" w:eastAsia="Times New Roman" w:hAnsi="Arial" w:cs="Arial"/>
            </w:rPr>
          </w:pPr>
          <w:r w:rsidRPr="005008F5">
            <w:rPr>
              <w:rFonts w:ascii="Arial" w:eastAsia="Times New Roman" w:hAnsi="Arial" w:cs="Arial"/>
            </w:rPr>
            <w:t xml:space="preserve">FIA. (2023). </w:t>
          </w:r>
          <w:r w:rsidRPr="005008F5">
            <w:rPr>
              <w:rFonts w:ascii="Arial" w:eastAsia="Times New Roman" w:hAnsi="Arial" w:cs="Arial"/>
              <w:i/>
              <w:iCs/>
            </w:rPr>
            <w:t>FIA Formula 1 regulations issue 1</w:t>
          </w:r>
          <w:r w:rsidRPr="005008F5">
            <w:rPr>
              <w:rFonts w:ascii="Arial" w:eastAsia="Times New Roman" w:hAnsi="Arial" w:cs="Arial"/>
            </w:rPr>
            <w:t>. www.fia.com/regulation/category/110</w:t>
          </w:r>
        </w:p>
        <w:p w14:paraId="3C68F2FD" w14:textId="77777777" w:rsidR="005A0489" w:rsidRPr="005008F5" w:rsidRDefault="005A0489" w:rsidP="005008F5">
          <w:pPr>
            <w:autoSpaceDE w:val="0"/>
            <w:autoSpaceDN w:val="0"/>
            <w:spacing w:line="360" w:lineRule="auto"/>
            <w:ind w:hanging="480"/>
            <w:divId w:val="1746875861"/>
            <w:rPr>
              <w:rFonts w:ascii="Arial" w:eastAsia="Times New Roman" w:hAnsi="Arial" w:cs="Arial"/>
            </w:rPr>
          </w:pPr>
          <w:r w:rsidRPr="005008F5">
            <w:rPr>
              <w:rFonts w:ascii="Arial" w:eastAsia="Times New Roman" w:hAnsi="Arial" w:cs="Arial"/>
            </w:rPr>
            <w:t xml:space="preserve">Frederiksen, C. (2022). </w:t>
          </w:r>
          <w:r w:rsidRPr="005008F5">
            <w:rPr>
              <w:rFonts w:ascii="Arial" w:eastAsia="Times New Roman" w:hAnsi="Arial" w:cs="Arial"/>
              <w:i/>
              <w:iCs/>
            </w:rPr>
            <w:t>The list of wind tunnel facilities</w:t>
          </w:r>
          <w:r w:rsidRPr="005008F5">
            <w:rPr>
              <w:rFonts w:ascii="Arial" w:eastAsia="Times New Roman" w:hAnsi="Arial" w:cs="Arial"/>
            </w:rPr>
            <w:t>. www.dewesoft.com/blog/list-of-wind-tunnel-testing-facilities</w:t>
          </w:r>
        </w:p>
        <w:p w14:paraId="213EA9EE" w14:textId="77777777" w:rsidR="005A0489" w:rsidRPr="005008F5" w:rsidRDefault="005A0489" w:rsidP="005008F5">
          <w:pPr>
            <w:autoSpaceDE w:val="0"/>
            <w:autoSpaceDN w:val="0"/>
            <w:spacing w:line="360" w:lineRule="auto"/>
            <w:ind w:hanging="480"/>
            <w:divId w:val="1268194692"/>
            <w:rPr>
              <w:rFonts w:ascii="Arial" w:eastAsia="Times New Roman" w:hAnsi="Arial" w:cs="Arial"/>
            </w:rPr>
          </w:pPr>
          <w:r w:rsidRPr="005008F5">
            <w:rPr>
              <w:rFonts w:ascii="Arial" w:eastAsia="Times New Roman" w:hAnsi="Arial" w:cs="Arial"/>
            </w:rPr>
            <w:t xml:space="preserve">Haertel, J. H. K. (2018). </w:t>
          </w:r>
          <w:r w:rsidRPr="005008F5">
            <w:rPr>
              <w:rFonts w:ascii="Arial" w:eastAsia="Times New Roman" w:hAnsi="Arial" w:cs="Arial"/>
              <w:i/>
              <w:iCs/>
            </w:rPr>
            <w:t>Size Optimization</w:t>
          </w:r>
          <w:r w:rsidRPr="005008F5">
            <w:rPr>
              <w:rFonts w:ascii="Arial" w:eastAsia="Times New Roman" w:hAnsi="Arial" w:cs="Arial"/>
            </w:rPr>
            <w:t>.</w:t>
          </w:r>
        </w:p>
        <w:p w14:paraId="7C09D704" w14:textId="77777777" w:rsidR="005A0489" w:rsidRPr="005008F5" w:rsidRDefault="005A0489" w:rsidP="005008F5">
          <w:pPr>
            <w:autoSpaceDE w:val="0"/>
            <w:autoSpaceDN w:val="0"/>
            <w:spacing w:line="360" w:lineRule="auto"/>
            <w:ind w:hanging="480"/>
            <w:divId w:val="1809205074"/>
            <w:rPr>
              <w:rFonts w:ascii="Arial" w:eastAsia="Times New Roman" w:hAnsi="Arial" w:cs="Arial"/>
            </w:rPr>
          </w:pPr>
          <w:r w:rsidRPr="005008F5">
            <w:rPr>
              <w:rFonts w:ascii="Arial" w:eastAsia="Times New Roman" w:hAnsi="Arial" w:cs="Arial"/>
            </w:rPr>
            <w:t xml:space="preserve">Kanal, S. (2023). </w:t>
          </w:r>
          <w:r w:rsidRPr="005008F5">
            <w:rPr>
              <w:rFonts w:ascii="Arial" w:eastAsia="Times New Roman" w:hAnsi="Arial" w:cs="Arial"/>
              <w:i/>
              <w:iCs/>
            </w:rPr>
            <w:t>The beginner’s guide to Formula 1 pre-season testing</w:t>
          </w:r>
          <w:r w:rsidRPr="005008F5">
            <w:rPr>
              <w:rFonts w:ascii="Arial" w:eastAsia="Times New Roman" w:hAnsi="Arial" w:cs="Arial"/>
            </w:rPr>
            <w:t>.</w:t>
          </w:r>
        </w:p>
        <w:p w14:paraId="208AA034" w14:textId="77777777" w:rsidR="005A0489" w:rsidRPr="005008F5" w:rsidRDefault="005A0489" w:rsidP="005008F5">
          <w:pPr>
            <w:autoSpaceDE w:val="0"/>
            <w:autoSpaceDN w:val="0"/>
            <w:spacing w:line="360" w:lineRule="auto"/>
            <w:ind w:hanging="480"/>
            <w:divId w:val="820273399"/>
            <w:rPr>
              <w:rFonts w:ascii="Arial" w:eastAsia="Times New Roman" w:hAnsi="Arial" w:cs="Arial"/>
            </w:rPr>
          </w:pPr>
          <w:r w:rsidRPr="005008F5">
            <w:rPr>
              <w:rFonts w:ascii="Arial" w:eastAsia="Times New Roman" w:hAnsi="Arial" w:cs="Arial"/>
            </w:rPr>
            <w:t xml:space="preserve">Lake, K. (2023). </w:t>
          </w:r>
          <w:r w:rsidRPr="005008F5">
            <w:rPr>
              <w:rFonts w:ascii="Arial" w:eastAsia="Times New Roman" w:hAnsi="Arial" w:cs="Arial"/>
              <w:i/>
              <w:iCs/>
            </w:rPr>
            <w:t>Race Car Rear Wing</w:t>
          </w:r>
          <w:r w:rsidRPr="005008F5">
            <w:rPr>
              <w:rFonts w:ascii="Arial" w:eastAsia="Times New Roman" w:hAnsi="Arial" w:cs="Arial"/>
            </w:rPr>
            <w:t>.</w:t>
          </w:r>
        </w:p>
        <w:p w14:paraId="0130A62A" w14:textId="77777777" w:rsidR="005A0489" w:rsidRPr="005008F5" w:rsidRDefault="005A0489" w:rsidP="005008F5">
          <w:pPr>
            <w:autoSpaceDE w:val="0"/>
            <w:autoSpaceDN w:val="0"/>
            <w:spacing w:line="360" w:lineRule="auto"/>
            <w:ind w:hanging="480"/>
            <w:divId w:val="2050834374"/>
            <w:rPr>
              <w:rFonts w:ascii="Arial" w:eastAsia="Times New Roman" w:hAnsi="Arial" w:cs="Arial"/>
            </w:rPr>
          </w:pPr>
          <w:r w:rsidRPr="005008F5">
            <w:rPr>
              <w:rFonts w:ascii="Arial" w:eastAsia="Times New Roman" w:hAnsi="Arial" w:cs="Arial"/>
            </w:rPr>
            <w:t xml:space="preserve">Lewis, I. (2023). </w:t>
          </w:r>
          <w:r w:rsidRPr="005008F5">
            <w:rPr>
              <w:rFonts w:ascii="Arial" w:eastAsia="Times New Roman" w:hAnsi="Arial" w:cs="Arial"/>
              <w:i/>
              <w:iCs/>
            </w:rPr>
            <w:t>Own Work</w:t>
          </w:r>
          <w:r w:rsidRPr="005008F5">
            <w:rPr>
              <w:rFonts w:ascii="Arial" w:eastAsia="Times New Roman" w:hAnsi="Arial" w:cs="Arial"/>
            </w:rPr>
            <w:t>.</w:t>
          </w:r>
        </w:p>
        <w:p w14:paraId="4263405F" w14:textId="77777777" w:rsidR="005A0489" w:rsidRPr="005008F5" w:rsidRDefault="005A0489" w:rsidP="005008F5">
          <w:pPr>
            <w:autoSpaceDE w:val="0"/>
            <w:autoSpaceDN w:val="0"/>
            <w:spacing w:line="360" w:lineRule="auto"/>
            <w:ind w:hanging="480"/>
            <w:divId w:val="769005329"/>
            <w:rPr>
              <w:rFonts w:ascii="Arial" w:eastAsia="Times New Roman" w:hAnsi="Arial" w:cs="Arial"/>
            </w:rPr>
          </w:pPr>
          <w:r w:rsidRPr="005008F5">
            <w:rPr>
              <w:rFonts w:ascii="Arial" w:eastAsia="Times New Roman" w:hAnsi="Arial" w:cs="Arial"/>
            </w:rPr>
            <w:t xml:space="preserve">LinkedIn. (2023). </w:t>
          </w:r>
          <w:r w:rsidRPr="005008F5">
            <w:rPr>
              <w:rFonts w:ascii="Arial" w:eastAsia="Times New Roman" w:hAnsi="Arial" w:cs="Arial"/>
              <w:i/>
              <w:iCs/>
            </w:rPr>
            <w:t>How can you optimize structures using finite element analysis</w:t>
          </w:r>
          <w:r w:rsidRPr="005008F5">
            <w:rPr>
              <w:rFonts w:ascii="Arial" w:eastAsia="Times New Roman" w:hAnsi="Arial" w:cs="Arial"/>
            </w:rPr>
            <w:t>. www.linkedin.com/advice/3/how-can-you-optimize-structures-using-finite</w:t>
          </w:r>
        </w:p>
        <w:p w14:paraId="74A94F4E" w14:textId="77777777" w:rsidR="005A0489" w:rsidRPr="005008F5" w:rsidRDefault="005A0489" w:rsidP="005008F5">
          <w:pPr>
            <w:autoSpaceDE w:val="0"/>
            <w:autoSpaceDN w:val="0"/>
            <w:spacing w:line="360" w:lineRule="auto"/>
            <w:ind w:hanging="480"/>
            <w:divId w:val="1720396025"/>
            <w:rPr>
              <w:rFonts w:ascii="Arial" w:eastAsia="Times New Roman" w:hAnsi="Arial" w:cs="Arial"/>
            </w:rPr>
          </w:pPr>
          <w:r w:rsidRPr="005008F5">
            <w:rPr>
              <w:rFonts w:ascii="Arial" w:eastAsia="Times New Roman" w:hAnsi="Arial" w:cs="Arial"/>
            </w:rPr>
            <w:t xml:space="preserve">Nasa. (2023). </w:t>
          </w:r>
          <w:r w:rsidRPr="005008F5">
            <w:rPr>
              <w:rFonts w:ascii="Arial" w:eastAsia="Times New Roman" w:hAnsi="Arial" w:cs="Arial"/>
              <w:i/>
              <w:iCs/>
            </w:rPr>
            <w:t>Wind tunnel testing</w:t>
          </w:r>
          <w:r w:rsidRPr="005008F5">
            <w:rPr>
              <w:rFonts w:ascii="Arial" w:eastAsia="Times New Roman" w:hAnsi="Arial" w:cs="Arial"/>
            </w:rPr>
            <w:t>. www.grc.nasa.gov/www/k-12/airplane/tuntest.html</w:t>
          </w:r>
        </w:p>
        <w:p w14:paraId="1E5463FD" w14:textId="77777777" w:rsidR="005A0489" w:rsidRPr="005008F5" w:rsidRDefault="005A0489" w:rsidP="005008F5">
          <w:pPr>
            <w:autoSpaceDE w:val="0"/>
            <w:autoSpaceDN w:val="0"/>
            <w:spacing w:line="360" w:lineRule="auto"/>
            <w:ind w:hanging="480"/>
            <w:divId w:val="1640526606"/>
            <w:rPr>
              <w:rFonts w:ascii="Arial" w:eastAsia="Times New Roman" w:hAnsi="Arial" w:cs="Arial"/>
            </w:rPr>
          </w:pPr>
          <w:r w:rsidRPr="005008F5">
            <w:rPr>
              <w:rFonts w:ascii="Arial" w:eastAsia="Times New Roman" w:hAnsi="Arial" w:cs="Arial"/>
            </w:rPr>
            <w:t xml:space="preserve">O’Donnell. (2023). </w:t>
          </w:r>
          <w:r w:rsidRPr="005008F5">
            <w:rPr>
              <w:rFonts w:ascii="Arial" w:eastAsia="Times New Roman" w:hAnsi="Arial" w:cs="Arial"/>
              <w:i/>
              <w:iCs/>
            </w:rPr>
            <w:t>History of Finite Element Analysis</w:t>
          </w:r>
          <w:r w:rsidRPr="005008F5">
            <w:rPr>
              <w:rFonts w:ascii="Arial" w:eastAsia="Times New Roman" w:hAnsi="Arial" w:cs="Arial"/>
            </w:rPr>
            <w:t>. www.o’donnellconsulting.com/what-we-do/expert-witness-forensic-engineering/forensic-engineering-expert-witness/hitory-of-fea/</w:t>
          </w:r>
        </w:p>
        <w:p w14:paraId="268CB61B" w14:textId="77777777" w:rsidR="005A0489" w:rsidRPr="005008F5" w:rsidRDefault="005A0489" w:rsidP="005008F5">
          <w:pPr>
            <w:autoSpaceDE w:val="0"/>
            <w:autoSpaceDN w:val="0"/>
            <w:spacing w:line="360" w:lineRule="auto"/>
            <w:ind w:hanging="480"/>
            <w:divId w:val="4795235"/>
            <w:rPr>
              <w:rFonts w:ascii="Arial" w:eastAsia="Times New Roman" w:hAnsi="Arial" w:cs="Arial"/>
            </w:rPr>
          </w:pPr>
          <w:r w:rsidRPr="005008F5">
            <w:rPr>
              <w:rFonts w:ascii="Arial" w:eastAsia="Times New Roman" w:hAnsi="Arial" w:cs="Arial"/>
            </w:rPr>
            <w:lastRenderedPageBreak/>
            <w:t xml:space="preserve">Pbdt. (2017). </w:t>
          </w:r>
          <w:r w:rsidRPr="005008F5">
            <w:rPr>
              <w:rFonts w:ascii="Arial" w:eastAsia="Times New Roman" w:hAnsi="Arial" w:cs="Arial"/>
              <w:i/>
              <w:iCs/>
            </w:rPr>
            <w:t>The Aerodynamics of a F1 Car Rear Wing</w:t>
          </w:r>
          <w:r w:rsidRPr="005008F5">
            <w:rPr>
              <w:rFonts w:ascii="Arial" w:eastAsia="Times New Roman" w:hAnsi="Arial" w:cs="Arial"/>
            </w:rPr>
            <w:t>. www.presticebdt.com/the-aerodynamics-of-f1-rear-wing-cfd-explained/</w:t>
          </w:r>
        </w:p>
        <w:p w14:paraId="7F32F170" w14:textId="77777777" w:rsidR="005A0489" w:rsidRPr="005008F5" w:rsidRDefault="005A0489" w:rsidP="005008F5">
          <w:pPr>
            <w:autoSpaceDE w:val="0"/>
            <w:autoSpaceDN w:val="0"/>
            <w:spacing w:line="360" w:lineRule="auto"/>
            <w:ind w:hanging="480"/>
            <w:divId w:val="2139301761"/>
            <w:rPr>
              <w:rFonts w:ascii="Arial" w:eastAsia="Times New Roman" w:hAnsi="Arial" w:cs="Arial"/>
            </w:rPr>
          </w:pPr>
          <w:r w:rsidRPr="005008F5">
            <w:rPr>
              <w:rFonts w:ascii="Arial" w:eastAsia="Times New Roman" w:hAnsi="Arial" w:cs="Arial"/>
            </w:rPr>
            <w:t xml:space="preserve">Perez, B. (2023). </w:t>
          </w:r>
          <w:r w:rsidRPr="005008F5">
            <w:rPr>
              <w:rFonts w:ascii="Arial" w:eastAsia="Times New Roman" w:hAnsi="Arial" w:cs="Arial"/>
              <w:i/>
              <w:iCs/>
            </w:rPr>
            <w:t>The many ways F1 teams have put 3D printing into motorsports</w:t>
          </w:r>
          <w:r w:rsidRPr="005008F5">
            <w:rPr>
              <w:rFonts w:ascii="Arial" w:eastAsia="Times New Roman" w:hAnsi="Arial" w:cs="Arial"/>
            </w:rPr>
            <w:t>. www.3dprint.com/302217/the-many-ways-f1-teams-have-put-3d-printing-into-motorsports/</w:t>
          </w:r>
        </w:p>
        <w:p w14:paraId="60654867" w14:textId="77777777" w:rsidR="005A0489" w:rsidRPr="005008F5" w:rsidRDefault="005A0489" w:rsidP="005008F5">
          <w:pPr>
            <w:autoSpaceDE w:val="0"/>
            <w:autoSpaceDN w:val="0"/>
            <w:spacing w:line="360" w:lineRule="auto"/>
            <w:ind w:hanging="480"/>
            <w:divId w:val="542328667"/>
            <w:rPr>
              <w:rFonts w:ascii="Arial" w:eastAsia="Times New Roman" w:hAnsi="Arial" w:cs="Arial"/>
            </w:rPr>
          </w:pPr>
          <w:r w:rsidRPr="005008F5">
            <w:rPr>
              <w:rFonts w:ascii="Arial" w:eastAsia="Times New Roman" w:hAnsi="Arial" w:cs="Arial"/>
            </w:rPr>
            <w:t xml:space="preserve">ProTech. (2023). </w:t>
          </w:r>
          <w:r w:rsidRPr="005008F5">
            <w:rPr>
              <w:rFonts w:ascii="Arial" w:eastAsia="Times New Roman" w:hAnsi="Arial" w:cs="Arial"/>
              <w:i/>
              <w:iCs/>
            </w:rPr>
            <w:t>Standard Thicknesses CFRP</w:t>
          </w:r>
          <w:r w:rsidRPr="005008F5">
            <w:rPr>
              <w:rFonts w:ascii="Arial" w:eastAsia="Times New Roman" w:hAnsi="Arial" w:cs="Arial"/>
            </w:rPr>
            <w:t>. www.protechcomposities.com/resources/standard-thicknesses/</w:t>
          </w:r>
        </w:p>
        <w:p w14:paraId="289774DB" w14:textId="77777777" w:rsidR="005A0489" w:rsidRPr="005008F5" w:rsidRDefault="005A0489" w:rsidP="005008F5">
          <w:pPr>
            <w:autoSpaceDE w:val="0"/>
            <w:autoSpaceDN w:val="0"/>
            <w:spacing w:line="360" w:lineRule="auto"/>
            <w:ind w:hanging="480"/>
            <w:divId w:val="51657556"/>
            <w:rPr>
              <w:rFonts w:ascii="Arial" w:eastAsia="Times New Roman" w:hAnsi="Arial" w:cs="Arial"/>
            </w:rPr>
          </w:pPr>
          <w:r w:rsidRPr="005008F5">
            <w:rPr>
              <w:rFonts w:ascii="Arial" w:eastAsia="Times New Roman" w:hAnsi="Arial" w:cs="Arial"/>
            </w:rPr>
            <w:t xml:space="preserve">Pye, A. (1980). Materials optimization </w:t>
          </w:r>
          <w:r w:rsidRPr="005008F5">
            <w:rPr>
              <w:rFonts w:ascii="Cambria Math" w:eastAsia="Times New Roman" w:hAnsi="Cambria Math" w:cs="Cambria Math"/>
            </w:rPr>
            <w:t>∼</w:t>
          </w:r>
          <w:r w:rsidRPr="005008F5">
            <w:rPr>
              <w:rFonts w:ascii="Arial" w:eastAsia="Times New Roman" w:hAnsi="Arial" w:cs="Arial"/>
            </w:rPr>
            <w:t xml:space="preserve"> The key to product profitability. </w:t>
          </w:r>
          <w:r w:rsidRPr="005008F5">
            <w:rPr>
              <w:rFonts w:ascii="Arial" w:eastAsia="Times New Roman" w:hAnsi="Arial" w:cs="Arial"/>
              <w:i/>
              <w:iCs/>
            </w:rPr>
            <w:t>Materials &amp; Design</w:t>
          </w:r>
          <w:r w:rsidRPr="005008F5">
            <w:rPr>
              <w:rFonts w:ascii="Arial" w:eastAsia="Times New Roman" w:hAnsi="Arial" w:cs="Arial"/>
            </w:rPr>
            <w:t xml:space="preserve">, </w:t>
          </w:r>
          <w:r w:rsidRPr="005008F5">
            <w:rPr>
              <w:rFonts w:ascii="Arial" w:eastAsia="Times New Roman" w:hAnsi="Arial" w:cs="Arial"/>
              <w:i/>
              <w:iCs/>
            </w:rPr>
            <w:t>2</w:t>
          </w:r>
          <w:r w:rsidRPr="005008F5">
            <w:rPr>
              <w:rFonts w:ascii="Arial" w:eastAsia="Times New Roman" w:hAnsi="Arial" w:cs="Arial"/>
            </w:rPr>
            <w:t>(1), 7–14. https://doi.org/10.1016/0261-3069(80)90026-6</w:t>
          </w:r>
        </w:p>
        <w:p w14:paraId="556ABC71" w14:textId="77777777" w:rsidR="005A0489" w:rsidRPr="005008F5" w:rsidRDefault="005A0489" w:rsidP="005008F5">
          <w:pPr>
            <w:autoSpaceDE w:val="0"/>
            <w:autoSpaceDN w:val="0"/>
            <w:spacing w:line="360" w:lineRule="auto"/>
            <w:ind w:hanging="480"/>
            <w:divId w:val="449321405"/>
            <w:rPr>
              <w:rFonts w:ascii="Arial" w:eastAsia="Times New Roman" w:hAnsi="Arial" w:cs="Arial"/>
            </w:rPr>
          </w:pPr>
          <w:r w:rsidRPr="005008F5">
            <w:rPr>
              <w:rFonts w:ascii="Arial" w:eastAsia="Times New Roman" w:hAnsi="Arial" w:cs="Arial"/>
            </w:rPr>
            <w:t xml:space="preserve">Reddit. (2015). </w:t>
          </w:r>
          <w:r w:rsidRPr="005008F5">
            <w:rPr>
              <w:rFonts w:ascii="Arial" w:eastAsia="Times New Roman" w:hAnsi="Arial" w:cs="Arial"/>
              <w:i/>
              <w:iCs/>
            </w:rPr>
            <w:t>What are the possible uses of carbotanium in F1?</w:t>
          </w:r>
        </w:p>
        <w:p w14:paraId="7ACC0E71" w14:textId="77777777" w:rsidR="005A0489" w:rsidRPr="005008F5" w:rsidRDefault="005A0489" w:rsidP="005008F5">
          <w:pPr>
            <w:autoSpaceDE w:val="0"/>
            <w:autoSpaceDN w:val="0"/>
            <w:spacing w:line="360" w:lineRule="auto"/>
            <w:ind w:hanging="480"/>
            <w:divId w:val="1871528433"/>
            <w:rPr>
              <w:rFonts w:ascii="Arial" w:eastAsia="Times New Roman" w:hAnsi="Arial" w:cs="Arial"/>
            </w:rPr>
          </w:pPr>
          <w:r w:rsidRPr="005008F5">
            <w:rPr>
              <w:rFonts w:ascii="Arial" w:eastAsia="Times New Roman" w:hAnsi="Arial" w:cs="Arial"/>
            </w:rPr>
            <w:t xml:space="preserve">SDC. (2023). </w:t>
          </w:r>
          <w:r w:rsidRPr="005008F5">
            <w:rPr>
              <w:rFonts w:ascii="Arial" w:eastAsia="Times New Roman" w:hAnsi="Arial" w:cs="Arial"/>
              <w:i/>
              <w:iCs/>
            </w:rPr>
            <w:t>Why do you need to optimise your FEA model?</w:t>
          </w:r>
          <w:r w:rsidRPr="005008F5">
            <w:rPr>
              <w:rFonts w:ascii="Arial" w:eastAsia="Times New Roman" w:hAnsi="Arial" w:cs="Arial"/>
            </w:rPr>
            <w:t xml:space="preserve"> www.sdcverifier.com/articles/why-do-you-need-to-optimise-your-fea-model/</w:t>
          </w:r>
        </w:p>
        <w:p w14:paraId="01530BA0" w14:textId="77777777" w:rsidR="005A0489" w:rsidRPr="005008F5" w:rsidRDefault="005A0489" w:rsidP="005008F5">
          <w:pPr>
            <w:autoSpaceDE w:val="0"/>
            <w:autoSpaceDN w:val="0"/>
            <w:spacing w:line="360" w:lineRule="auto"/>
            <w:ind w:hanging="480"/>
            <w:divId w:val="1252928474"/>
            <w:rPr>
              <w:rFonts w:ascii="Arial" w:eastAsia="Times New Roman" w:hAnsi="Arial" w:cs="Arial"/>
            </w:rPr>
          </w:pPr>
          <w:r w:rsidRPr="005008F5">
            <w:rPr>
              <w:rFonts w:ascii="Arial" w:eastAsia="Times New Roman" w:hAnsi="Arial" w:cs="Arial"/>
            </w:rPr>
            <w:t xml:space="preserve">SNRC. (2023, March 30). </w:t>
          </w:r>
          <w:r w:rsidRPr="005008F5">
            <w:rPr>
              <w:rFonts w:ascii="Arial" w:eastAsia="Times New Roman" w:hAnsi="Arial" w:cs="Arial"/>
              <w:i/>
              <w:iCs/>
            </w:rPr>
            <w:t>Future of Finite Element Analysis</w:t>
          </w:r>
          <w:r w:rsidRPr="005008F5">
            <w:rPr>
              <w:rFonts w:ascii="Arial" w:eastAsia="Times New Roman" w:hAnsi="Arial" w:cs="Arial"/>
            </w:rPr>
            <w:t>. www.numericalarchive.com/2023/03/30/future-of-finite-element-analysis/</w:t>
          </w:r>
        </w:p>
        <w:p w14:paraId="69F1B54A" w14:textId="77777777" w:rsidR="005A0489" w:rsidRPr="005008F5" w:rsidRDefault="005A0489" w:rsidP="005008F5">
          <w:pPr>
            <w:autoSpaceDE w:val="0"/>
            <w:autoSpaceDN w:val="0"/>
            <w:spacing w:line="360" w:lineRule="auto"/>
            <w:ind w:hanging="480"/>
            <w:divId w:val="1862352480"/>
            <w:rPr>
              <w:rFonts w:ascii="Arial" w:eastAsia="Times New Roman" w:hAnsi="Arial" w:cs="Arial"/>
            </w:rPr>
          </w:pPr>
          <w:r w:rsidRPr="005008F5">
            <w:rPr>
              <w:rFonts w:ascii="Arial" w:eastAsia="Times New Roman" w:hAnsi="Arial" w:cs="Arial"/>
            </w:rPr>
            <w:t xml:space="preserve">TWI. (2023). </w:t>
          </w:r>
          <w:r w:rsidRPr="005008F5">
            <w:rPr>
              <w:rFonts w:ascii="Arial" w:eastAsia="Times New Roman" w:hAnsi="Arial" w:cs="Arial"/>
              <w:i/>
              <w:iCs/>
            </w:rPr>
            <w:t>What is Finite Element Analysis (FEA)?</w:t>
          </w:r>
          <w:r w:rsidRPr="005008F5">
            <w:rPr>
              <w:rFonts w:ascii="Arial" w:eastAsia="Times New Roman" w:hAnsi="Arial" w:cs="Arial"/>
            </w:rPr>
            <w:t xml:space="preserve"> www.twi-global.com/technical-knowledge/faqs/finite-element-analysis</w:t>
          </w:r>
        </w:p>
        <w:p w14:paraId="658019A6" w14:textId="78C4D29D" w:rsidR="00B7757C" w:rsidRPr="005008F5" w:rsidRDefault="005A0489" w:rsidP="005008F5">
          <w:pPr>
            <w:spacing w:line="360" w:lineRule="auto"/>
            <w:rPr>
              <w:rFonts w:ascii="Arial" w:hAnsi="Arial" w:cs="Arial"/>
            </w:rPr>
          </w:pPr>
          <w:r w:rsidRPr="005008F5">
            <w:rPr>
              <w:rFonts w:ascii="Arial" w:eastAsia="Times New Roman" w:hAnsi="Arial" w:cs="Arial"/>
            </w:rPr>
            <w:t> </w:t>
          </w:r>
        </w:p>
      </w:sdtContent>
    </w:sdt>
    <w:sectPr w:rsidR="00B7757C" w:rsidRPr="005008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C60796"/>
    <w:multiLevelType w:val="hybridMultilevel"/>
    <w:tmpl w:val="6B96B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A63CE4"/>
    <w:multiLevelType w:val="hybridMultilevel"/>
    <w:tmpl w:val="376A70EC"/>
    <w:lvl w:ilvl="0" w:tplc="08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8A761A5"/>
    <w:multiLevelType w:val="hybridMultilevel"/>
    <w:tmpl w:val="837233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67028B"/>
    <w:multiLevelType w:val="hybridMultilevel"/>
    <w:tmpl w:val="1D9E9F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894EEB"/>
    <w:multiLevelType w:val="hybridMultilevel"/>
    <w:tmpl w:val="2DE28E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C65EA0"/>
    <w:multiLevelType w:val="hybridMultilevel"/>
    <w:tmpl w:val="BC8CC5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AB057E9"/>
    <w:multiLevelType w:val="hybridMultilevel"/>
    <w:tmpl w:val="BA500B4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5B74481E"/>
    <w:multiLevelType w:val="hybridMultilevel"/>
    <w:tmpl w:val="56B604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9AE6117"/>
    <w:multiLevelType w:val="hybridMultilevel"/>
    <w:tmpl w:val="FAFA072E"/>
    <w:lvl w:ilvl="0" w:tplc="08090017">
      <w:start w:val="1"/>
      <w:numFmt w:val="lowerLetter"/>
      <w:lvlText w:val="%1)"/>
      <w:lvlJc w:val="left"/>
      <w:pPr>
        <w:ind w:left="770" w:hanging="360"/>
      </w:p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num w:numId="1" w16cid:durableId="1150825305">
    <w:abstractNumId w:val="4"/>
  </w:num>
  <w:num w:numId="2" w16cid:durableId="1778521235">
    <w:abstractNumId w:val="3"/>
  </w:num>
  <w:num w:numId="3" w16cid:durableId="1692996010">
    <w:abstractNumId w:val="5"/>
  </w:num>
  <w:num w:numId="4" w16cid:durableId="1283918843">
    <w:abstractNumId w:val="7"/>
  </w:num>
  <w:num w:numId="5" w16cid:durableId="1065954287">
    <w:abstractNumId w:val="2"/>
  </w:num>
  <w:num w:numId="6" w16cid:durableId="226645654">
    <w:abstractNumId w:val="0"/>
  </w:num>
  <w:num w:numId="7" w16cid:durableId="1140416710">
    <w:abstractNumId w:val="6"/>
  </w:num>
  <w:num w:numId="8" w16cid:durableId="718745026">
    <w:abstractNumId w:val="1"/>
  </w:num>
  <w:num w:numId="9" w16cid:durableId="156803300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57C"/>
    <w:rsid w:val="00000F5E"/>
    <w:rsid w:val="00000FC6"/>
    <w:rsid w:val="00004282"/>
    <w:rsid w:val="000058FE"/>
    <w:rsid w:val="00006D69"/>
    <w:rsid w:val="000070B7"/>
    <w:rsid w:val="000123EB"/>
    <w:rsid w:val="00015C34"/>
    <w:rsid w:val="00016BB0"/>
    <w:rsid w:val="00022214"/>
    <w:rsid w:val="0002269B"/>
    <w:rsid w:val="00026717"/>
    <w:rsid w:val="00032809"/>
    <w:rsid w:val="00040222"/>
    <w:rsid w:val="000409E4"/>
    <w:rsid w:val="00040C7C"/>
    <w:rsid w:val="00043929"/>
    <w:rsid w:val="00046448"/>
    <w:rsid w:val="00050E30"/>
    <w:rsid w:val="0005666E"/>
    <w:rsid w:val="00056C8B"/>
    <w:rsid w:val="00066E20"/>
    <w:rsid w:val="00072345"/>
    <w:rsid w:val="00074807"/>
    <w:rsid w:val="00080A9E"/>
    <w:rsid w:val="000821AD"/>
    <w:rsid w:val="000828A4"/>
    <w:rsid w:val="00083907"/>
    <w:rsid w:val="00090723"/>
    <w:rsid w:val="00091B96"/>
    <w:rsid w:val="00091D6E"/>
    <w:rsid w:val="00092C3A"/>
    <w:rsid w:val="00093A2E"/>
    <w:rsid w:val="0009634C"/>
    <w:rsid w:val="00096833"/>
    <w:rsid w:val="000A154C"/>
    <w:rsid w:val="000A2423"/>
    <w:rsid w:val="000A2BBF"/>
    <w:rsid w:val="000B0473"/>
    <w:rsid w:val="000B4685"/>
    <w:rsid w:val="000C6516"/>
    <w:rsid w:val="000C7C82"/>
    <w:rsid w:val="000D3327"/>
    <w:rsid w:val="000D593D"/>
    <w:rsid w:val="000D7095"/>
    <w:rsid w:val="000D77EE"/>
    <w:rsid w:val="000E30A4"/>
    <w:rsid w:val="000E6444"/>
    <w:rsid w:val="000F0CE3"/>
    <w:rsid w:val="000F344B"/>
    <w:rsid w:val="0010310C"/>
    <w:rsid w:val="00110F45"/>
    <w:rsid w:val="0011630F"/>
    <w:rsid w:val="00116CA9"/>
    <w:rsid w:val="00120E4B"/>
    <w:rsid w:val="0012791E"/>
    <w:rsid w:val="00130E60"/>
    <w:rsid w:val="00134674"/>
    <w:rsid w:val="001359C1"/>
    <w:rsid w:val="0014181C"/>
    <w:rsid w:val="001509E6"/>
    <w:rsid w:val="00152838"/>
    <w:rsid w:val="00154CA5"/>
    <w:rsid w:val="00156A22"/>
    <w:rsid w:val="00160027"/>
    <w:rsid w:val="00162025"/>
    <w:rsid w:val="001668E1"/>
    <w:rsid w:val="0017232A"/>
    <w:rsid w:val="001773E5"/>
    <w:rsid w:val="00181627"/>
    <w:rsid w:val="00181AF4"/>
    <w:rsid w:val="001841F4"/>
    <w:rsid w:val="00185575"/>
    <w:rsid w:val="00187C7D"/>
    <w:rsid w:val="001913F3"/>
    <w:rsid w:val="00193583"/>
    <w:rsid w:val="00195015"/>
    <w:rsid w:val="001957E3"/>
    <w:rsid w:val="001A2F35"/>
    <w:rsid w:val="001B0331"/>
    <w:rsid w:val="001B1CB4"/>
    <w:rsid w:val="001C2589"/>
    <w:rsid w:val="001C55F3"/>
    <w:rsid w:val="001C763B"/>
    <w:rsid w:val="001D255C"/>
    <w:rsid w:val="001D43C6"/>
    <w:rsid w:val="001D5203"/>
    <w:rsid w:val="001D705B"/>
    <w:rsid w:val="001D78AA"/>
    <w:rsid w:val="001E416C"/>
    <w:rsid w:val="001E5920"/>
    <w:rsid w:val="001E70AB"/>
    <w:rsid w:val="001E74E7"/>
    <w:rsid w:val="001F05C4"/>
    <w:rsid w:val="001F1DDB"/>
    <w:rsid w:val="001F2DBA"/>
    <w:rsid w:val="001F3957"/>
    <w:rsid w:val="001F421D"/>
    <w:rsid w:val="00201F7C"/>
    <w:rsid w:val="00203418"/>
    <w:rsid w:val="002035DC"/>
    <w:rsid w:val="00204859"/>
    <w:rsid w:val="00204E3C"/>
    <w:rsid w:val="00205FB4"/>
    <w:rsid w:val="00214806"/>
    <w:rsid w:val="0021762C"/>
    <w:rsid w:val="00227D1D"/>
    <w:rsid w:val="002309EE"/>
    <w:rsid w:val="00232181"/>
    <w:rsid w:val="00232BCE"/>
    <w:rsid w:val="00233D44"/>
    <w:rsid w:val="00234513"/>
    <w:rsid w:val="0024006D"/>
    <w:rsid w:val="00242668"/>
    <w:rsid w:val="002518AB"/>
    <w:rsid w:val="00251EC1"/>
    <w:rsid w:val="00260299"/>
    <w:rsid w:val="0026233B"/>
    <w:rsid w:val="002718C3"/>
    <w:rsid w:val="00274E19"/>
    <w:rsid w:val="00275215"/>
    <w:rsid w:val="002762E0"/>
    <w:rsid w:val="0027779E"/>
    <w:rsid w:val="002834DC"/>
    <w:rsid w:val="002855B4"/>
    <w:rsid w:val="00287900"/>
    <w:rsid w:val="0029254A"/>
    <w:rsid w:val="002A0800"/>
    <w:rsid w:val="002B02EE"/>
    <w:rsid w:val="002B3F2F"/>
    <w:rsid w:val="002C0050"/>
    <w:rsid w:val="002C32BB"/>
    <w:rsid w:val="002C41C8"/>
    <w:rsid w:val="002C4A78"/>
    <w:rsid w:val="002D0191"/>
    <w:rsid w:val="002D2228"/>
    <w:rsid w:val="002D2B97"/>
    <w:rsid w:val="002D4E38"/>
    <w:rsid w:val="002D66A9"/>
    <w:rsid w:val="002F0EF3"/>
    <w:rsid w:val="002F40E5"/>
    <w:rsid w:val="003021F9"/>
    <w:rsid w:val="0030574B"/>
    <w:rsid w:val="0030739B"/>
    <w:rsid w:val="003130B0"/>
    <w:rsid w:val="00315C61"/>
    <w:rsid w:val="00316E46"/>
    <w:rsid w:val="00321F3D"/>
    <w:rsid w:val="00322BBA"/>
    <w:rsid w:val="00327F9D"/>
    <w:rsid w:val="00334B61"/>
    <w:rsid w:val="00340C5A"/>
    <w:rsid w:val="003467A2"/>
    <w:rsid w:val="00346F7C"/>
    <w:rsid w:val="00352D79"/>
    <w:rsid w:val="003545B4"/>
    <w:rsid w:val="00361A4B"/>
    <w:rsid w:val="00361FBC"/>
    <w:rsid w:val="00366658"/>
    <w:rsid w:val="00367C1E"/>
    <w:rsid w:val="003779BD"/>
    <w:rsid w:val="00383C1B"/>
    <w:rsid w:val="003851FC"/>
    <w:rsid w:val="00387554"/>
    <w:rsid w:val="003906D3"/>
    <w:rsid w:val="003928B0"/>
    <w:rsid w:val="00396357"/>
    <w:rsid w:val="00397E8B"/>
    <w:rsid w:val="003A259E"/>
    <w:rsid w:val="003A2777"/>
    <w:rsid w:val="003A69FE"/>
    <w:rsid w:val="003B325D"/>
    <w:rsid w:val="003C1BE3"/>
    <w:rsid w:val="003C3B2C"/>
    <w:rsid w:val="003C527A"/>
    <w:rsid w:val="003D0512"/>
    <w:rsid w:val="003E4D54"/>
    <w:rsid w:val="003F1A7B"/>
    <w:rsid w:val="003F263C"/>
    <w:rsid w:val="003F3192"/>
    <w:rsid w:val="003F7047"/>
    <w:rsid w:val="00404192"/>
    <w:rsid w:val="00412606"/>
    <w:rsid w:val="00414F9D"/>
    <w:rsid w:val="004171BD"/>
    <w:rsid w:val="00427CB1"/>
    <w:rsid w:val="00431DF5"/>
    <w:rsid w:val="00435FF5"/>
    <w:rsid w:val="00435FF6"/>
    <w:rsid w:val="0044210F"/>
    <w:rsid w:val="004425E2"/>
    <w:rsid w:val="00456767"/>
    <w:rsid w:val="00465EEA"/>
    <w:rsid w:val="00470742"/>
    <w:rsid w:val="00476082"/>
    <w:rsid w:val="004764F8"/>
    <w:rsid w:val="00480070"/>
    <w:rsid w:val="00486076"/>
    <w:rsid w:val="00486496"/>
    <w:rsid w:val="00490D8D"/>
    <w:rsid w:val="004919C5"/>
    <w:rsid w:val="004970B4"/>
    <w:rsid w:val="004A29F0"/>
    <w:rsid w:val="004A4696"/>
    <w:rsid w:val="004A4CF4"/>
    <w:rsid w:val="004A5B68"/>
    <w:rsid w:val="004A6A1F"/>
    <w:rsid w:val="004B3889"/>
    <w:rsid w:val="004B3CE3"/>
    <w:rsid w:val="004B405B"/>
    <w:rsid w:val="004B627F"/>
    <w:rsid w:val="004C00E5"/>
    <w:rsid w:val="004C21B1"/>
    <w:rsid w:val="004D5B0D"/>
    <w:rsid w:val="004E46AA"/>
    <w:rsid w:val="004E5FA0"/>
    <w:rsid w:val="004F28EA"/>
    <w:rsid w:val="004F571E"/>
    <w:rsid w:val="005008F5"/>
    <w:rsid w:val="005122D5"/>
    <w:rsid w:val="005229EE"/>
    <w:rsid w:val="00525E52"/>
    <w:rsid w:val="00526226"/>
    <w:rsid w:val="0053055F"/>
    <w:rsid w:val="00533AC9"/>
    <w:rsid w:val="00536E89"/>
    <w:rsid w:val="005425B1"/>
    <w:rsid w:val="00542BAA"/>
    <w:rsid w:val="00550D1D"/>
    <w:rsid w:val="005543AE"/>
    <w:rsid w:val="005614C2"/>
    <w:rsid w:val="005619FA"/>
    <w:rsid w:val="00567E71"/>
    <w:rsid w:val="005722DA"/>
    <w:rsid w:val="00574BB7"/>
    <w:rsid w:val="0058099B"/>
    <w:rsid w:val="00580EDD"/>
    <w:rsid w:val="0058419F"/>
    <w:rsid w:val="00584890"/>
    <w:rsid w:val="00584D28"/>
    <w:rsid w:val="00586652"/>
    <w:rsid w:val="00586C27"/>
    <w:rsid w:val="005878BF"/>
    <w:rsid w:val="005900B1"/>
    <w:rsid w:val="00591E81"/>
    <w:rsid w:val="005A0489"/>
    <w:rsid w:val="005A1046"/>
    <w:rsid w:val="005A25BF"/>
    <w:rsid w:val="005A6264"/>
    <w:rsid w:val="005A776A"/>
    <w:rsid w:val="005B0702"/>
    <w:rsid w:val="005B3EC6"/>
    <w:rsid w:val="005B633D"/>
    <w:rsid w:val="005B72FF"/>
    <w:rsid w:val="005C52A7"/>
    <w:rsid w:val="005C77A6"/>
    <w:rsid w:val="005D1B95"/>
    <w:rsid w:val="005D2D55"/>
    <w:rsid w:val="005D7D70"/>
    <w:rsid w:val="005E4252"/>
    <w:rsid w:val="005E4A24"/>
    <w:rsid w:val="005E4AB2"/>
    <w:rsid w:val="005E5AD6"/>
    <w:rsid w:val="005F48E8"/>
    <w:rsid w:val="005F5CFB"/>
    <w:rsid w:val="00600FB1"/>
    <w:rsid w:val="00612FE5"/>
    <w:rsid w:val="00623E3C"/>
    <w:rsid w:val="00633B6B"/>
    <w:rsid w:val="00633DD2"/>
    <w:rsid w:val="00646AAA"/>
    <w:rsid w:val="00646D96"/>
    <w:rsid w:val="0065202B"/>
    <w:rsid w:val="0065537A"/>
    <w:rsid w:val="00655A31"/>
    <w:rsid w:val="00655CA1"/>
    <w:rsid w:val="00655CED"/>
    <w:rsid w:val="006700A1"/>
    <w:rsid w:val="00670C8A"/>
    <w:rsid w:val="0067432D"/>
    <w:rsid w:val="006777D3"/>
    <w:rsid w:val="00682450"/>
    <w:rsid w:val="0068582C"/>
    <w:rsid w:val="00686522"/>
    <w:rsid w:val="00692FBB"/>
    <w:rsid w:val="006964B6"/>
    <w:rsid w:val="006A0B2F"/>
    <w:rsid w:val="006A0CA4"/>
    <w:rsid w:val="006A15D9"/>
    <w:rsid w:val="006A1EA1"/>
    <w:rsid w:val="006A4302"/>
    <w:rsid w:val="006A4F8B"/>
    <w:rsid w:val="006A757D"/>
    <w:rsid w:val="006B1E90"/>
    <w:rsid w:val="006B6802"/>
    <w:rsid w:val="006B744E"/>
    <w:rsid w:val="006B7C08"/>
    <w:rsid w:val="006C2134"/>
    <w:rsid w:val="006D2592"/>
    <w:rsid w:val="006E540B"/>
    <w:rsid w:val="006F3D7F"/>
    <w:rsid w:val="006F4D09"/>
    <w:rsid w:val="006F547D"/>
    <w:rsid w:val="00700D3D"/>
    <w:rsid w:val="00701FD1"/>
    <w:rsid w:val="007037E6"/>
    <w:rsid w:val="00705033"/>
    <w:rsid w:val="00711902"/>
    <w:rsid w:val="00714A9C"/>
    <w:rsid w:val="00717AFA"/>
    <w:rsid w:val="00734B1E"/>
    <w:rsid w:val="00735985"/>
    <w:rsid w:val="00736EBB"/>
    <w:rsid w:val="00745708"/>
    <w:rsid w:val="0074640D"/>
    <w:rsid w:val="00755DEE"/>
    <w:rsid w:val="007624D1"/>
    <w:rsid w:val="00765B4A"/>
    <w:rsid w:val="00766416"/>
    <w:rsid w:val="007707B7"/>
    <w:rsid w:val="00771BCC"/>
    <w:rsid w:val="007730C8"/>
    <w:rsid w:val="00774D34"/>
    <w:rsid w:val="00783B66"/>
    <w:rsid w:val="0079081C"/>
    <w:rsid w:val="00791BD8"/>
    <w:rsid w:val="007A174A"/>
    <w:rsid w:val="007A341B"/>
    <w:rsid w:val="007A52F8"/>
    <w:rsid w:val="007B0F13"/>
    <w:rsid w:val="007B3C5B"/>
    <w:rsid w:val="007B57FB"/>
    <w:rsid w:val="007C316C"/>
    <w:rsid w:val="007D0962"/>
    <w:rsid w:val="007D17DB"/>
    <w:rsid w:val="007D1F76"/>
    <w:rsid w:val="007D327B"/>
    <w:rsid w:val="007D3CD4"/>
    <w:rsid w:val="007D4E43"/>
    <w:rsid w:val="007D4F1C"/>
    <w:rsid w:val="007D5DC6"/>
    <w:rsid w:val="007E5CBB"/>
    <w:rsid w:val="0080322C"/>
    <w:rsid w:val="00804B8B"/>
    <w:rsid w:val="00813260"/>
    <w:rsid w:val="0082076E"/>
    <w:rsid w:val="00825696"/>
    <w:rsid w:val="00825DFE"/>
    <w:rsid w:val="008320B9"/>
    <w:rsid w:val="008324DB"/>
    <w:rsid w:val="00836584"/>
    <w:rsid w:val="0084067B"/>
    <w:rsid w:val="00850520"/>
    <w:rsid w:val="008527C5"/>
    <w:rsid w:val="00854B1C"/>
    <w:rsid w:val="008550E4"/>
    <w:rsid w:val="008618B9"/>
    <w:rsid w:val="008620C6"/>
    <w:rsid w:val="0087152C"/>
    <w:rsid w:val="00881672"/>
    <w:rsid w:val="00882FB2"/>
    <w:rsid w:val="00884851"/>
    <w:rsid w:val="00892BAB"/>
    <w:rsid w:val="0089444C"/>
    <w:rsid w:val="00896711"/>
    <w:rsid w:val="008A2E6E"/>
    <w:rsid w:val="008A7EAB"/>
    <w:rsid w:val="008B008D"/>
    <w:rsid w:val="008B63EE"/>
    <w:rsid w:val="008C07E4"/>
    <w:rsid w:val="008C4264"/>
    <w:rsid w:val="008C55A0"/>
    <w:rsid w:val="008D0EAC"/>
    <w:rsid w:val="008D3402"/>
    <w:rsid w:val="008D512F"/>
    <w:rsid w:val="008E3E62"/>
    <w:rsid w:val="008F1CC1"/>
    <w:rsid w:val="008F3B1B"/>
    <w:rsid w:val="008F6413"/>
    <w:rsid w:val="00900657"/>
    <w:rsid w:val="00905925"/>
    <w:rsid w:val="00905F87"/>
    <w:rsid w:val="00907B78"/>
    <w:rsid w:val="0091101B"/>
    <w:rsid w:val="0091123A"/>
    <w:rsid w:val="00933D4F"/>
    <w:rsid w:val="00934E23"/>
    <w:rsid w:val="00942E20"/>
    <w:rsid w:val="00947720"/>
    <w:rsid w:val="00947C68"/>
    <w:rsid w:val="009506FD"/>
    <w:rsid w:val="0095443A"/>
    <w:rsid w:val="00961B59"/>
    <w:rsid w:val="00962074"/>
    <w:rsid w:val="00964754"/>
    <w:rsid w:val="00974EBA"/>
    <w:rsid w:val="009815F1"/>
    <w:rsid w:val="009844E3"/>
    <w:rsid w:val="00990BAA"/>
    <w:rsid w:val="0099391B"/>
    <w:rsid w:val="00996D1A"/>
    <w:rsid w:val="009B1D03"/>
    <w:rsid w:val="009B21CD"/>
    <w:rsid w:val="009B23C3"/>
    <w:rsid w:val="009B4F60"/>
    <w:rsid w:val="009C158A"/>
    <w:rsid w:val="009C38C9"/>
    <w:rsid w:val="009C4282"/>
    <w:rsid w:val="009C50B9"/>
    <w:rsid w:val="009D2EDD"/>
    <w:rsid w:val="009D4621"/>
    <w:rsid w:val="009D5530"/>
    <w:rsid w:val="009D694B"/>
    <w:rsid w:val="009E0740"/>
    <w:rsid w:val="009E3601"/>
    <w:rsid w:val="009E44CA"/>
    <w:rsid w:val="009E5FE9"/>
    <w:rsid w:val="009F05A4"/>
    <w:rsid w:val="00A01CCE"/>
    <w:rsid w:val="00A05848"/>
    <w:rsid w:val="00A0695D"/>
    <w:rsid w:val="00A0777A"/>
    <w:rsid w:val="00A10603"/>
    <w:rsid w:val="00A22493"/>
    <w:rsid w:val="00A2270E"/>
    <w:rsid w:val="00A2587C"/>
    <w:rsid w:val="00A31136"/>
    <w:rsid w:val="00A3254A"/>
    <w:rsid w:val="00A368C9"/>
    <w:rsid w:val="00A40B9F"/>
    <w:rsid w:val="00A42FEF"/>
    <w:rsid w:val="00A43D42"/>
    <w:rsid w:val="00A56367"/>
    <w:rsid w:val="00A566EF"/>
    <w:rsid w:val="00A5680D"/>
    <w:rsid w:val="00A57573"/>
    <w:rsid w:val="00A64E22"/>
    <w:rsid w:val="00A72603"/>
    <w:rsid w:val="00A77062"/>
    <w:rsid w:val="00A82168"/>
    <w:rsid w:val="00A82868"/>
    <w:rsid w:val="00A85771"/>
    <w:rsid w:val="00A86E09"/>
    <w:rsid w:val="00A87E10"/>
    <w:rsid w:val="00A92CE1"/>
    <w:rsid w:val="00A95AD8"/>
    <w:rsid w:val="00AA4D60"/>
    <w:rsid w:val="00AB0581"/>
    <w:rsid w:val="00AB3A6E"/>
    <w:rsid w:val="00AB6021"/>
    <w:rsid w:val="00AC3FE1"/>
    <w:rsid w:val="00AC5CF0"/>
    <w:rsid w:val="00AC603D"/>
    <w:rsid w:val="00AC6C45"/>
    <w:rsid w:val="00AE246E"/>
    <w:rsid w:val="00AE696C"/>
    <w:rsid w:val="00AF0022"/>
    <w:rsid w:val="00AF2CCC"/>
    <w:rsid w:val="00AF4707"/>
    <w:rsid w:val="00AF7970"/>
    <w:rsid w:val="00B037C3"/>
    <w:rsid w:val="00B1529F"/>
    <w:rsid w:val="00B16198"/>
    <w:rsid w:val="00B239A0"/>
    <w:rsid w:val="00B23D93"/>
    <w:rsid w:val="00B30BD6"/>
    <w:rsid w:val="00B34804"/>
    <w:rsid w:val="00B437A8"/>
    <w:rsid w:val="00B455B2"/>
    <w:rsid w:val="00B503D2"/>
    <w:rsid w:val="00B560E8"/>
    <w:rsid w:val="00B63E91"/>
    <w:rsid w:val="00B640A4"/>
    <w:rsid w:val="00B712BE"/>
    <w:rsid w:val="00B77269"/>
    <w:rsid w:val="00B7757C"/>
    <w:rsid w:val="00B82A35"/>
    <w:rsid w:val="00B86516"/>
    <w:rsid w:val="00B9232B"/>
    <w:rsid w:val="00B92D41"/>
    <w:rsid w:val="00B943AE"/>
    <w:rsid w:val="00BA1421"/>
    <w:rsid w:val="00BA1A9D"/>
    <w:rsid w:val="00BB2FB5"/>
    <w:rsid w:val="00BC57E7"/>
    <w:rsid w:val="00BD2767"/>
    <w:rsid w:val="00BD75CF"/>
    <w:rsid w:val="00BE1431"/>
    <w:rsid w:val="00BE16EB"/>
    <w:rsid w:val="00BF165B"/>
    <w:rsid w:val="00C00063"/>
    <w:rsid w:val="00C00E08"/>
    <w:rsid w:val="00C053DB"/>
    <w:rsid w:val="00C05875"/>
    <w:rsid w:val="00C06696"/>
    <w:rsid w:val="00C12A14"/>
    <w:rsid w:val="00C1411A"/>
    <w:rsid w:val="00C3043D"/>
    <w:rsid w:val="00C351B8"/>
    <w:rsid w:val="00C40186"/>
    <w:rsid w:val="00C41CE8"/>
    <w:rsid w:val="00C472BC"/>
    <w:rsid w:val="00C52918"/>
    <w:rsid w:val="00C544EF"/>
    <w:rsid w:val="00C6045C"/>
    <w:rsid w:val="00C65E89"/>
    <w:rsid w:val="00C66300"/>
    <w:rsid w:val="00C7198B"/>
    <w:rsid w:val="00C722B3"/>
    <w:rsid w:val="00C72B4C"/>
    <w:rsid w:val="00C73FF0"/>
    <w:rsid w:val="00C813AF"/>
    <w:rsid w:val="00C81C03"/>
    <w:rsid w:val="00C86C27"/>
    <w:rsid w:val="00C9027A"/>
    <w:rsid w:val="00C969FD"/>
    <w:rsid w:val="00C96D70"/>
    <w:rsid w:val="00CA0B57"/>
    <w:rsid w:val="00CA366D"/>
    <w:rsid w:val="00CB3D32"/>
    <w:rsid w:val="00CC038B"/>
    <w:rsid w:val="00CC7085"/>
    <w:rsid w:val="00CD1E46"/>
    <w:rsid w:val="00CD476C"/>
    <w:rsid w:val="00CE3512"/>
    <w:rsid w:val="00CE5A8A"/>
    <w:rsid w:val="00CF0345"/>
    <w:rsid w:val="00CF645D"/>
    <w:rsid w:val="00CF7A3F"/>
    <w:rsid w:val="00D1002A"/>
    <w:rsid w:val="00D1021C"/>
    <w:rsid w:val="00D13A04"/>
    <w:rsid w:val="00D16FA0"/>
    <w:rsid w:val="00D17C71"/>
    <w:rsid w:val="00D212A5"/>
    <w:rsid w:val="00D236C6"/>
    <w:rsid w:val="00D40D1C"/>
    <w:rsid w:val="00D42E9C"/>
    <w:rsid w:val="00D45538"/>
    <w:rsid w:val="00D47985"/>
    <w:rsid w:val="00D503CF"/>
    <w:rsid w:val="00D55EF9"/>
    <w:rsid w:val="00D56C4A"/>
    <w:rsid w:val="00D5747D"/>
    <w:rsid w:val="00D62C49"/>
    <w:rsid w:val="00D63CDF"/>
    <w:rsid w:val="00D64BE7"/>
    <w:rsid w:val="00D66955"/>
    <w:rsid w:val="00D6720B"/>
    <w:rsid w:val="00D7788D"/>
    <w:rsid w:val="00D80A89"/>
    <w:rsid w:val="00D815F2"/>
    <w:rsid w:val="00D8188B"/>
    <w:rsid w:val="00D87142"/>
    <w:rsid w:val="00D927EF"/>
    <w:rsid w:val="00D92CF0"/>
    <w:rsid w:val="00DA49B5"/>
    <w:rsid w:val="00DA55F8"/>
    <w:rsid w:val="00DA5E9A"/>
    <w:rsid w:val="00DB2526"/>
    <w:rsid w:val="00DB34CC"/>
    <w:rsid w:val="00DB6034"/>
    <w:rsid w:val="00DC2449"/>
    <w:rsid w:val="00DD0C3F"/>
    <w:rsid w:val="00DD1042"/>
    <w:rsid w:val="00DD1DD2"/>
    <w:rsid w:val="00DE524D"/>
    <w:rsid w:val="00DF3199"/>
    <w:rsid w:val="00DF6342"/>
    <w:rsid w:val="00DF77A0"/>
    <w:rsid w:val="00E0129A"/>
    <w:rsid w:val="00E02C03"/>
    <w:rsid w:val="00E05D83"/>
    <w:rsid w:val="00E105DF"/>
    <w:rsid w:val="00E23098"/>
    <w:rsid w:val="00E238B3"/>
    <w:rsid w:val="00E24483"/>
    <w:rsid w:val="00E27310"/>
    <w:rsid w:val="00E33D2A"/>
    <w:rsid w:val="00E351EB"/>
    <w:rsid w:val="00E36FCF"/>
    <w:rsid w:val="00E40330"/>
    <w:rsid w:val="00E41C55"/>
    <w:rsid w:val="00E45051"/>
    <w:rsid w:val="00E57243"/>
    <w:rsid w:val="00E603CF"/>
    <w:rsid w:val="00E610E5"/>
    <w:rsid w:val="00E6251A"/>
    <w:rsid w:val="00E64B32"/>
    <w:rsid w:val="00E6705C"/>
    <w:rsid w:val="00E67BAA"/>
    <w:rsid w:val="00E750E0"/>
    <w:rsid w:val="00E82B16"/>
    <w:rsid w:val="00E82CA3"/>
    <w:rsid w:val="00E83170"/>
    <w:rsid w:val="00E97F28"/>
    <w:rsid w:val="00EA173A"/>
    <w:rsid w:val="00EB00C1"/>
    <w:rsid w:val="00EB1B25"/>
    <w:rsid w:val="00EB31FE"/>
    <w:rsid w:val="00EC06B4"/>
    <w:rsid w:val="00ED1BFF"/>
    <w:rsid w:val="00EE28CE"/>
    <w:rsid w:val="00EE606C"/>
    <w:rsid w:val="00EF1088"/>
    <w:rsid w:val="00EF1ADC"/>
    <w:rsid w:val="00EF26C8"/>
    <w:rsid w:val="00EF5000"/>
    <w:rsid w:val="00EF59EF"/>
    <w:rsid w:val="00EF5D8A"/>
    <w:rsid w:val="00F03D84"/>
    <w:rsid w:val="00F04DDB"/>
    <w:rsid w:val="00F0715A"/>
    <w:rsid w:val="00F07AA9"/>
    <w:rsid w:val="00F1049C"/>
    <w:rsid w:val="00F11A2F"/>
    <w:rsid w:val="00F125B6"/>
    <w:rsid w:val="00F162E9"/>
    <w:rsid w:val="00F25F63"/>
    <w:rsid w:val="00F261C5"/>
    <w:rsid w:val="00F42C27"/>
    <w:rsid w:val="00F4704D"/>
    <w:rsid w:val="00F52295"/>
    <w:rsid w:val="00F55E81"/>
    <w:rsid w:val="00F55F05"/>
    <w:rsid w:val="00F6118A"/>
    <w:rsid w:val="00F62070"/>
    <w:rsid w:val="00F648AF"/>
    <w:rsid w:val="00F66A80"/>
    <w:rsid w:val="00F70754"/>
    <w:rsid w:val="00F74457"/>
    <w:rsid w:val="00F772F6"/>
    <w:rsid w:val="00F77CA1"/>
    <w:rsid w:val="00F81AAD"/>
    <w:rsid w:val="00F91721"/>
    <w:rsid w:val="00F92F6A"/>
    <w:rsid w:val="00F9361E"/>
    <w:rsid w:val="00F9571D"/>
    <w:rsid w:val="00F97449"/>
    <w:rsid w:val="00FA095E"/>
    <w:rsid w:val="00FA4B8E"/>
    <w:rsid w:val="00FA4BE9"/>
    <w:rsid w:val="00FB3405"/>
    <w:rsid w:val="00FB422B"/>
    <w:rsid w:val="00FC4DC8"/>
    <w:rsid w:val="00FC5C1C"/>
    <w:rsid w:val="00FC641D"/>
    <w:rsid w:val="00FD5986"/>
    <w:rsid w:val="00FE7A5D"/>
    <w:rsid w:val="00FF76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DFBB9"/>
  <w15:chartTrackingRefBased/>
  <w15:docId w15:val="{78A943D0-431A-4206-9098-A12F1B4CE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75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52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A52F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757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1123A"/>
    <w:pPr>
      <w:outlineLvl w:val="9"/>
    </w:pPr>
    <w:rPr>
      <w:kern w:val="0"/>
      <w:lang w:val="en-US"/>
      <w14:ligatures w14:val="none"/>
    </w:rPr>
  </w:style>
  <w:style w:type="paragraph" w:styleId="TOC1">
    <w:name w:val="toc 1"/>
    <w:basedOn w:val="Normal"/>
    <w:next w:val="Normal"/>
    <w:autoRedefine/>
    <w:uiPriority w:val="39"/>
    <w:unhideWhenUsed/>
    <w:rsid w:val="0091123A"/>
    <w:pPr>
      <w:spacing w:after="100"/>
    </w:pPr>
  </w:style>
  <w:style w:type="character" w:styleId="Hyperlink">
    <w:name w:val="Hyperlink"/>
    <w:basedOn w:val="DefaultParagraphFont"/>
    <w:uiPriority w:val="99"/>
    <w:unhideWhenUsed/>
    <w:rsid w:val="0091123A"/>
    <w:rPr>
      <w:color w:val="0563C1" w:themeColor="hyperlink"/>
      <w:u w:val="single"/>
    </w:rPr>
  </w:style>
  <w:style w:type="paragraph" w:styleId="ListParagraph">
    <w:name w:val="List Paragraph"/>
    <w:basedOn w:val="Normal"/>
    <w:uiPriority w:val="34"/>
    <w:qFormat/>
    <w:rsid w:val="0091123A"/>
    <w:pPr>
      <w:ind w:left="720"/>
      <w:contextualSpacing/>
    </w:pPr>
  </w:style>
  <w:style w:type="paragraph" w:styleId="Caption">
    <w:name w:val="caption"/>
    <w:basedOn w:val="Normal"/>
    <w:next w:val="Normal"/>
    <w:uiPriority w:val="35"/>
    <w:unhideWhenUsed/>
    <w:qFormat/>
    <w:rsid w:val="00584D28"/>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584D28"/>
    <w:rPr>
      <w:color w:val="808080"/>
    </w:rPr>
  </w:style>
  <w:style w:type="character" w:customStyle="1" w:styleId="Heading2Char">
    <w:name w:val="Heading 2 Char"/>
    <w:basedOn w:val="DefaultParagraphFont"/>
    <w:link w:val="Heading2"/>
    <w:uiPriority w:val="9"/>
    <w:rsid w:val="001D520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A52F8"/>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260299"/>
    <w:pPr>
      <w:spacing w:after="100"/>
      <w:ind w:left="220"/>
    </w:pPr>
  </w:style>
  <w:style w:type="paragraph" w:styleId="TOC3">
    <w:name w:val="toc 3"/>
    <w:basedOn w:val="Normal"/>
    <w:next w:val="Normal"/>
    <w:autoRedefine/>
    <w:uiPriority w:val="39"/>
    <w:unhideWhenUsed/>
    <w:rsid w:val="004A6A1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415307">
      <w:bodyDiv w:val="1"/>
      <w:marLeft w:val="0"/>
      <w:marRight w:val="0"/>
      <w:marTop w:val="0"/>
      <w:marBottom w:val="0"/>
      <w:divBdr>
        <w:top w:val="none" w:sz="0" w:space="0" w:color="auto"/>
        <w:left w:val="none" w:sz="0" w:space="0" w:color="auto"/>
        <w:bottom w:val="none" w:sz="0" w:space="0" w:color="auto"/>
        <w:right w:val="none" w:sz="0" w:space="0" w:color="auto"/>
      </w:divBdr>
      <w:divsChild>
        <w:div w:id="408305484">
          <w:marLeft w:val="480"/>
          <w:marRight w:val="0"/>
          <w:marTop w:val="0"/>
          <w:marBottom w:val="0"/>
          <w:divBdr>
            <w:top w:val="none" w:sz="0" w:space="0" w:color="auto"/>
            <w:left w:val="none" w:sz="0" w:space="0" w:color="auto"/>
            <w:bottom w:val="none" w:sz="0" w:space="0" w:color="auto"/>
            <w:right w:val="none" w:sz="0" w:space="0" w:color="auto"/>
          </w:divBdr>
        </w:div>
        <w:div w:id="1818262419">
          <w:marLeft w:val="480"/>
          <w:marRight w:val="0"/>
          <w:marTop w:val="0"/>
          <w:marBottom w:val="0"/>
          <w:divBdr>
            <w:top w:val="none" w:sz="0" w:space="0" w:color="auto"/>
            <w:left w:val="none" w:sz="0" w:space="0" w:color="auto"/>
            <w:bottom w:val="none" w:sz="0" w:space="0" w:color="auto"/>
            <w:right w:val="none" w:sz="0" w:space="0" w:color="auto"/>
          </w:divBdr>
        </w:div>
        <w:div w:id="1932203911">
          <w:marLeft w:val="480"/>
          <w:marRight w:val="0"/>
          <w:marTop w:val="0"/>
          <w:marBottom w:val="0"/>
          <w:divBdr>
            <w:top w:val="none" w:sz="0" w:space="0" w:color="auto"/>
            <w:left w:val="none" w:sz="0" w:space="0" w:color="auto"/>
            <w:bottom w:val="none" w:sz="0" w:space="0" w:color="auto"/>
            <w:right w:val="none" w:sz="0" w:space="0" w:color="auto"/>
          </w:divBdr>
        </w:div>
        <w:div w:id="659383476">
          <w:marLeft w:val="480"/>
          <w:marRight w:val="0"/>
          <w:marTop w:val="0"/>
          <w:marBottom w:val="0"/>
          <w:divBdr>
            <w:top w:val="none" w:sz="0" w:space="0" w:color="auto"/>
            <w:left w:val="none" w:sz="0" w:space="0" w:color="auto"/>
            <w:bottom w:val="none" w:sz="0" w:space="0" w:color="auto"/>
            <w:right w:val="none" w:sz="0" w:space="0" w:color="auto"/>
          </w:divBdr>
        </w:div>
        <w:div w:id="1753964637">
          <w:marLeft w:val="480"/>
          <w:marRight w:val="0"/>
          <w:marTop w:val="0"/>
          <w:marBottom w:val="0"/>
          <w:divBdr>
            <w:top w:val="none" w:sz="0" w:space="0" w:color="auto"/>
            <w:left w:val="none" w:sz="0" w:space="0" w:color="auto"/>
            <w:bottom w:val="none" w:sz="0" w:space="0" w:color="auto"/>
            <w:right w:val="none" w:sz="0" w:space="0" w:color="auto"/>
          </w:divBdr>
        </w:div>
        <w:div w:id="1728413391">
          <w:marLeft w:val="480"/>
          <w:marRight w:val="0"/>
          <w:marTop w:val="0"/>
          <w:marBottom w:val="0"/>
          <w:divBdr>
            <w:top w:val="none" w:sz="0" w:space="0" w:color="auto"/>
            <w:left w:val="none" w:sz="0" w:space="0" w:color="auto"/>
            <w:bottom w:val="none" w:sz="0" w:space="0" w:color="auto"/>
            <w:right w:val="none" w:sz="0" w:space="0" w:color="auto"/>
          </w:divBdr>
        </w:div>
        <w:div w:id="1778788605">
          <w:marLeft w:val="480"/>
          <w:marRight w:val="0"/>
          <w:marTop w:val="0"/>
          <w:marBottom w:val="0"/>
          <w:divBdr>
            <w:top w:val="none" w:sz="0" w:space="0" w:color="auto"/>
            <w:left w:val="none" w:sz="0" w:space="0" w:color="auto"/>
            <w:bottom w:val="none" w:sz="0" w:space="0" w:color="auto"/>
            <w:right w:val="none" w:sz="0" w:space="0" w:color="auto"/>
          </w:divBdr>
        </w:div>
        <w:div w:id="283661397">
          <w:marLeft w:val="480"/>
          <w:marRight w:val="0"/>
          <w:marTop w:val="0"/>
          <w:marBottom w:val="0"/>
          <w:divBdr>
            <w:top w:val="none" w:sz="0" w:space="0" w:color="auto"/>
            <w:left w:val="none" w:sz="0" w:space="0" w:color="auto"/>
            <w:bottom w:val="none" w:sz="0" w:space="0" w:color="auto"/>
            <w:right w:val="none" w:sz="0" w:space="0" w:color="auto"/>
          </w:divBdr>
        </w:div>
        <w:div w:id="1746875861">
          <w:marLeft w:val="480"/>
          <w:marRight w:val="0"/>
          <w:marTop w:val="0"/>
          <w:marBottom w:val="0"/>
          <w:divBdr>
            <w:top w:val="none" w:sz="0" w:space="0" w:color="auto"/>
            <w:left w:val="none" w:sz="0" w:space="0" w:color="auto"/>
            <w:bottom w:val="none" w:sz="0" w:space="0" w:color="auto"/>
            <w:right w:val="none" w:sz="0" w:space="0" w:color="auto"/>
          </w:divBdr>
        </w:div>
        <w:div w:id="1268194692">
          <w:marLeft w:val="480"/>
          <w:marRight w:val="0"/>
          <w:marTop w:val="0"/>
          <w:marBottom w:val="0"/>
          <w:divBdr>
            <w:top w:val="none" w:sz="0" w:space="0" w:color="auto"/>
            <w:left w:val="none" w:sz="0" w:space="0" w:color="auto"/>
            <w:bottom w:val="none" w:sz="0" w:space="0" w:color="auto"/>
            <w:right w:val="none" w:sz="0" w:space="0" w:color="auto"/>
          </w:divBdr>
        </w:div>
        <w:div w:id="1809205074">
          <w:marLeft w:val="480"/>
          <w:marRight w:val="0"/>
          <w:marTop w:val="0"/>
          <w:marBottom w:val="0"/>
          <w:divBdr>
            <w:top w:val="none" w:sz="0" w:space="0" w:color="auto"/>
            <w:left w:val="none" w:sz="0" w:space="0" w:color="auto"/>
            <w:bottom w:val="none" w:sz="0" w:space="0" w:color="auto"/>
            <w:right w:val="none" w:sz="0" w:space="0" w:color="auto"/>
          </w:divBdr>
        </w:div>
        <w:div w:id="820273399">
          <w:marLeft w:val="480"/>
          <w:marRight w:val="0"/>
          <w:marTop w:val="0"/>
          <w:marBottom w:val="0"/>
          <w:divBdr>
            <w:top w:val="none" w:sz="0" w:space="0" w:color="auto"/>
            <w:left w:val="none" w:sz="0" w:space="0" w:color="auto"/>
            <w:bottom w:val="none" w:sz="0" w:space="0" w:color="auto"/>
            <w:right w:val="none" w:sz="0" w:space="0" w:color="auto"/>
          </w:divBdr>
        </w:div>
        <w:div w:id="2050834374">
          <w:marLeft w:val="480"/>
          <w:marRight w:val="0"/>
          <w:marTop w:val="0"/>
          <w:marBottom w:val="0"/>
          <w:divBdr>
            <w:top w:val="none" w:sz="0" w:space="0" w:color="auto"/>
            <w:left w:val="none" w:sz="0" w:space="0" w:color="auto"/>
            <w:bottom w:val="none" w:sz="0" w:space="0" w:color="auto"/>
            <w:right w:val="none" w:sz="0" w:space="0" w:color="auto"/>
          </w:divBdr>
        </w:div>
        <w:div w:id="769005329">
          <w:marLeft w:val="480"/>
          <w:marRight w:val="0"/>
          <w:marTop w:val="0"/>
          <w:marBottom w:val="0"/>
          <w:divBdr>
            <w:top w:val="none" w:sz="0" w:space="0" w:color="auto"/>
            <w:left w:val="none" w:sz="0" w:space="0" w:color="auto"/>
            <w:bottom w:val="none" w:sz="0" w:space="0" w:color="auto"/>
            <w:right w:val="none" w:sz="0" w:space="0" w:color="auto"/>
          </w:divBdr>
        </w:div>
        <w:div w:id="1720396025">
          <w:marLeft w:val="480"/>
          <w:marRight w:val="0"/>
          <w:marTop w:val="0"/>
          <w:marBottom w:val="0"/>
          <w:divBdr>
            <w:top w:val="none" w:sz="0" w:space="0" w:color="auto"/>
            <w:left w:val="none" w:sz="0" w:space="0" w:color="auto"/>
            <w:bottom w:val="none" w:sz="0" w:space="0" w:color="auto"/>
            <w:right w:val="none" w:sz="0" w:space="0" w:color="auto"/>
          </w:divBdr>
        </w:div>
        <w:div w:id="1640526606">
          <w:marLeft w:val="480"/>
          <w:marRight w:val="0"/>
          <w:marTop w:val="0"/>
          <w:marBottom w:val="0"/>
          <w:divBdr>
            <w:top w:val="none" w:sz="0" w:space="0" w:color="auto"/>
            <w:left w:val="none" w:sz="0" w:space="0" w:color="auto"/>
            <w:bottom w:val="none" w:sz="0" w:space="0" w:color="auto"/>
            <w:right w:val="none" w:sz="0" w:space="0" w:color="auto"/>
          </w:divBdr>
        </w:div>
        <w:div w:id="4795235">
          <w:marLeft w:val="480"/>
          <w:marRight w:val="0"/>
          <w:marTop w:val="0"/>
          <w:marBottom w:val="0"/>
          <w:divBdr>
            <w:top w:val="none" w:sz="0" w:space="0" w:color="auto"/>
            <w:left w:val="none" w:sz="0" w:space="0" w:color="auto"/>
            <w:bottom w:val="none" w:sz="0" w:space="0" w:color="auto"/>
            <w:right w:val="none" w:sz="0" w:space="0" w:color="auto"/>
          </w:divBdr>
        </w:div>
        <w:div w:id="2139301761">
          <w:marLeft w:val="480"/>
          <w:marRight w:val="0"/>
          <w:marTop w:val="0"/>
          <w:marBottom w:val="0"/>
          <w:divBdr>
            <w:top w:val="none" w:sz="0" w:space="0" w:color="auto"/>
            <w:left w:val="none" w:sz="0" w:space="0" w:color="auto"/>
            <w:bottom w:val="none" w:sz="0" w:space="0" w:color="auto"/>
            <w:right w:val="none" w:sz="0" w:space="0" w:color="auto"/>
          </w:divBdr>
        </w:div>
        <w:div w:id="542328667">
          <w:marLeft w:val="480"/>
          <w:marRight w:val="0"/>
          <w:marTop w:val="0"/>
          <w:marBottom w:val="0"/>
          <w:divBdr>
            <w:top w:val="none" w:sz="0" w:space="0" w:color="auto"/>
            <w:left w:val="none" w:sz="0" w:space="0" w:color="auto"/>
            <w:bottom w:val="none" w:sz="0" w:space="0" w:color="auto"/>
            <w:right w:val="none" w:sz="0" w:space="0" w:color="auto"/>
          </w:divBdr>
        </w:div>
        <w:div w:id="51657556">
          <w:marLeft w:val="480"/>
          <w:marRight w:val="0"/>
          <w:marTop w:val="0"/>
          <w:marBottom w:val="0"/>
          <w:divBdr>
            <w:top w:val="none" w:sz="0" w:space="0" w:color="auto"/>
            <w:left w:val="none" w:sz="0" w:space="0" w:color="auto"/>
            <w:bottom w:val="none" w:sz="0" w:space="0" w:color="auto"/>
            <w:right w:val="none" w:sz="0" w:space="0" w:color="auto"/>
          </w:divBdr>
        </w:div>
        <w:div w:id="449321405">
          <w:marLeft w:val="480"/>
          <w:marRight w:val="0"/>
          <w:marTop w:val="0"/>
          <w:marBottom w:val="0"/>
          <w:divBdr>
            <w:top w:val="none" w:sz="0" w:space="0" w:color="auto"/>
            <w:left w:val="none" w:sz="0" w:space="0" w:color="auto"/>
            <w:bottom w:val="none" w:sz="0" w:space="0" w:color="auto"/>
            <w:right w:val="none" w:sz="0" w:space="0" w:color="auto"/>
          </w:divBdr>
        </w:div>
        <w:div w:id="1871528433">
          <w:marLeft w:val="480"/>
          <w:marRight w:val="0"/>
          <w:marTop w:val="0"/>
          <w:marBottom w:val="0"/>
          <w:divBdr>
            <w:top w:val="none" w:sz="0" w:space="0" w:color="auto"/>
            <w:left w:val="none" w:sz="0" w:space="0" w:color="auto"/>
            <w:bottom w:val="none" w:sz="0" w:space="0" w:color="auto"/>
            <w:right w:val="none" w:sz="0" w:space="0" w:color="auto"/>
          </w:divBdr>
        </w:div>
        <w:div w:id="1252928474">
          <w:marLeft w:val="480"/>
          <w:marRight w:val="0"/>
          <w:marTop w:val="0"/>
          <w:marBottom w:val="0"/>
          <w:divBdr>
            <w:top w:val="none" w:sz="0" w:space="0" w:color="auto"/>
            <w:left w:val="none" w:sz="0" w:space="0" w:color="auto"/>
            <w:bottom w:val="none" w:sz="0" w:space="0" w:color="auto"/>
            <w:right w:val="none" w:sz="0" w:space="0" w:color="auto"/>
          </w:divBdr>
        </w:div>
        <w:div w:id="1862352480">
          <w:marLeft w:val="480"/>
          <w:marRight w:val="0"/>
          <w:marTop w:val="0"/>
          <w:marBottom w:val="0"/>
          <w:divBdr>
            <w:top w:val="none" w:sz="0" w:space="0" w:color="auto"/>
            <w:left w:val="none" w:sz="0" w:space="0" w:color="auto"/>
            <w:bottom w:val="none" w:sz="0" w:space="0" w:color="auto"/>
            <w:right w:val="none" w:sz="0" w:space="0" w:color="auto"/>
          </w:divBdr>
        </w:div>
      </w:divsChild>
    </w:div>
    <w:div w:id="54553797">
      <w:bodyDiv w:val="1"/>
      <w:marLeft w:val="0"/>
      <w:marRight w:val="0"/>
      <w:marTop w:val="0"/>
      <w:marBottom w:val="0"/>
      <w:divBdr>
        <w:top w:val="none" w:sz="0" w:space="0" w:color="auto"/>
        <w:left w:val="none" w:sz="0" w:space="0" w:color="auto"/>
        <w:bottom w:val="none" w:sz="0" w:space="0" w:color="auto"/>
        <w:right w:val="none" w:sz="0" w:space="0" w:color="auto"/>
      </w:divBdr>
      <w:divsChild>
        <w:div w:id="1909144200">
          <w:marLeft w:val="480"/>
          <w:marRight w:val="0"/>
          <w:marTop w:val="0"/>
          <w:marBottom w:val="0"/>
          <w:divBdr>
            <w:top w:val="none" w:sz="0" w:space="0" w:color="auto"/>
            <w:left w:val="none" w:sz="0" w:space="0" w:color="auto"/>
            <w:bottom w:val="none" w:sz="0" w:space="0" w:color="auto"/>
            <w:right w:val="none" w:sz="0" w:space="0" w:color="auto"/>
          </w:divBdr>
        </w:div>
        <w:div w:id="439109190">
          <w:marLeft w:val="480"/>
          <w:marRight w:val="0"/>
          <w:marTop w:val="0"/>
          <w:marBottom w:val="0"/>
          <w:divBdr>
            <w:top w:val="none" w:sz="0" w:space="0" w:color="auto"/>
            <w:left w:val="none" w:sz="0" w:space="0" w:color="auto"/>
            <w:bottom w:val="none" w:sz="0" w:space="0" w:color="auto"/>
            <w:right w:val="none" w:sz="0" w:space="0" w:color="auto"/>
          </w:divBdr>
        </w:div>
        <w:div w:id="177893376">
          <w:marLeft w:val="480"/>
          <w:marRight w:val="0"/>
          <w:marTop w:val="0"/>
          <w:marBottom w:val="0"/>
          <w:divBdr>
            <w:top w:val="none" w:sz="0" w:space="0" w:color="auto"/>
            <w:left w:val="none" w:sz="0" w:space="0" w:color="auto"/>
            <w:bottom w:val="none" w:sz="0" w:space="0" w:color="auto"/>
            <w:right w:val="none" w:sz="0" w:space="0" w:color="auto"/>
          </w:divBdr>
        </w:div>
        <w:div w:id="1447582986">
          <w:marLeft w:val="480"/>
          <w:marRight w:val="0"/>
          <w:marTop w:val="0"/>
          <w:marBottom w:val="0"/>
          <w:divBdr>
            <w:top w:val="none" w:sz="0" w:space="0" w:color="auto"/>
            <w:left w:val="none" w:sz="0" w:space="0" w:color="auto"/>
            <w:bottom w:val="none" w:sz="0" w:space="0" w:color="auto"/>
            <w:right w:val="none" w:sz="0" w:space="0" w:color="auto"/>
          </w:divBdr>
        </w:div>
        <w:div w:id="2010018340">
          <w:marLeft w:val="480"/>
          <w:marRight w:val="0"/>
          <w:marTop w:val="0"/>
          <w:marBottom w:val="0"/>
          <w:divBdr>
            <w:top w:val="none" w:sz="0" w:space="0" w:color="auto"/>
            <w:left w:val="none" w:sz="0" w:space="0" w:color="auto"/>
            <w:bottom w:val="none" w:sz="0" w:space="0" w:color="auto"/>
            <w:right w:val="none" w:sz="0" w:space="0" w:color="auto"/>
          </w:divBdr>
        </w:div>
        <w:div w:id="1864242551">
          <w:marLeft w:val="480"/>
          <w:marRight w:val="0"/>
          <w:marTop w:val="0"/>
          <w:marBottom w:val="0"/>
          <w:divBdr>
            <w:top w:val="none" w:sz="0" w:space="0" w:color="auto"/>
            <w:left w:val="none" w:sz="0" w:space="0" w:color="auto"/>
            <w:bottom w:val="none" w:sz="0" w:space="0" w:color="auto"/>
            <w:right w:val="none" w:sz="0" w:space="0" w:color="auto"/>
          </w:divBdr>
        </w:div>
        <w:div w:id="1918897543">
          <w:marLeft w:val="480"/>
          <w:marRight w:val="0"/>
          <w:marTop w:val="0"/>
          <w:marBottom w:val="0"/>
          <w:divBdr>
            <w:top w:val="none" w:sz="0" w:space="0" w:color="auto"/>
            <w:left w:val="none" w:sz="0" w:space="0" w:color="auto"/>
            <w:bottom w:val="none" w:sz="0" w:space="0" w:color="auto"/>
            <w:right w:val="none" w:sz="0" w:space="0" w:color="auto"/>
          </w:divBdr>
        </w:div>
        <w:div w:id="2076389389">
          <w:marLeft w:val="480"/>
          <w:marRight w:val="0"/>
          <w:marTop w:val="0"/>
          <w:marBottom w:val="0"/>
          <w:divBdr>
            <w:top w:val="none" w:sz="0" w:space="0" w:color="auto"/>
            <w:left w:val="none" w:sz="0" w:space="0" w:color="auto"/>
            <w:bottom w:val="none" w:sz="0" w:space="0" w:color="auto"/>
            <w:right w:val="none" w:sz="0" w:space="0" w:color="auto"/>
          </w:divBdr>
        </w:div>
        <w:div w:id="1808821048">
          <w:marLeft w:val="480"/>
          <w:marRight w:val="0"/>
          <w:marTop w:val="0"/>
          <w:marBottom w:val="0"/>
          <w:divBdr>
            <w:top w:val="none" w:sz="0" w:space="0" w:color="auto"/>
            <w:left w:val="none" w:sz="0" w:space="0" w:color="auto"/>
            <w:bottom w:val="none" w:sz="0" w:space="0" w:color="auto"/>
            <w:right w:val="none" w:sz="0" w:space="0" w:color="auto"/>
          </w:divBdr>
        </w:div>
        <w:div w:id="1652978100">
          <w:marLeft w:val="480"/>
          <w:marRight w:val="0"/>
          <w:marTop w:val="0"/>
          <w:marBottom w:val="0"/>
          <w:divBdr>
            <w:top w:val="none" w:sz="0" w:space="0" w:color="auto"/>
            <w:left w:val="none" w:sz="0" w:space="0" w:color="auto"/>
            <w:bottom w:val="none" w:sz="0" w:space="0" w:color="auto"/>
            <w:right w:val="none" w:sz="0" w:space="0" w:color="auto"/>
          </w:divBdr>
        </w:div>
        <w:div w:id="842671610">
          <w:marLeft w:val="480"/>
          <w:marRight w:val="0"/>
          <w:marTop w:val="0"/>
          <w:marBottom w:val="0"/>
          <w:divBdr>
            <w:top w:val="none" w:sz="0" w:space="0" w:color="auto"/>
            <w:left w:val="none" w:sz="0" w:space="0" w:color="auto"/>
            <w:bottom w:val="none" w:sz="0" w:space="0" w:color="auto"/>
            <w:right w:val="none" w:sz="0" w:space="0" w:color="auto"/>
          </w:divBdr>
        </w:div>
        <w:div w:id="37555032">
          <w:marLeft w:val="480"/>
          <w:marRight w:val="0"/>
          <w:marTop w:val="0"/>
          <w:marBottom w:val="0"/>
          <w:divBdr>
            <w:top w:val="none" w:sz="0" w:space="0" w:color="auto"/>
            <w:left w:val="none" w:sz="0" w:space="0" w:color="auto"/>
            <w:bottom w:val="none" w:sz="0" w:space="0" w:color="auto"/>
            <w:right w:val="none" w:sz="0" w:space="0" w:color="auto"/>
          </w:divBdr>
        </w:div>
        <w:div w:id="1263224494">
          <w:marLeft w:val="480"/>
          <w:marRight w:val="0"/>
          <w:marTop w:val="0"/>
          <w:marBottom w:val="0"/>
          <w:divBdr>
            <w:top w:val="none" w:sz="0" w:space="0" w:color="auto"/>
            <w:left w:val="none" w:sz="0" w:space="0" w:color="auto"/>
            <w:bottom w:val="none" w:sz="0" w:space="0" w:color="auto"/>
            <w:right w:val="none" w:sz="0" w:space="0" w:color="auto"/>
          </w:divBdr>
        </w:div>
        <w:div w:id="648824332">
          <w:marLeft w:val="480"/>
          <w:marRight w:val="0"/>
          <w:marTop w:val="0"/>
          <w:marBottom w:val="0"/>
          <w:divBdr>
            <w:top w:val="none" w:sz="0" w:space="0" w:color="auto"/>
            <w:left w:val="none" w:sz="0" w:space="0" w:color="auto"/>
            <w:bottom w:val="none" w:sz="0" w:space="0" w:color="auto"/>
            <w:right w:val="none" w:sz="0" w:space="0" w:color="auto"/>
          </w:divBdr>
        </w:div>
        <w:div w:id="1157840483">
          <w:marLeft w:val="480"/>
          <w:marRight w:val="0"/>
          <w:marTop w:val="0"/>
          <w:marBottom w:val="0"/>
          <w:divBdr>
            <w:top w:val="none" w:sz="0" w:space="0" w:color="auto"/>
            <w:left w:val="none" w:sz="0" w:space="0" w:color="auto"/>
            <w:bottom w:val="none" w:sz="0" w:space="0" w:color="auto"/>
            <w:right w:val="none" w:sz="0" w:space="0" w:color="auto"/>
          </w:divBdr>
        </w:div>
        <w:div w:id="129445709">
          <w:marLeft w:val="480"/>
          <w:marRight w:val="0"/>
          <w:marTop w:val="0"/>
          <w:marBottom w:val="0"/>
          <w:divBdr>
            <w:top w:val="none" w:sz="0" w:space="0" w:color="auto"/>
            <w:left w:val="none" w:sz="0" w:space="0" w:color="auto"/>
            <w:bottom w:val="none" w:sz="0" w:space="0" w:color="auto"/>
            <w:right w:val="none" w:sz="0" w:space="0" w:color="auto"/>
          </w:divBdr>
        </w:div>
        <w:div w:id="900361805">
          <w:marLeft w:val="480"/>
          <w:marRight w:val="0"/>
          <w:marTop w:val="0"/>
          <w:marBottom w:val="0"/>
          <w:divBdr>
            <w:top w:val="none" w:sz="0" w:space="0" w:color="auto"/>
            <w:left w:val="none" w:sz="0" w:space="0" w:color="auto"/>
            <w:bottom w:val="none" w:sz="0" w:space="0" w:color="auto"/>
            <w:right w:val="none" w:sz="0" w:space="0" w:color="auto"/>
          </w:divBdr>
        </w:div>
        <w:div w:id="461188645">
          <w:marLeft w:val="480"/>
          <w:marRight w:val="0"/>
          <w:marTop w:val="0"/>
          <w:marBottom w:val="0"/>
          <w:divBdr>
            <w:top w:val="none" w:sz="0" w:space="0" w:color="auto"/>
            <w:left w:val="none" w:sz="0" w:space="0" w:color="auto"/>
            <w:bottom w:val="none" w:sz="0" w:space="0" w:color="auto"/>
            <w:right w:val="none" w:sz="0" w:space="0" w:color="auto"/>
          </w:divBdr>
        </w:div>
        <w:div w:id="1280836081">
          <w:marLeft w:val="480"/>
          <w:marRight w:val="0"/>
          <w:marTop w:val="0"/>
          <w:marBottom w:val="0"/>
          <w:divBdr>
            <w:top w:val="none" w:sz="0" w:space="0" w:color="auto"/>
            <w:left w:val="none" w:sz="0" w:space="0" w:color="auto"/>
            <w:bottom w:val="none" w:sz="0" w:space="0" w:color="auto"/>
            <w:right w:val="none" w:sz="0" w:space="0" w:color="auto"/>
          </w:divBdr>
        </w:div>
        <w:div w:id="67196370">
          <w:marLeft w:val="480"/>
          <w:marRight w:val="0"/>
          <w:marTop w:val="0"/>
          <w:marBottom w:val="0"/>
          <w:divBdr>
            <w:top w:val="none" w:sz="0" w:space="0" w:color="auto"/>
            <w:left w:val="none" w:sz="0" w:space="0" w:color="auto"/>
            <w:bottom w:val="none" w:sz="0" w:space="0" w:color="auto"/>
            <w:right w:val="none" w:sz="0" w:space="0" w:color="auto"/>
          </w:divBdr>
        </w:div>
      </w:divsChild>
    </w:div>
    <w:div w:id="98455850">
      <w:bodyDiv w:val="1"/>
      <w:marLeft w:val="0"/>
      <w:marRight w:val="0"/>
      <w:marTop w:val="0"/>
      <w:marBottom w:val="0"/>
      <w:divBdr>
        <w:top w:val="none" w:sz="0" w:space="0" w:color="auto"/>
        <w:left w:val="none" w:sz="0" w:space="0" w:color="auto"/>
        <w:bottom w:val="none" w:sz="0" w:space="0" w:color="auto"/>
        <w:right w:val="none" w:sz="0" w:space="0" w:color="auto"/>
      </w:divBdr>
      <w:divsChild>
        <w:div w:id="1000158236">
          <w:marLeft w:val="480"/>
          <w:marRight w:val="0"/>
          <w:marTop w:val="0"/>
          <w:marBottom w:val="0"/>
          <w:divBdr>
            <w:top w:val="none" w:sz="0" w:space="0" w:color="auto"/>
            <w:left w:val="none" w:sz="0" w:space="0" w:color="auto"/>
            <w:bottom w:val="none" w:sz="0" w:space="0" w:color="auto"/>
            <w:right w:val="none" w:sz="0" w:space="0" w:color="auto"/>
          </w:divBdr>
        </w:div>
        <w:div w:id="840435209">
          <w:marLeft w:val="480"/>
          <w:marRight w:val="0"/>
          <w:marTop w:val="0"/>
          <w:marBottom w:val="0"/>
          <w:divBdr>
            <w:top w:val="none" w:sz="0" w:space="0" w:color="auto"/>
            <w:left w:val="none" w:sz="0" w:space="0" w:color="auto"/>
            <w:bottom w:val="none" w:sz="0" w:space="0" w:color="auto"/>
            <w:right w:val="none" w:sz="0" w:space="0" w:color="auto"/>
          </w:divBdr>
        </w:div>
        <w:div w:id="112022647">
          <w:marLeft w:val="480"/>
          <w:marRight w:val="0"/>
          <w:marTop w:val="0"/>
          <w:marBottom w:val="0"/>
          <w:divBdr>
            <w:top w:val="none" w:sz="0" w:space="0" w:color="auto"/>
            <w:left w:val="none" w:sz="0" w:space="0" w:color="auto"/>
            <w:bottom w:val="none" w:sz="0" w:space="0" w:color="auto"/>
            <w:right w:val="none" w:sz="0" w:space="0" w:color="auto"/>
          </w:divBdr>
        </w:div>
        <w:div w:id="2099789323">
          <w:marLeft w:val="480"/>
          <w:marRight w:val="0"/>
          <w:marTop w:val="0"/>
          <w:marBottom w:val="0"/>
          <w:divBdr>
            <w:top w:val="none" w:sz="0" w:space="0" w:color="auto"/>
            <w:left w:val="none" w:sz="0" w:space="0" w:color="auto"/>
            <w:bottom w:val="none" w:sz="0" w:space="0" w:color="auto"/>
            <w:right w:val="none" w:sz="0" w:space="0" w:color="auto"/>
          </w:divBdr>
        </w:div>
        <w:div w:id="1418014754">
          <w:marLeft w:val="480"/>
          <w:marRight w:val="0"/>
          <w:marTop w:val="0"/>
          <w:marBottom w:val="0"/>
          <w:divBdr>
            <w:top w:val="none" w:sz="0" w:space="0" w:color="auto"/>
            <w:left w:val="none" w:sz="0" w:space="0" w:color="auto"/>
            <w:bottom w:val="none" w:sz="0" w:space="0" w:color="auto"/>
            <w:right w:val="none" w:sz="0" w:space="0" w:color="auto"/>
          </w:divBdr>
        </w:div>
        <w:div w:id="330648435">
          <w:marLeft w:val="480"/>
          <w:marRight w:val="0"/>
          <w:marTop w:val="0"/>
          <w:marBottom w:val="0"/>
          <w:divBdr>
            <w:top w:val="none" w:sz="0" w:space="0" w:color="auto"/>
            <w:left w:val="none" w:sz="0" w:space="0" w:color="auto"/>
            <w:bottom w:val="none" w:sz="0" w:space="0" w:color="auto"/>
            <w:right w:val="none" w:sz="0" w:space="0" w:color="auto"/>
          </w:divBdr>
        </w:div>
        <w:div w:id="390927996">
          <w:marLeft w:val="480"/>
          <w:marRight w:val="0"/>
          <w:marTop w:val="0"/>
          <w:marBottom w:val="0"/>
          <w:divBdr>
            <w:top w:val="none" w:sz="0" w:space="0" w:color="auto"/>
            <w:left w:val="none" w:sz="0" w:space="0" w:color="auto"/>
            <w:bottom w:val="none" w:sz="0" w:space="0" w:color="auto"/>
            <w:right w:val="none" w:sz="0" w:space="0" w:color="auto"/>
          </w:divBdr>
        </w:div>
        <w:div w:id="710347387">
          <w:marLeft w:val="480"/>
          <w:marRight w:val="0"/>
          <w:marTop w:val="0"/>
          <w:marBottom w:val="0"/>
          <w:divBdr>
            <w:top w:val="none" w:sz="0" w:space="0" w:color="auto"/>
            <w:left w:val="none" w:sz="0" w:space="0" w:color="auto"/>
            <w:bottom w:val="none" w:sz="0" w:space="0" w:color="auto"/>
            <w:right w:val="none" w:sz="0" w:space="0" w:color="auto"/>
          </w:divBdr>
        </w:div>
        <w:div w:id="192304599">
          <w:marLeft w:val="480"/>
          <w:marRight w:val="0"/>
          <w:marTop w:val="0"/>
          <w:marBottom w:val="0"/>
          <w:divBdr>
            <w:top w:val="none" w:sz="0" w:space="0" w:color="auto"/>
            <w:left w:val="none" w:sz="0" w:space="0" w:color="auto"/>
            <w:bottom w:val="none" w:sz="0" w:space="0" w:color="auto"/>
            <w:right w:val="none" w:sz="0" w:space="0" w:color="auto"/>
          </w:divBdr>
        </w:div>
        <w:div w:id="685057933">
          <w:marLeft w:val="480"/>
          <w:marRight w:val="0"/>
          <w:marTop w:val="0"/>
          <w:marBottom w:val="0"/>
          <w:divBdr>
            <w:top w:val="none" w:sz="0" w:space="0" w:color="auto"/>
            <w:left w:val="none" w:sz="0" w:space="0" w:color="auto"/>
            <w:bottom w:val="none" w:sz="0" w:space="0" w:color="auto"/>
            <w:right w:val="none" w:sz="0" w:space="0" w:color="auto"/>
          </w:divBdr>
        </w:div>
        <w:div w:id="1342076830">
          <w:marLeft w:val="480"/>
          <w:marRight w:val="0"/>
          <w:marTop w:val="0"/>
          <w:marBottom w:val="0"/>
          <w:divBdr>
            <w:top w:val="none" w:sz="0" w:space="0" w:color="auto"/>
            <w:left w:val="none" w:sz="0" w:space="0" w:color="auto"/>
            <w:bottom w:val="none" w:sz="0" w:space="0" w:color="auto"/>
            <w:right w:val="none" w:sz="0" w:space="0" w:color="auto"/>
          </w:divBdr>
        </w:div>
        <w:div w:id="319773942">
          <w:marLeft w:val="480"/>
          <w:marRight w:val="0"/>
          <w:marTop w:val="0"/>
          <w:marBottom w:val="0"/>
          <w:divBdr>
            <w:top w:val="none" w:sz="0" w:space="0" w:color="auto"/>
            <w:left w:val="none" w:sz="0" w:space="0" w:color="auto"/>
            <w:bottom w:val="none" w:sz="0" w:space="0" w:color="auto"/>
            <w:right w:val="none" w:sz="0" w:space="0" w:color="auto"/>
          </w:divBdr>
        </w:div>
        <w:div w:id="1717118682">
          <w:marLeft w:val="480"/>
          <w:marRight w:val="0"/>
          <w:marTop w:val="0"/>
          <w:marBottom w:val="0"/>
          <w:divBdr>
            <w:top w:val="none" w:sz="0" w:space="0" w:color="auto"/>
            <w:left w:val="none" w:sz="0" w:space="0" w:color="auto"/>
            <w:bottom w:val="none" w:sz="0" w:space="0" w:color="auto"/>
            <w:right w:val="none" w:sz="0" w:space="0" w:color="auto"/>
          </w:divBdr>
        </w:div>
        <w:div w:id="384959656">
          <w:marLeft w:val="480"/>
          <w:marRight w:val="0"/>
          <w:marTop w:val="0"/>
          <w:marBottom w:val="0"/>
          <w:divBdr>
            <w:top w:val="none" w:sz="0" w:space="0" w:color="auto"/>
            <w:left w:val="none" w:sz="0" w:space="0" w:color="auto"/>
            <w:bottom w:val="none" w:sz="0" w:space="0" w:color="auto"/>
            <w:right w:val="none" w:sz="0" w:space="0" w:color="auto"/>
          </w:divBdr>
        </w:div>
        <w:div w:id="872423710">
          <w:marLeft w:val="480"/>
          <w:marRight w:val="0"/>
          <w:marTop w:val="0"/>
          <w:marBottom w:val="0"/>
          <w:divBdr>
            <w:top w:val="none" w:sz="0" w:space="0" w:color="auto"/>
            <w:left w:val="none" w:sz="0" w:space="0" w:color="auto"/>
            <w:bottom w:val="none" w:sz="0" w:space="0" w:color="auto"/>
            <w:right w:val="none" w:sz="0" w:space="0" w:color="auto"/>
          </w:divBdr>
        </w:div>
        <w:div w:id="88698839">
          <w:marLeft w:val="480"/>
          <w:marRight w:val="0"/>
          <w:marTop w:val="0"/>
          <w:marBottom w:val="0"/>
          <w:divBdr>
            <w:top w:val="none" w:sz="0" w:space="0" w:color="auto"/>
            <w:left w:val="none" w:sz="0" w:space="0" w:color="auto"/>
            <w:bottom w:val="none" w:sz="0" w:space="0" w:color="auto"/>
            <w:right w:val="none" w:sz="0" w:space="0" w:color="auto"/>
          </w:divBdr>
        </w:div>
        <w:div w:id="1168907550">
          <w:marLeft w:val="480"/>
          <w:marRight w:val="0"/>
          <w:marTop w:val="0"/>
          <w:marBottom w:val="0"/>
          <w:divBdr>
            <w:top w:val="none" w:sz="0" w:space="0" w:color="auto"/>
            <w:left w:val="none" w:sz="0" w:space="0" w:color="auto"/>
            <w:bottom w:val="none" w:sz="0" w:space="0" w:color="auto"/>
            <w:right w:val="none" w:sz="0" w:space="0" w:color="auto"/>
          </w:divBdr>
        </w:div>
      </w:divsChild>
    </w:div>
    <w:div w:id="125780232">
      <w:bodyDiv w:val="1"/>
      <w:marLeft w:val="0"/>
      <w:marRight w:val="0"/>
      <w:marTop w:val="0"/>
      <w:marBottom w:val="0"/>
      <w:divBdr>
        <w:top w:val="none" w:sz="0" w:space="0" w:color="auto"/>
        <w:left w:val="none" w:sz="0" w:space="0" w:color="auto"/>
        <w:bottom w:val="none" w:sz="0" w:space="0" w:color="auto"/>
        <w:right w:val="none" w:sz="0" w:space="0" w:color="auto"/>
      </w:divBdr>
      <w:divsChild>
        <w:div w:id="991568086">
          <w:marLeft w:val="480"/>
          <w:marRight w:val="0"/>
          <w:marTop w:val="0"/>
          <w:marBottom w:val="0"/>
          <w:divBdr>
            <w:top w:val="none" w:sz="0" w:space="0" w:color="auto"/>
            <w:left w:val="none" w:sz="0" w:space="0" w:color="auto"/>
            <w:bottom w:val="none" w:sz="0" w:space="0" w:color="auto"/>
            <w:right w:val="none" w:sz="0" w:space="0" w:color="auto"/>
          </w:divBdr>
        </w:div>
        <w:div w:id="1165244624">
          <w:marLeft w:val="480"/>
          <w:marRight w:val="0"/>
          <w:marTop w:val="0"/>
          <w:marBottom w:val="0"/>
          <w:divBdr>
            <w:top w:val="none" w:sz="0" w:space="0" w:color="auto"/>
            <w:left w:val="none" w:sz="0" w:space="0" w:color="auto"/>
            <w:bottom w:val="none" w:sz="0" w:space="0" w:color="auto"/>
            <w:right w:val="none" w:sz="0" w:space="0" w:color="auto"/>
          </w:divBdr>
        </w:div>
        <w:div w:id="330527379">
          <w:marLeft w:val="480"/>
          <w:marRight w:val="0"/>
          <w:marTop w:val="0"/>
          <w:marBottom w:val="0"/>
          <w:divBdr>
            <w:top w:val="none" w:sz="0" w:space="0" w:color="auto"/>
            <w:left w:val="none" w:sz="0" w:space="0" w:color="auto"/>
            <w:bottom w:val="none" w:sz="0" w:space="0" w:color="auto"/>
            <w:right w:val="none" w:sz="0" w:space="0" w:color="auto"/>
          </w:divBdr>
        </w:div>
        <w:div w:id="428817413">
          <w:marLeft w:val="480"/>
          <w:marRight w:val="0"/>
          <w:marTop w:val="0"/>
          <w:marBottom w:val="0"/>
          <w:divBdr>
            <w:top w:val="none" w:sz="0" w:space="0" w:color="auto"/>
            <w:left w:val="none" w:sz="0" w:space="0" w:color="auto"/>
            <w:bottom w:val="none" w:sz="0" w:space="0" w:color="auto"/>
            <w:right w:val="none" w:sz="0" w:space="0" w:color="auto"/>
          </w:divBdr>
        </w:div>
        <w:div w:id="602497529">
          <w:marLeft w:val="480"/>
          <w:marRight w:val="0"/>
          <w:marTop w:val="0"/>
          <w:marBottom w:val="0"/>
          <w:divBdr>
            <w:top w:val="none" w:sz="0" w:space="0" w:color="auto"/>
            <w:left w:val="none" w:sz="0" w:space="0" w:color="auto"/>
            <w:bottom w:val="none" w:sz="0" w:space="0" w:color="auto"/>
            <w:right w:val="none" w:sz="0" w:space="0" w:color="auto"/>
          </w:divBdr>
        </w:div>
        <w:div w:id="1090925755">
          <w:marLeft w:val="480"/>
          <w:marRight w:val="0"/>
          <w:marTop w:val="0"/>
          <w:marBottom w:val="0"/>
          <w:divBdr>
            <w:top w:val="none" w:sz="0" w:space="0" w:color="auto"/>
            <w:left w:val="none" w:sz="0" w:space="0" w:color="auto"/>
            <w:bottom w:val="none" w:sz="0" w:space="0" w:color="auto"/>
            <w:right w:val="none" w:sz="0" w:space="0" w:color="auto"/>
          </w:divBdr>
        </w:div>
        <w:div w:id="166601658">
          <w:marLeft w:val="480"/>
          <w:marRight w:val="0"/>
          <w:marTop w:val="0"/>
          <w:marBottom w:val="0"/>
          <w:divBdr>
            <w:top w:val="none" w:sz="0" w:space="0" w:color="auto"/>
            <w:left w:val="none" w:sz="0" w:space="0" w:color="auto"/>
            <w:bottom w:val="none" w:sz="0" w:space="0" w:color="auto"/>
            <w:right w:val="none" w:sz="0" w:space="0" w:color="auto"/>
          </w:divBdr>
        </w:div>
        <w:div w:id="828178704">
          <w:marLeft w:val="480"/>
          <w:marRight w:val="0"/>
          <w:marTop w:val="0"/>
          <w:marBottom w:val="0"/>
          <w:divBdr>
            <w:top w:val="none" w:sz="0" w:space="0" w:color="auto"/>
            <w:left w:val="none" w:sz="0" w:space="0" w:color="auto"/>
            <w:bottom w:val="none" w:sz="0" w:space="0" w:color="auto"/>
            <w:right w:val="none" w:sz="0" w:space="0" w:color="auto"/>
          </w:divBdr>
        </w:div>
        <w:div w:id="962611696">
          <w:marLeft w:val="480"/>
          <w:marRight w:val="0"/>
          <w:marTop w:val="0"/>
          <w:marBottom w:val="0"/>
          <w:divBdr>
            <w:top w:val="none" w:sz="0" w:space="0" w:color="auto"/>
            <w:left w:val="none" w:sz="0" w:space="0" w:color="auto"/>
            <w:bottom w:val="none" w:sz="0" w:space="0" w:color="auto"/>
            <w:right w:val="none" w:sz="0" w:space="0" w:color="auto"/>
          </w:divBdr>
        </w:div>
        <w:div w:id="534540316">
          <w:marLeft w:val="480"/>
          <w:marRight w:val="0"/>
          <w:marTop w:val="0"/>
          <w:marBottom w:val="0"/>
          <w:divBdr>
            <w:top w:val="none" w:sz="0" w:space="0" w:color="auto"/>
            <w:left w:val="none" w:sz="0" w:space="0" w:color="auto"/>
            <w:bottom w:val="none" w:sz="0" w:space="0" w:color="auto"/>
            <w:right w:val="none" w:sz="0" w:space="0" w:color="auto"/>
          </w:divBdr>
        </w:div>
        <w:div w:id="2046325674">
          <w:marLeft w:val="480"/>
          <w:marRight w:val="0"/>
          <w:marTop w:val="0"/>
          <w:marBottom w:val="0"/>
          <w:divBdr>
            <w:top w:val="none" w:sz="0" w:space="0" w:color="auto"/>
            <w:left w:val="none" w:sz="0" w:space="0" w:color="auto"/>
            <w:bottom w:val="none" w:sz="0" w:space="0" w:color="auto"/>
            <w:right w:val="none" w:sz="0" w:space="0" w:color="auto"/>
          </w:divBdr>
        </w:div>
        <w:div w:id="1720082006">
          <w:marLeft w:val="480"/>
          <w:marRight w:val="0"/>
          <w:marTop w:val="0"/>
          <w:marBottom w:val="0"/>
          <w:divBdr>
            <w:top w:val="none" w:sz="0" w:space="0" w:color="auto"/>
            <w:left w:val="none" w:sz="0" w:space="0" w:color="auto"/>
            <w:bottom w:val="none" w:sz="0" w:space="0" w:color="auto"/>
            <w:right w:val="none" w:sz="0" w:space="0" w:color="auto"/>
          </w:divBdr>
        </w:div>
        <w:div w:id="763964986">
          <w:marLeft w:val="480"/>
          <w:marRight w:val="0"/>
          <w:marTop w:val="0"/>
          <w:marBottom w:val="0"/>
          <w:divBdr>
            <w:top w:val="none" w:sz="0" w:space="0" w:color="auto"/>
            <w:left w:val="none" w:sz="0" w:space="0" w:color="auto"/>
            <w:bottom w:val="none" w:sz="0" w:space="0" w:color="auto"/>
            <w:right w:val="none" w:sz="0" w:space="0" w:color="auto"/>
          </w:divBdr>
        </w:div>
        <w:div w:id="206186322">
          <w:marLeft w:val="480"/>
          <w:marRight w:val="0"/>
          <w:marTop w:val="0"/>
          <w:marBottom w:val="0"/>
          <w:divBdr>
            <w:top w:val="none" w:sz="0" w:space="0" w:color="auto"/>
            <w:left w:val="none" w:sz="0" w:space="0" w:color="auto"/>
            <w:bottom w:val="none" w:sz="0" w:space="0" w:color="auto"/>
            <w:right w:val="none" w:sz="0" w:space="0" w:color="auto"/>
          </w:divBdr>
        </w:div>
        <w:div w:id="317153031">
          <w:marLeft w:val="480"/>
          <w:marRight w:val="0"/>
          <w:marTop w:val="0"/>
          <w:marBottom w:val="0"/>
          <w:divBdr>
            <w:top w:val="none" w:sz="0" w:space="0" w:color="auto"/>
            <w:left w:val="none" w:sz="0" w:space="0" w:color="auto"/>
            <w:bottom w:val="none" w:sz="0" w:space="0" w:color="auto"/>
            <w:right w:val="none" w:sz="0" w:space="0" w:color="auto"/>
          </w:divBdr>
        </w:div>
        <w:div w:id="904528220">
          <w:marLeft w:val="480"/>
          <w:marRight w:val="0"/>
          <w:marTop w:val="0"/>
          <w:marBottom w:val="0"/>
          <w:divBdr>
            <w:top w:val="none" w:sz="0" w:space="0" w:color="auto"/>
            <w:left w:val="none" w:sz="0" w:space="0" w:color="auto"/>
            <w:bottom w:val="none" w:sz="0" w:space="0" w:color="auto"/>
            <w:right w:val="none" w:sz="0" w:space="0" w:color="auto"/>
          </w:divBdr>
        </w:div>
        <w:div w:id="866798396">
          <w:marLeft w:val="480"/>
          <w:marRight w:val="0"/>
          <w:marTop w:val="0"/>
          <w:marBottom w:val="0"/>
          <w:divBdr>
            <w:top w:val="none" w:sz="0" w:space="0" w:color="auto"/>
            <w:left w:val="none" w:sz="0" w:space="0" w:color="auto"/>
            <w:bottom w:val="none" w:sz="0" w:space="0" w:color="auto"/>
            <w:right w:val="none" w:sz="0" w:space="0" w:color="auto"/>
          </w:divBdr>
        </w:div>
        <w:div w:id="1794012948">
          <w:marLeft w:val="480"/>
          <w:marRight w:val="0"/>
          <w:marTop w:val="0"/>
          <w:marBottom w:val="0"/>
          <w:divBdr>
            <w:top w:val="none" w:sz="0" w:space="0" w:color="auto"/>
            <w:left w:val="none" w:sz="0" w:space="0" w:color="auto"/>
            <w:bottom w:val="none" w:sz="0" w:space="0" w:color="auto"/>
            <w:right w:val="none" w:sz="0" w:space="0" w:color="auto"/>
          </w:divBdr>
        </w:div>
        <w:div w:id="1864436600">
          <w:marLeft w:val="480"/>
          <w:marRight w:val="0"/>
          <w:marTop w:val="0"/>
          <w:marBottom w:val="0"/>
          <w:divBdr>
            <w:top w:val="none" w:sz="0" w:space="0" w:color="auto"/>
            <w:left w:val="none" w:sz="0" w:space="0" w:color="auto"/>
            <w:bottom w:val="none" w:sz="0" w:space="0" w:color="auto"/>
            <w:right w:val="none" w:sz="0" w:space="0" w:color="auto"/>
          </w:divBdr>
        </w:div>
        <w:div w:id="2048605045">
          <w:marLeft w:val="480"/>
          <w:marRight w:val="0"/>
          <w:marTop w:val="0"/>
          <w:marBottom w:val="0"/>
          <w:divBdr>
            <w:top w:val="none" w:sz="0" w:space="0" w:color="auto"/>
            <w:left w:val="none" w:sz="0" w:space="0" w:color="auto"/>
            <w:bottom w:val="none" w:sz="0" w:space="0" w:color="auto"/>
            <w:right w:val="none" w:sz="0" w:space="0" w:color="auto"/>
          </w:divBdr>
        </w:div>
        <w:div w:id="236331342">
          <w:marLeft w:val="480"/>
          <w:marRight w:val="0"/>
          <w:marTop w:val="0"/>
          <w:marBottom w:val="0"/>
          <w:divBdr>
            <w:top w:val="none" w:sz="0" w:space="0" w:color="auto"/>
            <w:left w:val="none" w:sz="0" w:space="0" w:color="auto"/>
            <w:bottom w:val="none" w:sz="0" w:space="0" w:color="auto"/>
            <w:right w:val="none" w:sz="0" w:space="0" w:color="auto"/>
          </w:divBdr>
        </w:div>
        <w:div w:id="1227303337">
          <w:marLeft w:val="480"/>
          <w:marRight w:val="0"/>
          <w:marTop w:val="0"/>
          <w:marBottom w:val="0"/>
          <w:divBdr>
            <w:top w:val="none" w:sz="0" w:space="0" w:color="auto"/>
            <w:left w:val="none" w:sz="0" w:space="0" w:color="auto"/>
            <w:bottom w:val="none" w:sz="0" w:space="0" w:color="auto"/>
            <w:right w:val="none" w:sz="0" w:space="0" w:color="auto"/>
          </w:divBdr>
        </w:div>
        <w:div w:id="977415121">
          <w:marLeft w:val="480"/>
          <w:marRight w:val="0"/>
          <w:marTop w:val="0"/>
          <w:marBottom w:val="0"/>
          <w:divBdr>
            <w:top w:val="none" w:sz="0" w:space="0" w:color="auto"/>
            <w:left w:val="none" w:sz="0" w:space="0" w:color="auto"/>
            <w:bottom w:val="none" w:sz="0" w:space="0" w:color="auto"/>
            <w:right w:val="none" w:sz="0" w:space="0" w:color="auto"/>
          </w:divBdr>
        </w:div>
        <w:div w:id="2107335947">
          <w:marLeft w:val="480"/>
          <w:marRight w:val="0"/>
          <w:marTop w:val="0"/>
          <w:marBottom w:val="0"/>
          <w:divBdr>
            <w:top w:val="none" w:sz="0" w:space="0" w:color="auto"/>
            <w:left w:val="none" w:sz="0" w:space="0" w:color="auto"/>
            <w:bottom w:val="none" w:sz="0" w:space="0" w:color="auto"/>
            <w:right w:val="none" w:sz="0" w:space="0" w:color="auto"/>
          </w:divBdr>
        </w:div>
      </w:divsChild>
    </w:div>
    <w:div w:id="129905119">
      <w:bodyDiv w:val="1"/>
      <w:marLeft w:val="0"/>
      <w:marRight w:val="0"/>
      <w:marTop w:val="0"/>
      <w:marBottom w:val="0"/>
      <w:divBdr>
        <w:top w:val="none" w:sz="0" w:space="0" w:color="auto"/>
        <w:left w:val="none" w:sz="0" w:space="0" w:color="auto"/>
        <w:bottom w:val="none" w:sz="0" w:space="0" w:color="auto"/>
        <w:right w:val="none" w:sz="0" w:space="0" w:color="auto"/>
      </w:divBdr>
      <w:divsChild>
        <w:div w:id="308947291">
          <w:marLeft w:val="480"/>
          <w:marRight w:val="0"/>
          <w:marTop w:val="0"/>
          <w:marBottom w:val="0"/>
          <w:divBdr>
            <w:top w:val="none" w:sz="0" w:space="0" w:color="auto"/>
            <w:left w:val="none" w:sz="0" w:space="0" w:color="auto"/>
            <w:bottom w:val="none" w:sz="0" w:space="0" w:color="auto"/>
            <w:right w:val="none" w:sz="0" w:space="0" w:color="auto"/>
          </w:divBdr>
        </w:div>
        <w:div w:id="715665146">
          <w:marLeft w:val="480"/>
          <w:marRight w:val="0"/>
          <w:marTop w:val="0"/>
          <w:marBottom w:val="0"/>
          <w:divBdr>
            <w:top w:val="none" w:sz="0" w:space="0" w:color="auto"/>
            <w:left w:val="none" w:sz="0" w:space="0" w:color="auto"/>
            <w:bottom w:val="none" w:sz="0" w:space="0" w:color="auto"/>
            <w:right w:val="none" w:sz="0" w:space="0" w:color="auto"/>
          </w:divBdr>
        </w:div>
        <w:div w:id="1176773735">
          <w:marLeft w:val="480"/>
          <w:marRight w:val="0"/>
          <w:marTop w:val="0"/>
          <w:marBottom w:val="0"/>
          <w:divBdr>
            <w:top w:val="none" w:sz="0" w:space="0" w:color="auto"/>
            <w:left w:val="none" w:sz="0" w:space="0" w:color="auto"/>
            <w:bottom w:val="none" w:sz="0" w:space="0" w:color="auto"/>
            <w:right w:val="none" w:sz="0" w:space="0" w:color="auto"/>
          </w:divBdr>
        </w:div>
        <w:div w:id="615408394">
          <w:marLeft w:val="480"/>
          <w:marRight w:val="0"/>
          <w:marTop w:val="0"/>
          <w:marBottom w:val="0"/>
          <w:divBdr>
            <w:top w:val="none" w:sz="0" w:space="0" w:color="auto"/>
            <w:left w:val="none" w:sz="0" w:space="0" w:color="auto"/>
            <w:bottom w:val="none" w:sz="0" w:space="0" w:color="auto"/>
            <w:right w:val="none" w:sz="0" w:space="0" w:color="auto"/>
          </w:divBdr>
        </w:div>
        <w:div w:id="252082741">
          <w:marLeft w:val="480"/>
          <w:marRight w:val="0"/>
          <w:marTop w:val="0"/>
          <w:marBottom w:val="0"/>
          <w:divBdr>
            <w:top w:val="none" w:sz="0" w:space="0" w:color="auto"/>
            <w:left w:val="none" w:sz="0" w:space="0" w:color="auto"/>
            <w:bottom w:val="none" w:sz="0" w:space="0" w:color="auto"/>
            <w:right w:val="none" w:sz="0" w:space="0" w:color="auto"/>
          </w:divBdr>
        </w:div>
        <w:div w:id="1982230180">
          <w:marLeft w:val="480"/>
          <w:marRight w:val="0"/>
          <w:marTop w:val="0"/>
          <w:marBottom w:val="0"/>
          <w:divBdr>
            <w:top w:val="none" w:sz="0" w:space="0" w:color="auto"/>
            <w:left w:val="none" w:sz="0" w:space="0" w:color="auto"/>
            <w:bottom w:val="none" w:sz="0" w:space="0" w:color="auto"/>
            <w:right w:val="none" w:sz="0" w:space="0" w:color="auto"/>
          </w:divBdr>
        </w:div>
        <w:div w:id="1073545794">
          <w:marLeft w:val="480"/>
          <w:marRight w:val="0"/>
          <w:marTop w:val="0"/>
          <w:marBottom w:val="0"/>
          <w:divBdr>
            <w:top w:val="none" w:sz="0" w:space="0" w:color="auto"/>
            <w:left w:val="none" w:sz="0" w:space="0" w:color="auto"/>
            <w:bottom w:val="none" w:sz="0" w:space="0" w:color="auto"/>
            <w:right w:val="none" w:sz="0" w:space="0" w:color="auto"/>
          </w:divBdr>
        </w:div>
        <w:div w:id="672874760">
          <w:marLeft w:val="480"/>
          <w:marRight w:val="0"/>
          <w:marTop w:val="0"/>
          <w:marBottom w:val="0"/>
          <w:divBdr>
            <w:top w:val="none" w:sz="0" w:space="0" w:color="auto"/>
            <w:left w:val="none" w:sz="0" w:space="0" w:color="auto"/>
            <w:bottom w:val="none" w:sz="0" w:space="0" w:color="auto"/>
            <w:right w:val="none" w:sz="0" w:space="0" w:color="auto"/>
          </w:divBdr>
        </w:div>
        <w:div w:id="1750619588">
          <w:marLeft w:val="480"/>
          <w:marRight w:val="0"/>
          <w:marTop w:val="0"/>
          <w:marBottom w:val="0"/>
          <w:divBdr>
            <w:top w:val="none" w:sz="0" w:space="0" w:color="auto"/>
            <w:left w:val="none" w:sz="0" w:space="0" w:color="auto"/>
            <w:bottom w:val="none" w:sz="0" w:space="0" w:color="auto"/>
            <w:right w:val="none" w:sz="0" w:space="0" w:color="auto"/>
          </w:divBdr>
        </w:div>
        <w:div w:id="1402751251">
          <w:marLeft w:val="480"/>
          <w:marRight w:val="0"/>
          <w:marTop w:val="0"/>
          <w:marBottom w:val="0"/>
          <w:divBdr>
            <w:top w:val="none" w:sz="0" w:space="0" w:color="auto"/>
            <w:left w:val="none" w:sz="0" w:space="0" w:color="auto"/>
            <w:bottom w:val="none" w:sz="0" w:space="0" w:color="auto"/>
            <w:right w:val="none" w:sz="0" w:space="0" w:color="auto"/>
          </w:divBdr>
        </w:div>
        <w:div w:id="1971402436">
          <w:marLeft w:val="480"/>
          <w:marRight w:val="0"/>
          <w:marTop w:val="0"/>
          <w:marBottom w:val="0"/>
          <w:divBdr>
            <w:top w:val="none" w:sz="0" w:space="0" w:color="auto"/>
            <w:left w:val="none" w:sz="0" w:space="0" w:color="auto"/>
            <w:bottom w:val="none" w:sz="0" w:space="0" w:color="auto"/>
            <w:right w:val="none" w:sz="0" w:space="0" w:color="auto"/>
          </w:divBdr>
        </w:div>
        <w:div w:id="100614610">
          <w:marLeft w:val="480"/>
          <w:marRight w:val="0"/>
          <w:marTop w:val="0"/>
          <w:marBottom w:val="0"/>
          <w:divBdr>
            <w:top w:val="none" w:sz="0" w:space="0" w:color="auto"/>
            <w:left w:val="none" w:sz="0" w:space="0" w:color="auto"/>
            <w:bottom w:val="none" w:sz="0" w:space="0" w:color="auto"/>
            <w:right w:val="none" w:sz="0" w:space="0" w:color="auto"/>
          </w:divBdr>
        </w:div>
        <w:div w:id="820192223">
          <w:marLeft w:val="480"/>
          <w:marRight w:val="0"/>
          <w:marTop w:val="0"/>
          <w:marBottom w:val="0"/>
          <w:divBdr>
            <w:top w:val="none" w:sz="0" w:space="0" w:color="auto"/>
            <w:left w:val="none" w:sz="0" w:space="0" w:color="auto"/>
            <w:bottom w:val="none" w:sz="0" w:space="0" w:color="auto"/>
            <w:right w:val="none" w:sz="0" w:space="0" w:color="auto"/>
          </w:divBdr>
        </w:div>
        <w:div w:id="578946115">
          <w:marLeft w:val="480"/>
          <w:marRight w:val="0"/>
          <w:marTop w:val="0"/>
          <w:marBottom w:val="0"/>
          <w:divBdr>
            <w:top w:val="none" w:sz="0" w:space="0" w:color="auto"/>
            <w:left w:val="none" w:sz="0" w:space="0" w:color="auto"/>
            <w:bottom w:val="none" w:sz="0" w:space="0" w:color="auto"/>
            <w:right w:val="none" w:sz="0" w:space="0" w:color="auto"/>
          </w:divBdr>
        </w:div>
        <w:div w:id="445201142">
          <w:marLeft w:val="480"/>
          <w:marRight w:val="0"/>
          <w:marTop w:val="0"/>
          <w:marBottom w:val="0"/>
          <w:divBdr>
            <w:top w:val="none" w:sz="0" w:space="0" w:color="auto"/>
            <w:left w:val="none" w:sz="0" w:space="0" w:color="auto"/>
            <w:bottom w:val="none" w:sz="0" w:space="0" w:color="auto"/>
            <w:right w:val="none" w:sz="0" w:space="0" w:color="auto"/>
          </w:divBdr>
        </w:div>
      </w:divsChild>
    </w:div>
    <w:div w:id="210844871">
      <w:bodyDiv w:val="1"/>
      <w:marLeft w:val="0"/>
      <w:marRight w:val="0"/>
      <w:marTop w:val="0"/>
      <w:marBottom w:val="0"/>
      <w:divBdr>
        <w:top w:val="none" w:sz="0" w:space="0" w:color="auto"/>
        <w:left w:val="none" w:sz="0" w:space="0" w:color="auto"/>
        <w:bottom w:val="none" w:sz="0" w:space="0" w:color="auto"/>
        <w:right w:val="none" w:sz="0" w:space="0" w:color="auto"/>
      </w:divBdr>
      <w:divsChild>
        <w:div w:id="470293870">
          <w:marLeft w:val="480"/>
          <w:marRight w:val="0"/>
          <w:marTop w:val="0"/>
          <w:marBottom w:val="0"/>
          <w:divBdr>
            <w:top w:val="none" w:sz="0" w:space="0" w:color="auto"/>
            <w:left w:val="none" w:sz="0" w:space="0" w:color="auto"/>
            <w:bottom w:val="none" w:sz="0" w:space="0" w:color="auto"/>
            <w:right w:val="none" w:sz="0" w:space="0" w:color="auto"/>
          </w:divBdr>
        </w:div>
        <w:div w:id="641737856">
          <w:marLeft w:val="480"/>
          <w:marRight w:val="0"/>
          <w:marTop w:val="0"/>
          <w:marBottom w:val="0"/>
          <w:divBdr>
            <w:top w:val="none" w:sz="0" w:space="0" w:color="auto"/>
            <w:left w:val="none" w:sz="0" w:space="0" w:color="auto"/>
            <w:bottom w:val="none" w:sz="0" w:space="0" w:color="auto"/>
            <w:right w:val="none" w:sz="0" w:space="0" w:color="auto"/>
          </w:divBdr>
        </w:div>
        <w:div w:id="1614357805">
          <w:marLeft w:val="480"/>
          <w:marRight w:val="0"/>
          <w:marTop w:val="0"/>
          <w:marBottom w:val="0"/>
          <w:divBdr>
            <w:top w:val="none" w:sz="0" w:space="0" w:color="auto"/>
            <w:left w:val="none" w:sz="0" w:space="0" w:color="auto"/>
            <w:bottom w:val="none" w:sz="0" w:space="0" w:color="auto"/>
            <w:right w:val="none" w:sz="0" w:space="0" w:color="auto"/>
          </w:divBdr>
        </w:div>
        <w:div w:id="1163551644">
          <w:marLeft w:val="480"/>
          <w:marRight w:val="0"/>
          <w:marTop w:val="0"/>
          <w:marBottom w:val="0"/>
          <w:divBdr>
            <w:top w:val="none" w:sz="0" w:space="0" w:color="auto"/>
            <w:left w:val="none" w:sz="0" w:space="0" w:color="auto"/>
            <w:bottom w:val="none" w:sz="0" w:space="0" w:color="auto"/>
            <w:right w:val="none" w:sz="0" w:space="0" w:color="auto"/>
          </w:divBdr>
        </w:div>
        <w:div w:id="1892840756">
          <w:marLeft w:val="480"/>
          <w:marRight w:val="0"/>
          <w:marTop w:val="0"/>
          <w:marBottom w:val="0"/>
          <w:divBdr>
            <w:top w:val="none" w:sz="0" w:space="0" w:color="auto"/>
            <w:left w:val="none" w:sz="0" w:space="0" w:color="auto"/>
            <w:bottom w:val="none" w:sz="0" w:space="0" w:color="auto"/>
            <w:right w:val="none" w:sz="0" w:space="0" w:color="auto"/>
          </w:divBdr>
        </w:div>
        <w:div w:id="16662004">
          <w:marLeft w:val="480"/>
          <w:marRight w:val="0"/>
          <w:marTop w:val="0"/>
          <w:marBottom w:val="0"/>
          <w:divBdr>
            <w:top w:val="none" w:sz="0" w:space="0" w:color="auto"/>
            <w:left w:val="none" w:sz="0" w:space="0" w:color="auto"/>
            <w:bottom w:val="none" w:sz="0" w:space="0" w:color="auto"/>
            <w:right w:val="none" w:sz="0" w:space="0" w:color="auto"/>
          </w:divBdr>
        </w:div>
        <w:div w:id="1171334332">
          <w:marLeft w:val="480"/>
          <w:marRight w:val="0"/>
          <w:marTop w:val="0"/>
          <w:marBottom w:val="0"/>
          <w:divBdr>
            <w:top w:val="none" w:sz="0" w:space="0" w:color="auto"/>
            <w:left w:val="none" w:sz="0" w:space="0" w:color="auto"/>
            <w:bottom w:val="none" w:sz="0" w:space="0" w:color="auto"/>
            <w:right w:val="none" w:sz="0" w:space="0" w:color="auto"/>
          </w:divBdr>
        </w:div>
        <w:div w:id="1615558941">
          <w:marLeft w:val="480"/>
          <w:marRight w:val="0"/>
          <w:marTop w:val="0"/>
          <w:marBottom w:val="0"/>
          <w:divBdr>
            <w:top w:val="none" w:sz="0" w:space="0" w:color="auto"/>
            <w:left w:val="none" w:sz="0" w:space="0" w:color="auto"/>
            <w:bottom w:val="none" w:sz="0" w:space="0" w:color="auto"/>
            <w:right w:val="none" w:sz="0" w:space="0" w:color="auto"/>
          </w:divBdr>
        </w:div>
        <w:div w:id="1971276101">
          <w:marLeft w:val="480"/>
          <w:marRight w:val="0"/>
          <w:marTop w:val="0"/>
          <w:marBottom w:val="0"/>
          <w:divBdr>
            <w:top w:val="none" w:sz="0" w:space="0" w:color="auto"/>
            <w:left w:val="none" w:sz="0" w:space="0" w:color="auto"/>
            <w:bottom w:val="none" w:sz="0" w:space="0" w:color="auto"/>
            <w:right w:val="none" w:sz="0" w:space="0" w:color="auto"/>
          </w:divBdr>
        </w:div>
        <w:div w:id="2017882422">
          <w:marLeft w:val="480"/>
          <w:marRight w:val="0"/>
          <w:marTop w:val="0"/>
          <w:marBottom w:val="0"/>
          <w:divBdr>
            <w:top w:val="none" w:sz="0" w:space="0" w:color="auto"/>
            <w:left w:val="none" w:sz="0" w:space="0" w:color="auto"/>
            <w:bottom w:val="none" w:sz="0" w:space="0" w:color="auto"/>
            <w:right w:val="none" w:sz="0" w:space="0" w:color="auto"/>
          </w:divBdr>
        </w:div>
        <w:div w:id="1265067503">
          <w:marLeft w:val="480"/>
          <w:marRight w:val="0"/>
          <w:marTop w:val="0"/>
          <w:marBottom w:val="0"/>
          <w:divBdr>
            <w:top w:val="none" w:sz="0" w:space="0" w:color="auto"/>
            <w:left w:val="none" w:sz="0" w:space="0" w:color="auto"/>
            <w:bottom w:val="none" w:sz="0" w:space="0" w:color="auto"/>
            <w:right w:val="none" w:sz="0" w:space="0" w:color="auto"/>
          </w:divBdr>
        </w:div>
        <w:div w:id="769204240">
          <w:marLeft w:val="480"/>
          <w:marRight w:val="0"/>
          <w:marTop w:val="0"/>
          <w:marBottom w:val="0"/>
          <w:divBdr>
            <w:top w:val="none" w:sz="0" w:space="0" w:color="auto"/>
            <w:left w:val="none" w:sz="0" w:space="0" w:color="auto"/>
            <w:bottom w:val="none" w:sz="0" w:space="0" w:color="auto"/>
            <w:right w:val="none" w:sz="0" w:space="0" w:color="auto"/>
          </w:divBdr>
        </w:div>
        <w:div w:id="245967063">
          <w:marLeft w:val="480"/>
          <w:marRight w:val="0"/>
          <w:marTop w:val="0"/>
          <w:marBottom w:val="0"/>
          <w:divBdr>
            <w:top w:val="none" w:sz="0" w:space="0" w:color="auto"/>
            <w:left w:val="none" w:sz="0" w:space="0" w:color="auto"/>
            <w:bottom w:val="none" w:sz="0" w:space="0" w:color="auto"/>
            <w:right w:val="none" w:sz="0" w:space="0" w:color="auto"/>
          </w:divBdr>
        </w:div>
        <w:div w:id="1521972322">
          <w:marLeft w:val="480"/>
          <w:marRight w:val="0"/>
          <w:marTop w:val="0"/>
          <w:marBottom w:val="0"/>
          <w:divBdr>
            <w:top w:val="none" w:sz="0" w:space="0" w:color="auto"/>
            <w:left w:val="none" w:sz="0" w:space="0" w:color="auto"/>
            <w:bottom w:val="none" w:sz="0" w:space="0" w:color="auto"/>
            <w:right w:val="none" w:sz="0" w:space="0" w:color="auto"/>
          </w:divBdr>
        </w:div>
        <w:div w:id="112792301">
          <w:marLeft w:val="480"/>
          <w:marRight w:val="0"/>
          <w:marTop w:val="0"/>
          <w:marBottom w:val="0"/>
          <w:divBdr>
            <w:top w:val="none" w:sz="0" w:space="0" w:color="auto"/>
            <w:left w:val="none" w:sz="0" w:space="0" w:color="auto"/>
            <w:bottom w:val="none" w:sz="0" w:space="0" w:color="auto"/>
            <w:right w:val="none" w:sz="0" w:space="0" w:color="auto"/>
          </w:divBdr>
        </w:div>
        <w:div w:id="468209751">
          <w:marLeft w:val="480"/>
          <w:marRight w:val="0"/>
          <w:marTop w:val="0"/>
          <w:marBottom w:val="0"/>
          <w:divBdr>
            <w:top w:val="none" w:sz="0" w:space="0" w:color="auto"/>
            <w:left w:val="none" w:sz="0" w:space="0" w:color="auto"/>
            <w:bottom w:val="none" w:sz="0" w:space="0" w:color="auto"/>
            <w:right w:val="none" w:sz="0" w:space="0" w:color="auto"/>
          </w:divBdr>
        </w:div>
        <w:div w:id="1097018301">
          <w:marLeft w:val="480"/>
          <w:marRight w:val="0"/>
          <w:marTop w:val="0"/>
          <w:marBottom w:val="0"/>
          <w:divBdr>
            <w:top w:val="none" w:sz="0" w:space="0" w:color="auto"/>
            <w:left w:val="none" w:sz="0" w:space="0" w:color="auto"/>
            <w:bottom w:val="none" w:sz="0" w:space="0" w:color="auto"/>
            <w:right w:val="none" w:sz="0" w:space="0" w:color="auto"/>
          </w:divBdr>
        </w:div>
        <w:div w:id="298145951">
          <w:marLeft w:val="480"/>
          <w:marRight w:val="0"/>
          <w:marTop w:val="0"/>
          <w:marBottom w:val="0"/>
          <w:divBdr>
            <w:top w:val="none" w:sz="0" w:space="0" w:color="auto"/>
            <w:left w:val="none" w:sz="0" w:space="0" w:color="auto"/>
            <w:bottom w:val="none" w:sz="0" w:space="0" w:color="auto"/>
            <w:right w:val="none" w:sz="0" w:space="0" w:color="auto"/>
          </w:divBdr>
        </w:div>
        <w:div w:id="2097358470">
          <w:marLeft w:val="480"/>
          <w:marRight w:val="0"/>
          <w:marTop w:val="0"/>
          <w:marBottom w:val="0"/>
          <w:divBdr>
            <w:top w:val="none" w:sz="0" w:space="0" w:color="auto"/>
            <w:left w:val="none" w:sz="0" w:space="0" w:color="auto"/>
            <w:bottom w:val="none" w:sz="0" w:space="0" w:color="auto"/>
            <w:right w:val="none" w:sz="0" w:space="0" w:color="auto"/>
          </w:divBdr>
        </w:div>
        <w:div w:id="2125228689">
          <w:marLeft w:val="480"/>
          <w:marRight w:val="0"/>
          <w:marTop w:val="0"/>
          <w:marBottom w:val="0"/>
          <w:divBdr>
            <w:top w:val="none" w:sz="0" w:space="0" w:color="auto"/>
            <w:left w:val="none" w:sz="0" w:space="0" w:color="auto"/>
            <w:bottom w:val="none" w:sz="0" w:space="0" w:color="auto"/>
            <w:right w:val="none" w:sz="0" w:space="0" w:color="auto"/>
          </w:divBdr>
        </w:div>
        <w:div w:id="1878615929">
          <w:marLeft w:val="480"/>
          <w:marRight w:val="0"/>
          <w:marTop w:val="0"/>
          <w:marBottom w:val="0"/>
          <w:divBdr>
            <w:top w:val="none" w:sz="0" w:space="0" w:color="auto"/>
            <w:left w:val="none" w:sz="0" w:space="0" w:color="auto"/>
            <w:bottom w:val="none" w:sz="0" w:space="0" w:color="auto"/>
            <w:right w:val="none" w:sz="0" w:space="0" w:color="auto"/>
          </w:divBdr>
        </w:div>
        <w:div w:id="682055582">
          <w:marLeft w:val="480"/>
          <w:marRight w:val="0"/>
          <w:marTop w:val="0"/>
          <w:marBottom w:val="0"/>
          <w:divBdr>
            <w:top w:val="none" w:sz="0" w:space="0" w:color="auto"/>
            <w:left w:val="none" w:sz="0" w:space="0" w:color="auto"/>
            <w:bottom w:val="none" w:sz="0" w:space="0" w:color="auto"/>
            <w:right w:val="none" w:sz="0" w:space="0" w:color="auto"/>
          </w:divBdr>
        </w:div>
        <w:div w:id="1513106659">
          <w:marLeft w:val="480"/>
          <w:marRight w:val="0"/>
          <w:marTop w:val="0"/>
          <w:marBottom w:val="0"/>
          <w:divBdr>
            <w:top w:val="none" w:sz="0" w:space="0" w:color="auto"/>
            <w:left w:val="none" w:sz="0" w:space="0" w:color="auto"/>
            <w:bottom w:val="none" w:sz="0" w:space="0" w:color="auto"/>
            <w:right w:val="none" w:sz="0" w:space="0" w:color="auto"/>
          </w:divBdr>
        </w:div>
      </w:divsChild>
    </w:div>
    <w:div w:id="423771751">
      <w:bodyDiv w:val="1"/>
      <w:marLeft w:val="0"/>
      <w:marRight w:val="0"/>
      <w:marTop w:val="0"/>
      <w:marBottom w:val="0"/>
      <w:divBdr>
        <w:top w:val="none" w:sz="0" w:space="0" w:color="auto"/>
        <w:left w:val="none" w:sz="0" w:space="0" w:color="auto"/>
        <w:bottom w:val="none" w:sz="0" w:space="0" w:color="auto"/>
        <w:right w:val="none" w:sz="0" w:space="0" w:color="auto"/>
      </w:divBdr>
      <w:divsChild>
        <w:div w:id="2015259984">
          <w:marLeft w:val="480"/>
          <w:marRight w:val="0"/>
          <w:marTop w:val="0"/>
          <w:marBottom w:val="0"/>
          <w:divBdr>
            <w:top w:val="none" w:sz="0" w:space="0" w:color="auto"/>
            <w:left w:val="none" w:sz="0" w:space="0" w:color="auto"/>
            <w:bottom w:val="none" w:sz="0" w:space="0" w:color="auto"/>
            <w:right w:val="none" w:sz="0" w:space="0" w:color="auto"/>
          </w:divBdr>
        </w:div>
        <w:div w:id="1163624222">
          <w:marLeft w:val="480"/>
          <w:marRight w:val="0"/>
          <w:marTop w:val="0"/>
          <w:marBottom w:val="0"/>
          <w:divBdr>
            <w:top w:val="none" w:sz="0" w:space="0" w:color="auto"/>
            <w:left w:val="none" w:sz="0" w:space="0" w:color="auto"/>
            <w:bottom w:val="none" w:sz="0" w:space="0" w:color="auto"/>
            <w:right w:val="none" w:sz="0" w:space="0" w:color="auto"/>
          </w:divBdr>
        </w:div>
        <w:div w:id="1244875072">
          <w:marLeft w:val="480"/>
          <w:marRight w:val="0"/>
          <w:marTop w:val="0"/>
          <w:marBottom w:val="0"/>
          <w:divBdr>
            <w:top w:val="none" w:sz="0" w:space="0" w:color="auto"/>
            <w:left w:val="none" w:sz="0" w:space="0" w:color="auto"/>
            <w:bottom w:val="none" w:sz="0" w:space="0" w:color="auto"/>
            <w:right w:val="none" w:sz="0" w:space="0" w:color="auto"/>
          </w:divBdr>
        </w:div>
        <w:div w:id="1170676540">
          <w:marLeft w:val="480"/>
          <w:marRight w:val="0"/>
          <w:marTop w:val="0"/>
          <w:marBottom w:val="0"/>
          <w:divBdr>
            <w:top w:val="none" w:sz="0" w:space="0" w:color="auto"/>
            <w:left w:val="none" w:sz="0" w:space="0" w:color="auto"/>
            <w:bottom w:val="none" w:sz="0" w:space="0" w:color="auto"/>
            <w:right w:val="none" w:sz="0" w:space="0" w:color="auto"/>
          </w:divBdr>
        </w:div>
        <w:div w:id="1355764795">
          <w:marLeft w:val="480"/>
          <w:marRight w:val="0"/>
          <w:marTop w:val="0"/>
          <w:marBottom w:val="0"/>
          <w:divBdr>
            <w:top w:val="none" w:sz="0" w:space="0" w:color="auto"/>
            <w:left w:val="none" w:sz="0" w:space="0" w:color="auto"/>
            <w:bottom w:val="none" w:sz="0" w:space="0" w:color="auto"/>
            <w:right w:val="none" w:sz="0" w:space="0" w:color="auto"/>
          </w:divBdr>
        </w:div>
        <w:div w:id="26608792">
          <w:marLeft w:val="480"/>
          <w:marRight w:val="0"/>
          <w:marTop w:val="0"/>
          <w:marBottom w:val="0"/>
          <w:divBdr>
            <w:top w:val="none" w:sz="0" w:space="0" w:color="auto"/>
            <w:left w:val="none" w:sz="0" w:space="0" w:color="auto"/>
            <w:bottom w:val="none" w:sz="0" w:space="0" w:color="auto"/>
            <w:right w:val="none" w:sz="0" w:space="0" w:color="auto"/>
          </w:divBdr>
        </w:div>
        <w:div w:id="1220239827">
          <w:marLeft w:val="480"/>
          <w:marRight w:val="0"/>
          <w:marTop w:val="0"/>
          <w:marBottom w:val="0"/>
          <w:divBdr>
            <w:top w:val="none" w:sz="0" w:space="0" w:color="auto"/>
            <w:left w:val="none" w:sz="0" w:space="0" w:color="auto"/>
            <w:bottom w:val="none" w:sz="0" w:space="0" w:color="auto"/>
            <w:right w:val="none" w:sz="0" w:space="0" w:color="auto"/>
          </w:divBdr>
        </w:div>
        <w:div w:id="304092032">
          <w:marLeft w:val="480"/>
          <w:marRight w:val="0"/>
          <w:marTop w:val="0"/>
          <w:marBottom w:val="0"/>
          <w:divBdr>
            <w:top w:val="none" w:sz="0" w:space="0" w:color="auto"/>
            <w:left w:val="none" w:sz="0" w:space="0" w:color="auto"/>
            <w:bottom w:val="none" w:sz="0" w:space="0" w:color="auto"/>
            <w:right w:val="none" w:sz="0" w:space="0" w:color="auto"/>
          </w:divBdr>
        </w:div>
        <w:div w:id="450318913">
          <w:marLeft w:val="480"/>
          <w:marRight w:val="0"/>
          <w:marTop w:val="0"/>
          <w:marBottom w:val="0"/>
          <w:divBdr>
            <w:top w:val="none" w:sz="0" w:space="0" w:color="auto"/>
            <w:left w:val="none" w:sz="0" w:space="0" w:color="auto"/>
            <w:bottom w:val="none" w:sz="0" w:space="0" w:color="auto"/>
            <w:right w:val="none" w:sz="0" w:space="0" w:color="auto"/>
          </w:divBdr>
        </w:div>
        <w:div w:id="408190787">
          <w:marLeft w:val="480"/>
          <w:marRight w:val="0"/>
          <w:marTop w:val="0"/>
          <w:marBottom w:val="0"/>
          <w:divBdr>
            <w:top w:val="none" w:sz="0" w:space="0" w:color="auto"/>
            <w:left w:val="none" w:sz="0" w:space="0" w:color="auto"/>
            <w:bottom w:val="none" w:sz="0" w:space="0" w:color="auto"/>
            <w:right w:val="none" w:sz="0" w:space="0" w:color="auto"/>
          </w:divBdr>
        </w:div>
        <w:div w:id="1211530966">
          <w:marLeft w:val="480"/>
          <w:marRight w:val="0"/>
          <w:marTop w:val="0"/>
          <w:marBottom w:val="0"/>
          <w:divBdr>
            <w:top w:val="none" w:sz="0" w:space="0" w:color="auto"/>
            <w:left w:val="none" w:sz="0" w:space="0" w:color="auto"/>
            <w:bottom w:val="none" w:sz="0" w:space="0" w:color="auto"/>
            <w:right w:val="none" w:sz="0" w:space="0" w:color="auto"/>
          </w:divBdr>
        </w:div>
        <w:div w:id="104663521">
          <w:marLeft w:val="480"/>
          <w:marRight w:val="0"/>
          <w:marTop w:val="0"/>
          <w:marBottom w:val="0"/>
          <w:divBdr>
            <w:top w:val="none" w:sz="0" w:space="0" w:color="auto"/>
            <w:left w:val="none" w:sz="0" w:space="0" w:color="auto"/>
            <w:bottom w:val="none" w:sz="0" w:space="0" w:color="auto"/>
            <w:right w:val="none" w:sz="0" w:space="0" w:color="auto"/>
          </w:divBdr>
        </w:div>
        <w:div w:id="363025565">
          <w:marLeft w:val="480"/>
          <w:marRight w:val="0"/>
          <w:marTop w:val="0"/>
          <w:marBottom w:val="0"/>
          <w:divBdr>
            <w:top w:val="none" w:sz="0" w:space="0" w:color="auto"/>
            <w:left w:val="none" w:sz="0" w:space="0" w:color="auto"/>
            <w:bottom w:val="none" w:sz="0" w:space="0" w:color="auto"/>
            <w:right w:val="none" w:sz="0" w:space="0" w:color="auto"/>
          </w:divBdr>
        </w:div>
        <w:div w:id="517354038">
          <w:marLeft w:val="480"/>
          <w:marRight w:val="0"/>
          <w:marTop w:val="0"/>
          <w:marBottom w:val="0"/>
          <w:divBdr>
            <w:top w:val="none" w:sz="0" w:space="0" w:color="auto"/>
            <w:left w:val="none" w:sz="0" w:space="0" w:color="auto"/>
            <w:bottom w:val="none" w:sz="0" w:space="0" w:color="auto"/>
            <w:right w:val="none" w:sz="0" w:space="0" w:color="auto"/>
          </w:divBdr>
        </w:div>
        <w:div w:id="1246843069">
          <w:marLeft w:val="480"/>
          <w:marRight w:val="0"/>
          <w:marTop w:val="0"/>
          <w:marBottom w:val="0"/>
          <w:divBdr>
            <w:top w:val="none" w:sz="0" w:space="0" w:color="auto"/>
            <w:left w:val="none" w:sz="0" w:space="0" w:color="auto"/>
            <w:bottom w:val="none" w:sz="0" w:space="0" w:color="auto"/>
            <w:right w:val="none" w:sz="0" w:space="0" w:color="auto"/>
          </w:divBdr>
        </w:div>
        <w:div w:id="1975519753">
          <w:marLeft w:val="480"/>
          <w:marRight w:val="0"/>
          <w:marTop w:val="0"/>
          <w:marBottom w:val="0"/>
          <w:divBdr>
            <w:top w:val="none" w:sz="0" w:space="0" w:color="auto"/>
            <w:left w:val="none" w:sz="0" w:space="0" w:color="auto"/>
            <w:bottom w:val="none" w:sz="0" w:space="0" w:color="auto"/>
            <w:right w:val="none" w:sz="0" w:space="0" w:color="auto"/>
          </w:divBdr>
        </w:div>
        <w:div w:id="217520330">
          <w:marLeft w:val="480"/>
          <w:marRight w:val="0"/>
          <w:marTop w:val="0"/>
          <w:marBottom w:val="0"/>
          <w:divBdr>
            <w:top w:val="none" w:sz="0" w:space="0" w:color="auto"/>
            <w:left w:val="none" w:sz="0" w:space="0" w:color="auto"/>
            <w:bottom w:val="none" w:sz="0" w:space="0" w:color="auto"/>
            <w:right w:val="none" w:sz="0" w:space="0" w:color="auto"/>
          </w:divBdr>
        </w:div>
      </w:divsChild>
    </w:div>
    <w:div w:id="719982550">
      <w:bodyDiv w:val="1"/>
      <w:marLeft w:val="0"/>
      <w:marRight w:val="0"/>
      <w:marTop w:val="0"/>
      <w:marBottom w:val="0"/>
      <w:divBdr>
        <w:top w:val="none" w:sz="0" w:space="0" w:color="auto"/>
        <w:left w:val="none" w:sz="0" w:space="0" w:color="auto"/>
        <w:bottom w:val="none" w:sz="0" w:space="0" w:color="auto"/>
        <w:right w:val="none" w:sz="0" w:space="0" w:color="auto"/>
      </w:divBdr>
      <w:divsChild>
        <w:div w:id="1272585989">
          <w:marLeft w:val="480"/>
          <w:marRight w:val="0"/>
          <w:marTop w:val="0"/>
          <w:marBottom w:val="0"/>
          <w:divBdr>
            <w:top w:val="none" w:sz="0" w:space="0" w:color="auto"/>
            <w:left w:val="none" w:sz="0" w:space="0" w:color="auto"/>
            <w:bottom w:val="none" w:sz="0" w:space="0" w:color="auto"/>
            <w:right w:val="none" w:sz="0" w:space="0" w:color="auto"/>
          </w:divBdr>
        </w:div>
        <w:div w:id="545991765">
          <w:marLeft w:val="480"/>
          <w:marRight w:val="0"/>
          <w:marTop w:val="0"/>
          <w:marBottom w:val="0"/>
          <w:divBdr>
            <w:top w:val="none" w:sz="0" w:space="0" w:color="auto"/>
            <w:left w:val="none" w:sz="0" w:space="0" w:color="auto"/>
            <w:bottom w:val="none" w:sz="0" w:space="0" w:color="auto"/>
            <w:right w:val="none" w:sz="0" w:space="0" w:color="auto"/>
          </w:divBdr>
        </w:div>
        <w:div w:id="1093430206">
          <w:marLeft w:val="480"/>
          <w:marRight w:val="0"/>
          <w:marTop w:val="0"/>
          <w:marBottom w:val="0"/>
          <w:divBdr>
            <w:top w:val="none" w:sz="0" w:space="0" w:color="auto"/>
            <w:left w:val="none" w:sz="0" w:space="0" w:color="auto"/>
            <w:bottom w:val="none" w:sz="0" w:space="0" w:color="auto"/>
            <w:right w:val="none" w:sz="0" w:space="0" w:color="auto"/>
          </w:divBdr>
        </w:div>
        <w:div w:id="1831363397">
          <w:marLeft w:val="480"/>
          <w:marRight w:val="0"/>
          <w:marTop w:val="0"/>
          <w:marBottom w:val="0"/>
          <w:divBdr>
            <w:top w:val="none" w:sz="0" w:space="0" w:color="auto"/>
            <w:left w:val="none" w:sz="0" w:space="0" w:color="auto"/>
            <w:bottom w:val="none" w:sz="0" w:space="0" w:color="auto"/>
            <w:right w:val="none" w:sz="0" w:space="0" w:color="auto"/>
          </w:divBdr>
        </w:div>
        <w:div w:id="1960144569">
          <w:marLeft w:val="480"/>
          <w:marRight w:val="0"/>
          <w:marTop w:val="0"/>
          <w:marBottom w:val="0"/>
          <w:divBdr>
            <w:top w:val="none" w:sz="0" w:space="0" w:color="auto"/>
            <w:left w:val="none" w:sz="0" w:space="0" w:color="auto"/>
            <w:bottom w:val="none" w:sz="0" w:space="0" w:color="auto"/>
            <w:right w:val="none" w:sz="0" w:space="0" w:color="auto"/>
          </w:divBdr>
        </w:div>
        <w:div w:id="1426224637">
          <w:marLeft w:val="480"/>
          <w:marRight w:val="0"/>
          <w:marTop w:val="0"/>
          <w:marBottom w:val="0"/>
          <w:divBdr>
            <w:top w:val="none" w:sz="0" w:space="0" w:color="auto"/>
            <w:left w:val="none" w:sz="0" w:space="0" w:color="auto"/>
            <w:bottom w:val="none" w:sz="0" w:space="0" w:color="auto"/>
            <w:right w:val="none" w:sz="0" w:space="0" w:color="auto"/>
          </w:divBdr>
        </w:div>
        <w:div w:id="190073722">
          <w:marLeft w:val="480"/>
          <w:marRight w:val="0"/>
          <w:marTop w:val="0"/>
          <w:marBottom w:val="0"/>
          <w:divBdr>
            <w:top w:val="none" w:sz="0" w:space="0" w:color="auto"/>
            <w:left w:val="none" w:sz="0" w:space="0" w:color="auto"/>
            <w:bottom w:val="none" w:sz="0" w:space="0" w:color="auto"/>
            <w:right w:val="none" w:sz="0" w:space="0" w:color="auto"/>
          </w:divBdr>
        </w:div>
        <w:div w:id="904950751">
          <w:marLeft w:val="480"/>
          <w:marRight w:val="0"/>
          <w:marTop w:val="0"/>
          <w:marBottom w:val="0"/>
          <w:divBdr>
            <w:top w:val="none" w:sz="0" w:space="0" w:color="auto"/>
            <w:left w:val="none" w:sz="0" w:space="0" w:color="auto"/>
            <w:bottom w:val="none" w:sz="0" w:space="0" w:color="auto"/>
            <w:right w:val="none" w:sz="0" w:space="0" w:color="auto"/>
          </w:divBdr>
        </w:div>
        <w:div w:id="1781340241">
          <w:marLeft w:val="480"/>
          <w:marRight w:val="0"/>
          <w:marTop w:val="0"/>
          <w:marBottom w:val="0"/>
          <w:divBdr>
            <w:top w:val="none" w:sz="0" w:space="0" w:color="auto"/>
            <w:left w:val="none" w:sz="0" w:space="0" w:color="auto"/>
            <w:bottom w:val="none" w:sz="0" w:space="0" w:color="auto"/>
            <w:right w:val="none" w:sz="0" w:space="0" w:color="auto"/>
          </w:divBdr>
        </w:div>
        <w:div w:id="1925845662">
          <w:marLeft w:val="480"/>
          <w:marRight w:val="0"/>
          <w:marTop w:val="0"/>
          <w:marBottom w:val="0"/>
          <w:divBdr>
            <w:top w:val="none" w:sz="0" w:space="0" w:color="auto"/>
            <w:left w:val="none" w:sz="0" w:space="0" w:color="auto"/>
            <w:bottom w:val="none" w:sz="0" w:space="0" w:color="auto"/>
            <w:right w:val="none" w:sz="0" w:space="0" w:color="auto"/>
          </w:divBdr>
        </w:div>
        <w:div w:id="951979205">
          <w:marLeft w:val="480"/>
          <w:marRight w:val="0"/>
          <w:marTop w:val="0"/>
          <w:marBottom w:val="0"/>
          <w:divBdr>
            <w:top w:val="none" w:sz="0" w:space="0" w:color="auto"/>
            <w:left w:val="none" w:sz="0" w:space="0" w:color="auto"/>
            <w:bottom w:val="none" w:sz="0" w:space="0" w:color="auto"/>
            <w:right w:val="none" w:sz="0" w:space="0" w:color="auto"/>
          </w:divBdr>
        </w:div>
        <w:div w:id="1554658403">
          <w:marLeft w:val="480"/>
          <w:marRight w:val="0"/>
          <w:marTop w:val="0"/>
          <w:marBottom w:val="0"/>
          <w:divBdr>
            <w:top w:val="none" w:sz="0" w:space="0" w:color="auto"/>
            <w:left w:val="none" w:sz="0" w:space="0" w:color="auto"/>
            <w:bottom w:val="none" w:sz="0" w:space="0" w:color="auto"/>
            <w:right w:val="none" w:sz="0" w:space="0" w:color="auto"/>
          </w:divBdr>
        </w:div>
        <w:div w:id="1383794170">
          <w:marLeft w:val="480"/>
          <w:marRight w:val="0"/>
          <w:marTop w:val="0"/>
          <w:marBottom w:val="0"/>
          <w:divBdr>
            <w:top w:val="none" w:sz="0" w:space="0" w:color="auto"/>
            <w:left w:val="none" w:sz="0" w:space="0" w:color="auto"/>
            <w:bottom w:val="none" w:sz="0" w:space="0" w:color="auto"/>
            <w:right w:val="none" w:sz="0" w:space="0" w:color="auto"/>
          </w:divBdr>
        </w:div>
        <w:div w:id="1191147737">
          <w:marLeft w:val="480"/>
          <w:marRight w:val="0"/>
          <w:marTop w:val="0"/>
          <w:marBottom w:val="0"/>
          <w:divBdr>
            <w:top w:val="none" w:sz="0" w:space="0" w:color="auto"/>
            <w:left w:val="none" w:sz="0" w:space="0" w:color="auto"/>
            <w:bottom w:val="none" w:sz="0" w:space="0" w:color="auto"/>
            <w:right w:val="none" w:sz="0" w:space="0" w:color="auto"/>
          </w:divBdr>
        </w:div>
        <w:div w:id="1094397757">
          <w:marLeft w:val="480"/>
          <w:marRight w:val="0"/>
          <w:marTop w:val="0"/>
          <w:marBottom w:val="0"/>
          <w:divBdr>
            <w:top w:val="none" w:sz="0" w:space="0" w:color="auto"/>
            <w:left w:val="none" w:sz="0" w:space="0" w:color="auto"/>
            <w:bottom w:val="none" w:sz="0" w:space="0" w:color="auto"/>
            <w:right w:val="none" w:sz="0" w:space="0" w:color="auto"/>
          </w:divBdr>
        </w:div>
        <w:div w:id="1461419115">
          <w:marLeft w:val="480"/>
          <w:marRight w:val="0"/>
          <w:marTop w:val="0"/>
          <w:marBottom w:val="0"/>
          <w:divBdr>
            <w:top w:val="none" w:sz="0" w:space="0" w:color="auto"/>
            <w:left w:val="none" w:sz="0" w:space="0" w:color="auto"/>
            <w:bottom w:val="none" w:sz="0" w:space="0" w:color="auto"/>
            <w:right w:val="none" w:sz="0" w:space="0" w:color="auto"/>
          </w:divBdr>
        </w:div>
        <w:div w:id="1242258992">
          <w:marLeft w:val="480"/>
          <w:marRight w:val="0"/>
          <w:marTop w:val="0"/>
          <w:marBottom w:val="0"/>
          <w:divBdr>
            <w:top w:val="none" w:sz="0" w:space="0" w:color="auto"/>
            <w:left w:val="none" w:sz="0" w:space="0" w:color="auto"/>
            <w:bottom w:val="none" w:sz="0" w:space="0" w:color="auto"/>
            <w:right w:val="none" w:sz="0" w:space="0" w:color="auto"/>
          </w:divBdr>
        </w:div>
        <w:div w:id="2144035131">
          <w:marLeft w:val="480"/>
          <w:marRight w:val="0"/>
          <w:marTop w:val="0"/>
          <w:marBottom w:val="0"/>
          <w:divBdr>
            <w:top w:val="none" w:sz="0" w:space="0" w:color="auto"/>
            <w:left w:val="none" w:sz="0" w:space="0" w:color="auto"/>
            <w:bottom w:val="none" w:sz="0" w:space="0" w:color="auto"/>
            <w:right w:val="none" w:sz="0" w:space="0" w:color="auto"/>
          </w:divBdr>
        </w:div>
        <w:div w:id="799107988">
          <w:marLeft w:val="480"/>
          <w:marRight w:val="0"/>
          <w:marTop w:val="0"/>
          <w:marBottom w:val="0"/>
          <w:divBdr>
            <w:top w:val="none" w:sz="0" w:space="0" w:color="auto"/>
            <w:left w:val="none" w:sz="0" w:space="0" w:color="auto"/>
            <w:bottom w:val="none" w:sz="0" w:space="0" w:color="auto"/>
            <w:right w:val="none" w:sz="0" w:space="0" w:color="auto"/>
          </w:divBdr>
        </w:div>
        <w:div w:id="1114908356">
          <w:marLeft w:val="480"/>
          <w:marRight w:val="0"/>
          <w:marTop w:val="0"/>
          <w:marBottom w:val="0"/>
          <w:divBdr>
            <w:top w:val="none" w:sz="0" w:space="0" w:color="auto"/>
            <w:left w:val="none" w:sz="0" w:space="0" w:color="auto"/>
            <w:bottom w:val="none" w:sz="0" w:space="0" w:color="auto"/>
            <w:right w:val="none" w:sz="0" w:space="0" w:color="auto"/>
          </w:divBdr>
        </w:div>
        <w:div w:id="1154687555">
          <w:marLeft w:val="480"/>
          <w:marRight w:val="0"/>
          <w:marTop w:val="0"/>
          <w:marBottom w:val="0"/>
          <w:divBdr>
            <w:top w:val="none" w:sz="0" w:space="0" w:color="auto"/>
            <w:left w:val="none" w:sz="0" w:space="0" w:color="auto"/>
            <w:bottom w:val="none" w:sz="0" w:space="0" w:color="auto"/>
            <w:right w:val="none" w:sz="0" w:space="0" w:color="auto"/>
          </w:divBdr>
        </w:div>
        <w:div w:id="2006660263">
          <w:marLeft w:val="480"/>
          <w:marRight w:val="0"/>
          <w:marTop w:val="0"/>
          <w:marBottom w:val="0"/>
          <w:divBdr>
            <w:top w:val="none" w:sz="0" w:space="0" w:color="auto"/>
            <w:left w:val="none" w:sz="0" w:space="0" w:color="auto"/>
            <w:bottom w:val="none" w:sz="0" w:space="0" w:color="auto"/>
            <w:right w:val="none" w:sz="0" w:space="0" w:color="auto"/>
          </w:divBdr>
        </w:div>
        <w:div w:id="2091273306">
          <w:marLeft w:val="480"/>
          <w:marRight w:val="0"/>
          <w:marTop w:val="0"/>
          <w:marBottom w:val="0"/>
          <w:divBdr>
            <w:top w:val="none" w:sz="0" w:space="0" w:color="auto"/>
            <w:left w:val="none" w:sz="0" w:space="0" w:color="auto"/>
            <w:bottom w:val="none" w:sz="0" w:space="0" w:color="auto"/>
            <w:right w:val="none" w:sz="0" w:space="0" w:color="auto"/>
          </w:divBdr>
        </w:div>
      </w:divsChild>
    </w:div>
    <w:div w:id="833297190">
      <w:bodyDiv w:val="1"/>
      <w:marLeft w:val="0"/>
      <w:marRight w:val="0"/>
      <w:marTop w:val="0"/>
      <w:marBottom w:val="0"/>
      <w:divBdr>
        <w:top w:val="none" w:sz="0" w:space="0" w:color="auto"/>
        <w:left w:val="none" w:sz="0" w:space="0" w:color="auto"/>
        <w:bottom w:val="none" w:sz="0" w:space="0" w:color="auto"/>
        <w:right w:val="none" w:sz="0" w:space="0" w:color="auto"/>
      </w:divBdr>
      <w:divsChild>
        <w:div w:id="2058551412">
          <w:marLeft w:val="480"/>
          <w:marRight w:val="0"/>
          <w:marTop w:val="0"/>
          <w:marBottom w:val="0"/>
          <w:divBdr>
            <w:top w:val="none" w:sz="0" w:space="0" w:color="auto"/>
            <w:left w:val="none" w:sz="0" w:space="0" w:color="auto"/>
            <w:bottom w:val="none" w:sz="0" w:space="0" w:color="auto"/>
            <w:right w:val="none" w:sz="0" w:space="0" w:color="auto"/>
          </w:divBdr>
        </w:div>
        <w:div w:id="1982728683">
          <w:marLeft w:val="480"/>
          <w:marRight w:val="0"/>
          <w:marTop w:val="0"/>
          <w:marBottom w:val="0"/>
          <w:divBdr>
            <w:top w:val="none" w:sz="0" w:space="0" w:color="auto"/>
            <w:left w:val="none" w:sz="0" w:space="0" w:color="auto"/>
            <w:bottom w:val="none" w:sz="0" w:space="0" w:color="auto"/>
            <w:right w:val="none" w:sz="0" w:space="0" w:color="auto"/>
          </w:divBdr>
        </w:div>
        <w:div w:id="2082095284">
          <w:marLeft w:val="480"/>
          <w:marRight w:val="0"/>
          <w:marTop w:val="0"/>
          <w:marBottom w:val="0"/>
          <w:divBdr>
            <w:top w:val="none" w:sz="0" w:space="0" w:color="auto"/>
            <w:left w:val="none" w:sz="0" w:space="0" w:color="auto"/>
            <w:bottom w:val="none" w:sz="0" w:space="0" w:color="auto"/>
            <w:right w:val="none" w:sz="0" w:space="0" w:color="auto"/>
          </w:divBdr>
        </w:div>
        <w:div w:id="1336348486">
          <w:marLeft w:val="480"/>
          <w:marRight w:val="0"/>
          <w:marTop w:val="0"/>
          <w:marBottom w:val="0"/>
          <w:divBdr>
            <w:top w:val="none" w:sz="0" w:space="0" w:color="auto"/>
            <w:left w:val="none" w:sz="0" w:space="0" w:color="auto"/>
            <w:bottom w:val="none" w:sz="0" w:space="0" w:color="auto"/>
            <w:right w:val="none" w:sz="0" w:space="0" w:color="auto"/>
          </w:divBdr>
        </w:div>
        <w:div w:id="2049605417">
          <w:marLeft w:val="480"/>
          <w:marRight w:val="0"/>
          <w:marTop w:val="0"/>
          <w:marBottom w:val="0"/>
          <w:divBdr>
            <w:top w:val="none" w:sz="0" w:space="0" w:color="auto"/>
            <w:left w:val="none" w:sz="0" w:space="0" w:color="auto"/>
            <w:bottom w:val="none" w:sz="0" w:space="0" w:color="auto"/>
            <w:right w:val="none" w:sz="0" w:space="0" w:color="auto"/>
          </w:divBdr>
        </w:div>
        <w:div w:id="1667977017">
          <w:marLeft w:val="480"/>
          <w:marRight w:val="0"/>
          <w:marTop w:val="0"/>
          <w:marBottom w:val="0"/>
          <w:divBdr>
            <w:top w:val="none" w:sz="0" w:space="0" w:color="auto"/>
            <w:left w:val="none" w:sz="0" w:space="0" w:color="auto"/>
            <w:bottom w:val="none" w:sz="0" w:space="0" w:color="auto"/>
            <w:right w:val="none" w:sz="0" w:space="0" w:color="auto"/>
          </w:divBdr>
        </w:div>
        <w:div w:id="1755930258">
          <w:marLeft w:val="480"/>
          <w:marRight w:val="0"/>
          <w:marTop w:val="0"/>
          <w:marBottom w:val="0"/>
          <w:divBdr>
            <w:top w:val="none" w:sz="0" w:space="0" w:color="auto"/>
            <w:left w:val="none" w:sz="0" w:space="0" w:color="auto"/>
            <w:bottom w:val="none" w:sz="0" w:space="0" w:color="auto"/>
            <w:right w:val="none" w:sz="0" w:space="0" w:color="auto"/>
          </w:divBdr>
        </w:div>
        <w:div w:id="832988339">
          <w:marLeft w:val="480"/>
          <w:marRight w:val="0"/>
          <w:marTop w:val="0"/>
          <w:marBottom w:val="0"/>
          <w:divBdr>
            <w:top w:val="none" w:sz="0" w:space="0" w:color="auto"/>
            <w:left w:val="none" w:sz="0" w:space="0" w:color="auto"/>
            <w:bottom w:val="none" w:sz="0" w:space="0" w:color="auto"/>
            <w:right w:val="none" w:sz="0" w:space="0" w:color="auto"/>
          </w:divBdr>
        </w:div>
        <w:div w:id="1477524985">
          <w:marLeft w:val="480"/>
          <w:marRight w:val="0"/>
          <w:marTop w:val="0"/>
          <w:marBottom w:val="0"/>
          <w:divBdr>
            <w:top w:val="none" w:sz="0" w:space="0" w:color="auto"/>
            <w:left w:val="none" w:sz="0" w:space="0" w:color="auto"/>
            <w:bottom w:val="none" w:sz="0" w:space="0" w:color="auto"/>
            <w:right w:val="none" w:sz="0" w:space="0" w:color="auto"/>
          </w:divBdr>
        </w:div>
        <w:div w:id="490099985">
          <w:marLeft w:val="480"/>
          <w:marRight w:val="0"/>
          <w:marTop w:val="0"/>
          <w:marBottom w:val="0"/>
          <w:divBdr>
            <w:top w:val="none" w:sz="0" w:space="0" w:color="auto"/>
            <w:left w:val="none" w:sz="0" w:space="0" w:color="auto"/>
            <w:bottom w:val="none" w:sz="0" w:space="0" w:color="auto"/>
            <w:right w:val="none" w:sz="0" w:space="0" w:color="auto"/>
          </w:divBdr>
        </w:div>
        <w:div w:id="348802977">
          <w:marLeft w:val="480"/>
          <w:marRight w:val="0"/>
          <w:marTop w:val="0"/>
          <w:marBottom w:val="0"/>
          <w:divBdr>
            <w:top w:val="none" w:sz="0" w:space="0" w:color="auto"/>
            <w:left w:val="none" w:sz="0" w:space="0" w:color="auto"/>
            <w:bottom w:val="none" w:sz="0" w:space="0" w:color="auto"/>
            <w:right w:val="none" w:sz="0" w:space="0" w:color="auto"/>
          </w:divBdr>
        </w:div>
        <w:div w:id="1850296142">
          <w:marLeft w:val="480"/>
          <w:marRight w:val="0"/>
          <w:marTop w:val="0"/>
          <w:marBottom w:val="0"/>
          <w:divBdr>
            <w:top w:val="none" w:sz="0" w:space="0" w:color="auto"/>
            <w:left w:val="none" w:sz="0" w:space="0" w:color="auto"/>
            <w:bottom w:val="none" w:sz="0" w:space="0" w:color="auto"/>
            <w:right w:val="none" w:sz="0" w:space="0" w:color="auto"/>
          </w:divBdr>
        </w:div>
        <w:div w:id="723144196">
          <w:marLeft w:val="480"/>
          <w:marRight w:val="0"/>
          <w:marTop w:val="0"/>
          <w:marBottom w:val="0"/>
          <w:divBdr>
            <w:top w:val="none" w:sz="0" w:space="0" w:color="auto"/>
            <w:left w:val="none" w:sz="0" w:space="0" w:color="auto"/>
            <w:bottom w:val="none" w:sz="0" w:space="0" w:color="auto"/>
            <w:right w:val="none" w:sz="0" w:space="0" w:color="auto"/>
          </w:divBdr>
        </w:div>
        <w:div w:id="219174508">
          <w:marLeft w:val="480"/>
          <w:marRight w:val="0"/>
          <w:marTop w:val="0"/>
          <w:marBottom w:val="0"/>
          <w:divBdr>
            <w:top w:val="none" w:sz="0" w:space="0" w:color="auto"/>
            <w:left w:val="none" w:sz="0" w:space="0" w:color="auto"/>
            <w:bottom w:val="none" w:sz="0" w:space="0" w:color="auto"/>
            <w:right w:val="none" w:sz="0" w:space="0" w:color="auto"/>
          </w:divBdr>
        </w:div>
        <w:div w:id="171843695">
          <w:marLeft w:val="480"/>
          <w:marRight w:val="0"/>
          <w:marTop w:val="0"/>
          <w:marBottom w:val="0"/>
          <w:divBdr>
            <w:top w:val="none" w:sz="0" w:space="0" w:color="auto"/>
            <w:left w:val="none" w:sz="0" w:space="0" w:color="auto"/>
            <w:bottom w:val="none" w:sz="0" w:space="0" w:color="auto"/>
            <w:right w:val="none" w:sz="0" w:space="0" w:color="auto"/>
          </w:divBdr>
        </w:div>
        <w:div w:id="1418986111">
          <w:marLeft w:val="480"/>
          <w:marRight w:val="0"/>
          <w:marTop w:val="0"/>
          <w:marBottom w:val="0"/>
          <w:divBdr>
            <w:top w:val="none" w:sz="0" w:space="0" w:color="auto"/>
            <w:left w:val="none" w:sz="0" w:space="0" w:color="auto"/>
            <w:bottom w:val="none" w:sz="0" w:space="0" w:color="auto"/>
            <w:right w:val="none" w:sz="0" w:space="0" w:color="auto"/>
          </w:divBdr>
        </w:div>
        <w:div w:id="1492066148">
          <w:marLeft w:val="480"/>
          <w:marRight w:val="0"/>
          <w:marTop w:val="0"/>
          <w:marBottom w:val="0"/>
          <w:divBdr>
            <w:top w:val="none" w:sz="0" w:space="0" w:color="auto"/>
            <w:left w:val="none" w:sz="0" w:space="0" w:color="auto"/>
            <w:bottom w:val="none" w:sz="0" w:space="0" w:color="auto"/>
            <w:right w:val="none" w:sz="0" w:space="0" w:color="auto"/>
          </w:divBdr>
        </w:div>
        <w:div w:id="1544637509">
          <w:marLeft w:val="480"/>
          <w:marRight w:val="0"/>
          <w:marTop w:val="0"/>
          <w:marBottom w:val="0"/>
          <w:divBdr>
            <w:top w:val="none" w:sz="0" w:space="0" w:color="auto"/>
            <w:left w:val="none" w:sz="0" w:space="0" w:color="auto"/>
            <w:bottom w:val="none" w:sz="0" w:space="0" w:color="auto"/>
            <w:right w:val="none" w:sz="0" w:space="0" w:color="auto"/>
          </w:divBdr>
        </w:div>
        <w:div w:id="424420100">
          <w:marLeft w:val="480"/>
          <w:marRight w:val="0"/>
          <w:marTop w:val="0"/>
          <w:marBottom w:val="0"/>
          <w:divBdr>
            <w:top w:val="none" w:sz="0" w:space="0" w:color="auto"/>
            <w:left w:val="none" w:sz="0" w:space="0" w:color="auto"/>
            <w:bottom w:val="none" w:sz="0" w:space="0" w:color="auto"/>
            <w:right w:val="none" w:sz="0" w:space="0" w:color="auto"/>
          </w:divBdr>
        </w:div>
        <w:div w:id="1641686563">
          <w:marLeft w:val="480"/>
          <w:marRight w:val="0"/>
          <w:marTop w:val="0"/>
          <w:marBottom w:val="0"/>
          <w:divBdr>
            <w:top w:val="none" w:sz="0" w:space="0" w:color="auto"/>
            <w:left w:val="none" w:sz="0" w:space="0" w:color="auto"/>
            <w:bottom w:val="none" w:sz="0" w:space="0" w:color="auto"/>
            <w:right w:val="none" w:sz="0" w:space="0" w:color="auto"/>
          </w:divBdr>
        </w:div>
        <w:div w:id="250508304">
          <w:marLeft w:val="480"/>
          <w:marRight w:val="0"/>
          <w:marTop w:val="0"/>
          <w:marBottom w:val="0"/>
          <w:divBdr>
            <w:top w:val="none" w:sz="0" w:space="0" w:color="auto"/>
            <w:left w:val="none" w:sz="0" w:space="0" w:color="auto"/>
            <w:bottom w:val="none" w:sz="0" w:space="0" w:color="auto"/>
            <w:right w:val="none" w:sz="0" w:space="0" w:color="auto"/>
          </w:divBdr>
        </w:div>
        <w:div w:id="947588075">
          <w:marLeft w:val="480"/>
          <w:marRight w:val="0"/>
          <w:marTop w:val="0"/>
          <w:marBottom w:val="0"/>
          <w:divBdr>
            <w:top w:val="none" w:sz="0" w:space="0" w:color="auto"/>
            <w:left w:val="none" w:sz="0" w:space="0" w:color="auto"/>
            <w:bottom w:val="none" w:sz="0" w:space="0" w:color="auto"/>
            <w:right w:val="none" w:sz="0" w:space="0" w:color="auto"/>
          </w:divBdr>
        </w:div>
        <w:div w:id="1135296644">
          <w:marLeft w:val="480"/>
          <w:marRight w:val="0"/>
          <w:marTop w:val="0"/>
          <w:marBottom w:val="0"/>
          <w:divBdr>
            <w:top w:val="none" w:sz="0" w:space="0" w:color="auto"/>
            <w:left w:val="none" w:sz="0" w:space="0" w:color="auto"/>
            <w:bottom w:val="none" w:sz="0" w:space="0" w:color="auto"/>
            <w:right w:val="none" w:sz="0" w:space="0" w:color="auto"/>
          </w:divBdr>
        </w:div>
      </w:divsChild>
    </w:div>
    <w:div w:id="958612481">
      <w:bodyDiv w:val="1"/>
      <w:marLeft w:val="0"/>
      <w:marRight w:val="0"/>
      <w:marTop w:val="0"/>
      <w:marBottom w:val="0"/>
      <w:divBdr>
        <w:top w:val="none" w:sz="0" w:space="0" w:color="auto"/>
        <w:left w:val="none" w:sz="0" w:space="0" w:color="auto"/>
        <w:bottom w:val="none" w:sz="0" w:space="0" w:color="auto"/>
        <w:right w:val="none" w:sz="0" w:space="0" w:color="auto"/>
      </w:divBdr>
      <w:divsChild>
        <w:div w:id="1066606176">
          <w:marLeft w:val="480"/>
          <w:marRight w:val="0"/>
          <w:marTop w:val="0"/>
          <w:marBottom w:val="0"/>
          <w:divBdr>
            <w:top w:val="none" w:sz="0" w:space="0" w:color="auto"/>
            <w:left w:val="none" w:sz="0" w:space="0" w:color="auto"/>
            <w:bottom w:val="none" w:sz="0" w:space="0" w:color="auto"/>
            <w:right w:val="none" w:sz="0" w:space="0" w:color="auto"/>
          </w:divBdr>
        </w:div>
        <w:div w:id="1593781206">
          <w:marLeft w:val="480"/>
          <w:marRight w:val="0"/>
          <w:marTop w:val="0"/>
          <w:marBottom w:val="0"/>
          <w:divBdr>
            <w:top w:val="none" w:sz="0" w:space="0" w:color="auto"/>
            <w:left w:val="none" w:sz="0" w:space="0" w:color="auto"/>
            <w:bottom w:val="none" w:sz="0" w:space="0" w:color="auto"/>
            <w:right w:val="none" w:sz="0" w:space="0" w:color="auto"/>
          </w:divBdr>
        </w:div>
        <w:div w:id="1254045980">
          <w:marLeft w:val="480"/>
          <w:marRight w:val="0"/>
          <w:marTop w:val="0"/>
          <w:marBottom w:val="0"/>
          <w:divBdr>
            <w:top w:val="none" w:sz="0" w:space="0" w:color="auto"/>
            <w:left w:val="none" w:sz="0" w:space="0" w:color="auto"/>
            <w:bottom w:val="none" w:sz="0" w:space="0" w:color="auto"/>
            <w:right w:val="none" w:sz="0" w:space="0" w:color="auto"/>
          </w:divBdr>
        </w:div>
        <w:div w:id="127165630">
          <w:marLeft w:val="480"/>
          <w:marRight w:val="0"/>
          <w:marTop w:val="0"/>
          <w:marBottom w:val="0"/>
          <w:divBdr>
            <w:top w:val="none" w:sz="0" w:space="0" w:color="auto"/>
            <w:left w:val="none" w:sz="0" w:space="0" w:color="auto"/>
            <w:bottom w:val="none" w:sz="0" w:space="0" w:color="auto"/>
            <w:right w:val="none" w:sz="0" w:space="0" w:color="auto"/>
          </w:divBdr>
        </w:div>
        <w:div w:id="2075351836">
          <w:marLeft w:val="480"/>
          <w:marRight w:val="0"/>
          <w:marTop w:val="0"/>
          <w:marBottom w:val="0"/>
          <w:divBdr>
            <w:top w:val="none" w:sz="0" w:space="0" w:color="auto"/>
            <w:left w:val="none" w:sz="0" w:space="0" w:color="auto"/>
            <w:bottom w:val="none" w:sz="0" w:space="0" w:color="auto"/>
            <w:right w:val="none" w:sz="0" w:space="0" w:color="auto"/>
          </w:divBdr>
        </w:div>
        <w:div w:id="1657606021">
          <w:marLeft w:val="480"/>
          <w:marRight w:val="0"/>
          <w:marTop w:val="0"/>
          <w:marBottom w:val="0"/>
          <w:divBdr>
            <w:top w:val="none" w:sz="0" w:space="0" w:color="auto"/>
            <w:left w:val="none" w:sz="0" w:space="0" w:color="auto"/>
            <w:bottom w:val="none" w:sz="0" w:space="0" w:color="auto"/>
            <w:right w:val="none" w:sz="0" w:space="0" w:color="auto"/>
          </w:divBdr>
        </w:div>
        <w:div w:id="2091151329">
          <w:marLeft w:val="480"/>
          <w:marRight w:val="0"/>
          <w:marTop w:val="0"/>
          <w:marBottom w:val="0"/>
          <w:divBdr>
            <w:top w:val="none" w:sz="0" w:space="0" w:color="auto"/>
            <w:left w:val="none" w:sz="0" w:space="0" w:color="auto"/>
            <w:bottom w:val="none" w:sz="0" w:space="0" w:color="auto"/>
            <w:right w:val="none" w:sz="0" w:space="0" w:color="auto"/>
          </w:divBdr>
        </w:div>
        <w:div w:id="1050610669">
          <w:marLeft w:val="480"/>
          <w:marRight w:val="0"/>
          <w:marTop w:val="0"/>
          <w:marBottom w:val="0"/>
          <w:divBdr>
            <w:top w:val="none" w:sz="0" w:space="0" w:color="auto"/>
            <w:left w:val="none" w:sz="0" w:space="0" w:color="auto"/>
            <w:bottom w:val="none" w:sz="0" w:space="0" w:color="auto"/>
            <w:right w:val="none" w:sz="0" w:space="0" w:color="auto"/>
          </w:divBdr>
        </w:div>
        <w:div w:id="133255899">
          <w:marLeft w:val="480"/>
          <w:marRight w:val="0"/>
          <w:marTop w:val="0"/>
          <w:marBottom w:val="0"/>
          <w:divBdr>
            <w:top w:val="none" w:sz="0" w:space="0" w:color="auto"/>
            <w:left w:val="none" w:sz="0" w:space="0" w:color="auto"/>
            <w:bottom w:val="none" w:sz="0" w:space="0" w:color="auto"/>
            <w:right w:val="none" w:sz="0" w:space="0" w:color="auto"/>
          </w:divBdr>
        </w:div>
        <w:div w:id="1131676937">
          <w:marLeft w:val="480"/>
          <w:marRight w:val="0"/>
          <w:marTop w:val="0"/>
          <w:marBottom w:val="0"/>
          <w:divBdr>
            <w:top w:val="none" w:sz="0" w:space="0" w:color="auto"/>
            <w:left w:val="none" w:sz="0" w:space="0" w:color="auto"/>
            <w:bottom w:val="none" w:sz="0" w:space="0" w:color="auto"/>
            <w:right w:val="none" w:sz="0" w:space="0" w:color="auto"/>
          </w:divBdr>
        </w:div>
        <w:div w:id="659582458">
          <w:marLeft w:val="480"/>
          <w:marRight w:val="0"/>
          <w:marTop w:val="0"/>
          <w:marBottom w:val="0"/>
          <w:divBdr>
            <w:top w:val="none" w:sz="0" w:space="0" w:color="auto"/>
            <w:left w:val="none" w:sz="0" w:space="0" w:color="auto"/>
            <w:bottom w:val="none" w:sz="0" w:space="0" w:color="auto"/>
            <w:right w:val="none" w:sz="0" w:space="0" w:color="auto"/>
          </w:divBdr>
        </w:div>
        <w:div w:id="980117614">
          <w:marLeft w:val="480"/>
          <w:marRight w:val="0"/>
          <w:marTop w:val="0"/>
          <w:marBottom w:val="0"/>
          <w:divBdr>
            <w:top w:val="none" w:sz="0" w:space="0" w:color="auto"/>
            <w:left w:val="none" w:sz="0" w:space="0" w:color="auto"/>
            <w:bottom w:val="none" w:sz="0" w:space="0" w:color="auto"/>
            <w:right w:val="none" w:sz="0" w:space="0" w:color="auto"/>
          </w:divBdr>
        </w:div>
        <w:div w:id="1757481681">
          <w:marLeft w:val="480"/>
          <w:marRight w:val="0"/>
          <w:marTop w:val="0"/>
          <w:marBottom w:val="0"/>
          <w:divBdr>
            <w:top w:val="none" w:sz="0" w:space="0" w:color="auto"/>
            <w:left w:val="none" w:sz="0" w:space="0" w:color="auto"/>
            <w:bottom w:val="none" w:sz="0" w:space="0" w:color="auto"/>
            <w:right w:val="none" w:sz="0" w:space="0" w:color="auto"/>
          </w:divBdr>
        </w:div>
        <w:div w:id="2026589262">
          <w:marLeft w:val="480"/>
          <w:marRight w:val="0"/>
          <w:marTop w:val="0"/>
          <w:marBottom w:val="0"/>
          <w:divBdr>
            <w:top w:val="none" w:sz="0" w:space="0" w:color="auto"/>
            <w:left w:val="none" w:sz="0" w:space="0" w:color="auto"/>
            <w:bottom w:val="none" w:sz="0" w:space="0" w:color="auto"/>
            <w:right w:val="none" w:sz="0" w:space="0" w:color="auto"/>
          </w:divBdr>
        </w:div>
        <w:div w:id="1971202378">
          <w:marLeft w:val="480"/>
          <w:marRight w:val="0"/>
          <w:marTop w:val="0"/>
          <w:marBottom w:val="0"/>
          <w:divBdr>
            <w:top w:val="none" w:sz="0" w:space="0" w:color="auto"/>
            <w:left w:val="none" w:sz="0" w:space="0" w:color="auto"/>
            <w:bottom w:val="none" w:sz="0" w:space="0" w:color="auto"/>
            <w:right w:val="none" w:sz="0" w:space="0" w:color="auto"/>
          </w:divBdr>
        </w:div>
        <w:div w:id="119805595">
          <w:marLeft w:val="480"/>
          <w:marRight w:val="0"/>
          <w:marTop w:val="0"/>
          <w:marBottom w:val="0"/>
          <w:divBdr>
            <w:top w:val="none" w:sz="0" w:space="0" w:color="auto"/>
            <w:left w:val="none" w:sz="0" w:space="0" w:color="auto"/>
            <w:bottom w:val="none" w:sz="0" w:space="0" w:color="auto"/>
            <w:right w:val="none" w:sz="0" w:space="0" w:color="auto"/>
          </w:divBdr>
        </w:div>
        <w:div w:id="945229579">
          <w:marLeft w:val="480"/>
          <w:marRight w:val="0"/>
          <w:marTop w:val="0"/>
          <w:marBottom w:val="0"/>
          <w:divBdr>
            <w:top w:val="none" w:sz="0" w:space="0" w:color="auto"/>
            <w:left w:val="none" w:sz="0" w:space="0" w:color="auto"/>
            <w:bottom w:val="none" w:sz="0" w:space="0" w:color="auto"/>
            <w:right w:val="none" w:sz="0" w:space="0" w:color="auto"/>
          </w:divBdr>
        </w:div>
        <w:div w:id="387462732">
          <w:marLeft w:val="480"/>
          <w:marRight w:val="0"/>
          <w:marTop w:val="0"/>
          <w:marBottom w:val="0"/>
          <w:divBdr>
            <w:top w:val="none" w:sz="0" w:space="0" w:color="auto"/>
            <w:left w:val="none" w:sz="0" w:space="0" w:color="auto"/>
            <w:bottom w:val="none" w:sz="0" w:space="0" w:color="auto"/>
            <w:right w:val="none" w:sz="0" w:space="0" w:color="auto"/>
          </w:divBdr>
        </w:div>
        <w:div w:id="745804622">
          <w:marLeft w:val="480"/>
          <w:marRight w:val="0"/>
          <w:marTop w:val="0"/>
          <w:marBottom w:val="0"/>
          <w:divBdr>
            <w:top w:val="none" w:sz="0" w:space="0" w:color="auto"/>
            <w:left w:val="none" w:sz="0" w:space="0" w:color="auto"/>
            <w:bottom w:val="none" w:sz="0" w:space="0" w:color="auto"/>
            <w:right w:val="none" w:sz="0" w:space="0" w:color="auto"/>
          </w:divBdr>
        </w:div>
        <w:div w:id="516432785">
          <w:marLeft w:val="480"/>
          <w:marRight w:val="0"/>
          <w:marTop w:val="0"/>
          <w:marBottom w:val="0"/>
          <w:divBdr>
            <w:top w:val="none" w:sz="0" w:space="0" w:color="auto"/>
            <w:left w:val="none" w:sz="0" w:space="0" w:color="auto"/>
            <w:bottom w:val="none" w:sz="0" w:space="0" w:color="auto"/>
            <w:right w:val="none" w:sz="0" w:space="0" w:color="auto"/>
          </w:divBdr>
        </w:div>
        <w:div w:id="2039234078">
          <w:marLeft w:val="480"/>
          <w:marRight w:val="0"/>
          <w:marTop w:val="0"/>
          <w:marBottom w:val="0"/>
          <w:divBdr>
            <w:top w:val="none" w:sz="0" w:space="0" w:color="auto"/>
            <w:left w:val="none" w:sz="0" w:space="0" w:color="auto"/>
            <w:bottom w:val="none" w:sz="0" w:space="0" w:color="auto"/>
            <w:right w:val="none" w:sz="0" w:space="0" w:color="auto"/>
          </w:divBdr>
        </w:div>
        <w:div w:id="340395727">
          <w:marLeft w:val="480"/>
          <w:marRight w:val="0"/>
          <w:marTop w:val="0"/>
          <w:marBottom w:val="0"/>
          <w:divBdr>
            <w:top w:val="none" w:sz="0" w:space="0" w:color="auto"/>
            <w:left w:val="none" w:sz="0" w:space="0" w:color="auto"/>
            <w:bottom w:val="none" w:sz="0" w:space="0" w:color="auto"/>
            <w:right w:val="none" w:sz="0" w:space="0" w:color="auto"/>
          </w:divBdr>
        </w:div>
      </w:divsChild>
    </w:div>
    <w:div w:id="1008214200">
      <w:bodyDiv w:val="1"/>
      <w:marLeft w:val="0"/>
      <w:marRight w:val="0"/>
      <w:marTop w:val="0"/>
      <w:marBottom w:val="0"/>
      <w:divBdr>
        <w:top w:val="none" w:sz="0" w:space="0" w:color="auto"/>
        <w:left w:val="none" w:sz="0" w:space="0" w:color="auto"/>
        <w:bottom w:val="none" w:sz="0" w:space="0" w:color="auto"/>
        <w:right w:val="none" w:sz="0" w:space="0" w:color="auto"/>
      </w:divBdr>
      <w:divsChild>
        <w:div w:id="543256754">
          <w:marLeft w:val="480"/>
          <w:marRight w:val="0"/>
          <w:marTop w:val="0"/>
          <w:marBottom w:val="0"/>
          <w:divBdr>
            <w:top w:val="none" w:sz="0" w:space="0" w:color="auto"/>
            <w:left w:val="none" w:sz="0" w:space="0" w:color="auto"/>
            <w:bottom w:val="none" w:sz="0" w:space="0" w:color="auto"/>
            <w:right w:val="none" w:sz="0" w:space="0" w:color="auto"/>
          </w:divBdr>
        </w:div>
        <w:div w:id="2117828269">
          <w:marLeft w:val="480"/>
          <w:marRight w:val="0"/>
          <w:marTop w:val="0"/>
          <w:marBottom w:val="0"/>
          <w:divBdr>
            <w:top w:val="none" w:sz="0" w:space="0" w:color="auto"/>
            <w:left w:val="none" w:sz="0" w:space="0" w:color="auto"/>
            <w:bottom w:val="none" w:sz="0" w:space="0" w:color="auto"/>
            <w:right w:val="none" w:sz="0" w:space="0" w:color="auto"/>
          </w:divBdr>
        </w:div>
        <w:div w:id="1464539861">
          <w:marLeft w:val="480"/>
          <w:marRight w:val="0"/>
          <w:marTop w:val="0"/>
          <w:marBottom w:val="0"/>
          <w:divBdr>
            <w:top w:val="none" w:sz="0" w:space="0" w:color="auto"/>
            <w:left w:val="none" w:sz="0" w:space="0" w:color="auto"/>
            <w:bottom w:val="none" w:sz="0" w:space="0" w:color="auto"/>
            <w:right w:val="none" w:sz="0" w:space="0" w:color="auto"/>
          </w:divBdr>
        </w:div>
        <w:div w:id="1740974806">
          <w:marLeft w:val="480"/>
          <w:marRight w:val="0"/>
          <w:marTop w:val="0"/>
          <w:marBottom w:val="0"/>
          <w:divBdr>
            <w:top w:val="none" w:sz="0" w:space="0" w:color="auto"/>
            <w:left w:val="none" w:sz="0" w:space="0" w:color="auto"/>
            <w:bottom w:val="none" w:sz="0" w:space="0" w:color="auto"/>
            <w:right w:val="none" w:sz="0" w:space="0" w:color="auto"/>
          </w:divBdr>
        </w:div>
        <w:div w:id="1506942493">
          <w:marLeft w:val="480"/>
          <w:marRight w:val="0"/>
          <w:marTop w:val="0"/>
          <w:marBottom w:val="0"/>
          <w:divBdr>
            <w:top w:val="none" w:sz="0" w:space="0" w:color="auto"/>
            <w:left w:val="none" w:sz="0" w:space="0" w:color="auto"/>
            <w:bottom w:val="none" w:sz="0" w:space="0" w:color="auto"/>
            <w:right w:val="none" w:sz="0" w:space="0" w:color="auto"/>
          </w:divBdr>
        </w:div>
        <w:div w:id="1301838824">
          <w:marLeft w:val="480"/>
          <w:marRight w:val="0"/>
          <w:marTop w:val="0"/>
          <w:marBottom w:val="0"/>
          <w:divBdr>
            <w:top w:val="none" w:sz="0" w:space="0" w:color="auto"/>
            <w:left w:val="none" w:sz="0" w:space="0" w:color="auto"/>
            <w:bottom w:val="none" w:sz="0" w:space="0" w:color="auto"/>
            <w:right w:val="none" w:sz="0" w:space="0" w:color="auto"/>
          </w:divBdr>
        </w:div>
        <w:div w:id="449668749">
          <w:marLeft w:val="480"/>
          <w:marRight w:val="0"/>
          <w:marTop w:val="0"/>
          <w:marBottom w:val="0"/>
          <w:divBdr>
            <w:top w:val="none" w:sz="0" w:space="0" w:color="auto"/>
            <w:left w:val="none" w:sz="0" w:space="0" w:color="auto"/>
            <w:bottom w:val="none" w:sz="0" w:space="0" w:color="auto"/>
            <w:right w:val="none" w:sz="0" w:space="0" w:color="auto"/>
          </w:divBdr>
        </w:div>
        <w:div w:id="1165904077">
          <w:marLeft w:val="480"/>
          <w:marRight w:val="0"/>
          <w:marTop w:val="0"/>
          <w:marBottom w:val="0"/>
          <w:divBdr>
            <w:top w:val="none" w:sz="0" w:space="0" w:color="auto"/>
            <w:left w:val="none" w:sz="0" w:space="0" w:color="auto"/>
            <w:bottom w:val="none" w:sz="0" w:space="0" w:color="auto"/>
            <w:right w:val="none" w:sz="0" w:space="0" w:color="auto"/>
          </w:divBdr>
        </w:div>
        <w:div w:id="55327119">
          <w:marLeft w:val="480"/>
          <w:marRight w:val="0"/>
          <w:marTop w:val="0"/>
          <w:marBottom w:val="0"/>
          <w:divBdr>
            <w:top w:val="none" w:sz="0" w:space="0" w:color="auto"/>
            <w:left w:val="none" w:sz="0" w:space="0" w:color="auto"/>
            <w:bottom w:val="none" w:sz="0" w:space="0" w:color="auto"/>
            <w:right w:val="none" w:sz="0" w:space="0" w:color="auto"/>
          </w:divBdr>
        </w:div>
        <w:div w:id="809828889">
          <w:marLeft w:val="480"/>
          <w:marRight w:val="0"/>
          <w:marTop w:val="0"/>
          <w:marBottom w:val="0"/>
          <w:divBdr>
            <w:top w:val="none" w:sz="0" w:space="0" w:color="auto"/>
            <w:left w:val="none" w:sz="0" w:space="0" w:color="auto"/>
            <w:bottom w:val="none" w:sz="0" w:space="0" w:color="auto"/>
            <w:right w:val="none" w:sz="0" w:space="0" w:color="auto"/>
          </w:divBdr>
        </w:div>
        <w:div w:id="2010592752">
          <w:marLeft w:val="480"/>
          <w:marRight w:val="0"/>
          <w:marTop w:val="0"/>
          <w:marBottom w:val="0"/>
          <w:divBdr>
            <w:top w:val="none" w:sz="0" w:space="0" w:color="auto"/>
            <w:left w:val="none" w:sz="0" w:space="0" w:color="auto"/>
            <w:bottom w:val="none" w:sz="0" w:space="0" w:color="auto"/>
            <w:right w:val="none" w:sz="0" w:space="0" w:color="auto"/>
          </w:divBdr>
        </w:div>
        <w:div w:id="1529759176">
          <w:marLeft w:val="480"/>
          <w:marRight w:val="0"/>
          <w:marTop w:val="0"/>
          <w:marBottom w:val="0"/>
          <w:divBdr>
            <w:top w:val="none" w:sz="0" w:space="0" w:color="auto"/>
            <w:left w:val="none" w:sz="0" w:space="0" w:color="auto"/>
            <w:bottom w:val="none" w:sz="0" w:space="0" w:color="auto"/>
            <w:right w:val="none" w:sz="0" w:space="0" w:color="auto"/>
          </w:divBdr>
        </w:div>
        <w:div w:id="898325047">
          <w:marLeft w:val="480"/>
          <w:marRight w:val="0"/>
          <w:marTop w:val="0"/>
          <w:marBottom w:val="0"/>
          <w:divBdr>
            <w:top w:val="none" w:sz="0" w:space="0" w:color="auto"/>
            <w:left w:val="none" w:sz="0" w:space="0" w:color="auto"/>
            <w:bottom w:val="none" w:sz="0" w:space="0" w:color="auto"/>
            <w:right w:val="none" w:sz="0" w:space="0" w:color="auto"/>
          </w:divBdr>
        </w:div>
        <w:div w:id="634486329">
          <w:marLeft w:val="480"/>
          <w:marRight w:val="0"/>
          <w:marTop w:val="0"/>
          <w:marBottom w:val="0"/>
          <w:divBdr>
            <w:top w:val="none" w:sz="0" w:space="0" w:color="auto"/>
            <w:left w:val="none" w:sz="0" w:space="0" w:color="auto"/>
            <w:bottom w:val="none" w:sz="0" w:space="0" w:color="auto"/>
            <w:right w:val="none" w:sz="0" w:space="0" w:color="auto"/>
          </w:divBdr>
        </w:div>
        <w:div w:id="150874527">
          <w:marLeft w:val="480"/>
          <w:marRight w:val="0"/>
          <w:marTop w:val="0"/>
          <w:marBottom w:val="0"/>
          <w:divBdr>
            <w:top w:val="none" w:sz="0" w:space="0" w:color="auto"/>
            <w:left w:val="none" w:sz="0" w:space="0" w:color="auto"/>
            <w:bottom w:val="none" w:sz="0" w:space="0" w:color="auto"/>
            <w:right w:val="none" w:sz="0" w:space="0" w:color="auto"/>
          </w:divBdr>
        </w:div>
        <w:div w:id="1252351754">
          <w:marLeft w:val="480"/>
          <w:marRight w:val="0"/>
          <w:marTop w:val="0"/>
          <w:marBottom w:val="0"/>
          <w:divBdr>
            <w:top w:val="none" w:sz="0" w:space="0" w:color="auto"/>
            <w:left w:val="none" w:sz="0" w:space="0" w:color="auto"/>
            <w:bottom w:val="none" w:sz="0" w:space="0" w:color="auto"/>
            <w:right w:val="none" w:sz="0" w:space="0" w:color="auto"/>
          </w:divBdr>
        </w:div>
        <w:div w:id="721368236">
          <w:marLeft w:val="480"/>
          <w:marRight w:val="0"/>
          <w:marTop w:val="0"/>
          <w:marBottom w:val="0"/>
          <w:divBdr>
            <w:top w:val="none" w:sz="0" w:space="0" w:color="auto"/>
            <w:left w:val="none" w:sz="0" w:space="0" w:color="auto"/>
            <w:bottom w:val="none" w:sz="0" w:space="0" w:color="auto"/>
            <w:right w:val="none" w:sz="0" w:space="0" w:color="auto"/>
          </w:divBdr>
        </w:div>
        <w:div w:id="1367218831">
          <w:marLeft w:val="480"/>
          <w:marRight w:val="0"/>
          <w:marTop w:val="0"/>
          <w:marBottom w:val="0"/>
          <w:divBdr>
            <w:top w:val="none" w:sz="0" w:space="0" w:color="auto"/>
            <w:left w:val="none" w:sz="0" w:space="0" w:color="auto"/>
            <w:bottom w:val="none" w:sz="0" w:space="0" w:color="auto"/>
            <w:right w:val="none" w:sz="0" w:space="0" w:color="auto"/>
          </w:divBdr>
        </w:div>
        <w:div w:id="1596093373">
          <w:marLeft w:val="480"/>
          <w:marRight w:val="0"/>
          <w:marTop w:val="0"/>
          <w:marBottom w:val="0"/>
          <w:divBdr>
            <w:top w:val="none" w:sz="0" w:space="0" w:color="auto"/>
            <w:left w:val="none" w:sz="0" w:space="0" w:color="auto"/>
            <w:bottom w:val="none" w:sz="0" w:space="0" w:color="auto"/>
            <w:right w:val="none" w:sz="0" w:space="0" w:color="auto"/>
          </w:divBdr>
        </w:div>
        <w:div w:id="870728367">
          <w:marLeft w:val="480"/>
          <w:marRight w:val="0"/>
          <w:marTop w:val="0"/>
          <w:marBottom w:val="0"/>
          <w:divBdr>
            <w:top w:val="none" w:sz="0" w:space="0" w:color="auto"/>
            <w:left w:val="none" w:sz="0" w:space="0" w:color="auto"/>
            <w:bottom w:val="none" w:sz="0" w:space="0" w:color="auto"/>
            <w:right w:val="none" w:sz="0" w:space="0" w:color="auto"/>
          </w:divBdr>
        </w:div>
        <w:div w:id="1574773592">
          <w:marLeft w:val="480"/>
          <w:marRight w:val="0"/>
          <w:marTop w:val="0"/>
          <w:marBottom w:val="0"/>
          <w:divBdr>
            <w:top w:val="none" w:sz="0" w:space="0" w:color="auto"/>
            <w:left w:val="none" w:sz="0" w:space="0" w:color="auto"/>
            <w:bottom w:val="none" w:sz="0" w:space="0" w:color="auto"/>
            <w:right w:val="none" w:sz="0" w:space="0" w:color="auto"/>
          </w:divBdr>
        </w:div>
        <w:div w:id="127213236">
          <w:marLeft w:val="480"/>
          <w:marRight w:val="0"/>
          <w:marTop w:val="0"/>
          <w:marBottom w:val="0"/>
          <w:divBdr>
            <w:top w:val="none" w:sz="0" w:space="0" w:color="auto"/>
            <w:left w:val="none" w:sz="0" w:space="0" w:color="auto"/>
            <w:bottom w:val="none" w:sz="0" w:space="0" w:color="auto"/>
            <w:right w:val="none" w:sz="0" w:space="0" w:color="auto"/>
          </w:divBdr>
        </w:div>
        <w:div w:id="2071730434">
          <w:marLeft w:val="480"/>
          <w:marRight w:val="0"/>
          <w:marTop w:val="0"/>
          <w:marBottom w:val="0"/>
          <w:divBdr>
            <w:top w:val="none" w:sz="0" w:space="0" w:color="auto"/>
            <w:left w:val="none" w:sz="0" w:space="0" w:color="auto"/>
            <w:bottom w:val="none" w:sz="0" w:space="0" w:color="auto"/>
            <w:right w:val="none" w:sz="0" w:space="0" w:color="auto"/>
          </w:divBdr>
        </w:div>
        <w:div w:id="1959296607">
          <w:marLeft w:val="480"/>
          <w:marRight w:val="0"/>
          <w:marTop w:val="0"/>
          <w:marBottom w:val="0"/>
          <w:divBdr>
            <w:top w:val="none" w:sz="0" w:space="0" w:color="auto"/>
            <w:left w:val="none" w:sz="0" w:space="0" w:color="auto"/>
            <w:bottom w:val="none" w:sz="0" w:space="0" w:color="auto"/>
            <w:right w:val="none" w:sz="0" w:space="0" w:color="auto"/>
          </w:divBdr>
        </w:div>
      </w:divsChild>
    </w:div>
    <w:div w:id="1027828380">
      <w:bodyDiv w:val="1"/>
      <w:marLeft w:val="0"/>
      <w:marRight w:val="0"/>
      <w:marTop w:val="0"/>
      <w:marBottom w:val="0"/>
      <w:divBdr>
        <w:top w:val="none" w:sz="0" w:space="0" w:color="auto"/>
        <w:left w:val="none" w:sz="0" w:space="0" w:color="auto"/>
        <w:bottom w:val="none" w:sz="0" w:space="0" w:color="auto"/>
        <w:right w:val="none" w:sz="0" w:space="0" w:color="auto"/>
      </w:divBdr>
      <w:divsChild>
        <w:div w:id="1954481339">
          <w:marLeft w:val="480"/>
          <w:marRight w:val="0"/>
          <w:marTop w:val="0"/>
          <w:marBottom w:val="0"/>
          <w:divBdr>
            <w:top w:val="none" w:sz="0" w:space="0" w:color="auto"/>
            <w:left w:val="none" w:sz="0" w:space="0" w:color="auto"/>
            <w:bottom w:val="none" w:sz="0" w:space="0" w:color="auto"/>
            <w:right w:val="none" w:sz="0" w:space="0" w:color="auto"/>
          </w:divBdr>
        </w:div>
        <w:div w:id="347145424">
          <w:marLeft w:val="480"/>
          <w:marRight w:val="0"/>
          <w:marTop w:val="0"/>
          <w:marBottom w:val="0"/>
          <w:divBdr>
            <w:top w:val="none" w:sz="0" w:space="0" w:color="auto"/>
            <w:left w:val="none" w:sz="0" w:space="0" w:color="auto"/>
            <w:bottom w:val="none" w:sz="0" w:space="0" w:color="auto"/>
            <w:right w:val="none" w:sz="0" w:space="0" w:color="auto"/>
          </w:divBdr>
        </w:div>
        <w:div w:id="595331116">
          <w:marLeft w:val="480"/>
          <w:marRight w:val="0"/>
          <w:marTop w:val="0"/>
          <w:marBottom w:val="0"/>
          <w:divBdr>
            <w:top w:val="none" w:sz="0" w:space="0" w:color="auto"/>
            <w:left w:val="none" w:sz="0" w:space="0" w:color="auto"/>
            <w:bottom w:val="none" w:sz="0" w:space="0" w:color="auto"/>
            <w:right w:val="none" w:sz="0" w:space="0" w:color="auto"/>
          </w:divBdr>
        </w:div>
        <w:div w:id="2113931524">
          <w:marLeft w:val="480"/>
          <w:marRight w:val="0"/>
          <w:marTop w:val="0"/>
          <w:marBottom w:val="0"/>
          <w:divBdr>
            <w:top w:val="none" w:sz="0" w:space="0" w:color="auto"/>
            <w:left w:val="none" w:sz="0" w:space="0" w:color="auto"/>
            <w:bottom w:val="none" w:sz="0" w:space="0" w:color="auto"/>
            <w:right w:val="none" w:sz="0" w:space="0" w:color="auto"/>
          </w:divBdr>
        </w:div>
        <w:div w:id="1644651412">
          <w:marLeft w:val="480"/>
          <w:marRight w:val="0"/>
          <w:marTop w:val="0"/>
          <w:marBottom w:val="0"/>
          <w:divBdr>
            <w:top w:val="none" w:sz="0" w:space="0" w:color="auto"/>
            <w:left w:val="none" w:sz="0" w:space="0" w:color="auto"/>
            <w:bottom w:val="none" w:sz="0" w:space="0" w:color="auto"/>
            <w:right w:val="none" w:sz="0" w:space="0" w:color="auto"/>
          </w:divBdr>
        </w:div>
        <w:div w:id="1273787039">
          <w:marLeft w:val="480"/>
          <w:marRight w:val="0"/>
          <w:marTop w:val="0"/>
          <w:marBottom w:val="0"/>
          <w:divBdr>
            <w:top w:val="none" w:sz="0" w:space="0" w:color="auto"/>
            <w:left w:val="none" w:sz="0" w:space="0" w:color="auto"/>
            <w:bottom w:val="none" w:sz="0" w:space="0" w:color="auto"/>
            <w:right w:val="none" w:sz="0" w:space="0" w:color="auto"/>
          </w:divBdr>
        </w:div>
        <w:div w:id="2041008870">
          <w:marLeft w:val="480"/>
          <w:marRight w:val="0"/>
          <w:marTop w:val="0"/>
          <w:marBottom w:val="0"/>
          <w:divBdr>
            <w:top w:val="none" w:sz="0" w:space="0" w:color="auto"/>
            <w:left w:val="none" w:sz="0" w:space="0" w:color="auto"/>
            <w:bottom w:val="none" w:sz="0" w:space="0" w:color="auto"/>
            <w:right w:val="none" w:sz="0" w:space="0" w:color="auto"/>
          </w:divBdr>
        </w:div>
        <w:div w:id="1529830201">
          <w:marLeft w:val="480"/>
          <w:marRight w:val="0"/>
          <w:marTop w:val="0"/>
          <w:marBottom w:val="0"/>
          <w:divBdr>
            <w:top w:val="none" w:sz="0" w:space="0" w:color="auto"/>
            <w:left w:val="none" w:sz="0" w:space="0" w:color="auto"/>
            <w:bottom w:val="none" w:sz="0" w:space="0" w:color="auto"/>
            <w:right w:val="none" w:sz="0" w:space="0" w:color="auto"/>
          </w:divBdr>
        </w:div>
        <w:div w:id="1310551703">
          <w:marLeft w:val="480"/>
          <w:marRight w:val="0"/>
          <w:marTop w:val="0"/>
          <w:marBottom w:val="0"/>
          <w:divBdr>
            <w:top w:val="none" w:sz="0" w:space="0" w:color="auto"/>
            <w:left w:val="none" w:sz="0" w:space="0" w:color="auto"/>
            <w:bottom w:val="none" w:sz="0" w:space="0" w:color="auto"/>
            <w:right w:val="none" w:sz="0" w:space="0" w:color="auto"/>
          </w:divBdr>
        </w:div>
        <w:div w:id="1327898434">
          <w:marLeft w:val="480"/>
          <w:marRight w:val="0"/>
          <w:marTop w:val="0"/>
          <w:marBottom w:val="0"/>
          <w:divBdr>
            <w:top w:val="none" w:sz="0" w:space="0" w:color="auto"/>
            <w:left w:val="none" w:sz="0" w:space="0" w:color="auto"/>
            <w:bottom w:val="none" w:sz="0" w:space="0" w:color="auto"/>
            <w:right w:val="none" w:sz="0" w:space="0" w:color="auto"/>
          </w:divBdr>
        </w:div>
        <w:div w:id="721250419">
          <w:marLeft w:val="480"/>
          <w:marRight w:val="0"/>
          <w:marTop w:val="0"/>
          <w:marBottom w:val="0"/>
          <w:divBdr>
            <w:top w:val="none" w:sz="0" w:space="0" w:color="auto"/>
            <w:left w:val="none" w:sz="0" w:space="0" w:color="auto"/>
            <w:bottom w:val="none" w:sz="0" w:space="0" w:color="auto"/>
            <w:right w:val="none" w:sz="0" w:space="0" w:color="auto"/>
          </w:divBdr>
        </w:div>
        <w:div w:id="614751056">
          <w:marLeft w:val="480"/>
          <w:marRight w:val="0"/>
          <w:marTop w:val="0"/>
          <w:marBottom w:val="0"/>
          <w:divBdr>
            <w:top w:val="none" w:sz="0" w:space="0" w:color="auto"/>
            <w:left w:val="none" w:sz="0" w:space="0" w:color="auto"/>
            <w:bottom w:val="none" w:sz="0" w:space="0" w:color="auto"/>
            <w:right w:val="none" w:sz="0" w:space="0" w:color="auto"/>
          </w:divBdr>
        </w:div>
        <w:div w:id="718167483">
          <w:marLeft w:val="480"/>
          <w:marRight w:val="0"/>
          <w:marTop w:val="0"/>
          <w:marBottom w:val="0"/>
          <w:divBdr>
            <w:top w:val="none" w:sz="0" w:space="0" w:color="auto"/>
            <w:left w:val="none" w:sz="0" w:space="0" w:color="auto"/>
            <w:bottom w:val="none" w:sz="0" w:space="0" w:color="auto"/>
            <w:right w:val="none" w:sz="0" w:space="0" w:color="auto"/>
          </w:divBdr>
        </w:div>
        <w:div w:id="48724824">
          <w:marLeft w:val="480"/>
          <w:marRight w:val="0"/>
          <w:marTop w:val="0"/>
          <w:marBottom w:val="0"/>
          <w:divBdr>
            <w:top w:val="none" w:sz="0" w:space="0" w:color="auto"/>
            <w:left w:val="none" w:sz="0" w:space="0" w:color="auto"/>
            <w:bottom w:val="none" w:sz="0" w:space="0" w:color="auto"/>
            <w:right w:val="none" w:sz="0" w:space="0" w:color="auto"/>
          </w:divBdr>
        </w:div>
        <w:div w:id="213008397">
          <w:marLeft w:val="480"/>
          <w:marRight w:val="0"/>
          <w:marTop w:val="0"/>
          <w:marBottom w:val="0"/>
          <w:divBdr>
            <w:top w:val="none" w:sz="0" w:space="0" w:color="auto"/>
            <w:left w:val="none" w:sz="0" w:space="0" w:color="auto"/>
            <w:bottom w:val="none" w:sz="0" w:space="0" w:color="auto"/>
            <w:right w:val="none" w:sz="0" w:space="0" w:color="auto"/>
          </w:divBdr>
        </w:div>
      </w:divsChild>
    </w:div>
    <w:div w:id="1083063805">
      <w:bodyDiv w:val="1"/>
      <w:marLeft w:val="0"/>
      <w:marRight w:val="0"/>
      <w:marTop w:val="0"/>
      <w:marBottom w:val="0"/>
      <w:divBdr>
        <w:top w:val="none" w:sz="0" w:space="0" w:color="auto"/>
        <w:left w:val="none" w:sz="0" w:space="0" w:color="auto"/>
        <w:bottom w:val="none" w:sz="0" w:space="0" w:color="auto"/>
        <w:right w:val="none" w:sz="0" w:space="0" w:color="auto"/>
      </w:divBdr>
      <w:divsChild>
        <w:div w:id="948777551">
          <w:marLeft w:val="480"/>
          <w:marRight w:val="0"/>
          <w:marTop w:val="0"/>
          <w:marBottom w:val="0"/>
          <w:divBdr>
            <w:top w:val="none" w:sz="0" w:space="0" w:color="auto"/>
            <w:left w:val="none" w:sz="0" w:space="0" w:color="auto"/>
            <w:bottom w:val="none" w:sz="0" w:space="0" w:color="auto"/>
            <w:right w:val="none" w:sz="0" w:space="0" w:color="auto"/>
          </w:divBdr>
        </w:div>
        <w:div w:id="516313195">
          <w:marLeft w:val="480"/>
          <w:marRight w:val="0"/>
          <w:marTop w:val="0"/>
          <w:marBottom w:val="0"/>
          <w:divBdr>
            <w:top w:val="none" w:sz="0" w:space="0" w:color="auto"/>
            <w:left w:val="none" w:sz="0" w:space="0" w:color="auto"/>
            <w:bottom w:val="none" w:sz="0" w:space="0" w:color="auto"/>
            <w:right w:val="none" w:sz="0" w:space="0" w:color="auto"/>
          </w:divBdr>
        </w:div>
        <w:div w:id="773329131">
          <w:marLeft w:val="480"/>
          <w:marRight w:val="0"/>
          <w:marTop w:val="0"/>
          <w:marBottom w:val="0"/>
          <w:divBdr>
            <w:top w:val="none" w:sz="0" w:space="0" w:color="auto"/>
            <w:left w:val="none" w:sz="0" w:space="0" w:color="auto"/>
            <w:bottom w:val="none" w:sz="0" w:space="0" w:color="auto"/>
            <w:right w:val="none" w:sz="0" w:space="0" w:color="auto"/>
          </w:divBdr>
        </w:div>
        <w:div w:id="279264382">
          <w:marLeft w:val="480"/>
          <w:marRight w:val="0"/>
          <w:marTop w:val="0"/>
          <w:marBottom w:val="0"/>
          <w:divBdr>
            <w:top w:val="none" w:sz="0" w:space="0" w:color="auto"/>
            <w:left w:val="none" w:sz="0" w:space="0" w:color="auto"/>
            <w:bottom w:val="none" w:sz="0" w:space="0" w:color="auto"/>
            <w:right w:val="none" w:sz="0" w:space="0" w:color="auto"/>
          </w:divBdr>
        </w:div>
        <w:div w:id="1099643811">
          <w:marLeft w:val="480"/>
          <w:marRight w:val="0"/>
          <w:marTop w:val="0"/>
          <w:marBottom w:val="0"/>
          <w:divBdr>
            <w:top w:val="none" w:sz="0" w:space="0" w:color="auto"/>
            <w:left w:val="none" w:sz="0" w:space="0" w:color="auto"/>
            <w:bottom w:val="none" w:sz="0" w:space="0" w:color="auto"/>
            <w:right w:val="none" w:sz="0" w:space="0" w:color="auto"/>
          </w:divBdr>
        </w:div>
        <w:div w:id="1839693731">
          <w:marLeft w:val="480"/>
          <w:marRight w:val="0"/>
          <w:marTop w:val="0"/>
          <w:marBottom w:val="0"/>
          <w:divBdr>
            <w:top w:val="none" w:sz="0" w:space="0" w:color="auto"/>
            <w:left w:val="none" w:sz="0" w:space="0" w:color="auto"/>
            <w:bottom w:val="none" w:sz="0" w:space="0" w:color="auto"/>
            <w:right w:val="none" w:sz="0" w:space="0" w:color="auto"/>
          </w:divBdr>
        </w:div>
        <w:div w:id="1328627265">
          <w:marLeft w:val="480"/>
          <w:marRight w:val="0"/>
          <w:marTop w:val="0"/>
          <w:marBottom w:val="0"/>
          <w:divBdr>
            <w:top w:val="none" w:sz="0" w:space="0" w:color="auto"/>
            <w:left w:val="none" w:sz="0" w:space="0" w:color="auto"/>
            <w:bottom w:val="none" w:sz="0" w:space="0" w:color="auto"/>
            <w:right w:val="none" w:sz="0" w:space="0" w:color="auto"/>
          </w:divBdr>
        </w:div>
        <w:div w:id="1611547744">
          <w:marLeft w:val="480"/>
          <w:marRight w:val="0"/>
          <w:marTop w:val="0"/>
          <w:marBottom w:val="0"/>
          <w:divBdr>
            <w:top w:val="none" w:sz="0" w:space="0" w:color="auto"/>
            <w:left w:val="none" w:sz="0" w:space="0" w:color="auto"/>
            <w:bottom w:val="none" w:sz="0" w:space="0" w:color="auto"/>
            <w:right w:val="none" w:sz="0" w:space="0" w:color="auto"/>
          </w:divBdr>
        </w:div>
        <w:div w:id="588734413">
          <w:marLeft w:val="480"/>
          <w:marRight w:val="0"/>
          <w:marTop w:val="0"/>
          <w:marBottom w:val="0"/>
          <w:divBdr>
            <w:top w:val="none" w:sz="0" w:space="0" w:color="auto"/>
            <w:left w:val="none" w:sz="0" w:space="0" w:color="auto"/>
            <w:bottom w:val="none" w:sz="0" w:space="0" w:color="auto"/>
            <w:right w:val="none" w:sz="0" w:space="0" w:color="auto"/>
          </w:divBdr>
        </w:div>
        <w:div w:id="1506632799">
          <w:marLeft w:val="480"/>
          <w:marRight w:val="0"/>
          <w:marTop w:val="0"/>
          <w:marBottom w:val="0"/>
          <w:divBdr>
            <w:top w:val="none" w:sz="0" w:space="0" w:color="auto"/>
            <w:left w:val="none" w:sz="0" w:space="0" w:color="auto"/>
            <w:bottom w:val="none" w:sz="0" w:space="0" w:color="auto"/>
            <w:right w:val="none" w:sz="0" w:space="0" w:color="auto"/>
          </w:divBdr>
        </w:div>
        <w:div w:id="689143637">
          <w:marLeft w:val="480"/>
          <w:marRight w:val="0"/>
          <w:marTop w:val="0"/>
          <w:marBottom w:val="0"/>
          <w:divBdr>
            <w:top w:val="none" w:sz="0" w:space="0" w:color="auto"/>
            <w:left w:val="none" w:sz="0" w:space="0" w:color="auto"/>
            <w:bottom w:val="none" w:sz="0" w:space="0" w:color="auto"/>
            <w:right w:val="none" w:sz="0" w:space="0" w:color="auto"/>
          </w:divBdr>
        </w:div>
        <w:div w:id="56631691">
          <w:marLeft w:val="480"/>
          <w:marRight w:val="0"/>
          <w:marTop w:val="0"/>
          <w:marBottom w:val="0"/>
          <w:divBdr>
            <w:top w:val="none" w:sz="0" w:space="0" w:color="auto"/>
            <w:left w:val="none" w:sz="0" w:space="0" w:color="auto"/>
            <w:bottom w:val="none" w:sz="0" w:space="0" w:color="auto"/>
            <w:right w:val="none" w:sz="0" w:space="0" w:color="auto"/>
          </w:divBdr>
        </w:div>
        <w:div w:id="1865434871">
          <w:marLeft w:val="480"/>
          <w:marRight w:val="0"/>
          <w:marTop w:val="0"/>
          <w:marBottom w:val="0"/>
          <w:divBdr>
            <w:top w:val="none" w:sz="0" w:space="0" w:color="auto"/>
            <w:left w:val="none" w:sz="0" w:space="0" w:color="auto"/>
            <w:bottom w:val="none" w:sz="0" w:space="0" w:color="auto"/>
            <w:right w:val="none" w:sz="0" w:space="0" w:color="auto"/>
          </w:divBdr>
        </w:div>
        <w:div w:id="336004020">
          <w:marLeft w:val="480"/>
          <w:marRight w:val="0"/>
          <w:marTop w:val="0"/>
          <w:marBottom w:val="0"/>
          <w:divBdr>
            <w:top w:val="none" w:sz="0" w:space="0" w:color="auto"/>
            <w:left w:val="none" w:sz="0" w:space="0" w:color="auto"/>
            <w:bottom w:val="none" w:sz="0" w:space="0" w:color="auto"/>
            <w:right w:val="none" w:sz="0" w:space="0" w:color="auto"/>
          </w:divBdr>
        </w:div>
        <w:div w:id="443621118">
          <w:marLeft w:val="480"/>
          <w:marRight w:val="0"/>
          <w:marTop w:val="0"/>
          <w:marBottom w:val="0"/>
          <w:divBdr>
            <w:top w:val="none" w:sz="0" w:space="0" w:color="auto"/>
            <w:left w:val="none" w:sz="0" w:space="0" w:color="auto"/>
            <w:bottom w:val="none" w:sz="0" w:space="0" w:color="auto"/>
            <w:right w:val="none" w:sz="0" w:space="0" w:color="auto"/>
          </w:divBdr>
        </w:div>
        <w:div w:id="338704274">
          <w:marLeft w:val="480"/>
          <w:marRight w:val="0"/>
          <w:marTop w:val="0"/>
          <w:marBottom w:val="0"/>
          <w:divBdr>
            <w:top w:val="none" w:sz="0" w:space="0" w:color="auto"/>
            <w:left w:val="none" w:sz="0" w:space="0" w:color="auto"/>
            <w:bottom w:val="none" w:sz="0" w:space="0" w:color="auto"/>
            <w:right w:val="none" w:sz="0" w:space="0" w:color="auto"/>
          </w:divBdr>
        </w:div>
        <w:div w:id="1965765553">
          <w:marLeft w:val="480"/>
          <w:marRight w:val="0"/>
          <w:marTop w:val="0"/>
          <w:marBottom w:val="0"/>
          <w:divBdr>
            <w:top w:val="none" w:sz="0" w:space="0" w:color="auto"/>
            <w:left w:val="none" w:sz="0" w:space="0" w:color="auto"/>
            <w:bottom w:val="none" w:sz="0" w:space="0" w:color="auto"/>
            <w:right w:val="none" w:sz="0" w:space="0" w:color="auto"/>
          </w:divBdr>
        </w:div>
        <w:div w:id="736171749">
          <w:marLeft w:val="480"/>
          <w:marRight w:val="0"/>
          <w:marTop w:val="0"/>
          <w:marBottom w:val="0"/>
          <w:divBdr>
            <w:top w:val="none" w:sz="0" w:space="0" w:color="auto"/>
            <w:left w:val="none" w:sz="0" w:space="0" w:color="auto"/>
            <w:bottom w:val="none" w:sz="0" w:space="0" w:color="auto"/>
            <w:right w:val="none" w:sz="0" w:space="0" w:color="auto"/>
          </w:divBdr>
        </w:div>
        <w:div w:id="1698509492">
          <w:marLeft w:val="480"/>
          <w:marRight w:val="0"/>
          <w:marTop w:val="0"/>
          <w:marBottom w:val="0"/>
          <w:divBdr>
            <w:top w:val="none" w:sz="0" w:space="0" w:color="auto"/>
            <w:left w:val="none" w:sz="0" w:space="0" w:color="auto"/>
            <w:bottom w:val="none" w:sz="0" w:space="0" w:color="auto"/>
            <w:right w:val="none" w:sz="0" w:space="0" w:color="auto"/>
          </w:divBdr>
        </w:div>
        <w:div w:id="964772936">
          <w:marLeft w:val="480"/>
          <w:marRight w:val="0"/>
          <w:marTop w:val="0"/>
          <w:marBottom w:val="0"/>
          <w:divBdr>
            <w:top w:val="none" w:sz="0" w:space="0" w:color="auto"/>
            <w:left w:val="none" w:sz="0" w:space="0" w:color="auto"/>
            <w:bottom w:val="none" w:sz="0" w:space="0" w:color="auto"/>
            <w:right w:val="none" w:sz="0" w:space="0" w:color="auto"/>
          </w:divBdr>
        </w:div>
        <w:div w:id="332610816">
          <w:marLeft w:val="480"/>
          <w:marRight w:val="0"/>
          <w:marTop w:val="0"/>
          <w:marBottom w:val="0"/>
          <w:divBdr>
            <w:top w:val="none" w:sz="0" w:space="0" w:color="auto"/>
            <w:left w:val="none" w:sz="0" w:space="0" w:color="auto"/>
            <w:bottom w:val="none" w:sz="0" w:space="0" w:color="auto"/>
            <w:right w:val="none" w:sz="0" w:space="0" w:color="auto"/>
          </w:divBdr>
        </w:div>
        <w:div w:id="827208717">
          <w:marLeft w:val="480"/>
          <w:marRight w:val="0"/>
          <w:marTop w:val="0"/>
          <w:marBottom w:val="0"/>
          <w:divBdr>
            <w:top w:val="none" w:sz="0" w:space="0" w:color="auto"/>
            <w:left w:val="none" w:sz="0" w:space="0" w:color="auto"/>
            <w:bottom w:val="none" w:sz="0" w:space="0" w:color="auto"/>
            <w:right w:val="none" w:sz="0" w:space="0" w:color="auto"/>
          </w:divBdr>
        </w:div>
        <w:div w:id="1857113138">
          <w:marLeft w:val="480"/>
          <w:marRight w:val="0"/>
          <w:marTop w:val="0"/>
          <w:marBottom w:val="0"/>
          <w:divBdr>
            <w:top w:val="none" w:sz="0" w:space="0" w:color="auto"/>
            <w:left w:val="none" w:sz="0" w:space="0" w:color="auto"/>
            <w:bottom w:val="none" w:sz="0" w:space="0" w:color="auto"/>
            <w:right w:val="none" w:sz="0" w:space="0" w:color="auto"/>
          </w:divBdr>
        </w:div>
      </w:divsChild>
    </w:div>
    <w:div w:id="1173373263">
      <w:bodyDiv w:val="1"/>
      <w:marLeft w:val="0"/>
      <w:marRight w:val="0"/>
      <w:marTop w:val="0"/>
      <w:marBottom w:val="0"/>
      <w:divBdr>
        <w:top w:val="none" w:sz="0" w:space="0" w:color="auto"/>
        <w:left w:val="none" w:sz="0" w:space="0" w:color="auto"/>
        <w:bottom w:val="none" w:sz="0" w:space="0" w:color="auto"/>
        <w:right w:val="none" w:sz="0" w:space="0" w:color="auto"/>
      </w:divBdr>
      <w:divsChild>
        <w:div w:id="727724294">
          <w:marLeft w:val="480"/>
          <w:marRight w:val="0"/>
          <w:marTop w:val="0"/>
          <w:marBottom w:val="0"/>
          <w:divBdr>
            <w:top w:val="none" w:sz="0" w:space="0" w:color="auto"/>
            <w:left w:val="none" w:sz="0" w:space="0" w:color="auto"/>
            <w:bottom w:val="none" w:sz="0" w:space="0" w:color="auto"/>
            <w:right w:val="none" w:sz="0" w:space="0" w:color="auto"/>
          </w:divBdr>
        </w:div>
        <w:div w:id="1146820102">
          <w:marLeft w:val="480"/>
          <w:marRight w:val="0"/>
          <w:marTop w:val="0"/>
          <w:marBottom w:val="0"/>
          <w:divBdr>
            <w:top w:val="none" w:sz="0" w:space="0" w:color="auto"/>
            <w:left w:val="none" w:sz="0" w:space="0" w:color="auto"/>
            <w:bottom w:val="none" w:sz="0" w:space="0" w:color="auto"/>
            <w:right w:val="none" w:sz="0" w:space="0" w:color="auto"/>
          </w:divBdr>
        </w:div>
        <w:div w:id="1853450822">
          <w:marLeft w:val="480"/>
          <w:marRight w:val="0"/>
          <w:marTop w:val="0"/>
          <w:marBottom w:val="0"/>
          <w:divBdr>
            <w:top w:val="none" w:sz="0" w:space="0" w:color="auto"/>
            <w:left w:val="none" w:sz="0" w:space="0" w:color="auto"/>
            <w:bottom w:val="none" w:sz="0" w:space="0" w:color="auto"/>
            <w:right w:val="none" w:sz="0" w:space="0" w:color="auto"/>
          </w:divBdr>
        </w:div>
        <w:div w:id="860165519">
          <w:marLeft w:val="480"/>
          <w:marRight w:val="0"/>
          <w:marTop w:val="0"/>
          <w:marBottom w:val="0"/>
          <w:divBdr>
            <w:top w:val="none" w:sz="0" w:space="0" w:color="auto"/>
            <w:left w:val="none" w:sz="0" w:space="0" w:color="auto"/>
            <w:bottom w:val="none" w:sz="0" w:space="0" w:color="auto"/>
            <w:right w:val="none" w:sz="0" w:space="0" w:color="auto"/>
          </w:divBdr>
        </w:div>
        <w:div w:id="490365488">
          <w:marLeft w:val="480"/>
          <w:marRight w:val="0"/>
          <w:marTop w:val="0"/>
          <w:marBottom w:val="0"/>
          <w:divBdr>
            <w:top w:val="none" w:sz="0" w:space="0" w:color="auto"/>
            <w:left w:val="none" w:sz="0" w:space="0" w:color="auto"/>
            <w:bottom w:val="none" w:sz="0" w:space="0" w:color="auto"/>
            <w:right w:val="none" w:sz="0" w:space="0" w:color="auto"/>
          </w:divBdr>
        </w:div>
        <w:div w:id="1899395882">
          <w:marLeft w:val="480"/>
          <w:marRight w:val="0"/>
          <w:marTop w:val="0"/>
          <w:marBottom w:val="0"/>
          <w:divBdr>
            <w:top w:val="none" w:sz="0" w:space="0" w:color="auto"/>
            <w:left w:val="none" w:sz="0" w:space="0" w:color="auto"/>
            <w:bottom w:val="none" w:sz="0" w:space="0" w:color="auto"/>
            <w:right w:val="none" w:sz="0" w:space="0" w:color="auto"/>
          </w:divBdr>
        </w:div>
        <w:div w:id="408307771">
          <w:marLeft w:val="480"/>
          <w:marRight w:val="0"/>
          <w:marTop w:val="0"/>
          <w:marBottom w:val="0"/>
          <w:divBdr>
            <w:top w:val="none" w:sz="0" w:space="0" w:color="auto"/>
            <w:left w:val="none" w:sz="0" w:space="0" w:color="auto"/>
            <w:bottom w:val="none" w:sz="0" w:space="0" w:color="auto"/>
            <w:right w:val="none" w:sz="0" w:space="0" w:color="auto"/>
          </w:divBdr>
        </w:div>
        <w:div w:id="225380058">
          <w:marLeft w:val="480"/>
          <w:marRight w:val="0"/>
          <w:marTop w:val="0"/>
          <w:marBottom w:val="0"/>
          <w:divBdr>
            <w:top w:val="none" w:sz="0" w:space="0" w:color="auto"/>
            <w:left w:val="none" w:sz="0" w:space="0" w:color="auto"/>
            <w:bottom w:val="none" w:sz="0" w:space="0" w:color="auto"/>
            <w:right w:val="none" w:sz="0" w:space="0" w:color="auto"/>
          </w:divBdr>
        </w:div>
        <w:div w:id="1980450483">
          <w:marLeft w:val="480"/>
          <w:marRight w:val="0"/>
          <w:marTop w:val="0"/>
          <w:marBottom w:val="0"/>
          <w:divBdr>
            <w:top w:val="none" w:sz="0" w:space="0" w:color="auto"/>
            <w:left w:val="none" w:sz="0" w:space="0" w:color="auto"/>
            <w:bottom w:val="none" w:sz="0" w:space="0" w:color="auto"/>
            <w:right w:val="none" w:sz="0" w:space="0" w:color="auto"/>
          </w:divBdr>
        </w:div>
        <w:div w:id="1703090235">
          <w:marLeft w:val="480"/>
          <w:marRight w:val="0"/>
          <w:marTop w:val="0"/>
          <w:marBottom w:val="0"/>
          <w:divBdr>
            <w:top w:val="none" w:sz="0" w:space="0" w:color="auto"/>
            <w:left w:val="none" w:sz="0" w:space="0" w:color="auto"/>
            <w:bottom w:val="none" w:sz="0" w:space="0" w:color="auto"/>
            <w:right w:val="none" w:sz="0" w:space="0" w:color="auto"/>
          </w:divBdr>
        </w:div>
        <w:div w:id="338239330">
          <w:marLeft w:val="480"/>
          <w:marRight w:val="0"/>
          <w:marTop w:val="0"/>
          <w:marBottom w:val="0"/>
          <w:divBdr>
            <w:top w:val="none" w:sz="0" w:space="0" w:color="auto"/>
            <w:left w:val="none" w:sz="0" w:space="0" w:color="auto"/>
            <w:bottom w:val="none" w:sz="0" w:space="0" w:color="auto"/>
            <w:right w:val="none" w:sz="0" w:space="0" w:color="auto"/>
          </w:divBdr>
        </w:div>
        <w:div w:id="352414878">
          <w:marLeft w:val="480"/>
          <w:marRight w:val="0"/>
          <w:marTop w:val="0"/>
          <w:marBottom w:val="0"/>
          <w:divBdr>
            <w:top w:val="none" w:sz="0" w:space="0" w:color="auto"/>
            <w:left w:val="none" w:sz="0" w:space="0" w:color="auto"/>
            <w:bottom w:val="none" w:sz="0" w:space="0" w:color="auto"/>
            <w:right w:val="none" w:sz="0" w:space="0" w:color="auto"/>
          </w:divBdr>
        </w:div>
        <w:div w:id="287398738">
          <w:marLeft w:val="480"/>
          <w:marRight w:val="0"/>
          <w:marTop w:val="0"/>
          <w:marBottom w:val="0"/>
          <w:divBdr>
            <w:top w:val="none" w:sz="0" w:space="0" w:color="auto"/>
            <w:left w:val="none" w:sz="0" w:space="0" w:color="auto"/>
            <w:bottom w:val="none" w:sz="0" w:space="0" w:color="auto"/>
            <w:right w:val="none" w:sz="0" w:space="0" w:color="auto"/>
          </w:divBdr>
        </w:div>
        <w:div w:id="1805077249">
          <w:marLeft w:val="480"/>
          <w:marRight w:val="0"/>
          <w:marTop w:val="0"/>
          <w:marBottom w:val="0"/>
          <w:divBdr>
            <w:top w:val="none" w:sz="0" w:space="0" w:color="auto"/>
            <w:left w:val="none" w:sz="0" w:space="0" w:color="auto"/>
            <w:bottom w:val="none" w:sz="0" w:space="0" w:color="auto"/>
            <w:right w:val="none" w:sz="0" w:space="0" w:color="auto"/>
          </w:divBdr>
        </w:div>
        <w:div w:id="88045665">
          <w:marLeft w:val="480"/>
          <w:marRight w:val="0"/>
          <w:marTop w:val="0"/>
          <w:marBottom w:val="0"/>
          <w:divBdr>
            <w:top w:val="none" w:sz="0" w:space="0" w:color="auto"/>
            <w:left w:val="none" w:sz="0" w:space="0" w:color="auto"/>
            <w:bottom w:val="none" w:sz="0" w:space="0" w:color="auto"/>
            <w:right w:val="none" w:sz="0" w:space="0" w:color="auto"/>
          </w:divBdr>
        </w:div>
        <w:div w:id="1218669645">
          <w:marLeft w:val="480"/>
          <w:marRight w:val="0"/>
          <w:marTop w:val="0"/>
          <w:marBottom w:val="0"/>
          <w:divBdr>
            <w:top w:val="none" w:sz="0" w:space="0" w:color="auto"/>
            <w:left w:val="none" w:sz="0" w:space="0" w:color="auto"/>
            <w:bottom w:val="none" w:sz="0" w:space="0" w:color="auto"/>
            <w:right w:val="none" w:sz="0" w:space="0" w:color="auto"/>
          </w:divBdr>
        </w:div>
        <w:div w:id="2136678759">
          <w:marLeft w:val="480"/>
          <w:marRight w:val="0"/>
          <w:marTop w:val="0"/>
          <w:marBottom w:val="0"/>
          <w:divBdr>
            <w:top w:val="none" w:sz="0" w:space="0" w:color="auto"/>
            <w:left w:val="none" w:sz="0" w:space="0" w:color="auto"/>
            <w:bottom w:val="none" w:sz="0" w:space="0" w:color="auto"/>
            <w:right w:val="none" w:sz="0" w:space="0" w:color="auto"/>
          </w:divBdr>
        </w:div>
        <w:div w:id="280772407">
          <w:marLeft w:val="480"/>
          <w:marRight w:val="0"/>
          <w:marTop w:val="0"/>
          <w:marBottom w:val="0"/>
          <w:divBdr>
            <w:top w:val="none" w:sz="0" w:space="0" w:color="auto"/>
            <w:left w:val="none" w:sz="0" w:space="0" w:color="auto"/>
            <w:bottom w:val="none" w:sz="0" w:space="0" w:color="auto"/>
            <w:right w:val="none" w:sz="0" w:space="0" w:color="auto"/>
          </w:divBdr>
        </w:div>
      </w:divsChild>
    </w:div>
    <w:div w:id="1225333536">
      <w:bodyDiv w:val="1"/>
      <w:marLeft w:val="0"/>
      <w:marRight w:val="0"/>
      <w:marTop w:val="0"/>
      <w:marBottom w:val="0"/>
      <w:divBdr>
        <w:top w:val="none" w:sz="0" w:space="0" w:color="auto"/>
        <w:left w:val="none" w:sz="0" w:space="0" w:color="auto"/>
        <w:bottom w:val="none" w:sz="0" w:space="0" w:color="auto"/>
        <w:right w:val="none" w:sz="0" w:space="0" w:color="auto"/>
      </w:divBdr>
      <w:divsChild>
        <w:div w:id="1781752501">
          <w:marLeft w:val="480"/>
          <w:marRight w:val="0"/>
          <w:marTop w:val="0"/>
          <w:marBottom w:val="0"/>
          <w:divBdr>
            <w:top w:val="none" w:sz="0" w:space="0" w:color="auto"/>
            <w:left w:val="none" w:sz="0" w:space="0" w:color="auto"/>
            <w:bottom w:val="none" w:sz="0" w:space="0" w:color="auto"/>
            <w:right w:val="none" w:sz="0" w:space="0" w:color="auto"/>
          </w:divBdr>
        </w:div>
        <w:div w:id="1568568093">
          <w:marLeft w:val="480"/>
          <w:marRight w:val="0"/>
          <w:marTop w:val="0"/>
          <w:marBottom w:val="0"/>
          <w:divBdr>
            <w:top w:val="none" w:sz="0" w:space="0" w:color="auto"/>
            <w:left w:val="none" w:sz="0" w:space="0" w:color="auto"/>
            <w:bottom w:val="none" w:sz="0" w:space="0" w:color="auto"/>
            <w:right w:val="none" w:sz="0" w:space="0" w:color="auto"/>
          </w:divBdr>
        </w:div>
        <w:div w:id="1119105594">
          <w:marLeft w:val="480"/>
          <w:marRight w:val="0"/>
          <w:marTop w:val="0"/>
          <w:marBottom w:val="0"/>
          <w:divBdr>
            <w:top w:val="none" w:sz="0" w:space="0" w:color="auto"/>
            <w:left w:val="none" w:sz="0" w:space="0" w:color="auto"/>
            <w:bottom w:val="none" w:sz="0" w:space="0" w:color="auto"/>
            <w:right w:val="none" w:sz="0" w:space="0" w:color="auto"/>
          </w:divBdr>
        </w:div>
        <w:div w:id="81921123">
          <w:marLeft w:val="480"/>
          <w:marRight w:val="0"/>
          <w:marTop w:val="0"/>
          <w:marBottom w:val="0"/>
          <w:divBdr>
            <w:top w:val="none" w:sz="0" w:space="0" w:color="auto"/>
            <w:left w:val="none" w:sz="0" w:space="0" w:color="auto"/>
            <w:bottom w:val="none" w:sz="0" w:space="0" w:color="auto"/>
            <w:right w:val="none" w:sz="0" w:space="0" w:color="auto"/>
          </w:divBdr>
        </w:div>
        <w:div w:id="1151752578">
          <w:marLeft w:val="480"/>
          <w:marRight w:val="0"/>
          <w:marTop w:val="0"/>
          <w:marBottom w:val="0"/>
          <w:divBdr>
            <w:top w:val="none" w:sz="0" w:space="0" w:color="auto"/>
            <w:left w:val="none" w:sz="0" w:space="0" w:color="auto"/>
            <w:bottom w:val="none" w:sz="0" w:space="0" w:color="auto"/>
            <w:right w:val="none" w:sz="0" w:space="0" w:color="auto"/>
          </w:divBdr>
        </w:div>
        <w:div w:id="1921132903">
          <w:marLeft w:val="480"/>
          <w:marRight w:val="0"/>
          <w:marTop w:val="0"/>
          <w:marBottom w:val="0"/>
          <w:divBdr>
            <w:top w:val="none" w:sz="0" w:space="0" w:color="auto"/>
            <w:left w:val="none" w:sz="0" w:space="0" w:color="auto"/>
            <w:bottom w:val="none" w:sz="0" w:space="0" w:color="auto"/>
            <w:right w:val="none" w:sz="0" w:space="0" w:color="auto"/>
          </w:divBdr>
        </w:div>
        <w:div w:id="1593582665">
          <w:marLeft w:val="480"/>
          <w:marRight w:val="0"/>
          <w:marTop w:val="0"/>
          <w:marBottom w:val="0"/>
          <w:divBdr>
            <w:top w:val="none" w:sz="0" w:space="0" w:color="auto"/>
            <w:left w:val="none" w:sz="0" w:space="0" w:color="auto"/>
            <w:bottom w:val="none" w:sz="0" w:space="0" w:color="auto"/>
            <w:right w:val="none" w:sz="0" w:space="0" w:color="auto"/>
          </w:divBdr>
        </w:div>
        <w:div w:id="618073248">
          <w:marLeft w:val="480"/>
          <w:marRight w:val="0"/>
          <w:marTop w:val="0"/>
          <w:marBottom w:val="0"/>
          <w:divBdr>
            <w:top w:val="none" w:sz="0" w:space="0" w:color="auto"/>
            <w:left w:val="none" w:sz="0" w:space="0" w:color="auto"/>
            <w:bottom w:val="none" w:sz="0" w:space="0" w:color="auto"/>
            <w:right w:val="none" w:sz="0" w:space="0" w:color="auto"/>
          </w:divBdr>
        </w:div>
        <w:div w:id="1615210618">
          <w:marLeft w:val="480"/>
          <w:marRight w:val="0"/>
          <w:marTop w:val="0"/>
          <w:marBottom w:val="0"/>
          <w:divBdr>
            <w:top w:val="none" w:sz="0" w:space="0" w:color="auto"/>
            <w:left w:val="none" w:sz="0" w:space="0" w:color="auto"/>
            <w:bottom w:val="none" w:sz="0" w:space="0" w:color="auto"/>
            <w:right w:val="none" w:sz="0" w:space="0" w:color="auto"/>
          </w:divBdr>
        </w:div>
        <w:div w:id="1534421051">
          <w:marLeft w:val="480"/>
          <w:marRight w:val="0"/>
          <w:marTop w:val="0"/>
          <w:marBottom w:val="0"/>
          <w:divBdr>
            <w:top w:val="none" w:sz="0" w:space="0" w:color="auto"/>
            <w:left w:val="none" w:sz="0" w:space="0" w:color="auto"/>
            <w:bottom w:val="none" w:sz="0" w:space="0" w:color="auto"/>
            <w:right w:val="none" w:sz="0" w:space="0" w:color="auto"/>
          </w:divBdr>
        </w:div>
        <w:div w:id="1240407206">
          <w:marLeft w:val="480"/>
          <w:marRight w:val="0"/>
          <w:marTop w:val="0"/>
          <w:marBottom w:val="0"/>
          <w:divBdr>
            <w:top w:val="none" w:sz="0" w:space="0" w:color="auto"/>
            <w:left w:val="none" w:sz="0" w:space="0" w:color="auto"/>
            <w:bottom w:val="none" w:sz="0" w:space="0" w:color="auto"/>
            <w:right w:val="none" w:sz="0" w:space="0" w:color="auto"/>
          </w:divBdr>
        </w:div>
        <w:div w:id="391273193">
          <w:marLeft w:val="480"/>
          <w:marRight w:val="0"/>
          <w:marTop w:val="0"/>
          <w:marBottom w:val="0"/>
          <w:divBdr>
            <w:top w:val="none" w:sz="0" w:space="0" w:color="auto"/>
            <w:left w:val="none" w:sz="0" w:space="0" w:color="auto"/>
            <w:bottom w:val="none" w:sz="0" w:space="0" w:color="auto"/>
            <w:right w:val="none" w:sz="0" w:space="0" w:color="auto"/>
          </w:divBdr>
        </w:div>
        <w:div w:id="1324162365">
          <w:marLeft w:val="480"/>
          <w:marRight w:val="0"/>
          <w:marTop w:val="0"/>
          <w:marBottom w:val="0"/>
          <w:divBdr>
            <w:top w:val="none" w:sz="0" w:space="0" w:color="auto"/>
            <w:left w:val="none" w:sz="0" w:space="0" w:color="auto"/>
            <w:bottom w:val="none" w:sz="0" w:space="0" w:color="auto"/>
            <w:right w:val="none" w:sz="0" w:space="0" w:color="auto"/>
          </w:divBdr>
        </w:div>
        <w:div w:id="1253317698">
          <w:marLeft w:val="480"/>
          <w:marRight w:val="0"/>
          <w:marTop w:val="0"/>
          <w:marBottom w:val="0"/>
          <w:divBdr>
            <w:top w:val="none" w:sz="0" w:space="0" w:color="auto"/>
            <w:left w:val="none" w:sz="0" w:space="0" w:color="auto"/>
            <w:bottom w:val="none" w:sz="0" w:space="0" w:color="auto"/>
            <w:right w:val="none" w:sz="0" w:space="0" w:color="auto"/>
          </w:divBdr>
        </w:div>
        <w:div w:id="224072302">
          <w:marLeft w:val="480"/>
          <w:marRight w:val="0"/>
          <w:marTop w:val="0"/>
          <w:marBottom w:val="0"/>
          <w:divBdr>
            <w:top w:val="none" w:sz="0" w:space="0" w:color="auto"/>
            <w:left w:val="none" w:sz="0" w:space="0" w:color="auto"/>
            <w:bottom w:val="none" w:sz="0" w:space="0" w:color="auto"/>
            <w:right w:val="none" w:sz="0" w:space="0" w:color="auto"/>
          </w:divBdr>
        </w:div>
        <w:div w:id="99641055">
          <w:marLeft w:val="480"/>
          <w:marRight w:val="0"/>
          <w:marTop w:val="0"/>
          <w:marBottom w:val="0"/>
          <w:divBdr>
            <w:top w:val="none" w:sz="0" w:space="0" w:color="auto"/>
            <w:left w:val="none" w:sz="0" w:space="0" w:color="auto"/>
            <w:bottom w:val="none" w:sz="0" w:space="0" w:color="auto"/>
            <w:right w:val="none" w:sz="0" w:space="0" w:color="auto"/>
          </w:divBdr>
        </w:div>
        <w:div w:id="544410163">
          <w:marLeft w:val="480"/>
          <w:marRight w:val="0"/>
          <w:marTop w:val="0"/>
          <w:marBottom w:val="0"/>
          <w:divBdr>
            <w:top w:val="none" w:sz="0" w:space="0" w:color="auto"/>
            <w:left w:val="none" w:sz="0" w:space="0" w:color="auto"/>
            <w:bottom w:val="none" w:sz="0" w:space="0" w:color="auto"/>
            <w:right w:val="none" w:sz="0" w:space="0" w:color="auto"/>
          </w:divBdr>
        </w:div>
      </w:divsChild>
    </w:div>
    <w:div w:id="1340885897">
      <w:bodyDiv w:val="1"/>
      <w:marLeft w:val="0"/>
      <w:marRight w:val="0"/>
      <w:marTop w:val="0"/>
      <w:marBottom w:val="0"/>
      <w:divBdr>
        <w:top w:val="none" w:sz="0" w:space="0" w:color="auto"/>
        <w:left w:val="none" w:sz="0" w:space="0" w:color="auto"/>
        <w:bottom w:val="none" w:sz="0" w:space="0" w:color="auto"/>
        <w:right w:val="none" w:sz="0" w:space="0" w:color="auto"/>
      </w:divBdr>
      <w:divsChild>
        <w:div w:id="197473960">
          <w:marLeft w:val="480"/>
          <w:marRight w:val="0"/>
          <w:marTop w:val="0"/>
          <w:marBottom w:val="0"/>
          <w:divBdr>
            <w:top w:val="none" w:sz="0" w:space="0" w:color="auto"/>
            <w:left w:val="none" w:sz="0" w:space="0" w:color="auto"/>
            <w:bottom w:val="none" w:sz="0" w:space="0" w:color="auto"/>
            <w:right w:val="none" w:sz="0" w:space="0" w:color="auto"/>
          </w:divBdr>
        </w:div>
        <w:div w:id="1983584025">
          <w:marLeft w:val="480"/>
          <w:marRight w:val="0"/>
          <w:marTop w:val="0"/>
          <w:marBottom w:val="0"/>
          <w:divBdr>
            <w:top w:val="none" w:sz="0" w:space="0" w:color="auto"/>
            <w:left w:val="none" w:sz="0" w:space="0" w:color="auto"/>
            <w:bottom w:val="none" w:sz="0" w:space="0" w:color="auto"/>
            <w:right w:val="none" w:sz="0" w:space="0" w:color="auto"/>
          </w:divBdr>
        </w:div>
        <w:div w:id="1001588802">
          <w:marLeft w:val="480"/>
          <w:marRight w:val="0"/>
          <w:marTop w:val="0"/>
          <w:marBottom w:val="0"/>
          <w:divBdr>
            <w:top w:val="none" w:sz="0" w:space="0" w:color="auto"/>
            <w:left w:val="none" w:sz="0" w:space="0" w:color="auto"/>
            <w:bottom w:val="none" w:sz="0" w:space="0" w:color="auto"/>
            <w:right w:val="none" w:sz="0" w:space="0" w:color="auto"/>
          </w:divBdr>
        </w:div>
        <w:div w:id="1581789380">
          <w:marLeft w:val="480"/>
          <w:marRight w:val="0"/>
          <w:marTop w:val="0"/>
          <w:marBottom w:val="0"/>
          <w:divBdr>
            <w:top w:val="none" w:sz="0" w:space="0" w:color="auto"/>
            <w:left w:val="none" w:sz="0" w:space="0" w:color="auto"/>
            <w:bottom w:val="none" w:sz="0" w:space="0" w:color="auto"/>
            <w:right w:val="none" w:sz="0" w:space="0" w:color="auto"/>
          </w:divBdr>
        </w:div>
        <w:div w:id="1574469616">
          <w:marLeft w:val="480"/>
          <w:marRight w:val="0"/>
          <w:marTop w:val="0"/>
          <w:marBottom w:val="0"/>
          <w:divBdr>
            <w:top w:val="none" w:sz="0" w:space="0" w:color="auto"/>
            <w:left w:val="none" w:sz="0" w:space="0" w:color="auto"/>
            <w:bottom w:val="none" w:sz="0" w:space="0" w:color="auto"/>
            <w:right w:val="none" w:sz="0" w:space="0" w:color="auto"/>
          </w:divBdr>
        </w:div>
        <w:div w:id="1109855527">
          <w:marLeft w:val="480"/>
          <w:marRight w:val="0"/>
          <w:marTop w:val="0"/>
          <w:marBottom w:val="0"/>
          <w:divBdr>
            <w:top w:val="none" w:sz="0" w:space="0" w:color="auto"/>
            <w:left w:val="none" w:sz="0" w:space="0" w:color="auto"/>
            <w:bottom w:val="none" w:sz="0" w:space="0" w:color="auto"/>
            <w:right w:val="none" w:sz="0" w:space="0" w:color="auto"/>
          </w:divBdr>
        </w:div>
        <w:div w:id="604046398">
          <w:marLeft w:val="480"/>
          <w:marRight w:val="0"/>
          <w:marTop w:val="0"/>
          <w:marBottom w:val="0"/>
          <w:divBdr>
            <w:top w:val="none" w:sz="0" w:space="0" w:color="auto"/>
            <w:left w:val="none" w:sz="0" w:space="0" w:color="auto"/>
            <w:bottom w:val="none" w:sz="0" w:space="0" w:color="auto"/>
            <w:right w:val="none" w:sz="0" w:space="0" w:color="auto"/>
          </w:divBdr>
        </w:div>
        <w:div w:id="955255506">
          <w:marLeft w:val="480"/>
          <w:marRight w:val="0"/>
          <w:marTop w:val="0"/>
          <w:marBottom w:val="0"/>
          <w:divBdr>
            <w:top w:val="none" w:sz="0" w:space="0" w:color="auto"/>
            <w:left w:val="none" w:sz="0" w:space="0" w:color="auto"/>
            <w:bottom w:val="none" w:sz="0" w:space="0" w:color="auto"/>
            <w:right w:val="none" w:sz="0" w:space="0" w:color="auto"/>
          </w:divBdr>
        </w:div>
        <w:div w:id="549192862">
          <w:marLeft w:val="480"/>
          <w:marRight w:val="0"/>
          <w:marTop w:val="0"/>
          <w:marBottom w:val="0"/>
          <w:divBdr>
            <w:top w:val="none" w:sz="0" w:space="0" w:color="auto"/>
            <w:left w:val="none" w:sz="0" w:space="0" w:color="auto"/>
            <w:bottom w:val="none" w:sz="0" w:space="0" w:color="auto"/>
            <w:right w:val="none" w:sz="0" w:space="0" w:color="auto"/>
          </w:divBdr>
        </w:div>
        <w:div w:id="561328538">
          <w:marLeft w:val="480"/>
          <w:marRight w:val="0"/>
          <w:marTop w:val="0"/>
          <w:marBottom w:val="0"/>
          <w:divBdr>
            <w:top w:val="none" w:sz="0" w:space="0" w:color="auto"/>
            <w:left w:val="none" w:sz="0" w:space="0" w:color="auto"/>
            <w:bottom w:val="none" w:sz="0" w:space="0" w:color="auto"/>
            <w:right w:val="none" w:sz="0" w:space="0" w:color="auto"/>
          </w:divBdr>
        </w:div>
        <w:div w:id="1821921435">
          <w:marLeft w:val="480"/>
          <w:marRight w:val="0"/>
          <w:marTop w:val="0"/>
          <w:marBottom w:val="0"/>
          <w:divBdr>
            <w:top w:val="none" w:sz="0" w:space="0" w:color="auto"/>
            <w:left w:val="none" w:sz="0" w:space="0" w:color="auto"/>
            <w:bottom w:val="none" w:sz="0" w:space="0" w:color="auto"/>
            <w:right w:val="none" w:sz="0" w:space="0" w:color="auto"/>
          </w:divBdr>
        </w:div>
        <w:div w:id="1586449285">
          <w:marLeft w:val="480"/>
          <w:marRight w:val="0"/>
          <w:marTop w:val="0"/>
          <w:marBottom w:val="0"/>
          <w:divBdr>
            <w:top w:val="none" w:sz="0" w:space="0" w:color="auto"/>
            <w:left w:val="none" w:sz="0" w:space="0" w:color="auto"/>
            <w:bottom w:val="none" w:sz="0" w:space="0" w:color="auto"/>
            <w:right w:val="none" w:sz="0" w:space="0" w:color="auto"/>
          </w:divBdr>
        </w:div>
        <w:div w:id="1077434085">
          <w:marLeft w:val="480"/>
          <w:marRight w:val="0"/>
          <w:marTop w:val="0"/>
          <w:marBottom w:val="0"/>
          <w:divBdr>
            <w:top w:val="none" w:sz="0" w:space="0" w:color="auto"/>
            <w:left w:val="none" w:sz="0" w:space="0" w:color="auto"/>
            <w:bottom w:val="none" w:sz="0" w:space="0" w:color="auto"/>
            <w:right w:val="none" w:sz="0" w:space="0" w:color="auto"/>
          </w:divBdr>
        </w:div>
        <w:div w:id="857886101">
          <w:marLeft w:val="480"/>
          <w:marRight w:val="0"/>
          <w:marTop w:val="0"/>
          <w:marBottom w:val="0"/>
          <w:divBdr>
            <w:top w:val="none" w:sz="0" w:space="0" w:color="auto"/>
            <w:left w:val="none" w:sz="0" w:space="0" w:color="auto"/>
            <w:bottom w:val="none" w:sz="0" w:space="0" w:color="auto"/>
            <w:right w:val="none" w:sz="0" w:space="0" w:color="auto"/>
          </w:divBdr>
        </w:div>
        <w:div w:id="1995327350">
          <w:marLeft w:val="480"/>
          <w:marRight w:val="0"/>
          <w:marTop w:val="0"/>
          <w:marBottom w:val="0"/>
          <w:divBdr>
            <w:top w:val="none" w:sz="0" w:space="0" w:color="auto"/>
            <w:left w:val="none" w:sz="0" w:space="0" w:color="auto"/>
            <w:bottom w:val="none" w:sz="0" w:space="0" w:color="auto"/>
            <w:right w:val="none" w:sz="0" w:space="0" w:color="auto"/>
          </w:divBdr>
        </w:div>
        <w:div w:id="600069897">
          <w:marLeft w:val="480"/>
          <w:marRight w:val="0"/>
          <w:marTop w:val="0"/>
          <w:marBottom w:val="0"/>
          <w:divBdr>
            <w:top w:val="none" w:sz="0" w:space="0" w:color="auto"/>
            <w:left w:val="none" w:sz="0" w:space="0" w:color="auto"/>
            <w:bottom w:val="none" w:sz="0" w:space="0" w:color="auto"/>
            <w:right w:val="none" w:sz="0" w:space="0" w:color="auto"/>
          </w:divBdr>
        </w:div>
        <w:div w:id="195781485">
          <w:marLeft w:val="480"/>
          <w:marRight w:val="0"/>
          <w:marTop w:val="0"/>
          <w:marBottom w:val="0"/>
          <w:divBdr>
            <w:top w:val="none" w:sz="0" w:space="0" w:color="auto"/>
            <w:left w:val="none" w:sz="0" w:space="0" w:color="auto"/>
            <w:bottom w:val="none" w:sz="0" w:space="0" w:color="auto"/>
            <w:right w:val="none" w:sz="0" w:space="0" w:color="auto"/>
          </w:divBdr>
        </w:div>
        <w:div w:id="1618178880">
          <w:marLeft w:val="480"/>
          <w:marRight w:val="0"/>
          <w:marTop w:val="0"/>
          <w:marBottom w:val="0"/>
          <w:divBdr>
            <w:top w:val="none" w:sz="0" w:space="0" w:color="auto"/>
            <w:left w:val="none" w:sz="0" w:space="0" w:color="auto"/>
            <w:bottom w:val="none" w:sz="0" w:space="0" w:color="auto"/>
            <w:right w:val="none" w:sz="0" w:space="0" w:color="auto"/>
          </w:divBdr>
        </w:div>
        <w:div w:id="1973098470">
          <w:marLeft w:val="480"/>
          <w:marRight w:val="0"/>
          <w:marTop w:val="0"/>
          <w:marBottom w:val="0"/>
          <w:divBdr>
            <w:top w:val="none" w:sz="0" w:space="0" w:color="auto"/>
            <w:left w:val="none" w:sz="0" w:space="0" w:color="auto"/>
            <w:bottom w:val="none" w:sz="0" w:space="0" w:color="auto"/>
            <w:right w:val="none" w:sz="0" w:space="0" w:color="auto"/>
          </w:divBdr>
        </w:div>
        <w:div w:id="1327904967">
          <w:marLeft w:val="480"/>
          <w:marRight w:val="0"/>
          <w:marTop w:val="0"/>
          <w:marBottom w:val="0"/>
          <w:divBdr>
            <w:top w:val="none" w:sz="0" w:space="0" w:color="auto"/>
            <w:left w:val="none" w:sz="0" w:space="0" w:color="auto"/>
            <w:bottom w:val="none" w:sz="0" w:space="0" w:color="auto"/>
            <w:right w:val="none" w:sz="0" w:space="0" w:color="auto"/>
          </w:divBdr>
        </w:div>
        <w:div w:id="1412656736">
          <w:marLeft w:val="480"/>
          <w:marRight w:val="0"/>
          <w:marTop w:val="0"/>
          <w:marBottom w:val="0"/>
          <w:divBdr>
            <w:top w:val="none" w:sz="0" w:space="0" w:color="auto"/>
            <w:left w:val="none" w:sz="0" w:space="0" w:color="auto"/>
            <w:bottom w:val="none" w:sz="0" w:space="0" w:color="auto"/>
            <w:right w:val="none" w:sz="0" w:space="0" w:color="auto"/>
          </w:divBdr>
        </w:div>
        <w:div w:id="2091075511">
          <w:marLeft w:val="480"/>
          <w:marRight w:val="0"/>
          <w:marTop w:val="0"/>
          <w:marBottom w:val="0"/>
          <w:divBdr>
            <w:top w:val="none" w:sz="0" w:space="0" w:color="auto"/>
            <w:left w:val="none" w:sz="0" w:space="0" w:color="auto"/>
            <w:bottom w:val="none" w:sz="0" w:space="0" w:color="auto"/>
            <w:right w:val="none" w:sz="0" w:space="0" w:color="auto"/>
          </w:divBdr>
        </w:div>
        <w:div w:id="1113595521">
          <w:marLeft w:val="480"/>
          <w:marRight w:val="0"/>
          <w:marTop w:val="0"/>
          <w:marBottom w:val="0"/>
          <w:divBdr>
            <w:top w:val="none" w:sz="0" w:space="0" w:color="auto"/>
            <w:left w:val="none" w:sz="0" w:space="0" w:color="auto"/>
            <w:bottom w:val="none" w:sz="0" w:space="0" w:color="auto"/>
            <w:right w:val="none" w:sz="0" w:space="0" w:color="auto"/>
          </w:divBdr>
        </w:div>
      </w:divsChild>
    </w:div>
    <w:div w:id="1555461749">
      <w:bodyDiv w:val="1"/>
      <w:marLeft w:val="0"/>
      <w:marRight w:val="0"/>
      <w:marTop w:val="0"/>
      <w:marBottom w:val="0"/>
      <w:divBdr>
        <w:top w:val="none" w:sz="0" w:space="0" w:color="auto"/>
        <w:left w:val="none" w:sz="0" w:space="0" w:color="auto"/>
        <w:bottom w:val="none" w:sz="0" w:space="0" w:color="auto"/>
        <w:right w:val="none" w:sz="0" w:space="0" w:color="auto"/>
      </w:divBdr>
    </w:div>
    <w:div w:id="1633094398">
      <w:bodyDiv w:val="1"/>
      <w:marLeft w:val="0"/>
      <w:marRight w:val="0"/>
      <w:marTop w:val="0"/>
      <w:marBottom w:val="0"/>
      <w:divBdr>
        <w:top w:val="none" w:sz="0" w:space="0" w:color="auto"/>
        <w:left w:val="none" w:sz="0" w:space="0" w:color="auto"/>
        <w:bottom w:val="none" w:sz="0" w:space="0" w:color="auto"/>
        <w:right w:val="none" w:sz="0" w:space="0" w:color="auto"/>
      </w:divBdr>
      <w:divsChild>
        <w:div w:id="1704750838">
          <w:marLeft w:val="480"/>
          <w:marRight w:val="0"/>
          <w:marTop w:val="0"/>
          <w:marBottom w:val="0"/>
          <w:divBdr>
            <w:top w:val="none" w:sz="0" w:space="0" w:color="auto"/>
            <w:left w:val="none" w:sz="0" w:space="0" w:color="auto"/>
            <w:bottom w:val="none" w:sz="0" w:space="0" w:color="auto"/>
            <w:right w:val="none" w:sz="0" w:space="0" w:color="auto"/>
          </w:divBdr>
        </w:div>
        <w:div w:id="1782263043">
          <w:marLeft w:val="480"/>
          <w:marRight w:val="0"/>
          <w:marTop w:val="0"/>
          <w:marBottom w:val="0"/>
          <w:divBdr>
            <w:top w:val="none" w:sz="0" w:space="0" w:color="auto"/>
            <w:left w:val="none" w:sz="0" w:space="0" w:color="auto"/>
            <w:bottom w:val="none" w:sz="0" w:space="0" w:color="auto"/>
            <w:right w:val="none" w:sz="0" w:space="0" w:color="auto"/>
          </w:divBdr>
        </w:div>
        <w:div w:id="1625423906">
          <w:marLeft w:val="480"/>
          <w:marRight w:val="0"/>
          <w:marTop w:val="0"/>
          <w:marBottom w:val="0"/>
          <w:divBdr>
            <w:top w:val="none" w:sz="0" w:space="0" w:color="auto"/>
            <w:left w:val="none" w:sz="0" w:space="0" w:color="auto"/>
            <w:bottom w:val="none" w:sz="0" w:space="0" w:color="auto"/>
            <w:right w:val="none" w:sz="0" w:space="0" w:color="auto"/>
          </w:divBdr>
        </w:div>
        <w:div w:id="559051733">
          <w:marLeft w:val="480"/>
          <w:marRight w:val="0"/>
          <w:marTop w:val="0"/>
          <w:marBottom w:val="0"/>
          <w:divBdr>
            <w:top w:val="none" w:sz="0" w:space="0" w:color="auto"/>
            <w:left w:val="none" w:sz="0" w:space="0" w:color="auto"/>
            <w:bottom w:val="none" w:sz="0" w:space="0" w:color="auto"/>
            <w:right w:val="none" w:sz="0" w:space="0" w:color="auto"/>
          </w:divBdr>
        </w:div>
        <w:div w:id="1820658634">
          <w:marLeft w:val="480"/>
          <w:marRight w:val="0"/>
          <w:marTop w:val="0"/>
          <w:marBottom w:val="0"/>
          <w:divBdr>
            <w:top w:val="none" w:sz="0" w:space="0" w:color="auto"/>
            <w:left w:val="none" w:sz="0" w:space="0" w:color="auto"/>
            <w:bottom w:val="none" w:sz="0" w:space="0" w:color="auto"/>
            <w:right w:val="none" w:sz="0" w:space="0" w:color="auto"/>
          </w:divBdr>
        </w:div>
        <w:div w:id="1197817959">
          <w:marLeft w:val="480"/>
          <w:marRight w:val="0"/>
          <w:marTop w:val="0"/>
          <w:marBottom w:val="0"/>
          <w:divBdr>
            <w:top w:val="none" w:sz="0" w:space="0" w:color="auto"/>
            <w:left w:val="none" w:sz="0" w:space="0" w:color="auto"/>
            <w:bottom w:val="none" w:sz="0" w:space="0" w:color="auto"/>
            <w:right w:val="none" w:sz="0" w:space="0" w:color="auto"/>
          </w:divBdr>
        </w:div>
        <w:div w:id="1496339962">
          <w:marLeft w:val="480"/>
          <w:marRight w:val="0"/>
          <w:marTop w:val="0"/>
          <w:marBottom w:val="0"/>
          <w:divBdr>
            <w:top w:val="none" w:sz="0" w:space="0" w:color="auto"/>
            <w:left w:val="none" w:sz="0" w:space="0" w:color="auto"/>
            <w:bottom w:val="none" w:sz="0" w:space="0" w:color="auto"/>
            <w:right w:val="none" w:sz="0" w:space="0" w:color="auto"/>
          </w:divBdr>
        </w:div>
        <w:div w:id="1895655845">
          <w:marLeft w:val="480"/>
          <w:marRight w:val="0"/>
          <w:marTop w:val="0"/>
          <w:marBottom w:val="0"/>
          <w:divBdr>
            <w:top w:val="none" w:sz="0" w:space="0" w:color="auto"/>
            <w:left w:val="none" w:sz="0" w:space="0" w:color="auto"/>
            <w:bottom w:val="none" w:sz="0" w:space="0" w:color="auto"/>
            <w:right w:val="none" w:sz="0" w:space="0" w:color="auto"/>
          </w:divBdr>
        </w:div>
        <w:div w:id="10108918">
          <w:marLeft w:val="480"/>
          <w:marRight w:val="0"/>
          <w:marTop w:val="0"/>
          <w:marBottom w:val="0"/>
          <w:divBdr>
            <w:top w:val="none" w:sz="0" w:space="0" w:color="auto"/>
            <w:left w:val="none" w:sz="0" w:space="0" w:color="auto"/>
            <w:bottom w:val="none" w:sz="0" w:space="0" w:color="auto"/>
            <w:right w:val="none" w:sz="0" w:space="0" w:color="auto"/>
          </w:divBdr>
        </w:div>
        <w:div w:id="1511523443">
          <w:marLeft w:val="480"/>
          <w:marRight w:val="0"/>
          <w:marTop w:val="0"/>
          <w:marBottom w:val="0"/>
          <w:divBdr>
            <w:top w:val="none" w:sz="0" w:space="0" w:color="auto"/>
            <w:left w:val="none" w:sz="0" w:space="0" w:color="auto"/>
            <w:bottom w:val="none" w:sz="0" w:space="0" w:color="auto"/>
            <w:right w:val="none" w:sz="0" w:space="0" w:color="auto"/>
          </w:divBdr>
        </w:div>
        <w:div w:id="1023555534">
          <w:marLeft w:val="480"/>
          <w:marRight w:val="0"/>
          <w:marTop w:val="0"/>
          <w:marBottom w:val="0"/>
          <w:divBdr>
            <w:top w:val="none" w:sz="0" w:space="0" w:color="auto"/>
            <w:left w:val="none" w:sz="0" w:space="0" w:color="auto"/>
            <w:bottom w:val="none" w:sz="0" w:space="0" w:color="auto"/>
            <w:right w:val="none" w:sz="0" w:space="0" w:color="auto"/>
          </w:divBdr>
        </w:div>
        <w:div w:id="1834486693">
          <w:marLeft w:val="480"/>
          <w:marRight w:val="0"/>
          <w:marTop w:val="0"/>
          <w:marBottom w:val="0"/>
          <w:divBdr>
            <w:top w:val="none" w:sz="0" w:space="0" w:color="auto"/>
            <w:left w:val="none" w:sz="0" w:space="0" w:color="auto"/>
            <w:bottom w:val="none" w:sz="0" w:space="0" w:color="auto"/>
            <w:right w:val="none" w:sz="0" w:space="0" w:color="auto"/>
          </w:divBdr>
        </w:div>
        <w:div w:id="1313942614">
          <w:marLeft w:val="480"/>
          <w:marRight w:val="0"/>
          <w:marTop w:val="0"/>
          <w:marBottom w:val="0"/>
          <w:divBdr>
            <w:top w:val="none" w:sz="0" w:space="0" w:color="auto"/>
            <w:left w:val="none" w:sz="0" w:space="0" w:color="auto"/>
            <w:bottom w:val="none" w:sz="0" w:space="0" w:color="auto"/>
            <w:right w:val="none" w:sz="0" w:space="0" w:color="auto"/>
          </w:divBdr>
        </w:div>
        <w:div w:id="7604711">
          <w:marLeft w:val="480"/>
          <w:marRight w:val="0"/>
          <w:marTop w:val="0"/>
          <w:marBottom w:val="0"/>
          <w:divBdr>
            <w:top w:val="none" w:sz="0" w:space="0" w:color="auto"/>
            <w:left w:val="none" w:sz="0" w:space="0" w:color="auto"/>
            <w:bottom w:val="none" w:sz="0" w:space="0" w:color="auto"/>
            <w:right w:val="none" w:sz="0" w:space="0" w:color="auto"/>
          </w:divBdr>
        </w:div>
        <w:div w:id="1885822789">
          <w:marLeft w:val="480"/>
          <w:marRight w:val="0"/>
          <w:marTop w:val="0"/>
          <w:marBottom w:val="0"/>
          <w:divBdr>
            <w:top w:val="none" w:sz="0" w:space="0" w:color="auto"/>
            <w:left w:val="none" w:sz="0" w:space="0" w:color="auto"/>
            <w:bottom w:val="none" w:sz="0" w:space="0" w:color="auto"/>
            <w:right w:val="none" w:sz="0" w:space="0" w:color="auto"/>
          </w:divBdr>
        </w:div>
        <w:div w:id="225268744">
          <w:marLeft w:val="480"/>
          <w:marRight w:val="0"/>
          <w:marTop w:val="0"/>
          <w:marBottom w:val="0"/>
          <w:divBdr>
            <w:top w:val="none" w:sz="0" w:space="0" w:color="auto"/>
            <w:left w:val="none" w:sz="0" w:space="0" w:color="auto"/>
            <w:bottom w:val="none" w:sz="0" w:space="0" w:color="auto"/>
            <w:right w:val="none" w:sz="0" w:space="0" w:color="auto"/>
          </w:divBdr>
        </w:div>
        <w:div w:id="1591963642">
          <w:marLeft w:val="480"/>
          <w:marRight w:val="0"/>
          <w:marTop w:val="0"/>
          <w:marBottom w:val="0"/>
          <w:divBdr>
            <w:top w:val="none" w:sz="0" w:space="0" w:color="auto"/>
            <w:left w:val="none" w:sz="0" w:space="0" w:color="auto"/>
            <w:bottom w:val="none" w:sz="0" w:space="0" w:color="auto"/>
            <w:right w:val="none" w:sz="0" w:space="0" w:color="auto"/>
          </w:divBdr>
        </w:div>
      </w:divsChild>
    </w:div>
    <w:div w:id="1635941000">
      <w:bodyDiv w:val="1"/>
      <w:marLeft w:val="0"/>
      <w:marRight w:val="0"/>
      <w:marTop w:val="0"/>
      <w:marBottom w:val="0"/>
      <w:divBdr>
        <w:top w:val="none" w:sz="0" w:space="0" w:color="auto"/>
        <w:left w:val="none" w:sz="0" w:space="0" w:color="auto"/>
        <w:bottom w:val="none" w:sz="0" w:space="0" w:color="auto"/>
        <w:right w:val="none" w:sz="0" w:space="0" w:color="auto"/>
      </w:divBdr>
      <w:divsChild>
        <w:div w:id="568854208">
          <w:marLeft w:val="480"/>
          <w:marRight w:val="0"/>
          <w:marTop w:val="0"/>
          <w:marBottom w:val="0"/>
          <w:divBdr>
            <w:top w:val="none" w:sz="0" w:space="0" w:color="auto"/>
            <w:left w:val="none" w:sz="0" w:space="0" w:color="auto"/>
            <w:bottom w:val="none" w:sz="0" w:space="0" w:color="auto"/>
            <w:right w:val="none" w:sz="0" w:space="0" w:color="auto"/>
          </w:divBdr>
        </w:div>
        <w:div w:id="2015104390">
          <w:marLeft w:val="480"/>
          <w:marRight w:val="0"/>
          <w:marTop w:val="0"/>
          <w:marBottom w:val="0"/>
          <w:divBdr>
            <w:top w:val="none" w:sz="0" w:space="0" w:color="auto"/>
            <w:left w:val="none" w:sz="0" w:space="0" w:color="auto"/>
            <w:bottom w:val="none" w:sz="0" w:space="0" w:color="auto"/>
            <w:right w:val="none" w:sz="0" w:space="0" w:color="auto"/>
          </w:divBdr>
        </w:div>
        <w:div w:id="1584224544">
          <w:marLeft w:val="480"/>
          <w:marRight w:val="0"/>
          <w:marTop w:val="0"/>
          <w:marBottom w:val="0"/>
          <w:divBdr>
            <w:top w:val="none" w:sz="0" w:space="0" w:color="auto"/>
            <w:left w:val="none" w:sz="0" w:space="0" w:color="auto"/>
            <w:bottom w:val="none" w:sz="0" w:space="0" w:color="auto"/>
            <w:right w:val="none" w:sz="0" w:space="0" w:color="auto"/>
          </w:divBdr>
        </w:div>
        <w:div w:id="1031809260">
          <w:marLeft w:val="480"/>
          <w:marRight w:val="0"/>
          <w:marTop w:val="0"/>
          <w:marBottom w:val="0"/>
          <w:divBdr>
            <w:top w:val="none" w:sz="0" w:space="0" w:color="auto"/>
            <w:left w:val="none" w:sz="0" w:space="0" w:color="auto"/>
            <w:bottom w:val="none" w:sz="0" w:space="0" w:color="auto"/>
            <w:right w:val="none" w:sz="0" w:space="0" w:color="auto"/>
          </w:divBdr>
        </w:div>
        <w:div w:id="94793345">
          <w:marLeft w:val="480"/>
          <w:marRight w:val="0"/>
          <w:marTop w:val="0"/>
          <w:marBottom w:val="0"/>
          <w:divBdr>
            <w:top w:val="none" w:sz="0" w:space="0" w:color="auto"/>
            <w:left w:val="none" w:sz="0" w:space="0" w:color="auto"/>
            <w:bottom w:val="none" w:sz="0" w:space="0" w:color="auto"/>
            <w:right w:val="none" w:sz="0" w:space="0" w:color="auto"/>
          </w:divBdr>
        </w:div>
        <w:div w:id="1685551631">
          <w:marLeft w:val="480"/>
          <w:marRight w:val="0"/>
          <w:marTop w:val="0"/>
          <w:marBottom w:val="0"/>
          <w:divBdr>
            <w:top w:val="none" w:sz="0" w:space="0" w:color="auto"/>
            <w:left w:val="none" w:sz="0" w:space="0" w:color="auto"/>
            <w:bottom w:val="none" w:sz="0" w:space="0" w:color="auto"/>
            <w:right w:val="none" w:sz="0" w:space="0" w:color="auto"/>
          </w:divBdr>
        </w:div>
        <w:div w:id="770974266">
          <w:marLeft w:val="480"/>
          <w:marRight w:val="0"/>
          <w:marTop w:val="0"/>
          <w:marBottom w:val="0"/>
          <w:divBdr>
            <w:top w:val="none" w:sz="0" w:space="0" w:color="auto"/>
            <w:left w:val="none" w:sz="0" w:space="0" w:color="auto"/>
            <w:bottom w:val="none" w:sz="0" w:space="0" w:color="auto"/>
            <w:right w:val="none" w:sz="0" w:space="0" w:color="auto"/>
          </w:divBdr>
        </w:div>
        <w:div w:id="536166596">
          <w:marLeft w:val="480"/>
          <w:marRight w:val="0"/>
          <w:marTop w:val="0"/>
          <w:marBottom w:val="0"/>
          <w:divBdr>
            <w:top w:val="none" w:sz="0" w:space="0" w:color="auto"/>
            <w:left w:val="none" w:sz="0" w:space="0" w:color="auto"/>
            <w:bottom w:val="none" w:sz="0" w:space="0" w:color="auto"/>
            <w:right w:val="none" w:sz="0" w:space="0" w:color="auto"/>
          </w:divBdr>
        </w:div>
        <w:div w:id="1229462539">
          <w:marLeft w:val="480"/>
          <w:marRight w:val="0"/>
          <w:marTop w:val="0"/>
          <w:marBottom w:val="0"/>
          <w:divBdr>
            <w:top w:val="none" w:sz="0" w:space="0" w:color="auto"/>
            <w:left w:val="none" w:sz="0" w:space="0" w:color="auto"/>
            <w:bottom w:val="none" w:sz="0" w:space="0" w:color="auto"/>
            <w:right w:val="none" w:sz="0" w:space="0" w:color="auto"/>
          </w:divBdr>
        </w:div>
        <w:div w:id="1405839197">
          <w:marLeft w:val="480"/>
          <w:marRight w:val="0"/>
          <w:marTop w:val="0"/>
          <w:marBottom w:val="0"/>
          <w:divBdr>
            <w:top w:val="none" w:sz="0" w:space="0" w:color="auto"/>
            <w:left w:val="none" w:sz="0" w:space="0" w:color="auto"/>
            <w:bottom w:val="none" w:sz="0" w:space="0" w:color="auto"/>
            <w:right w:val="none" w:sz="0" w:space="0" w:color="auto"/>
          </w:divBdr>
        </w:div>
        <w:div w:id="2110536952">
          <w:marLeft w:val="480"/>
          <w:marRight w:val="0"/>
          <w:marTop w:val="0"/>
          <w:marBottom w:val="0"/>
          <w:divBdr>
            <w:top w:val="none" w:sz="0" w:space="0" w:color="auto"/>
            <w:left w:val="none" w:sz="0" w:space="0" w:color="auto"/>
            <w:bottom w:val="none" w:sz="0" w:space="0" w:color="auto"/>
            <w:right w:val="none" w:sz="0" w:space="0" w:color="auto"/>
          </w:divBdr>
        </w:div>
        <w:div w:id="70978096">
          <w:marLeft w:val="480"/>
          <w:marRight w:val="0"/>
          <w:marTop w:val="0"/>
          <w:marBottom w:val="0"/>
          <w:divBdr>
            <w:top w:val="none" w:sz="0" w:space="0" w:color="auto"/>
            <w:left w:val="none" w:sz="0" w:space="0" w:color="auto"/>
            <w:bottom w:val="none" w:sz="0" w:space="0" w:color="auto"/>
            <w:right w:val="none" w:sz="0" w:space="0" w:color="auto"/>
          </w:divBdr>
        </w:div>
        <w:div w:id="1304773708">
          <w:marLeft w:val="480"/>
          <w:marRight w:val="0"/>
          <w:marTop w:val="0"/>
          <w:marBottom w:val="0"/>
          <w:divBdr>
            <w:top w:val="none" w:sz="0" w:space="0" w:color="auto"/>
            <w:left w:val="none" w:sz="0" w:space="0" w:color="auto"/>
            <w:bottom w:val="none" w:sz="0" w:space="0" w:color="auto"/>
            <w:right w:val="none" w:sz="0" w:space="0" w:color="auto"/>
          </w:divBdr>
        </w:div>
        <w:div w:id="1094089262">
          <w:marLeft w:val="480"/>
          <w:marRight w:val="0"/>
          <w:marTop w:val="0"/>
          <w:marBottom w:val="0"/>
          <w:divBdr>
            <w:top w:val="none" w:sz="0" w:space="0" w:color="auto"/>
            <w:left w:val="none" w:sz="0" w:space="0" w:color="auto"/>
            <w:bottom w:val="none" w:sz="0" w:space="0" w:color="auto"/>
            <w:right w:val="none" w:sz="0" w:space="0" w:color="auto"/>
          </w:divBdr>
        </w:div>
        <w:div w:id="1930039553">
          <w:marLeft w:val="480"/>
          <w:marRight w:val="0"/>
          <w:marTop w:val="0"/>
          <w:marBottom w:val="0"/>
          <w:divBdr>
            <w:top w:val="none" w:sz="0" w:space="0" w:color="auto"/>
            <w:left w:val="none" w:sz="0" w:space="0" w:color="auto"/>
            <w:bottom w:val="none" w:sz="0" w:space="0" w:color="auto"/>
            <w:right w:val="none" w:sz="0" w:space="0" w:color="auto"/>
          </w:divBdr>
        </w:div>
        <w:div w:id="1839541974">
          <w:marLeft w:val="480"/>
          <w:marRight w:val="0"/>
          <w:marTop w:val="0"/>
          <w:marBottom w:val="0"/>
          <w:divBdr>
            <w:top w:val="none" w:sz="0" w:space="0" w:color="auto"/>
            <w:left w:val="none" w:sz="0" w:space="0" w:color="auto"/>
            <w:bottom w:val="none" w:sz="0" w:space="0" w:color="auto"/>
            <w:right w:val="none" w:sz="0" w:space="0" w:color="auto"/>
          </w:divBdr>
        </w:div>
      </w:divsChild>
    </w:div>
    <w:div w:id="1820802354">
      <w:bodyDiv w:val="1"/>
      <w:marLeft w:val="0"/>
      <w:marRight w:val="0"/>
      <w:marTop w:val="0"/>
      <w:marBottom w:val="0"/>
      <w:divBdr>
        <w:top w:val="none" w:sz="0" w:space="0" w:color="auto"/>
        <w:left w:val="none" w:sz="0" w:space="0" w:color="auto"/>
        <w:bottom w:val="none" w:sz="0" w:space="0" w:color="auto"/>
        <w:right w:val="none" w:sz="0" w:space="0" w:color="auto"/>
      </w:divBdr>
      <w:divsChild>
        <w:div w:id="507788514">
          <w:marLeft w:val="480"/>
          <w:marRight w:val="0"/>
          <w:marTop w:val="0"/>
          <w:marBottom w:val="0"/>
          <w:divBdr>
            <w:top w:val="none" w:sz="0" w:space="0" w:color="auto"/>
            <w:left w:val="none" w:sz="0" w:space="0" w:color="auto"/>
            <w:bottom w:val="none" w:sz="0" w:space="0" w:color="auto"/>
            <w:right w:val="none" w:sz="0" w:space="0" w:color="auto"/>
          </w:divBdr>
        </w:div>
        <w:div w:id="1142625190">
          <w:marLeft w:val="480"/>
          <w:marRight w:val="0"/>
          <w:marTop w:val="0"/>
          <w:marBottom w:val="0"/>
          <w:divBdr>
            <w:top w:val="none" w:sz="0" w:space="0" w:color="auto"/>
            <w:left w:val="none" w:sz="0" w:space="0" w:color="auto"/>
            <w:bottom w:val="none" w:sz="0" w:space="0" w:color="auto"/>
            <w:right w:val="none" w:sz="0" w:space="0" w:color="auto"/>
          </w:divBdr>
        </w:div>
        <w:div w:id="1569416699">
          <w:marLeft w:val="480"/>
          <w:marRight w:val="0"/>
          <w:marTop w:val="0"/>
          <w:marBottom w:val="0"/>
          <w:divBdr>
            <w:top w:val="none" w:sz="0" w:space="0" w:color="auto"/>
            <w:left w:val="none" w:sz="0" w:space="0" w:color="auto"/>
            <w:bottom w:val="none" w:sz="0" w:space="0" w:color="auto"/>
            <w:right w:val="none" w:sz="0" w:space="0" w:color="auto"/>
          </w:divBdr>
        </w:div>
        <w:div w:id="1762291078">
          <w:marLeft w:val="480"/>
          <w:marRight w:val="0"/>
          <w:marTop w:val="0"/>
          <w:marBottom w:val="0"/>
          <w:divBdr>
            <w:top w:val="none" w:sz="0" w:space="0" w:color="auto"/>
            <w:left w:val="none" w:sz="0" w:space="0" w:color="auto"/>
            <w:bottom w:val="none" w:sz="0" w:space="0" w:color="auto"/>
            <w:right w:val="none" w:sz="0" w:space="0" w:color="auto"/>
          </w:divBdr>
        </w:div>
        <w:div w:id="1606424933">
          <w:marLeft w:val="480"/>
          <w:marRight w:val="0"/>
          <w:marTop w:val="0"/>
          <w:marBottom w:val="0"/>
          <w:divBdr>
            <w:top w:val="none" w:sz="0" w:space="0" w:color="auto"/>
            <w:left w:val="none" w:sz="0" w:space="0" w:color="auto"/>
            <w:bottom w:val="none" w:sz="0" w:space="0" w:color="auto"/>
            <w:right w:val="none" w:sz="0" w:space="0" w:color="auto"/>
          </w:divBdr>
        </w:div>
        <w:div w:id="1009483260">
          <w:marLeft w:val="480"/>
          <w:marRight w:val="0"/>
          <w:marTop w:val="0"/>
          <w:marBottom w:val="0"/>
          <w:divBdr>
            <w:top w:val="none" w:sz="0" w:space="0" w:color="auto"/>
            <w:left w:val="none" w:sz="0" w:space="0" w:color="auto"/>
            <w:bottom w:val="none" w:sz="0" w:space="0" w:color="auto"/>
            <w:right w:val="none" w:sz="0" w:space="0" w:color="auto"/>
          </w:divBdr>
        </w:div>
        <w:div w:id="1256523791">
          <w:marLeft w:val="480"/>
          <w:marRight w:val="0"/>
          <w:marTop w:val="0"/>
          <w:marBottom w:val="0"/>
          <w:divBdr>
            <w:top w:val="none" w:sz="0" w:space="0" w:color="auto"/>
            <w:left w:val="none" w:sz="0" w:space="0" w:color="auto"/>
            <w:bottom w:val="none" w:sz="0" w:space="0" w:color="auto"/>
            <w:right w:val="none" w:sz="0" w:space="0" w:color="auto"/>
          </w:divBdr>
        </w:div>
        <w:div w:id="888229163">
          <w:marLeft w:val="480"/>
          <w:marRight w:val="0"/>
          <w:marTop w:val="0"/>
          <w:marBottom w:val="0"/>
          <w:divBdr>
            <w:top w:val="none" w:sz="0" w:space="0" w:color="auto"/>
            <w:left w:val="none" w:sz="0" w:space="0" w:color="auto"/>
            <w:bottom w:val="none" w:sz="0" w:space="0" w:color="auto"/>
            <w:right w:val="none" w:sz="0" w:space="0" w:color="auto"/>
          </w:divBdr>
        </w:div>
        <w:div w:id="405689287">
          <w:marLeft w:val="480"/>
          <w:marRight w:val="0"/>
          <w:marTop w:val="0"/>
          <w:marBottom w:val="0"/>
          <w:divBdr>
            <w:top w:val="none" w:sz="0" w:space="0" w:color="auto"/>
            <w:left w:val="none" w:sz="0" w:space="0" w:color="auto"/>
            <w:bottom w:val="none" w:sz="0" w:space="0" w:color="auto"/>
            <w:right w:val="none" w:sz="0" w:space="0" w:color="auto"/>
          </w:divBdr>
        </w:div>
        <w:div w:id="638343916">
          <w:marLeft w:val="480"/>
          <w:marRight w:val="0"/>
          <w:marTop w:val="0"/>
          <w:marBottom w:val="0"/>
          <w:divBdr>
            <w:top w:val="none" w:sz="0" w:space="0" w:color="auto"/>
            <w:left w:val="none" w:sz="0" w:space="0" w:color="auto"/>
            <w:bottom w:val="none" w:sz="0" w:space="0" w:color="auto"/>
            <w:right w:val="none" w:sz="0" w:space="0" w:color="auto"/>
          </w:divBdr>
        </w:div>
        <w:div w:id="936212116">
          <w:marLeft w:val="480"/>
          <w:marRight w:val="0"/>
          <w:marTop w:val="0"/>
          <w:marBottom w:val="0"/>
          <w:divBdr>
            <w:top w:val="none" w:sz="0" w:space="0" w:color="auto"/>
            <w:left w:val="none" w:sz="0" w:space="0" w:color="auto"/>
            <w:bottom w:val="none" w:sz="0" w:space="0" w:color="auto"/>
            <w:right w:val="none" w:sz="0" w:space="0" w:color="auto"/>
          </w:divBdr>
        </w:div>
        <w:div w:id="760218352">
          <w:marLeft w:val="480"/>
          <w:marRight w:val="0"/>
          <w:marTop w:val="0"/>
          <w:marBottom w:val="0"/>
          <w:divBdr>
            <w:top w:val="none" w:sz="0" w:space="0" w:color="auto"/>
            <w:left w:val="none" w:sz="0" w:space="0" w:color="auto"/>
            <w:bottom w:val="none" w:sz="0" w:space="0" w:color="auto"/>
            <w:right w:val="none" w:sz="0" w:space="0" w:color="auto"/>
          </w:divBdr>
        </w:div>
        <w:div w:id="1025710297">
          <w:marLeft w:val="480"/>
          <w:marRight w:val="0"/>
          <w:marTop w:val="0"/>
          <w:marBottom w:val="0"/>
          <w:divBdr>
            <w:top w:val="none" w:sz="0" w:space="0" w:color="auto"/>
            <w:left w:val="none" w:sz="0" w:space="0" w:color="auto"/>
            <w:bottom w:val="none" w:sz="0" w:space="0" w:color="auto"/>
            <w:right w:val="none" w:sz="0" w:space="0" w:color="auto"/>
          </w:divBdr>
        </w:div>
        <w:div w:id="1437216611">
          <w:marLeft w:val="480"/>
          <w:marRight w:val="0"/>
          <w:marTop w:val="0"/>
          <w:marBottom w:val="0"/>
          <w:divBdr>
            <w:top w:val="none" w:sz="0" w:space="0" w:color="auto"/>
            <w:left w:val="none" w:sz="0" w:space="0" w:color="auto"/>
            <w:bottom w:val="none" w:sz="0" w:space="0" w:color="auto"/>
            <w:right w:val="none" w:sz="0" w:space="0" w:color="auto"/>
          </w:divBdr>
        </w:div>
      </w:divsChild>
    </w:div>
    <w:div w:id="1982877521">
      <w:bodyDiv w:val="1"/>
      <w:marLeft w:val="0"/>
      <w:marRight w:val="0"/>
      <w:marTop w:val="0"/>
      <w:marBottom w:val="0"/>
      <w:divBdr>
        <w:top w:val="none" w:sz="0" w:space="0" w:color="auto"/>
        <w:left w:val="none" w:sz="0" w:space="0" w:color="auto"/>
        <w:bottom w:val="none" w:sz="0" w:space="0" w:color="auto"/>
        <w:right w:val="none" w:sz="0" w:space="0" w:color="auto"/>
      </w:divBdr>
      <w:divsChild>
        <w:div w:id="1899314502">
          <w:marLeft w:val="480"/>
          <w:marRight w:val="0"/>
          <w:marTop w:val="0"/>
          <w:marBottom w:val="0"/>
          <w:divBdr>
            <w:top w:val="none" w:sz="0" w:space="0" w:color="auto"/>
            <w:left w:val="none" w:sz="0" w:space="0" w:color="auto"/>
            <w:bottom w:val="none" w:sz="0" w:space="0" w:color="auto"/>
            <w:right w:val="none" w:sz="0" w:space="0" w:color="auto"/>
          </w:divBdr>
        </w:div>
        <w:div w:id="1111121331">
          <w:marLeft w:val="480"/>
          <w:marRight w:val="0"/>
          <w:marTop w:val="0"/>
          <w:marBottom w:val="0"/>
          <w:divBdr>
            <w:top w:val="none" w:sz="0" w:space="0" w:color="auto"/>
            <w:left w:val="none" w:sz="0" w:space="0" w:color="auto"/>
            <w:bottom w:val="none" w:sz="0" w:space="0" w:color="auto"/>
            <w:right w:val="none" w:sz="0" w:space="0" w:color="auto"/>
          </w:divBdr>
        </w:div>
        <w:div w:id="1173031000">
          <w:marLeft w:val="480"/>
          <w:marRight w:val="0"/>
          <w:marTop w:val="0"/>
          <w:marBottom w:val="0"/>
          <w:divBdr>
            <w:top w:val="none" w:sz="0" w:space="0" w:color="auto"/>
            <w:left w:val="none" w:sz="0" w:space="0" w:color="auto"/>
            <w:bottom w:val="none" w:sz="0" w:space="0" w:color="auto"/>
            <w:right w:val="none" w:sz="0" w:space="0" w:color="auto"/>
          </w:divBdr>
        </w:div>
        <w:div w:id="306057309">
          <w:marLeft w:val="480"/>
          <w:marRight w:val="0"/>
          <w:marTop w:val="0"/>
          <w:marBottom w:val="0"/>
          <w:divBdr>
            <w:top w:val="none" w:sz="0" w:space="0" w:color="auto"/>
            <w:left w:val="none" w:sz="0" w:space="0" w:color="auto"/>
            <w:bottom w:val="none" w:sz="0" w:space="0" w:color="auto"/>
            <w:right w:val="none" w:sz="0" w:space="0" w:color="auto"/>
          </w:divBdr>
        </w:div>
        <w:div w:id="1501001459">
          <w:marLeft w:val="480"/>
          <w:marRight w:val="0"/>
          <w:marTop w:val="0"/>
          <w:marBottom w:val="0"/>
          <w:divBdr>
            <w:top w:val="none" w:sz="0" w:space="0" w:color="auto"/>
            <w:left w:val="none" w:sz="0" w:space="0" w:color="auto"/>
            <w:bottom w:val="none" w:sz="0" w:space="0" w:color="auto"/>
            <w:right w:val="none" w:sz="0" w:space="0" w:color="auto"/>
          </w:divBdr>
        </w:div>
        <w:div w:id="1635941156">
          <w:marLeft w:val="480"/>
          <w:marRight w:val="0"/>
          <w:marTop w:val="0"/>
          <w:marBottom w:val="0"/>
          <w:divBdr>
            <w:top w:val="none" w:sz="0" w:space="0" w:color="auto"/>
            <w:left w:val="none" w:sz="0" w:space="0" w:color="auto"/>
            <w:bottom w:val="none" w:sz="0" w:space="0" w:color="auto"/>
            <w:right w:val="none" w:sz="0" w:space="0" w:color="auto"/>
          </w:divBdr>
        </w:div>
        <w:div w:id="1198348272">
          <w:marLeft w:val="480"/>
          <w:marRight w:val="0"/>
          <w:marTop w:val="0"/>
          <w:marBottom w:val="0"/>
          <w:divBdr>
            <w:top w:val="none" w:sz="0" w:space="0" w:color="auto"/>
            <w:left w:val="none" w:sz="0" w:space="0" w:color="auto"/>
            <w:bottom w:val="none" w:sz="0" w:space="0" w:color="auto"/>
            <w:right w:val="none" w:sz="0" w:space="0" w:color="auto"/>
          </w:divBdr>
        </w:div>
        <w:div w:id="935792118">
          <w:marLeft w:val="480"/>
          <w:marRight w:val="0"/>
          <w:marTop w:val="0"/>
          <w:marBottom w:val="0"/>
          <w:divBdr>
            <w:top w:val="none" w:sz="0" w:space="0" w:color="auto"/>
            <w:left w:val="none" w:sz="0" w:space="0" w:color="auto"/>
            <w:bottom w:val="none" w:sz="0" w:space="0" w:color="auto"/>
            <w:right w:val="none" w:sz="0" w:space="0" w:color="auto"/>
          </w:divBdr>
        </w:div>
        <w:div w:id="385107266">
          <w:marLeft w:val="480"/>
          <w:marRight w:val="0"/>
          <w:marTop w:val="0"/>
          <w:marBottom w:val="0"/>
          <w:divBdr>
            <w:top w:val="none" w:sz="0" w:space="0" w:color="auto"/>
            <w:left w:val="none" w:sz="0" w:space="0" w:color="auto"/>
            <w:bottom w:val="none" w:sz="0" w:space="0" w:color="auto"/>
            <w:right w:val="none" w:sz="0" w:space="0" w:color="auto"/>
          </w:divBdr>
        </w:div>
        <w:div w:id="182595112">
          <w:marLeft w:val="480"/>
          <w:marRight w:val="0"/>
          <w:marTop w:val="0"/>
          <w:marBottom w:val="0"/>
          <w:divBdr>
            <w:top w:val="none" w:sz="0" w:space="0" w:color="auto"/>
            <w:left w:val="none" w:sz="0" w:space="0" w:color="auto"/>
            <w:bottom w:val="none" w:sz="0" w:space="0" w:color="auto"/>
            <w:right w:val="none" w:sz="0" w:space="0" w:color="auto"/>
          </w:divBdr>
        </w:div>
        <w:div w:id="1025405437">
          <w:marLeft w:val="480"/>
          <w:marRight w:val="0"/>
          <w:marTop w:val="0"/>
          <w:marBottom w:val="0"/>
          <w:divBdr>
            <w:top w:val="none" w:sz="0" w:space="0" w:color="auto"/>
            <w:left w:val="none" w:sz="0" w:space="0" w:color="auto"/>
            <w:bottom w:val="none" w:sz="0" w:space="0" w:color="auto"/>
            <w:right w:val="none" w:sz="0" w:space="0" w:color="auto"/>
          </w:divBdr>
        </w:div>
        <w:div w:id="720516655">
          <w:marLeft w:val="480"/>
          <w:marRight w:val="0"/>
          <w:marTop w:val="0"/>
          <w:marBottom w:val="0"/>
          <w:divBdr>
            <w:top w:val="none" w:sz="0" w:space="0" w:color="auto"/>
            <w:left w:val="none" w:sz="0" w:space="0" w:color="auto"/>
            <w:bottom w:val="none" w:sz="0" w:space="0" w:color="auto"/>
            <w:right w:val="none" w:sz="0" w:space="0" w:color="auto"/>
          </w:divBdr>
        </w:div>
        <w:div w:id="1347369390">
          <w:marLeft w:val="480"/>
          <w:marRight w:val="0"/>
          <w:marTop w:val="0"/>
          <w:marBottom w:val="0"/>
          <w:divBdr>
            <w:top w:val="none" w:sz="0" w:space="0" w:color="auto"/>
            <w:left w:val="none" w:sz="0" w:space="0" w:color="auto"/>
            <w:bottom w:val="none" w:sz="0" w:space="0" w:color="auto"/>
            <w:right w:val="none" w:sz="0" w:space="0" w:color="auto"/>
          </w:divBdr>
        </w:div>
        <w:div w:id="1885478892">
          <w:marLeft w:val="480"/>
          <w:marRight w:val="0"/>
          <w:marTop w:val="0"/>
          <w:marBottom w:val="0"/>
          <w:divBdr>
            <w:top w:val="none" w:sz="0" w:space="0" w:color="auto"/>
            <w:left w:val="none" w:sz="0" w:space="0" w:color="auto"/>
            <w:bottom w:val="none" w:sz="0" w:space="0" w:color="auto"/>
            <w:right w:val="none" w:sz="0" w:space="0" w:color="auto"/>
          </w:divBdr>
        </w:div>
        <w:div w:id="805318251">
          <w:marLeft w:val="480"/>
          <w:marRight w:val="0"/>
          <w:marTop w:val="0"/>
          <w:marBottom w:val="0"/>
          <w:divBdr>
            <w:top w:val="none" w:sz="0" w:space="0" w:color="auto"/>
            <w:left w:val="none" w:sz="0" w:space="0" w:color="auto"/>
            <w:bottom w:val="none" w:sz="0" w:space="0" w:color="auto"/>
            <w:right w:val="none" w:sz="0" w:space="0" w:color="auto"/>
          </w:divBdr>
        </w:div>
        <w:div w:id="1733504695">
          <w:marLeft w:val="480"/>
          <w:marRight w:val="0"/>
          <w:marTop w:val="0"/>
          <w:marBottom w:val="0"/>
          <w:divBdr>
            <w:top w:val="none" w:sz="0" w:space="0" w:color="auto"/>
            <w:left w:val="none" w:sz="0" w:space="0" w:color="auto"/>
            <w:bottom w:val="none" w:sz="0" w:space="0" w:color="auto"/>
            <w:right w:val="none" w:sz="0" w:space="0" w:color="auto"/>
          </w:divBdr>
        </w:div>
        <w:div w:id="987517047">
          <w:marLeft w:val="480"/>
          <w:marRight w:val="0"/>
          <w:marTop w:val="0"/>
          <w:marBottom w:val="0"/>
          <w:divBdr>
            <w:top w:val="none" w:sz="0" w:space="0" w:color="auto"/>
            <w:left w:val="none" w:sz="0" w:space="0" w:color="auto"/>
            <w:bottom w:val="none" w:sz="0" w:space="0" w:color="auto"/>
            <w:right w:val="none" w:sz="0" w:space="0" w:color="auto"/>
          </w:divBdr>
        </w:div>
      </w:divsChild>
    </w:div>
    <w:div w:id="2043361132">
      <w:bodyDiv w:val="1"/>
      <w:marLeft w:val="0"/>
      <w:marRight w:val="0"/>
      <w:marTop w:val="0"/>
      <w:marBottom w:val="0"/>
      <w:divBdr>
        <w:top w:val="none" w:sz="0" w:space="0" w:color="auto"/>
        <w:left w:val="none" w:sz="0" w:space="0" w:color="auto"/>
        <w:bottom w:val="none" w:sz="0" w:space="0" w:color="auto"/>
        <w:right w:val="none" w:sz="0" w:space="0" w:color="auto"/>
      </w:divBdr>
      <w:divsChild>
        <w:div w:id="549725410">
          <w:marLeft w:val="480"/>
          <w:marRight w:val="0"/>
          <w:marTop w:val="0"/>
          <w:marBottom w:val="0"/>
          <w:divBdr>
            <w:top w:val="none" w:sz="0" w:space="0" w:color="auto"/>
            <w:left w:val="none" w:sz="0" w:space="0" w:color="auto"/>
            <w:bottom w:val="none" w:sz="0" w:space="0" w:color="auto"/>
            <w:right w:val="none" w:sz="0" w:space="0" w:color="auto"/>
          </w:divBdr>
        </w:div>
        <w:div w:id="1934432955">
          <w:marLeft w:val="480"/>
          <w:marRight w:val="0"/>
          <w:marTop w:val="0"/>
          <w:marBottom w:val="0"/>
          <w:divBdr>
            <w:top w:val="none" w:sz="0" w:space="0" w:color="auto"/>
            <w:left w:val="none" w:sz="0" w:space="0" w:color="auto"/>
            <w:bottom w:val="none" w:sz="0" w:space="0" w:color="auto"/>
            <w:right w:val="none" w:sz="0" w:space="0" w:color="auto"/>
          </w:divBdr>
        </w:div>
        <w:div w:id="414085143">
          <w:marLeft w:val="480"/>
          <w:marRight w:val="0"/>
          <w:marTop w:val="0"/>
          <w:marBottom w:val="0"/>
          <w:divBdr>
            <w:top w:val="none" w:sz="0" w:space="0" w:color="auto"/>
            <w:left w:val="none" w:sz="0" w:space="0" w:color="auto"/>
            <w:bottom w:val="none" w:sz="0" w:space="0" w:color="auto"/>
            <w:right w:val="none" w:sz="0" w:space="0" w:color="auto"/>
          </w:divBdr>
        </w:div>
        <w:div w:id="1139299993">
          <w:marLeft w:val="480"/>
          <w:marRight w:val="0"/>
          <w:marTop w:val="0"/>
          <w:marBottom w:val="0"/>
          <w:divBdr>
            <w:top w:val="none" w:sz="0" w:space="0" w:color="auto"/>
            <w:left w:val="none" w:sz="0" w:space="0" w:color="auto"/>
            <w:bottom w:val="none" w:sz="0" w:space="0" w:color="auto"/>
            <w:right w:val="none" w:sz="0" w:space="0" w:color="auto"/>
          </w:divBdr>
        </w:div>
        <w:div w:id="1413622395">
          <w:marLeft w:val="480"/>
          <w:marRight w:val="0"/>
          <w:marTop w:val="0"/>
          <w:marBottom w:val="0"/>
          <w:divBdr>
            <w:top w:val="none" w:sz="0" w:space="0" w:color="auto"/>
            <w:left w:val="none" w:sz="0" w:space="0" w:color="auto"/>
            <w:bottom w:val="none" w:sz="0" w:space="0" w:color="auto"/>
            <w:right w:val="none" w:sz="0" w:space="0" w:color="auto"/>
          </w:divBdr>
        </w:div>
        <w:div w:id="1232732610">
          <w:marLeft w:val="480"/>
          <w:marRight w:val="0"/>
          <w:marTop w:val="0"/>
          <w:marBottom w:val="0"/>
          <w:divBdr>
            <w:top w:val="none" w:sz="0" w:space="0" w:color="auto"/>
            <w:left w:val="none" w:sz="0" w:space="0" w:color="auto"/>
            <w:bottom w:val="none" w:sz="0" w:space="0" w:color="auto"/>
            <w:right w:val="none" w:sz="0" w:space="0" w:color="auto"/>
          </w:divBdr>
        </w:div>
        <w:div w:id="1822766582">
          <w:marLeft w:val="480"/>
          <w:marRight w:val="0"/>
          <w:marTop w:val="0"/>
          <w:marBottom w:val="0"/>
          <w:divBdr>
            <w:top w:val="none" w:sz="0" w:space="0" w:color="auto"/>
            <w:left w:val="none" w:sz="0" w:space="0" w:color="auto"/>
            <w:bottom w:val="none" w:sz="0" w:space="0" w:color="auto"/>
            <w:right w:val="none" w:sz="0" w:space="0" w:color="auto"/>
          </w:divBdr>
        </w:div>
        <w:div w:id="763065049">
          <w:marLeft w:val="480"/>
          <w:marRight w:val="0"/>
          <w:marTop w:val="0"/>
          <w:marBottom w:val="0"/>
          <w:divBdr>
            <w:top w:val="none" w:sz="0" w:space="0" w:color="auto"/>
            <w:left w:val="none" w:sz="0" w:space="0" w:color="auto"/>
            <w:bottom w:val="none" w:sz="0" w:space="0" w:color="auto"/>
            <w:right w:val="none" w:sz="0" w:space="0" w:color="auto"/>
          </w:divBdr>
        </w:div>
        <w:div w:id="667514078">
          <w:marLeft w:val="480"/>
          <w:marRight w:val="0"/>
          <w:marTop w:val="0"/>
          <w:marBottom w:val="0"/>
          <w:divBdr>
            <w:top w:val="none" w:sz="0" w:space="0" w:color="auto"/>
            <w:left w:val="none" w:sz="0" w:space="0" w:color="auto"/>
            <w:bottom w:val="none" w:sz="0" w:space="0" w:color="auto"/>
            <w:right w:val="none" w:sz="0" w:space="0" w:color="auto"/>
          </w:divBdr>
        </w:div>
        <w:div w:id="324820482">
          <w:marLeft w:val="480"/>
          <w:marRight w:val="0"/>
          <w:marTop w:val="0"/>
          <w:marBottom w:val="0"/>
          <w:divBdr>
            <w:top w:val="none" w:sz="0" w:space="0" w:color="auto"/>
            <w:left w:val="none" w:sz="0" w:space="0" w:color="auto"/>
            <w:bottom w:val="none" w:sz="0" w:space="0" w:color="auto"/>
            <w:right w:val="none" w:sz="0" w:space="0" w:color="auto"/>
          </w:divBdr>
        </w:div>
        <w:div w:id="481628351">
          <w:marLeft w:val="480"/>
          <w:marRight w:val="0"/>
          <w:marTop w:val="0"/>
          <w:marBottom w:val="0"/>
          <w:divBdr>
            <w:top w:val="none" w:sz="0" w:space="0" w:color="auto"/>
            <w:left w:val="none" w:sz="0" w:space="0" w:color="auto"/>
            <w:bottom w:val="none" w:sz="0" w:space="0" w:color="auto"/>
            <w:right w:val="none" w:sz="0" w:space="0" w:color="auto"/>
          </w:divBdr>
        </w:div>
        <w:div w:id="2063089487">
          <w:marLeft w:val="480"/>
          <w:marRight w:val="0"/>
          <w:marTop w:val="0"/>
          <w:marBottom w:val="0"/>
          <w:divBdr>
            <w:top w:val="none" w:sz="0" w:space="0" w:color="auto"/>
            <w:left w:val="none" w:sz="0" w:space="0" w:color="auto"/>
            <w:bottom w:val="none" w:sz="0" w:space="0" w:color="auto"/>
            <w:right w:val="none" w:sz="0" w:space="0" w:color="auto"/>
          </w:divBdr>
        </w:div>
        <w:div w:id="1500538745">
          <w:marLeft w:val="480"/>
          <w:marRight w:val="0"/>
          <w:marTop w:val="0"/>
          <w:marBottom w:val="0"/>
          <w:divBdr>
            <w:top w:val="none" w:sz="0" w:space="0" w:color="auto"/>
            <w:left w:val="none" w:sz="0" w:space="0" w:color="auto"/>
            <w:bottom w:val="none" w:sz="0" w:space="0" w:color="auto"/>
            <w:right w:val="none" w:sz="0" w:space="0" w:color="auto"/>
          </w:divBdr>
        </w:div>
        <w:div w:id="874464833">
          <w:marLeft w:val="480"/>
          <w:marRight w:val="0"/>
          <w:marTop w:val="0"/>
          <w:marBottom w:val="0"/>
          <w:divBdr>
            <w:top w:val="none" w:sz="0" w:space="0" w:color="auto"/>
            <w:left w:val="none" w:sz="0" w:space="0" w:color="auto"/>
            <w:bottom w:val="none" w:sz="0" w:space="0" w:color="auto"/>
            <w:right w:val="none" w:sz="0" w:space="0" w:color="auto"/>
          </w:divBdr>
        </w:div>
        <w:div w:id="1522932705">
          <w:marLeft w:val="480"/>
          <w:marRight w:val="0"/>
          <w:marTop w:val="0"/>
          <w:marBottom w:val="0"/>
          <w:divBdr>
            <w:top w:val="none" w:sz="0" w:space="0" w:color="auto"/>
            <w:left w:val="none" w:sz="0" w:space="0" w:color="auto"/>
            <w:bottom w:val="none" w:sz="0" w:space="0" w:color="auto"/>
            <w:right w:val="none" w:sz="0" w:space="0" w:color="auto"/>
          </w:divBdr>
        </w:div>
        <w:div w:id="643387956">
          <w:marLeft w:val="480"/>
          <w:marRight w:val="0"/>
          <w:marTop w:val="0"/>
          <w:marBottom w:val="0"/>
          <w:divBdr>
            <w:top w:val="none" w:sz="0" w:space="0" w:color="auto"/>
            <w:left w:val="none" w:sz="0" w:space="0" w:color="auto"/>
            <w:bottom w:val="none" w:sz="0" w:space="0" w:color="auto"/>
            <w:right w:val="none" w:sz="0" w:space="0" w:color="auto"/>
          </w:divBdr>
        </w:div>
        <w:div w:id="662438486">
          <w:marLeft w:val="480"/>
          <w:marRight w:val="0"/>
          <w:marTop w:val="0"/>
          <w:marBottom w:val="0"/>
          <w:divBdr>
            <w:top w:val="none" w:sz="0" w:space="0" w:color="auto"/>
            <w:left w:val="none" w:sz="0" w:space="0" w:color="auto"/>
            <w:bottom w:val="none" w:sz="0" w:space="0" w:color="auto"/>
            <w:right w:val="none" w:sz="0" w:space="0" w:color="auto"/>
          </w:divBdr>
        </w:div>
        <w:div w:id="704603890">
          <w:marLeft w:val="480"/>
          <w:marRight w:val="0"/>
          <w:marTop w:val="0"/>
          <w:marBottom w:val="0"/>
          <w:divBdr>
            <w:top w:val="none" w:sz="0" w:space="0" w:color="auto"/>
            <w:left w:val="none" w:sz="0" w:space="0" w:color="auto"/>
            <w:bottom w:val="none" w:sz="0" w:space="0" w:color="auto"/>
            <w:right w:val="none" w:sz="0" w:space="0" w:color="auto"/>
          </w:divBdr>
        </w:div>
      </w:divsChild>
    </w:div>
    <w:div w:id="2046177341">
      <w:bodyDiv w:val="1"/>
      <w:marLeft w:val="0"/>
      <w:marRight w:val="0"/>
      <w:marTop w:val="0"/>
      <w:marBottom w:val="0"/>
      <w:divBdr>
        <w:top w:val="none" w:sz="0" w:space="0" w:color="auto"/>
        <w:left w:val="none" w:sz="0" w:space="0" w:color="auto"/>
        <w:bottom w:val="none" w:sz="0" w:space="0" w:color="auto"/>
        <w:right w:val="none" w:sz="0" w:space="0" w:color="auto"/>
      </w:divBdr>
      <w:divsChild>
        <w:div w:id="1105804772">
          <w:marLeft w:val="480"/>
          <w:marRight w:val="0"/>
          <w:marTop w:val="0"/>
          <w:marBottom w:val="0"/>
          <w:divBdr>
            <w:top w:val="none" w:sz="0" w:space="0" w:color="auto"/>
            <w:left w:val="none" w:sz="0" w:space="0" w:color="auto"/>
            <w:bottom w:val="none" w:sz="0" w:space="0" w:color="auto"/>
            <w:right w:val="none" w:sz="0" w:space="0" w:color="auto"/>
          </w:divBdr>
        </w:div>
        <w:div w:id="1931035743">
          <w:marLeft w:val="480"/>
          <w:marRight w:val="0"/>
          <w:marTop w:val="0"/>
          <w:marBottom w:val="0"/>
          <w:divBdr>
            <w:top w:val="none" w:sz="0" w:space="0" w:color="auto"/>
            <w:left w:val="none" w:sz="0" w:space="0" w:color="auto"/>
            <w:bottom w:val="none" w:sz="0" w:space="0" w:color="auto"/>
            <w:right w:val="none" w:sz="0" w:space="0" w:color="auto"/>
          </w:divBdr>
        </w:div>
        <w:div w:id="163470732">
          <w:marLeft w:val="480"/>
          <w:marRight w:val="0"/>
          <w:marTop w:val="0"/>
          <w:marBottom w:val="0"/>
          <w:divBdr>
            <w:top w:val="none" w:sz="0" w:space="0" w:color="auto"/>
            <w:left w:val="none" w:sz="0" w:space="0" w:color="auto"/>
            <w:bottom w:val="none" w:sz="0" w:space="0" w:color="auto"/>
            <w:right w:val="none" w:sz="0" w:space="0" w:color="auto"/>
          </w:divBdr>
        </w:div>
        <w:div w:id="1737389882">
          <w:marLeft w:val="480"/>
          <w:marRight w:val="0"/>
          <w:marTop w:val="0"/>
          <w:marBottom w:val="0"/>
          <w:divBdr>
            <w:top w:val="none" w:sz="0" w:space="0" w:color="auto"/>
            <w:left w:val="none" w:sz="0" w:space="0" w:color="auto"/>
            <w:bottom w:val="none" w:sz="0" w:space="0" w:color="auto"/>
            <w:right w:val="none" w:sz="0" w:space="0" w:color="auto"/>
          </w:divBdr>
        </w:div>
        <w:div w:id="353767228">
          <w:marLeft w:val="480"/>
          <w:marRight w:val="0"/>
          <w:marTop w:val="0"/>
          <w:marBottom w:val="0"/>
          <w:divBdr>
            <w:top w:val="none" w:sz="0" w:space="0" w:color="auto"/>
            <w:left w:val="none" w:sz="0" w:space="0" w:color="auto"/>
            <w:bottom w:val="none" w:sz="0" w:space="0" w:color="auto"/>
            <w:right w:val="none" w:sz="0" w:space="0" w:color="auto"/>
          </w:divBdr>
        </w:div>
        <w:div w:id="106318621">
          <w:marLeft w:val="480"/>
          <w:marRight w:val="0"/>
          <w:marTop w:val="0"/>
          <w:marBottom w:val="0"/>
          <w:divBdr>
            <w:top w:val="none" w:sz="0" w:space="0" w:color="auto"/>
            <w:left w:val="none" w:sz="0" w:space="0" w:color="auto"/>
            <w:bottom w:val="none" w:sz="0" w:space="0" w:color="auto"/>
            <w:right w:val="none" w:sz="0" w:space="0" w:color="auto"/>
          </w:divBdr>
        </w:div>
        <w:div w:id="675309896">
          <w:marLeft w:val="480"/>
          <w:marRight w:val="0"/>
          <w:marTop w:val="0"/>
          <w:marBottom w:val="0"/>
          <w:divBdr>
            <w:top w:val="none" w:sz="0" w:space="0" w:color="auto"/>
            <w:left w:val="none" w:sz="0" w:space="0" w:color="auto"/>
            <w:bottom w:val="none" w:sz="0" w:space="0" w:color="auto"/>
            <w:right w:val="none" w:sz="0" w:space="0" w:color="auto"/>
          </w:divBdr>
        </w:div>
        <w:div w:id="401486276">
          <w:marLeft w:val="480"/>
          <w:marRight w:val="0"/>
          <w:marTop w:val="0"/>
          <w:marBottom w:val="0"/>
          <w:divBdr>
            <w:top w:val="none" w:sz="0" w:space="0" w:color="auto"/>
            <w:left w:val="none" w:sz="0" w:space="0" w:color="auto"/>
            <w:bottom w:val="none" w:sz="0" w:space="0" w:color="auto"/>
            <w:right w:val="none" w:sz="0" w:space="0" w:color="auto"/>
          </w:divBdr>
        </w:div>
        <w:div w:id="1221205605">
          <w:marLeft w:val="480"/>
          <w:marRight w:val="0"/>
          <w:marTop w:val="0"/>
          <w:marBottom w:val="0"/>
          <w:divBdr>
            <w:top w:val="none" w:sz="0" w:space="0" w:color="auto"/>
            <w:left w:val="none" w:sz="0" w:space="0" w:color="auto"/>
            <w:bottom w:val="none" w:sz="0" w:space="0" w:color="auto"/>
            <w:right w:val="none" w:sz="0" w:space="0" w:color="auto"/>
          </w:divBdr>
        </w:div>
        <w:div w:id="396057359">
          <w:marLeft w:val="480"/>
          <w:marRight w:val="0"/>
          <w:marTop w:val="0"/>
          <w:marBottom w:val="0"/>
          <w:divBdr>
            <w:top w:val="none" w:sz="0" w:space="0" w:color="auto"/>
            <w:left w:val="none" w:sz="0" w:space="0" w:color="auto"/>
            <w:bottom w:val="none" w:sz="0" w:space="0" w:color="auto"/>
            <w:right w:val="none" w:sz="0" w:space="0" w:color="auto"/>
          </w:divBdr>
        </w:div>
        <w:div w:id="2081556114">
          <w:marLeft w:val="480"/>
          <w:marRight w:val="0"/>
          <w:marTop w:val="0"/>
          <w:marBottom w:val="0"/>
          <w:divBdr>
            <w:top w:val="none" w:sz="0" w:space="0" w:color="auto"/>
            <w:left w:val="none" w:sz="0" w:space="0" w:color="auto"/>
            <w:bottom w:val="none" w:sz="0" w:space="0" w:color="auto"/>
            <w:right w:val="none" w:sz="0" w:space="0" w:color="auto"/>
          </w:divBdr>
        </w:div>
        <w:div w:id="115681299">
          <w:marLeft w:val="480"/>
          <w:marRight w:val="0"/>
          <w:marTop w:val="0"/>
          <w:marBottom w:val="0"/>
          <w:divBdr>
            <w:top w:val="none" w:sz="0" w:space="0" w:color="auto"/>
            <w:left w:val="none" w:sz="0" w:space="0" w:color="auto"/>
            <w:bottom w:val="none" w:sz="0" w:space="0" w:color="auto"/>
            <w:right w:val="none" w:sz="0" w:space="0" w:color="auto"/>
          </w:divBdr>
        </w:div>
        <w:div w:id="1891843358">
          <w:marLeft w:val="480"/>
          <w:marRight w:val="0"/>
          <w:marTop w:val="0"/>
          <w:marBottom w:val="0"/>
          <w:divBdr>
            <w:top w:val="none" w:sz="0" w:space="0" w:color="auto"/>
            <w:left w:val="none" w:sz="0" w:space="0" w:color="auto"/>
            <w:bottom w:val="none" w:sz="0" w:space="0" w:color="auto"/>
            <w:right w:val="none" w:sz="0" w:space="0" w:color="auto"/>
          </w:divBdr>
        </w:div>
        <w:div w:id="1293559684">
          <w:marLeft w:val="480"/>
          <w:marRight w:val="0"/>
          <w:marTop w:val="0"/>
          <w:marBottom w:val="0"/>
          <w:divBdr>
            <w:top w:val="none" w:sz="0" w:space="0" w:color="auto"/>
            <w:left w:val="none" w:sz="0" w:space="0" w:color="auto"/>
            <w:bottom w:val="none" w:sz="0" w:space="0" w:color="auto"/>
            <w:right w:val="none" w:sz="0" w:space="0" w:color="auto"/>
          </w:divBdr>
        </w:div>
        <w:div w:id="29384181">
          <w:marLeft w:val="480"/>
          <w:marRight w:val="0"/>
          <w:marTop w:val="0"/>
          <w:marBottom w:val="0"/>
          <w:divBdr>
            <w:top w:val="none" w:sz="0" w:space="0" w:color="auto"/>
            <w:left w:val="none" w:sz="0" w:space="0" w:color="auto"/>
            <w:bottom w:val="none" w:sz="0" w:space="0" w:color="auto"/>
            <w:right w:val="none" w:sz="0" w:space="0" w:color="auto"/>
          </w:divBdr>
        </w:div>
        <w:div w:id="687757422">
          <w:marLeft w:val="480"/>
          <w:marRight w:val="0"/>
          <w:marTop w:val="0"/>
          <w:marBottom w:val="0"/>
          <w:divBdr>
            <w:top w:val="none" w:sz="0" w:space="0" w:color="auto"/>
            <w:left w:val="none" w:sz="0" w:space="0" w:color="auto"/>
            <w:bottom w:val="none" w:sz="0" w:space="0" w:color="auto"/>
            <w:right w:val="none" w:sz="0" w:space="0" w:color="auto"/>
          </w:divBdr>
        </w:div>
        <w:div w:id="368995264">
          <w:marLeft w:val="480"/>
          <w:marRight w:val="0"/>
          <w:marTop w:val="0"/>
          <w:marBottom w:val="0"/>
          <w:divBdr>
            <w:top w:val="none" w:sz="0" w:space="0" w:color="auto"/>
            <w:left w:val="none" w:sz="0" w:space="0" w:color="auto"/>
            <w:bottom w:val="none" w:sz="0" w:space="0" w:color="auto"/>
            <w:right w:val="none" w:sz="0" w:space="0" w:color="auto"/>
          </w:divBdr>
        </w:div>
        <w:div w:id="1212155011">
          <w:marLeft w:val="480"/>
          <w:marRight w:val="0"/>
          <w:marTop w:val="0"/>
          <w:marBottom w:val="0"/>
          <w:divBdr>
            <w:top w:val="none" w:sz="0" w:space="0" w:color="auto"/>
            <w:left w:val="none" w:sz="0" w:space="0" w:color="auto"/>
            <w:bottom w:val="none" w:sz="0" w:space="0" w:color="auto"/>
            <w:right w:val="none" w:sz="0" w:space="0" w:color="auto"/>
          </w:divBdr>
        </w:div>
        <w:div w:id="501698410">
          <w:marLeft w:val="480"/>
          <w:marRight w:val="0"/>
          <w:marTop w:val="0"/>
          <w:marBottom w:val="0"/>
          <w:divBdr>
            <w:top w:val="none" w:sz="0" w:space="0" w:color="auto"/>
            <w:left w:val="none" w:sz="0" w:space="0" w:color="auto"/>
            <w:bottom w:val="none" w:sz="0" w:space="0" w:color="auto"/>
            <w:right w:val="none" w:sz="0" w:space="0" w:color="auto"/>
          </w:divBdr>
        </w:div>
        <w:div w:id="964238250">
          <w:marLeft w:val="480"/>
          <w:marRight w:val="0"/>
          <w:marTop w:val="0"/>
          <w:marBottom w:val="0"/>
          <w:divBdr>
            <w:top w:val="none" w:sz="0" w:space="0" w:color="auto"/>
            <w:left w:val="none" w:sz="0" w:space="0" w:color="auto"/>
            <w:bottom w:val="none" w:sz="0" w:space="0" w:color="auto"/>
            <w:right w:val="none" w:sz="0" w:space="0" w:color="auto"/>
          </w:divBdr>
        </w:div>
        <w:div w:id="1283461521">
          <w:marLeft w:val="480"/>
          <w:marRight w:val="0"/>
          <w:marTop w:val="0"/>
          <w:marBottom w:val="0"/>
          <w:divBdr>
            <w:top w:val="none" w:sz="0" w:space="0" w:color="auto"/>
            <w:left w:val="none" w:sz="0" w:space="0" w:color="auto"/>
            <w:bottom w:val="none" w:sz="0" w:space="0" w:color="auto"/>
            <w:right w:val="none" w:sz="0" w:space="0" w:color="auto"/>
          </w:divBdr>
        </w:div>
      </w:divsChild>
    </w:div>
    <w:div w:id="2092117678">
      <w:bodyDiv w:val="1"/>
      <w:marLeft w:val="0"/>
      <w:marRight w:val="0"/>
      <w:marTop w:val="0"/>
      <w:marBottom w:val="0"/>
      <w:divBdr>
        <w:top w:val="none" w:sz="0" w:space="0" w:color="auto"/>
        <w:left w:val="none" w:sz="0" w:space="0" w:color="auto"/>
        <w:bottom w:val="none" w:sz="0" w:space="0" w:color="auto"/>
        <w:right w:val="none" w:sz="0" w:space="0" w:color="auto"/>
      </w:divBdr>
      <w:divsChild>
        <w:div w:id="2061131616">
          <w:marLeft w:val="480"/>
          <w:marRight w:val="0"/>
          <w:marTop w:val="0"/>
          <w:marBottom w:val="0"/>
          <w:divBdr>
            <w:top w:val="none" w:sz="0" w:space="0" w:color="auto"/>
            <w:left w:val="none" w:sz="0" w:space="0" w:color="auto"/>
            <w:bottom w:val="none" w:sz="0" w:space="0" w:color="auto"/>
            <w:right w:val="none" w:sz="0" w:space="0" w:color="auto"/>
          </w:divBdr>
        </w:div>
        <w:div w:id="291449330">
          <w:marLeft w:val="480"/>
          <w:marRight w:val="0"/>
          <w:marTop w:val="0"/>
          <w:marBottom w:val="0"/>
          <w:divBdr>
            <w:top w:val="none" w:sz="0" w:space="0" w:color="auto"/>
            <w:left w:val="none" w:sz="0" w:space="0" w:color="auto"/>
            <w:bottom w:val="none" w:sz="0" w:space="0" w:color="auto"/>
            <w:right w:val="none" w:sz="0" w:space="0" w:color="auto"/>
          </w:divBdr>
        </w:div>
        <w:div w:id="973370114">
          <w:marLeft w:val="480"/>
          <w:marRight w:val="0"/>
          <w:marTop w:val="0"/>
          <w:marBottom w:val="0"/>
          <w:divBdr>
            <w:top w:val="none" w:sz="0" w:space="0" w:color="auto"/>
            <w:left w:val="none" w:sz="0" w:space="0" w:color="auto"/>
            <w:bottom w:val="none" w:sz="0" w:space="0" w:color="auto"/>
            <w:right w:val="none" w:sz="0" w:space="0" w:color="auto"/>
          </w:divBdr>
        </w:div>
        <w:div w:id="1248535017">
          <w:marLeft w:val="480"/>
          <w:marRight w:val="0"/>
          <w:marTop w:val="0"/>
          <w:marBottom w:val="0"/>
          <w:divBdr>
            <w:top w:val="none" w:sz="0" w:space="0" w:color="auto"/>
            <w:left w:val="none" w:sz="0" w:space="0" w:color="auto"/>
            <w:bottom w:val="none" w:sz="0" w:space="0" w:color="auto"/>
            <w:right w:val="none" w:sz="0" w:space="0" w:color="auto"/>
          </w:divBdr>
        </w:div>
        <w:div w:id="20203929">
          <w:marLeft w:val="480"/>
          <w:marRight w:val="0"/>
          <w:marTop w:val="0"/>
          <w:marBottom w:val="0"/>
          <w:divBdr>
            <w:top w:val="none" w:sz="0" w:space="0" w:color="auto"/>
            <w:left w:val="none" w:sz="0" w:space="0" w:color="auto"/>
            <w:bottom w:val="none" w:sz="0" w:space="0" w:color="auto"/>
            <w:right w:val="none" w:sz="0" w:space="0" w:color="auto"/>
          </w:divBdr>
        </w:div>
        <w:div w:id="562447510">
          <w:marLeft w:val="480"/>
          <w:marRight w:val="0"/>
          <w:marTop w:val="0"/>
          <w:marBottom w:val="0"/>
          <w:divBdr>
            <w:top w:val="none" w:sz="0" w:space="0" w:color="auto"/>
            <w:left w:val="none" w:sz="0" w:space="0" w:color="auto"/>
            <w:bottom w:val="none" w:sz="0" w:space="0" w:color="auto"/>
            <w:right w:val="none" w:sz="0" w:space="0" w:color="auto"/>
          </w:divBdr>
        </w:div>
        <w:div w:id="1517765083">
          <w:marLeft w:val="480"/>
          <w:marRight w:val="0"/>
          <w:marTop w:val="0"/>
          <w:marBottom w:val="0"/>
          <w:divBdr>
            <w:top w:val="none" w:sz="0" w:space="0" w:color="auto"/>
            <w:left w:val="none" w:sz="0" w:space="0" w:color="auto"/>
            <w:bottom w:val="none" w:sz="0" w:space="0" w:color="auto"/>
            <w:right w:val="none" w:sz="0" w:space="0" w:color="auto"/>
          </w:divBdr>
        </w:div>
        <w:div w:id="116535043">
          <w:marLeft w:val="480"/>
          <w:marRight w:val="0"/>
          <w:marTop w:val="0"/>
          <w:marBottom w:val="0"/>
          <w:divBdr>
            <w:top w:val="none" w:sz="0" w:space="0" w:color="auto"/>
            <w:left w:val="none" w:sz="0" w:space="0" w:color="auto"/>
            <w:bottom w:val="none" w:sz="0" w:space="0" w:color="auto"/>
            <w:right w:val="none" w:sz="0" w:space="0" w:color="auto"/>
          </w:divBdr>
        </w:div>
        <w:div w:id="369303019">
          <w:marLeft w:val="480"/>
          <w:marRight w:val="0"/>
          <w:marTop w:val="0"/>
          <w:marBottom w:val="0"/>
          <w:divBdr>
            <w:top w:val="none" w:sz="0" w:space="0" w:color="auto"/>
            <w:left w:val="none" w:sz="0" w:space="0" w:color="auto"/>
            <w:bottom w:val="none" w:sz="0" w:space="0" w:color="auto"/>
            <w:right w:val="none" w:sz="0" w:space="0" w:color="auto"/>
          </w:divBdr>
        </w:div>
        <w:div w:id="1162895821">
          <w:marLeft w:val="480"/>
          <w:marRight w:val="0"/>
          <w:marTop w:val="0"/>
          <w:marBottom w:val="0"/>
          <w:divBdr>
            <w:top w:val="none" w:sz="0" w:space="0" w:color="auto"/>
            <w:left w:val="none" w:sz="0" w:space="0" w:color="auto"/>
            <w:bottom w:val="none" w:sz="0" w:space="0" w:color="auto"/>
            <w:right w:val="none" w:sz="0" w:space="0" w:color="auto"/>
          </w:divBdr>
        </w:div>
        <w:div w:id="403332222">
          <w:marLeft w:val="480"/>
          <w:marRight w:val="0"/>
          <w:marTop w:val="0"/>
          <w:marBottom w:val="0"/>
          <w:divBdr>
            <w:top w:val="none" w:sz="0" w:space="0" w:color="auto"/>
            <w:left w:val="none" w:sz="0" w:space="0" w:color="auto"/>
            <w:bottom w:val="none" w:sz="0" w:space="0" w:color="auto"/>
            <w:right w:val="none" w:sz="0" w:space="0" w:color="auto"/>
          </w:divBdr>
        </w:div>
        <w:div w:id="1827168646">
          <w:marLeft w:val="480"/>
          <w:marRight w:val="0"/>
          <w:marTop w:val="0"/>
          <w:marBottom w:val="0"/>
          <w:divBdr>
            <w:top w:val="none" w:sz="0" w:space="0" w:color="auto"/>
            <w:left w:val="none" w:sz="0" w:space="0" w:color="auto"/>
            <w:bottom w:val="none" w:sz="0" w:space="0" w:color="auto"/>
            <w:right w:val="none" w:sz="0" w:space="0" w:color="auto"/>
          </w:divBdr>
        </w:div>
        <w:div w:id="2010600526">
          <w:marLeft w:val="480"/>
          <w:marRight w:val="0"/>
          <w:marTop w:val="0"/>
          <w:marBottom w:val="0"/>
          <w:divBdr>
            <w:top w:val="none" w:sz="0" w:space="0" w:color="auto"/>
            <w:left w:val="none" w:sz="0" w:space="0" w:color="auto"/>
            <w:bottom w:val="none" w:sz="0" w:space="0" w:color="auto"/>
            <w:right w:val="none" w:sz="0" w:space="0" w:color="auto"/>
          </w:divBdr>
        </w:div>
        <w:div w:id="1155610667">
          <w:marLeft w:val="480"/>
          <w:marRight w:val="0"/>
          <w:marTop w:val="0"/>
          <w:marBottom w:val="0"/>
          <w:divBdr>
            <w:top w:val="none" w:sz="0" w:space="0" w:color="auto"/>
            <w:left w:val="none" w:sz="0" w:space="0" w:color="auto"/>
            <w:bottom w:val="none" w:sz="0" w:space="0" w:color="auto"/>
            <w:right w:val="none" w:sz="0" w:space="0" w:color="auto"/>
          </w:divBdr>
        </w:div>
        <w:div w:id="1572302098">
          <w:marLeft w:val="480"/>
          <w:marRight w:val="0"/>
          <w:marTop w:val="0"/>
          <w:marBottom w:val="0"/>
          <w:divBdr>
            <w:top w:val="none" w:sz="0" w:space="0" w:color="auto"/>
            <w:left w:val="none" w:sz="0" w:space="0" w:color="auto"/>
            <w:bottom w:val="none" w:sz="0" w:space="0" w:color="auto"/>
            <w:right w:val="none" w:sz="0" w:space="0" w:color="auto"/>
          </w:divBdr>
        </w:div>
      </w:divsChild>
    </w:div>
    <w:div w:id="2104452972">
      <w:bodyDiv w:val="1"/>
      <w:marLeft w:val="0"/>
      <w:marRight w:val="0"/>
      <w:marTop w:val="0"/>
      <w:marBottom w:val="0"/>
      <w:divBdr>
        <w:top w:val="none" w:sz="0" w:space="0" w:color="auto"/>
        <w:left w:val="none" w:sz="0" w:space="0" w:color="auto"/>
        <w:bottom w:val="none" w:sz="0" w:space="0" w:color="auto"/>
        <w:right w:val="none" w:sz="0" w:space="0" w:color="auto"/>
      </w:divBdr>
      <w:divsChild>
        <w:div w:id="912353018">
          <w:marLeft w:val="480"/>
          <w:marRight w:val="0"/>
          <w:marTop w:val="0"/>
          <w:marBottom w:val="0"/>
          <w:divBdr>
            <w:top w:val="none" w:sz="0" w:space="0" w:color="auto"/>
            <w:left w:val="none" w:sz="0" w:space="0" w:color="auto"/>
            <w:bottom w:val="none" w:sz="0" w:space="0" w:color="auto"/>
            <w:right w:val="none" w:sz="0" w:space="0" w:color="auto"/>
          </w:divBdr>
        </w:div>
        <w:div w:id="780951609">
          <w:marLeft w:val="480"/>
          <w:marRight w:val="0"/>
          <w:marTop w:val="0"/>
          <w:marBottom w:val="0"/>
          <w:divBdr>
            <w:top w:val="none" w:sz="0" w:space="0" w:color="auto"/>
            <w:left w:val="none" w:sz="0" w:space="0" w:color="auto"/>
            <w:bottom w:val="none" w:sz="0" w:space="0" w:color="auto"/>
            <w:right w:val="none" w:sz="0" w:space="0" w:color="auto"/>
          </w:divBdr>
        </w:div>
        <w:div w:id="344093480">
          <w:marLeft w:val="480"/>
          <w:marRight w:val="0"/>
          <w:marTop w:val="0"/>
          <w:marBottom w:val="0"/>
          <w:divBdr>
            <w:top w:val="none" w:sz="0" w:space="0" w:color="auto"/>
            <w:left w:val="none" w:sz="0" w:space="0" w:color="auto"/>
            <w:bottom w:val="none" w:sz="0" w:space="0" w:color="auto"/>
            <w:right w:val="none" w:sz="0" w:space="0" w:color="auto"/>
          </w:divBdr>
        </w:div>
        <w:div w:id="1707366144">
          <w:marLeft w:val="480"/>
          <w:marRight w:val="0"/>
          <w:marTop w:val="0"/>
          <w:marBottom w:val="0"/>
          <w:divBdr>
            <w:top w:val="none" w:sz="0" w:space="0" w:color="auto"/>
            <w:left w:val="none" w:sz="0" w:space="0" w:color="auto"/>
            <w:bottom w:val="none" w:sz="0" w:space="0" w:color="auto"/>
            <w:right w:val="none" w:sz="0" w:space="0" w:color="auto"/>
          </w:divBdr>
        </w:div>
        <w:div w:id="906299866">
          <w:marLeft w:val="480"/>
          <w:marRight w:val="0"/>
          <w:marTop w:val="0"/>
          <w:marBottom w:val="0"/>
          <w:divBdr>
            <w:top w:val="none" w:sz="0" w:space="0" w:color="auto"/>
            <w:left w:val="none" w:sz="0" w:space="0" w:color="auto"/>
            <w:bottom w:val="none" w:sz="0" w:space="0" w:color="auto"/>
            <w:right w:val="none" w:sz="0" w:space="0" w:color="auto"/>
          </w:divBdr>
        </w:div>
        <w:div w:id="2034727076">
          <w:marLeft w:val="480"/>
          <w:marRight w:val="0"/>
          <w:marTop w:val="0"/>
          <w:marBottom w:val="0"/>
          <w:divBdr>
            <w:top w:val="none" w:sz="0" w:space="0" w:color="auto"/>
            <w:left w:val="none" w:sz="0" w:space="0" w:color="auto"/>
            <w:bottom w:val="none" w:sz="0" w:space="0" w:color="auto"/>
            <w:right w:val="none" w:sz="0" w:space="0" w:color="auto"/>
          </w:divBdr>
        </w:div>
        <w:div w:id="1648969647">
          <w:marLeft w:val="480"/>
          <w:marRight w:val="0"/>
          <w:marTop w:val="0"/>
          <w:marBottom w:val="0"/>
          <w:divBdr>
            <w:top w:val="none" w:sz="0" w:space="0" w:color="auto"/>
            <w:left w:val="none" w:sz="0" w:space="0" w:color="auto"/>
            <w:bottom w:val="none" w:sz="0" w:space="0" w:color="auto"/>
            <w:right w:val="none" w:sz="0" w:space="0" w:color="auto"/>
          </w:divBdr>
        </w:div>
        <w:div w:id="711731568">
          <w:marLeft w:val="480"/>
          <w:marRight w:val="0"/>
          <w:marTop w:val="0"/>
          <w:marBottom w:val="0"/>
          <w:divBdr>
            <w:top w:val="none" w:sz="0" w:space="0" w:color="auto"/>
            <w:left w:val="none" w:sz="0" w:space="0" w:color="auto"/>
            <w:bottom w:val="none" w:sz="0" w:space="0" w:color="auto"/>
            <w:right w:val="none" w:sz="0" w:space="0" w:color="auto"/>
          </w:divBdr>
        </w:div>
        <w:div w:id="1236549251">
          <w:marLeft w:val="480"/>
          <w:marRight w:val="0"/>
          <w:marTop w:val="0"/>
          <w:marBottom w:val="0"/>
          <w:divBdr>
            <w:top w:val="none" w:sz="0" w:space="0" w:color="auto"/>
            <w:left w:val="none" w:sz="0" w:space="0" w:color="auto"/>
            <w:bottom w:val="none" w:sz="0" w:space="0" w:color="auto"/>
            <w:right w:val="none" w:sz="0" w:space="0" w:color="auto"/>
          </w:divBdr>
        </w:div>
        <w:div w:id="956638948">
          <w:marLeft w:val="480"/>
          <w:marRight w:val="0"/>
          <w:marTop w:val="0"/>
          <w:marBottom w:val="0"/>
          <w:divBdr>
            <w:top w:val="none" w:sz="0" w:space="0" w:color="auto"/>
            <w:left w:val="none" w:sz="0" w:space="0" w:color="auto"/>
            <w:bottom w:val="none" w:sz="0" w:space="0" w:color="auto"/>
            <w:right w:val="none" w:sz="0" w:space="0" w:color="auto"/>
          </w:divBdr>
        </w:div>
        <w:div w:id="62260376">
          <w:marLeft w:val="480"/>
          <w:marRight w:val="0"/>
          <w:marTop w:val="0"/>
          <w:marBottom w:val="0"/>
          <w:divBdr>
            <w:top w:val="none" w:sz="0" w:space="0" w:color="auto"/>
            <w:left w:val="none" w:sz="0" w:space="0" w:color="auto"/>
            <w:bottom w:val="none" w:sz="0" w:space="0" w:color="auto"/>
            <w:right w:val="none" w:sz="0" w:space="0" w:color="auto"/>
          </w:divBdr>
        </w:div>
        <w:div w:id="1172835197">
          <w:marLeft w:val="480"/>
          <w:marRight w:val="0"/>
          <w:marTop w:val="0"/>
          <w:marBottom w:val="0"/>
          <w:divBdr>
            <w:top w:val="none" w:sz="0" w:space="0" w:color="auto"/>
            <w:left w:val="none" w:sz="0" w:space="0" w:color="auto"/>
            <w:bottom w:val="none" w:sz="0" w:space="0" w:color="auto"/>
            <w:right w:val="none" w:sz="0" w:space="0" w:color="auto"/>
          </w:divBdr>
        </w:div>
        <w:div w:id="1408305237">
          <w:marLeft w:val="480"/>
          <w:marRight w:val="0"/>
          <w:marTop w:val="0"/>
          <w:marBottom w:val="0"/>
          <w:divBdr>
            <w:top w:val="none" w:sz="0" w:space="0" w:color="auto"/>
            <w:left w:val="none" w:sz="0" w:space="0" w:color="auto"/>
            <w:bottom w:val="none" w:sz="0" w:space="0" w:color="auto"/>
            <w:right w:val="none" w:sz="0" w:space="0" w:color="auto"/>
          </w:divBdr>
        </w:div>
        <w:div w:id="633371524">
          <w:marLeft w:val="480"/>
          <w:marRight w:val="0"/>
          <w:marTop w:val="0"/>
          <w:marBottom w:val="0"/>
          <w:divBdr>
            <w:top w:val="none" w:sz="0" w:space="0" w:color="auto"/>
            <w:left w:val="none" w:sz="0" w:space="0" w:color="auto"/>
            <w:bottom w:val="none" w:sz="0" w:space="0" w:color="auto"/>
            <w:right w:val="none" w:sz="0" w:space="0" w:color="auto"/>
          </w:divBdr>
        </w:div>
        <w:div w:id="451167164">
          <w:marLeft w:val="480"/>
          <w:marRight w:val="0"/>
          <w:marTop w:val="0"/>
          <w:marBottom w:val="0"/>
          <w:divBdr>
            <w:top w:val="none" w:sz="0" w:space="0" w:color="auto"/>
            <w:left w:val="none" w:sz="0" w:space="0" w:color="auto"/>
            <w:bottom w:val="none" w:sz="0" w:space="0" w:color="auto"/>
            <w:right w:val="none" w:sz="0" w:space="0" w:color="auto"/>
          </w:divBdr>
        </w:div>
        <w:div w:id="551425756">
          <w:marLeft w:val="480"/>
          <w:marRight w:val="0"/>
          <w:marTop w:val="0"/>
          <w:marBottom w:val="0"/>
          <w:divBdr>
            <w:top w:val="none" w:sz="0" w:space="0" w:color="auto"/>
            <w:left w:val="none" w:sz="0" w:space="0" w:color="auto"/>
            <w:bottom w:val="none" w:sz="0" w:space="0" w:color="auto"/>
            <w:right w:val="none" w:sz="0" w:space="0" w:color="auto"/>
          </w:divBdr>
        </w:div>
        <w:div w:id="2064672364">
          <w:marLeft w:val="480"/>
          <w:marRight w:val="0"/>
          <w:marTop w:val="0"/>
          <w:marBottom w:val="0"/>
          <w:divBdr>
            <w:top w:val="none" w:sz="0" w:space="0" w:color="auto"/>
            <w:left w:val="none" w:sz="0" w:space="0" w:color="auto"/>
            <w:bottom w:val="none" w:sz="0" w:space="0" w:color="auto"/>
            <w:right w:val="none" w:sz="0" w:space="0" w:color="auto"/>
          </w:divBdr>
        </w:div>
        <w:div w:id="1571846512">
          <w:marLeft w:val="480"/>
          <w:marRight w:val="0"/>
          <w:marTop w:val="0"/>
          <w:marBottom w:val="0"/>
          <w:divBdr>
            <w:top w:val="none" w:sz="0" w:space="0" w:color="auto"/>
            <w:left w:val="none" w:sz="0" w:space="0" w:color="auto"/>
            <w:bottom w:val="none" w:sz="0" w:space="0" w:color="auto"/>
            <w:right w:val="none" w:sz="0" w:space="0" w:color="auto"/>
          </w:divBdr>
        </w:div>
        <w:div w:id="1911235812">
          <w:marLeft w:val="480"/>
          <w:marRight w:val="0"/>
          <w:marTop w:val="0"/>
          <w:marBottom w:val="0"/>
          <w:divBdr>
            <w:top w:val="none" w:sz="0" w:space="0" w:color="auto"/>
            <w:left w:val="none" w:sz="0" w:space="0" w:color="auto"/>
            <w:bottom w:val="none" w:sz="0" w:space="0" w:color="auto"/>
            <w:right w:val="none" w:sz="0" w:space="0" w:color="auto"/>
          </w:divBdr>
        </w:div>
        <w:div w:id="1489786740">
          <w:marLeft w:val="480"/>
          <w:marRight w:val="0"/>
          <w:marTop w:val="0"/>
          <w:marBottom w:val="0"/>
          <w:divBdr>
            <w:top w:val="none" w:sz="0" w:space="0" w:color="auto"/>
            <w:left w:val="none" w:sz="0" w:space="0" w:color="auto"/>
            <w:bottom w:val="none" w:sz="0" w:space="0" w:color="auto"/>
            <w:right w:val="none" w:sz="0" w:space="0" w:color="auto"/>
          </w:divBdr>
        </w:div>
        <w:div w:id="213320391">
          <w:marLeft w:val="480"/>
          <w:marRight w:val="0"/>
          <w:marTop w:val="0"/>
          <w:marBottom w:val="0"/>
          <w:divBdr>
            <w:top w:val="none" w:sz="0" w:space="0" w:color="auto"/>
            <w:left w:val="none" w:sz="0" w:space="0" w:color="auto"/>
            <w:bottom w:val="none" w:sz="0" w:space="0" w:color="auto"/>
            <w:right w:val="none" w:sz="0" w:space="0" w:color="auto"/>
          </w:divBdr>
        </w:div>
        <w:div w:id="133256061">
          <w:marLeft w:val="480"/>
          <w:marRight w:val="0"/>
          <w:marTop w:val="0"/>
          <w:marBottom w:val="0"/>
          <w:divBdr>
            <w:top w:val="none" w:sz="0" w:space="0" w:color="auto"/>
            <w:left w:val="none" w:sz="0" w:space="0" w:color="auto"/>
            <w:bottom w:val="none" w:sz="0" w:space="0" w:color="auto"/>
            <w:right w:val="none" w:sz="0" w:space="0" w:color="auto"/>
          </w:divBdr>
        </w:div>
        <w:div w:id="2056198095">
          <w:marLeft w:val="480"/>
          <w:marRight w:val="0"/>
          <w:marTop w:val="0"/>
          <w:marBottom w:val="0"/>
          <w:divBdr>
            <w:top w:val="none" w:sz="0" w:space="0" w:color="auto"/>
            <w:left w:val="none" w:sz="0" w:space="0" w:color="auto"/>
            <w:bottom w:val="none" w:sz="0" w:space="0" w:color="auto"/>
            <w:right w:val="none" w:sz="0" w:space="0" w:color="auto"/>
          </w:divBdr>
        </w:div>
      </w:divsChild>
    </w:div>
    <w:div w:id="2133669841">
      <w:bodyDiv w:val="1"/>
      <w:marLeft w:val="0"/>
      <w:marRight w:val="0"/>
      <w:marTop w:val="0"/>
      <w:marBottom w:val="0"/>
      <w:divBdr>
        <w:top w:val="none" w:sz="0" w:space="0" w:color="auto"/>
        <w:left w:val="none" w:sz="0" w:space="0" w:color="auto"/>
        <w:bottom w:val="none" w:sz="0" w:space="0" w:color="auto"/>
        <w:right w:val="none" w:sz="0" w:space="0" w:color="auto"/>
      </w:divBdr>
      <w:divsChild>
        <w:div w:id="486552401">
          <w:marLeft w:val="480"/>
          <w:marRight w:val="0"/>
          <w:marTop w:val="0"/>
          <w:marBottom w:val="0"/>
          <w:divBdr>
            <w:top w:val="none" w:sz="0" w:space="0" w:color="auto"/>
            <w:left w:val="none" w:sz="0" w:space="0" w:color="auto"/>
            <w:bottom w:val="none" w:sz="0" w:space="0" w:color="auto"/>
            <w:right w:val="none" w:sz="0" w:space="0" w:color="auto"/>
          </w:divBdr>
        </w:div>
        <w:div w:id="1085802071">
          <w:marLeft w:val="480"/>
          <w:marRight w:val="0"/>
          <w:marTop w:val="0"/>
          <w:marBottom w:val="0"/>
          <w:divBdr>
            <w:top w:val="none" w:sz="0" w:space="0" w:color="auto"/>
            <w:left w:val="none" w:sz="0" w:space="0" w:color="auto"/>
            <w:bottom w:val="none" w:sz="0" w:space="0" w:color="auto"/>
            <w:right w:val="none" w:sz="0" w:space="0" w:color="auto"/>
          </w:divBdr>
        </w:div>
        <w:div w:id="1000815525">
          <w:marLeft w:val="480"/>
          <w:marRight w:val="0"/>
          <w:marTop w:val="0"/>
          <w:marBottom w:val="0"/>
          <w:divBdr>
            <w:top w:val="none" w:sz="0" w:space="0" w:color="auto"/>
            <w:left w:val="none" w:sz="0" w:space="0" w:color="auto"/>
            <w:bottom w:val="none" w:sz="0" w:space="0" w:color="auto"/>
            <w:right w:val="none" w:sz="0" w:space="0" w:color="auto"/>
          </w:divBdr>
        </w:div>
        <w:div w:id="1425764710">
          <w:marLeft w:val="480"/>
          <w:marRight w:val="0"/>
          <w:marTop w:val="0"/>
          <w:marBottom w:val="0"/>
          <w:divBdr>
            <w:top w:val="none" w:sz="0" w:space="0" w:color="auto"/>
            <w:left w:val="none" w:sz="0" w:space="0" w:color="auto"/>
            <w:bottom w:val="none" w:sz="0" w:space="0" w:color="auto"/>
            <w:right w:val="none" w:sz="0" w:space="0" w:color="auto"/>
          </w:divBdr>
        </w:div>
        <w:div w:id="1892645292">
          <w:marLeft w:val="480"/>
          <w:marRight w:val="0"/>
          <w:marTop w:val="0"/>
          <w:marBottom w:val="0"/>
          <w:divBdr>
            <w:top w:val="none" w:sz="0" w:space="0" w:color="auto"/>
            <w:left w:val="none" w:sz="0" w:space="0" w:color="auto"/>
            <w:bottom w:val="none" w:sz="0" w:space="0" w:color="auto"/>
            <w:right w:val="none" w:sz="0" w:space="0" w:color="auto"/>
          </w:divBdr>
        </w:div>
        <w:div w:id="1966503908">
          <w:marLeft w:val="480"/>
          <w:marRight w:val="0"/>
          <w:marTop w:val="0"/>
          <w:marBottom w:val="0"/>
          <w:divBdr>
            <w:top w:val="none" w:sz="0" w:space="0" w:color="auto"/>
            <w:left w:val="none" w:sz="0" w:space="0" w:color="auto"/>
            <w:bottom w:val="none" w:sz="0" w:space="0" w:color="auto"/>
            <w:right w:val="none" w:sz="0" w:space="0" w:color="auto"/>
          </w:divBdr>
        </w:div>
        <w:div w:id="531189009">
          <w:marLeft w:val="480"/>
          <w:marRight w:val="0"/>
          <w:marTop w:val="0"/>
          <w:marBottom w:val="0"/>
          <w:divBdr>
            <w:top w:val="none" w:sz="0" w:space="0" w:color="auto"/>
            <w:left w:val="none" w:sz="0" w:space="0" w:color="auto"/>
            <w:bottom w:val="none" w:sz="0" w:space="0" w:color="auto"/>
            <w:right w:val="none" w:sz="0" w:space="0" w:color="auto"/>
          </w:divBdr>
        </w:div>
        <w:div w:id="558251486">
          <w:marLeft w:val="480"/>
          <w:marRight w:val="0"/>
          <w:marTop w:val="0"/>
          <w:marBottom w:val="0"/>
          <w:divBdr>
            <w:top w:val="none" w:sz="0" w:space="0" w:color="auto"/>
            <w:left w:val="none" w:sz="0" w:space="0" w:color="auto"/>
            <w:bottom w:val="none" w:sz="0" w:space="0" w:color="auto"/>
            <w:right w:val="none" w:sz="0" w:space="0" w:color="auto"/>
          </w:divBdr>
        </w:div>
        <w:div w:id="52046992">
          <w:marLeft w:val="480"/>
          <w:marRight w:val="0"/>
          <w:marTop w:val="0"/>
          <w:marBottom w:val="0"/>
          <w:divBdr>
            <w:top w:val="none" w:sz="0" w:space="0" w:color="auto"/>
            <w:left w:val="none" w:sz="0" w:space="0" w:color="auto"/>
            <w:bottom w:val="none" w:sz="0" w:space="0" w:color="auto"/>
            <w:right w:val="none" w:sz="0" w:space="0" w:color="auto"/>
          </w:divBdr>
        </w:div>
        <w:div w:id="335813094">
          <w:marLeft w:val="480"/>
          <w:marRight w:val="0"/>
          <w:marTop w:val="0"/>
          <w:marBottom w:val="0"/>
          <w:divBdr>
            <w:top w:val="none" w:sz="0" w:space="0" w:color="auto"/>
            <w:left w:val="none" w:sz="0" w:space="0" w:color="auto"/>
            <w:bottom w:val="none" w:sz="0" w:space="0" w:color="auto"/>
            <w:right w:val="none" w:sz="0" w:space="0" w:color="auto"/>
          </w:divBdr>
        </w:div>
        <w:div w:id="406612379">
          <w:marLeft w:val="480"/>
          <w:marRight w:val="0"/>
          <w:marTop w:val="0"/>
          <w:marBottom w:val="0"/>
          <w:divBdr>
            <w:top w:val="none" w:sz="0" w:space="0" w:color="auto"/>
            <w:left w:val="none" w:sz="0" w:space="0" w:color="auto"/>
            <w:bottom w:val="none" w:sz="0" w:space="0" w:color="auto"/>
            <w:right w:val="none" w:sz="0" w:space="0" w:color="auto"/>
          </w:divBdr>
        </w:div>
        <w:div w:id="92360555">
          <w:marLeft w:val="480"/>
          <w:marRight w:val="0"/>
          <w:marTop w:val="0"/>
          <w:marBottom w:val="0"/>
          <w:divBdr>
            <w:top w:val="none" w:sz="0" w:space="0" w:color="auto"/>
            <w:left w:val="none" w:sz="0" w:space="0" w:color="auto"/>
            <w:bottom w:val="none" w:sz="0" w:space="0" w:color="auto"/>
            <w:right w:val="none" w:sz="0" w:space="0" w:color="auto"/>
          </w:divBdr>
        </w:div>
        <w:div w:id="1745032051">
          <w:marLeft w:val="480"/>
          <w:marRight w:val="0"/>
          <w:marTop w:val="0"/>
          <w:marBottom w:val="0"/>
          <w:divBdr>
            <w:top w:val="none" w:sz="0" w:space="0" w:color="auto"/>
            <w:left w:val="none" w:sz="0" w:space="0" w:color="auto"/>
            <w:bottom w:val="none" w:sz="0" w:space="0" w:color="auto"/>
            <w:right w:val="none" w:sz="0" w:space="0" w:color="auto"/>
          </w:divBdr>
        </w:div>
        <w:div w:id="1117720617">
          <w:marLeft w:val="480"/>
          <w:marRight w:val="0"/>
          <w:marTop w:val="0"/>
          <w:marBottom w:val="0"/>
          <w:divBdr>
            <w:top w:val="none" w:sz="0" w:space="0" w:color="auto"/>
            <w:left w:val="none" w:sz="0" w:space="0" w:color="auto"/>
            <w:bottom w:val="none" w:sz="0" w:space="0" w:color="auto"/>
            <w:right w:val="none" w:sz="0" w:space="0" w:color="auto"/>
          </w:divBdr>
        </w:div>
        <w:div w:id="1962110084">
          <w:marLeft w:val="480"/>
          <w:marRight w:val="0"/>
          <w:marTop w:val="0"/>
          <w:marBottom w:val="0"/>
          <w:divBdr>
            <w:top w:val="none" w:sz="0" w:space="0" w:color="auto"/>
            <w:left w:val="none" w:sz="0" w:space="0" w:color="auto"/>
            <w:bottom w:val="none" w:sz="0" w:space="0" w:color="auto"/>
            <w:right w:val="none" w:sz="0" w:space="0" w:color="auto"/>
          </w:divBdr>
        </w:div>
        <w:div w:id="483864016">
          <w:marLeft w:val="480"/>
          <w:marRight w:val="0"/>
          <w:marTop w:val="0"/>
          <w:marBottom w:val="0"/>
          <w:divBdr>
            <w:top w:val="none" w:sz="0" w:space="0" w:color="auto"/>
            <w:left w:val="none" w:sz="0" w:space="0" w:color="auto"/>
            <w:bottom w:val="none" w:sz="0" w:space="0" w:color="auto"/>
            <w:right w:val="none" w:sz="0" w:space="0" w:color="auto"/>
          </w:divBdr>
        </w:div>
        <w:div w:id="669023228">
          <w:marLeft w:val="480"/>
          <w:marRight w:val="0"/>
          <w:marTop w:val="0"/>
          <w:marBottom w:val="0"/>
          <w:divBdr>
            <w:top w:val="none" w:sz="0" w:space="0" w:color="auto"/>
            <w:left w:val="none" w:sz="0" w:space="0" w:color="auto"/>
            <w:bottom w:val="none" w:sz="0" w:space="0" w:color="auto"/>
            <w:right w:val="none" w:sz="0" w:space="0" w:color="auto"/>
          </w:divBdr>
        </w:div>
        <w:div w:id="300812461">
          <w:marLeft w:val="480"/>
          <w:marRight w:val="0"/>
          <w:marTop w:val="0"/>
          <w:marBottom w:val="0"/>
          <w:divBdr>
            <w:top w:val="none" w:sz="0" w:space="0" w:color="auto"/>
            <w:left w:val="none" w:sz="0" w:space="0" w:color="auto"/>
            <w:bottom w:val="none" w:sz="0" w:space="0" w:color="auto"/>
            <w:right w:val="none" w:sz="0" w:space="0" w:color="auto"/>
          </w:divBdr>
        </w:div>
        <w:div w:id="1788424975">
          <w:marLeft w:val="480"/>
          <w:marRight w:val="0"/>
          <w:marTop w:val="0"/>
          <w:marBottom w:val="0"/>
          <w:divBdr>
            <w:top w:val="none" w:sz="0" w:space="0" w:color="auto"/>
            <w:left w:val="none" w:sz="0" w:space="0" w:color="auto"/>
            <w:bottom w:val="none" w:sz="0" w:space="0" w:color="auto"/>
            <w:right w:val="none" w:sz="0" w:space="0" w:color="auto"/>
          </w:divBdr>
        </w:div>
        <w:div w:id="1696690878">
          <w:marLeft w:val="480"/>
          <w:marRight w:val="0"/>
          <w:marTop w:val="0"/>
          <w:marBottom w:val="0"/>
          <w:divBdr>
            <w:top w:val="none" w:sz="0" w:space="0" w:color="auto"/>
            <w:left w:val="none" w:sz="0" w:space="0" w:color="auto"/>
            <w:bottom w:val="none" w:sz="0" w:space="0" w:color="auto"/>
            <w:right w:val="none" w:sz="0" w:space="0" w:color="auto"/>
          </w:divBdr>
        </w:div>
        <w:div w:id="396973623">
          <w:marLeft w:val="480"/>
          <w:marRight w:val="0"/>
          <w:marTop w:val="0"/>
          <w:marBottom w:val="0"/>
          <w:divBdr>
            <w:top w:val="none" w:sz="0" w:space="0" w:color="auto"/>
            <w:left w:val="none" w:sz="0" w:space="0" w:color="auto"/>
            <w:bottom w:val="none" w:sz="0" w:space="0" w:color="auto"/>
            <w:right w:val="none" w:sz="0" w:space="0" w:color="auto"/>
          </w:divBdr>
        </w:div>
        <w:div w:id="640311436">
          <w:marLeft w:val="480"/>
          <w:marRight w:val="0"/>
          <w:marTop w:val="0"/>
          <w:marBottom w:val="0"/>
          <w:divBdr>
            <w:top w:val="none" w:sz="0" w:space="0" w:color="auto"/>
            <w:left w:val="none" w:sz="0" w:space="0" w:color="auto"/>
            <w:bottom w:val="none" w:sz="0" w:space="0" w:color="auto"/>
            <w:right w:val="none" w:sz="0" w:space="0" w:color="auto"/>
          </w:divBdr>
        </w:div>
      </w:divsChild>
    </w:div>
    <w:div w:id="2137675280">
      <w:bodyDiv w:val="1"/>
      <w:marLeft w:val="0"/>
      <w:marRight w:val="0"/>
      <w:marTop w:val="0"/>
      <w:marBottom w:val="0"/>
      <w:divBdr>
        <w:top w:val="none" w:sz="0" w:space="0" w:color="auto"/>
        <w:left w:val="none" w:sz="0" w:space="0" w:color="auto"/>
        <w:bottom w:val="none" w:sz="0" w:space="0" w:color="auto"/>
        <w:right w:val="none" w:sz="0" w:space="0" w:color="auto"/>
      </w:divBdr>
      <w:divsChild>
        <w:div w:id="1098021776">
          <w:marLeft w:val="480"/>
          <w:marRight w:val="0"/>
          <w:marTop w:val="0"/>
          <w:marBottom w:val="0"/>
          <w:divBdr>
            <w:top w:val="none" w:sz="0" w:space="0" w:color="auto"/>
            <w:left w:val="none" w:sz="0" w:space="0" w:color="auto"/>
            <w:bottom w:val="none" w:sz="0" w:space="0" w:color="auto"/>
            <w:right w:val="none" w:sz="0" w:space="0" w:color="auto"/>
          </w:divBdr>
        </w:div>
        <w:div w:id="33581496">
          <w:marLeft w:val="480"/>
          <w:marRight w:val="0"/>
          <w:marTop w:val="0"/>
          <w:marBottom w:val="0"/>
          <w:divBdr>
            <w:top w:val="none" w:sz="0" w:space="0" w:color="auto"/>
            <w:left w:val="none" w:sz="0" w:space="0" w:color="auto"/>
            <w:bottom w:val="none" w:sz="0" w:space="0" w:color="auto"/>
            <w:right w:val="none" w:sz="0" w:space="0" w:color="auto"/>
          </w:divBdr>
        </w:div>
        <w:div w:id="1425028134">
          <w:marLeft w:val="480"/>
          <w:marRight w:val="0"/>
          <w:marTop w:val="0"/>
          <w:marBottom w:val="0"/>
          <w:divBdr>
            <w:top w:val="none" w:sz="0" w:space="0" w:color="auto"/>
            <w:left w:val="none" w:sz="0" w:space="0" w:color="auto"/>
            <w:bottom w:val="none" w:sz="0" w:space="0" w:color="auto"/>
            <w:right w:val="none" w:sz="0" w:space="0" w:color="auto"/>
          </w:divBdr>
        </w:div>
        <w:div w:id="682246073">
          <w:marLeft w:val="480"/>
          <w:marRight w:val="0"/>
          <w:marTop w:val="0"/>
          <w:marBottom w:val="0"/>
          <w:divBdr>
            <w:top w:val="none" w:sz="0" w:space="0" w:color="auto"/>
            <w:left w:val="none" w:sz="0" w:space="0" w:color="auto"/>
            <w:bottom w:val="none" w:sz="0" w:space="0" w:color="auto"/>
            <w:right w:val="none" w:sz="0" w:space="0" w:color="auto"/>
          </w:divBdr>
        </w:div>
        <w:div w:id="1219324350">
          <w:marLeft w:val="480"/>
          <w:marRight w:val="0"/>
          <w:marTop w:val="0"/>
          <w:marBottom w:val="0"/>
          <w:divBdr>
            <w:top w:val="none" w:sz="0" w:space="0" w:color="auto"/>
            <w:left w:val="none" w:sz="0" w:space="0" w:color="auto"/>
            <w:bottom w:val="none" w:sz="0" w:space="0" w:color="auto"/>
            <w:right w:val="none" w:sz="0" w:space="0" w:color="auto"/>
          </w:divBdr>
        </w:div>
        <w:div w:id="1309675671">
          <w:marLeft w:val="480"/>
          <w:marRight w:val="0"/>
          <w:marTop w:val="0"/>
          <w:marBottom w:val="0"/>
          <w:divBdr>
            <w:top w:val="none" w:sz="0" w:space="0" w:color="auto"/>
            <w:left w:val="none" w:sz="0" w:space="0" w:color="auto"/>
            <w:bottom w:val="none" w:sz="0" w:space="0" w:color="auto"/>
            <w:right w:val="none" w:sz="0" w:space="0" w:color="auto"/>
          </w:divBdr>
        </w:div>
        <w:div w:id="34278213">
          <w:marLeft w:val="480"/>
          <w:marRight w:val="0"/>
          <w:marTop w:val="0"/>
          <w:marBottom w:val="0"/>
          <w:divBdr>
            <w:top w:val="none" w:sz="0" w:space="0" w:color="auto"/>
            <w:left w:val="none" w:sz="0" w:space="0" w:color="auto"/>
            <w:bottom w:val="none" w:sz="0" w:space="0" w:color="auto"/>
            <w:right w:val="none" w:sz="0" w:space="0" w:color="auto"/>
          </w:divBdr>
        </w:div>
        <w:div w:id="1428765518">
          <w:marLeft w:val="480"/>
          <w:marRight w:val="0"/>
          <w:marTop w:val="0"/>
          <w:marBottom w:val="0"/>
          <w:divBdr>
            <w:top w:val="none" w:sz="0" w:space="0" w:color="auto"/>
            <w:left w:val="none" w:sz="0" w:space="0" w:color="auto"/>
            <w:bottom w:val="none" w:sz="0" w:space="0" w:color="auto"/>
            <w:right w:val="none" w:sz="0" w:space="0" w:color="auto"/>
          </w:divBdr>
        </w:div>
        <w:div w:id="635448614">
          <w:marLeft w:val="480"/>
          <w:marRight w:val="0"/>
          <w:marTop w:val="0"/>
          <w:marBottom w:val="0"/>
          <w:divBdr>
            <w:top w:val="none" w:sz="0" w:space="0" w:color="auto"/>
            <w:left w:val="none" w:sz="0" w:space="0" w:color="auto"/>
            <w:bottom w:val="none" w:sz="0" w:space="0" w:color="auto"/>
            <w:right w:val="none" w:sz="0" w:space="0" w:color="auto"/>
          </w:divBdr>
        </w:div>
        <w:div w:id="301663958">
          <w:marLeft w:val="480"/>
          <w:marRight w:val="0"/>
          <w:marTop w:val="0"/>
          <w:marBottom w:val="0"/>
          <w:divBdr>
            <w:top w:val="none" w:sz="0" w:space="0" w:color="auto"/>
            <w:left w:val="none" w:sz="0" w:space="0" w:color="auto"/>
            <w:bottom w:val="none" w:sz="0" w:space="0" w:color="auto"/>
            <w:right w:val="none" w:sz="0" w:space="0" w:color="auto"/>
          </w:divBdr>
        </w:div>
        <w:div w:id="937762242">
          <w:marLeft w:val="480"/>
          <w:marRight w:val="0"/>
          <w:marTop w:val="0"/>
          <w:marBottom w:val="0"/>
          <w:divBdr>
            <w:top w:val="none" w:sz="0" w:space="0" w:color="auto"/>
            <w:left w:val="none" w:sz="0" w:space="0" w:color="auto"/>
            <w:bottom w:val="none" w:sz="0" w:space="0" w:color="auto"/>
            <w:right w:val="none" w:sz="0" w:space="0" w:color="auto"/>
          </w:divBdr>
        </w:div>
        <w:div w:id="964576403">
          <w:marLeft w:val="480"/>
          <w:marRight w:val="0"/>
          <w:marTop w:val="0"/>
          <w:marBottom w:val="0"/>
          <w:divBdr>
            <w:top w:val="none" w:sz="0" w:space="0" w:color="auto"/>
            <w:left w:val="none" w:sz="0" w:space="0" w:color="auto"/>
            <w:bottom w:val="none" w:sz="0" w:space="0" w:color="auto"/>
            <w:right w:val="none" w:sz="0" w:space="0" w:color="auto"/>
          </w:divBdr>
        </w:div>
        <w:div w:id="1684547984">
          <w:marLeft w:val="480"/>
          <w:marRight w:val="0"/>
          <w:marTop w:val="0"/>
          <w:marBottom w:val="0"/>
          <w:divBdr>
            <w:top w:val="none" w:sz="0" w:space="0" w:color="auto"/>
            <w:left w:val="none" w:sz="0" w:space="0" w:color="auto"/>
            <w:bottom w:val="none" w:sz="0" w:space="0" w:color="auto"/>
            <w:right w:val="none" w:sz="0" w:space="0" w:color="auto"/>
          </w:divBdr>
        </w:div>
        <w:div w:id="393161033">
          <w:marLeft w:val="480"/>
          <w:marRight w:val="0"/>
          <w:marTop w:val="0"/>
          <w:marBottom w:val="0"/>
          <w:divBdr>
            <w:top w:val="none" w:sz="0" w:space="0" w:color="auto"/>
            <w:left w:val="none" w:sz="0" w:space="0" w:color="auto"/>
            <w:bottom w:val="none" w:sz="0" w:space="0" w:color="auto"/>
            <w:right w:val="none" w:sz="0" w:space="0" w:color="auto"/>
          </w:divBdr>
        </w:div>
        <w:div w:id="1466893536">
          <w:marLeft w:val="480"/>
          <w:marRight w:val="0"/>
          <w:marTop w:val="0"/>
          <w:marBottom w:val="0"/>
          <w:divBdr>
            <w:top w:val="none" w:sz="0" w:space="0" w:color="auto"/>
            <w:left w:val="none" w:sz="0" w:space="0" w:color="auto"/>
            <w:bottom w:val="none" w:sz="0" w:space="0" w:color="auto"/>
            <w:right w:val="none" w:sz="0" w:space="0" w:color="auto"/>
          </w:divBdr>
        </w:div>
        <w:div w:id="71434273">
          <w:marLeft w:val="480"/>
          <w:marRight w:val="0"/>
          <w:marTop w:val="0"/>
          <w:marBottom w:val="0"/>
          <w:divBdr>
            <w:top w:val="none" w:sz="0" w:space="0" w:color="auto"/>
            <w:left w:val="none" w:sz="0" w:space="0" w:color="auto"/>
            <w:bottom w:val="none" w:sz="0" w:space="0" w:color="auto"/>
            <w:right w:val="none" w:sz="0" w:space="0" w:color="auto"/>
          </w:divBdr>
        </w:div>
        <w:div w:id="90440691">
          <w:marLeft w:val="480"/>
          <w:marRight w:val="0"/>
          <w:marTop w:val="0"/>
          <w:marBottom w:val="0"/>
          <w:divBdr>
            <w:top w:val="none" w:sz="0" w:space="0" w:color="auto"/>
            <w:left w:val="none" w:sz="0" w:space="0" w:color="auto"/>
            <w:bottom w:val="none" w:sz="0" w:space="0" w:color="auto"/>
            <w:right w:val="none" w:sz="0" w:space="0" w:color="auto"/>
          </w:divBdr>
        </w:div>
      </w:divsChild>
    </w:div>
    <w:div w:id="2140760364">
      <w:bodyDiv w:val="1"/>
      <w:marLeft w:val="0"/>
      <w:marRight w:val="0"/>
      <w:marTop w:val="0"/>
      <w:marBottom w:val="0"/>
      <w:divBdr>
        <w:top w:val="none" w:sz="0" w:space="0" w:color="auto"/>
        <w:left w:val="none" w:sz="0" w:space="0" w:color="auto"/>
        <w:bottom w:val="none" w:sz="0" w:space="0" w:color="auto"/>
        <w:right w:val="none" w:sz="0" w:space="0" w:color="auto"/>
      </w:divBdr>
      <w:divsChild>
        <w:div w:id="973023170">
          <w:marLeft w:val="480"/>
          <w:marRight w:val="0"/>
          <w:marTop w:val="0"/>
          <w:marBottom w:val="0"/>
          <w:divBdr>
            <w:top w:val="none" w:sz="0" w:space="0" w:color="auto"/>
            <w:left w:val="none" w:sz="0" w:space="0" w:color="auto"/>
            <w:bottom w:val="none" w:sz="0" w:space="0" w:color="auto"/>
            <w:right w:val="none" w:sz="0" w:space="0" w:color="auto"/>
          </w:divBdr>
        </w:div>
        <w:div w:id="1258371031">
          <w:marLeft w:val="480"/>
          <w:marRight w:val="0"/>
          <w:marTop w:val="0"/>
          <w:marBottom w:val="0"/>
          <w:divBdr>
            <w:top w:val="none" w:sz="0" w:space="0" w:color="auto"/>
            <w:left w:val="none" w:sz="0" w:space="0" w:color="auto"/>
            <w:bottom w:val="none" w:sz="0" w:space="0" w:color="auto"/>
            <w:right w:val="none" w:sz="0" w:space="0" w:color="auto"/>
          </w:divBdr>
        </w:div>
        <w:div w:id="1079524939">
          <w:marLeft w:val="480"/>
          <w:marRight w:val="0"/>
          <w:marTop w:val="0"/>
          <w:marBottom w:val="0"/>
          <w:divBdr>
            <w:top w:val="none" w:sz="0" w:space="0" w:color="auto"/>
            <w:left w:val="none" w:sz="0" w:space="0" w:color="auto"/>
            <w:bottom w:val="none" w:sz="0" w:space="0" w:color="auto"/>
            <w:right w:val="none" w:sz="0" w:space="0" w:color="auto"/>
          </w:divBdr>
        </w:div>
        <w:div w:id="1775325803">
          <w:marLeft w:val="480"/>
          <w:marRight w:val="0"/>
          <w:marTop w:val="0"/>
          <w:marBottom w:val="0"/>
          <w:divBdr>
            <w:top w:val="none" w:sz="0" w:space="0" w:color="auto"/>
            <w:left w:val="none" w:sz="0" w:space="0" w:color="auto"/>
            <w:bottom w:val="none" w:sz="0" w:space="0" w:color="auto"/>
            <w:right w:val="none" w:sz="0" w:space="0" w:color="auto"/>
          </w:divBdr>
        </w:div>
        <w:div w:id="2087612006">
          <w:marLeft w:val="480"/>
          <w:marRight w:val="0"/>
          <w:marTop w:val="0"/>
          <w:marBottom w:val="0"/>
          <w:divBdr>
            <w:top w:val="none" w:sz="0" w:space="0" w:color="auto"/>
            <w:left w:val="none" w:sz="0" w:space="0" w:color="auto"/>
            <w:bottom w:val="none" w:sz="0" w:space="0" w:color="auto"/>
            <w:right w:val="none" w:sz="0" w:space="0" w:color="auto"/>
          </w:divBdr>
        </w:div>
        <w:div w:id="1672223158">
          <w:marLeft w:val="480"/>
          <w:marRight w:val="0"/>
          <w:marTop w:val="0"/>
          <w:marBottom w:val="0"/>
          <w:divBdr>
            <w:top w:val="none" w:sz="0" w:space="0" w:color="auto"/>
            <w:left w:val="none" w:sz="0" w:space="0" w:color="auto"/>
            <w:bottom w:val="none" w:sz="0" w:space="0" w:color="auto"/>
            <w:right w:val="none" w:sz="0" w:space="0" w:color="auto"/>
          </w:divBdr>
        </w:div>
        <w:div w:id="1801222123">
          <w:marLeft w:val="480"/>
          <w:marRight w:val="0"/>
          <w:marTop w:val="0"/>
          <w:marBottom w:val="0"/>
          <w:divBdr>
            <w:top w:val="none" w:sz="0" w:space="0" w:color="auto"/>
            <w:left w:val="none" w:sz="0" w:space="0" w:color="auto"/>
            <w:bottom w:val="none" w:sz="0" w:space="0" w:color="auto"/>
            <w:right w:val="none" w:sz="0" w:space="0" w:color="auto"/>
          </w:divBdr>
        </w:div>
        <w:div w:id="358623779">
          <w:marLeft w:val="480"/>
          <w:marRight w:val="0"/>
          <w:marTop w:val="0"/>
          <w:marBottom w:val="0"/>
          <w:divBdr>
            <w:top w:val="none" w:sz="0" w:space="0" w:color="auto"/>
            <w:left w:val="none" w:sz="0" w:space="0" w:color="auto"/>
            <w:bottom w:val="none" w:sz="0" w:space="0" w:color="auto"/>
            <w:right w:val="none" w:sz="0" w:space="0" w:color="auto"/>
          </w:divBdr>
        </w:div>
        <w:div w:id="293563326">
          <w:marLeft w:val="480"/>
          <w:marRight w:val="0"/>
          <w:marTop w:val="0"/>
          <w:marBottom w:val="0"/>
          <w:divBdr>
            <w:top w:val="none" w:sz="0" w:space="0" w:color="auto"/>
            <w:left w:val="none" w:sz="0" w:space="0" w:color="auto"/>
            <w:bottom w:val="none" w:sz="0" w:space="0" w:color="auto"/>
            <w:right w:val="none" w:sz="0" w:space="0" w:color="auto"/>
          </w:divBdr>
        </w:div>
        <w:div w:id="1859661345">
          <w:marLeft w:val="480"/>
          <w:marRight w:val="0"/>
          <w:marTop w:val="0"/>
          <w:marBottom w:val="0"/>
          <w:divBdr>
            <w:top w:val="none" w:sz="0" w:space="0" w:color="auto"/>
            <w:left w:val="none" w:sz="0" w:space="0" w:color="auto"/>
            <w:bottom w:val="none" w:sz="0" w:space="0" w:color="auto"/>
            <w:right w:val="none" w:sz="0" w:space="0" w:color="auto"/>
          </w:divBdr>
        </w:div>
        <w:div w:id="915214547">
          <w:marLeft w:val="480"/>
          <w:marRight w:val="0"/>
          <w:marTop w:val="0"/>
          <w:marBottom w:val="0"/>
          <w:divBdr>
            <w:top w:val="none" w:sz="0" w:space="0" w:color="auto"/>
            <w:left w:val="none" w:sz="0" w:space="0" w:color="auto"/>
            <w:bottom w:val="none" w:sz="0" w:space="0" w:color="auto"/>
            <w:right w:val="none" w:sz="0" w:space="0" w:color="auto"/>
          </w:divBdr>
        </w:div>
        <w:div w:id="1773279476">
          <w:marLeft w:val="480"/>
          <w:marRight w:val="0"/>
          <w:marTop w:val="0"/>
          <w:marBottom w:val="0"/>
          <w:divBdr>
            <w:top w:val="none" w:sz="0" w:space="0" w:color="auto"/>
            <w:left w:val="none" w:sz="0" w:space="0" w:color="auto"/>
            <w:bottom w:val="none" w:sz="0" w:space="0" w:color="auto"/>
            <w:right w:val="none" w:sz="0" w:space="0" w:color="auto"/>
          </w:divBdr>
        </w:div>
        <w:div w:id="1787121609">
          <w:marLeft w:val="480"/>
          <w:marRight w:val="0"/>
          <w:marTop w:val="0"/>
          <w:marBottom w:val="0"/>
          <w:divBdr>
            <w:top w:val="none" w:sz="0" w:space="0" w:color="auto"/>
            <w:left w:val="none" w:sz="0" w:space="0" w:color="auto"/>
            <w:bottom w:val="none" w:sz="0" w:space="0" w:color="auto"/>
            <w:right w:val="none" w:sz="0" w:space="0" w:color="auto"/>
          </w:divBdr>
        </w:div>
        <w:div w:id="1826579987">
          <w:marLeft w:val="480"/>
          <w:marRight w:val="0"/>
          <w:marTop w:val="0"/>
          <w:marBottom w:val="0"/>
          <w:divBdr>
            <w:top w:val="none" w:sz="0" w:space="0" w:color="auto"/>
            <w:left w:val="none" w:sz="0" w:space="0" w:color="auto"/>
            <w:bottom w:val="none" w:sz="0" w:space="0" w:color="auto"/>
            <w:right w:val="none" w:sz="0" w:space="0" w:color="auto"/>
          </w:divBdr>
        </w:div>
        <w:div w:id="205459746">
          <w:marLeft w:val="480"/>
          <w:marRight w:val="0"/>
          <w:marTop w:val="0"/>
          <w:marBottom w:val="0"/>
          <w:divBdr>
            <w:top w:val="none" w:sz="0" w:space="0" w:color="auto"/>
            <w:left w:val="none" w:sz="0" w:space="0" w:color="auto"/>
            <w:bottom w:val="none" w:sz="0" w:space="0" w:color="auto"/>
            <w:right w:val="none" w:sz="0" w:space="0" w:color="auto"/>
          </w:divBdr>
        </w:div>
        <w:div w:id="1464037978">
          <w:marLeft w:val="480"/>
          <w:marRight w:val="0"/>
          <w:marTop w:val="0"/>
          <w:marBottom w:val="0"/>
          <w:divBdr>
            <w:top w:val="none" w:sz="0" w:space="0" w:color="auto"/>
            <w:left w:val="none" w:sz="0" w:space="0" w:color="auto"/>
            <w:bottom w:val="none" w:sz="0" w:space="0" w:color="auto"/>
            <w:right w:val="none" w:sz="0" w:space="0" w:color="auto"/>
          </w:divBdr>
        </w:div>
      </w:divsChild>
    </w:div>
    <w:div w:id="2146004079">
      <w:bodyDiv w:val="1"/>
      <w:marLeft w:val="0"/>
      <w:marRight w:val="0"/>
      <w:marTop w:val="0"/>
      <w:marBottom w:val="0"/>
      <w:divBdr>
        <w:top w:val="none" w:sz="0" w:space="0" w:color="auto"/>
        <w:left w:val="none" w:sz="0" w:space="0" w:color="auto"/>
        <w:bottom w:val="none" w:sz="0" w:space="0" w:color="auto"/>
        <w:right w:val="none" w:sz="0" w:space="0" w:color="auto"/>
      </w:divBdr>
      <w:divsChild>
        <w:div w:id="1772504990">
          <w:marLeft w:val="480"/>
          <w:marRight w:val="0"/>
          <w:marTop w:val="0"/>
          <w:marBottom w:val="0"/>
          <w:divBdr>
            <w:top w:val="none" w:sz="0" w:space="0" w:color="auto"/>
            <w:left w:val="none" w:sz="0" w:space="0" w:color="auto"/>
            <w:bottom w:val="none" w:sz="0" w:space="0" w:color="auto"/>
            <w:right w:val="none" w:sz="0" w:space="0" w:color="auto"/>
          </w:divBdr>
        </w:div>
        <w:div w:id="492914598">
          <w:marLeft w:val="480"/>
          <w:marRight w:val="0"/>
          <w:marTop w:val="0"/>
          <w:marBottom w:val="0"/>
          <w:divBdr>
            <w:top w:val="none" w:sz="0" w:space="0" w:color="auto"/>
            <w:left w:val="none" w:sz="0" w:space="0" w:color="auto"/>
            <w:bottom w:val="none" w:sz="0" w:space="0" w:color="auto"/>
            <w:right w:val="none" w:sz="0" w:space="0" w:color="auto"/>
          </w:divBdr>
        </w:div>
        <w:div w:id="1226599920">
          <w:marLeft w:val="480"/>
          <w:marRight w:val="0"/>
          <w:marTop w:val="0"/>
          <w:marBottom w:val="0"/>
          <w:divBdr>
            <w:top w:val="none" w:sz="0" w:space="0" w:color="auto"/>
            <w:left w:val="none" w:sz="0" w:space="0" w:color="auto"/>
            <w:bottom w:val="none" w:sz="0" w:space="0" w:color="auto"/>
            <w:right w:val="none" w:sz="0" w:space="0" w:color="auto"/>
          </w:divBdr>
        </w:div>
        <w:div w:id="991984268">
          <w:marLeft w:val="480"/>
          <w:marRight w:val="0"/>
          <w:marTop w:val="0"/>
          <w:marBottom w:val="0"/>
          <w:divBdr>
            <w:top w:val="none" w:sz="0" w:space="0" w:color="auto"/>
            <w:left w:val="none" w:sz="0" w:space="0" w:color="auto"/>
            <w:bottom w:val="none" w:sz="0" w:space="0" w:color="auto"/>
            <w:right w:val="none" w:sz="0" w:space="0" w:color="auto"/>
          </w:divBdr>
        </w:div>
        <w:div w:id="211429731">
          <w:marLeft w:val="480"/>
          <w:marRight w:val="0"/>
          <w:marTop w:val="0"/>
          <w:marBottom w:val="0"/>
          <w:divBdr>
            <w:top w:val="none" w:sz="0" w:space="0" w:color="auto"/>
            <w:left w:val="none" w:sz="0" w:space="0" w:color="auto"/>
            <w:bottom w:val="none" w:sz="0" w:space="0" w:color="auto"/>
            <w:right w:val="none" w:sz="0" w:space="0" w:color="auto"/>
          </w:divBdr>
        </w:div>
        <w:div w:id="1505587407">
          <w:marLeft w:val="480"/>
          <w:marRight w:val="0"/>
          <w:marTop w:val="0"/>
          <w:marBottom w:val="0"/>
          <w:divBdr>
            <w:top w:val="none" w:sz="0" w:space="0" w:color="auto"/>
            <w:left w:val="none" w:sz="0" w:space="0" w:color="auto"/>
            <w:bottom w:val="none" w:sz="0" w:space="0" w:color="auto"/>
            <w:right w:val="none" w:sz="0" w:space="0" w:color="auto"/>
          </w:divBdr>
        </w:div>
        <w:div w:id="1533153029">
          <w:marLeft w:val="480"/>
          <w:marRight w:val="0"/>
          <w:marTop w:val="0"/>
          <w:marBottom w:val="0"/>
          <w:divBdr>
            <w:top w:val="none" w:sz="0" w:space="0" w:color="auto"/>
            <w:left w:val="none" w:sz="0" w:space="0" w:color="auto"/>
            <w:bottom w:val="none" w:sz="0" w:space="0" w:color="auto"/>
            <w:right w:val="none" w:sz="0" w:space="0" w:color="auto"/>
          </w:divBdr>
        </w:div>
        <w:div w:id="984705564">
          <w:marLeft w:val="480"/>
          <w:marRight w:val="0"/>
          <w:marTop w:val="0"/>
          <w:marBottom w:val="0"/>
          <w:divBdr>
            <w:top w:val="none" w:sz="0" w:space="0" w:color="auto"/>
            <w:left w:val="none" w:sz="0" w:space="0" w:color="auto"/>
            <w:bottom w:val="none" w:sz="0" w:space="0" w:color="auto"/>
            <w:right w:val="none" w:sz="0" w:space="0" w:color="auto"/>
          </w:divBdr>
        </w:div>
        <w:div w:id="1448281168">
          <w:marLeft w:val="480"/>
          <w:marRight w:val="0"/>
          <w:marTop w:val="0"/>
          <w:marBottom w:val="0"/>
          <w:divBdr>
            <w:top w:val="none" w:sz="0" w:space="0" w:color="auto"/>
            <w:left w:val="none" w:sz="0" w:space="0" w:color="auto"/>
            <w:bottom w:val="none" w:sz="0" w:space="0" w:color="auto"/>
            <w:right w:val="none" w:sz="0" w:space="0" w:color="auto"/>
          </w:divBdr>
        </w:div>
        <w:div w:id="183254403">
          <w:marLeft w:val="480"/>
          <w:marRight w:val="0"/>
          <w:marTop w:val="0"/>
          <w:marBottom w:val="0"/>
          <w:divBdr>
            <w:top w:val="none" w:sz="0" w:space="0" w:color="auto"/>
            <w:left w:val="none" w:sz="0" w:space="0" w:color="auto"/>
            <w:bottom w:val="none" w:sz="0" w:space="0" w:color="auto"/>
            <w:right w:val="none" w:sz="0" w:space="0" w:color="auto"/>
          </w:divBdr>
        </w:div>
        <w:div w:id="1772161577">
          <w:marLeft w:val="480"/>
          <w:marRight w:val="0"/>
          <w:marTop w:val="0"/>
          <w:marBottom w:val="0"/>
          <w:divBdr>
            <w:top w:val="none" w:sz="0" w:space="0" w:color="auto"/>
            <w:left w:val="none" w:sz="0" w:space="0" w:color="auto"/>
            <w:bottom w:val="none" w:sz="0" w:space="0" w:color="auto"/>
            <w:right w:val="none" w:sz="0" w:space="0" w:color="auto"/>
          </w:divBdr>
        </w:div>
        <w:div w:id="1562205490">
          <w:marLeft w:val="480"/>
          <w:marRight w:val="0"/>
          <w:marTop w:val="0"/>
          <w:marBottom w:val="0"/>
          <w:divBdr>
            <w:top w:val="none" w:sz="0" w:space="0" w:color="auto"/>
            <w:left w:val="none" w:sz="0" w:space="0" w:color="auto"/>
            <w:bottom w:val="none" w:sz="0" w:space="0" w:color="auto"/>
            <w:right w:val="none" w:sz="0" w:space="0" w:color="auto"/>
          </w:divBdr>
        </w:div>
        <w:div w:id="1858082720">
          <w:marLeft w:val="480"/>
          <w:marRight w:val="0"/>
          <w:marTop w:val="0"/>
          <w:marBottom w:val="0"/>
          <w:divBdr>
            <w:top w:val="none" w:sz="0" w:space="0" w:color="auto"/>
            <w:left w:val="none" w:sz="0" w:space="0" w:color="auto"/>
            <w:bottom w:val="none" w:sz="0" w:space="0" w:color="auto"/>
            <w:right w:val="none" w:sz="0" w:space="0" w:color="auto"/>
          </w:divBdr>
        </w:div>
        <w:div w:id="1786995729">
          <w:marLeft w:val="48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emf"/><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emf"/><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8799C4A1-74C5-4FC3-935C-8AC06F855E4E}"/>
      </w:docPartPr>
      <w:docPartBody>
        <w:p w:rsidR="00EF0F61" w:rsidRDefault="00EF0F61">
          <w:r w:rsidRPr="002D6D1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F61"/>
    <w:rsid w:val="00527D72"/>
    <w:rsid w:val="00EF0F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F0F61"/>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B1F22F7-2FC1-46CF-AFE7-C4D6924F5CFD}">
  <we:reference id="wa104382081" version="1.55.1.0" store="en-US" storeType="OMEX"/>
  <we:alternateReferences>
    <we:reference id="wa104382081" version="1.55.1.0" store="" storeType="OMEX"/>
  </we:alternateReferences>
  <we:properties>
    <we:property name="MENDELEY_CITATIONS" value="[{&quot;citationID&quot;:&quot;MENDELEY_CITATION_38838af0-8ed0-4595-84b4-2eb03847b140&quot;,&quot;properties&quot;:{&quot;noteIndex&quot;:0},&quot;isEdited&quot;:false,&quot;manualOverride&quot;:{&quot;isManuallyOverridden&quot;:false,&quot;citeprocText&quot;:&quot;(Lake, 2023)&quot;,&quot;manualOverrideText&quot;:&quot;&quot;},&quot;citationTag&quot;:&quot;MENDELEY_CITATION_v3_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&quot;,&quot;citationItems&quot;:[{&quot;id&quot;:&quot;e8ae5b3b-ee27-366d-9707-772ec477eb44&quot;,&quot;itemData&quot;:{&quot;type&quot;:&quot;article-journal&quot;,&quot;id&quot;:&quot;e8ae5b3b-ee27-366d-9707-772ec477eb44&quot;,&quot;title&quot;:&quot;Race Car Rear Wing&quot;,&quot;author&quot;:[{&quot;family&quot;:&quot;Lake&quot;,&quot;given&quot;:&quot;Kelvin&quot;,&quot;parse-names&quot;:false,&quot;dropping-particle&quot;:&quot;&quot;,&quot;non-dropping-particle&quot;:&quot;&quot;}],&quot;issued&quot;:{&quot;date-parts&quot;:[[2023]]},&quot;container-title-short&quot;:&quot;&quot;},&quot;isTemporary&quot;:false}]},{&quot;citationID&quot;:&quot;MENDELEY_CITATION_92c421e2-bb54-4439-a9a5-c54728d1bf9b&quot;,&quot;properties&quot;:{&quot;noteIndex&quot;:0},&quot;isEdited&quot;:false,&quot;manualOverride&quot;:{&quot;isManuallyOverridden&quot;:false,&quot;citeprocText&quot;:&quot;(Lake, 2023)&quot;,&quot;manualOverrideText&quot;:&quot;&quot;},&quot;citationTag&quot;:&quot;MENDELEY_CITATION_v3_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&quot;,&quot;citationItems&quot;:[{&quot;id&quot;:&quot;e8ae5b3b-ee27-366d-9707-772ec477eb44&quot;,&quot;itemData&quot;:{&quot;type&quot;:&quot;article-journal&quot;,&quot;id&quot;:&quot;e8ae5b3b-ee27-366d-9707-772ec477eb44&quot;,&quot;title&quot;:&quot;Race Car Rear Wing&quot;,&quot;author&quot;:[{&quot;family&quot;:&quot;Lake&quot;,&quot;given&quot;:&quot;Kelvin&quot;,&quot;parse-names&quot;:false,&quot;dropping-particle&quot;:&quot;&quot;,&quot;non-dropping-particle&quot;:&quot;&quot;}],&quot;issued&quot;:{&quot;date-parts&quot;:[[2023]]},&quot;container-title-short&quot;:&quot;&quot;},&quot;isTemporary&quot;:false}]},{&quot;citationID&quot;:&quot;MENDELEY_CITATION_5d5a437d-ced6-4254-87d9-a53d2e7e0041&quot;,&quot;properties&quot;:{&quot;noteIndex&quot;:0},&quot;isEdited&quot;:false,&quot;manualOverride&quot;:{&quot;isManuallyOverridden&quot;:false,&quot;citeprocText&quot;:&quot;(Pbdt, 2017)&quot;,&quot;manualOverrideText&quot;:&quot;&quot;},&quot;citationTag&quot;:&quot;MENDELEY_CITATION_v3_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&quot;,&quot;citationItems&quot;:[{&quot;id&quot;:&quot;13bacb76-e8f6-3395-9426-837b752605d3&quot;,&quot;itemData&quot;:{&quot;type&quot;:&quot;article-journal&quot;,&quot;id&quot;:&quot;13bacb76-e8f6-3395-9426-837b752605d3&quot;,&quot;title&quot;:&quot;The Aerodynamics of a F1 Car Rear Wing&quot;,&quot;author&quot;:[{&quot;family&quot;:&quot;Pbdt&quot;,&quot;given&quot;:&quot;&quot;,&quot;parse-names&quot;:false,&quot;dropping-particle&quot;:&quot;&quot;,&quot;non-dropping-particle&quot;:&quot;&quot;}],&quot;accessed&quot;:{&quot;date-parts&quot;:[[2023,10,3]]},&quot;URL&quot;:&quot;www.presticebdt.com/the-aerodynamics-of-f1-rear-wing-cfd-explained/&quot;,&quot;issued&quot;:{&quot;date-parts&quot;:[[2017]]},&quot;container-title-short&quot;:&quot;&quot;},&quot;isTemporary&quot;:false}]},{&quot;citationID&quot;:&quot;MENDELEY_CITATION_90897d0d-1562-4746-a741-6212c1f5f93f&quot;,&quot;properties&quot;:{&quot;noteIndex&quot;:0},&quot;isEdited&quot;:false,&quot;manualOverride&quot;:{&quot;isManuallyOverridden&quot;:false,&quot;citeprocText&quot;:&quot;(Lake, 2023)&quot;,&quot;manualOverrideText&quot;:&quot;&quot;},&quot;citationTag&quot;:&quot;MENDELEY_CITATION_v3_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&quot;,&quot;citationItems&quot;:[{&quot;id&quot;:&quot;e8ae5b3b-ee27-366d-9707-772ec477eb44&quot;,&quot;itemData&quot;:{&quot;type&quot;:&quot;article-journal&quot;,&quot;id&quot;:&quot;e8ae5b3b-ee27-366d-9707-772ec477eb44&quot;,&quot;title&quot;:&quot;Race Car Rear Wing&quot;,&quot;author&quot;:[{&quot;family&quot;:&quot;Lake&quot;,&quot;given&quot;:&quot;Kelvin&quot;,&quot;parse-names&quot;:false,&quot;dropping-particle&quot;:&quot;&quot;,&quot;non-dropping-particle&quot;:&quot;&quot;}],&quot;issued&quot;:{&quot;date-parts&quot;:[[2023]]},&quot;container-title-short&quot;:&quot;&quot;},&quot;isTemporary&quot;:false}]},{&quot;citationID&quot;:&quot;MENDELEY_CITATION_906e282c-a28e-4172-b857-ac7c2eb211f9&quot;,&quot;properties&quot;:{&quot;noteIndex&quot;:0},&quot;isEdited&quot;:false,&quot;manualOverride&quot;:{&quot;isManuallyOverridden&quot;:false,&quot;citeprocText&quot;:&quot;(SDC, 2023)&quot;,&quot;manualOverrideText&quot;:&quot;&quot;},&quot;citationTag&quot;:&quot;MENDELEY_CITATION_v3_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&quot;,&quot;citationItems&quot;:[{&quot;id&quot;:&quot;544db5da-e581-36f4-814c-8a2754710f19&quot;,&quot;itemData&quot;:{&quot;type&quot;:&quot;webpage&quot;,&quot;id&quot;:&quot;544db5da-e581-36f4-814c-8a2754710f19&quot;,&quot;title&quot;:&quot;Why do you need to optimise your FEA model?&quot;,&quot;author&quot;:[{&quot;family&quot;:&quot;SDC&quot;,&quot;given&quot;:&quot;&quot;,&quot;parse-names&quot;:false,&quot;dropping-particle&quot;:&quot;&quot;,&quot;non-dropping-particle&quot;:&quot;&quot;}],&quot;accessed&quot;:{&quot;date-parts&quot;:[[2023,10,3]]},&quot;URL&quot;:&quot;www.sdcverifier.com/articles/why-do-you-need-to-optimise-your-fea-model/&quot;,&quot;issued&quot;:{&quot;date-parts&quot;:[[2023]]},&quot;container-title-short&quot;:&quot;&quot;},&quot;isTemporary&quot;:false}]},{&quot;citationID&quot;:&quot;MENDELEY_CITATION_f50a13d3-5cfe-42f8-a67a-afce4fc1b318&quot;,&quot;properties&quot;:{&quot;noteIndex&quot;:0},&quot;isEdited&quot;:false,&quot;manualOverride&quot;:{&quot;isManuallyOverridden&quot;:false,&quot;citeprocText&quot;:&quot;(TWI, 2023)&quot;,&quot;manualOverrideText&quot;:&quot;&quot;},&quot;citationTag&quot;:&quot;MENDELEY_CITATION_v3_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&quot;,&quot;citationItems&quot;:[{&quot;id&quot;:&quot;f3df2643-4733-37d6-91bc-079b7895305b&quot;,&quot;itemData&quot;:{&quot;type&quot;:&quot;webpage&quot;,&quot;id&quot;:&quot;f3df2643-4733-37d6-91bc-079b7895305b&quot;,&quot;title&quot;:&quot;What is Finite Element Analysis (FEA)?&quot;,&quot;author&quot;:[{&quot;family&quot;:&quot;TWI&quot;,&quot;given&quot;:&quot;&quot;,&quot;parse-names&quot;:false,&quot;dropping-particle&quot;:&quot;&quot;,&quot;non-dropping-particle&quot;:&quot;&quot;}],&quot;accessed&quot;:{&quot;date-parts&quot;:[[2023,10,2]]},&quot;URL&quot;:&quot;www.twi-global.com/technical-knowledge/faqs/finite-element-analysis&quot;,&quot;issued&quot;:{&quot;date-parts&quot;:[[2023]]},&quot;container-title-short&quot;:&quot;&quot;},&quot;isTemporary&quot;:false}]},{&quot;citationID&quot;:&quot;MENDELEY_CITATION_d8c686e7-aea7-41d4-b2cc-28511899978c&quot;,&quot;properties&quot;:{&quot;noteIndex&quot;:0},&quot;isEdited&quot;:false,&quot;manualOverride&quot;:{&quot;isManuallyOverridden&quot;:false,&quot;citeprocText&quot;:&quot;(O’Donnell, 2023)&quot;,&quot;manualOverrideText&quot;:&quot;&quot;},&quot;citationTag&quot;:&quot;MENDELEY_CITATION_v3_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&quot;,&quot;citationItems&quot;:[{&quot;id&quot;:&quot;85d0ce8d-be79-31f0-856e-b476f3b41dfa&quot;,&quot;itemData&quot;:{&quot;type&quot;:&quot;webpage&quot;,&quot;id&quot;:&quot;85d0ce8d-be79-31f0-856e-b476f3b41dfa&quot;,&quot;title&quot;:&quot;History of Finite Element Analysis&quot;,&quot;author&quot;:[{&quot;family&quot;:&quot;O'Donnell&quot;,&quot;given&quot;:&quot;&quot;,&quot;parse-names&quot;:false,&quot;dropping-particle&quot;:&quot;&quot;,&quot;non-dropping-particle&quot;:&quot;&quot;}],&quot;accessed&quot;:{&quot;date-parts&quot;:[[2023,10,1]]},&quot;URL&quot;:&quot;www.o'donnellconsulting.com/what-we-do/expert-witness-forensic-engineering/forensic-engineering-expert-witness/hitory-of-fea/&quot;,&quot;issued&quot;:{&quot;date-parts&quot;:[[2023]]},&quot;container-title-short&quot;:&quot;&quot;},&quot;isTemporary&quot;:false}]},{&quot;citationID&quot;:&quot;MENDELEY_CITATION_68448942-fdf8-4b8f-90ff-a39ee4867863&quot;,&quot;properties&quot;:{&quot;noteIndex&quot;:0},&quot;isEdited&quot;:false,&quot;manualOverride&quot;:{&quot;isManuallyOverridden&quot;:false,&quot;citeprocText&quot;:&quot;(O’Donnell, 2023)&quot;,&quot;manualOverrideText&quot;:&quot;&quot;},&quot;citationTag&quot;:&quot;MENDELEY_CITATION_v3_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&quot;,&quot;citationItems&quot;:[{&quot;id&quot;:&quot;85d0ce8d-be79-31f0-856e-b476f3b41dfa&quot;,&quot;itemData&quot;:{&quot;type&quot;:&quot;webpage&quot;,&quot;id&quot;:&quot;85d0ce8d-be79-31f0-856e-b476f3b41dfa&quot;,&quot;title&quot;:&quot;History of Finite Element Analysis&quot;,&quot;author&quot;:[{&quot;family&quot;:&quot;O'Donnell&quot;,&quot;given&quot;:&quot;&quot;,&quot;parse-names&quot;:false,&quot;dropping-particle&quot;:&quot;&quot;,&quot;non-dropping-particle&quot;:&quot;&quot;}],&quot;accessed&quot;:{&quot;date-parts&quot;:[[2023,10,1]]},&quot;URL&quot;:&quot;www.o'donnellconsulting.com/what-we-do/expert-witness-forensic-engineering/forensic-engineering-expert-witness/hitory-of-fea/&quot;,&quot;issued&quot;:{&quot;date-parts&quot;:[[2023]]},&quot;container-title-short&quot;:&quot;&quot;},&quot;isTemporary&quot;:false}]},{&quot;citationID&quot;:&quot;MENDELEY_CITATION_3bb07a14-76eb-490c-9b3b-b57c0d32c0c8&quot;,&quot;properties&quot;:{&quot;noteIndex&quot;:0},&quot;isEdited&quot;:false,&quot;manualOverride&quot;:{&quot;isManuallyOverridden&quot;:false,&quot;citeprocText&quot;:&quot;(SNRC, 2023)&quot;,&quot;manualOverrideText&quot;:&quot;&quot;},&quot;citationTag&quot;:&quot;MENDELEY_CITATION_v3_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&quot;,&quot;citationItems&quot;:[{&quot;id&quot;:&quot;97d641e2-f891-32c3-b3fd-1415c7e29940&quot;,&quot;itemData&quot;:{&quot;type&quot;:&quot;webpage&quot;,&quot;id&quot;:&quot;97d641e2-f891-32c3-b3fd-1415c7e29940&quot;,&quot;title&quot;:&quot;Future of Finite Element Analysis&quot;,&quot;author&quot;:[{&quot;family&quot;:&quot;SNRC&quot;,&quot;given&quot;:&quot;&quot;,&quot;parse-names&quot;:false,&quot;dropping-particle&quot;:&quot;&quot;,&quot;non-dropping-particle&quot;:&quot;&quot;}],&quot;accessed&quot;:{&quot;date-parts&quot;:[[2023,10,5]]},&quot;URL&quot;:&quot;www.numericalarchive.com/2023/03/30/future-of-finite-element-analysis/&quot;,&quot;issued&quot;:{&quot;date-parts&quot;:[[2023,3,30]]},&quot;container-title-short&quot;:&quot;&quot;},&quot;isTemporary&quot;:false}]},{&quot;citationID&quot;:&quot;MENDELEY_CITATION_037f082f-9474-4cd9-87d6-65d9ae97a575&quot;,&quot;properties&quot;:{&quot;noteIndex&quot;:0},&quot;isEdited&quot;:false,&quot;manualOverride&quot;:{&quot;isManuallyOverridden&quot;:false,&quot;citeprocText&quot;:&quot;(SNRC, 2023)&quot;,&quot;manualOverrideText&quot;:&quot;&quot;},&quot;citationTag&quot;:&quot;MENDELEY_CITATION_v3_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&quot;,&quot;citationItems&quot;:[{&quot;id&quot;:&quot;97d641e2-f891-32c3-b3fd-1415c7e29940&quot;,&quot;itemData&quot;:{&quot;type&quot;:&quot;webpage&quot;,&quot;id&quot;:&quot;97d641e2-f891-32c3-b3fd-1415c7e29940&quot;,&quot;title&quot;:&quot;Future of Finite Element Analysis&quot;,&quot;author&quot;:[{&quot;family&quot;:&quot;SNRC&quot;,&quot;given&quot;:&quot;&quot;,&quot;parse-names&quot;:false,&quot;dropping-particle&quot;:&quot;&quot;,&quot;non-dropping-particle&quot;:&quot;&quot;}],&quot;accessed&quot;:{&quot;date-parts&quot;:[[2023,10,5]]},&quot;URL&quot;:&quot;www.numericalarchive.com/2023/03/30/future-of-finite-element-analysis/&quot;,&quot;issued&quot;:{&quot;date-parts&quot;:[[2023,3,30]]},&quot;container-title-short&quot;:&quot;&quot;},&quot;isTemporary&quot;:false}]},{&quot;citationID&quot;:&quot;MENDELEY_CITATION_82af62e3-85fd-4ebe-b256-de05926832f9&quot;,&quot;properties&quot;:{&quot;noteIndex&quot;:0},&quot;isEdited&quot;:false,&quot;manualOverride&quot;:{&quot;isManuallyOverridden&quot;:false,&quot;citeprocText&quot;:&quot;(Cattenone et al., 2019)&quot;,&quot;manualOverrideText&quot;:&quot;&quot;},&quot;citationTag&quot;:&quot;MENDELEY_CITATION_v3_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&quot;,&quot;citationItems&quot;:[{&quot;id&quot;:&quot;fa8f8dc8-c17c-359f-bbb2-3dd59c771b5b&quot;,&quot;itemData&quot;:{&quot;type&quot;:&quot;article-journal&quot;,&quot;id&quot;:&quot;fa8f8dc8-c17c-359f-bbb2-3dd59c771b5b&quot;,&quot;title&quot;:&quot;Finite Element Analysis of Additive Manufacturing Based on Fused Deposition Modeling: Distortions Prediction and Comparison With Experimental Data&quot;,&quot;author&quot;:[{&quot;family&quot;:&quot;Cattenone&quot;,&quot;given&quot;:&quot;Alberto&quot;,&quot;parse-names&quot;:false,&quot;dropping-particle&quot;:&quot;&quot;,&quot;non-dropping-particle&quot;:&quot;&quot;},{&quot;family&quot;:&quot;Morganti&quot;,&quot;given&quot;:&quot;Simone&quot;,&quot;parse-names&quot;:false,&quot;dropping-particle&quot;:&quot;&quot;,&quot;non-dropping-particle&quot;:&quot;&quot;},{&quot;family&quot;:&quot;Alaimo&quot;,&quot;given&quot;:&quot;Gianluca&quot;,&quot;parse-names&quot;:false,&quot;dropping-particle&quot;:&quot;&quot;,&quot;non-dropping-particle&quot;:&quot;&quot;},{&quot;family&quot;:&quot;Auricchio&quot;,&quot;given&quot;:&quot;Ferdinando&quot;,&quot;parse-names&quot;:false,&quot;dropping-particle&quot;:&quot;&quot;,&quot;non-dropping-particle&quot;:&quot;&quot;}],&quot;container-title&quot;:&quot;Journal of Manufacturing Science and Engineering&quot;,&quot;container-title-short&quot;:&quot;J Manuf Sci Eng&quot;,&quot;DOI&quot;:&quot;10.1115/1.4041626&quot;,&quot;ISSN&quot;:&quot;1087-1357&quot;,&quot;issued&quot;:{&quot;date-parts&quot;:[[2019,1,1]]},&quot;abstract&quot;:&quot;&lt;p&gt;Additive manufacturing (or three-dimensional (3D) printing) is constantly growing as an innovative process for the production of complex-shape components. Among the seven recognized 3D printing technologies, fused deposition modeling (FDM) covers a very important role, not only for producing representative 3D models, but, mainly due to the development of innovative material like Peek and Ultem, also for realizing structurally functional components. However, being FDM a production process involving high thermal gradients, non-negligible deformations and residual stresses may affect the 3D printed component. In this work we focus on meso/macroscopic simulations of the FDM process using abaqus software. After describing in detail the methodological process, we investigate the impact of several parameters and modeling choices (e.g., mesh size, material model, time-step size) on simulation outcomes and we validate the obtained results with experimental measurements.&lt;/p&gt;&quot;,&quot;issue&quot;:&quot;1&quot;,&quot;volume&quot;:&quot;141&quot;},&quot;isTemporary&quot;:false}]},{&quot;citationID&quot;:&quot;MENDELEY_CITATION_7bd5a160-0299-4513-ba10-347a86204d7f&quot;,&quot;properties&quot;:{&quot;noteIndex&quot;:0},&quot;isEdited&quot;:false,&quot;manualOverride&quot;:{&quot;isManuallyOverridden&quot;:false,&quot;citeprocText&quot;:&quot;(Reddit, 2015)&quot;,&quot;manualOverrideText&quot;:&quot;&quot;},&quot;citationTag&quot;:&quot;MENDELEY_CITATION_v3_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&quot;,&quot;citationItems&quot;:[{&quot;id&quot;:&quot;f68e22c9-c1c6-379a-9798-1bbb2de612db&quot;,&quot;itemData&quot;:{&quot;type&quot;:&quot;article&quot;,&quot;id&quot;:&quot;f68e22c9-c1c6-379a-9798-1bbb2de612db&quot;,&quot;title&quot;:&quot;What are the possible uses of carbotanium in F1?&quot;,&quot;author&quot;:[{&quot;family&quot;:&quot;Reddit&quot;,&quot;given&quot;:&quot;&quot;,&quot;parse-names&quot;:false,&quot;dropping-particle&quot;:&quot;&quot;,&quot;non-dropping-particle&quot;:&quot;&quot;}],&quot;issued&quot;:{&quot;date-parts&quot;:[[2015]]},&quot;container-title-short&quot;:&quot;&quot;},&quot;isTemporary&quot;:false}]},{&quot;citationID&quot;:&quot;MENDELEY_CITATION_9d8d2111-a091-4ff0-b3fd-aee72e859320&quot;,&quot;properties&quot;:{&quot;noteIndex&quot;:0},&quot;isEdited&quot;:false,&quot;manualOverride&quot;:{&quot;isManuallyOverridden&quot;:false,&quot;citeprocText&quot;:&quot;(TWI, 2023)&quot;,&quot;manualOverrideText&quot;:&quot;&quot;},&quot;citationTag&quot;:&quot;MENDELEY_CITATION_v3_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&quot;,&quot;citationItems&quot;:[{&quot;id&quot;:&quot;f3df2643-4733-37d6-91bc-079b7895305b&quot;,&quot;itemData&quot;:{&quot;type&quot;:&quot;webpage&quot;,&quot;id&quot;:&quot;f3df2643-4733-37d6-91bc-079b7895305b&quot;,&quot;title&quot;:&quot;What is Finite Element Analysis (FEA)?&quot;,&quot;author&quot;:[{&quot;family&quot;:&quot;TWI&quot;,&quot;given&quot;:&quot;&quot;,&quot;parse-names&quot;:false,&quot;dropping-particle&quot;:&quot;&quot;,&quot;non-dropping-particle&quot;:&quot;&quot;}],&quot;accessed&quot;:{&quot;date-parts&quot;:[[2023,10,2]]},&quot;URL&quot;:&quot;www.twi-global.com/technical-knowledge/faqs/finite-element-analysis&quot;,&quot;issued&quot;:{&quot;date-parts&quot;:[[2023]]},&quot;container-title-short&quot;:&quot;&quot;},&quot;isTemporary&quot;:false}]},{&quot;citationID&quot;:&quot;MENDELEY_CITATION_a8f8b3e3-eeee-4f08-9b7e-faa6da8b8c8a&quot;,&quot;properties&quot;:{&quot;noteIndex&quot;:0},&quot;isEdited&quot;:false,&quot;manualOverride&quot;:{&quot;isManuallyOverridden&quot;:false,&quot;citeprocText&quot;:&quot;(EPD, 2023)&quot;,&quot;manualOverrideText&quot;:&quot;&quot;},&quot;citationTag&quot;:&quot;MENDELEY_CITATION_v3_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&quot;,&quot;citationItems&quot;:[{&quot;id&quot;:&quot;bca16210-c4e7-3348-8680-59d5a6bf0b44&quot;,&quot;itemData&quot;:{&quot;type&quot;:&quot;webpage&quot;,&quot;id&quot;:&quot;bca16210-c4e7-3348-8680-59d5a6bf0b44&quot;,&quot;title&quot;:&quot;Introduction to Topology Optimization&quot;,&quot;author&quot;:[{&quot;family&quot;:&quot;EPD&quot;,&quot;given&quot;:&quot;&quot;,&quot;parse-names&quot;:false,&quot;dropping-particle&quot;:&quot;&quot;,&quot;non-dropping-particle&quot;:&quot;&quot;}],&quot;accessed&quot;:{&quot;date-parts&quot;:[[2023,10,4]]},&quot;URL&quot;:&quot;www.engineeringproductdesign.com/knowledge-base/topology-optimisation/&quot;,&quot;issued&quot;:{&quot;date-parts&quot;:[[2023]]},&quot;container-title-short&quot;:&quot;&quot;},&quot;isTemporary&quot;:false}]},{&quot;citationID&quot;:&quot;MENDELEY_CITATION_b9acc8fb-2004-43a6-89b3-6a68dc6c7a8f&quot;,&quot;properties&quot;:{&quot;noteIndex&quot;:0},&quot;isEdited&quot;:false,&quot;manualOverride&quot;:{&quot;isManuallyOverridden&quot;:false,&quot;citeprocText&quot;:&quot;(Dr.Engineer, 2023)&quot;,&quot;manualOverrideText&quot;:&quot;&quot;},&quot;citationTag&quot;:&quot;MENDELEY_CITATION_v3_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&quot;,&quot;citationItems&quot;:[{&quot;id&quot;:&quot;5e7c5a8f-75bd-343b-b30d-d33e5e867ee6&quot;,&quot;itemData&quot;:{&quot;type&quot;:&quot;article-journal&quot;,&quot;id&quot;:&quot;5e7c5a8f-75bd-343b-b30d-d33e5e867ee6&quot;,&quot;title&quot;:&quot;I will do topology optimisation for your design or analysis&quot;,&quot;author&quot;:[{&quot;family&quot;:&quot;Dr.Engineer&quot;,&quot;given&quot;:&quot;&quot;,&quot;parse-names&quot;:false,&quot;dropping-particle&quot;:&quot;&quot;,&quot;non-dropping-particle&quot;:&quot;&quot;}],&quot;accessed&quot;:{&quot;date-parts&quot;:[[2023,10,3]]},&quot;URL&quot;:&quot;www,fiverr.com/aakcounselling/do-a-topology-optimization-for-your-design&quot;,&quot;issued&quot;:{&quot;date-parts&quot;:[[2023]]},&quot;container-title-short&quot;:&quot;&quot;},&quot;isTemporary&quot;:false}]},{&quot;citationID&quot;:&quot;MENDELEY_CITATION_6401d4a0-d606-4f7d-8d69-7ed7ee9716fa&quot;,&quot;properties&quot;:{&quot;noteIndex&quot;:0},&quot;isEdited&quot;:false,&quot;manualOverride&quot;:{&quot;isManuallyOverridden&quot;:false,&quot;citeprocText&quot;:&quot;(Altair, 2018)&quot;,&quot;manualOverrideText&quot;:&quot;&quot;},&quot;citationTag&quot;:&quot;MENDELEY_CITATION_v3_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&quot;,&quot;citationItems&quot;:[{&quot;id&quot;:&quot;96d37f13-2eb8-379d-b3bf-b861c34e4c96&quot;,&quot;itemData&quot;:{&quot;type&quot;:&quot;article-journal&quot;,&quot;id&quot;:&quot;96d37f13-2eb8-379d-b3bf-b861c34e4c96&quot;,&quot;title&quot;:&quot;Shape Optimization&quot;,&quot;author&quot;:[{&quot;family&quot;:&quot;Altair&quot;,&quot;given&quot;:&quot;University&quot;,&quot;parse-names&quot;:false,&quot;dropping-particle&quot;:&quot;&quot;,&quot;non-dropping-particle&quot;:&quot;&quot;}],&quot;accessed&quot;:{&quot;date-parts&quot;:[[2023,10,4]]},&quot;URL&quot;:&quot;www.altairuniversity.com/wp-content/uploads/2018/07/shapelatest.pdf&quot;,&quot;issued&quot;:{&quot;date-parts&quot;:[[2018,7]]},&quot;container-title-short&quot;:&quot;&quot;},&quot;isTemporary&quot;:false}]},{&quot;citationID&quot;:&quot;MENDELEY_CITATION_b8273207-340c-4ac3-af6a-d0d32d34a5cf&quot;,&quot;properties&quot;:{&quot;noteIndex&quot;:0},&quot;isEdited&quot;:false,&quot;manualOverride&quot;:{&quot;isManuallyOverridden&quot;:false,&quot;citeprocText&quot;:&quot;(Altair, 2018)&quot;,&quot;manualOverrideText&quot;:&quot;&quot;},&quot;citationTag&quot;:&quot;MENDELEY_CITATION_v3_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&quot;,&quot;citationItems&quot;:[{&quot;id&quot;:&quot;96d37f13-2eb8-379d-b3bf-b861c34e4c96&quot;,&quot;itemData&quot;:{&quot;type&quot;:&quot;article-journal&quot;,&quot;id&quot;:&quot;96d37f13-2eb8-379d-b3bf-b861c34e4c96&quot;,&quot;title&quot;:&quot;Shape Optimization&quot;,&quot;author&quot;:[{&quot;family&quot;:&quot;Altair&quot;,&quot;given&quot;:&quot;University&quot;,&quot;parse-names&quot;:false,&quot;dropping-particle&quot;:&quot;&quot;,&quot;non-dropping-particle&quot;:&quot;&quot;}],&quot;accessed&quot;:{&quot;date-parts&quot;:[[2023,10,4]]},&quot;URL&quot;:&quot;www.altairuniversity.com/wp-content/uploads/2018/07/shapelatest.pdf&quot;,&quot;issued&quot;:{&quot;date-parts&quot;:[[2018,7]]},&quot;container-title-short&quot;:&quot;&quot;},&quot;isTemporary&quot;:false}]},{&quot;citationID&quot;:&quot;MENDELEY_CITATION_23ebb085-354f-40c2-8701-cb106d784e99&quot;,&quot;properties&quot;:{&quot;noteIndex&quot;:0},&quot;isEdited&quot;:false,&quot;manualOverride&quot;:{&quot;isManuallyOverridden&quot;:false,&quot;citeprocText&quot;:&quot;(Altair, 2018)&quot;,&quot;manualOverrideText&quot;:&quot;&quot;},&quot;citationTag&quot;:&quot;MENDELEY_CITATION_v3_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&quot;,&quot;citationItems&quot;:[{&quot;id&quot;:&quot;96d37f13-2eb8-379d-b3bf-b861c34e4c96&quot;,&quot;itemData&quot;:{&quot;type&quot;:&quot;article-journal&quot;,&quot;id&quot;:&quot;96d37f13-2eb8-379d-b3bf-b861c34e4c96&quot;,&quot;title&quot;:&quot;Shape Optimization&quot;,&quot;author&quot;:[{&quot;family&quot;:&quot;Altair&quot;,&quot;given&quot;:&quot;University&quot;,&quot;parse-names&quot;:false,&quot;dropping-particle&quot;:&quot;&quot;,&quot;non-dropping-particle&quot;:&quot;&quot;}],&quot;accessed&quot;:{&quot;date-parts&quot;:[[2023,10,4]]},&quot;URL&quot;:&quot;www.altairuniversity.com/wp-content/uploads/2018/07/shapelatest.pdf&quot;,&quot;issued&quot;:{&quot;date-parts&quot;:[[2018,7]]},&quot;container-title-short&quot;:&quot;&quot;},&quot;isTemporary&quot;:false}]},{&quot;citationID&quot;:&quot;MENDELEY_CITATION_6a873b31-49c6-404d-929e-6fcf74f70b7f&quot;,&quot;properties&quot;:{&quot;noteIndex&quot;:0},&quot;isEdited&quot;:false,&quot;manualOverride&quot;:{&quot;isManuallyOverridden&quot;:false,&quot;citeprocText&quot;:&quot;(Altair, 2021)&quot;,&quot;manualOverrideText&quot;:&quot;&quot;},&quot;citationTag&quot;:&quot;MENDELEY_CITATION_v3_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&quot;,&quot;citationItems&quot;:[{&quot;id&quot;:&quot;08c498a6-0884-32b7-903d-58dc394c5065&quot;,&quot;itemData&quot;:{&quot;type&quot;:&quot;article-journal&quot;,&quot;id&quot;:&quot;08c498a6-0884-32b7-903d-58dc394c5065&quot;,&quot;title&quot;:&quot;What is Size, Shape, and Free Shape Optimization?&quot;,&quot;author&quot;:[{&quot;family&quot;:&quot;Altair&quot;,&quot;given&quot;:&quot;University&quot;,&quot;parse-names&quot;:false,&quot;dropping-particle&quot;:&quot;&quot;,&quot;non-dropping-particle&quot;:&quot;&quot;}],&quot;issued&quot;:{&quot;date-parts&quot;:[[2021,9,16]]},&quot;container-title-short&quot;:&quot;&quot;},&quot;isTemporary&quot;:false}]},{&quot;citationID&quot;:&quot;MENDELEY_CITATION_1f7f48e0-debc-4166-9b74-ec486b6bb290&quot;,&quot;properties&quot;:{&quot;noteIndex&quot;:0},&quot;isEdited&quot;:false,&quot;manualOverride&quot;:{&quot;isManuallyOverridden&quot;:false,&quot;citeprocText&quot;:&quot;(Haertel, 2018)&quot;,&quot;manualOverrideText&quot;:&quot;&quot;},&quot;citationTag&quot;:&quot;MENDELEY_CITATION_v3_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&quot;,&quot;citationItems&quot;:[{&quot;id&quot;:&quot;867dd466-cb73-33f5-8e5c-27eae0ba55a7&quot;,&quot;itemData&quot;:{&quot;type&quot;:&quot;article&quot;,&quot;id&quot;:&quot;867dd466-cb73-33f5-8e5c-27eae0ba55a7&quot;,&quot;title&quot;:&quot;Size Optimization&quot;,&quot;author&quot;:[{&quot;family&quot;:&quot;Haertel&quot;,&quot;given&quot;:&quot;Jan H K&quot;,&quot;parse-names&quot;:false,&quot;dropping-particle&quot;:&quot;&quot;,&quot;non-dropping-particle&quot;:&quot;&quot;}],&quot;issued&quot;:{&quot;date-parts&quot;:[[2018]]},&quot;container-title-short&quot;:&quot;&quot;},&quot;isTemporary&quot;:false}]},{&quot;citationID&quot;:&quot;MENDELEY_CITATION_ae1486d3-69da-4e8d-8e70-73387f0ce326&quot;,&quot;properties&quot;:{&quot;noteIndex&quot;:0},&quot;isEdited&quot;:false,&quot;manualOverride&quot;:{&quot;isManuallyOverridden&quot;:false,&quot;citeprocText&quot;:&quot;(Pye, 1980)&quot;,&quot;manualOverrideText&quot;:&quot;&quot;},&quot;citationTag&quot;:&quot;MENDELEY_CITATION_v3_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&quot;,&quot;citationItems&quot;:[{&quot;id&quot;:&quot;5e8a406a-fd04-379e-9f40-c5449ee549f4&quot;,&quot;itemData&quot;:{&quot;type&quot;:&quot;article-journal&quot;,&quot;id&quot;:&quot;5e8a406a-fd04-379e-9f40-c5449ee549f4&quot;,&quot;title&quot;:&quot;Materials optimization ∼ The key to product profitability&quot;,&quot;author&quot;:[{&quot;family&quot;:&quot;Pye&quot;,&quot;given&quot;:&quot;Andrew&quot;,&quot;parse-names&quot;:false,&quot;dropping-particle&quot;:&quot;&quot;,&quot;non-dropping-particle&quot;:&quot;&quot;}],&quot;container-title&quot;:&quot;Materials &amp; Design&quot;,&quot;container-title-short&quot;:&quot;Mater Des&quot;,&quot;DOI&quot;:&quot;10.1016/0261-3069(80)90026-6&quot;,&quot;ISSN&quot;:&quot;02613069&quot;,&quot;issued&quot;:{&quot;date-parts&quot;:[[1980,9]]},&quot;page&quot;:&quot;7-14&quot;,&quot;issue&quot;:&quot;1&quot;,&quot;volume&quot;:&quot;2&quot;},&quot;isTemporary&quot;:false}]},{&quot;citationID&quot;:&quot;MENDELEY_CITATION_ed948011-1e03-4072-96a8-ec7947250d31&quot;,&quot;properties&quot;:{&quot;noteIndex&quot;:0},&quot;isEdited&quot;:false,&quot;manualOverride&quot;:{&quot;isManuallyOverridden&quot;:false,&quot;citeprocText&quot;:&quot;(LinkedIn, 2023)&quot;,&quot;manualOverrideText&quot;:&quot;&quot;},&quot;citationTag&quot;:&quot;MENDELEY_CITATION_v3_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&quot;,&quot;citationItems&quot;:[{&quot;id&quot;:&quot;1b669905-366e-3d99-8cb3-7c827958266a&quot;,&quot;itemData&quot;:{&quot;type&quot;:&quot;article&quot;,&quot;id&quot;:&quot;1b669905-366e-3d99-8cb3-7c827958266a&quot;,&quot;title&quot;:&quot;How can you optimize structures using finite element analysis&quot;,&quot;author&quot;:[{&quot;family&quot;:&quot;LinkedIn&quot;,&quot;given&quot;:&quot;&quot;,&quot;parse-names&quot;:false,&quot;dropping-particle&quot;:&quot;&quot;,&quot;non-dropping-particle&quot;:&quot;&quot;}],&quot;accessed&quot;:{&quot;date-parts&quot;:[[2023,10,1]]},&quot;URL&quot;:&quot;www.linkedin.com/advice/3/how-can-you-optimize-structures-using-finite&quot;,&quot;issued&quot;:{&quot;date-parts&quot;:[[2023]]},&quot;container-title-short&quot;:&quot;&quot;},&quot;isTemporary&quot;:false}]},{&quot;citationID&quot;:&quot;MENDELEY_CITATION_4ab72eb7-5862-4aa3-a446-c2bf9098a219&quot;,&quot;properties&quot;:{&quot;noteIndex&quot;:0},&quot;isEdited&quot;:false,&quot;manualOverride&quot;:{&quot;isManuallyOverridden&quot;:false,&quot;citeprocText&quot;:&quot;(FIA, 2022)&quot;,&quot;manualOverrideText&quot;:&quot;&quot;},&quot;citationTag&quot;:&quot;MENDELEY_CITATION_v3_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&quot;,&quot;citationItems&quot;:[{&quot;id&quot;:&quot;142fea1d-68f9-3199-8667-b603a2a5dbe2&quot;,&quot;itemData&quot;:{&quot;type&quot;:&quot;article-journal&quot;,&quot;id&quot;:&quot;142fea1d-68f9-3199-8667-b603a2a5dbe2&quot;,&quot;title&quot;:&quot;2023 Formula 1 Technical Regulations&quot;,&quot;author&quot;:[{&quot;family&quot;:&quot;FIA&quot;,&quot;given&quot;:&quot;&quot;,&quot;parse-names&quot;:false,&quot;dropping-particle&quot;:&quot;&quot;,&quot;non-dropping-particle&quot;:&quot;&quot;}],&quot;accessed&quot;:{&quot;date-parts&quot;:[[2023,10,7]]},&quot;URL&quot;:&quot;www.fia.com/sites/default/files/fia_2023_formula_1_technical_regulations_-_issue_1_-_2022-06-29.pdf&quot;,&quot;issued&quot;:{&quot;date-parts&quot;:[[2022,6,29]]},&quot;issue&quot;:&quot;1&quot;,&quot;container-title-short&quot;:&quot;&quot;},&quot;isTemporary&quot;:false}]},{&quot;citationID&quot;:&quot;MENDELEY_CITATION_b03d85db-93f7-4ae2-b5f7-4a5a72ea0656&quot;,&quot;properties&quot;:{&quot;noteIndex&quot;:0},&quot;isEdited&quot;:false,&quot;manualOverride&quot;:{&quot;isManuallyOverridden&quot;:false,&quot;citeprocText&quot;:&quot;(FIA, 2022)&quot;,&quot;manualOverrideText&quot;:&quot;&quot;},&quot;citationTag&quot;:&quot;MENDELEY_CITATION_v3_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&quot;,&quot;citationItems&quot;:[{&quot;id&quot;:&quot;142fea1d-68f9-3199-8667-b603a2a5dbe2&quot;,&quot;itemData&quot;:{&quot;type&quot;:&quot;article-journal&quot;,&quot;id&quot;:&quot;142fea1d-68f9-3199-8667-b603a2a5dbe2&quot;,&quot;title&quot;:&quot;2023 Formula 1 Technical Regulations&quot;,&quot;author&quot;:[{&quot;family&quot;:&quot;FIA&quot;,&quot;given&quot;:&quot;&quot;,&quot;parse-names&quot;:false,&quot;dropping-particle&quot;:&quot;&quot;,&quot;non-dropping-particle&quot;:&quot;&quot;}],&quot;accessed&quot;:{&quot;date-parts&quot;:[[2023,10,7]]},&quot;URL&quot;:&quot;www.fia.com/sites/default/files/fia_2023_formula_1_technical_regulations_-_issue_1_-_2022-06-29.pdf&quot;,&quot;issued&quot;:{&quot;date-parts&quot;:[[2022,6,29]]},&quot;issue&quot;:&quot;1&quot;,&quot;container-title-short&quot;:&quot;&quot;},&quot;isTemporary&quot;:false}]},{&quot;citationID&quot;:&quot;MENDELEY_CITATION_ff71d6fa-d692-4e04-9cd2-9f73a7458839&quot;,&quot;properties&quot;:{&quot;noteIndex&quot;:0},&quot;isEdited&quot;:false,&quot;manualOverride&quot;:{&quot;isManuallyOverridden&quot;:false,&quot;citeprocText&quot;:&quot;(ProTech, 2023)&quot;,&quot;manualOverrideText&quot;:&quot;&quot;},&quot;citationTag&quot;:&quot;MENDELEY_CITATION_v3_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&quot;,&quot;citationItems&quot;:[{&quot;id&quot;:&quot;d9593d81-0a5c-31d4-bf1a-4e00c8741a5e&quot;,&quot;itemData&quot;:{&quot;type&quot;:&quot;webpage&quot;,&quot;id&quot;:&quot;d9593d81-0a5c-31d4-bf1a-4e00c8741a5e&quot;,&quot;title&quot;:&quot;Standard Thicknesses CFRP&quot;,&quot;author&quot;:[{&quot;family&quot;:&quot;ProTech&quot;,&quot;given&quot;:&quot;&quot;,&quot;parse-names&quot;:false,&quot;dropping-particle&quot;:&quot;&quot;,&quot;non-dropping-particle&quot;:&quot;&quot;}],&quot;accessed&quot;:{&quot;date-parts&quot;:[[2023,10,7]]},&quot;URL&quot;:&quot;www.protechcomposities.com/resources/standard-thicknesses/&quot;,&quot;issued&quot;:{&quot;date-parts&quot;:[[2023]]},&quot;container-title-short&quot;:&quot;&quot;},&quot;isTemporary&quot;:false}]},{&quot;citationID&quot;:&quot;MENDELEY_CITATION_4ded4200-4736-4401-84ba-29bb5a59b7ed&quot;,&quot;properties&quot;:{&quot;noteIndex&quot;:0},&quot;isEdited&quot;:false,&quot;manualOverride&quot;:{&quot;isManuallyOverridden&quot;:false,&quot;citeprocText&quot;:&quot;(Easy Composites, 2023)&quot;,&quot;manualOverrideText&quot;:&quot;&quot;},&quot;citationTag&quot;:&quot;MENDELEY_CITATION_v3_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&quot;,&quot;citationItems&quot;:[{&quot;id&quot;:&quot;d2f5c462-0a44-3168-ab65-c4ae69664afe&quot;,&quot;itemData&quot;:{&quot;type&quot;:&quot;article-journal&quot;,&quot;id&quot;:&quot;d2f5c462-0a44-3168-ab65-c4ae69664afe&quot;,&quot;title&quot;:&quot;Carbon Fibre Box Section&quot;,&quot;author&quot;:[{&quot;family&quot;:&quot;Easy Composites&quot;,&quot;given&quot;:&quot;&quot;,&quot;parse-names&quot;:false,&quot;dropping-particle&quot;:&quot;&quot;,&quot;non-dropping-particle&quot;:&quot;&quot;}],&quot;accessed&quot;:{&quot;date-parts&quot;:[[2023,10,8]]},&quot;URL&quot;:&quot;www.easycomposites.co.uk/carbon-fibre-box-section&quot;,&quot;issued&quot;:{&quot;date-parts&quot;:[[2023]]},&quot;container-title-short&quot;:&quot;&quot;},&quot;isTemporary&quot;:false}]},{&quot;citationID&quot;:&quot;MENDELEY_CITATION_71ec1fc1-2fd0-47f8-8260-a3f3df973813&quot;,&quot;properties&quot;:{&quot;noteIndex&quot;:0},&quot;isEdited&quot;:false,&quot;manualOverride&quot;:{&quot;isManuallyOverridden&quot;:false,&quot;citeprocText&quot;:&quot;(Perez, 2023)&quot;,&quot;manualOverrideText&quot;:&quot;&quot;},&quot;citationTag&quot;:&quot;MENDELEY_CITATION_v3_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&quot;,&quot;citationItems&quot;:[{&quot;id&quot;:&quot;b85320cb-1ef3-38bb-9a18-38de46ec9787&quot;,&quot;itemData&quot;:{&quot;type&quot;:&quot;article-journal&quot;,&quot;id&quot;:&quot;b85320cb-1ef3-38bb-9a18-38de46ec9787&quot;,&quot;title&quot;:&quot;The many ways F1 teams have put 3D printing into motorsports&quot;,&quot;author&quot;:[{&quot;family&quot;:&quot;Perez&quot;,&quot;given&quot;:&quot;Benjamin&quot;,&quot;parse-names&quot;:false,&quot;dropping-particle&quot;:&quot;&quot;,&quot;non-dropping-particle&quot;:&quot;&quot;}],&quot;accessed&quot;:{&quot;date-parts&quot;:[[2023,10,9]]},&quot;URL&quot;:&quot;www.3dprint.com/302217/the-many-ways-f1-teams-have-put-3d-printing-into-motorsports/&quot;,&quot;issued&quot;:{&quot;date-parts&quot;:[[2023,8,3]]},&quot;container-title-short&quot;:&quot;&quot;},&quot;isTemporary&quot;:false}]},{&quot;citationID&quot;:&quot;MENDELEY_CITATION_ef19d1be-2084-42a4-8ebc-e07db17a812a&quot;,&quot;properties&quot;:{&quot;noteIndex&quot;:0},&quot;isEdited&quot;:false,&quot;manualOverride&quot;:{&quot;isManuallyOverridden&quot;:false,&quot;citeprocText&quot;:&quot;(Frederiksen, 2022; Nasa, 2023)&quot;,&quot;manualOverrideText&quot;:&quot;&quot;},&quot;citationTag&quot;:&quot;MENDELEY_CITATION_v3_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&quot;,&quot;citationItems&quot;:[{&quot;id&quot;:&quot;bb54362b-ff7f-354e-90ee-0928945edf80&quot;,&quot;itemData&quot;:{&quot;type&quot;:&quot;article-journal&quot;,&quot;id&quot;:&quot;bb54362b-ff7f-354e-90ee-0928945edf80&quot;,&quot;title&quot;:&quot;The list of wind tunnel facilities&quot;,&quot;author&quot;:[{&quot;family&quot;:&quot;Frederiksen&quot;,&quot;given&quot;:&quot;Carsten&quot;,&quot;parse-names&quot;:false,&quot;dropping-particle&quot;:&quot;&quot;,&quot;non-dropping-particle&quot;:&quot;&quot;}],&quot;accessed&quot;:{&quot;date-parts&quot;:[[2023,6,23]]},&quot;URL&quot;:&quot;www.dewesoft.com/blog/list-of-wind-tunnel-testing-facilities&quot;,&quot;issued&quot;:{&quot;date-parts&quot;:[[2022,1,19]]},&quot;container-title-short&quot;:&quot;&quot;},&quot;isTemporary&quot;:false},{&quot;id&quot;:&quot;71b7d87c-1521-3b59-82db-622bdc6fb8a4&quot;,&quot;itemData&quot;:{&quot;type&quot;:&quot;article-journal&quot;,&quot;id&quot;:&quot;71b7d87c-1521-3b59-82db-622bdc6fb8a4&quot;,&quot;title&quot;:&quot;Wind tunnel testing&quot;,&quot;author&quot;:[{&quot;family&quot;:&quot;Nasa&quot;,&quot;given&quot;:&quot;&quot;,&quot;parse-names&quot;:false,&quot;dropping-particle&quot;:&quot;&quot;,&quot;non-dropping-particle&quot;:&quot;&quot;}],&quot;accessed&quot;:{&quot;date-parts&quot;:[[2023,6,30]]},&quot;URL&quot;:&quot;www.grc.nasa.gov/www/k-12/airplane/tuntest.html&quot;,&quot;issued&quot;:{&quot;date-parts&quot;:[[2023]]},&quot;container-title-short&quot;:&quot;&quot;},&quot;isTemporary&quot;:false}]},{&quot;citationID&quot;:&quot;MENDELEY_CITATION_144cb636-5ded-437e-8fa3-e27833877037&quot;,&quot;properties&quot;:{&quot;noteIndex&quot;:0},&quot;isEdited&quot;:false,&quot;manualOverride&quot;:{&quot;isManuallyOverridden&quot;:false,&quot;citeprocText&quot;:&quot;(Lewis, 2023)&quot;,&quot;manualOverrideText&quot;:&quot;&quot;},&quot;citationTag&quot;:&quot;MENDELEY_CITATION_v3_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&quot;,&quot;citationItems&quot;:[{&quot;id&quot;:&quot;d16ecdaa-cada-3890-b2e7-1055e1f45d20&quot;,&quot;itemData&quot;:{&quot;type&quot;:&quot;article-journal&quot;,&quot;id&quot;:&quot;d16ecdaa-cada-3890-b2e7-1055e1f45d20&quot;,&quot;title&quot;:&quot;Own Work&quot;,&quot;author&quot;:[{&quot;family&quot;:&quot;Lewis&quot;,&quot;given&quot;:&quot;Ian&quot;,&quot;parse-names&quot;:false,&quot;dropping-particle&quot;:&quot;&quot;,&quot;non-dropping-particle&quot;:&quot;&quot;}],&quot;issued&quot;:{&quot;date-parts&quot;:[[2023]]},&quot;container-title-short&quot;:&quot;&quot;},&quot;isTemporary&quot;:false}]},{&quot;citationID&quot;:&quot;MENDELEY_CITATION_8e70031f-83de-4541-8cc4-9b2d926079df&quot;,&quot;properties&quot;:{&quot;noteIndex&quot;:0},&quot;isEdited&quot;:false,&quot;manualOverride&quot;:{&quot;isManuallyOverridden&quot;:false,&quot;citeprocText&quot;:&quot;(FIA, 2023)&quot;,&quot;manualOverrideText&quot;:&quot;&quot;},&quot;citationTag&quot;:&quot;MENDELEY_CITATION_v3_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&quot;,&quot;citationItems&quot;:[{&quot;id&quot;:&quot;944d6025-647c-3182-8aa9-8191cbfa377f&quot;,&quot;itemData&quot;:{&quot;type&quot;:&quot;article-journal&quot;,&quot;id&quot;:&quot;944d6025-647c-3182-8aa9-8191cbfa377f&quot;,&quot;title&quot;:&quot;FIA Formula 1 regulations issue 1&quot;,&quot;author&quot;:[{&quot;family&quot;:&quot;FIA&quot;,&quot;given&quot;:&quot;&quot;,&quot;parse-names&quot;:false,&quot;dropping-particle&quot;:&quot;&quot;,&quot;non-dropping-particle&quot;:&quot;&quot;}],&quot;accessed&quot;:{&quot;date-parts&quot;:[[2023,6,29]]},&quot;URL&quot;:&quot;www.fia.com/regulation/category/110&quot;,&quot;issued&quot;:{&quot;date-parts&quot;:[[2023,4,25]]},&quot;container-title-short&quot;:&quot;&quot;},&quot;isTemporary&quot;:false}]},{&quot;citationID&quot;:&quot;MENDELEY_CITATION_b52e7b90-3449-432d-8bb4-d36bd6805af0&quot;,&quot;properties&quot;:{&quot;noteIndex&quot;:0},&quot;isEdited&quot;:false,&quot;manualOverride&quot;:{&quot;isManuallyOverridden&quot;:false,&quot;citeprocText&quot;:&quot;(Kanal, 2023)&quot;,&quot;manualOverrideText&quot;:&quot;&quot;},&quot;citationTag&quot;:&quot;MENDELEY_CITATION_v3_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&quot;,&quot;citationItems&quot;:[{&quot;id&quot;:&quot;d03409b9-b847-3f4f-be7f-e35ac610cfd9&quot;,&quot;itemData&quot;:{&quot;type&quot;:&quot;article-journal&quot;,&quot;id&quot;:&quot;d03409b9-b847-3f4f-be7f-e35ac610cfd9&quot;,&quot;title&quot;:&quot;The beginner's guide to Formula 1 pre-season testing&quot;,&quot;author&quot;:[{&quot;family&quot;:&quot;Kanal&quot;,&quot;given&quot;:&quot;Samarth&quot;,&quot;parse-names&quot;:false,&quot;dropping-particle&quot;:&quot;&quot;,&quot;non-dropping-particle&quot;:&quot;&quot;}],&quot;issued&quot;:{&quot;date-parts&quot;:[[2023,2,21]]},&quot;container-title-short&quot;:&quot;&quot;},&quot;isTemporar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06F625-CF9D-463C-9AD6-E1ADB35F35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13253</TotalTime>
  <Pages>24</Pages>
  <Words>4105</Words>
  <Characters>23404</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Lewis</dc:creator>
  <cp:keywords/>
  <dc:description/>
  <cp:lastModifiedBy>Ian Lewis</cp:lastModifiedBy>
  <cp:revision>637</cp:revision>
  <dcterms:created xsi:type="dcterms:W3CDTF">2023-10-02T16:12:00Z</dcterms:created>
  <dcterms:modified xsi:type="dcterms:W3CDTF">2023-10-12T14:27:00Z</dcterms:modified>
</cp:coreProperties>
</file>