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Default Extension="jpg" ContentType="image/jpeg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sdt>
      <w:sdtPr>
        <w:rPr>
          <w:rFonts w:ascii="Times New Roman" w:hAnsi="Times New Roman" w:cs="Times New Roman"/>
          <w:sz w:val="32"/>
          <w:szCs w:val="32"/>
        </w:rPr>
        <w:id w:val="1261560673"/>
        <w:docPartObj>
          <w:docPartGallery w:val="Cover Pages"/>
          <w:docPartUnique/>
        </w:docPartObj>
      </w:sdtPr>
      <w:sdtEndPr/>
      <w:sdtContent>
        <w:p w:rsidR="00092335" w:rsidRPr="00E402EB" w:rsidRDefault="00836CF3" w:rsidP="00E402EB">
          <w:pPr>
            <w:rPr>
              <w:rFonts w:ascii="Times New Roman" w:hAnsi="Times New Roman" w:cs="Times New Roman"/>
              <w:sz w:val="32"/>
              <w:szCs w:val="32"/>
            </w:rPr>
          </w:pPr>
          <w:r w:rsidRPr="00836CF3">
            <w:rPr>
              <w:rFonts w:ascii="Times New Roman" w:hAnsi="Times New Roman" w:cs="Times New Roman"/>
              <w:noProof/>
              <w:sz w:val="32"/>
              <w:szCs w:val="32"/>
              <w:lang w:val="en-US"/>
            </w:rPr>
            <mc:AlternateContent>
              <mc:Choice Requires="wps">
                <w:drawing>
                  <wp:anchor distT="0" distB="0" distL="114300" distR="114300" simplePos="0" relativeHeight="251659264" behindDoc="0" locked="0" layoutInCell="1" allowOverlap="1">
                    <wp:simplePos x="0" y="0"/>
                    <wp:positionH relativeFrom="page">
                      <wp:posOffset>381000</wp:posOffset>
                    </wp:positionH>
                    <wp:positionV relativeFrom="page">
                      <wp:posOffset>1211580</wp:posOffset>
                    </wp:positionV>
                    <wp:extent cx="6946900" cy="3840480"/>
                    <wp:effectExtent l="0" t="0" r="6350" b="4445"/>
                    <wp:wrapNone/>
                    <wp:docPr id="138" name="Text Box 138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6946900" cy="3840480"/>
                            </a:xfrm>
                            <a:prstGeom prst="rect">
                              <a:avLst/>
                            </a:prstGeom>
                            <a:solidFill>
                              <a:schemeClr val="lt1"/>
                            </a:solidFill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tbl>
                                <w:tblPr>
                                  <w:tblW w:w="4986" w:type="pct"/>
                                  <w:jc w:val="center"/>
                                  <w:tblBorders>
                                    <w:insideV w:val="single" w:sz="12" w:space="0" w:color="ED7D31" w:themeColor="accent2"/>
                                  </w:tblBorders>
                                  <w:tblCellMar>
                                    <w:top w:w="1296" w:type="dxa"/>
                                    <w:left w:w="360" w:type="dxa"/>
                                    <w:bottom w:w="1296" w:type="dxa"/>
                                    <w:right w:w="360" w:type="dxa"/>
                                  </w:tblCellMar>
                                  <w:tblLook w:val="04A0" w:firstRow="1" w:lastRow="0" w:firstColumn="1" w:lastColumn="0" w:noHBand="0" w:noVBand="1"/>
                                </w:tblPr>
                                <w:tblGrid>
                                  <w:gridCol w:w="7356"/>
                                  <w:gridCol w:w="3543"/>
                                </w:tblGrid>
                                <w:tr w:rsidR="0096309C" w:rsidTr="0096309C">
                                  <w:trPr>
                                    <w:jc w:val="center"/>
                                  </w:trPr>
                                  <w:tc>
                                    <w:tcPr>
                                      <w:tcW w:w="3298" w:type="pct"/>
                                      <w:vAlign w:val="center"/>
                                    </w:tcPr>
                                    <w:p w:rsidR="00836CF3" w:rsidRDefault="00836CF3" w:rsidP="00836CF3">
                                      <w:pPr>
                                        <w:jc w:val="center"/>
                                      </w:pPr>
                                      <w:r>
                                        <w:rPr>
                                          <w:noProof/>
                                          <w:lang w:val="en-US"/>
                                        </w:rPr>
                                        <w:drawing>
                                          <wp:inline distT="0" distB="0" distL="0" distR="0">
                                            <wp:extent cx="4213860" cy="2324735"/>
                                            <wp:effectExtent l="0" t="0" r="0" b="0"/>
                                            <wp:docPr id="1" name="Picture 1"/>
                                            <wp:cNvGraphicFramePr>
                                              <a:graphicFrameLocks xmlns:a="http://schemas.openxmlformats.org/drawingml/2006/main" noChangeAspect="1"/>
                                            </wp:cNvGraphicFramePr>
                                            <a:graphic xmlns:a="http://schemas.openxmlformats.org/drawingml/2006/main">
                                              <a:graphicData uri="http://schemas.openxmlformats.org/drawingml/2006/picture">
                                                <pic:pic xmlns:pic="http://schemas.openxmlformats.org/drawingml/2006/picture">
                                                  <pic:nvPicPr>
                                                    <pic:cNvPr id="1" name="employability-skills.png"/>
                                                    <pic:cNvPicPr/>
                                                  </pic:nvPicPr>
                                                  <pic:blipFill>
                                                    <a:blip r:embed="rId9">
                                                      <a:extLst>
                                                        <a:ext uri="{28A0092B-C50C-407E-A947-70E740481C1C}">
                                                          <a14:useLocalDpi xmlns:a14="http://schemas.microsoft.com/office/drawing/2010/main" val="0"/>
                                                        </a:ext>
                                                      </a:extLst>
                                                    </a:blip>
                                                    <a:stretch>
                                                      <a:fillRect/>
                                                    </a:stretch>
                                                  </pic:blipFill>
                                                  <pic:spPr>
                                                    <a:xfrm>
                                                      <a:off x="0" y="0"/>
                                                      <a:ext cx="4213860" cy="2324735"/>
                                                    </a:xfrm>
                                                    <a:prstGeom prst="rect">
                                                      <a:avLst/>
                                                    </a:prstGeom>
                                                  </pic:spPr>
                                                </pic:pic>
                                              </a:graphicData>
                                            </a:graphic>
                                          </wp:inline>
                                        </w:drawing>
                                      </w:r>
                                    </w:p>
                                    <w:p w:rsidR="00836CF3" w:rsidRDefault="0029699B" w:rsidP="00836CF3">
                                      <w:pPr>
                                        <w:pStyle w:val="NoSpacing"/>
                                        <w:spacing w:line="312" w:lineRule="auto"/>
                                        <w:jc w:val="center"/>
                                        <w:rPr>
                                          <w:caps/>
                                          <w:color w:val="191919" w:themeColor="text1" w:themeTint="E6"/>
                                          <w:sz w:val="72"/>
                                          <w:szCs w:val="72"/>
                                        </w:rPr>
                                      </w:pPr>
                                      <w:sdt>
                                        <w:sdtPr>
                                          <w:rPr>
                                            <w:caps/>
                                            <w:color w:val="191919" w:themeColor="text1" w:themeTint="E6"/>
                                            <w:sz w:val="72"/>
                                            <w:szCs w:val="72"/>
                                          </w:rPr>
                                          <w:alias w:val="Title"/>
                                          <w:tag w:val=""/>
                                          <w:id w:val="-438379639"/>
        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        <w:text/>
                                        </w:sdtPr>
                                        <w:sdtEndPr/>
                                        <w:sdtContent>
                                          <w:r w:rsidR="00836CF3">
                                            <w:rPr>
                                              <w:caps/>
                                              <w:color w:val="191919" w:themeColor="text1" w:themeTint="E6"/>
                                              <w:sz w:val="72"/>
                                              <w:szCs w:val="72"/>
                                            </w:rPr>
                                            <w:t>C</w:t>
                                          </w:r>
                                        </w:sdtContent>
                                      </w:sdt>
                                      <w:r w:rsidR="00836CF3" w:rsidRPr="00836CF3">
                                        <w:rPr>
                                          <w:caps/>
                                          <w:color w:val="191919" w:themeColor="text1" w:themeTint="E6"/>
                                          <w:sz w:val="72"/>
                                          <w:szCs w:val="72"/>
                                        </w:rPr>
                                        <w:t>ERTIFICATE</w:t>
                                      </w:r>
                                      <w:r w:rsidR="00836CF3">
                                        <w:rPr>
                                          <w:caps/>
                                          <w:color w:val="191919" w:themeColor="text1" w:themeTint="E6"/>
                                          <w:sz w:val="72"/>
                                          <w:szCs w:val="72"/>
                                        </w:rPr>
                                        <w:t xml:space="preserve"> OF </w:t>
                                      </w:r>
                                    </w:p>
                                    <w:p w:rsidR="00836CF3" w:rsidRDefault="00836CF3" w:rsidP="00836CF3">
                                      <w:pPr>
                                        <w:pStyle w:val="NoSpacing"/>
                                        <w:spacing w:line="312" w:lineRule="auto"/>
                                        <w:rPr>
                                          <w:caps/>
                                          <w:color w:val="191919" w:themeColor="text1" w:themeTint="E6"/>
                                          <w:sz w:val="72"/>
                                          <w:szCs w:val="72"/>
                                        </w:rPr>
                                      </w:pPr>
                                      <w:r>
                                        <w:rPr>
                                          <w:caps/>
                                          <w:color w:val="191919" w:themeColor="text1" w:themeTint="E6"/>
                                          <w:sz w:val="72"/>
                                          <w:szCs w:val="72"/>
                                        </w:rPr>
                                        <w:t xml:space="preserve">   </w:t>
                                      </w:r>
                                      <w:r w:rsidRPr="00836CF3">
                                        <w:rPr>
                                          <w:caps/>
                                          <w:color w:val="191919" w:themeColor="text1" w:themeTint="E6"/>
                                          <w:sz w:val="72"/>
                                          <w:szCs w:val="72"/>
                                        </w:rPr>
                                        <w:t xml:space="preserve">HIGHER EDUCATION </w:t>
                                      </w:r>
                                    </w:p>
                                    <w:p w:rsidR="00836CF3" w:rsidRDefault="00836CF3" w:rsidP="00836CF3">
                                      <w:pPr>
                                        <w:pStyle w:val="NoSpacing"/>
                                        <w:spacing w:line="312" w:lineRule="auto"/>
                                        <w:rPr>
                                          <w:caps/>
                                          <w:color w:val="191919" w:themeColor="text1" w:themeTint="E6"/>
                                          <w:sz w:val="72"/>
                                          <w:szCs w:val="72"/>
                                        </w:rPr>
                                      </w:pPr>
                                      <w:r>
                                        <w:rPr>
                                          <w:caps/>
                                          <w:color w:val="191919" w:themeColor="text1" w:themeTint="E6"/>
                                          <w:sz w:val="72"/>
                                          <w:szCs w:val="72"/>
                                        </w:rPr>
                                        <w:t xml:space="preserve">      </w:t>
                                      </w:r>
                                      <w:r w:rsidRPr="00836CF3">
                                        <w:rPr>
                                          <w:caps/>
                                          <w:color w:val="191919" w:themeColor="text1" w:themeTint="E6"/>
                                          <w:sz w:val="72"/>
                                          <w:szCs w:val="72"/>
                                        </w:rPr>
                                        <w:t xml:space="preserve"> </w:t>
                                      </w:r>
                                      <w:r w:rsidR="0096309C">
                                        <w:rPr>
                                          <w:caps/>
                                          <w:color w:val="191919" w:themeColor="text1" w:themeTint="E6"/>
                                          <w:sz w:val="72"/>
                                          <w:szCs w:val="72"/>
                                        </w:rPr>
                                        <w:t xml:space="preserve">  </w:t>
                                      </w:r>
                                      <w:r>
                                        <w:rPr>
                                          <w:caps/>
                                          <w:color w:val="191919" w:themeColor="text1" w:themeTint="E6"/>
                                          <w:sz w:val="72"/>
                                          <w:szCs w:val="72"/>
                                        </w:rPr>
                                        <w:t xml:space="preserve">IN </w:t>
                                      </w:r>
                                      <w:r w:rsidRPr="00836CF3">
                                        <w:rPr>
                                          <w:caps/>
                                          <w:color w:val="191919" w:themeColor="text1" w:themeTint="E6"/>
                                          <w:sz w:val="72"/>
                                          <w:szCs w:val="72"/>
                                        </w:rPr>
                                        <w:t xml:space="preserve">SKILLS FOR </w:t>
                                      </w:r>
                                    </w:p>
                                    <w:p w:rsidR="00836CF3" w:rsidRDefault="00836CF3" w:rsidP="00836CF3">
                                      <w:pPr>
                                        <w:pStyle w:val="NoSpacing"/>
                                        <w:spacing w:line="312" w:lineRule="auto"/>
                                        <w:rPr>
                                          <w:caps/>
                                          <w:color w:val="191919" w:themeColor="text1" w:themeTint="E6"/>
                                          <w:sz w:val="72"/>
                                          <w:szCs w:val="72"/>
                                        </w:rPr>
                                      </w:pPr>
                                      <w:r>
                                        <w:rPr>
                                          <w:caps/>
                                          <w:color w:val="191919" w:themeColor="text1" w:themeTint="E6"/>
                                          <w:sz w:val="72"/>
                                          <w:szCs w:val="72"/>
                                        </w:rPr>
                                        <w:t xml:space="preserve">     </w:t>
                                      </w:r>
                                      <w:r w:rsidRPr="00836CF3">
                                        <w:rPr>
                                          <w:caps/>
                                          <w:color w:val="191919" w:themeColor="text1" w:themeTint="E6"/>
                                          <w:sz w:val="72"/>
                                          <w:szCs w:val="72"/>
                                        </w:rPr>
                                        <w:t xml:space="preserve">THE </w:t>
                                      </w:r>
                                      <w:r>
                                        <w:rPr>
                                          <w:caps/>
                                          <w:color w:val="191919" w:themeColor="text1" w:themeTint="E6"/>
                                          <w:sz w:val="72"/>
                                          <w:szCs w:val="72"/>
                                        </w:rPr>
                                        <w:t>WORKPLACE</w:t>
                                      </w:r>
                                    </w:p>
                                    <w:sdt>
                                      <w:sdtPr>
                                        <w:rPr>
                                          <w:b/>
                                          <w:color w:val="000000" w:themeColor="text1"/>
                                          <w:sz w:val="28"/>
                                          <w:szCs w:val="28"/>
                                        </w:rPr>
                                        <w:alias w:val="Subtitle"/>
                                        <w:tag w:val=""/>
                                        <w:id w:val="1354072561"/>
          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          <w:text/>
                                      </w:sdtPr>
                                      <w:sdtEndPr/>
                                      <w:sdtContent>
                                        <w:p w:rsidR="00836CF3" w:rsidRDefault="0096309C" w:rsidP="00836CF3">
                                          <w:pPr>
                                            <w:jc w:val="center"/>
                                            <w:rPr>
                                              <w:sz w:val="24"/>
                                              <w:szCs w:val="24"/>
                                            </w:rPr>
                                          </w:pPr>
                                          <w:r>
                                            <w:rPr>
                                              <w:b/>
                                              <w:color w:val="000000" w:themeColor="text1"/>
                                              <w:sz w:val="28"/>
                                              <w:szCs w:val="28"/>
                                            </w:rPr>
                                            <w:t>MODULE NAME</w:t>
                                          </w:r>
                                          <w:r w:rsidR="00836CF3" w:rsidRPr="00836CF3">
                                            <w:rPr>
                                              <w:b/>
                                              <w:color w:val="000000" w:themeColor="text1"/>
                                              <w:sz w:val="28"/>
                                              <w:szCs w:val="28"/>
                                            </w:rPr>
                                            <w:t>: ACADEMIC AND EMPLOYABILITY SKILLS</w:t>
                                          </w:r>
                                        </w:p>
                                      </w:sdtContent>
                                    </w:sdt>
                                  </w:tc>
                                  <w:tc>
                                    <w:tcPr>
                                      <w:tcW w:w="1702" w:type="pct"/>
                                      <w:vAlign w:val="center"/>
                                    </w:tcPr>
                                    <w:p w:rsidR="00836CF3" w:rsidRDefault="00836CF3">
                                      <w:pPr>
                                        <w:pStyle w:val="NoSpacing"/>
                                        <w:rPr>
                                          <w:caps/>
                                          <w:color w:val="ED7D31" w:themeColor="accent2"/>
                                          <w:sz w:val="26"/>
                                          <w:szCs w:val="26"/>
                                        </w:rPr>
                                      </w:pPr>
                                    </w:p>
                                    <w:sdt>
                                      <w:sdtPr>
                                        <w:rPr>
                                          <w:b/>
                                          <w:color w:val="000000" w:themeColor="text1"/>
                                        </w:rPr>
                                        <w:alias w:val="Abstract"/>
                                        <w:tag w:val=""/>
                                        <w:id w:val="-2036181933"/>
                                        <w:dataBinding w:prefixMappings="xmlns:ns0='http://schemas.microsoft.com/office/2006/coverPageProps' " w:xpath="/ns0:CoverPageProperties[1]/ns0:Abstract[1]" w:storeItemID="{55AF091B-3C7A-41E3-B477-F2FDAA23CFDA}"/>
                                        <w:text/>
                                      </w:sdtPr>
                                      <w:sdtEndPr/>
                                      <w:sdtContent>
                                        <w:p w:rsidR="00836CF3" w:rsidRPr="0096309C" w:rsidRDefault="000520C3" w:rsidP="00836CF3">
                                          <w:pPr>
                                            <w:rPr>
                                              <w:b/>
                                              <w:color w:val="000000" w:themeColor="text1"/>
                                            </w:rPr>
                                          </w:pPr>
                                          <w:r w:rsidRPr="000520C3">
                                            <w:rPr>
                                              <w:b/>
                                              <w:color w:val="000000" w:themeColor="text1"/>
                                            </w:rPr>
                                            <w:t>STUDENT NAME: Adriana Trifu                                                STUDENT ID: 1812538                                                           MODULE CODE: BMSK4001                                                            LECTURER: Shao-Lan Yen</w:t>
                                          </w:r>
                                        </w:p>
                                      </w:sdtContent>
                                    </w:sdt>
                                    <w:p w:rsidR="00836CF3" w:rsidRDefault="00836CF3">
                                      <w:pPr>
                                        <w:pStyle w:val="NoSpacing"/>
                                      </w:pPr>
                                    </w:p>
                                  </w:tc>
                                </w:tr>
                              </w:tbl>
                              <w:p w:rsidR="00836CF3" w:rsidRDefault="00836CF3"/>
                            </w:txbxContent>
                          </wps:txbx>
                          <wps:bodyPr rot="0" spcFirstLastPara="0" vertOverflow="overflow" horzOverflow="overflow" vert="horz" wrap="square" lIns="0" tIns="0" rIns="0" bIns="0" numCol="1" spcCol="0" rtlCol="0" fromWordArt="0" anchor="ctr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0</wp14:pctWidth>
                    </wp14:sizeRelH>
                    <wp14:sizeRelV relativeFrom="page">
                      <wp14:pctHeight>77300</wp14:pctHeight>
                    </wp14:sizeRelV>
                  </wp:anchor>
                </w:drawing>
              </mc:Choice>
              <mc:Fallback>
                <w:pict>
                  <v:shapetype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138" o:spid="_x0000_s1026" type="#_x0000_t202" style="position:absolute;margin-left:30pt;margin-top:95.4pt;width:547pt;height:302.4pt;z-index:251659264;visibility:visible;mso-wrap-style:square;mso-width-percent:0;mso-height-percent:773;mso-wrap-distance-left:9pt;mso-wrap-distance-top:0;mso-wrap-distance-right:9pt;mso-wrap-distance-bottom:0;mso-position-horizontal:absolute;mso-position-horizontal-relative:page;mso-position-vertical:absolute;mso-position-vertical-relative:page;mso-width-percent:0;mso-height-percent:773;mso-width-relative:page;mso-height-relative:page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" fillcolor="white [3201]" stroked="f" strokeweight=".5pt">
                    <v:textbox inset="0,0,0,0">
                      <w:txbxContent>
                        <w:tbl>
                          <w:tblPr>
                            <w:tblW w:w="4986" w:type="pct"/>
                            <w:jc w:val="center"/>
                            <w:tblBorders>
                              <w:insideV w:val="single" w:sz="12" w:space="0" w:color="ED7D31" w:themeColor="accent2"/>
                            </w:tblBorders>
                            <w:tblCellMar>
                              <w:top w:w="1296" w:type="dxa"/>
                              <w:left w:w="360" w:type="dxa"/>
                              <w:bottom w:w="1296" w:type="dxa"/>
                              <w:right w:w="360" w:type="dxa"/>
                            </w:tblCellMar>
                            <w:tblLook w:val="04A0" w:firstRow="1" w:lastRow="0" w:firstColumn="1" w:lastColumn="0" w:noHBand="0" w:noVBand="1"/>
                          </w:tblPr>
                          <w:tblGrid>
                            <w:gridCol w:w="7356"/>
                            <w:gridCol w:w="3543"/>
                          </w:tblGrid>
                          <w:tr w:rsidR="0096309C" w:rsidTr="0096309C">
                            <w:trPr>
                              <w:jc w:val="center"/>
                            </w:trPr>
                            <w:tc>
                              <w:tcPr>
                                <w:tcW w:w="3298" w:type="pct"/>
                                <w:vAlign w:val="center"/>
                              </w:tcPr>
                              <w:p w:rsidR="00836CF3" w:rsidRDefault="00836CF3" w:rsidP="00836CF3">
                                <w:pPr>
                                  <w:jc w:val="center"/>
                                </w:pPr>
                                <w:r>
                                  <w:rPr>
                                    <w:noProof/>
                                    <w:lang w:val="en-US"/>
                                  </w:rPr>
                                  <w:drawing>
                                    <wp:inline distT="0" distB="0" distL="0" distR="0">
                                      <wp:extent cx="4213860" cy="2324735"/>
                                      <wp:effectExtent l="0" t="0" r="0" b="0"/>
                                      <wp:docPr id="1" name="Picture 1"/>
                                      <wp:cNvGraphicFramePr>
                                        <a:graphicFrameLocks xmlns:a="http://schemas.openxmlformats.org/drawingml/2006/main" noChangeAspect="1"/>
                                      </wp:cNvGraphicFramePr>
                                      <a:graphic xmlns:a="http://schemas.openxmlformats.org/drawingml/2006/main">
                                        <a:graphicData uri="http://schemas.openxmlformats.org/drawingml/2006/picture">
                                          <pic:pic xmlns:pic="http://schemas.openxmlformats.org/drawingml/2006/picture">
                                            <pic:nvPicPr>
                                              <pic:cNvPr id="1" name="employability-skills.png"/>
                                              <pic:cNvPicPr/>
                                            </pic:nvPicPr>
                                            <pic:blipFill>
                                              <a:blip r:embed="rId9">
                                                <a:extLst>
                                                  <a:ext uri="{28A0092B-C50C-407E-A947-70E740481C1C}">
                                                    <a14:useLocalDpi xmlns:a14="http://schemas.microsoft.com/office/drawing/2010/main" val="0"/>
                                                  </a:ext>
                                                </a:extLst>
                                              </a:blip>
                                              <a:stretch>
                                                <a:fillRect/>
                                              </a:stretch>
                                            </pic:blipFill>
                                            <pic:spPr>
                                              <a:xfrm>
                                                <a:off x="0" y="0"/>
                                                <a:ext cx="4213860" cy="2324735"/>
                                              </a:xfrm>
                                              <a:prstGeom prst="rect">
                                                <a:avLst/>
                                              </a:prstGeom>
                                            </pic:spPr>
                                          </pic:pic>
                                        </a:graphicData>
                                      </a:graphic>
                                    </wp:inline>
                                  </w:drawing>
                                </w:r>
                              </w:p>
                              <w:p w:rsidR="00836CF3" w:rsidRDefault="0029699B" w:rsidP="00836CF3">
                                <w:pPr>
                                  <w:pStyle w:val="NoSpacing"/>
                                  <w:spacing w:line="312" w:lineRule="auto"/>
                                  <w:jc w:val="center"/>
                                  <w:rPr>
                                    <w:caps/>
                                    <w:color w:val="191919" w:themeColor="text1" w:themeTint="E6"/>
                                    <w:sz w:val="72"/>
                                    <w:szCs w:val="72"/>
                                  </w:rPr>
                                </w:pPr>
                                <w:sdt>
                                  <w:sdtPr>
                                    <w:rPr>
                                      <w:caps/>
                                      <w:color w:val="191919" w:themeColor="text1" w:themeTint="E6"/>
                                      <w:sz w:val="72"/>
                                      <w:szCs w:val="72"/>
                                    </w:rPr>
                                    <w:alias w:val="Title"/>
                                    <w:tag w:val=""/>
                                    <w:id w:val="-438379639"/>
  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  <w:text/>
                                  </w:sdtPr>
                                  <w:sdtEndPr/>
                                  <w:sdtContent>
                                    <w:r w:rsidR="00836CF3">
                                      <w:rPr>
                                        <w:caps/>
                                        <w:color w:val="191919" w:themeColor="text1" w:themeTint="E6"/>
                                        <w:sz w:val="72"/>
                                        <w:szCs w:val="72"/>
                                      </w:rPr>
                                      <w:t>C</w:t>
                                    </w:r>
                                  </w:sdtContent>
                                </w:sdt>
                                <w:r w:rsidR="00836CF3" w:rsidRPr="00836CF3">
                                  <w:rPr>
                                    <w:caps/>
                                    <w:color w:val="191919" w:themeColor="text1" w:themeTint="E6"/>
                                    <w:sz w:val="72"/>
                                    <w:szCs w:val="72"/>
                                  </w:rPr>
                                  <w:t>ERTIFICATE</w:t>
                                </w:r>
                                <w:r w:rsidR="00836CF3">
                                  <w:rPr>
                                    <w:caps/>
                                    <w:color w:val="191919" w:themeColor="text1" w:themeTint="E6"/>
                                    <w:sz w:val="72"/>
                                    <w:szCs w:val="72"/>
                                  </w:rPr>
                                  <w:t xml:space="preserve"> OF </w:t>
                                </w:r>
                              </w:p>
                              <w:p w:rsidR="00836CF3" w:rsidRDefault="00836CF3" w:rsidP="00836CF3">
                                <w:pPr>
                                  <w:pStyle w:val="NoSpacing"/>
                                  <w:spacing w:line="312" w:lineRule="auto"/>
                                  <w:rPr>
                                    <w:caps/>
                                    <w:color w:val="191919" w:themeColor="text1" w:themeTint="E6"/>
                                    <w:sz w:val="72"/>
                                    <w:szCs w:val="72"/>
                                  </w:rPr>
                                </w:pPr>
                                <w:r>
                                  <w:rPr>
                                    <w:caps/>
                                    <w:color w:val="191919" w:themeColor="text1" w:themeTint="E6"/>
                                    <w:sz w:val="72"/>
                                    <w:szCs w:val="72"/>
                                  </w:rPr>
                                  <w:t xml:space="preserve">   </w:t>
                                </w:r>
                                <w:r w:rsidRPr="00836CF3">
                                  <w:rPr>
                                    <w:caps/>
                                    <w:color w:val="191919" w:themeColor="text1" w:themeTint="E6"/>
                                    <w:sz w:val="72"/>
                                    <w:szCs w:val="72"/>
                                  </w:rPr>
                                  <w:t xml:space="preserve">HIGHER EDUCATION </w:t>
                                </w:r>
                              </w:p>
                              <w:p w:rsidR="00836CF3" w:rsidRDefault="00836CF3" w:rsidP="00836CF3">
                                <w:pPr>
                                  <w:pStyle w:val="NoSpacing"/>
                                  <w:spacing w:line="312" w:lineRule="auto"/>
                                  <w:rPr>
                                    <w:caps/>
                                    <w:color w:val="191919" w:themeColor="text1" w:themeTint="E6"/>
                                    <w:sz w:val="72"/>
                                    <w:szCs w:val="72"/>
                                  </w:rPr>
                                </w:pPr>
                                <w:r>
                                  <w:rPr>
                                    <w:caps/>
                                    <w:color w:val="191919" w:themeColor="text1" w:themeTint="E6"/>
                                    <w:sz w:val="72"/>
                                    <w:szCs w:val="72"/>
                                  </w:rPr>
                                  <w:t xml:space="preserve">      </w:t>
                                </w:r>
                                <w:r w:rsidRPr="00836CF3">
                                  <w:rPr>
                                    <w:caps/>
                                    <w:color w:val="191919" w:themeColor="text1" w:themeTint="E6"/>
                                    <w:sz w:val="72"/>
                                    <w:szCs w:val="72"/>
                                  </w:rPr>
                                  <w:t xml:space="preserve"> </w:t>
                                </w:r>
                                <w:r w:rsidR="0096309C">
                                  <w:rPr>
                                    <w:caps/>
                                    <w:color w:val="191919" w:themeColor="text1" w:themeTint="E6"/>
                                    <w:sz w:val="72"/>
                                    <w:szCs w:val="72"/>
                                  </w:rPr>
                                  <w:t xml:space="preserve">  </w:t>
                                </w:r>
                                <w:r>
                                  <w:rPr>
                                    <w:caps/>
                                    <w:color w:val="191919" w:themeColor="text1" w:themeTint="E6"/>
                                    <w:sz w:val="72"/>
                                    <w:szCs w:val="72"/>
                                  </w:rPr>
                                  <w:t xml:space="preserve">IN </w:t>
                                </w:r>
                                <w:r w:rsidRPr="00836CF3">
                                  <w:rPr>
                                    <w:caps/>
                                    <w:color w:val="191919" w:themeColor="text1" w:themeTint="E6"/>
                                    <w:sz w:val="72"/>
                                    <w:szCs w:val="72"/>
                                  </w:rPr>
                                  <w:t xml:space="preserve">SKILLS FOR </w:t>
                                </w:r>
                              </w:p>
                              <w:p w:rsidR="00836CF3" w:rsidRDefault="00836CF3" w:rsidP="00836CF3">
                                <w:pPr>
                                  <w:pStyle w:val="NoSpacing"/>
                                  <w:spacing w:line="312" w:lineRule="auto"/>
                                  <w:rPr>
                                    <w:caps/>
                                    <w:color w:val="191919" w:themeColor="text1" w:themeTint="E6"/>
                                    <w:sz w:val="72"/>
                                    <w:szCs w:val="72"/>
                                  </w:rPr>
                                </w:pPr>
                                <w:r>
                                  <w:rPr>
                                    <w:caps/>
                                    <w:color w:val="191919" w:themeColor="text1" w:themeTint="E6"/>
                                    <w:sz w:val="72"/>
                                    <w:szCs w:val="72"/>
                                  </w:rPr>
                                  <w:t xml:space="preserve">     </w:t>
                                </w:r>
                                <w:r w:rsidRPr="00836CF3">
                                  <w:rPr>
                                    <w:caps/>
                                    <w:color w:val="191919" w:themeColor="text1" w:themeTint="E6"/>
                                    <w:sz w:val="72"/>
                                    <w:szCs w:val="72"/>
                                  </w:rPr>
                                  <w:t xml:space="preserve">THE </w:t>
                                </w:r>
                                <w:r>
                                  <w:rPr>
                                    <w:caps/>
                                    <w:color w:val="191919" w:themeColor="text1" w:themeTint="E6"/>
                                    <w:sz w:val="72"/>
                                    <w:szCs w:val="72"/>
                                  </w:rPr>
                                  <w:t>WORKPLACE</w:t>
                                </w:r>
                              </w:p>
                              <w:sdt>
                                <w:sdtPr>
                                  <w:rPr>
                                    <w:b/>
                                    <w:color w:val="000000" w:themeColor="text1"/>
                                    <w:sz w:val="28"/>
                                    <w:szCs w:val="28"/>
                                  </w:rPr>
                                  <w:alias w:val="Subtitle"/>
                                  <w:tag w:val=""/>
                                  <w:id w:val="1354072561"/>
    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    <w:text/>
                                </w:sdtPr>
                                <w:sdtEndPr/>
                                <w:sdtContent>
                                  <w:p w:rsidR="00836CF3" w:rsidRDefault="0096309C" w:rsidP="00836CF3">
                                    <w:pPr>
                                      <w:jc w:val="center"/>
                                      <w:rPr>
                                        <w:sz w:val="24"/>
                                        <w:szCs w:val="24"/>
                                      </w:rPr>
                                    </w:pPr>
                                    <w:r>
                                      <w:rPr>
                                        <w:b/>
                                        <w:color w:val="000000" w:themeColor="text1"/>
                                        <w:sz w:val="28"/>
                                        <w:szCs w:val="28"/>
                                      </w:rPr>
                                      <w:t>MODULE NAME</w:t>
                                    </w:r>
                                    <w:r w:rsidR="00836CF3" w:rsidRPr="00836CF3">
                                      <w:rPr>
                                        <w:b/>
                                        <w:color w:val="000000" w:themeColor="text1"/>
                                        <w:sz w:val="28"/>
                                        <w:szCs w:val="28"/>
                                      </w:rPr>
                                      <w:t>: ACADEMIC AND EMPLOYABILITY SKILLS</w:t>
                                    </w:r>
                                  </w:p>
                                </w:sdtContent>
                              </w:sdt>
                            </w:tc>
                            <w:tc>
                              <w:tcPr>
                                <w:tcW w:w="1702" w:type="pct"/>
                                <w:vAlign w:val="center"/>
                              </w:tcPr>
                              <w:p w:rsidR="00836CF3" w:rsidRDefault="00836CF3">
                                <w:pPr>
                                  <w:pStyle w:val="NoSpacing"/>
                                  <w:rPr>
                                    <w:caps/>
                                    <w:color w:val="ED7D31" w:themeColor="accent2"/>
                                    <w:sz w:val="26"/>
                                    <w:szCs w:val="26"/>
                                  </w:rPr>
                                </w:pPr>
                              </w:p>
                              <w:sdt>
                                <w:sdtPr>
                                  <w:rPr>
                                    <w:b/>
                                    <w:color w:val="000000" w:themeColor="text1"/>
                                  </w:rPr>
                                  <w:alias w:val="Abstract"/>
                                  <w:tag w:val=""/>
                                  <w:id w:val="-2036181933"/>
                                  <w:dataBinding w:prefixMappings="xmlns:ns0='http://schemas.microsoft.com/office/2006/coverPageProps' " w:xpath="/ns0:CoverPageProperties[1]/ns0:Abstract[1]" w:storeItemID="{55AF091B-3C7A-41E3-B477-F2FDAA23CFDA}"/>
                                  <w:text/>
                                </w:sdtPr>
                                <w:sdtEndPr/>
                                <w:sdtContent>
                                  <w:p w:rsidR="00836CF3" w:rsidRPr="0096309C" w:rsidRDefault="000520C3" w:rsidP="00836CF3">
                                    <w:pPr>
                                      <w:rPr>
                                        <w:b/>
                                        <w:color w:val="000000" w:themeColor="text1"/>
                                      </w:rPr>
                                    </w:pPr>
                                    <w:r w:rsidRPr="000520C3">
                                      <w:rPr>
                                        <w:b/>
                                        <w:color w:val="000000" w:themeColor="text1"/>
                                      </w:rPr>
                                      <w:t>STUDENT NAME: Adriana Trifu                                                STUDENT ID: 1812538                                                           MODULE CODE: BMSK4001                                                            LECTURER: Shao-Lan Yen</w:t>
                                    </w:r>
                                  </w:p>
                                </w:sdtContent>
                              </w:sdt>
                              <w:p w:rsidR="00836CF3" w:rsidRDefault="00836CF3">
                                <w:pPr>
                                  <w:pStyle w:val="NoSpacing"/>
                                </w:pPr>
                              </w:p>
                            </w:tc>
                          </w:tr>
                        </w:tbl>
                        <w:p w:rsidR="00836CF3" w:rsidRDefault="00836CF3"/>
                      </w:txbxContent>
                    </v:textbox>
                    <w10:wrap anchorx="page" anchory="page"/>
                  </v:shape>
                </w:pict>
              </mc:Fallback>
            </mc:AlternateContent>
          </w:r>
          <w:r>
            <w:rPr>
              <w:rFonts w:ascii="Times New Roman" w:hAnsi="Times New Roman" w:cs="Times New Roman"/>
              <w:sz w:val="32"/>
              <w:szCs w:val="32"/>
            </w:rPr>
            <w:br w:type="page"/>
          </w:r>
        </w:p>
      </w:sdtContent>
    </w:sdt>
    <w:p w:rsidR="00841260" w:rsidRPr="00431AAE" w:rsidRDefault="00E402EB" w:rsidP="00431AAE">
      <w:pPr>
        <w:pStyle w:val="Heading1"/>
      </w:pPr>
      <w:r>
        <w:lastRenderedPageBreak/>
        <w:t xml:space="preserve">        </w:t>
      </w:r>
      <w:r w:rsidRPr="00431AAE">
        <w:t xml:space="preserve"> </w:t>
      </w:r>
    </w:p>
    <w:sdt>
      <w:sdtPr>
        <w:rPr>
          <w:rFonts w:asciiTheme="minorHAnsi" w:eastAsiaTheme="minorHAnsi" w:hAnsiTheme="minorHAnsi" w:cstheme="minorBidi"/>
          <w:color w:val="auto"/>
          <w:sz w:val="22"/>
          <w:szCs w:val="22"/>
        </w:rPr>
        <w:id w:val="-873920833"/>
        <w:docPartObj>
          <w:docPartGallery w:val="Table of Contents"/>
          <w:docPartUnique/>
        </w:docPartObj>
      </w:sdtPr>
      <w:sdtEndPr>
        <w:rPr>
          <w:b/>
          <w:bCs/>
          <w:noProof/>
        </w:rPr>
      </w:sdtEndPr>
      <w:sdtContent>
        <w:p w:rsidR="00841260" w:rsidRDefault="00841260">
          <w:pPr>
            <w:pStyle w:val="TOCHeading"/>
          </w:pPr>
          <w:r>
            <w:t>Table of Contents</w:t>
          </w:r>
        </w:p>
        <w:p w:rsidR="0001652A" w:rsidRDefault="00841260">
          <w:pPr>
            <w:pStyle w:val="TOC1"/>
            <w:tabs>
              <w:tab w:val="right" w:leader="dot" w:pos="9019"/>
            </w:tabs>
            <w:rPr>
              <w:rFonts w:eastAsiaTheme="minorEastAsia"/>
              <w:noProof/>
              <w:lang w:val="en-US"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bookmarkStart w:id="0" w:name="_GoBack"/>
          <w:bookmarkEnd w:id="0"/>
          <w:r w:rsidR="0001652A" w:rsidRPr="00C40367">
            <w:rPr>
              <w:rStyle w:val="Hyperlink"/>
              <w:noProof/>
            </w:rPr>
            <w:fldChar w:fldCharType="begin"/>
          </w:r>
          <w:r w:rsidR="0001652A" w:rsidRPr="00C40367">
            <w:rPr>
              <w:rStyle w:val="Hyperlink"/>
              <w:noProof/>
            </w:rPr>
            <w:instrText xml:space="preserve"> </w:instrText>
          </w:r>
          <w:r w:rsidR="0001652A">
            <w:rPr>
              <w:noProof/>
            </w:rPr>
            <w:instrText>HYPERLINK \l "_Toc8161319"</w:instrText>
          </w:r>
          <w:r w:rsidR="0001652A" w:rsidRPr="00C40367">
            <w:rPr>
              <w:rStyle w:val="Hyperlink"/>
              <w:noProof/>
            </w:rPr>
            <w:instrText xml:space="preserve"> </w:instrText>
          </w:r>
          <w:r w:rsidR="0001652A" w:rsidRPr="00C40367">
            <w:rPr>
              <w:rStyle w:val="Hyperlink"/>
              <w:noProof/>
            </w:rPr>
          </w:r>
          <w:r w:rsidR="0001652A" w:rsidRPr="00C40367">
            <w:rPr>
              <w:rStyle w:val="Hyperlink"/>
              <w:noProof/>
            </w:rPr>
            <w:fldChar w:fldCharType="separate"/>
          </w:r>
          <w:r w:rsidR="0001652A" w:rsidRPr="00C40367">
            <w:rPr>
              <w:rStyle w:val="Hyperlink"/>
              <w:noProof/>
            </w:rPr>
            <w:t>Introduction</w:t>
          </w:r>
          <w:r w:rsidR="0001652A">
            <w:rPr>
              <w:noProof/>
              <w:webHidden/>
            </w:rPr>
            <w:tab/>
          </w:r>
          <w:r w:rsidR="0001652A">
            <w:rPr>
              <w:noProof/>
              <w:webHidden/>
            </w:rPr>
            <w:fldChar w:fldCharType="begin"/>
          </w:r>
          <w:r w:rsidR="0001652A">
            <w:rPr>
              <w:noProof/>
              <w:webHidden/>
            </w:rPr>
            <w:instrText xml:space="preserve"> PAGEREF _Toc8161319 \h </w:instrText>
          </w:r>
          <w:r w:rsidR="0001652A">
            <w:rPr>
              <w:noProof/>
              <w:webHidden/>
            </w:rPr>
          </w:r>
          <w:r w:rsidR="0001652A">
            <w:rPr>
              <w:noProof/>
              <w:webHidden/>
            </w:rPr>
            <w:fldChar w:fldCharType="separate"/>
          </w:r>
          <w:r w:rsidR="0001652A">
            <w:rPr>
              <w:noProof/>
              <w:webHidden/>
            </w:rPr>
            <w:t>2</w:t>
          </w:r>
          <w:r w:rsidR="0001652A">
            <w:rPr>
              <w:noProof/>
              <w:webHidden/>
            </w:rPr>
            <w:fldChar w:fldCharType="end"/>
          </w:r>
          <w:r w:rsidR="0001652A" w:rsidRPr="00C40367">
            <w:rPr>
              <w:rStyle w:val="Hyperlink"/>
              <w:noProof/>
            </w:rPr>
            <w:fldChar w:fldCharType="end"/>
          </w:r>
        </w:p>
        <w:p w:rsidR="0001652A" w:rsidRDefault="0001652A">
          <w:pPr>
            <w:pStyle w:val="TOC1"/>
            <w:tabs>
              <w:tab w:val="right" w:leader="dot" w:pos="9019"/>
            </w:tabs>
            <w:rPr>
              <w:rFonts w:eastAsiaTheme="minorEastAsia"/>
              <w:noProof/>
              <w:lang w:val="en-US"/>
            </w:rPr>
          </w:pPr>
          <w:hyperlink w:anchor="_Toc8161320" w:history="1">
            <w:r w:rsidRPr="00C40367">
              <w:rPr>
                <w:rStyle w:val="Hyperlink"/>
                <w:noProof/>
              </w:rPr>
              <w:t>Research and Reflect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_Toc8161320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:rsidR="0001652A" w:rsidRDefault="0001652A">
          <w:pPr>
            <w:pStyle w:val="TOC1"/>
            <w:tabs>
              <w:tab w:val="right" w:leader="dot" w:pos="9019"/>
            </w:tabs>
            <w:rPr>
              <w:rFonts w:eastAsiaTheme="minorEastAsia"/>
              <w:noProof/>
              <w:lang w:val="en-US"/>
            </w:rPr>
          </w:pPr>
          <w:hyperlink w:anchor="_Toc8161321" w:history="1">
            <w:r w:rsidRPr="00C40367">
              <w:rPr>
                <w:rStyle w:val="Hyperlink"/>
                <w:noProof/>
              </w:rPr>
              <w:t>Skills making us powerful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_Toc8161321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:rsidR="0001652A" w:rsidRDefault="0001652A">
          <w:pPr>
            <w:pStyle w:val="TOC2"/>
            <w:tabs>
              <w:tab w:val="right" w:leader="dot" w:pos="9019"/>
            </w:tabs>
            <w:rPr>
              <w:rFonts w:eastAsiaTheme="minorEastAsia"/>
              <w:noProof/>
              <w:lang w:val="en-US"/>
            </w:rPr>
          </w:pPr>
          <w:hyperlink w:anchor="_Toc8161322" w:history="1">
            <w:r w:rsidRPr="00C40367">
              <w:rPr>
                <w:rStyle w:val="Hyperlink"/>
                <w:noProof/>
              </w:rPr>
              <w:t>Prioritizing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_Toc8161322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:rsidR="0001652A" w:rsidRDefault="0001652A">
          <w:pPr>
            <w:pStyle w:val="TOC3"/>
            <w:tabs>
              <w:tab w:val="right" w:leader="dot" w:pos="9019"/>
            </w:tabs>
            <w:rPr>
              <w:rFonts w:eastAsiaTheme="minorEastAsia"/>
              <w:noProof/>
              <w:lang w:val="en-US"/>
            </w:rPr>
          </w:pPr>
          <w:hyperlink w:anchor="_Toc8161323" w:history="1">
            <w:r w:rsidRPr="00C40367">
              <w:rPr>
                <w:rStyle w:val="Hyperlink"/>
                <w:noProof/>
              </w:rPr>
              <w:t>Covey’s Matrix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_Toc8161323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:rsidR="0001652A" w:rsidRDefault="0001652A">
          <w:pPr>
            <w:pStyle w:val="TOC3"/>
            <w:tabs>
              <w:tab w:val="right" w:leader="dot" w:pos="9019"/>
            </w:tabs>
            <w:rPr>
              <w:rFonts w:eastAsiaTheme="minorEastAsia"/>
              <w:noProof/>
              <w:lang w:val="en-US"/>
            </w:rPr>
          </w:pPr>
          <w:hyperlink w:anchor="_Toc8161324" w:history="1">
            <w:r w:rsidRPr="00C40367">
              <w:rPr>
                <w:rStyle w:val="Hyperlink"/>
                <w:noProof/>
              </w:rPr>
              <w:t>Kolb’s learning cycle.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_Toc8161324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:rsidR="0001652A" w:rsidRDefault="0001652A">
          <w:pPr>
            <w:pStyle w:val="TOC2"/>
            <w:tabs>
              <w:tab w:val="right" w:leader="dot" w:pos="9019"/>
            </w:tabs>
            <w:rPr>
              <w:rFonts w:eastAsiaTheme="minorEastAsia"/>
              <w:noProof/>
              <w:lang w:val="en-US"/>
            </w:rPr>
          </w:pPr>
          <w:hyperlink w:anchor="_Toc8161325" w:history="1">
            <w:r w:rsidRPr="00C40367">
              <w:rPr>
                <w:rStyle w:val="Hyperlink"/>
                <w:noProof/>
              </w:rPr>
              <w:t>Resilience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_Toc8161325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7</w:t>
            </w:r>
            <w:r>
              <w:rPr>
                <w:noProof/>
                <w:webHidden/>
              </w:rPr>
              <w:fldChar w:fldCharType="end"/>
            </w:r>
          </w:hyperlink>
        </w:p>
        <w:p w:rsidR="0001652A" w:rsidRDefault="0001652A">
          <w:pPr>
            <w:pStyle w:val="TOC1"/>
            <w:tabs>
              <w:tab w:val="right" w:leader="dot" w:pos="9019"/>
            </w:tabs>
            <w:rPr>
              <w:rFonts w:eastAsiaTheme="minorEastAsia"/>
              <w:noProof/>
              <w:lang w:val="en-US"/>
            </w:rPr>
          </w:pPr>
          <w:hyperlink w:anchor="_Toc8161326" w:history="1">
            <w:r w:rsidRPr="00C40367">
              <w:rPr>
                <w:rStyle w:val="Hyperlink"/>
                <w:noProof/>
              </w:rPr>
              <w:t>Can you get smarter?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_Toc8161326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8</w:t>
            </w:r>
            <w:r>
              <w:rPr>
                <w:noProof/>
                <w:webHidden/>
              </w:rPr>
              <w:fldChar w:fldCharType="end"/>
            </w:r>
          </w:hyperlink>
        </w:p>
        <w:p w:rsidR="0001652A" w:rsidRDefault="0001652A">
          <w:pPr>
            <w:pStyle w:val="TOC2"/>
            <w:tabs>
              <w:tab w:val="right" w:leader="dot" w:pos="9019"/>
            </w:tabs>
            <w:rPr>
              <w:rFonts w:eastAsiaTheme="minorEastAsia"/>
              <w:noProof/>
              <w:lang w:val="en-US"/>
            </w:rPr>
          </w:pPr>
          <w:hyperlink w:anchor="_Toc8161327" w:history="1">
            <w:r w:rsidRPr="00C40367">
              <w:rPr>
                <w:rStyle w:val="Hyperlink"/>
                <w:rFonts w:eastAsia="Times New Roman"/>
                <w:noProof/>
                <w:lang w:val="ro-RO"/>
              </w:rPr>
              <w:t>Mindset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_Toc8161327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8</w:t>
            </w:r>
            <w:r>
              <w:rPr>
                <w:noProof/>
                <w:webHidden/>
              </w:rPr>
              <w:fldChar w:fldCharType="end"/>
            </w:r>
          </w:hyperlink>
        </w:p>
        <w:p w:rsidR="0001652A" w:rsidRDefault="0001652A">
          <w:pPr>
            <w:pStyle w:val="TOC1"/>
            <w:tabs>
              <w:tab w:val="right" w:leader="dot" w:pos="9019"/>
            </w:tabs>
            <w:rPr>
              <w:rFonts w:eastAsiaTheme="minorEastAsia"/>
              <w:noProof/>
              <w:lang w:val="en-US"/>
            </w:rPr>
          </w:pPr>
          <w:hyperlink w:anchor="_Toc8161328" w:history="1">
            <w:r w:rsidRPr="00C40367">
              <w:rPr>
                <w:rStyle w:val="Hyperlink"/>
                <w:rFonts w:eastAsia="Times New Roman"/>
                <w:noProof/>
                <w:lang w:val="ro-RO"/>
              </w:rPr>
              <w:t>Conclusion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_Toc8161328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10</w:t>
            </w:r>
            <w:r>
              <w:rPr>
                <w:noProof/>
                <w:webHidden/>
              </w:rPr>
              <w:fldChar w:fldCharType="end"/>
            </w:r>
          </w:hyperlink>
        </w:p>
        <w:p w:rsidR="0001652A" w:rsidRDefault="0001652A">
          <w:pPr>
            <w:pStyle w:val="TOC1"/>
            <w:tabs>
              <w:tab w:val="right" w:leader="dot" w:pos="9019"/>
            </w:tabs>
            <w:rPr>
              <w:rFonts w:eastAsiaTheme="minorEastAsia"/>
              <w:noProof/>
              <w:lang w:val="en-US"/>
            </w:rPr>
          </w:pPr>
          <w:hyperlink w:anchor="_Toc8161329" w:history="1">
            <w:r w:rsidRPr="00C40367">
              <w:rPr>
                <w:rStyle w:val="Hyperlink"/>
                <w:noProof/>
              </w:rPr>
              <w:t>REFERENCES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_Toc8161329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11</w:t>
            </w:r>
            <w:r>
              <w:rPr>
                <w:noProof/>
                <w:webHidden/>
              </w:rPr>
              <w:fldChar w:fldCharType="end"/>
            </w:r>
          </w:hyperlink>
        </w:p>
        <w:p w:rsidR="00C8596A" w:rsidRDefault="00841260" w:rsidP="00C8596A">
          <w:r>
            <w:rPr>
              <w:b/>
              <w:bCs/>
              <w:noProof/>
            </w:rPr>
            <w:fldChar w:fldCharType="end"/>
          </w:r>
        </w:p>
      </w:sdtContent>
    </w:sdt>
    <w:p w:rsidR="00C8596A" w:rsidRDefault="00C8596A" w:rsidP="00431AAE">
      <w:pPr>
        <w:pStyle w:val="Heading1"/>
      </w:pPr>
    </w:p>
    <w:p w:rsidR="00C8596A" w:rsidRDefault="00C8596A" w:rsidP="00431AAE">
      <w:pPr>
        <w:pStyle w:val="Heading1"/>
      </w:pPr>
    </w:p>
    <w:p w:rsidR="00C8596A" w:rsidRDefault="00C8596A" w:rsidP="00431AAE">
      <w:pPr>
        <w:pStyle w:val="Heading1"/>
      </w:pPr>
    </w:p>
    <w:p w:rsidR="00C8596A" w:rsidRDefault="00C8596A" w:rsidP="00431AAE">
      <w:pPr>
        <w:pStyle w:val="Heading1"/>
      </w:pPr>
    </w:p>
    <w:p w:rsidR="00C8596A" w:rsidRDefault="00C8596A" w:rsidP="00431AAE">
      <w:pPr>
        <w:pStyle w:val="Heading1"/>
      </w:pPr>
    </w:p>
    <w:p w:rsidR="00C8596A" w:rsidRDefault="00C8596A" w:rsidP="00431AAE">
      <w:pPr>
        <w:pStyle w:val="Heading1"/>
      </w:pPr>
    </w:p>
    <w:p w:rsidR="00C8596A" w:rsidRDefault="00C8596A" w:rsidP="00431AAE">
      <w:pPr>
        <w:pStyle w:val="Heading1"/>
      </w:pPr>
    </w:p>
    <w:p w:rsidR="00C8596A" w:rsidRDefault="00C8596A" w:rsidP="00C8596A"/>
    <w:p w:rsidR="00C8596A" w:rsidRDefault="00C8596A" w:rsidP="00C8596A"/>
    <w:p w:rsidR="00C8596A" w:rsidRPr="00C8596A" w:rsidRDefault="00C8596A" w:rsidP="00C8596A"/>
    <w:p w:rsidR="00E402EB" w:rsidRDefault="00E402EB" w:rsidP="00431AAE">
      <w:pPr>
        <w:pStyle w:val="Heading1"/>
      </w:pPr>
      <w:bookmarkStart w:id="1" w:name="_Toc8161319"/>
      <w:r w:rsidRPr="00431AAE">
        <w:t>Introduction</w:t>
      </w:r>
      <w:bookmarkEnd w:id="1"/>
    </w:p>
    <w:p w:rsidR="00913302" w:rsidRPr="00913302" w:rsidRDefault="00913302" w:rsidP="00913302"/>
    <w:p w:rsidR="007F6A59" w:rsidRDefault="00C8596A" w:rsidP="001A216D">
      <w:pPr>
        <w:jc w:val="both"/>
        <w:rPr>
          <w:rFonts w:cs="Arial"/>
          <w:sz w:val="26"/>
          <w:szCs w:val="26"/>
        </w:rPr>
      </w:pPr>
      <w:r>
        <w:rPr>
          <w:rFonts w:ascii="Arial" w:hAnsi="Arial" w:cs="Arial"/>
          <w:sz w:val="24"/>
          <w:szCs w:val="24"/>
        </w:rPr>
        <w:t xml:space="preserve">       </w:t>
      </w:r>
      <w:r w:rsidR="00A17644" w:rsidRPr="00907853">
        <w:rPr>
          <w:rFonts w:cs="Arial"/>
          <w:sz w:val="26"/>
          <w:szCs w:val="26"/>
        </w:rPr>
        <w:t xml:space="preserve">This essay </w:t>
      </w:r>
      <w:r w:rsidR="009903E3" w:rsidRPr="00907853">
        <w:rPr>
          <w:rFonts w:cs="Arial"/>
          <w:sz w:val="26"/>
          <w:szCs w:val="26"/>
        </w:rPr>
        <w:t xml:space="preserve">is like a journey of learning, which represents the sum of knowledge that I have accumulated during the course named </w:t>
      </w:r>
      <w:r w:rsidR="009903E3" w:rsidRPr="00907853">
        <w:rPr>
          <w:rFonts w:cs="Arial"/>
          <w:i/>
          <w:sz w:val="26"/>
          <w:szCs w:val="26"/>
        </w:rPr>
        <w:t>Academic and Employability Skills</w:t>
      </w:r>
      <w:r w:rsidR="009903E3" w:rsidRPr="00907853">
        <w:rPr>
          <w:rFonts w:cs="Arial"/>
          <w:sz w:val="26"/>
          <w:szCs w:val="26"/>
        </w:rPr>
        <w:t xml:space="preserve">. </w:t>
      </w:r>
      <w:r w:rsidR="00E402EB" w:rsidRPr="00907853">
        <w:rPr>
          <w:rFonts w:cs="Arial"/>
          <w:sz w:val="26"/>
          <w:szCs w:val="26"/>
        </w:rPr>
        <w:t xml:space="preserve">I came in open minded, </w:t>
      </w:r>
      <w:r w:rsidR="000E039C" w:rsidRPr="00907853">
        <w:rPr>
          <w:rFonts w:cs="Arial"/>
          <w:sz w:val="26"/>
          <w:szCs w:val="26"/>
        </w:rPr>
        <w:t xml:space="preserve">without knowing what to expect, but ready to receive lots of useful information. </w:t>
      </w:r>
      <w:r w:rsidR="007F6A59">
        <w:rPr>
          <w:rFonts w:cs="Arial"/>
          <w:sz w:val="26"/>
          <w:szCs w:val="26"/>
        </w:rPr>
        <w:t xml:space="preserve"> </w:t>
      </w:r>
      <w:r w:rsidR="000A29B0" w:rsidRPr="00907853">
        <w:rPr>
          <w:rFonts w:cs="Arial"/>
          <w:sz w:val="26"/>
          <w:szCs w:val="26"/>
        </w:rPr>
        <w:t>Before this cour</w:t>
      </w:r>
      <w:r w:rsidR="00E8621D" w:rsidRPr="00907853">
        <w:rPr>
          <w:rFonts w:cs="Arial"/>
          <w:sz w:val="26"/>
          <w:szCs w:val="26"/>
        </w:rPr>
        <w:t>se, I had no idea which</w:t>
      </w:r>
      <w:r w:rsidR="000A29B0" w:rsidRPr="00907853">
        <w:rPr>
          <w:rFonts w:cs="Arial"/>
          <w:sz w:val="26"/>
          <w:szCs w:val="26"/>
        </w:rPr>
        <w:t xml:space="preserve"> my employability skills are, or what skills I need to develop</w:t>
      </w:r>
      <w:r w:rsidR="007F6A59">
        <w:rPr>
          <w:rFonts w:cs="Arial"/>
          <w:sz w:val="26"/>
          <w:szCs w:val="26"/>
        </w:rPr>
        <w:t xml:space="preserve">. </w:t>
      </w:r>
    </w:p>
    <w:p w:rsidR="00DE5638" w:rsidRDefault="00DE5638" w:rsidP="001A216D">
      <w:pPr>
        <w:jc w:val="both"/>
        <w:rPr>
          <w:rFonts w:cs="Arial"/>
          <w:sz w:val="26"/>
          <w:szCs w:val="26"/>
        </w:rPr>
      </w:pPr>
    </w:p>
    <w:p w:rsidR="007F6A59" w:rsidRDefault="007F6A59" w:rsidP="00DE5638">
      <w:pPr>
        <w:pStyle w:val="Heading1"/>
      </w:pPr>
      <w:bookmarkStart w:id="2" w:name="_Toc8161320"/>
      <w:r>
        <w:t>Re</w:t>
      </w:r>
      <w:r w:rsidR="00DE5638">
        <w:t>search and Reflect</w:t>
      </w:r>
      <w:bookmarkEnd w:id="2"/>
    </w:p>
    <w:p w:rsidR="00015536" w:rsidRPr="00907853" w:rsidRDefault="00015536" w:rsidP="001A216D">
      <w:pPr>
        <w:jc w:val="both"/>
        <w:rPr>
          <w:rFonts w:cs="Arial"/>
          <w:sz w:val="26"/>
          <w:szCs w:val="26"/>
        </w:rPr>
      </w:pPr>
    </w:p>
    <w:p w:rsidR="000A29B0" w:rsidRDefault="00C8596A" w:rsidP="001A216D">
      <w:pPr>
        <w:jc w:val="both"/>
        <w:rPr>
          <w:rFonts w:cs="Arial"/>
          <w:sz w:val="26"/>
          <w:szCs w:val="26"/>
        </w:rPr>
      </w:pPr>
      <w:r w:rsidRPr="00907853">
        <w:rPr>
          <w:rFonts w:cs="Arial"/>
          <w:sz w:val="26"/>
          <w:szCs w:val="26"/>
        </w:rPr>
        <w:t xml:space="preserve">       </w:t>
      </w:r>
      <w:r w:rsidR="00600AA0" w:rsidRPr="00907853">
        <w:rPr>
          <w:rFonts w:cs="Arial"/>
          <w:sz w:val="26"/>
          <w:szCs w:val="26"/>
        </w:rPr>
        <w:t>T</w:t>
      </w:r>
      <w:r w:rsidR="00A503E4" w:rsidRPr="00907853">
        <w:rPr>
          <w:rFonts w:cs="Arial"/>
          <w:sz w:val="26"/>
          <w:szCs w:val="26"/>
        </w:rPr>
        <w:t>he</w:t>
      </w:r>
      <w:r w:rsidR="009903E3" w:rsidRPr="00907853">
        <w:rPr>
          <w:rFonts w:cs="Arial"/>
          <w:sz w:val="26"/>
          <w:szCs w:val="26"/>
        </w:rPr>
        <w:t xml:space="preserve"> f</w:t>
      </w:r>
      <w:r w:rsidR="00E8621D" w:rsidRPr="00907853">
        <w:rPr>
          <w:rFonts w:cs="Arial"/>
          <w:sz w:val="26"/>
          <w:szCs w:val="26"/>
        </w:rPr>
        <w:t>irst course</w:t>
      </w:r>
      <w:r w:rsidR="000915C2" w:rsidRPr="00907853">
        <w:rPr>
          <w:rFonts w:cs="Arial"/>
          <w:sz w:val="26"/>
          <w:szCs w:val="26"/>
        </w:rPr>
        <w:t>,</w:t>
      </w:r>
      <w:r w:rsidR="00E8621D" w:rsidRPr="00907853">
        <w:rPr>
          <w:rFonts w:cs="Arial"/>
          <w:sz w:val="26"/>
          <w:szCs w:val="26"/>
        </w:rPr>
        <w:t xml:space="preserve"> taught me what is important in order to get</w:t>
      </w:r>
      <w:r w:rsidR="00AA05BC" w:rsidRPr="00907853">
        <w:rPr>
          <w:rFonts w:cs="Arial"/>
          <w:sz w:val="26"/>
          <w:szCs w:val="26"/>
        </w:rPr>
        <w:t xml:space="preserve"> a job, </w:t>
      </w:r>
      <w:r w:rsidR="000915C2" w:rsidRPr="00907853">
        <w:rPr>
          <w:rFonts w:cs="Arial"/>
          <w:sz w:val="26"/>
          <w:szCs w:val="26"/>
        </w:rPr>
        <w:t xml:space="preserve">to </w:t>
      </w:r>
      <w:r w:rsidR="00AA05BC" w:rsidRPr="00907853">
        <w:rPr>
          <w:rFonts w:cs="Arial"/>
          <w:sz w:val="26"/>
          <w:szCs w:val="26"/>
        </w:rPr>
        <w:t xml:space="preserve">start a business, or </w:t>
      </w:r>
      <w:r w:rsidR="00E8621D" w:rsidRPr="00907853">
        <w:rPr>
          <w:rFonts w:cs="Arial"/>
          <w:sz w:val="26"/>
          <w:szCs w:val="26"/>
        </w:rPr>
        <w:t xml:space="preserve">being a researcher. </w:t>
      </w:r>
      <w:r w:rsidR="00AA05BC" w:rsidRPr="00907853">
        <w:rPr>
          <w:rFonts w:cs="Arial"/>
          <w:sz w:val="26"/>
          <w:szCs w:val="26"/>
        </w:rPr>
        <w:t xml:space="preserve">It would be totally wrong saying that my </w:t>
      </w:r>
      <w:r w:rsidR="00C22667" w:rsidRPr="00907853">
        <w:rPr>
          <w:rFonts w:cs="Arial"/>
          <w:sz w:val="26"/>
          <w:szCs w:val="26"/>
        </w:rPr>
        <w:t>thinking about e</w:t>
      </w:r>
      <w:r w:rsidR="00AA05BC" w:rsidRPr="00907853">
        <w:rPr>
          <w:rFonts w:cs="Arial"/>
          <w:sz w:val="26"/>
          <w:szCs w:val="26"/>
        </w:rPr>
        <w:t>mployability skills has changed after this course, because at the begging of it, I knew nothing about this area, b</w:t>
      </w:r>
      <w:r w:rsidR="00C22667" w:rsidRPr="00907853">
        <w:rPr>
          <w:rFonts w:cs="Arial"/>
          <w:sz w:val="26"/>
          <w:szCs w:val="26"/>
        </w:rPr>
        <w:t>etter said, I managed to under</w:t>
      </w:r>
      <w:r w:rsidR="000915C2" w:rsidRPr="00907853">
        <w:rPr>
          <w:rFonts w:cs="Arial"/>
          <w:sz w:val="26"/>
          <w:szCs w:val="26"/>
        </w:rPr>
        <w:t xml:space="preserve">stand what exactly it is about through this programme of study. </w:t>
      </w:r>
      <w:r w:rsidR="00DE5638" w:rsidRPr="00DE5638">
        <w:rPr>
          <w:rFonts w:cs="Arial"/>
          <w:sz w:val="26"/>
          <w:szCs w:val="26"/>
        </w:rPr>
        <w:t xml:space="preserve">To get this essay done, I had to learn how to be a good researcher. I had to read many books in such a short time, all with almost same topics. Reflecting over each one, for my assignment to be a high level essay and to choose between them was a hard job for me to do. Being a researcher and reflecting are 2 important skills that I have managed to develop, because I just wanted to evolve both, professionally and intellectually.  </w:t>
      </w:r>
    </w:p>
    <w:p w:rsidR="00913302" w:rsidRDefault="00913302" w:rsidP="004F0A56">
      <w:pPr>
        <w:pStyle w:val="Heading1"/>
        <w:rPr>
          <w:rFonts w:ascii="Arial" w:eastAsiaTheme="minorHAnsi" w:hAnsi="Arial" w:cs="Arial"/>
          <w:color w:val="auto"/>
          <w:sz w:val="24"/>
          <w:szCs w:val="24"/>
        </w:rPr>
      </w:pPr>
    </w:p>
    <w:p w:rsidR="004F0A56" w:rsidRPr="004F0A56" w:rsidRDefault="004F0A56" w:rsidP="004F0A56">
      <w:pPr>
        <w:pStyle w:val="Heading1"/>
      </w:pPr>
      <w:bookmarkStart w:id="3" w:name="_Toc8161321"/>
      <w:r w:rsidRPr="004F0A56">
        <w:t>Skills making us powerful</w:t>
      </w:r>
      <w:bookmarkEnd w:id="3"/>
    </w:p>
    <w:p w:rsidR="00C8596A" w:rsidRPr="00907853" w:rsidRDefault="00C8596A" w:rsidP="0069253F">
      <w:pPr>
        <w:jc w:val="both"/>
        <w:rPr>
          <w:rFonts w:cs="Arial"/>
          <w:sz w:val="26"/>
          <w:szCs w:val="26"/>
        </w:rPr>
      </w:pPr>
      <w:r>
        <w:rPr>
          <w:rFonts w:ascii="Arial" w:hAnsi="Arial" w:cs="Arial"/>
          <w:sz w:val="24"/>
          <w:szCs w:val="24"/>
        </w:rPr>
        <w:t xml:space="preserve">       </w:t>
      </w:r>
      <w:r w:rsidR="004F0A56" w:rsidRPr="00907853">
        <w:rPr>
          <w:rFonts w:cs="Arial"/>
          <w:sz w:val="26"/>
          <w:szCs w:val="26"/>
        </w:rPr>
        <w:t>This is the topic we talked about at the second and third course</w:t>
      </w:r>
      <w:r w:rsidR="00C22667" w:rsidRPr="00907853">
        <w:rPr>
          <w:rFonts w:cs="Arial"/>
          <w:sz w:val="26"/>
          <w:szCs w:val="26"/>
        </w:rPr>
        <w:t xml:space="preserve"> and </w:t>
      </w:r>
      <w:r w:rsidR="00AA05BC" w:rsidRPr="00907853">
        <w:rPr>
          <w:rFonts w:cs="Arial"/>
          <w:sz w:val="26"/>
          <w:szCs w:val="26"/>
        </w:rPr>
        <w:t xml:space="preserve">we started to learn a superpower </w:t>
      </w:r>
      <w:r w:rsidR="0069253F" w:rsidRPr="00907853">
        <w:rPr>
          <w:rFonts w:cs="Arial"/>
          <w:sz w:val="26"/>
          <w:szCs w:val="26"/>
        </w:rPr>
        <w:t>every week</w:t>
      </w:r>
      <w:r w:rsidRPr="00907853">
        <w:rPr>
          <w:rFonts w:cs="Arial"/>
          <w:sz w:val="26"/>
          <w:szCs w:val="26"/>
        </w:rPr>
        <w:t xml:space="preserve">. </w:t>
      </w:r>
    </w:p>
    <w:p w:rsidR="008F2F04" w:rsidRPr="00907853" w:rsidRDefault="00D54A45" w:rsidP="0069253F">
      <w:pPr>
        <w:jc w:val="both"/>
        <w:rPr>
          <w:rFonts w:cs="Arial"/>
          <w:i/>
          <w:sz w:val="26"/>
          <w:szCs w:val="26"/>
        </w:rPr>
      </w:pPr>
      <w:r>
        <w:rPr>
          <w:rFonts w:cs="Arial"/>
          <w:sz w:val="26"/>
          <w:szCs w:val="26"/>
        </w:rPr>
        <w:lastRenderedPageBreak/>
        <w:t xml:space="preserve">        </w:t>
      </w:r>
      <w:r w:rsidR="00AA05BC" w:rsidRPr="00907853">
        <w:rPr>
          <w:rFonts w:cs="Arial"/>
          <w:sz w:val="26"/>
          <w:szCs w:val="26"/>
        </w:rPr>
        <w:t xml:space="preserve">First </w:t>
      </w:r>
      <w:r w:rsidR="00C22667" w:rsidRPr="00907853">
        <w:rPr>
          <w:rFonts w:cs="Arial"/>
          <w:sz w:val="26"/>
          <w:szCs w:val="26"/>
        </w:rPr>
        <w:t>superpower</w:t>
      </w:r>
      <w:r w:rsidR="0069253F" w:rsidRPr="00907853">
        <w:rPr>
          <w:rFonts w:cs="Arial"/>
          <w:sz w:val="26"/>
          <w:szCs w:val="26"/>
        </w:rPr>
        <w:t xml:space="preserve"> we learned about, was</w:t>
      </w:r>
      <w:r w:rsidR="00AA05BC" w:rsidRPr="00907853">
        <w:rPr>
          <w:rFonts w:cs="Arial"/>
          <w:sz w:val="26"/>
          <w:szCs w:val="26"/>
        </w:rPr>
        <w:t xml:space="preserve">: </w:t>
      </w:r>
      <w:r w:rsidR="00C22667" w:rsidRPr="00907853">
        <w:rPr>
          <w:rFonts w:cs="Arial"/>
          <w:i/>
          <w:sz w:val="26"/>
          <w:szCs w:val="26"/>
        </w:rPr>
        <w:t>Amateurs call it time management</w:t>
      </w:r>
      <w:r w:rsidR="00AA05BC" w:rsidRPr="00907853">
        <w:rPr>
          <w:rFonts w:cs="Arial"/>
          <w:i/>
          <w:sz w:val="26"/>
          <w:szCs w:val="26"/>
        </w:rPr>
        <w:t>;</w:t>
      </w:r>
      <w:r w:rsidR="00C22667" w:rsidRPr="00907853">
        <w:rPr>
          <w:rFonts w:cs="Arial"/>
          <w:i/>
          <w:sz w:val="26"/>
          <w:szCs w:val="26"/>
        </w:rPr>
        <w:t xml:space="preserve"> Professionals call </w:t>
      </w:r>
      <w:r w:rsidR="00C22667" w:rsidRPr="00907853">
        <w:rPr>
          <w:i/>
          <w:sz w:val="26"/>
          <w:szCs w:val="26"/>
        </w:rPr>
        <w:t>it prioritizing.</w:t>
      </w:r>
      <w:r w:rsidR="006E1C7E" w:rsidRPr="00907853">
        <w:rPr>
          <w:rFonts w:cs="Arial"/>
          <w:i/>
          <w:sz w:val="26"/>
          <w:szCs w:val="26"/>
        </w:rPr>
        <w:t xml:space="preserve"> </w:t>
      </w:r>
    </w:p>
    <w:p w:rsidR="004F0A56" w:rsidRPr="004F0A56" w:rsidRDefault="004F0A56" w:rsidP="004F0A56">
      <w:pPr>
        <w:pStyle w:val="Heading2"/>
        <w:rPr>
          <w:rFonts w:asciiTheme="minorHAnsi" w:hAnsiTheme="minorHAnsi"/>
        </w:rPr>
      </w:pPr>
      <w:r>
        <w:t xml:space="preserve">     </w:t>
      </w:r>
      <w:bookmarkStart w:id="4" w:name="_Toc8161322"/>
      <w:r>
        <w:t>Prioritizing</w:t>
      </w:r>
      <w:bookmarkEnd w:id="4"/>
    </w:p>
    <w:p w:rsidR="006E1C7E" w:rsidRPr="00907853" w:rsidRDefault="00121C53" w:rsidP="001A216D">
      <w:pPr>
        <w:pStyle w:val="ListParagraph"/>
        <w:numPr>
          <w:ilvl w:val="0"/>
          <w:numId w:val="2"/>
        </w:numPr>
        <w:jc w:val="both"/>
        <w:rPr>
          <w:rFonts w:ascii="Calibri" w:hAnsi="Calibri" w:cs="Arial"/>
          <w:sz w:val="26"/>
          <w:szCs w:val="26"/>
        </w:rPr>
      </w:pPr>
      <w:r w:rsidRPr="00907853">
        <w:rPr>
          <w:rFonts w:ascii="Calibri" w:hAnsi="Calibri" w:cs="Arial"/>
          <w:b/>
          <w:bCs/>
          <w:i/>
          <w:sz w:val="26"/>
          <w:szCs w:val="26"/>
        </w:rPr>
        <w:t>pri</w:t>
      </w:r>
      <w:r w:rsidRPr="00907853">
        <w:rPr>
          <w:rFonts w:ascii="MS Gothic" w:eastAsia="MS Gothic" w:hAnsi="MS Gothic" w:cs="MS Gothic" w:hint="eastAsia"/>
          <w:b/>
          <w:bCs/>
          <w:i/>
          <w:sz w:val="26"/>
          <w:szCs w:val="26"/>
        </w:rPr>
        <w:t>‧</w:t>
      </w:r>
      <w:r w:rsidRPr="00907853">
        <w:rPr>
          <w:rFonts w:ascii="Calibri" w:hAnsi="Calibri" w:cs="Arial"/>
          <w:b/>
          <w:bCs/>
          <w:i/>
          <w:sz w:val="26"/>
          <w:szCs w:val="26"/>
        </w:rPr>
        <w:t>o</w:t>
      </w:r>
      <w:r w:rsidRPr="00907853">
        <w:rPr>
          <w:rFonts w:ascii="MS Gothic" w:eastAsia="MS Gothic" w:hAnsi="MS Gothic" w:cs="MS Gothic" w:hint="eastAsia"/>
          <w:b/>
          <w:bCs/>
          <w:i/>
          <w:sz w:val="26"/>
          <w:szCs w:val="26"/>
        </w:rPr>
        <w:t>‧</w:t>
      </w:r>
      <w:r w:rsidRPr="00907853">
        <w:rPr>
          <w:rFonts w:ascii="Calibri" w:hAnsi="Calibri" w:cs="Arial"/>
          <w:b/>
          <w:bCs/>
          <w:i/>
          <w:sz w:val="26"/>
          <w:szCs w:val="26"/>
        </w:rPr>
        <w:t>ri</w:t>
      </w:r>
      <w:r w:rsidRPr="00907853">
        <w:rPr>
          <w:rFonts w:ascii="MS Gothic" w:eastAsia="MS Gothic" w:hAnsi="MS Gothic" w:cs="MS Gothic" w:hint="eastAsia"/>
          <w:b/>
          <w:bCs/>
          <w:i/>
          <w:sz w:val="26"/>
          <w:szCs w:val="26"/>
        </w:rPr>
        <w:t>‧</w:t>
      </w:r>
      <w:r w:rsidRPr="00907853">
        <w:rPr>
          <w:rFonts w:ascii="Calibri" w:hAnsi="Calibri" w:cs="Arial"/>
          <w:b/>
          <w:bCs/>
          <w:i/>
          <w:sz w:val="26"/>
          <w:szCs w:val="26"/>
        </w:rPr>
        <w:t>tize</w:t>
      </w:r>
      <w:r w:rsidRPr="00907853">
        <w:rPr>
          <w:rFonts w:ascii="Calibri" w:hAnsi="Calibri" w:cs="Arial"/>
          <w:i/>
          <w:sz w:val="26"/>
          <w:szCs w:val="26"/>
        </w:rPr>
        <w:t> /</w:t>
      </w:r>
      <w:r w:rsidR="008F2F04" w:rsidRPr="00907853">
        <w:rPr>
          <w:rFonts w:ascii="Calibri" w:hAnsi="Calibri" w:cs="Arial"/>
          <w:b/>
          <w:bCs/>
          <w:i/>
          <w:sz w:val="26"/>
          <w:szCs w:val="26"/>
          <w:lang w:val="en-US"/>
        </w:rPr>
        <w:t>verb</w:t>
      </w:r>
      <w:r w:rsidR="008F2F04" w:rsidRPr="00907853">
        <w:rPr>
          <w:rFonts w:ascii="Calibri" w:hAnsi="Calibri" w:cs="Arial"/>
          <w:i/>
          <w:sz w:val="26"/>
          <w:szCs w:val="26"/>
          <w:lang w:val="en-US"/>
        </w:rPr>
        <w:t> [</w:t>
      </w:r>
      <w:r w:rsidR="008F2F04" w:rsidRPr="00907853">
        <w:rPr>
          <w:rFonts w:ascii="Calibri" w:hAnsi="Calibri" w:cs="Arial"/>
          <w:b/>
          <w:bCs/>
          <w:i/>
          <w:sz w:val="26"/>
          <w:szCs w:val="26"/>
          <w:lang w:val="en-US"/>
        </w:rPr>
        <w:t>intransitive, transitive</w:t>
      </w:r>
      <w:r w:rsidR="008F2F04" w:rsidRPr="00907853">
        <w:rPr>
          <w:rFonts w:ascii="Calibri" w:hAnsi="Calibri" w:cs="Arial"/>
          <w:sz w:val="26"/>
          <w:szCs w:val="26"/>
          <w:lang w:val="en-US"/>
        </w:rPr>
        <w:t>]/</w:t>
      </w:r>
      <w:r w:rsidR="008F2F04" w:rsidRPr="00907853">
        <w:rPr>
          <w:rFonts w:ascii="Calibri" w:hAnsi="Calibri" w:cs="Arial"/>
          <w:sz w:val="26"/>
          <w:szCs w:val="26"/>
        </w:rPr>
        <w:t xml:space="preserve"> </w:t>
      </w:r>
      <w:r w:rsidRPr="00907853">
        <w:rPr>
          <w:rFonts w:ascii="Calibri" w:hAnsi="Calibri" w:cs="Arial"/>
          <w:sz w:val="26"/>
          <w:szCs w:val="26"/>
        </w:rPr>
        <w:t>to put several tasks, problems etc</w:t>
      </w:r>
      <w:r w:rsidR="008F2F04" w:rsidRPr="00907853">
        <w:rPr>
          <w:rFonts w:ascii="Calibri" w:hAnsi="Calibri" w:cs="Arial"/>
          <w:sz w:val="26"/>
          <w:szCs w:val="26"/>
        </w:rPr>
        <w:t>.</w:t>
      </w:r>
      <w:r w:rsidRPr="00907853">
        <w:rPr>
          <w:rFonts w:ascii="Calibri" w:hAnsi="Calibri" w:cs="Arial"/>
          <w:sz w:val="26"/>
          <w:szCs w:val="26"/>
        </w:rPr>
        <w:t xml:space="preserve"> in order of importance so that the most important ones are done first </w:t>
      </w:r>
      <w:r w:rsidR="008F2F04" w:rsidRPr="00907853">
        <w:rPr>
          <w:rFonts w:ascii="Calibri" w:hAnsi="Calibri" w:cs="Arial"/>
          <w:sz w:val="26"/>
          <w:szCs w:val="26"/>
        </w:rPr>
        <w:t>(</w:t>
      </w:r>
      <w:r w:rsidR="008F2F04" w:rsidRPr="00907853">
        <w:rPr>
          <w:rFonts w:ascii="Calibri" w:hAnsi="Calibri" w:cs="Arial"/>
          <w:i/>
          <w:sz w:val="26"/>
          <w:szCs w:val="26"/>
        </w:rPr>
        <w:t>Longman Business Dictionary</w:t>
      </w:r>
      <w:r w:rsidR="008F2F04" w:rsidRPr="00907853">
        <w:rPr>
          <w:rFonts w:ascii="Calibri" w:hAnsi="Calibri" w:cs="Arial"/>
          <w:sz w:val="26"/>
          <w:szCs w:val="26"/>
        </w:rPr>
        <w:t xml:space="preserve">) </w:t>
      </w:r>
    </w:p>
    <w:p w:rsidR="0069253F" w:rsidRPr="00907853" w:rsidRDefault="0069253F" w:rsidP="0069253F">
      <w:pPr>
        <w:pStyle w:val="ListParagraph"/>
        <w:jc w:val="both"/>
        <w:rPr>
          <w:rFonts w:ascii="Calibri" w:hAnsi="Calibri" w:cs="Arial"/>
          <w:sz w:val="26"/>
          <w:szCs w:val="26"/>
        </w:rPr>
      </w:pPr>
    </w:p>
    <w:p w:rsidR="00185DAF" w:rsidRPr="00907853" w:rsidRDefault="00C8596A" w:rsidP="00A74EF4">
      <w:pPr>
        <w:jc w:val="both"/>
        <w:rPr>
          <w:rFonts w:ascii="Calibri" w:hAnsi="Calibri" w:cs="Arial"/>
          <w:sz w:val="26"/>
          <w:szCs w:val="26"/>
        </w:rPr>
      </w:pPr>
      <w:r w:rsidRPr="00907853">
        <w:rPr>
          <w:rFonts w:ascii="Calibri" w:hAnsi="Calibri" w:cs="Arial"/>
          <w:sz w:val="26"/>
          <w:szCs w:val="26"/>
          <w:lang w:val="ro-RO"/>
        </w:rPr>
        <w:t xml:space="preserve">       </w:t>
      </w:r>
      <w:r w:rsidR="00A74EF4" w:rsidRPr="00907853">
        <w:rPr>
          <w:rFonts w:ascii="Calibri" w:hAnsi="Calibri" w:cs="Arial"/>
          <w:sz w:val="26"/>
          <w:szCs w:val="26"/>
          <w:lang w:val="ro-RO"/>
        </w:rPr>
        <w:t xml:space="preserve">According to </w:t>
      </w:r>
      <w:r w:rsidR="006B0BB0" w:rsidRPr="006B0BB0">
        <w:rPr>
          <w:rFonts w:ascii="Calibri" w:hAnsi="Calibri" w:cs="Arial"/>
          <w:sz w:val="26"/>
          <w:szCs w:val="26"/>
          <w:lang w:val="ro-RO"/>
        </w:rPr>
        <w:t xml:space="preserve">(Covey, </w:t>
      </w:r>
      <w:r w:rsidR="00A74EF4" w:rsidRPr="006B0BB0">
        <w:rPr>
          <w:rFonts w:ascii="Calibri" w:hAnsi="Calibri" w:cs="Arial"/>
          <w:sz w:val="26"/>
          <w:szCs w:val="26"/>
          <w:lang w:val="ro-RO"/>
        </w:rPr>
        <w:t>2013</w:t>
      </w:r>
      <w:r w:rsidR="00A74EF4" w:rsidRPr="00516084">
        <w:rPr>
          <w:rFonts w:ascii="Calibri" w:hAnsi="Calibri" w:cs="Arial"/>
          <w:sz w:val="26"/>
          <w:szCs w:val="26"/>
          <w:lang w:val="ro-RO"/>
        </w:rPr>
        <w:t xml:space="preserve">), </w:t>
      </w:r>
      <w:r w:rsidR="00A74EF4" w:rsidRPr="00907853">
        <w:rPr>
          <w:rFonts w:ascii="Calibri" w:hAnsi="Calibri" w:cs="Arial"/>
          <w:sz w:val="26"/>
          <w:szCs w:val="26"/>
          <w:lang w:val="ro-RO"/>
        </w:rPr>
        <w:t>t</w:t>
      </w:r>
      <w:r w:rsidR="00A74EF4" w:rsidRPr="00907853">
        <w:rPr>
          <w:rFonts w:ascii="Calibri" w:hAnsi="Calibri" w:cs="Arial"/>
          <w:sz w:val="26"/>
          <w:szCs w:val="26"/>
        </w:rPr>
        <w:t xml:space="preserve">he key is not to prioritize what’s on your schedule, but to schedule your priorities. </w:t>
      </w:r>
      <w:r w:rsidR="0069253F" w:rsidRPr="00907853">
        <w:rPr>
          <w:rFonts w:ascii="Calibri" w:hAnsi="Calibri" w:cs="Arial"/>
          <w:sz w:val="26"/>
          <w:szCs w:val="26"/>
        </w:rPr>
        <w:t>After reflect</w:t>
      </w:r>
      <w:r w:rsidR="00A503E4" w:rsidRPr="00907853">
        <w:rPr>
          <w:rFonts w:ascii="Calibri" w:hAnsi="Calibri" w:cs="Arial"/>
          <w:sz w:val="26"/>
          <w:szCs w:val="26"/>
        </w:rPr>
        <w:t>ing on this subject, I came to the</w:t>
      </w:r>
      <w:r w:rsidR="0069253F" w:rsidRPr="00907853">
        <w:rPr>
          <w:rFonts w:ascii="Calibri" w:hAnsi="Calibri" w:cs="Arial"/>
          <w:sz w:val="26"/>
          <w:szCs w:val="26"/>
        </w:rPr>
        <w:t xml:space="preserve"> conclusion</w:t>
      </w:r>
      <w:r w:rsidR="00015536" w:rsidRPr="00907853">
        <w:rPr>
          <w:rFonts w:ascii="Calibri" w:hAnsi="Calibri" w:cs="Arial"/>
          <w:sz w:val="26"/>
          <w:szCs w:val="26"/>
        </w:rPr>
        <w:t xml:space="preserve"> that we cannot manage time. All we can do is to manage the way we will spend our time, in order to reach our goals.</w:t>
      </w:r>
      <w:r w:rsidR="00185DAF" w:rsidRPr="00907853">
        <w:rPr>
          <w:rFonts w:ascii="Calibri" w:hAnsi="Calibri" w:cs="Arial"/>
          <w:sz w:val="26"/>
          <w:szCs w:val="26"/>
        </w:rPr>
        <w:t xml:space="preserve"> A</w:t>
      </w:r>
      <w:r w:rsidR="00015536" w:rsidRPr="00907853">
        <w:rPr>
          <w:rFonts w:ascii="Calibri" w:hAnsi="Calibri" w:cs="Arial"/>
          <w:sz w:val="26"/>
          <w:szCs w:val="26"/>
        </w:rPr>
        <w:t xml:space="preserve">t the end of this course, I </w:t>
      </w:r>
      <w:r w:rsidR="00185DAF" w:rsidRPr="00907853">
        <w:rPr>
          <w:rFonts w:ascii="Calibri" w:hAnsi="Calibri" w:cs="Arial"/>
          <w:sz w:val="26"/>
          <w:szCs w:val="26"/>
        </w:rPr>
        <w:t xml:space="preserve">achieved 2 </w:t>
      </w:r>
      <w:r w:rsidR="00015536" w:rsidRPr="00907853">
        <w:rPr>
          <w:rFonts w:ascii="Calibri" w:hAnsi="Calibri" w:cs="Arial"/>
          <w:sz w:val="26"/>
          <w:szCs w:val="26"/>
        </w:rPr>
        <w:t xml:space="preserve">important </w:t>
      </w:r>
      <w:r w:rsidR="00185DAF" w:rsidRPr="00907853">
        <w:rPr>
          <w:rFonts w:ascii="Calibri" w:hAnsi="Calibri" w:cs="Arial"/>
          <w:sz w:val="26"/>
          <w:szCs w:val="26"/>
        </w:rPr>
        <w:t xml:space="preserve">things. First one, I have learned a new word: </w:t>
      </w:r>
      <w:r w:rsidR="00185DAF" w:rsidRPr="00907853">
        <w:rPr>
          <w:rFonts w:ascii="Calibri" w:hAnsi="Calibri" w:cs="Arial"/>
          <w:i/>
          <w:sz w:val="26"/>
          <w:szCs w:val="26"/>
        </w:rPr>
        <w:t xml:space="preserve">prioritizing, </w:t>
      </w:r>
      <w:r w:rsidR="00185DAF" w:rsidRPr="00907853">
        <w:rPr>
          <w:rFonts w:ascii="Calibri" w:hAnsi="Calibri" w:cs="Arial"/>
          <w:sz w:val="26"/>
          <w:szCs w:val="26"/>
        </w:rPr>
        <w:t>and a new way of how to be effective, or better said, how to be more effective that I used to be. So, I was thinking…Adriana, do the math; s</w:t>
      </w:r>
      <w:r w:rsidR="00015536" w:rsidRPr="00907853">
        <w:rPr>
          <w:rFonts w:ascii="Calibri" w:hAnsi="Calibri" w:cs="Arial"/>
          <w:sz w:val="26"/>
          <w:szCs w:val="26"/>
        </w:rPr>
        <w:t xml:space="preserve">ince I have </w:t>
      </w:r>
      <w:r w:rsidR="00185DAF" w:rsidRPr="00907853">
        <w:rPr>
          <w:rFonts w:ascii="Calibri" w:hAnsi="Calibri" w:cs="Arial"/>
          <w:sz w:val="26"/>
          <w:szCs w:val="26"/>
        </w:rPr>
        <w:t xml:space="preserve">started going to university, I work 35 hours a week and I sleep 54 hours a week, that leaves </w:t>
      </w:r>
      <w:r w:rsidR="00015536" w:rsidRPr="00907853">
        <w:rPr>
          <w:rFonts w:ascii="Calibri" w:hAnsi="Calibri" w:cs="Arial"/>
          <w:sz w:val="26"/>
          <w:szCs w:val="26"/>
        </w:rPr>
        <w:t xml:space="preserve">me </w:t>
      </w:r>
      <w:r w:rsidR="00185DAF" w:rsidRPr="00907853">
        <w:rPr>
          <w:rFonts w:ascii="Calibri" w:hAnsi="Calibri" w:cs="Arial"/>
          <w:sz w:val="26"/>
          <w:szCs w:val="26"/>
        </w:rPr>
        <w:t>79 hours for other things. From these 79 hours, I spend 8 at university, which means that I have left 71 hours, in which I have to deal with other aspects of my life. That is quite a bit of time, but time was never enough for me. I am sure there is enough time each week</w:t>
      </w:r>
      <w:r w:rsidR="00015536" w:rsidRPr="00907853">
        <w:rPr>
          <w:rFonts w:ascii="Calibri" w:hAnsi="Calibri" w:cs="Arial"/>
          <w:sz w:val="26"/>
          <w:szCs w:val="26"/>
        </w:rPr>
        <w:t xml:space="preserve"> to do the things we love, </w:t>
      </w:r>
      <w:r w:rsidR="00185DAF" w:rsidRPr="00907853">
        <w:rPr>
          <w:rFonts w:ascii="Calibri" w:hAnsi="Calibri" w:cs="Arial"/>
          <w:sz w:val="26"/>
          <w:szCs w:val="26"/>
        </w:rPr>
        <w:t xml:space="preserve">and the things we had to do, </w:t>
      </w:r>
      <w:r w:rsidR="00015536" w:rsidRPr="00907853">
        <w:rPr>
          <w:rFonts w:ascii="Calibri" w:hAnsi="Calibri" w:cs="Arial"/>
          <w:sz w:val="26"/>
          <w:szCs w:val="26"/>
        </w:rPr>
        <w:t>but for some reasons we do not.</w:t>
      </w:r>
      <w:r w:rsidR="006847F7" w:rsidRPr="00907853">
        <w:rPr>
          <w:rFonts w:ascii="Calibri" w:hAnsi="Calibri" w:cs="Arial"/>
          <w:sz w:val="26"/>
          <w:szCs w:val="26"/>
        </w:rPr>
        <w:t xml:space="preserve">  Unfortunately, t</w:t>
      </w:r>
      <w:r w:rsidR="00185DAF" w:rsidRPr="00907853">
        <w:rPr>
          <w:rFonts w:ascii="Calibri" w:hAnsi="Calibri" w:cs="Arial"/>
          <w:sz w:val="26"/>
          <w:szCs w:val="26"/>
        </w:rPr>
        <w:t>here is also the possibility to spend hours wasting</w:t>
      </w:r>
      <w:r w:rsidR="00015536" w:rsidRPr="00907853">
        <w:rPr>
          <w:rFonts w:ascii="Calibri" w:hAnsi="Calibri" w:cs="Arial"/>
          <w:sz w:val="26"/>
          <w:szCs w:val="26"/>
        </w:rPr>
        <w:t xml:space="preserve"> our</w:t>
      </w:r>
      <w:r w:rsidR="006847F7" w:rsidRPr="00907853">
        <w:rPr>
          <w:rFonts w:ascii="Calibri" w:hAnsi="Calibri" w:cs="Arial"/>
          <w:sz w:val="26"/>
          <w:szCs w:val="26"/>
        </w:rPr>
        <w:t xml:space="preserve"> time</w:t>
      </w:r>
      <w:r w:rsidR="00910BA8" w:rsidRPr="00907853">
        <w:rPr>
          <w:rFonts w:ascii="Calibri" w:hAnsi="Calibri" w:cs="Arial"/>
          <w:sz w:val="26"/>
          <w:szCs w:val="26"/>
        </w:rPr>
        <w:t>, and we can get away with this for a while, but, e</w:t>
      </w:r>
      <w:r w:rsidR="00FE5DD6">
        <w:rPr>
          <w:rFonts w:ascii="Calibri" w:hAnsi="Calibri" w:cs="Arial"/>
          <w:sz w:val="26"/>
          <w:szCs w:val="26"/>
        </w:rPr>
        <w:t>ventually, it catches up on us.</w:t>
      </w:r>
    </w:p>
    <w:p w:rsidR="00185DAF" w:rsidRPr="00907853" w:rsidRDefault="00C8596A" w:rsidP="001A216D">
      <w:pPr>
        <w:jc w:val="both"/>
        <w:rPr>
          <w:rFonts w:ascii="Calibri" w:hAnsi="Calibri" w:cs="Arial"/>
          <w:sz w:val="26"/>
          <w:szCs w:val="26"/>
        </w:rPr>
      </w:pPr>
      <w:r w:rsidRPr="00907853">
        <w:rPr>
          <w:rFonts w:ascii="Calibri" w:hAnsi="Calibri" w:cs="Arial"/>
          <w:sz w:val="26"/>
          <w:szCs w:val="26"/>
        </w:rPr>
        <w:t xml:space="preserve">       </w:t>
      </w:r>
      <w:r w:rsidR="00514C2B">
        <w:rPr>
          <w:rFonts w:ascii="Calibri" w:hAnsi="Calibri" w:cs="Arial"/>
          <w:sz w:val="26"/>
          <w:szCs w:val="26"/>
        </w:rPr>
        <w:t>I remember my English teacher;</w:t>
      </w:r>
      <w:r w:rsidR="00910BA8" w:rsidRPr="00907853">
        <w:rPr>
          <w:rFonts w:ascii="Calibri" w:hAnsi="Calibri" w:cs="Arial"/>
          <w:sz w:val="26"/>
          <w:szCs w:val="26"/>
        </w:rPr>
        <w:t xml:space="preserve"> S</w:t>
      </w:r>
      <w:r w:rsidR="00185DAF" w:rsidRPr="00907853">
        <w:rPr>
          <w:rFonts w:ascii="Calibri" w:hAnsi="Calibri" w:cs="Arial"/>
          <w:sz w:val="26"/>
          <w:szCs w:val="26"/>
        </w:rPr>
        <w:t>he alw</w:t>
      </w:r>
      <w:r w:rsidR="00541CB3" w:rsidRPr="00907853">
        <w:rPr>
          <w:rFonts w:ascii="Calibri" w:hAnsi="Calibri" w:cs="Arial"/>
          <w:sz w:val="26"/>
          <w:szCs w:val="26"/>
        </w:rPr>
        <w:t>ays used to say</w:t>
      </w:r>
      <w:r w:rsidR="00910BA8" w:rsidRPr="00907853">
        <w:rPr>
          <w:rFonts w:ascii="Calibri" w:hAnsi="Calibri" w:cs="Arial"/>
          <w:sz w:val="26"/>
          <w:szCs w:val="26"/>
        </w:rPr>
        <w:t>:</w:t>
      </w:r>
      <w:r w:rsidR="00541CB3" w:rsidRPr="00907853">
        <w:rPr>
          <w:rFonts w:ascii="Calibri" w:hAnsi="Calibri" w:cs="Arial"/>
          <w:sz w:val="26"/>
          <w:szCs w:val="26"/>
        </w:rPr>
        <w:t xml:space="preserve"> </w:t>
      </w:r>
      <w:r w:rsidR="003E6B83" w:rsidRPr="00907853">
        <w:rPr>
          <w:rFonts w:ascii="Calibri" w:hAnsi="Calibri" w:cs="Arial"/>
          <w:i/>
          <w:sz w:val="26"/>
          <w:szCs w:val="26"/>
        </w:rPr>
        <w:t>“</w:t>
      </w:r>
      <w:r w:rsidR="003E6B83">
        <w:rPr>
          <w:rFonts w:ascii="Calibri" w:hAnsi="Calibri" w:cs="Arial"/>
          <w:i/>
          <w:sz w:val="26"/>
          <w:szCs w:val="26"/>
        </w:rPr>
        <w:t>It</w:t>
      </w:r>
      <w:r w:rsidR="00AA05BC" w:rsidRPr="00907853">
        <w:rPr>
          <w:rFonts w:ascii="Calibri" w:hAnsi="Calibri" w:cs="Arial"/>
          <w:i/>
          <w:sz w:val="26"/>
          <w:szCs w:val="26"/>
        </w:rPr>
        <w:t xml:space="preserve"> is</w:t>
      </w:r>
      <w:r w:rsidR="00541CB3" w:rsidRPr="00907853">
        <w:rPr>
          <w:rFonts w:ascii="Calibri" w:hAnsi="Calibri" w:cs="Arial"/>
          <w:i/>
          <w:sz w:val="26"/>
          <w:szCs w:val="26"/>
        </w:rPr>
        <w:t xml:space="preserve"> your </w:t>
      </w:r>
      <w:r w:rsidR="00C359EE" w:rsidRPr="00907853">
        <w:rPr>
          <w:rFonts w:ascii="Calibri" w:hAnsi="Calibri" w:cs="Arial"/>
          <w:i/>
          <w:sz w:val="26"/>
          <w:szCs w:val="26"/>
        </w:rPr>
        <w:t>call “</w:t>
      </w:r>
      <w:r w:rsidR="00541CB3" w:rsidRPr="00907853">
        <w:rPr>
          <w:rFonts w:ascii="Calibri" w:hAnsi="Calibri" w:cs="Arial"/>
          <w:sz w:val="26"/>
          <w:szCs w:val="26"/>
        </w:rPr>
        <w:t xml:space="preserve">, </w:t>
      </w:r>
      <w:r w:rsidR="00185DAF" w:rsidRPr="00907853">
        <w:rPr>
          <w:rFonts w:ascii="Calibri" w:hAnsi="Calibri" w:cs="Arial"/>
          <w:sz w:val="26"/>
          <w:szCs w:val="26"/>
        </w:rPr>
        <w:t>and now I understand what she</w:t>
      </w:r>
      <w:r w:rsidR="00910BA8" w:rsidRPr="00907853">
        <w:rPr>
          <w:rFonts w:ascii="Calibri" w:hAnsi="Calibri" w:cs="Arial"/>
          <w:sz w:val="26"/>
          <w:szCs w:val="26"/>
        </w:rPr>
        <w:t xml:space="preserve"> meant by that. In other words, she was trying to tell us to </w:t>
      </w:r>
      <w:r w:rsidR="00185DAF" w:rsidRPr="00907853">
        <w:rPr>
          <w:rFonts w:ascii="Calibri" w:hAnsi="Calibri" w:cs="Arial"/>
          <w:sz w:val="26"/>
          <w:szCs w:val="26"/>
        </w:rPr>
        <w:t>get up and go.</w:t>
      </w:r>
      <w:r w:rsidR="00910BA8" w:rsidRPr="00907853">
        <w:rPr>
          <w:rFonts w:ascii="Calibri" w:hAnsi="Calibri" w:cs="Arial"/>
          <w:sz w:val="26"/>
          <w:szCs w:val="26"/>
        </w:rPr>
        <w:t xml:space="preserve"> </w:t>
      </w:r>
      <w:r w:rsidR="00185DAF" w:rsidRPr="00907853">
        <w:rPr>
          <w:rFonts w:ascii="Calibri" w:hAnsi="Calibri" w:cs="Arial"/>
          <w:i/>
          <w:sz w:val="26"/>
          <w:szCs w:val="26"/>
        </w:rPr>
        <w:t>"Amateurs sit and wait for inspiration, the rest of us just get up and go to work."</w:t>
      </w:r>
      <w:r w:rsidR="00910BA8" w:rsidRPr="00907853">
        <w:rPr>
          <w:rFonts w:ascii="Calibri" w:hAnsi="Calibri" w:cs="Arial"/>
          <w:sz w:val="26"/>
          <w:szCs w:val="26"/>
        </w:rPr>
        <w:t xml:space="preserve"> </w:t>
      </w:r>
      <w:r w:rsidR="00F41ACD" w:rsidRPr="00907853">
        <w:rPr>
          <w:rFonts w:ascii="Calibri" w:hAnsi="Calibri" w:cs="Arial"/>
          <w:sz w:val="26"/>
          <w:szCs w:val="26"/>
        </w:rPr>
        <w:t>(</w:t>
      </w:r>
      <w:r w:rsidR="00F41ACD" w:rsidRPr="00703218">
        <w:rPr>
          <w:rFonts w:ascii="Calibri" w:hAnsi="Calibri" w:cs="Arial"/>
          <w:sz w:val="26"/>
          <w:szCs w:val="26"/>
        </w:rPr>
        <w:t>King, 2012</w:t>
      </w:r>
      <w:r w:rsidR="00910BA8" w:rsidRPr="00703218">
        <w:rPr>
          <w:rFonts w:ascii="Calibri" w:hAnsi="Calibri" w:cs="Arial"/>
          <w:sz w:val="26"/>
          <w:szCs w:val="26"/>
        </w:rPr>
        <w:t>)</w:t>
      </w:r>
    </w:p>
    <w:p w:rsidR="00910BA8" w:rsidRPr="00907853" w:rsidRDefault="00C8596A" w:rsidP="001A216D">
      <w:pPr>
        <w:jc w:val="both"/>
        <w:rPr>
          <w:rFonts w:ascii="Calibri" w:hAnsi="Calibri" w:cs="Arial"/>
          <w:sz w:val="26"/>
          <w:szCs w:val="26"/>
        </w:rPr>
      </w:pPr>
      <w:r w:rsidRPr="00907853">
        <w:rPr>
          <w:rFonts w:ascii="Calibri" w:hAnsi="Calibri" w:cs="Arial"/>
          <w:sz w:val="26"/>
          <w:szCs w:val="26"/>
        </w:rPr>
        <w:t xml:space="preserve">       </w:t>
      </w:r>
      <w:r w:rsidR="00185DAF" w:rsidRPr="00907853">
        <w:rPr>
          <w:rFonts w:ascii="Calibri" w:hAnsi="Calibri" w:cs="Arial"/>
          <w:sz w:val="26"/>
          <w:szCs w:val="26"/>
        </w:rPr>
        <w:t>“So, I will keep a time log, I will stop watching TV and Netflix every day, I will stop wasting my time trying to please people (I have a real problem with that, I know. I always used to put others needs before my own desires.), and I am going to start now, as I write about it.” – This is something I have written</w:t>
      </w:r>
      <w:r w:rsidR="00910BA8" w:rsidRPr="00907853">
        <w:rPr>
          <w:rFonts w:ascii="Calibri" w:hAnsi="Calibri" w:cs="Arial"/>
          <w:sz w:val="26"/>
          <w:szCs w:val="26"/>
        </w:rPr>
        <w:t xml:space="preserve"> after the second course.</w:t>
      </w:r>
    </w:p>
    <w:p w:rsidR="00FE486A" w:rsidRPr="00907853" w:rsidRDefault="00C8596A" w:rsidP="00FE486A">
      <w:pPr>
        <w:jc w:val="both"/>
        <w:rPr>
          <w:rFonts w:ascii="Calibri" w:hAnsi="Calibri" w:cs="Arial"/>
          <w:sz w:val="26"/>
          <w:szCs w:val="26"/>
        </w:rPr>
      </w:pPr>
      <w:r w:rsidRPr="00907853">
        <w:rPr>
          <w:rFonts w:ascii="Calibri" w:hAnsi="Calibri" w:cs="Arial"/>
          <w:color w:val="FF0000"/>
          <w:sz w:val="26"/>
          <w:szCs w:val="26"/>
        </w:rPr>
        <w:lastRenderedPageBreak/>
        <w:t xml:space="preserve">       </w:t>
      </w:r>
      <w:r w:rsidR="00FE486A" w:rsidRPr="00907853">
        <w:rPr>
          <w:rFonts w:ascii="Calibri" w:hAnsi="Calibri" w:cs="Arial"/>
          <w:sz w:val="26"/>
          <w:szCs w:val="26"/>
        </w:rPr>
        <w:t xml:space="preserve">According to </w:t>
      </w:r>
      <w:r w:rsidR="003E6B83">
        <w:rPr>
          <w:rFonts w:ascii="Calibri" w:hAnsi="Calibri" w:cs="Arial"/>
          <w:sz w:val="26"/>
          <w:szCs w:val="26"/>
        </w:rPr>
        <w:t>(Covey,</w:t>
      </w:r>
      <w:r w:rsidR="00516084" w:rsidRPr="00516084">
        <w:rPr>
          <w:rFonts w:ascii="Calibri" w:hAnsi="Calibri" w:cs="Arial"/>
          <w:sz w:val="26"/>
          <w:szCs w:val="26"/>
        </w:rPr>
        <w:t>2013)</w:t>
      </w:r>
      <w:r w:rsidR="00FE486A" w:rsidRPr="00516084">
        <w:rPr>
          <w:rFonts w:ascii="Calibri" w:hAnsi="Calibri" w:cs="Arial"/>
          <w:sz w:val="26"/>
          <w:szCs w:val="26"/>
        </w:rPr>
        <w:t xml:space="preserve"> </w:t>
      </w:r>
      <w:r w:rsidR="00FE486A" w:rsidRPr="00907853">
        <w:rPr>
          <w:rFonts w:ascii="Calibri" w:hAnsi="Calibri" w:cs="Arial"/>
          <w:sz w:val="26"/>
          <w:szCs w:val="26"/>
        </w:rPr>
        <w:t>the key is in not spending time, but in investing it.</w:t>
      </w:r>
    </w:p>
    <w:p w:rsidR="00537B6D" w:rsidRPr="00907853" w:rsidRDefault="00C8596A" w:rsidP="00FE486A">
      <w:pPr>
        <w:jc w:val="both"/>
        <w:rPr>
          <w:rFonts w:ascii="Calibri" w:hAnsi="Calibri" w:cs="Arial"/>
          <w:sz w:val="26"/>
          <w:szCs w:val="26"/>
        </w:rPr>
      </w:pPr>
      <w:r w:rsidRPr="00907853">
        <w:rPr>
          <w:rFonts w:ascii="Calibri" w:hAnsi="Calibri" w:cs="Arial"/>
          <w:sz w:val="26"/>
          <w:szCs w:val="26"/>
        </w:rPr>
        <w:t xml:space="preserve">       </w:t>
      </w:r>
      <w:r w:rsidR="00185DAF" w:rsidRPr="00907853">
        <w:rPr>
          <w:rFonts w:ascii="Calibri" w:hAnsi="Calibri" w:cs="Arial"/>
          <w:sz w:val="26"/>
          <w:szCs w:val="26"/>
        </w:rPr>
        <w:t xml:space="preserve">I have </w:t>
      </w:r>
      <w:r w:rsidR="00537B6D" w:rsidRPr="00907853">
        <w:rPr>
          <w:rFonts w:ascii="Calibri" w:hAnsi="Calibri" w:cs="Arial"/>
          <w:sz w:val="26"/>
          <w:szCs w:val="26"/>
        </w:rPr>
        <w:t xml:space="preserve">my own phrase which sounds like: </w:t>
      </w:r>
      <w:r w:rsidR="00910BA8" w:rsidRPr="00907853">
        <w:rPr>
          <w:rFonts w:ascii="Calibri" w:hAnsi="Calibri" w:cs="Arial"/>
          <w:sz w:val="26"/>
          <w:szCs w:val="26"/>
        </w:rPr>
        <w:t>“</w:t>
      </w:r>
      <w:r w:rsidR="00185DAF" w:rsidRPr="00F90D12">
        <w:rPr>
          <w:rFonts w:ascii="Calibri" w:hAnsi="Calibri" w:cs="Arial"/>
          <w:sz w:val="26"/>
          <w:szCs w:val="26"/>
        </w:rPr>
        <w:t xml:space="preserve">Never is too late to stop being </w:t>
      </w:r>
      <w:r w:rsidR="00537B6D" w:rsidRPr="00F90D12">
        <w:rPr>
          <w:rFonts w:ascii="Calibri" w:hAnsi="Calibri" w:cs="Arial"/>
          <w:sz w:val="26"/>
          <w:szCs w:val="26"/>
        </w:rPr>
        <w:t>a fool</w:t>
      </w:r>
      <w:r w:rsidR="00910BA8" w:rsidRPr="00907853">
        <w:rPr>
          <w:rFonts w:ascii="Calibri" w:hAnsi="Calibri" w:cs="Arial"/>
          <w:i/>
          <w:sz w:val="26"/>
          <w:szCs w:val="26"/>
        </w:rPr>
        <w:t>”</w:t>
      </w:r>
      <w:r w:rsidR="00537B6D" w:rsidRPr="00907853">
        <w:rPr>
          <w:rFonts w:ascii="Calibri" w:hAnsi="Calibri" w:cs="Arial"/>
          <w:i/>
          <w:sz w:val="26"/>
          <w:szCs w:val="26"/>
        </w:rPr>
        <w:t>.</w:t>
      </w:r>
      <w:r w:rsidR="00185DAF" w:rsidRPr="00907853">
        <w:rPr>
          <w:rFonts w:ascii="Calibri" w:hAnsi="Calibri" w:cs="Arial"/>
          <w:sz w:val="26"/>
          <w:szCs w:val="26"/>
        </w:rPr>
        <w:t xml:space="preserve"> I know is less conventional, but it worked to me. I used to ke</w:t>
      </w:r>
      <w:r w:rsidR="00AA05BC" w:rsidRPr="00907853">
        <w:rPr>
          <w:rFonts w:ascii="Calibri" w:hAnsi="Calibri" w:cs="Arial"/>
          <w:sz w:val="26"/>
          <w:szCs w:val="26"/>
        </w:rPr>
        <w:t>ep this in my mind and most of the t</w:t>
      </w:r>
      <w:r w:rsidR="00185DAF" w:rsidRPr="00907853">
        <w:rPr>
          <w:rFonts w:ascii="Calibri" w:hAnsi="Calibri" w:cs="Arial"/>
          <w:sz w:val="26"/>
          <w:szCs w:val="26"/>
        </w:rPr>
        <w:t>im</w:t>
      </w:r>
      <w:r w:rsidR="00910BA8" w:rsidRPr="00907853">
        <w:rPr>
          <w:rFonts w:ascii="Calibri" w:hAnsi="Calibri" w:cs="Arial"/>
          <w:sz w:val="26"/>
          <w:szCs w:val="26"/>
        </w:rPr>
        <w:t>es, gave me some sort of power, and here, we are talking right about superpowers. I realized t</w:t>
      </w:r>
      <w:r w:rsidR="00185DAF" w:rsidRPr="00907853">
        <w:rPr>
          <w:rFonts w:ascii="Calibri" w:hAnsi="Calibri" w:cs="Arial"/>
          <w:sz w:val="26"/>
          <w:szCs w:val="26"/>
        </w:rPr>
        <w:t xml:space="preserve">he idea that one should </w:t>
      </w:r>
      <w:r w:rsidR="00537B6D" w:rsidRPr="00514C2B">
        <w:rPr>
          <w:rFonts w:ascii="Calibri" w:hAnsi="Calibri" w:cs="Arial"/>
          <w:sz w:val="26"/>
          <w:szCs w:val="26"/>
        </w:rPr>
        <w:t>just start already</w:t>
      </w:r>
      <w:r w:rsidR="00A314FA" w:rsidRPr="00514C2B">
        <w:rPr>
          <w:rFonts w:ascii="Calibri" w:hAnsi="Calibri" w:cs="Arial"/>
          <w:sz w:val="26"/>
          <w:szCs w:val="26"/>
        </w:rPr>
        <w:t xml:space="preserve"> is a strong one these days, but, o</w:t>
      </w:r>
      <w:r w:rsidR="00185DAF" w:rsidRPr="00514C2B">
        <w:rPr>
          <w:rFonts w:ascii="Calibri" w:hAnsi="Calibri" w:cs="Arial"/>
          <w:sz w:val="26"/>
          <w:szCs w:val="26"/>
        </w:rPr>
        <w:t>f course, I ofte</w:t>
      </w:r>
      <w:r w:rsidR="00AA05BC" w:rsidRPr="00514C2B">
        <w:rPr>
          <w:rFonts w:ascii="Calibri" w:hAnsi="Calibri" w:cs="Arial"/>
          <w:sz w:val="26"/>
          <w:szCs w:val="26"/>
        </w:rPr>
        <w:t>n do the opposite. Sometimes</w:t>
      </w:r>
      <w:r w:rsidR="00AA05BC" w:rsidRPr="00907853">
        <w:rPr>
          <w:rFonts w:ascii="Calibri" w:hAnsi="Calibri" w:cs="Arial"/>
          <w:sz w:val="26"/>
          <w:szCs w:val="26"/>
        </w:rPr>
        <w:t xml:space="preserve"> it i</w:t>
      </w:r>
      <w:r w:rsidR="00185DAF" w:rsidRPr="00907853">
        <w:rPr>
          <w:rFonts w:ascii="Calibri" w:hAnsi="Calibri" w:cs="Arial"/>
          <w:sz w:val="26"/>
          <w:szCs w:val="26"/>
        </w:rPr>
        <w:t>s sma</w:t>
      </w:r>
      <w:r w:rsidR="00401A04" w:rsidRPr="00907853">
        <w:rPr>
          <w:rFonts w:ascii="Calibri" w:hAnsi="Calibri" w:cs="Arial"/>
          <w:sz w:val="26"/>
          <w:szCs w:val="26"/>
        </w:rPr>
        <w:t>rt to sit back a bit and plan, and s</w:t>
      </w:r>
      <w:r w:rsidR="00185DAF" w:rsidRPr="00907853">
        <w:rPr>
          <w:rFonts w:ascii="Calibri" w:hAnsi="Calibri" w:cs="Arial"/>
          <w:sz w:val="26"/>
          <w:szCs w:val="26"/>
        </w:rPr>
        <w:t>ometimes not sta</w:t>
      </w:r>
      <w:r w:rsidR="00A314FA" w:rsidRPr="00907853">
        <w:rPr>
          <w:rFonts w:ascii="Calibri" w:hAnsi="Calibri" w:cs="Arial"/>
          <w:sz w:val="26"/>
          <w:szCs w:val="26"/>
        </w:rPr>
        <w:t xml:space="preserve">rting at all is the best thing we can do. As I said before, I am sure </w:t>
      </w:r>
      <w:r w:rsidR="00401A04" w:rsidRPr="00907853">
        <w:rPr>
          <w:rFonts w:ascii="Calibri" w:hAnsi="Calibri" w:cs="Arial"/>
          <w:sz w:val="26"/>
          <w:szCs w:val="26"/>
        </w:rPr>
        <w:t>that we cannot</w:t>
      </w:r>
      <w:r w:rsidR="00185DAF" w:rsidRPr="00907853">
        <w:rPr>
          <w:rFonts w:ascii="Calibri" w:hAnsi="Calibri" w:cs="Arial"/>
          <w:sz w:val="26"/>
          <w:szCs w:val="26"/>
        </w:rPr>
        <w:t xml:space="preserve"> manage time; it exists independently of any choice w</w:t>
      </w:r>
      <w:r w:rsidR="00401A04" w:rsidRPr="00907853">
        <w:rPr>
          <w:rFonts w:ascii="Calibri" w:hAnsi="Calibri" w:cs="Arial"/>
          <w:sz w:val="26"/>
          <w:szCs w:val="26"/>
        </w:rPr>
        <w:t xml:space="preserve">e make, and </w:t>
      </w:r>
      <w:r w:rsidR="00537B6D" w:rsidRPr="00907853">
        <w:rPr>
          <w:rFonts w:ascii="Calibri" w:hAnsi="Calibri" w:cs="Arial"/>
          <w:sz w:val="26"/>
          <w:szCs w:val="26"/>
        </w:rPr>
        <w:t xml:space="preserve">I started focusing on training myself, with </w:t>
      </w:r>
      <w:r w:rsidR="00537B6D" w:rsidRPr="00907853">
        <w:rPr>
          <w:rFonts w:ascii="Calibri" w:hAnsi="Calibri" w:cs="Arial"/>
          <w:i/>
          <w:sz w:val="26"/>
          <w:szCs w:val="26"/>
        </w:rPr>
        <w:t>baby steps</w:t>
      </w:r>
      <w:r w:rsidR="00537B6D" w:rsidRPr="00907853">
        <w:rPr>
          <w:rFonts w:ascii="Calibri" w:hAnsi="Calibri" w:cs="Arial"/>
          <w:sz w:val="26"/>
          <w:szCs w:val="26"/>
        </w:rPr>
        <w:t xml:space="preserve">, of course. In my head was something like: </w:t>
      </w:r>
      <w:r w:rsidR="00A314FA" w:rsidRPr="00907853">
        <w:rPr>
          <w:rFonts w:ascii="Calibri" w:hAnsi="Calibri" w:cs="Arial"/>
          <w:sz w:val="26"/>
          <w:szCs w:val="26"/>
        </w:rPr>
        <w:t>“</w:t>
      </w:r>
      <w:r w:rsidR="00537B6D" w:rsidRPr="00907853">
        <w:rPr>
          <w:rFonts w:ascii="Calibri" w:hAnsi="Calibri" w:cs="Arial"/>
          <w:sz w:val="26"/>
          <w:szCs w:val="26"/>
        </w:rPr>
        <w:t xml:space="preserve">you may want to check your email first thing in the morning, and then your Facebook, your Instagram </w:t>
      </w:r>
      <w:r w:rsidR="00401A04" w:rsidRPr="00907853">
        <w:rPr>
          <w:rFonts w:ascii="Calibri" w:hAnsi="Calibri" w:cs="Arial"/>
          <w:sz w:val="26"/>
          <w:szCs w:val="26"/>
        </w:rPr>
        <w:t>and so on, but you will just do no</w:t>
      </w:r>
      <w:r w:rsidR="00537B6D" w:rsidRPr="00907853">
        <w:rPr>
          <w:rFonts w:ascii="Calibri" w:hAnsi="Calibri" w:cs="Arial"/>
          <w:sz w:val="26"/>
          <w:szCs w:val="26"/>
        </w:rPr>
        <w:t>t, Adriana!</w:t>
      </w:r>
      <w:r w:rsidR="00A314FA" w:rsidRPr="00907853">
        <w:rPr>
          <w:rFonts w:ascii="Calibri" w:hAnsi="Calibri" w:cs="Arial"/>
          <w:sz w:val="26"/>
          <w:szCs w:val="26"/>
        </w:rPr>
        <w:t xml:space="preserve">”. </w:t>
      </w:r>
      <w:r w:rsidR="00537B6D" w:rsidRPr="00907853">
        <w:rPr>
          <w:rFonts w:ascii="Calibri" w:hAnsi="Calibri" w:cs="Arial"/>
          <w:sz w:val="26"/>
          <w:szCs w:val="26"/>
        </w:rPr>
        <w:t xml:space="preserve"> I have to admit </w:t>
      </w:r>
      <w:r w:rsidR="00EA2400" w:rsidRPr="00907853">
        <w:rPr>
          <w:rFonts w:ascii="Calibri" w:hAnsi="Calibri" w:cs="Arial"/>
          <w:sz w:val="26"/>
          <w:szCs w:val="26"/>
        </w:rPr>
        <w:t>that was</w:t>
      </w:r>
      <w:r w:rsidR="00537B6D" w:rsidRPr="00907853">
        <w:rPr>
          <w:rFonts w:ascii="Calibri" w:hAnsi="Calibri" w:cs="Arial"/>
          <w:sz w:val="26"/>
          <w:szCs w:val="26"/>
        </w:rPr>
        <w:t xml:space="preserve"> not easy at all</w:t>
      </w:r>
      <w:r w:rsidR="00A314FA" w:rsidRPr="00907853">
        <w:rPr>
          <w:rFonts w:ascii="Calibri" w:hAnsi="Calibri" w:cs="Arial"/>
          <w:sz w:val="26"/>
          <w:szCs w:val="26"/>
        </w:rPr>
        <w:t>, but now, I know for certain that</w:t>
      </w:r>
      <w:r w:rsidR="00537B6D" w:rsidRPr="00907853">
        <w:rPr>
          <w:rFonts w:ascii="Calibri" w:hAnsi="Calibri" w:cs="Arial"/>
          <w:sz w:val="26"/>
          <w:szCs w:val="26"/>
        </w:rPr>
        <w:t xml:space="preserve"> I have evolved and I will </w:t>
      </w:r>
      <w:r w:rsidR="00EA2400" w:rsidRPr="00907853">
        <w:rPr>
          <w:rFonts w:ascii="Calibri" w:hAnsi="Calibri" w:cs="Arial"/>
          <w:sz w:val="26"/>
          <w:szCs w:val="26"/>
        </w:rPr>
        <w:t xml:space="preserve">keep evolving until I will </w:t>
      </w:r>
      <w:r w:rsidR="00516084">
        <w:rPr>
          <w:rFonts w:ascii="Calibri" w:hAnsi="Calibri" w:cs="Arial"/>
          <w:sz w:val="26"/>
          <w:szCs w:val="26"/>
        </w:rPr>
        <w:t xml:space="preserve">become the person I want to be. </w:t>
      </w:r>
      <w:r w:rsidR="00EA2400" w:rsidRPr="00907853">
        <w:rPr>
          <w:rFonts w:ascii="Calibri" w:hAnsi="Calibri" w:cs="Arial"/>
          <w:sz w:val="26"/>
          <w:szCs w:val="26"/>
        </w:rPr>
        <w:t xml:space="preserve">The last few weeks have been a </w:t>
      </w:r>
      <w:r w:rsidR="00A314FA" w:rsidRPr="00907853">
        <w:rPr>
          <w:rFonts w:ascii="Calibri" w:hAnsi="Calibri" w:cs="Arial"/>
          <w:sz w:val="26"/>
          <w:szCs w:val="26"/>
        </w:rPr>
        <w:t xml:space="preserve">real </w:t>
      </w:r>
      <w:r w:rsidR="00EA2400" w:rsidRPr="00907853">
        <w:rPr>
          <w:rFonts w:ascii="Calibri" w:hAnsi="Calibri" w:cs="Arial"/>
          <w:sz w:val="26"/>
          <w:szCs w:val="26"/>
        </w:rPr>
        <w:t xml:space="preserve">challenge for me. I have tried many methods; </w:t>
      </w:r>
      <w:r w:rsidR="00EA2400" w:rsidRPr="00907853">
        <w:rPr>
          <w:rFonts w:ascii="Calibri" w:hAnsi="Calibri" w:cs="Arial"/>
          <w:b/>
          <w:sz w:val="26"/>
          <w:szCs w:val="26"/>
        </w:rPr>
        <w:t>first method</w:t>
      </w:r>
      <w:r w:rsidR="00EA2400" w:rsidRPr="00907853">
        <w:rPr>
          <w:rFonts w:ascii="Calibri" w:hAnsi="Calibri" w:cs="Arial"/>
          <w:sz w:val="26"/>
          <w:szCs w:val="26"/>
        </w:rPr>
        <w:t xml:space="preserve"> was choosing one</w:t>
      </w:r>
      <w:r w:rsidR="00537B6D" w:rsidRPr="00907853">
        <w:rPr>
          <w:rFonts w:ascii="Calibri" w:hAnsi="Calibri" w:cs="Arial"/>
          <w:sz w:val="26"/>
          <w:szCs w:val="26"/>
        </w:rPr>
        <w:t xml:space="preserve"> important impactful thing and focu</w:t>
      </w:r>
      <w:r w:rsidR="00EA2400" w:rsidRPr="00907853">
        <w:rPr>
          <w:rFonts w:ascii="Calibri" w:hAnsi="Calibri" w:cs="Arial"/>
          <w:sz w:val="26"/>
          <w:szCs w:val="26"/>
        </w:rPr>
        <w:t>s on that thing for a few hours</w:t>
      </w:r>
      <w:r w:rsidR="00537B6D" w:rsidRPr="00907853">
        <w:rPr>
          <w:rFonts w:ascii="Calibri" w:hAnsi="Calibri" w:cs="Arial"/>
          <w:sz w:val="26"/>
          <w:szCs w:val="26"/>
        </w:rPr>
        <w:t>.</w:t>
      </w:r>
      <w:r w:rsidR="00EA2400" w:rsidRPr="00907853">
        <w:rPr>
          <w:rFonts w:ascii="Calibri" w:hAnsi="Calibri" w:cs="Arial"/>
          <w:sz w:val="26"/>
          <w:szCs w:val="26"/>
        </w:rPr>
        <w:t xml:space="preserve"> I sto</w:t>
      </w:r>
      <w:r w:rsidR="00A314FA" w:rsidRPr="00907853">
        <w:rPr>
          <w:rFonts w:ascii="Calibri" w:hAnsi="Calibri" w:cs="Arial"/>
          <w:sz w:val="26"/>
          <w:szCs w:val="26"/>
        </w:rPr>
        <w:t xml:space="preserve">pped jumping from task to task, and was </w:t>
      </w:r>
      <w:r w:rsidR="00EA2400" w:rsidRPr="00907853">
        <w:rPr>
          <w:rFonts w:ascii="Calibri" w:hAnsi="Calibri" w:cs="Arial"/>
          <w:sz w:val="26"/>
          <w:szCs w:val="26"/>
        </w:rPr>
        <w:t>n</w:t>
      </w:r>
      <w:r w:rsidR="00401A04" w:rsidRPr="00907853">
        <w:rPr>
          <w:rFonts w:ascii="Calibri" w:hAnsi="Calibri" w:cs="Arial"/>
          <w:sz w:val="26"/>
          <w:szCs w:val="26"/>
        </w:rPr>
        <w:t>ot easy at all. In fact, was really difficult</w:t>
      </w:r>
      <w:r w:rsidR="00EA2400" w:rsidRPr="00907853">
        <w:rPr>
          <w:rFonts w:ascii="Calibri" w:hAnsi="Calibri" w:cs="Arial"/>
          <w:sz w:val="26"/>
          <w:szCs w:val="26"/>
        </w:rPr>
        <w:t xml:space="preserve">, but also productive. </w:t>
      </w:r>
    </w:p>
    <w:p w:rsidR="004F0A56" w:rsidRPr="004F0A56" w:rsidRDefault="008D7632" w:rsidP="004F0A56">
      <w:pPr>
        <w:pStyle w:val="Heading3"/>
      </w:pPr>
      <w:bookmarkStart w:id="5" w:name="_Toc8161323"/>
      <w:r>
        <w:t xml:space="preserve">Covey’s </w:t>
      </w:r>
      <w:r w:rsidR="004F0A56" w:rsidRPr="004F0A56">
        <w:t>Matrix</w:t>
      </w:r>
      <w:bookmarkEnd w:id="5"/>
    </w:p>
    <w:p w:rsidR="00E443ED" w:rsidRPr="00907853" w:rsidRDefault="00C8596A" w:rsidP="001A216D">
      <w:pPr>
        <w:jc w:val="both"/>
        <w:rPr>
          <w:rFonts w:ascii="Calibri" w:hAnsi="Calibri" w:cs="Arial"/>
          <w:sz w:val="26"/>
          <w:szCs w:val="26"/>
        </w:rPr>
      </w:pPr>
      <w:r>
        <w:rPr>
          <w:rFonts w:ascii="Arial" w:hAnsi="Arial" w:cs="Arial"/>
          <w:sz w:val="24"/>
          <w:szCs w:val="24"/>
        </w:rPr>
        <w:t xml:space="preserve">       </w:t>
      </w:r>
      <w:r w:rsidR="000D7102" w:rsidRPr="00907853">
        <w:rPr>
          <w:rFonts w:ascii="Calibri" w:hAnsi="Calibri" w:cs="Arial"/>
          <w:sz w:val="26"/>
          <w:szCs w:val="26"/>
        </w:rPr>
        <w:t xml:space="preserve">The </w:t>
      </w:r>
      <w:r w:rsidR="000D7102" w:rsidRPr="00907853">
        <w:rPr>
          <w:rFonts w:ascii="Calibri" w:hAnsi="Calibri" w:cs="Arial"/>
          <w:b/>
          <w:sz w:val="26"/>
          <w:szCs w:val="26"/>
        </w:rPr>
        <w:t>second method</w:t>
      </w:r>
      <w:r w:rsidR="00401A04" w:rsidRPr="00907853">
        <w:rPr>
          <w:rFonts w:ascii="Calibri" w:hAnsi="Calibri" w:cs="Arial"/>
          <w:sz w:val="26"/>
          <w:szCs w:val="26"/>
        </w:rPr>
        <w:t xml:space="preserve"> I used, </w:t>
      </w:r>
      <w:r w:rsidR="004F0A56" w:rsidRPr="00907853">
        <w:rPr>
          <w:rFonts w:ascii="Calibri" w:hAnsi="Calibri" w:cs="Arial"/>
          <w:sz w:val="26"/>
          <w:szCs w:val="26"/>
        </w:rPr>
        <w:t xml:space="preserve">for prioritizing things, was </w:t>
      </w:r>
      <w:r w:rsidR="004F0A56" w:rsidRPr="00907853">
        <w:rPr>
          <w:rFonts w:ascii="Calibri" w:hAnsi="Calibri" w:cs="Arial"/>
          <w:i/>
          <w:sz w:val="26"/>
          <w:szCs w:val="26"/>
        </w:rPr>
        <w:t xml:space="preserve">Stephen’s Covey Matrix, </w:t>
      </w:r>
      <w:r w:rsidR="000D7102" w:rsidRPr="00907853">
        <w:rPr>
          <w:rFonts w:ascii="Calibri" w:hAnsi="Calibri" w:cs="Arial"/>
          <w:sz w:val="26"/>
          <w:szCs w:val="26"/>
        </w:rPr>
        <w:t xml:space="preserve">like in the next example:  </w:t>
      </w:r>
    </w:p>
    <w:p w:rsidR="000D7102" w:rsidRPr="00907853" w:rsidRDefault="00C8596A" w:rsidP="001A216D">
      <w:pPr>
        <w:jc w:val="both"/>
        <w:rPr>
          <w:rFonts w:ascii="Calibri" w:hAnsi="Calibri" w:cs="Arial"/>
          <w:sz w:val="26"/>
          <w:szCs w:val="26"/>
        </w:rPr>
      </w:pPr>
      <w:r w:rsidRPr="00907853">
        <w:rPr>
          <w:rFonts w:ascii="Calibri" w:hAnsi="Calibri" w:cs="Arial"/>
          <w:sz w:val="26"/>
          <w:szCs w:val="26"/>
        </w:rPr>
        <w:t xml:space="preserve">      </w:t>
      </w:r>
      <w:r w:rsidR="000D7102" w:rsidRPr="00907853">
        <w:rPr>
          <w:rFonts w:ascii="Calibri" w:hAnsi="Calibri" w:cs="Arial"/>
          <w:sz w:val="26"/>
          <w:szCs w:val="26"/>
        </w:rPr>
        <w:t xml:space="preserve"> </w:t>
      </w:r>
      <w:r w:rsidR="00E443ED" w:rsidRPr="00907853">
        <w:rPr>
          <w:rFonts w:ascii="Calibri" w:hAnsi="Calibri" w:cs="Arial"/>
          <w:sz w:val="26"/>
          <w:szCs w:val="26"/>
        </w:rPr>
        <w:t>If I will have 10 things to do:</w:t>
      </w:r>
    </w:p>
    <w:p w:rsidR="000D7102" w:rsidRPr="00907853" w:rsidRDefault="000D7102" w:rsidP="001A216D">
      <w:pPr>
        <w:pStyle w:val="ListParagraph"/>
        <w:numPr>
          <w:ilvl w:val="0"/>
          <w:numId w:val="1"/>
        </w:numPr>
        <w:jc w:val="both"/>
        <w:rPr>
          <w:rFonts w:ascii="Calibri" w:hAnsi="Calibri" w:cs="Arial"/>
          <w:sz w:val="26"/>
          <w:szCs w:val="26"/>
        </w:rPr>
      </w:pPr>
      <w:r w:rsidRPr="00907853">
        <w:rPr>
          <w:rFonts w:ascii="Calibri" w:hAnsi="Calibri" w:cs="Arial"/>
          <w:sz w:val="26"/>
          <w:szCs w:val="26"/>
        </w:rPr>
        <w:t xml:space="preserve">Go to the university </w:t>
      </w:r>
    </w:p>
    <w:p w:rsidR="000D7102" w:rsidRPr="00907853" w:rsidRDefault="000D7102" w:rsidP="001A216D">
      <w:pPr>
        <w:pStyle w:val="ListParagraph"/>
        <w:numPr>
          <w:ilvl w:val="0"/>
          <w:numId w:val="1"/>
        </w:numPr>
        <w:jc w:val="both"/>
        <w:rPr>
          <w:rFonts w:ascii="Calibri" w:hAnsi="Calibri" w:cs="Arial"/>
          <w:sz w:val="26"/>
          <w:szCs w:val="26"/>
        </w:rPr>
      </w:pPr>
      <w:r w:rsidRPr="00907853">
        <w:rPr>
          <w:rFonts w:ascii="Calibri" w:hAnsi="Calibri" w:cs="Arial"/>
          <w:sz w:val="26"/>
          <w:szCs w:val="26"/>
        </w:rPr>
        <w:t>Go to my job</w:t>
      </w:r>
    </w:p>
    <w:p w:rsidR="000D7102" w:rsidRPr="00907853" w:rsidRDefault="000D7102" w:rsidP="001A216D">
      <w:pPr>
        <w:pStyle w:val="ListParagraph"/>
        <w:numPr>
          <w:ilvl w:val="0"/>
          <w:numId w:val="1"/>
        </w:numPr>
        <w:jc w:val="both"/>
        <w:rPr>
          <w:rFonts w:ascii="Calibri" w:hAnsi="Calibri" w:cs="Arial"/>
          <w:sz w:val="26"/>
          <w:szCs w:val="26"/>
        </w:rPr>
      </w:pPr>
      <w:r w:rsidRPr="00907853">
        <w:rPr>
          <w:rFonts w:ascii="Calibri" w:hAnsi="Calibri" w:cs="Arial"/>
          <w:sz w:val="26"/>
          <w:szCs w:val="26"/>
        </w:rPr>
        <w:t xml:space="preserve">Spend time on social media </w:t>
      </w:r>
    </w:p>
    <w:p w:rsidR="000D7102" w:rsidRPr="00907853" w:rsidRDefault="000D7102" w:rsidP="001A216D">
      <w:pPr>
        <w:pStyle w:val="ListParagraph"/>
        <w:numPr>
          <w:ilvl w:val="0"/>
          <w:numId w:val="1"/>
        </w:numPr>
        <w:jc w:val="both"/>
        <w:rPr>
          <w:rFonts w:ascii="Calibri" w:hAnsi="Calibri" w:cs="Arial"/>
          <w:sz w:val="26"/>
          <w:szCs w:val="26"/>
        </w:rPr>
      </w:pPr>
      <w:r w:rsidRPr="00907853">
        <w:rPr>
          <w:rFonts w:ascii="Calibri" w:hAnsi="Calibri" w:cs="Arial"/>
          <w:sz w:val="26"/>
          <w:szCs w:val="26"/>
        </w:rPr>
        <w:t xml:space="preserve">Watch Netflix </w:t>
      </w:r>
    </w:p>
    <w:p w:rsidR="000D7102" w:rsidRPr="00907853" w:rsidRDefault="000D7102" w:rsidP="001A216D">
      <w:pPr>
        <w:pStyle w:val="ListParagraph"/>
        <w:numPr>
          <w:ilvl w:val="0"/>
          <w:numId w:val="1"/>
        </w:numPr>
        <w:jc w:val="both"/>
        <w:rPr>
          <w:rFonts w:ascii="Calibri" w:hAnsi="Calibri" w:cs="Arial"/>
          <w:sz w:val="26"/>
          <w:szCs w:val="26"/>
        </w:rPr>
      </w:pPr>
      <w:r w:rsidRPr="00907853">
        <w:rPr>
          <w:rFonts w:ascii="Calibri" w:hAnsi="Calibri" w:cs="Arial"/>
          <w:sz w:val="26"/>
          <w:szCs w:val="26"/>
        </w:rPr>
        <w:t>Do some sport</w:t>
      </w:r>
    </w:p>
    <w:p w:rsidR="000D7102" w:rsidRPr="00907853" w:rsidRDefault="000D7102" w:rsidP="001A216D">
      <w:pPr>
        <w:pStyle w:val="ListParagraph"/>
        <w:numPr>
          <w:ilvl w:val="0"/>
          <w:numId w:val="1"/>
        </w:numPr>
        <w:jc w:val="both"/>
        <w:rPr>
          <w:rFonts w:ascii="Calibri" w:hAnsi="Calibri" w:cs="Arial"/>
          <w:sz w:val="26"/>
          <w:szCs w:val="26"/>
        </w:rPr>
      </w:pPr>
      <w:r w:rsidRPr="00907853">
        <w:rPr>
          <w:rFonts w:ascii="Calibri" w:hAnsi="Calibri" w:cs="Arial"/>
          <w:sz w:val="26"/>
          <w:szCs w:val="26"/>
        </w:rPr>
        <w:t>Spend time with my mom</w:t>
      </w:r>
    </w:p>
    <w:p w:rsidR="000D7102" w:rsidRPr="00907853" w:rsidRDefault="000D7102" w:rsidP="001A216D">
      <w:pPr>
        <w:pStyle w:val="ListParagraph"/>
        <w:numPr>
          <w:ilvl w:val="0"/>
          <w:numId w:val="1"/>
        </w:numPr>
        <w:jc w:val="both"/>
        <w:rPr>
          <w:rFonts w:ascii="Calibri" w:hAnsi="Calibri" w:cs="Arial"/>
          <w:sz w:val="26"/>
          <w:szCs w:val="26"/>
        </w:rPr>
      </w:pPr>
      <w:r w:rsidRPr="00907853">
        <w:rPr>
          <w:rFonts w:ascii="Calibri" w:hAnsi="Calibri" w:cs="Arial"/>
          <w:sz w:val="26"/>
          <w:szCs w:val="26"/>
        </w:rPr>
        <w:t xml:space="preserve">Go out with my friends </w:t>
      </w:r>
    </w:p>
    <w:p w:rsidR="000D7102" w:rsidRPr="00907853" w:rsidRDefault="000D7102" w:rsidP="001A216D">
      <w:pPr>
        <w:pStyle w:val="ListParagraph"/>
        <w:numPr>
          <w:ilvl w:val="0"/>
          <w:numId w:val="1"/>
        </w:numPr>
        <w:jc w:val="both"/>
        <w:rPr>
          <w:rFonts w:ascii="Calibri" w:hAnsi="Calibri" w:cs="Arial"/>
          <w:sz w:val="26"/>
          <w:szCs w:val="26"/>
        </w:rPr>
      </w:pPr>
      <w:r w:rsidRPr="00907853">
        <w:rPr>
          <w:rFonts w:ascii="Calibri" w:hAnsi="Calibri" w:cs="Arial"/>
          <w:sz w:val="26"/>
          <w:szCs w:val="26"/>
        </w:rPr>
        <w:t xml:space="preserve">Do some shopping </w:t>
      </w:r>
    </w:p>
    <w:p w:rsidR="000D7102" w:rsidRPr="00907853" w:rsidRDefault="000D7102" w:rsidP="001A216D">
      <w:pPr>
        <w:pStyle w:val="ListParagraph"/>
        <w:numPr>
          <w:ilvl w:val="0"/>
          <w:numId w:val="1"/>
        </w:numPr>
        <w:jc w:val="both"/>
        <w:rPr>
          <w:rFonts w:ascii="Calibri" w:hAnsi="Calibri" w:cs="Arial"/>
          <w:sz w:val="26"/>
          <w:szCs w:val="26"/>
        </w:rPr>
      </w:pPr>
      <w:r w:rsidRPr="00907853">
        <w:rPr>
          <w:rFonts w:ascii="Calibri" w:hAnsi="Calibri" w:cs="Arial"/>
          <w:sz w:val="26"/>
          <w:szCs w:val="26"/>
        </w:rPr>
        <w:t xml:space="preserve">Do my assignments </w:t>
      </w:r>
    </w:p>
    <w:p w:rsidR="000D7102" w:rsidRDefault="000D7102" w:rsidP="001A216D">
      <w:pPr>
        <w:pStyle w:val="ListParagraph"/>
        <w:numPr>
          <w:ilvl w:val="0"/>
          <w:numId w:val="1"/>
        </w:numPr>
        <w:jc w:val="both"/>
        <w:rPr>
          <w:rFonts w:ascii="Calibri" w:hAnsi="Calibri" w:cs="Arial"/>
          <w:sz w:val="26"/>
          <w:szCs w:val="26"/>
        </w:rPr>
      </w:pPr>
      <w:r w:rsidRPr="00907853">
        <w:rPr>
          <w:rFonts w:ascii="Calibri" w:hAnsi="Calibri" w:cs="Arial"/>
          <w:sz w:val="26"/>
          <w:szCs w:val="26"/>
        </w:rPr>
        <w:t>Plan a vacation</w:t>
      </w:r>
    </w:p>
    <w:p w:rsidR="00913302" w:rsidRPr="00907853" w:rsidRDefault="00913302" w:rsidP="00913302">
      <w:pPr>
        <w:pStyle w:val="ListParagraph"/>
        <w:jc w:val="both"/>
        <w:rPr>
          <w:rFonts w:ascii="Calibri" w:hAnsi="Calibri" w:cs="Arial"/>
          <w:sz w:val="26"/>
          <w:szCs w:val="26"/>
        </w:rPr>
      </w:pPr>
    </w:p>
    <w:p w:rsidR="00401A04" w:rsidRPr="003A6C8D" w:rsidRDefault="00401A04" w:rsidP="001A216D">
      <w:pPr>
        <w:pStyle w:val="ListParagraph"/>
        <w:jc w:val="both"/>
        <w:rPr>
          <w:rFonts w:ascii="Arial" w:hAnsi="Arial" w:cs="Arial"/>
          <w:sz w:val="24"/>
          <w:szCs w:val="24"/>
        </w:rPr>
      </w:pPr>
    </w:p>
    <w:p w:rsidR="00401A04" w:rsidRPr="003A6C8D" w:rsidRDefault="00401A04" w:rsidP="001A216D">
      <w:pPr>
        <w:pStyle w:val="ListParagraph"/>
        <w:jc w:val="both"/>
        <w:rPr>
          <w:rFonts w:ascii="Arial" w:hAnsi="Arial" w:cs="Arial"/>
          <w:sz w:val="24"/>
          <w:szCs w:val="24"/>
        </w:rPr>
      </w:pPr>
    </w:p>
    <w:tbl>
      <w:tblPr>
        <w:tblStyle w:val="TableGrid"/>
        <w:tblW w:w="0" w:type="auto"/>
        <w:tblInd w:w="720" w:type="dxa"/>
        <w:tblLook w:val="04A0" w:firstRow="1" w:lastRow="0" w:firstColumn="1" w:lastColumn="0" w:noHBand="0" w:noVBand="1"/>
      </w:tblPr>
      <w:tblGrid>
        <w:gridCol w:w="4182"/>
        <w:gridCol w:w="4117"/>
      </w:tblGrid>
      <w:tr w:rsidR="000D7102" w:rsidRPr="003A6C8D" w:rsidTr="00DA6112">
        <w:tc>
          <w:tcPr>
            <w:tcW w:w="4509" w:type="dxa"/>
          </w:tcPr>
          <w:p w:rsidR="000D7102" w:rsidRPr="003A6C8D" w:rsidRDefault="000D7102" w:rsidP="001A216D">
            <w:pPr>
              <w:pStyle w:val="ListParagraph"/>
              <w:ind w:left="0"/>
              <w:jc w:val="both"/>
              <w:rPr>
                <w:rFonts w:ascii="Arial" w:hAnsi="Arial" w:cs="Arial"/>
                <w:b/>
                <w:color w:val="FF0000"/>
                <w:sz w:val="24"/>
                <w:szCs w:val="24"/>
              </w:rPr>
            </w:pPr>
            <w:r w:rsidRPr="003A6C8D">
              <w:rPr>
                <w:rFonts w:ascii="Arial" w:hAnsi="Arial" w:cs="Arial"/>
                <w:b/>
                <w:color w:val="FF0000"/>
                <w:sz w:val="24"/>
                <w:szCs w:val="24"/>
              </w:rPr>
              <w:t xml:space="preserve">URGENT AND IMPORTANT </w:t>
            </w:r>
          </w:p>
          <w:p w:rsidR="000D7102" w:rsidRPr="003A6C8D" w:rsidRDefault="000D7102" w:rsidP="001A216D">
            <w:pPr>
              <w:pStyle w:val="ListParagraph"/>
              <w:numPr>
                <w:ilvl w:val="0"/>
                <w:numId w:val="1"/>
              </w:numPr>
              <w:jc w:val="both"/>
              <w:rPr>
                <w:rFonts w:ascii="Arial" w:hAnsi="Arial" w:cs="Arial"/>
                <w:color w:val="000000" w:themeColor="text1"/>
                <w:sz w:val="24"/>
                <w:szCs w:val="24"/>
              </w:rPr>
            </w:pPr>
            <w:r w:rsidRPr="003A6C8D">
              <w:rPr>
                <w:rFonts w:ascii="Arial" w:hAnsi="Arial" w:cs="Arial"/>
                <w:color w:val="000000" w:themeColor="text1"/>
                <w:sz w:val="24"/>
                <w:szCs w:val="24"/>
              </w:rPr>
              <w:t>Go to university</w:t>
            </w:r>
          </w:p>
          <w:p w:rsidR="000D7102" w:rsidRPr="003A6C8D" w:rsidRDefault="000D7102" w:rsidP="001A216D">
            <w:pPr>
              <w:pStyle w:val="ListParagraph"/>
              <w:numPr>
                <w:ilvl w:val="0"/>
                <w:numId w:val="1"/>
              </w:numPr>
              <w:jc w:val="both"/>
              <w:rPr>
                <w:rFonts w:ascii="Arial" w:hAnsi="Arial" w:cs="Arial"/>
                <w:color w:val="000000" w:themeColor="text1"/>
                <w:sz w:val="24"/>
                <w:szCs w:val="24"/>
              </w:rPr>
            </w:pPr>
            <w:r w:rsidRPr="003A6C8D">
              <w:rPr>
                <w:rFonts w:ascii="Arial" w:hAnsi="Arial" w:cs="Arial"/>
                <w:color w:val="000000" w:themeColor="text1"/>
                <w:sz w:val="24"/>
                <w:szCs w:val="24"/>
              </w:rPr>
              <w:t>Go to my job</w:t>
            </w:r>
          </w:p>
          <w:p w:rsidR="000D7102" w:rsidRPr="003A6C8D" w:rsidRDefault="000D7102" w:rsidP="001A216D">
            <w:pPr>
              <w:pStyle w:val="ListParagraph"/>
              <w:numPr>
                <w:ilvl w:val="0"/>
                <w:numId w:val="1"/>
              </w:numPr>
              <w:jc w:val="both"/>
              <w:rPr>
                <w:rFonts w:ascii="Arial" w:hAnsi="Arial" w:cs="Arial"/>
                <w:color w:val="000000" w:themeColor="text1"/>
                <w:sz w:val="24"/>
                <w:szCs w:val="24"/>
              </w:rPr>
            </w:pPr>
            <w:r w:rsidRPr="003A6C8D">
              <w:rPr>
                <w:rFonts w:ascii="Arial" w:hAnsi="Arial" w:cs="Arial"/>
                <w:color w:val="000000" w:themeColor="text1"/>
                <w:sz w:val="24"/>
                <w:szCs w:val="24"/>
              </w:rPr>
              <w:t xml:space="preserve">Do my assignments </w:t>
            </w:r>
          </w:p>
          <w:p w:rsidR="000D7102" w:rsidRPr="003A6C8D" w:rsidRDefault="000D7102" w:rsidP="001A216D">
            <w:pPr>
              <w:pStyle w:val="ListParagraph"/>
              <w:numPr>
                <w:ilvl w:val="0"/>
                <w:numId w:val="1"/>
              </w:numPr>
              <w:jc w:val="both"/>
              <w:rPr>
                <w:rFonts w:ascii="Arial" w:hAnsi="Arial" w:cs="Arial"/>
                <w:color w:val="000000" w:themeColor="text1"/>
                <w:sz w:val="24"/>
                <w:szCs w:val="24"/>
              </w:rPr>
            </w:pPr>
            <w:r w:rsidRPr="003A6C8D">
              <w:rPr>
                <w:rFonts w:ascii="Arial" w:hAnsi="Arial" w:cs="Arial"/>
                <w:color w:val="000000" w:themeColor="text1"/>
                <w:sz w:val="24"/>
                <w:szCs w:val="24"/>
              </w:rPr>
              <w:t>Spend time with my mom</w:t>
            </w:r>
          </w:p>
        </w:tc>
        <w:tc>
          <w:tcPr>
            <w:tcW w:w="4510" w:type="dxa"/>
          </w:tcPr>
          <w:p w:rsidR="000D7102" w:rsidRPr="003A6C8D" w:rsidRDefault="000D7102" w:rsidP="001A216D">
            <w:pPr>
              <w:pStyle w:val="ListParagraph"/>
              <w:ind w:left="0"/>
              <w:jc w:val="both"/>
              <w:rPr>
                <w:rFonts w:ascii="Arial" w:hAnsi="Arial" w:cs="Arial"/>
                <w:b/>
                <w:color w:val="FF0000"/>
                <w:sz w:val="24"/>
                <w:szCs w:val="24"/>
              </w:rPr>
            </w:pPr>
            <w:r w:rsidRPr="003A6C8D">
              <w:rPr>
                <w:rFonts w:ascii="Arial" w:hAnsi="Arial" w:cs="Arial"/>
                <w:b/>
                <w:color w:val="FF0000"/>
                <w:sz w:val="24"/>
                <w:szCs w:val="24"/>
              </w:rPr>
              <w:t>NOT URGENT AND IMPORTANT</w:t>
            </w:r>
          </w:p>
          <w:p w:rsidR="000D7102" w:rsidRPr="003A6C8D" w:rsidRDefault="000D7102" w:rsidP="001A216D">
            <w:pPr>
              <w:pStyle w:val="ListParagraph"/>
              <w:numPr>
                <w:ilvl w:val="0"/>
                <w:numId w:val="1"/>
              </w:numPr>
              <w:jc w:val="both"/>
              <w:rPr>
                <w:rFonts w:ascii="Arial" w:hAnsi="Arial" w:cs="Arial"/>
                <w:color w:val="000000" w:themeColor="text1"/>
                <w:sz w:val="24"/>
                <w:szCs w:val="24"/>
              </w:rPr>
            </w:pPr>
            <w:r w:rsidRPr="003A6C8D">
              <w:rPr>
                <w:rFonts w:ascii="Arial" w:hAnsi="Arial" w:cs="Arial"/>
                <w:color w:val="000000" w:themeColor="text1"/>
                <w:sz w:val="24"/>
                <w:szCs w:val="24"/>
              </w:rPr>
              <w:t xml:space="preserve">Plan a vacation </w:t>
            </w:r>
          </w:p>
          <w:p w:rsidR="000D7102" w:rsidRPr="003A6C8D" w:rsidRDefault="000D7102" w:rsidP="001A216D">
            <w:pPr>
              <w:pStyle w:val="ListParagraph"/>
              <w:numPr>
                <w:ilvl w:val="0"/>
                <w:numId w:val="1"/>
              </w:numPr>
              <w:jc w:val="both"/>
              <w:rPr>
                <w:rFonts w:ascii="Arial" w:hAnsi="Arial" w:cs="Arial"/>
                <w:color w:val="000000" w:themeColor="text1"/>
                <w:sz w:val="24"/>
                <w:szCs w:val="24"/>
              </w:rPr>
            </w:pPr>
            <w:r w:rsidRPr="003A6C8D">
              <w:rPr>
                <w:rFonts w:ascii="Arial" w:hAnsi="Arial" w:cs="Arial"/>
                <w:color w:val="000000" w:themeColor="text1"/>
                <w:sz w:val="24"/>
                <w:szCs w:val="24"/>
              </w:rPr>
              <w:t xml:space="preserve">Do some sport </w:t>
            </w:r>
          </w:p>
        </w:tc>
      </w:tr>
      <w:tr w:rsidR="000D7102" w:rsidRPr="003A6C8D" w:rsidTr="00DA6112">
        <w:tc>
          <w:tcPr>
            <w:tcW w:w="4509" w:type="dxa"/>
          </w:tcPr>
          <w:p w:rsidR="000D7102" w:rsidRPr="003A6C8D" w:rsidRDefault="000D7102" w:rsidP="001A216D">
            <w:pPr>
              <w:pStyle w:val="ListParagraph"/>
              <w:ind w:left="0"/>
              <w:jc w:val="both"/>
              <w:rPr>
                <w:rFonts w:ascii="Arial" w:hAnsi="Arial" w:cs="Arial"/>
                <w:b/>
                <w:color w:val="FF0000"/>
                <w:sz w:val="24"/>
                <w:szCs w:val="24"/>
              </w:rPr>
            </w:pPr>
            <w:r w:rsidRPr="003A6C8D">
              <w:rPr>
                <w:rFonts w:ascii="Arial" w:hAnsi="Arial" w:cs="Arial"/>
                <w:b/>
                <w:color w:val="FF0000"/>
                <w:sz w:val="24"/>
                <w:szCs w:val="24"/>
              </w:rPr>
              <w:t>URGENT BUT NOT IMPORTANT</w:t>
            </w:r>
          </w:p>
          <w:p w:rsidR="000D7102" w:rsidRPr="003A6C8D" w:rsidRDefault="000D7102" w:rsidP="001A216D">
            <w:pPr>
              <w:pStyle w:val="ListParagraph"/>
              <w:numPr>
                <w:ilvl w:val="0"/>
                <w:numId w:val="1"/>
              </w:numPr>
              <w:jc w:val="both"/>
              <w:rPr>
                <w:rFonts w:ascii="Arial" w:hAnsi="Arial" w:cs="Arial"/>
                <w:color w:val="000000" w:themeColor="text1"/>
                <w:sz w:val="24"/>
                <w:szCs w:val="24"/>
              </w:rPr>
            </w:pPr>
            <w:r w:rsidRPr="003A6C8D">
              <w:rPr>
                <w:rFonts w:ascii="Arial" w:hAnsi="Arial" w:cs="Arial"/>
                <w:color w:val="000000" w:themeColor="text1"/>
                <w:sz w:val="24"/>
                <w:szCs w:val="24"/>
              </w:rPr>
              <w:t xml:space="preserve">Go out with my friends </w:t>
            </w:r>
          </w:p>
          <w:p w:rsidR="000D7102" w:rsidRPr="003A6C8D" w:rsidRDefault="000D7102" w:rsidP="001A216D">
            <w:pPr>
              <w:pStyle w:val="ListParagraph"/>
              <w:numPr>
                <w:ilvl w:val="0"/>
                <w:numId w:val="1"/>
              </w:numPr>
              <w:jc w:val="both"/>
              <w:rPr>
                <w:rFonts w:ascii="Arial" w:hAnsi="Arial" w:cs="Arial"/>
                <w:color w:val="000000" w:themeColor="text1"/>
                <w:sz w:val="24"/>
                <w:szCs w:val="24"/>
              </w:rPr>
            </w:pPr>
            <w:r w:rsidRPr="003A6C8D">
              <w:rPr>
                <w:rFonts w:ascii="Arial" w:hAnsi="Arial" w:cs="Arial"/>
                <w:color w:val="000000" w:themeColor="text1"/>
                <w:sz w:val="24"/>
                <w:szCs w:val="24"/>
              </w:rPr>
              <w:t xml:space="preserve">Do some shopping </w:t>
            </w:r>
          </w:p>
        </w:tc>
        <w:tc>
          <w:tcPr>
            <w:tcW w:w="4510" w:type="dxa"/>
          </w:tcPr>
          <w:p w:rsidR="000D7102" w:rsidRPr="003A6C8D" w:rsidRDefault="000D7102" w:rsidP="001A216D">
            <w:pPr>
              <w:pStyle w:val="ListParagraph"/>
              <w:ind w:left="0"/>
              <w:jc w:val="both"/>
              <w:rPr>
                <w:rFonts w:ascii="Arial" w:hAnsi="Arial" w:cs="Arial"/>
                <w:b/>
                <w:color w:val="FF0000"/>
                <w:sz w:val="24"/>
                <w:szCs w:val="24"/>
              </w:rPr>
            </w:pPr>
            <w:r w:rsidRPr="003A6C8D">
              <w:rPr>
                <w:rFonts w:ascii="Arial" w:hAnsi="Arial" w:cs="Arial"/>
                <w:b/>
                <w:color w:val="FF0000"/>
                <w:sz w:val="24"/>
                <w:szCs w:val="24"/>
              </w:rPr>
              <w:t>NOT URGENT AND NOT IMPORTANT</w:t>
            </w:r>
          </w:p>
          <w:p w:rsidR="000D7102" w:rsidRPr="003A6C8D" w:rsidRDefault="000D7102" w:rsidP="001A216D">
            <w:pPr>
              <w:pStyle w:val="ListParagraph"/>
              <w:numPr>
                <w:ilvl w:val="0"/>
                <w:numId w:val="1"/>
              </w:numPr>
              <w:jc w:val="both"/>
              <w:rPr>
                <w:rFonts w:ascii="Arial" w:hAnsi="Arial" w:cs="Arial"/>
                <w:color w:val="000000" w:themeColor="text1"/>
                <w:sz w:val="24"/>
                <w:szCs w:val="24"/>
              </w:rPr>
            </w:pPr>
            <w:r w:rsidRPr="003A6C8D">
              <w:rPr>
                <w:rFonts w:ascii="Arial" w:hAnsi="Arial" w:cs="Arial"/>
                <w:color w:val="000000" w:themeColor="text1"/>
                <w:sz w:val="24"/>
                <w:szCs w:val="24"/>
              </w:rPr>
              <w:t xml:space="preserve">Spend time on social media </w:t>
            </w:r>
          </w:p>
          <w:p w:rsidR="00907853" w:rsidRPr="00907853" w:rsidRDefault="000D7102" w:rsidP="00907853">
            <w:pPr>
              <w:pStyle w:val="ListParagraph"/>
              <w:numPr>
                <w:ilvl w:val="0"/>
                <w:numId w:val="1"/>
              </w:numPr>
              <w:jc w:val="both"/>
              <w:rPr>
                <w:rFonts w:ascii="Arial" w:hAnsi="Arial" w:cs="Arial"/>
                <w:color w:val="000000" w:themeColor="text1"/>
                <w:sz w:val="24"/>
                <w:szCs w:val="24"/>
              </w:rPr>
            </w:pPr>
            <w:r w:rsidRPr="003A6C8D">
              <w:rPr>
                <w:rFonts w:ascii="Arial" w:hAnsi="Arial" w:cs="Arial"/>
                <w:color w:val="000000" w:themeColor="text1"/>
                <w:sz w:val="24"/>
                <w:szCs w:val="24"/>
              </w:rPr>
              <w:t xml:space="preserve">Watch Netflix </w:t>
            </w:r>
          </w:p>
          <w:p w:rsidR="000D7102" w:rsidRPr="003A6C8D" w:rsidRDefault="000D7102" w:rsidP="001A216D">
            <w:pPr>
              <w:pStyle w:val="ListParagraph"/>
              <w:ind w:left="0"/>
              <w:jc w:val="both"/>
              <w:rPr>
                <w:rFonts w:ascii="Arial" w:hAnsi="Arial" w:cs="Arial"/>
                <w:b/>
                <w:color w:val="FF0000"/>
                <w:sz w:val="24"/>
                <w:szCs w:val="24"/>
              </w:rPr>
            </w:pPr>
          </w:p>
        </w:tc>
      </w:tr>
    </w:tbl>
    <w:p w:rsidR="00185DAF" w:rsidRDefault="00185DAF" w:rsidP="001A216D">
      <w:pPr>
        <w:jc w:val="both"/>
        <w:rPr>
          <w:rFonts w:ascii="Arial" w:hAnsi="Arial" w:cs="Arial"/>
          <w:sz w:val="24"/>
          <w:szCs w:val="24"/>
        </w:rPr>
      </w:pPr>
    </w:p>
    <w:p w:rsidR="00913302" w:rsidRPr="003A6C8D" w:rsidRDefault="00913302" w:rsidP="001A216D">
      <w:pPr>
        <w:jc w:val="both"/>
        <w:rPr>
          <w:rFonts w:ascii="Arial" w:hAnsi="Arial" w:cs="Arial"/>
          <w:sz w:val="24"/>
          <w:szCs w:val="24"/>
        </w:rPr>
      </w:pPr>
    </w:p>
    <w:p w:rsidR="00121C53" w:rsidRPr="00907853" w:rsidRDefault="00C8596A" w:rsidP="001A216D">
      <w:pPr>
        <w:jc w:val="both"/>
        <w:rPr>
          <w:rFonts w:ascii="Calibri" w:hAnsi="Calibri" w:cs="Arial"/>
          <w:sz w:val="26"/>
          <w:szCs w:val="26"/>
        </w:rPr>
      </w:pPr>
      <w:r>
        <w:rPr>
          <w:rFonts w:ascii="Arial" w:hAnsi="Arial" w:cs="Arial"/>
          <w:sz w:val="24"/>
          <w:szCs w:val="24"/>
        </w:rPr>
        <w:t xml:space="preserve">       </w:t>
      </w:r>
      <w:r w:rsidR="000D7102" w:rsidRPr="00907853">
        <w:rPr>
          <w:rFonts w:ascii="Calibri" w:hAnsi="Calibri" w:cs="Arial"/>
          <w:sz w:val="26"/>
          <w:szCs w:val="26"/>
        </w:rPr>
        <w:t xml:space="preserve">At that moment, this was just a plan that I could not </w:t>
      </w:r>
      <w:r w:rsidR="00A314FA" w:rsidRPr="00907853">
        <w:rPr>
          <w:rFonts w:ascii="Calibri" w:hAnsi="Calibri" w:cs="Arial"/>
          <w:sz w:val="26"/>
          <w:szCs w:val="26"/>
        </w:rPr>
        <w:t xml:space="preserve">be able to </w:t>
      </w:r>
      <w:r w:rsidR="000D7102" w:rsidRPr="00907853">
        <w:rPr>
          <w:rFonts w:ascii="Calibri" w:hAnsi="Calibri" w:cs="Arial"/>
          <w:sz w:val="26"/>
          <w:szCs w:val="26"/>
        </w:rPr>
        <w:t xml:space="preserve">follow for a while. Like I was saying, </w:t>
      </w:r>
      <w:r w:rsidR="000D7102" w:rsidRPr="00907853">
        <w:rPr>
          <w:rFonts w:ascii="Calibri" w:hAnsi="Calibri" w:cs="Arial"/>
          <w:i/>
          <w:sz w:val="26"/>
          <w:szCs w:val="26"/>
        </w:rPr>
        <w:t xml:space="preserve">baby steps. </w:t>
      </w:r>
      <w:r w:rsidR="000D7102" w:rsidRPr="00907853">
        <w:rPr>
          <w:rFonts w:ascii="Calibri" w:hAnsi="Calibri" w:cs="Arial"/>
          <w:sz w:val="26"/>
          <w:szCs w:val="26"/>
        </w:rPr>
        <w:t>But now, I</w:t>
      </w:r>
      <w:r w:rsidR="00A314FA" w:rsidRPr="00907853">
        <w:rPr>
          <w:rFonts w:ascii="Calibri" w:hAnsi="Calibri" w:cs="Arial"/>
          <w:sz w:val="26"/>
          <w:szCs w:val="26"/>
        </w:rPr>
        <w:t xml:space="preserve"> can and I do. </w:t>
      </w:r>
      <w:r w:rsidR="00A314FA" w:rsidRPr="00907853">
        <w:rPr>
          <w:rFonts w:ascii="Calibri" w:hAnsi="Calibri" w:cs="Arial"/>
          <w:i/>
          <w:sz w:val="26"/>
          <w:szCs w:val="26"/>
        </w:rPr>
        <w:t>It is a must</w:t>
      </w:r>
      <w:r w:rsidR="00A314FA" w:rsidRPr="00907853">
        <w:rPr>
          <w:rFonts w:ascii="Calibri" w:hAnsi="Calibri" w:cs="Arial"/>
          <w:sz w:val="26"/>
          <w:szCs w:val="26"/>
        </w:rPr>
        <w:t xml:space="preserve"> </w:t>
      </w:r>
      <w:r w:rsidR="000D7102" w:rsidRPr="00907853">
        <w:rPr>
          <w:rFonts w:ascii="Calibri" w:hAnsi="Calibri" w:cs="Arial"/>
          <w:sz w:val="26"/>
          <w:szCs w:val="26"/>
        </w:rPr>
        <w:t>to know how to prioritize your activities and that has helped me a lot in my attempt in having</w:t>
      </w:r>
      <w:r w:rsidR="00541CB3" w:rsidRPr="00907853">
        <w:rPr>
          <w:rFonts w:ascii="Calibri" w:hAnsi="Calibri" w:cs="Arial"/>
          <w:sz w:val="26"/>
          <w:szCs w:val="26"/>
        </w:rPr>
        <w:t xml:space="preserve"> time to accomplish everything I have planned to do in the last few weeks. </w:t>
      </w:r>
      <w:r w:rsidR="002F1EDA" w:rsidRPr="00907853">
        <w:rPr>
          <w:rFonts w:ascii="Calibri" w:hAnsi="Calibri" w:cs="Arial"/>
          <w:sz w:val="26"/>
          <w:szCs w:val="26"/>
        </w:rPr>
        <w:t xml:space="preserve"> </w:t>
      </w:r>
    </w:p>
    <w:p w:rsidR="00514C2B" w:rsidRDefault="00C8596A" w:rsidP="004F0A56">
      <w:pPr>
        <w:jc w:val="both"/>
        <w:rPr>
          <w:rFonts w:ascii="Calibri" w:hAnsi="Calibri" w:cs="Arial"/>
          <w:sz w:val="26"/>
          <w:szCs w:val="26"/>
        </w:rPr>
      </w:pPr>
      <w:r w:rsidRPr="00907853">
        <w:rPr>
          <w:rFonts w:ascii="Calibri" w:hAnsi="Calibri" w:cs="Arial"/>
          <w:sz w:val="26"/>
          <w:szCs w:val="26"/>
        </w:rPr>
        <w:t xml:space="preserve">       </w:t>
      </w:r>
      <w:r w:rsidR="00541CB3" w:rsidRPr="00907853">
        <w:rPr>
          <w:rFonts w:ascii="Calibri" w:hAnsi="Calibri" w:cs="Arial"/>
          <w:sz w:val="26"/>
          <w:szCs w:val="26"/>
        </w:rPr>
        <w:t xml:space="preserve">As a </w:t>
      </w:r>
      <w:r w:rsidR="00401A04" w:rsidRPr="00907853">
        <w:rPr>
          <w:rFonts w:ascii="Calibri" w:hAnsi="Calibri" w:cs="Arial"/>
          <w:b/>
          <w:sz w:val="26"/>
          <w:szCs w:val="26"/>
        </w:rPr>
        <w:t>third method</w:t>
      </w:r>
      <w:r w:rsidR="00541CB3" w:rsidRPr="00907853">
        <w:rPr>
          <w:rFonts w:ascii="Calibri" w:hAnsi="Calibri" w:cs="Arial"/>
          <w:sz w:val="26"/>
          <w:szCs w:val="26"/>
        </w:rPr>
        <w:t>, I was</w:t>
      </w:r>
      <w:r w:rsidR="00A314FA" w:rsidRPr="00907853">
        <w:rPr>
          <w:rFonts w:ascii="Calibri" w:hAnsi="Calibri" w:cs="Arial"/>
          <w:sz w:val="26"/>
          <w:szCs w:val="26"/>
        </w:rPr>
        <w:t xml:space="preserve"> thinking also in having only three </w:t>
      </w:r>
      <w:r w:rsidR="00541CB3" w:rsidRPr="00907853">
        <w:rPr>
          <w:rFonts w:ascii="Calibri" w:hAnsi="Calibri" w:cs="Arial"/>
          <w:sz w:val="26"/>
          <w:szCs w:val="26"/>
        </w:rPr>
        <w:t>important things to accomplis</w:t>
      </w:r>
      <w:r w:rsidR="00A314FA" w:rsidRPr="00907853">
        <w:rPr>
          <w:rFonts w:ascii="Calibri" w:hAnsi="Calibri" w:cs="Arial"/>
          <w:sz w:val="26"/>
          <w:szCs w:val="26"/>
        </w:rPr>
        <w:t>h every week, and making those three</w:t>
      </w:r>
      <w:r w:rsidR="00541CB3" w:rsidRPr="00907853">
        <w:rPr>
          <w:rFonts w:ascii="Calibri" w:hAnsi="Calibri" w:cs="Arial"/>
          <w:sz w:val="26"/>
          <w:szCs w:val="26"/>
        </w:rPr>
        <w:t xml:space="preserve"> things hap</w:t>
      </w:r>
      <w:r w:rsidR="000D7FF5">
        <w:rPr>
          <w:rFonts w:ascii="Calibri" w:hAnsi="Calibri" w:cs="Arial"/>
          <w:sz w:val="26"/>
          <w:szCs w:val="26"/>
        </w:rPr>
        <w:t xml:space="preserve">pen. I kept telling myself in </w:t>
      </w:r>
      <w:r w:rsidR="000D7FF5" w:rsidRPr="00907853">
        <w:rPr>
          <w:rFonts w:ascii="Calibri" w:hAnsi="Calibri" w:cs="Arial"/>
          <w:sz w:val="26"/>
          <w:szCs w:val="26"/>
        </w:rPr>
        <w:t>mind</w:t>
      </w:r>
      <w:r w:rsidR="00541CB3" w:rsidRPr="00907853">
        <w:rPr>
          <w:rFonts w:ascii="Calibri" w:hAnsi="Calibri" w:cs="Arial"/>
          <w:sz w:val="26"/>
          <w:szCs w:val="26"/>
        </w:rPr>
        <w:t xml:space="preserve">: “If I will accomplish more than that I will feel like a super hero, and this is all about; learning a superpower a week.”  </w:t>
      </w:r>
    </w:p>
    <w:p w:rsidR="00DD0F22" w:rsidRPr="00907853" w:rsidRDefault="00DD0F22" w:rsidP="004F0A56">
      <w:pPr>
        <w:jc w:val="both"/>
        <w:rPr>
          <w:rFonts w:ascii="Calibri" w:hAnsi="Calibri" w:cs="Arial"/>
          <w:sz w:val="26"/>
          <w:szCs w:val="26"/>
        </w:rPr>
      </w:pPr>
    </w:p>
    <w:p w:rsidR="004F0A56" w:rsidRPr="006F3E5E" w:rsidRDefault="004F0A56" w:rsidP="006F3E5E">
      <w:pPr>
        <w:pStyle w:val="Heading3"/>
      </w:pPr>
      <w:bookmarkStart w:id="6" w:name="_Toc8161324"/>
      <w:r w:rsidRPr="006F3E5E">
        <w:t>Kolb’s learning cycle.</w:t>
      </w:r>
      <w:bookmarkEnd w:id="6"/>
    </w:p>
    <w:p w:rsidR="00514C2B" w:rsidRDefault="004F0A56" w:rsidP="004F0A56">
      <w:pPr>
        <w:jc w:val="both"/>
        <w:rPr>
          <w:rFonts w:ascii="Arial" w:hAnsi="Arial" w:cs="Arial"/>
          <w:sz w:val="24"/>
          <w:szCs w:val="24"/>
        </w:rPr>
      </w:pPr>
      <w:r w:rsidRPr="004F0A56">
        <w:rPr>
          <w:rFonts w:ascii="Arial" w:hAnsi="Arial" w:cs="Arial"/>
          <w:sz w:val="24"/>
          <w:szCs w:val="24"/>
        </w:rPr>
        <w:t xml:space="preserve">       </w:t>
      </w:r>
    </w:p>
    <w:p w:rsidR="006F3E5E" w:rsidRDefault="00516084" w:rsidP="004F0A56">
      <w:pPr>
        <w:jc w:val="both"/>
        <w:rPr>
          <w:rFonts w:ascii="Calibri" w:hAnsi="Calibri" w:cs="Arial"/>
          <w:sz w:val="26"/>
          <w:szCs w:val="26"/>
        </w:rPr>
      </w:pPr>
      <w:r>
        <w:rPr>
          <w:rFonts w:ascii="Calibri" w:hAnsi="Calibri" w:cs="Arial"/>
          <w:sz w:val="26"/>
          <w:szCs w:val="26"/>
        </w:rPr>
        <w:t xml:space="preserve">After </w:t>
      </w:r>
      <w:r w:rsidR="004F0A56" w:rsidRPr="00907853">
        <w:rPr>
          <w:rFonts w:ascii="Calibri" w:hAnsi="Calibri" w:cs="Arial"/>
          <w:sz w:val="26"/>
          <w:szCs w:val="26"/>
        </w:rPr>
        <w:t>Covey</w:t>
      </w:r>
      <w:r>
        <w:rPr>
          <w:rFonts w:ascii="Calibri" w:hAnsi="Calibri" w:cs="Arial"/>
          <w:sz w:val="26"/>
          <w:szCs w:val="26"/>
        </w:rPr>
        <w:t>’s</w:t>
      </w:r>
      <w:r w:rsidR="004F0A56" w:rsidRPr="00907853">
        <w:rPr>
          <w:rFonts w:ascii="Calibri" w:hAnsi="Calibri" w:cs="Arial"/>
          <w:sz w:val="26"/>
          <w:szCs w:val="26"/>
        </w:rPr>
        <w:t xml:space="preserve"> Matrix, which in my opinion is very useful, we talked about Kolb’s learning cycle.</w:t>
      </w:r>
    </w:p>
    <w:p w:rsidR="00913302" w:rsidRDefault="00913302" w:rsidP="004F0A56">
      <w:pPr>
        <w:jc w:val="both"/>
        <w:rPr>
          <w:rFonts w:ascii="Calibri" w:hAnsi="Calibri" w:cs="Arial"/>
          <w:sz w:val="26"/>
          <w:szCs w:val="26"/>
        </w:rPr>
      </w:pPr>
    </w:p>
    <w:p w:rsidR="00913302" w:rsidRDefault="00913302" w:rsidP="004F0A56">
      <w:pPr>
        <w:jc w:val="both"/>
        <w:rPr>
          <w:rFonts w:ascii="Calibri" w:hAnsi="Calibri" w:cs="Arial"/>
          <w:sz w:val="26"/>
          <w:szCs w:val="26"/>
        </w:rPr>
      </w:pPr>
    </w:p>
    <w:p w:rsidR="00913302" w:rsidRDefault="00913302" w:rsidP="004F0A56">
      <w:pPr>
        <w:jc w:val="both"/>
        <w:rPr>
          <w:rFonts w:ascii="Calibri" w:hAnsi="Calibri" w:cs="Arial"/>
          <w:sz w:val="26"/>
          <w:szCs w:val="26"/>
        </w:rPr>
      </w:pPr>
    </w:p>
    <w:p w:rsidR="00DD0F22" w:rsidRPr="00514C2B" w:rsidRDefault="00DD0F22" w:rsidP="004F0A56">
      <w:pPr>
        <w:jc w:val="both"/>
        <w:rPr>
          <w:rFonts w:ascii="Calibri" w:hAnsi="Calibri" w:cs="Arial"/>
          <w:sz w:val="26"/>
          <w:szCs w:val="26"/>
        </w:rPr>
      </w:pPr>
    </w:p>
    <w:p w:rsidR="006F3E5E" w:rsidRPr="00F90D12" w:rsidRDefault="006F3E5E" w:rsidP="004F0A56">
      <w:pPr>
        <w:jc w:val="both"/>
        <w:rPr>
          <w:rFonts w:cs="Arial"/>
          <w:b/>
          <w:sz w:val="26"/>
          <w:szCs w:val="26"/>
        </w:rPr>
      </w:pPr>
      <w:r w:rsidRPr="00F90D12">
        <w:rPr>
          <w:rFonts w:cs="Arial"/>
          <w:b/>
          <w:sz w:val="26"/>
          <w:szCs w:val="26"/>
        </w:rPr>
        <w:t>Fig. 1</w:t>
      </w:r>
    </w:p>
    <w:p w:rsidR="004F0A56" w:rsidRPr="004F0A56" w:rsidRDefault="004F0A56" w:rsidP="004F0A56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noProof/>
          <w:sz w:val="24"/>
          <w:szCs w:val="24"/>
          <w:lang w:val="en-US"/>
        </w:rPr>
        <w:drawing>
          <wp:inline distT="0" distB="0" distL="0" distR="0" wp14:anchorId="4E750B67">
            <wp:extent cx="5736590" cy="4298315"/>
            <wp:effectExtent l="0" t="0" r="0" b="6985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6590" cy="4298315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:rsidR="006F3E5E" w:rsidRPr="00907853" w:rsidRDefault="00907853" w:rsidP="006F3E5E">
      <w:pPr>
        <w:jc w:val="both"/>
        <w:rPr>
          <w:rFonts w:cs="Arial"/>
          <w:sz w:val="26"/>
          <w:szCs w:val="26"/>
        </w:rPr>
      </w:pPr>
      <w:r>
        <w:rPr>
          <w:rFonts w:ascii="Arial" w:hAnsi="Arial" w:cs="Arial"/>
          <w:sz w:val="24"/>
          <w:szCs w:val="24"/>
        </w:rPr>
        <w:t xml:space="preserve">       </w:t>
      </w:r>
      <w:r w:rsidR="006F3E5E" w:rsidRPr="00907853">
        <w:rPr>
          <w:rFonts w:cs="Arial"/>
          <w:sz w:val="26"/>
          <w:szCs w:val="26"/>
        </w:rPr>
        <w:t xml:space="preserve">Considering Kolb’s learning cycle, I started questioning where am I on it right now. </w:t>
      </w:r>
    </w:p>
    <w:p w:rsidR="006F3E5E" w:rsidRPr="00907853" w:rsidRDefault="00907853" w:rsidP="006F3E5E">
      <w:pPr>
        <w:jc w:val="both"/>
        <w:rPr>
          <w:rFonts w:cs="Arial"/>
          <w:sz w:val="26"/>
          <w:szCs w:val="26"/>
        </w:rPr>
      </w:pPr>
      <w:r w:rsidRPr="00907853">
        <w:rPr>
          <w:rFonts w:cs="Arial"/>
          <w:sz w:val="26"/>
          <w:szCs w:val="26"/>
        </w:rPr>
        <w:t xml:space="preserve">       </w:t>
      </w:r>
      <w:r w:rsidR="006F3E5E" w:rsidRPr="00907853">
        <w:rPr>
          <w:rFonts w:cs="Arial"/>
          <w:sz w:val="26"/>
          <w:szCs w:val="26"/>
        </w:rPr>
        <w:t xml:space="preserve">I always begin with a reflective observation, assimilating things, watching and thinking, reflecting on the experience, learning from it, and then I move to active experimentation, the point when I start to take action and actually doing something.  When things are already done, I move to feeling, as a concrete experience of what I have done before, and what I feel about it and watch again over the process and the consequences of it. This is how I learned since I was a child. I prefer to watch and thing first, rather than do or feel. I cannot start with feeling, because I am not a sensitive person at this point of my life. I used to be, and things went wrong for me most of the times. A logical approach of things fits me better, rather than an intuitive one, or one based on feelings. I don’t know if I will change my mind in the future and take a different approach of this cycle, but I am always open and ready to new experiences. </w:t>
      </w:r>
      <w:r w:rsidR="006F3E5E" w:rsidRPr="00907853">
        <w:rPr>
          <w:rFonts w:cs="Arial"/>
          <w:sz w:val="26"/>
          <w:szCs w:val="26"/>
        </w:rPr>
        <w:lastRenderedPageBreak/>
        <w:t>In Kolb’s theory, the stimulus for the development of new notions is provided by new experiences.</w:t>
      </w:r>
      <w:r>
        <w:rPr>
          <w:rFonts w:cs="Arial"/>
          <w:sz w:val="26"/>
          <w:szCs w:val="26"/>
        </w:rPr>
        <w:t xml:space="preserve"> </w:t>
      </w:r>
      <w:r w:rsidR="006F3E5E" w:rsidRPr="00907853">
        <w:rPr>
          <w:rFonts w:cs="Arial"/>
          <w:sz w:val="26"/>
          <w:szCs w:val="26"/>
        </w:rPr>
        <w:t>“</w:t>
      </w:r>
      <w:r w:rsidR="006F3E5E" w:rsidRPr="00907853">
        <w:rPr>
          <w:rFonts w:cs="Arial"/>
          <w:i/>
          <w:sz w:val="26"/>
          <w:szCs w:val="26"/>
        </w:rPr>
        <w:t>Learning is the process whereby knowledge is created through the transformation of experience</w:t>
      </w:r>
      <w:r w:rsidR="006F3E5E" w:rsidRPr="00907853">
        <w:rPr>
          <w:rFonts w:cs="Arial"/>
          <w:sz w:val="26"/>
          <w:szCs w:val="26"/>
        </w:rPr>
        <w:t>” (</w:t>
      </w:r>
      <w:r w:rsidR="00516084" w:rsidRPr="00516084">
        <w:rPr>
          <w:rFonts w:cs="Arial"/>
          <w:sz w:val="26"/>
          <w:szCs w:val="26"/>
        </w:rPr>
        <w:t>Kolb, 1983</w:t>
      </w:r>
      <w:r w:rsidR="006F3E5E" w:rsidRPr="00907853">
        <w:rPr>
          <w:rFonts w:cs="Arial"/>
          <w:sz w:val="26"/>
          <w:szCs w:val="26"/>
        </w:rPr>
        <w:t>).</w:t>
      </w:r>
    </w:p>
    <w:p w:rsidR="00E11123" w:rsidRDefault="00907853" w:rsidP="001A216D">
      <w:pPr>
        <w:jc w:val="both"/>
        <w:rPr>
          <w:rFonts w:cs="Arial"/>
          <w:sz w:val="26"/>
          <w:szCs w:val="26"/>
        </w:rPr>
      </w:pPr>
      <w:r>
        <w:rPr>
          <w:rFonts w:ascii="Arial" w:hAnsi="Arial" w:cs="Arial"/>
          <w:sz w:val="24"/>
          <w:szCs w:val="24"/>
        </w:rPr>
        <w:t xml:space="preserve">       </w:t>
      </w:r>
      <w:r w:rsidR="00E443ED" w:rsidRPr="00907853">
        <w:rPr>
          <w:rFonts w:cs="Arial"/>
          <w:sz w:val="26"/>
          <w:szCs w:val="26"/>
        </w:rPr>
        <w:t xml:space="preserve">All these 3 methods were very useful to me and I will recommend it to </w:t>
      </w:r>
      <w:r w:rsidR="00E443ED" w:rsidRPr="00907853">
        <w:rPr>
          <w:rFonts w:cs="Arial"/>
          <w:i/>
          <w:sz w:val="26"/>
          <w:szCs w:val="26"/>
        </w:rPr>
        <w:t xml:space="preserve">anyone who wants but doesn't know how. </w:t>
      </w:r>
      <w:r w:rsidR="00E443ED" w:rsidRPr="00907853">
        <w:rPr>
          <w:rFonts w:cs="Arial"/>
          <w:sz w:val="26"/>
          <w:szCs w:val="26"/>
        </w:rPr>
        <w:t>First thi</w:t>
      </w:r>
      <w:r w:rsidR="00E11123" w:rsidRPr="00907853">
        <w:rPr>
          <w:rFonts w:cs="Arial"/>
          <w:sz w:val="26"/>
          <w:szCs w:val="26"/>
        </w:rPr>
        <w:t xml:space="preserve">ng is to start doing something. </w:t>
      </w:r>
      <w:r w:rsidR="00E443ED" w:rsidRPr="00907853">
        <w:rPr>
          <w:rFonts w:cs="Arial"/>
          <w:sz w:val="26"/>
          <w:szCs w:val="26"/>
        </w:rPr>
        <w:t>Is not enough to think about it; th</w:t>
      </w:r>
      <w:r w:rsidR="00E11123" w:rsidRPr="00907853">
        <w:rPr>
          <w:rFonts w:cs="Arial"/>
          <w:sz w:val="26"/>
          <w:szCs w:val="26"/>
        </w:rPr>
        <w:t xml:space="preserve">ings will never change this way. </w:t>
      </w:r>
    </w:p>
    <w:p w:rsidR="00913302" w:rsidRPr="00907853" w:rsidRDefault="00913302" w:rsidP="001A216D">
      <w:pPr>
        <w:jc w:val="both"/>
        <w:rPr>
          <w:rFonts w:cs="Arial"/>
          <w:sz w:val="26"/>
          <w:szCs w:val="26"/>
        </w:rPr>
      </w:pPr>
    </w:p>
    <w:p w:rsidR="004F0A56" w:rsidRPr="006F3E5E" w:rsidRDefault="004F0A56" w:rsidP="006F3E5E">
      <w:pPr>
        <w:pStyle w:val="Heading2"/>
      </w:pPr>
      <w:bookmarkStart w:id="7" w:name="_Toc8161325"/>
      <w:r w:rsidRPr="006F3E5E">
        <w:t>Resilience</w:t>
      </w:r>
      <w:bookmarkEnd w:id="7"/>
    </w:p>
    <w:p w:rsidR="008F2F04" w:rsidRPr="00907853" w:rsidRDefault="00907853" w:rsidP="001A216D">
      <w:pPr>
        <w:jc w:val="both"/>
        <w:rPr>
          <w:rFonts w:cs="Arial"/>
          <w:sz w:val="26"/>
          <w:szCs w:val="26"/>
        </w:rPr>
      </w:pPr>
      <w:r>
        <w:rPr>
          <w:rFonts w:ascii="Arial" w:hAnsi="Arial" w:cs="Arial"/>
          <w:sz w:val="24"/>
          <w:szCs w:val="24"/>
        </w:rPr>
        <w:t xml:space="preserve">       </w:t>
      </w:r>
      <w:r w:rsidR="004F0A56" w:rsidRPr="00907853">
        <w:rPr>
          <w:rFonts w:cs="Arial"/>
          <w:sz w:val="26"/>
          <w:szCs w:val="26"/>
        </w:rPr>
        <w:t xml:space="preserve">This is another important skill. </w:t>
      </w:r>
      <w:r w:rsidR="00E11123" w:rsidRPr="00907853">
        <w:rPr>
          <w:rFonts w:cs="Arial"/>
          <w:sz w:val="26"/>
          <w:szCs w:val="26"/>
        </w:rPr>
        <w:t>As I said before, when talking about prioritizing, first of all you have to take action, and</w:t>
      </w:r>
      <w:r w:rsidR="00E443ED" w:rsidRPr="00907853">
        <w:rPr>
          <w:rFonts w:cs="Arial"/>
          <w:sz w:val="26"/>
          <w:szCs w:val="26"/>
        </w:rPr>
        <w:t xml:space="preserve"> if you are afraid </w:t>
      </w:r>
      <w:r w:rsidR="002814D7" w:rsidRPr="00907853">
        <w:rPr>
          <w:rFonts w:cs="Arial"/>
          <w:sz w:val="26"/>
          <w:szCs w:val="26"/>
        </w:rPr>
        <w:t xml:space="preserve">that </w:t>
      </w:r>
      <w:r w:rsidR="00E443ED" w:rsidRPr="00907853">
        <w:rPr>
          <w:rFonts w:cs="Arial"/>
          <w:sz w:val="26"/>
          <w:szCs w:val="26"/>
        </w:rPr>
        <w:t xml:space="preserve">you will not succeed, </w:t>
      </w:r>
      <w:r w:rsidR="00401A04" w:rsidRPr="00907853">
        <w:rPr>
          <w:rFonts w:cs="Arial"/>
          <w:sz w:val="26"/>
          <w:szCs w:val="26"/>
        </w:rPr>
        <w:t>and you won’t</w:t>
      </w:r>
      <w:r w:rsidR="00E443ED" w:rsidRPr="00907853">
        <w:rPr>
          <w:rFonts w:cs="Arial"/>
          <w:sz w:val="26"/>
          <w:szCs w:val="26"/>
        </w:rPr>
        <w:t xml:space="preserve">, </w:t>
      </w:r>
      <w:r w:rsidR="00401A04" w:rsidRPr="00907853">
        <w:rPr>
          <w:rFonts w:cs="Arial"/>
          <w:sz w:val="26"/>
          <w:szCs w:val="26"/>
        </w:rPr>
        <w:t>it is</w:t>
      </w:r>
      <w:r w:rsidR="00E11123" w:rsidRPr="00907853">
        <w:rPr>
          <w:rFonts w:cs="Arial"/>
          <w:sz w:val="26"/>
          <w:szCs w:val="26"/>
        </w:rPr>
        <w:t xml:space="preserve"> ok, y</w:t>
      </w:r>
      <w:r w:rsidR="00E443ED" w:rsidRPr="00907853">
        <w:rPr>
          <w:rFonts w:cs="Arial"/>
          <w:sz w:val="26"/>
          <w:szCs w:val="26"/>
        </w:rPr>
        <w:t>ou must keep</w:t>
      </w:r>
      <w:r w:rsidR="00E11123" w:rsidRPr="00907853">
        <w:rPr>
          <w:rFonts w:cs="Arial"/>
          <w:sz w:val="26"/>
          <w:szCs w:val="26"/>
        </w:rPr>
        <w:t xml:space="preserve"> trying. </w:t>
      </w:r>
    </w:p>
    <w:p w:rsidR="00121C53" w:rsidRPr="00907853" w:rsidRDefault="008F2F04" w:rsidP="001A216D">
      <w:pPr>
        <w:pStyle w:val="ListParagraph"/>
        <w:numPr>
          <w:ilvl w:val="0"/>
          <w:numId w:val="2"/>
        </w:numPr>
        <w:jc w:val="both"/>
        <w:rPr>
          <w:rFonts w:cs="Arial"/>
          <w:sz w:val="26"/>
          <w:szCs w:val="26"/>
        </w:rPr>
      </w:pPr>
      <w:r w:rsidRPr="00907853">
        <w:rPr>
          <w:rFonts w:cs="Arial"/>
          <w:b/>
          <w:bCs/>
          <w:i/>
          <w:sz w:val="26"/>
          <w:szCs w:val="26"/>
        </w:rPr>
        <w:t>re</w:t>
      </w:r>
      <w:r w:rsidRPr="00907853">
        <w:rPr>
          <w:rFonts w:ascii="MS Gothic" w:eastAsia="MS Gothic" w:hAnsi="MS Gothic" w:cs="MS Gothic" w:hint="eastAsia"/>
          <w:b/>
          <w:bCs/>
          <w:i/>
          <w:sz w:val="26"/>
          <w:szCs w:val="26"/>
        </w:rPr>
        <w:t>‧</w:t>
      </w:r>
      <w:r w:rsidRPr="00907853">
        <w:rPr>
          <w:rFonts w:cs="Arial"/>
          <w:b/>
          <w:bCs/>
          <w:i/>
          <w:sz w:val="26"/>
          <w:szCs w:val="26"/>
        </w:rPr>
        <w:t>sil</w:t>
      </w:r>
      <w:r w:rsidRPr="00907853">
        <w:rPr>
          <w:rFonts w:ascii="MS Gothic" w:eastAsia="MS Gothic" w:hAnsi="MS Gothic" w:cs="MS Gothic" w:hint="eastAsia"/>
          <w:b/>
          <w:bCs/>
          <w:i/>
          <w:sz w:val="26"/>
          <w:szCs w:val="26"/>
        </w:rPr>
        <w:t>‧</w:t>
      </w:r>
      <w:r w:rsidRPr="00907853">
        <w:rPr>
          <w:rFonts w:cs="Arial"/>
          <w:b/>
          <w:bCs/>
          <w:i/>
          <w:sz w:val="26"/>
          <w:szCs w:val="26"/>
        </w:rPr>
        <w:t>i</w:t>
      </w:r>
      <w:r w:rsidRPr="00907853">
        <w:rPr>
          <w:rFonts w:ascii="MS Gothic" w:eastAsia="MS Gothic" w:hAnsi="MS Gothic" w:cs="MS Gothic" w:hint="eastAsia"/>
          <w:b/>
          <w:bCs/>
          <w:i/>
          <w:sz w:val="26"/>
          <w:szCs w:val="26"/>
        </w:rPr>
        <w:t>‧</w:t>
      </w:r>
      <w:r w:rsidRPr="00907853">
        <w:rPr>
          <w:rFonts w:cs="Arial"/>
          <w:b/>
          <w:bCs/>
          <w:i/>
          <w:sz w:val="26"/>
          <w:szCs w:val="26"/>
        </w:rPr>
        <w:t>ence</w:t>
      </w:r>
      <w:r w:rsidRPr="00907853">
        <w:rPr>
          <w:rFonts w:cs="Arial"/>
          <w:i/>
          <w:sz w:val="26"/>
          <w:szCs w:val="26"/>
        </w:rPr>
        <w:t xml:space="preserve">/ </w:t>
      </w:r>
      <w:r w:rsidRPr="00907853">
        <w:rPr>
          <w:rFonts w:cs="Arial"/>
          <w:b/>
          <w:bCs/>
          <w:i/>
          <w:sz w:val="26"/>
          <w:szCs w:val="26"/>
        </w:rPr>
        <w:t>noun</w:t>
      </w:r>
      <w:r w:rsidRPr="00907853">
        <w:rPr>
          <w:rFonts w:cs="Arial"/>
          <w:i/>
          <w:sz w:val="26"/>
          <w:szCs w:val="26"/>
        </w:rPr>
        <w:t> [</w:t>
      </w:r>
      <w:r w:rsidRPr="00907853">
        <w:rPr>
          <w:rFonts w:cs="Arial"/>
          <w:b/>
          <w:bCs/>
          <w:i/>
          <w:sz w:val="26"/>
          <w:szCs w:val="26"/>
        </w:rPr>
        <w:t>uncountable</w:t>
      </w:r>
      <w:r w:rsidRPr="00907853">
        <w:rPr>
          <w:rFonts w:cs="Arial"/>
          <w:i/>
          <w:sz w:val="26"/>
          <w:szCs w:val="26"/>
        </w:rPr>
        <w:t>]/ </w:t>
      </w:r>
      <w:r w:rsidRPr="00907853">
        <w:rPr>
          <w:rFonts w:cs="Arial"/>
          <w:sz w:val="26"/>
          <w:szCs w:val="26"/>
        </w:rPr>
        <w:t>the </w:t>
      </w:r>
      <w:hyperlink r:id="rId11" w:tooltip="ability" w:history="1">
        <w:r w:rsidRPr="00907853">
          <w:rPr>
            <w:rStyle w:val="Hyperlink"/>
            <w:rFonts w:cs="Arial"/>
            <w:color w:val="auto"/>
            <w:sz w:val="26"/>
            <w:szCs w:val="26"/>
            <w:u w:val="none"/>
          </w:rPr>
          <w:t>ability</w:t>
        </w:r>
      </w:hyperlink>
      <w:r w:rsidRPr="00907853">
        <w:rPr>
          <w:rFonts w:cs="Arial"/>
          <w:sz w:val="26"/>
          <w:szCs w:val="26"/>
        </w:rPr>
        <w:t> to become strong, </w:t>
      </w:r>
      <w:hyperlink r:id="rId12" w:tooltip="happy" w:history="1">
        <w:r w:rsidRPr="00907853">
          <w:rPr>
            <w:rStyle w:val="Hyperlink"/>
            <w:rFonts w:cs="Arial"/>
            <w:color w:val="auto"/>
            <w:sz w:val="26"/>
            <w:szCs w:val="26"/>
            <w:u w:val="none"/>
          </w:rPr>
          <w:t>happy</w:t>
        </w:r>
      </w:hyperlink>
      <w:r w:rsidRPr="00907853">
        <w:rPr>
          <w:rFonts w:cs="Arial"/>
          <w:sz w:val="26"/>
          <w:szCs w:val="26"/>
        </w:rPr>
        <w:t>, or </w:t>
      </w:r>
      <w:hyperlink r:id="rId13" w:tooltip="successful" w:history="1">
        <w:r w:rsidRPr="00907853">
          <w:rPr>
            <w:rStyle w:val="Hyperlink"/>
            <w:rFonts w:cs="Arial"/>
            <w:color w:val="auto"/>
            <w:sz w:val="26"/>
            <w:szCs w:val="26"/>
            <w:u w:val="none"/>
          </w:rPr>
          <w:t>successful</w:t>
        </w:r>
      </w:hyperlink>
      <w:r w:rsidRPr="00907853">
        <w:rPr>
          <w:rFonts w:cs="Arial"/>
          <w:sz w:val="26"/>
          <w:szCs w:val="26"/>
        </w:rPr>
        <w:t> again after a difficult situation or event </w:t>
      </w:r>
      <w:r w:rsidR="00121C53" w:rsidRPr="00907853">
        <w:rPr>
          <w:rFonts w:cs="Arial"/>
          <w:sz w:val="26"/>
          <w:szCs w:val="26"/>
        </w:rPr>
        <w:t xml:space="preserve"> ( </w:t>
      </w:r>
      <w:r w:rsidR="00121C53" w:rsidRPr="00907853">
        <w:rPr>
          <w:rFonts w:cs="Arial"/>
          <w:i/>
          <w:sz w:val="26"/>
          <w:szCs w:val="26"/>
        </w:rPr>
        <w:t>Longman Dictionary of Contemporary English)</w:t>
      </w:r>
      <w:r w:rsidR="00121C53" w:rsidRPr="00907853">
        <w:rPr>
          <w:rFonts w:cs="Arial"/>
          <w:sz w:val="26"/>
          <w:szCs w:val="26"/>
        </w:rPr>
        <w:t xml:space="preserve">. </w:t>
      </w:r>
    </w:p>
    <w:p w:rsidR="00907853" w:rsidRDefault="00907853" w:rsidP="001A216D">
      <w:pPr>
        <w:jc w:val="both"/>
        <w:rPr>
          <w:rFonts w:cs="Arial"/>
          <w:i/>
          <w:sz w:val="26"/>
          <w:szCs w:val="26"/>
        </w:rPr>
      </w:pPr>
      <w:r>
        <w:rPr>
          <w:rFonts w:cs="Arial"/>
          <w:sz w:val="26"/>
          <w:szCs w:val="26"/>
          <w:lang w:val="ro-RO"/>
        </w:rPr>
        <w:t xml:space="preserve">       </w:t>
      </w:r>
      <w:r w:rsidR="00121C53" w:rsidRPr="00907853">
        <w:rPr>
          <w:rFonts w:cs="Arial"/>
          <w:sz w:val="26"/>
          <w:szCs w:val="26"/>
        </w:rPr>
        <w:t xml:space="preserve">In my opinion, resilience means </w:t>
      </w:r>
      <w:r w:rsidR="002814D7" w:rsidRPr="00907853">
        <w:rPr>
          <w:rFonts w:cs="Arial"/>
          <w:sz w:val="26"/>
          <w:szCs w:val="26"/>
        </w:rPr>
        <w:t>accepting that life does get ha</w:t>
      </w:r>
      <w:r w:rsidR="00401A04" w:rsidRPr="00907853">
        <w:rPr>
          <w:rFonts w:cs="Arial"/>
          <w:sz w:val="26"/>
          <w:szCs w:val="26"/>
        </w:rPr>
        <w:t>rd at times and does change. It i</w:t>
      </w:r>
      <w:r w:rsidR="002814D7" w:rsidRPr="00907853">
        <w:rPr>
          <w:rFonts w:cs="Arial"/>
          <w:sz w:val="26"/>
          <w:szCs w:val="26"/>
        </w:rPr>
        <w:t>s about being able to change, ask for help and keep going</w:t>
      </w:r>
      <w:r w:rsidR="002814D7" w:rsidRPr="00907853">
        <w:rPr>
          <w:rFonts w:cs="Arial"/>
          <w:i/>
          <w:sz w:val="26"/>
          <w:szCs w:val="26"/>
        </w:rPr>
        <w:t>. </w:t>
      </w:r>
      <w:r w:rsidR="001B4433" w:rsidRPr="00907853">
        <w:rPr>
          <w:rFonts w:cs="Arial"/>
          <w:sz w:val="26"/>
          <w:szCs w:val="26"/>
        </w:rPr>
        <w:t xml:space="preserve">This is a skill that I was forced to learn since I </w:t>
      </w:r>
      <w:r w:rsidR="00D95DAD" w:rsidRPr="00907853">
        <w:rPr>
          <w:rFonts w:cs="Arial"/>
          <w:sz w:val="26"/>
          <w:szCs w:val="26"/>
        </w:rPr>
        <w:t xml:space="preserve">was a child, </w:t>
      </w:r>
      <w:r w:rsidR="001B4433" w:rsidRPr="00907853">
        <w:rPr>
          <w:rFonts w:cs="Arial"/>
          <w:sz w:val="26"/>
          <w:szCs w:val="26"/>
        </w:rPr>
        <w:t xml:space="preserve">and now I am grateful for it. Now, at university I </w:t>
      </w:r>
      <w:r w:rsidR="00D95DAD" w:rsidRPr="00907853">
        <w:rPr>
          <w:rFonts w:cs="Arial"/>
          <w:sz w:val="26"/>
          <w:szCs w:val="26"/>
        </w:rPr>
        <w:t xml:space="preserve">am just improving this ability at another level, from the perspective of an employer. </w:t>
      </w:r>
      <w:r w:rsidR="00BB25E2" w:rsidRPr="00907853">
        <w:rPr>
          <w:rFonts w:cs="Arial"/>
          <w:i/>
          <w:sz w:val="26"/>
          <w:szCs w:val="26"/>
        </w:rPr>
        <w:t xml:space="preserve"> </w:t>
      </w:r>
      <w:r>
        <w:rPr>
          <w:rFonts w:cs="Arial"/>
          <w:i/>
          <w:sz w:val="26"/>
          <w:szCs w:val="26"/>
        </w:rPr>
        <w:t xml:space="preserve"> </w:t>
      </w:r>
    </w:p>
    <w:p w:rsidR="00037766" w:rsidRPr="00907853" w:rsidRDefault="00907853" w:rsidP="001A216D">
      <w:pPr>
        <w:jc w:val="both"/>
        <w:rPr>
          <w:rFonts w:cs="Arial"/>
          <w:sz w:val="26"/>
          <w:szCs w:val="26"/>
        </w:rPr>
      </w:pPr>
      <w:r w:rsidRPr="00907853">
        <w:rPr>
          <w:rFonts w:cs="Arial"/>
          <w:sz w:val="26"/>
          <w:szCs w:val="26"/>
        </w:rPr>
        <w:t xml:space="preserve">      </w:t>
      </w:r>
      <w:r w:rsidRPr="00907853">
        <w:rPr>
          <w:rFonts w:cs="Arial"/>
          <w:i/>
          <w:sz w:val="26"/>
          <w:szCs w:val="26"/>
        </w:rPr>
        <w:t xml:space="preserve"> </w:t>
      </w:r>
      <w:r w:rsidR="00BB25E2" w:rsidRPr="00907853">
        <w:rPr>
          <w:rFonts w:cs="Arial"/>
          <w:sz w:val="26"/>
          <w:szCs w:val="26"/>
        </w:rPr>
        <w:t xml:space="preserve">I talked about </w:t>
      </w:r>
      <w:r w:rsidR="00BB25E2" w:rsidRPr="00907853">
        <w:rPr>
          <w:rFonts w:cs="Arial"/>
          <w:b/>
          <w:sz w:val="26"/>
          <w:szCs w:val="26"/>
        </w:rPr>
        <w:t>prioritizing</w:t>
      </w:r>
      <w:r w:rsidR="00E11123" w:rsidRPr="00907853">
        <w:rPr>
          <w:rFonts w:cs="Arial"/>
          <w:sz w:val="26"/>
          <w:szCs w:val="26"/>
        </w:rPr>
        <w:t xml:space="preserve"> and </w:t>
      </w:r>
      <w:r w:rsidR="00E11123" w:rsidRPr="00907853">
        <w:rPr>
          <w:rFonts w:cs="Arial"/>
          <w:b/>
          <w:sz w:val="26"/>
          <w:szCs w:val="26"/>
        </w:rPr>
        <w:t xml:space="preserve">resilience, </w:t>
      </w:r>
      <w:r w:rsidR="00E11123" w:rsidRPr="00907853">
        <w:rPr>
          <w:rFonts w:cs="Arial"/>
          <w:sz w:val="26"/>
          <w:szCs w:val="26"/>
        </w:rPr>
        <w:t xml:space="preserve">two </w:t>
      </w:r>
      <w:r w:rsidR="00BB25E2" w:rsidRPr="00907853">
        <w:rPr>
          <w:rFonts w:cs="Arial"/>
          <w:sz w:val="26"/>
          <w:szCs w:val="26"/>
        </w:rPr>
        <w:t>important employability skill</w:t>
      </w:r>
      <w:r w:rsidR="00E11123" w:rsidRPr="00907853">
        <w:rPr>
          <w:rFonts w:cs="Arial"/>
          <w:sz w:val="26"/>
          <w:szCs w:val="26"/>
        </w:rPr>
        <w:t>s</w:t>
      </w:r>
      <w:r w:rsidR="00BB25E2" w:rsidRPr="00907853">
        <w:rPr>
          <w:rFonts w:cs="Arial"/>
          <w:sz w:val="26"/>
          <w:szCs w:val="26"/>
        </w:rPr>
        <w:t>. Deciding what is important, spending time on those things and making a plan helps you to focus and to take control.</w:t>
      </w:r>
      <w:r w:rsidR="001B4433" w:rsidRPr="00907853">
        <w:rPr>
          <w:rFonts w:cs="Arial"/>
          <w:color w:val="333333"/>
          <w:sz w:val="26"/>
          <w:szCs w:val="26"/>
          <w:shd w:val="clear" w:color="auto" w:fill="FFFFFF"/>
        </w:rPr>
        <w:t xml:space="preserve"> </w:t>
      </w:r>
      <w:r w:rsidR="001B4433" w:rsidRPr="00907853">
        <w:rPr>
          <w:rFonts w:cs="Arial"/>
          <w:sz w:val="26"/>
          <w:szCs w:val="26"/>
        </w:rPr>
        <w:t>You are less likely to be distracted when focusing on your list and you will gain more of a sense of purpose.</w:t>
      </w:r>
      <w:r w:rsidR="00BB25E2" w:rsidRPr="00907853">
        <w:rPr>
          <w:rFonts w:cs="Arial"/>
          <w:sz w:val="26"/>
          <w:szCs w:val="26"/>
        </w:rPr>
        <w:t xml:space="preserve"> </w:t>
      </w:r>
      <w:r w:rsidR="001B4433" w:rsidRPr="00907853">
        <w:rPr>
          <w:rFonts w:cs="Arial"/>
          <w:sz w:val="26"/>
          <w:szCs w:val="26"/>
        </w:rPr>
        <w:t>Prioritizing gives me a feeling of control over my</w:t>
      </w:r>
      <w:r w:rsidR="00BB25E2" w:rsidRPr="00907853">
        <w:rPr>
          <w:rFonts w:cs="Arial"/>
          <w:sz w:val="26"/>
          <w:szCs w:val="26"/>
        </w:rPr>
        <w:t xml:space="preserve"> workload, rather than </w:t>
      </w:r>
      <w:r w:rsidR="001B4433" w:rsidRPr="00907853">
        <w:rPr>
          <w:rFonts w:cs="Arial"/>
          <w:sz w:val="26"/>
          <w:szCs w:val="26"/>
        </w:rPr>
        <w:t xml:space="preserve">the </w:t>
      </w:r>
      <w:r w:rsidR="00BB25E2" w:rsidRPr="00907853">
        <w:rPr>
          <w:rFonts w:cs="Arial"/>
          <w:sz w:val="26"/>
          <w:szCs w:val="26"/>
        </w:rPr>
        <w:t>feeling t</w:t>
      </w:r>
      <w:r w:rsidR="001B4433" w:rsidRPr="00907853">
        <w:rPr>
          <w:rFonts w:cs="Arial"/>
          <w:sz w:val="26"/>
          <w:szCs w:val="26"/>
        </w:rPr>
        <w:t xml:space="preserve">hat the work is controlling me, which happened before I developed this skill. </w:t>
      </w:r>
      <w:r w:rsidR="00E11123" w:rsidRPr="00907853">
        <w:rPr>
          <w:rFonts w:cs="Arial"/>
          <w:sz w:val="26"/>
          <w:szCs w:val="26"/>
        </w:rPr>
        <w:t xml:space="preserve">In order to achieve your goals, resilience is very important, because we have to be prepared also for failure, which is a normal thing after all. </w:t>
      </w:r>
    </w:p>
    <w:p w:rsidR="00907853" w:rsidRPr="00907853" w:rsidRDefault="0055776E" w:rsidP="001A216D">
      <w:pPr>
        <w:shd w:val="clear" w:color="auto" w:fill="FFFFFF"/>
        <w:jc w:val="both"/>
        <w:rPr>
          <w:rFonts w:eastAsia="Times New Roman" w:cs="Arial"/>
          <w:color w:val="000000"/>
          <w:sz w:val="26"/>
          <w:szCs w:val="26"/>
          <w:lang w:val="ro-RO"/>
        </w:rPr>
      </w:pPr>
      <w:r w:rsidRPr="00907853">
        <w:rPr>
          <w:rFonts w:cs="Arial"/>
          <w:sz w:val="26"/>
          <w:szCs w:val="26"/>
        </w:rPr>
        <w:t xml:space="preserve">       </w:t>
      </w:r>
      <w:r w:rsidRPr="00907853">
        <w:rPr>
          <w:rFonts w:cs="Arial"/>
          <w:sz w:val="26"/>
          <w:szCs w:val="26"/>
          <w:u w:val="single"/>
        </w:rPr>
        <w:t xml:space="preserve">Course </w:t>
      </w:r>
      <w:r w:rsidRPr="00907853">
        <w:rPr>
          <w:rFonts w:cs="Arial"/>
          <w:sz w:val="26"/>
          <w:szCs w:val="26"/>
        </w:rPr>
        <w:t xml:space="preserve">4 was </w:t>
      </w:r>
      <w:r w:rsidRPr="00907853">
        <w:rPr>
          <w:rFonts w:eastAsia="Times New Roman" w:cs="Arial"/>
          <w:color w:val="000000"/>
          <w:sz w:val="26"/>
          <w:szCs w:val="26"/>
          <w:lang w:val="ro-RO"/>
        </w:rPr>
        <w:t>more like a recap of what we</w:t>
      </w:r>
      <w:r w:rsidR="00907853" w:rsidRPr="00907853">
        <w:rPr>
          <w:rFonts w:eastAsia="Times New Roman" w:cs="Arial"/>
          <w:color w:val="000000"/>
          <w:sz w:val="26"/>
          <w:szCs w:val="26"/>
          <w:lang w:val="ro-RO"/>
        </w:rPr>
        <w:t xml:space="preserve"> have</w:t>
      </w:r>
      <w:r w:rsidRPr="00907853">
        <w:rPr>
          <w:rFonts w:eastAsia="Times New Roman" w:cs="Arial"/>
          <w:color w:val="000000"/>
          <w:sz w:val="26"/>
          <w:szCs w:val="26"/>
          <w:lang w:val="ro-RO"/>
        </w:rPr>
        <w:t xml:space="preserve"> learned in the previous courses and </w:t>
      </w:r>
      <w:r w:rsidR="003A6C8D" w:rsidRPr="00907853">
        <w:rPr>
          <w:rFonts w:eastAsia="Times New Roman" w:cs="Arial"/>
          <w:color w:val="000000"/>
          <w:sz w:val="26"/>
          <w:szCs w:val="26"/>
          <w:u w:val="single"/>
          <w:lang w:val="ro-RO"/>
        </w:rPr>
        <w:t>C</w:t>
      </w:r>
      <w:r w:rsidRPr="00907853">
        <w:rPr>
          <w:rFonts w:eastAsia="Times New Roman" w:cs="Arial"/>
          <w:color w:val="000000"/>
          <w:sz w:val="26"/>
          <w:szCs w:val="26"/>
          <w:u w:val="single"/>
          <w:lang w:val="ro-RO"/>
        </w:rPr>
        <w:t xml:space="preserve">ourse 5 </w:t>
      </w:r>
      <w:r w:rsidRPr="00907853">
        <w:rPr>
          <w:rFonts w:eastAsia="Times New Roman" w:cs="Arial"/>
          <w:color w:val="000000"/>
          <w:sz w:val="26"/>
          <w:szCs w:val="26"/>
          <w:lang w:val="ro-RO"/>
        </w:rPr>
        <w:t>was my favourite</w:t>
      </w:r>
      <w:r w:rsidR="0076653F" w:rsidRPr="00907853">
        <w:rPr>
          <w:rFonts w:eastAsia="Times New Roman" w:cs="Arial"/>
          <w:color w:val="000000"/>
          <w:sz w:val="26"/>
          <w:szCs w:val="26"/>
          <w:lang w:val="ro-RO"/>
        </w:rPr>
        <w:t xml:space="preserve">. </w:t>
      </w:r>
    </w:p>
    <w:p w:rsidR="006F3E5E" w:rsidRPr="00907853" w:rsidRDefault="00907853" w:rsidP="001A216D">
      <w:pPr>
        <w:shd w:val="clear" w:color="auto" w:fill="FFFFFF"/>
        <w:jc w:val="both"/>
        <w:rPr>
          <w:rFonts w:eastAsia="Times New Roman" w:cs="Arial"/>
          <w:color w:val="000000"/>
          <w:sz w:val="26"/>
          <w:szCs w:val="26"/>
          <w:lang w:val="ro-RO"/>
        </w:rPr>
      </w:pPr>
      <w:r w:rsidRPr="00907853">
        <w:rPr>
          <w:rFonts w:eastAsia="Times New Roman" w:cs="Arial"/>
          <w:color w:val="000000"/>
          <w:sz w:val="26"/>
          <w:szCs w:val="26"/>
          <w:lang w:val="ro-RO"/>
        </w:rPr>
        <w:lastRenderedPageBreak/>
        <w:t xml:space="preserve">       </w:t>
      </w:r>
      <w:r w:rsidR="0076653F" w:rsidRPr="00907853">
        <w:rPr>
          <w:rFonts w:eastAsia="Times New Roman" w:cs="Arial"/>
          <w:color w:val="000000"/>
          <w:sz w:val="26"/>
          <w:szCs w:val="26"/>
          <w:lang w:val="ro-RO"/>
        </w:rPr>
        <w:t>W</w:t>
      </w:r>
      <w:r w:rsidR="0055776E" w:rsidRPr="00907853">
        <w:rPr>
          <w:rFonts w:eastAsia="Times New Roman" w:cs="Arial"/>
          <w:color w:val="000000"/>
          <w:sz w:val="26"/>
          <w:szCs w:val="26"/>
          <w:lang w:val="ro-RO"/>
        </w:rPr>
        <w:t xml:space="preserve">e started the course with one simple question: </w:t>
      </w:r>
    </w:p>
    <w:p w:rsidR="0055776E" w:rsidRDefault="0055776E" w:rsidP="006F3E5E">
      <w:pPr>
        <w:pStyle w:val="Heading1"/>
        <w:rPr>
          <w:rFonts w:ascii="Arial" w:eastAsia="Times New Roman" w:hAnsi="Arial" w:cs="Arial"/>
          <w:color w:val="000000"/>
          <w:sz w:val="24"/>
          <w:szCs w:val="24"/>
          <w:lang w:val="ro-RO"/>
        </w:rPr>
      </w:pPr>
      <w:bookmarkStart w:id="8" w:name="_Toc8161326"/>
      <w:r w:rsidRPr="00431AAE">
        <w:rPr>
          <w:rStyle w:val="Heading1Char"/>
        </w:rPr>
        <w:t>Can you get smarter?</w:t>
      </w:r>
      <w:bookmarkEnd w:id="8"/>
      <w:r w:rsidRPr="003A6C8D">
        <w:rPr>
          <w:rFonts w:ascii="Arial" w:eastAsia="Times New Roman" w:hAnsi="Arial" w:cs="Arial"/>
          <w:color w:val="000000"/>
          <w:sz w:val="24"/>
          <w:szCs w:val="24"/>
          <w:lang w:val="ro-RO"/>
        </w:rPr>
        <w:t xml:space="preserve"> </w:t>
      </w:r>
    </w:p>
    <w:p w:rsidR="00165AA6" w:rsidRDefault="00907853" w:rsidP="001A216D">
      <w:pPr>
        <w:shd w:val="clear" w:color="auto" w:fill="FFFFFF"/>
        <w:jc w:val="both"/>
        <w:rPr>
          <w:rFonts w:eastAsia="Times New Roman" w:cs="Arial"/>
          <w:color w:val="000000"/>
          <w:sz w:val="26"/>
          <w:szCs w:val="26"/>
          <w:lang w:val="ro-RO"/>
        </w:rPr>
      </w:pPr>
      <w:r w:rsidRPr="004E3BFB">
        <w:rPr>
          <w:rFonts w:ascii="Arial" w:eastAsia="Times New Roman" w:hAnsi="Arial" w:cs="Arial"/>
          <w:color w:val="000000"/>
          <w:sz w:val="26"/>
          <w:szCs w:val="26"/>
          <w:lang w:val="ro-RO"/>
        </w:rPr>
        <w:t xml:space="preserve">       </w:t>
      </w:r>
      <w:r w:rsidR="00165AA6" w:rsidRPr="004E3BFB">
        <w:rPr>
          <w:rFonts w:eastAsia="Times New Roman" w:cs="Arial"/>
          <w:color w:val="000000"/>
          <w:sz w:val="26"/>
          <w:szCs w:val="26"/>
          <w:lang w:val="ro-RO"/>
        </w:rPr>
        <w:t>After we discuss this subject in classroom, i</w:t>
      </w:r>
      <w:r w:rsidR="002805B1" w:rsidRPr="004E3BFB">
        <w:rPr>
          <w:rFonts w:eastAsia="Times New Roman" w:cs="Arial"/>
          <w:color w:val="000000"/>
          <w:sz w:val="26"/>
          <w:szCs w:val="26"/>
          <w:lang w:val="ro-RO"/>
        </w:rPr>
        <w:t xml:space="preserve"> went home and wanted to find</w:t>
      </w:r>
      <w:r w:rsidR="00165AA6" w:rsidRPr="004E3BFB">
        <w:rPr>
          <w:rFonts w:eastAsia="Times New Roman" w:cs="Arial"/>
          <w:color w:val="000000"/>
          <w:sz w:val="26"/>
          <w:szCs w:val="26"/>
          <w:lang w:val="ro-RO"/>
        </w:rPr>
        <w:t xml:space="preserve"> more. Doing a reaserch about Dweck’s opinion about our mindset, i found a short video </w:t>
      </w:r>
      <w:r w:rsidR="002805B1" w:rsidRPr="004E3BFB">
        <w:rPr>
          <w:rFonts w:eastAsia="Times New Roman" w:cs="Arial"/>
          <w:color w:val="000000"/>
          <w:sz w:val="26"/>
          <w:szCs w:val="26"/>
          <w:lang w:val="ro-RO"/>
        </w:rPr>
        <w:t xml:space="preserve">on </w:t>
      </w:r>
      <w:r w:rsidR="002805B1" w:rsidRPr="00516084">
        <w:rPr>
          <w:rFonts w:eastAsia="Times New Roman" w:cs="Arial"/>
          <w:color w:val="000000"/>
          <w:sz w:val="26"/>
          <w:szCs w:val="26"/>
          <w:lang w:val="ro-RO"/>
        </w:rPr>
        <w:t xml:space="preserve">YouTube, </w:t>
      </w:r>
      <w:r w:rsidR="00302470">
        <w:rPr>
          <w:rFonts w:eastAsia="Times New Roman" w:cs="Arial"/>
          <w:color w:val="000000"/>
          <w:sz w:val="26"/>
          <w:szCs w:val="26"/>
          <w:lang w:val="ro-RO"/>
        </w:rPr>
        <w:t xml:space="preserve">(Stanford Alumni, </w:t>
      </w:r>
      <w:r w:rsidR="00302470" w:rsidRPr="00302470">
        <w:rPr>
          <w:rFonts w:eastAsia="Times New Roman" w:cs="Arial"/>
          <w:color w:val="000000"/>
          <w:sz w:val="26"/>
          <w:szCs w:val="26"/>
          <w:lang w:val="ro-RO"/>
        </w:rPr>
        <w:t xml:space="preserve">2014), </w:t>
      </w:r>
      <w:r w:rsidR="002805B1" w:rsidRPr="00516084">
        <w:rPr>
          <w:rFonts w:eastAsia="Times New Roman" w:cs="Arial"/>
          <w:color w:val="000000"/>
          <w:sz w:val="26"/>
          <w:szCs w:val="26"/>
          <w:lang w:val="ro-RO"/>
        </w:rPr>
        <w:t>with Professor</w:t>
      </w:r>
      <w:r w:rsidRPr="00516084">
        <w:rPr>
          <w:rFonts w:eastAsia="Times New Roman" w:cs="Arial"/>
          <w:color w:val="000000"/>
          <w:sz w:val="26"/>
          <w:szCs w:val="26"/>
          <w:lang w:val="ro-RO"/>
        </w:rPr>
        <w:t xml:space="preserve"> Dweck answering one question: </w:t>
      </w:r>
      <w:r w:rsidRPr="00516084">
        <w:rPr>
          <w:rFonts w:eastAsia="Times New Roman" w:cs="Arial"/>
          <w:color w:val="000000"/>
          <w:sz w:val="26"/>
          <w:szCs w:val="26"/>
        </w:rPr>
        <w:t>“</w:t>
      </w:r>
      <w:r w:rsidR="004E3BFB" w:rsidRPr="00516084">
        <w:rPr>
          <w:rFonts w:eastAsia="Times New Roman" w:cs="Arial"/>
          <w:color w:val="000000"/>
          <w:sz w:val="26"/>
          <w:szCs w:val="26"/>
        </w:rPr>
        <w:t xml:space="preserve"> </w:t>
      </w:r>
      <w:r w:rsidR="002805B1" w:rsidRPr="00516084">
        <w:rPr>
          <w:rFonts w:eastAsia="Times New Roman" w:cs="Arial"/>
          <w:i/>
          <w:color w:val="000000"/>
          <w:sz w:val="26"/>
          <w:szCs w:val="26"/>
          <w:lang w:val="ro-RO"/>
        </w:rPr>
        <w:t>Should you tell your kids</w:t>
      </w:r>
      <w:r w:rsidR="002805B1" w:rsidRPr="00516084">
        <w:rPr>
          <w:rFonts w:eastAsia="Times New Roman" w:cs="Arial"/>
          <w:color w:val="000000"/>
          <w:sz w:val="26"/>
          <w:szCs w:val="26"/>
          <w:lang w:val="ro-RO"/>
        </w:rPr>
        <w:t xml:space="preserve"> </w:t>
      </w:r>
      <w:r w:rsidR="002805B1" w:rsidRPr="00516084">
        <w:rPr>
          <w:rFonts w:eastAsia="Times New Roman" w:cs="Arial"/>
          <w:i/>
          <w:color w:val="000000"/>
          <w:sz w:val="26"/>
          <w:szCs w:val="26"/>
          <w:lang w:val="ro-RO"/>
        </w:rPr>
        <w:t>they are smart or talented?</w:t>
      </w:r>
      <w:r w:rsidR="004E3BFB" w:rsidRPr="00516084">
        <w:rPr>
          <w:rFonts w:eastAsia="Times New Roman" w:cs="Arial"/>
          <w:i/>
          <w:color w:val="000000"/>
          <w:sz w:val="26"/>
          <w:szCs w:val="26"/>
          <w:lang w:val="ro-RO"/>
        </w:rPr>
        <w:t xml:space="preserve"> </w:t>
      </w:r>
      <w:r w:rsidR="002805B1" w:rsidRPr="00516084">
        <w:rPr>
          <w:rFonts w:eastAsia="Times New Roman" w:cs="Arial"/>
          <w:color w:val="000000"/>
          <w:sz w:val="26"/>
          <w:szCs w:val="26"/>
          <w:lang w:val="ro-RO"/>
        </w:rPr>
        <w:t xml:space="preserve">” In this video she also talks about her groundbreaking work on developing mindsets and emphasizes the power of "yet" in helping students succeed in and out of the classroom. </w:t>
      </w:r>
    </w:p>
    <w:p w:rsidR="00302470" w:rsidRPr="00302470" w:rsidRDefault="00302470" w:rsidP="00302470">
      <w:pPr>
        <w:shd w:val="clear" w:color="auto" w:fill="FFFFFF"/>
        <w:jc w:val="both"/>
        <w:rPr>
          <w:rFonts w:eastAsia="Times New Roman" w:cs="Arial"/>
          <w:color w:val="000000"/>
          <w:sz w:val="26"/>
          <w:szCs w:val="26"/>
          <w:lang w:val="ro-RO"/>
        </w:rPr>
      </w:pPr>
      <w:r>
        <w:rPr>
          <w:rFonts w:eastAsia="Times New Roman" w:cs="Arial"/>
          <w:color w:val="000000"/>
          <w:sz w:val="26"/>
          <w:szCs w:val="26"/>
          <w:lang w:val="ro-RO"/>
        </w:rPr>
        <w:t xml:space="preserve"> Availalble at:</w:t>
      </w:r>
    </w:p>
    <w:p w:rsidR="00302470" w:rsidRDefault="0029699B" w:rsidP="00302470">
      <w:pPr>
        <w:shd w:val="clear" w:color="auto" w:fill="FFFFFF"/>
        <w:jc w:val="both"/>
        <w:rPr>
          <w:rFonts w:eastAsia="Times New Roman" w:cs="Arial"/>
          <w:color w:val="000000"/>
          <w:sz w:val="26"/>
          <w:szCs w:val="26"/>
          <w:lang w:val="ro-RO"/>
        </w:rPr>
      </w:pPr>
      <w:hyperlink r:id="rId14" w:history="1">
        <w:r w:rsidR="00302470" w:rsidRPr="00CE1EEC">
          <w:rPr>
            <w:rStyle w:val="Hyperlink"/>
            <w:rFonts w:eastAsia="Times New Roman" w:cs="Arial"/>
            <w:sz w:val="26"/>
            <w:szCs w:val="26"/>
            <w:lang w:val="ro-RO"/>
          </w:rPr>
          <w:t>https://www.youtube.com/watch?v=hiiEeMN7vbQ</w:t>
        </w:r>
      </w:hyperlink>
      <w:r w:rsidR="00302470">
        <w:rPr>
          <w:rFonts w:eastAsia="Times New Roman" w:cs="Arial"/>
          <w:color w:val="000000"/>
          <w:sz w:val="26"/>
          <w:szCs w:val="26"/>
          <w:lang w:val="ro-RO"/>
        </w:rPr>
        <w:t xml:space="preserve"> </w:t>
      </w:r>
    </w:p>
    <w:p w:rsidR="000D3C9E" w:rsidRPr="00302470" w:rsidRDefault="000D3C9E" w:rsidP="000D3C9E">
      <w:pPr>
        <w:pStyle w:val="Heading2"/>
        <w:rPr>
          <w:rFonts w:eastAsia="Times New Roman"/>
          <w:lang w:val="ro-RO"/>
        </w:rPr>
      </w:pPr>
      <w:bookmarkStart w:id="9" w:name="_Toc8161327"/>
      <w:r>
        <w:rPr>
          <w:rFonts w:eastAsia="Times New Roman"/>
          <w:lang w:val="ro-RO"/>
        </w:rPr>
        <w:t>Mindset</w:t>
      </w:r>
      <w:bookmarkEnd w:id="9"/>
    </w:p>
    <w:p w:rsidR="0055776E" w:rsidRDefault="003A6C8D" w:rsidP="001A216D">
      <w:pPr>
        <w:shd w:val="clear" w:color="auto" w:fill="FFFFFF"/>
        <w:jc w:val="both"/>
        <w:rPr>
          <w:rFonts w:eastAsia="Times New Roman" w:cs="Arial"/>
          <w:color w:val="000000"/>
          <w:sz w:val="26"/>
          <w:szCs w:val="26"/>
          <w:lang w:val="ro-RO"/>
        </w:rPr>
      </w:pPr>
      <w:r w:rsidRPr="00516084">
        <w:rPr>
          <w:rFonts w:eastAsia="Times New Roman" w:cs="Arial"/>
          <w:sz w:val="26"/>
          <w:szCs w:val="26"/>
          <w:lang w:val="ro-RO"/>
        </w:rPr>
        <w:t xml:space="preserve">Acording to </w:t>
      </w:r>
      <w:r w:rsidRPr="00516084">
        <w:rPr>
          <w:rFonts w:eastAsia="Times New Roman" w:cs="Arial"/>
          <w:i/>
          <w:sz w:val="26"/>
          <w:szCs w:val="26"/>
          <w:lang w:val="ro-RO"/>
        </w:rPr>
        <w:t>Dweck</w:t>
      </w:r>
      <w:r w:rsidR="00822AC5" w:rsidRPr="00516084">
        <w:rPr>
          <w:rFonts w:eastAsia="Times New Roman" w:cs="Arial"/>
          <w:i/>
          <w:sz w:val="26"/>
          <w:szCs w:val="26"/>
          <w:lang w:val="ro-RO"/>
        </w:rPr>
        <w:t xml:space="preserve"> (2017)</w:t>
      </w:r>
      <w:r w:rsidRPr="00516084">
        <w:rPr>
          <w:rFonts w:eastAsia="Times New Roman" w:cs="Arial"/>
          <w:i/>
          <w:color w:val="000000"/>
          <w:sz w:val="26"/>
          <w:szCs w:val="26"/>
          <w:lang w:val="ro-RO"/>
        </w:rPr>
        <w:t xml:space="preserve">, </w:t>
      </w:r>
      <w:r w:rsidRPr="00516084">
        <w:rPr>
          <w:rFonts w:eastAsia="Times New Roman" w:cs="Arial"/>
          <w:color w:val="000000"/>
          <w:sz w:val="26"/>
          <w:szCs w:val="26"/>
          <w:lang w:val="ro-RO"/>
        </w:rPr>
        <w:t>we can</w:t>
      </w:r>
      <w:r w:rsidR="00302470">
        <w:rPr>
          <w:rFonts w:eastAsia="Times New Roman" w:cs="Arial"/>
          <w:color w:val="000000"/>
          <w:sz w:val="26"/>
          <w:szCs w:val="26"/>
          <w:lang w:val="ro-RO"/>
        </w:rPr>
        <w:t xml:space="preserve"> </w:t>
      </w:r>
      <w:r w:rsidR="004E5045">
        <w:rPr>
          <w:rFonts w:eastAsia="Times New Roman" w:cs="Arial"/>
          <w:color w:val="000000"/>
          <w:sz w:val="26"/>
          <w:szCs w:val="26"/>
          <w:lang w:val="ro-RO"/>
        </w:rPr>
        <w:t xml:space="preserve"> get smarter if we belive so; it is all about our mindset. Dweks </w:t>
      </w:r>
      <w:r w:rsidR="004E5045" w:rsidRPr="004E5045">
        <w:rPr>
          <w:rFonts w:eastAsia="Times New Roman" w:cs="Arial"/>
          <w:color w:val="000000"/>
          <w:sz w:val="26"/>
          <w:szCs w:val="26"/>
        </w:rPr>
        <w:t>spec</w:t>
      </w:r>
      <w:r w:rsidR="004E5045">
        <w:rPr>
          <w:rFonts w:eastAsia="Times New Roman" w:cs="Arial"/>
          <w:color w:val="000000"/>
          <w:sz w:val="26"/>
          <w:szCs w:val="26"/>
        </w:rPr>
        <w:t>k</w:t>
      </w:r>
      <w:r w:rsidR="004E5045" w:rsidRPr="004E5045">
        <w:rPr>
          <w:rFonts w:eastAsia="Times New Roman" w:cs="Arial"/>
          <w:color w:val="000000"/>
          <w:sz w:val="26"/>
          <w:szCs w:val="26"/>
        </w:rPr>
        <w:t>s</w:t>
      </w:r>
      <w:r w:rsidR="004E5045">
        <w:rPr>
          <w:rFonts w:eastAsia="Times New Roman" w:cs="Arial"/>
          <w:color w:val="000000"/>
          <w:sz w:val="26"/>
          <w:szCs w:val="26"/>
          <w:lang w:val="ro-RO"/>
        </w:rPr>
        <w:t xml:space="preserve"> about 2 types of mindset: the growth mindset, and the fixed mindset. I am already very confident about my capacity of learning staff, and also i agree with Dweck.</w:t>
      </w:r>
      <w:r w:rsidR="006B0BB0">
        <w:rPr>
          <w:rFonts w:eastAsia="Times New Roman" w:cs="Arial"/>
          <w:color w:val="000000"/>
          <w:sz w:val="26"/>
          <w:szCs w:val="26"/>
          <w:lang w:val="ro-RO"/>
        </w:rPr>
        <w:t xml:space="preserve"> In my opinion, intelligence can be developed. It is about the desire to learn and therefore the tendency to embrace challenges. As a result of the growth mindset, you can reach even higher levels of </w:t>
      </w:r>
      <w:r w:rsidR="003E6B83">
        <w:rPr>
          <w:rFonts w:eastAsia="Times New Roman" w:cs="Arial"/>
          <w:color w:val="000000"/>
          <w:sz w:val="26"/>
          <w:szCs w:val="26"/>
          <w:lang w:val="ro-RO"/>
        </w:rPr>
        <w:t>achievement.</w:t>
      </w:r>
    </w:p>
    <w:p w:rsidR="007B192C" w:rsidRPr="006B0BB0" w:rsidRDefault="008E7999" w:rsidP="001A216D">
      <w:pPr>
        <w:shd w:val="clear" w:color="auto" w:fill="FFFFFF"/>
        <w:jc w:val="both"/>
        <w:rPr>
          <w:rFonts w:eastAsia="Times New Roman" w:cs="Arial"/>
          <w:color w:val="000000"/>
          <w:sz w:val="26"/>
          <w:szCs w:val="26"/>
        </w:rPr>
      </w:pPr>
      <w:r>
        <w:rPr>
          <w:rFonts w:eastAsia="Times New Roman" w:cs="Arial"/>
          <w:color w:val="000000"/>
          <w:sz w:val="26"/>
          <w:szCs w:val="26"/>
        </w:rPr>
        <w:t>For example: Changing my beliefs about learning</w:t>
      </w:r>
      <w:r w:rsidR="00FA675E">
        <w:rPr>
          <w:rFonts w:eastAsia="Times New Roman" w:cs="Arial"/>
          <w:color w:val="000000"/>
          <w:sz w:val="26"/>
          <w:szCs w:val="26"/>
        </w:rPr>
        <w:t xml:space="preserve"> </w:t>
      </w:r>
      <w:r>
        <w:rPr>
          <w:rFonts w:eastAsia="Times New Roman" w:cs="Arial"/>
          <w:color w:val="000000"/>
          <w:sz w:val="26"/>
          <w:szCs w:val="26"/>
        </w:rPr>
        <w:t>had</w:t>
      </w:r>
      <w:r w:rsidRPr="008E7999">
        <w:rPr>
          <w:rFonts w:eastAsia="Times New Roman" w:cs="Arial"/>
          <w:color w:val="000000"/>
          <w:sz w:val="26"/>
          <w:szCs w:val="26"/>
        </w:rPr>
        <w:t xml:space="preserve"> a powerful impact</w:t>
      </w:r>
      <w:r>
        <w:rPr>
          <w:rFonts w:eastAsia="Times New Roman" w:cs="Arial"/>
          <w:color w:val="000000"/>
          <w:sz w:val="26"/>
          <w:szCs w:val="26"/>
        </w:rPr>
        <w:t xml:space="preserve"> for me, when I </w:t>
      </w:r>
      <w:r w:rsidR="0075073F">
        <w:rPr>
          <w:rFonts w:eastAsia="Times New Roman" w:cs="Arial"/>
          <w:color w:val="000000"/>
          <w:sz w:val="26"/>
          <w:szCs w:val="26"/>
        </w:rPr>
        <w:t>was in high school</w:t>
      </w:r>
      <w:r>
        <w:rPr>
          <w:rFonts w:eastAsia="Times New Roman" w:cs="Arial"/>
          <w:color w:val="000000"/>
          <w:sz w:val="26"/>
          <w:szCs w:val="26"/>
        </w:rPr>
        <w:t>.</w:t>
      </w:r>
      <w:r w:rsidRPr="008E7999">
        <w:rPr>
          <w:rFonts w:eastAsia="Times New Roman" w:cs="Arial"/>
          <w:color w:val="000000"/>
          <w:sz w:val="26"/>
          <w:szCs w:val="26"/>
        </w:rPr>
        <w:t xml:space="preserve"> </w:t>
      </w:r>
      <w:r>
        <w:rPr>
          <w:rFonts w:eastAsia="Times New Roman" w:cs="Arial"/>
          <w:color w:val="000000"/>
          <w:sz w:val="26"/>
          <w:szCs w:val="26"/>
        </w:rPr>
        <w:t xml:space="preserve">I </w:t>
      </w:r>
      <w:r w:rsidR="00FA675E">
        <w:rPr>
          <w:rFonts w:eastAsia="Times New Roman" w:cs="Arial"/>
          <w:color w:val="000000"/>
          <w:sz w:val="26"/>
          <w:szCs w:val="26"/>
        </w:rPr>
        <w:t xml:space="preserve">wasn’t good at studying history, and for that reason I </w:t>
      </w:r>
      <w:r>
        <w:rPr>
          <w:rFonts w:eastAsia="Times New Roman" w:cs="Arial"/>
          <w:color w:val="000000"/>
          <w:sz w:val="26"/>
          <w:szCs w:val="26"/>
        </w:rPr>
        <w:t xml:space="preserve">used to </w:t>
      </w:r>
      <w:r w:rsidR="00FA675E">
        <w:rPr>
          <w:rFonts w:eastAsia="Times New Roman" w:cs="Arial"/>
          <w:color w:val="000000"/>
          <w:sz w:val="26"/>
          <w:szCs w:val="26"/>
        </w:rPr>
        <w:t>hate so</w:t>
      </w:r>
      <w:r>
        <w:rPr>
          <w:rFonts w:eastAsia="Times New Roman" w:cs="Arial"/>
          <w:color w:val="000000"/>
          <w:sz w:val="26"/>
          <w:szCs w:val="26"/>
        </w:rPr>
        <w:t xml:space="preserve"> much </w:t>
      </w:r>
      <w:r w:rsidR="00FA675E">
        <w:rPr>
          <w:rFonts w:eastAsia="Times New Roman" w:cs="Arial"/>
          <w:color w:val="000000"/>
          <w:sz w:val="26"/>
          <w:szCs w:val="26"/>
        </w:rPr>
        <w:t>that discipline.</w:t>
      </w:r>
      <w:r w:rsidR="00FC7420">
        <w:rPr>
          <w:rFonts w:eastAsia="Times New Roman" w:cs="Arial"/>
          <w:color w:val="000000"/>
          <w:sz w:val="26"/>
          <w:szCs w:val="26"/>
        </w:rPr>
        <w:t xml:space="preserve"> Then, for my final high school exam, I had to change my mindset</w:t>
      </w:r>
      <w:r w:rsidR="00D85BF0">
        <w:rPr>
          <w:rFonts w:eastAsia="Times New Roman" w:cs="Arial"/>
          <w:color w:val="000000"/>
          <w:sz w:val="26"/>
          <w:szCs w:val="26"/>
        </w:rPr>
        <w:t xml:space="preserve">. </w:t>
      </w:r>
      <w:r w:rsidR="00E86835">
        <w:rPr>
          <w:rFonts w:eastAsia="Times New Roman" w:cs="Arial"/>
          <w:color w:val="000000"/>
          <w:sz w:val="26"/>
          <w:szCs w:val="26"/>
        </w:rPr>
        <w:t>I started thinking that I am actually brilliant at studying history</w:t>
      </w:r>
      <w:r w:rsidR="00D85BF0">
        <w:rPr>
          <w:rFonts w:eastAsia="Times New Roman" w:cs="Arial"/>
          <w:color w:val="000000"/>
          <w:sz w:val="26"/>
          <w:szCs w:val="26"/>
        </w:rPr>
        <w:t xml:space="preserve">, in order to get a good grade, and things gone even better than I expected. </w:t>
      </w:r>
      <w:r w:rsidRPr="008E7999">
        <w:rPr>
          <w:rFonts w:eastAsia="Times New Roman" w:cs="Arial"/>
          <w:color w:val="000000"/>
          <w:sz w:val="26"/>
          <w:szCs w:val="26"/>
        </w:rPr>
        <w:t xml:space="preserve">The growth mindset creates a powerful passion for learning. “Why waste </w:t>
      </w:r>
      <w:r w:rsidR="00D85BF0">
        <w:rPr>
          <w:rFonts w:eastAsia="Times New Roman" w:cs="Arial"/>
          <w:color w:val="000000"/>
          <w:sz w:val="26"/>
          <w:szCs w:val="26"/>
        </w:rPr>
        <w:t>time proving over and over how g</w:t>
      </w:r>
      <w:r w:rsidRPr="008E7999">
        <w:rPr>
          <w:rFonts w:eastAsia="Times New Roman" w:cs="Arial"/>
          <w:color w:val="000000"/>
          <w:sz w:val="26"/>
          <w:szCs w:val="26"/>
        </w:rPr>
        <w:t>reat you are,” Dweck writes, “when you could be getting better?”</w:t>
      </w:r>
    </w:p>
    <w:p w:rsidR="003A6C8D" w:rsidRPr="003A6C8D" w:rsidRDefault="003A6C8D" w:rsidP="001A216D">
      <w:pPr>
        <w:shd w:val="clear" w:color="auto" w:fill="FFFFFF"/>
        <w:jc w:val="both"/>
        <w:rPr>
          <w:rFonts w:ascii="Arial" w:eastAsia="Times New Roman" w:hAnsi="Arial" w:cs="Arial"/>
          <w:color w:val="000000"/>
          <w:sz w:val="24"/>
          <w:szCs w:val="24"/>
          <w:lang w:val="ro-RO"/>
        </w:rPr>
      </w:pPr>
    </w:p>
    <w:p w:rsidR="003A6C8D" w:rsidRDefault="003A6C8D" w:rsidP="001A216D">
      <w:pPr>
        <w:shd w:val="clear" w:color="auto" w:fill="FFFFFF"/>
        <w:jc w:val="both"/>
        <w:rPr>
          <w:rFonts w:ascii="Arial" w:eastAsia="Times New Roman" w:hAnsi="Arial" w:cs="Arial"/>
          <w:color w:val="000000"/>
          <w:sz w:val="24"/>
          <w:szCs w:val="24"/>
          <w:lang w:val="ro-RO"/>
        </w:rPr>
      </w:pPr>
    </w:p>
    <w:p w:rsidR="0075073F" w:rsidRDefault="0075073F" w:rsidP="001A216D">
      <w:pPr>
        <w:shd w:val="clear" w:color="auto" w:fill="FFFFFF"/>
        <w:jc w:val="both"/>
        <w:rPr>
          <w:rFonts w:ascii="Arial" w:eastAsia="Times New Roman" w:hAnsi="Arial" w:cs="Arial"/>
          <w:color w:val="000000"/>
          <w:sz w:val="24"/>
          <w:szCs w:val="24"/>
          <w:lang w:val="ro-RO"/>
        </w:rPr>
      </w:pPr>
    </w:p>
    <w:p w:rsidR="00BA7C7D" w:rsidRPr="003A6C8D" w:rsidRDefault="00BA7C7D" w:rsidP="001A216D">
      <w:pPr>
        <w:shd w:val="clear" w:color="auto" w:fill="FFFFFF"/>
        <w:jc w:val="both"/>
        <w:rPr>
          <w:rFonts w:ascii="Arial" w:eastAsia="Times New Roman" w:hAnsi="Arial" w:cs="Arial"/>
          <w:color w:val="000000"/>
          <w:sz w:val="24"/>
          <w:szCs w:val="24"/>
          <w:lang w:val="ro-RO"/>
        </w:rPr>
      </w:pPr>
    </w:p>
    <w:p w:rsidR="00CD1940" w:rsidRPr="003A6C8D" w:rsidRDefault="00CD1940" w:rsidP="001A216D">
      <w:pPr>
        <w:shd w:val="clear" w:color="auto" w:fill="FFFFFF"/>
        <w:jc w:val="both"/>
        <w:rPr>
          <w:rFonts w:ascii="Arial" w:eastAsia="Times New Roman" w:hAnsi="Arial" w:cs="Arial"/>
          <w:color w:val="000000"/>
          <w:sz w:val="24"/>
          <w:szCs w:val="24"/>
          <w:lang w:val="ro-RO"/>
        </w:rPr>
      </w:pPr>
    </w:p>
    <w:p w:rsidR="003A6C8D" w:rsidRPr="00F90D12" w:rsidRDefault="003A6C8D" w:rsidP="001A216D">
      <w:pPr>
        <w:shd w:val="clear" w:color="auto" w:fill="FFFFFF"/>
        <w:jc w:val="both"/>
        <w:rPr>
          <w:rFonts w:eastAsia="Times New Roman" w:cs="Arial"/>
          <w:b/>
          <w:color w:val="000000"/>
          <w:sz w:val="26"/>
          <w:szCs w:val="26"/>
          <w:lang w:val="ro-RO"/>
        </w:rPr>
      </w:pPr>
      <w:r w:rsidRPr="00F90D12">
        <w:rPr>
          <w:rFonts w:eastAsia="Times New Roman" w:cs="Arial"/>
          <w:b/>
          <w:color w:val="000000"/>
          <w:sz w:val="26"/>
          <w:szCs w:val="26"/>
          <w:lang w:val="ro-RO"/>
        </w:rPr>
        <w:t>Fig. 2</w:t>
      </w:r>
    </w:p>
    <w:p w:rsidR="003E6B83" w:rsidRDefault="003A6C8D" w:rsidP="00913302">
      <w:pPr>
        <w:shd w:val="clear" w:color="auto" w:fill="FFFFFF"/>
        <w:jc w:val="both"/>
        <w:rPr>
          <w:rFonts w:ascii="Arial" w:eastAsia="Times New Roman" w:hAnsi="Arial" w:cs="Arial"/>
          <w:color w:val="000000"/>
          <w:sz w:val="24"/>
          <w:szCs w:val="24"/>
          <w:lang w:val="ro-RO"/>
        </w:rPr>
      </w:pPr>
      <w:r w:rsidRPr="003A6C8D">
        <w:rPr>
          <w:rFonts w:ascii="Arial" w:eastAsia="Times New Roman" w:hAnsi="Arial" w:cs="Arial"/>
          <w:noProof/>
          <w:color w:val="000000"/>
          <w:sz w:val="24"/>
          <w:szCs w:val="24"/>
          <w:lang w:val="en-US"/>
        </w:rPr>
        <w:drawing>
          <wp:inline distT="0" distB="0" distL="0" distR="0">
            <wp:extent cx="5733415" cy="7416165"/>
            <wp:effectExtent l="0" t="0" r="635" b="0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Carol-Dweck-Two-Mindsets.jpg"/>
                    <pic:cNvPicPr/>
                  </pic:nvPicPr>
                  <pic:blipFill>
                    <a:blip r:embed="rId1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3415" cy="741616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913302" w:rsidRPr="00913302" w:rsidRDefault="00913302" w:rsidP="00913302">
      <w:pPr>
        <w:shd w:val="clear" w:color="auto" w:fill="FFFFFF"/>
        <w:jc w:val="both"/>
        <w:rPr>
          <w:rFonts w:ascii="Arial" w:eastAsia="Times New Roman" w:hAnsi="Arial" w:cs="Arial"/>
          <w:color w:val="000000"/>
          <w:sz w:val="24"/>
          <w:szCs w:val="24"/>
          <w:lang w:val="ro-RO"/>
        </w:rPr>
      </w:pPr>
    </w:p>
    <w:p w:rsidR="00BE2AF9" w:rsidRDefault="00BE2AF9" w:rsidP="0012754E">
      <w:pPr>
        <w:pStyle w:val="Heading1"/>
        <w:rPr>
          <w:rFonts w:eastAsia="Times New Roman"/>
          <w:lang w:val="ro-RO"/>
        </w:rPr>
      </w:pPr>
      <w:bookmarkStart w:id="10" w:name="_Toc8161328"/>
      <w:r>
        <w:rPr>
          <w:rFonts w:eastAsia="Times New Roman"/>
          <w:lang w:val="ro-RO"/>
        </w:rPr>
        <w:lastRenderedPageBreak/>
        <w:t>Conclusion</w:t>
      </w:r>
      <w:bookmarkEnd w:id="10"/>
    </w:p>
    <w:p w:rsidR="0012754E" w:rsidRPr="0012754E" w:rsidRDefault="0012754E" w:rsidP="0012754E">
      <w:pPr>
        <w:rPr>
          <w:lang w:val="ro-RO"/>
        </w:rPr>
      </w:pPr>
    </w:p>
    <w:p w:rsidR="00BE2AF9" w:rsidRPr="00215659" w:rsidRDefault="00BA279F" w:rsidP="00CF7B1B">
      <w:pPr>
        <w:rPr>
          <w:sz w:val="26"/>
          <w:szCs w:val="26"/>
        </w:rPr>
      </w:pPr>
      <w:r w:rsidRPr="00215659">
        <w:rPr>
          <w:sz w:val="26"/>
          <w:szCs w:val="26"/>
          <w:lang w:val="ro-RO"/>
        </w:rPr>
        <w:t>This essay was not j</w:t>
      </w:r>
      <w:r w:rsidR="00A517CD" w:rsidRPr="00215659">
        <w:rPr>
          <w:sz w:val="26"/>
          <w:szCs w:val="26"/>
          <w:lang w:val="ro-RO"/>
        </w:rPr>
        <w:t xml:space="preserve">ust an assignment; it was more like a lesson which is gonna help me for sure at reaching my goals. </w:t>
      </w:r>
      <w:r w:rsidR="00CF7B1B" w:rsidRPr="00215659">
        <w:rPr>
          <w:sz w:val="26"/>
          <w:szCs w:val="26"/>
          <w:lang w:val="ro-RO"/>
        </w:rPr>
        <w:t xml:space="preserve">They should never be easy to accomplish, aims should push you to work, even if they are uncomfortable at the time. </w:t>
      </w:r>
      <w:r w:rsidR="008A141A" w:rsidRPr="00215659">
        <w:rPr>
          <w:sz w:val="26"/>
          <w:szCs w:val="26"/>
          <w:lang w:val="ro-RO"/>
        </w:rPr>
        <w:t>I</w:t>
      </w:r>
      <w:r w:rsidR="00215659" w:rsidRPr="00215659">
        <w:rPr>
          <w:sz w:val="26"/>
          <w:szCs w:val="26"/>
          <w:lang w:val="ro-RO"/>
        </w:rPr>
        <w:t xml:space="preserve"> am s</w:t>
      </w:r>
      <w:r w:rsidR="00215659">
        <w:rPr>
          <w:sz w:val="26"/>
          <w:szCs w:val="26"/>
          <w:lang w:val="ro-RO"/>
        </w:rPr>
        <w:t>o proud of myself learning all those</w:t>
      </w:r>
      <w:r w:rsidR="00215659" w:rsidRPr="00215659">
        <w:rPr>
          <w:sz w:val="26"/>
          <w:szCs w:val="26"/>
          <w:lang w:val="ro-RO"/>
        </w:rPr>
        <w:t xml:space="preserve"> skills </w:t>
      </w:r>
      <w:r w:rsidR="00215659">
        <w:rPr>
          <w:sz w:val="26"/>
          <w:szCs w:val="26"/>
          <w:lang w:val="ro-RO"/>
        </w:rPr>
        <w:t xml:space="preserve">and being able to use them in everyday life. </w:t>
      </w:r>
    </w:p>
    <w:p w:rsidR="00BE2AF9" w:rsidRDefault="00BE2AF9" w:rsidP="00BE2AF9">
      <w:pPr>
        <w:rPr>
          <w:lang w:val="ro-RO"/>
        </w:rPr>
      </w:pPr>
    </w:p>
    <w:p w:rsidR="00BE2AF9" w:rsidRDefault="00BE2AF9" w:rsidP="00BE2AF9">
      <w:pPr>
        <w:rPr>
          <w:lang w:val="ro-RO"/>
        </w:rPr>
      </w:pPr>
    </w:p>
    <w:p w:rsidR="00BE2AF9" w:rsidRDefault="00BE2AF9" w:rsidP="00BE2AF9">
      <w:pPr>
        <w:rPr>
          <w:lang w:val="ro-RO"/>
        </w:rPr>
      </w:pPr>
    </w:p>
    <w:p w:rsidR="00BE2AF9" w:rsidRDefault="00BE2AF9" w:rsidP="00BE2AF9">
      <w:pPr>
        <w:rPr>
          <w:lang w:val="ro-RO"/>
        </w:rPr>
      </w:pPr>
    </w:p>
    <w:p w:rsidR="00BE2AF9" w:rsidRDefault="00BE2AF9" w:rsidP="00BE2AF9">
      <w:pPr>
        <w:rPr>
          <w:lang w:val="ro-RO"/>
        </w:rPr>
      </w:pPr>
    </w:p>
    <w:p w:rsidR="00BE2AF9" w:rsidRDefault="00BE2AF9" w:rsidP="00BE2AF9">
      <w:pPr>
        <w:rPr>
          <w:lang w:val="ro-RO"/>
        </w:rPr>
      </w:pPr>
    </w:p>
    <w:p w:rsidR="00BE2AF9" w:rsidRDefault="00BE2AF9" w:rsidP="00BE2AF9">
      <w:pPr>
        <w:rPr>
          <w:lang w:val="ro-RO"/>
        </w:rPr>
      </w:pPr>
    </w:p>
    <w:p w:rsidR="00BE2AF9" w:rsidRDefault="00BE2AF9" w:rsidP="00BE2AF9">
      <w:pPr>
        <w:rPr>
          <w:lang w:val="ro-RO"/>
        </w:rPr>
      </w:pPr>
    </w:p>
    <w:p w:rsidR="00BE2AF9" w:rsidRDefault="00BE2AF9" w:rsidP="00BE2AF9">
      <w:pPr>
        <w:rPr>
          <w:lang w:val="ro-RO"/>
        </w:rPr>
      </w:pPr>
    </w:p>
    <w:p w:rsidR="00BE2AF9" w:rsidRDefault="00BE2AF9" w:rsidP="00BE2AF9">
      <w:pPr>
        <w:rPr>
          <w:lang w:val="ro-RO"/>
        </w:rPr>
      </w:pPr>
    </w:p>
    <w:p w:rsidR="00BE2AF9" w:rsidRDefault="00BE2AF9" w:rsidP="00BE2AF9">
      <w:pPr>
        <w:rPr>
          <w:lang w:val="ro-RO"/>
        </w:rPr>
      </w:pPr>
    </w:p>
    <w:p w:rsidR="00BE2AF9" w:rsidRDefault="00BE2AF9" w:rsidP="00BE2AF9">
      <w:pPr>
        <w:rPr>
          <w:lang w:val="ro-RO"/>
        </w:rPr>
      </w:pPr>
    </w:p>
    <w:p w:rsidR="00BE2AF9" w:rsidRDefault="00BE2AF9" w:rsidP="00BE2AF9">
      <w:pPr>
        <w:rPr>
          <w:lang w:val="ro-RO"/>
        </w:rPr>
      </w:pPr>
    </w:p>
    <w:p w:rsidR="00BE2AF9" w:rsidRDefault="00BE2AF9" w:rsidP="00BE2AF9">
      <w:pPr>
        <w:rPr>
          <w:lang w:val="ro-RO"/>
        </w:rPr>
      </w:pPr>
    </w:p>
    <w:p w:rsidR="00BE2AF9" w:rsidRDefault="00BE2AF9" w:rsidP="00BE2AF9">
      <w:pPr>
        <w:rPr>
          <w:lang w:val="ro-RO"/>
        </w:rPr>
      </w:pPr>
    </w:p>
    <w:p w:rsidR="00BE2AF9" w:rsidRDefault="00BE2AF9" w:rsidP="00BE2AF9">
      <w:pPr>
        <w:rPr>
          <w:lang w:val="ro-RO"/>
        </w:rPr>
      </w:pPr>
    </w:p>
    <w:p w:rsidR="00BE2AF9" w:rsidRPr="00BE2AF9" w:rsidRDefault="00BE2AF9" w:rsidP="00BE2AF9">
      <w:pPr>
        <w:rPr>
          <w:lang w:val="ro-RO"/>
        </w:rPr>
      </w:pPr>
    </w:p>
    <w:p w:rsidR="0055776E" w:rsidRPr="0055776E" w:rsidRDefault="0055776E" w:rsidP="001A216D">
      <w:pPr>
        <w:shd w:val="clear" w:color="auto" w:fill="FFFFFF"/>
        <w:jc w:val="both"/>
        <w:rPr>
          <w:rFonts w:ascii="Arial" w:eastAsia="Times New Roman" w:hAnsi="Arial" w:cs="Arial"/>
          <w:color w:val="000000"/>
          <w:sz w:val="24"/>
          <w:szCs w:val="24"/>
          <w:u w:val="single"/>
        </w:rPr>
      </w:pPr>
    </w:p>
    <w:p w:rsidR="006E1C7E" w:rsidRPr="003A6C8D" w:rsidRDefault="006E1C7E" w:rsidP="001A216D">
      <w:pPr>
        <w:jc w:val="both"/>
        <w:rPr>
          <w:rFonts w:ascii="Arial" w:hAnsi="Arial" w:cs="Arial"/>
          <w:sz w:val="24"/>
          <w:szCs w:val="24"/>
          <w:u w:val="single"/>
          <w:lang w:val="ro-RO"/>
        </w:rPr>
      </w:pPr>
    </w:p>
    <w:p w:rsidR="00037766" w:rsidRPr="003A6C8D" w:rsidRDefault="00037766" w:rsidP="001A216D">
      <w:pPr>
        <w:jc w:val="both"/>
        <w:rPr>
          <w:rFonts w:ascii="Arial" w:hAnsi="Arial" w:cs="Arial"/>
          <w:sz w:val="24"/>
          <w:szCs w:val="24"/>
        </w:rPr>
      </w:pPr>
    </w:p>
    <w:p w:rsidR="003A6C8D" w:rsidRDefault="00A5130C" w:rsidP="007B192C">
      <w:pPr>
        <w:pStyle w:val="Heading1"/>
      </w:pPr>
      <w:bookmarkStart w:id="11" w:name="_Toc8161329"/>
      <w:r w:rsidRPr="006F3E5E">
        <w:lastRenderedPageBreak/>
        <w:t>REFERENCES</w:t>
      </w:r>
      <w:bookmarkEnd w:id="11"/>
      <w:r w:rsidRPr="006F3E5E">
        <w:t xml:space="preserve"> </w:t>
      </w:r>
    </w:p>
    <w:p w:rsidR="007B192C" w:rsidRPr="007B192C" w:rsidRDefault="007B192C" w:rsidP="007B192C">
      <w:pPr>
        <w:rPr>
          <w:b/>
          <w:sz w:val="26"/>
          <w:szCs w:val="26"/>
        </w:rPr>
      </w:pPr>
      <w:r w:rsidRPr="007B192C">
        <w:rPr>
          <w:b/>
          <w:sz w:val="26"/>
          <w:szCs w:val="26"/>
        </w:rPr>
        <w:t>Books:</w:t>
      </w:r>
    </w:p>
    <w:p w:rsidR="00A74EF4" w:rsidRPr="00E73AC2" w:rsidRDefault="00A74EF4" w:rsidP="00514C2B">
      <w:pPr>
        <w:jc w:val="both"/>
        <w:rPr>
          <w:rFonts w:cs="Arial"/>
          <w:sz w:val="26"/>
          <w:szCs w:val="26"/>
        </w:rPr>
      </w:pPr>
      <w:r w:rsidRPr="00E73AC2">
        <w:rPr>
          <w:rFonts w:cs="Arial"/>
          <w:sz w:val="26"/>
          <w:szCs w:val="26"/>
        </w:rPr>
        <w:t>Covey</w:t>
      </w:r>
      <w:r w:rsidR="00E73AC2">
        <w:rPr>
          <w:rFonts w:cs="Arial"/>
          <w:sz w:val="26"/>
          <w:szCs w:val="26"/>
        </w:rPr>
        <w:t>,</w:t>
      </w:r>
      <w:r w:rsidR="00D77E45" w:rsidRPr="00E73AC2">
        <w:rPr>
          <w:rFonts w:cs="Arial"/>
          <w:sz w:val="26"/>
          <w:szCs w:val="26"/>
        </w:rPr>
        <w:t xml:space="preserve"> S. </w:t>
      </w:r>
      <w:r w:rsidR="00514C2B" w:rsidRPr="00E73AC2">
        <w:rPr>
          <w:rFonts w:cs="Arial"/>
          <w:sz w:val="26"/>
          <w:szCs w:val="26"/>
        </w:rPr>
        <w:t>(2013),</w:t>
      </w:r>
      <w:r w:rsidR="00514C2B" w:rsidRPr="00E73AC2">
        <w:rPr>
          <w:rFonts w:cs="Arial"/>
          <w:i/>
          <w:sz w:val="26"/>
          <w:szCs w:val="26"/>
        </w:rPr>
        <w:t xml:space="preserve"> The 7 Habits of Highly Effective People, </w:t>
      </w:r>
      <w:r w:rsidR="00514C2B" w:rsidRPr="00E73AC2">
        <w:rPr>
          <w:rFonts w:cs="Arial"/>
          <w:sz w:val="26"/>
          <w:szCs w:val="26"/>
        </w:rPr>
        <w:t>Simon and Schuster: London</w:t>
      </w:r>
    </w:p>
    <w:p w:rsidR="00E73AC2" w:rsidRPr="00E73AC2" w:rsidRDefault="00E73AC2" w:rsidP="00514C2B">
      <w:pPr>
        <w:jc w:val="both"/>
        <w:rPr>
          <w:rFonts w:cs="Arial"/>
          <w:sz w:val="26"/>
          <w:szCs w:val="26"/>
        </w:rPr>
      </w:pPr>
      <w:r w:rsidRPr="00E73AC2">
        <w:rPr>
          <w:rFonts w:cs="Arial"/>
          <w:sz w:val="26"/>
          <w:szCs w:val="26"/>
        </w:rPr>
        <w:t>Dweck</w:t>
      </w:r>
      <w:r>
        <w:rPr>
          <w:rFonts w:cs="Arial"/>
          <w:sz w:val="26"/>
          <w:szCs w:val="26"/>
        </w:rPr>
        <w:t>,</w:t>
      </w:r>
      <w:r w:rsidRPr="00E73AC2">
        <w:rPr>
          <w:rFonts w:cs="Arial"/>
          <w:sz w:val="26"/>
          <w:szCs w:val="26"/>
        </w:rPr>
        <w:t xml:space="preserve"> C. (2017), </w:t>
      </w:r>
      <w:r w:rsidRPr="00E73AC2">
        <w:rPr>
          <w:rFonts w:cs="Arial"/>
          <w:i/>
          <w:sz w:val="26"/>
          <w:szCs w:val="26"/>
        </w:rPr>
        <w:t>Mindset</w:t>
      </w:r>
      <w:r w:rsidRPr="00E73AC2">
        <w:rPr>
          <w:rFonts w:cs="Arial"/>
          <w:sz w:val="26"/>
          <w:szCs w:val="26"/>
        </w:rPr>
        <w:t xml:space="preserve">, Robinson: New York </w:t>
      </w:r>
    </w:p>
    <w:p w:rsidR="00514C2B" w:rsidRPr="00E73AC2" w:rsidRDefault="00D77E45" w:rsidP="00514C2B">
      <w:pPr>
        <w:jc w:val="both"/>
        <w:rPr>
          <w:rFonts w:cs="Arial"/>
          <w:sz w:val="26"/>
          <w:szCs w:val="26"/>
        </w:rPr>
      </w:pPr>
      <w:r w:rsidRPr="00E73AC2">
        <w:rPr>
          <w:rFonts w:cs="Arial"/>
          <w:sz w:val="26"/>
          <w:szCs w:val="26"/>
        </w:rPr>
        <w:t>K</w:t>
      </w:r>
      <w:r w:rsidR="00E73AC2">
        <w:rPr>
          <w:rFonts w:cs="Arial"/>
          <w:sz w:val="26"/>
          <w:szCs w:val="26"/>
        </w:rPr>
        <w:t xml:space="preserve">ing, </w:t>
      </w:r>
      <w:r w:rsidRPr="00E73AC2">
        <w:rPr>
          <w:rFonts w:cs="Arial"/>
          <w:sz w:val="26"/>
          <w:szCs w:val="26"/>
        </w:rPr>
        <w:t>S. (2012), On Writing: A Memoir of the Craft, Simon and Schuster: New York</w:t>
      </w:r>
    </w:p>
    <w:p w:rsidR="00A74EF4" w:rsidRDefault="00E73AC2" w:rsidP="00FE486A">
      <w:pPr>
        <w:jc w:val="both"/>
        <w:rPr>
          <w:rFonts w:cs="Arial"/>
          <w:sz w:val="26"/>
          <w:szCs w:val="26"/>
        </w:rPr>
      </w:pPr>
      <w:r>
        <w:rPr>
          <w:rFonts w:cs="Arial"/>
          <w:sz w:val="26"/>
          <w:szCs w:val="26"/>
        </w:rPr>
        <w:t xml:space="preserve">Kolb, D. </w:t>
      </w:r>
      <w:r w:rsidRPr="00E73AC2">
        <w:rPr>
          <w:rFonts w:cs="Arial"/>
          <w:sz w:val="26"/>
          <w:szCs w:val="26"/>
        </w:rPr>
        <w:t>(1983).</w:t>
      </w:r>
      <w:r w:rsidRPr="00E73AC2">
        <w:rPr>
          <w:rFonts w:cs="Arial"/>
          <w:i/>
          <w:sz w:val="26"/>
          <w:szCs w:val="26"/>
        </w:rPr>
        <w:t xml:space="preserve"> Experiential learning: Experience as the source of learning and development, </w:t>
      </w:r>
      <w:r w:rsidRPr="00E73AC2">
        <w:rPr>
          <w:rFonts w:cs="Arial"/>
          <w:sz w:val="26"/>
          <w:szCs w:val="26"/>
        </w:rPr>
        <w:t>Prentice-Hall: New Jersey</w:t>
      </w:r>
    </w:p>
    <w:p w:rsidR="00BA7C7D" w:rsidRDefault="00BA7C7D" w:rsidP="00FE486A">
      <w:pPr>
        <w:jc w:val="both"/>
        <w:rPr>
          <w:rFonts w:cs="Arial"/>
          <w:sz w:val="26"/>
          <w:szCs w:val="26"/>
        </w:rPr>
      </w:pPr>
      <w:r>
        <w:rPr>
          <w:rFonts w:cs="Arial"/>
          <w:sz w:val="26"/>
          <w:szCs w:val="26"/>
        </w:rPr>
        <w:t>Tracy, B (</w:t>
      </w:r>
    </w:p>
    <w:p w:rsidR="007B192C" w:rsidRDefault="007B192C" w:rsidP="00FE486A">
      <w:pPr>
        <w:jc w:val="both"/>
        <w:rPr>
          <w:rFonts w:cs="Arial"/>
          <w:b/>
          <w:sz w:val="26"/>
          <w:szCs w:val="26"/>
        </w:rPr>
      </w:pPr>
      <w:r w:rsidRPr="007B192C">
        <w:rPr>
          <w:rFonts w:cs="Arial"/>
          <w:b/>
          <w:sz w:val="26"/>
          <w:szCs w:val="26"/>
        </w:rPr>
        <w:t>Images links:</w:t>
      </w:r>
    </w:p>
    <w:p w:rsidR="007B192C" w:rsidRPr="00514C2B" w:rsidRDefault="007B192C" w:rsidP="007B192C">
      <w:pPr>
        <w:jc w:val="both"/>
        <w:rPr>
          <w:rFonts w:cs="Arial"/>
          <w:b/>
          <w:color w:val="000000"/>
          <w:sz w:val="26"/>
          <w:szCs w:val="26"/>
          <w:shd w:val="clear" w:color="auto" w:fill="FFFFFF"/>
        </w:rPr>
      </w:pPr>
      <w:r w:rsidRPr="00514C2B">
        <w:rPr>
          <w:rFonts w:cs="Arial"/>
          <w:b/>
          <w:color w:val="000000"/>
          <w:sz w:val="26"/>
          <w:szCs w:val="26"/>
          <w:shd w:val="clear" w:color="auto" w:fill="FFFFFF"/>
        </w:rPr>
        <w:t xml:space="preserve">Fig. 1 </w:t>
      </w:r>
    </w:p>
    <w:p w:rsidR="007B192C" w:rsidRPr="00514C2B" w:rsidRDefault="0029699B" w:rsidP="007B192C">
      <w:pPr>
        <w:jc w:val="both"/>
        <w:rPr>
          <w:rFonts w:cs="Arial"/>
          <w:sz w:val="26"/>
          <w:szCs w:val="26"/>
        </w:rPr>
      </w:pPr>
      <w:hyperlink r:id="rId16" w:anchor="imgrc=XDzpNNJxklr0IM" w:history="1">
        <w:r w:rsidR="007B192C" w:rsidRPr="00514C2B">
          <w:rPr>
            <w:rStyle w:val="Hyperlink"/>
            <w:rFonts w:cs="Arial"/>
            <w:sz w:val="26"/>
            <w:szCs w:val="26"/>
          </w:rPr>
          <w:t>https://www.google.ro/search?q=kolb%27s+learning+cycle&amp;client=opera&amp;hs=LB1&amp;source=lnms&amp;tbm=isch&amp;sa=X&amp;ved=0ahUKEwjH0-Xi2JXhAhUyUBUIHbNdB3kQ_AUIDigB&amp;biw=1662&amp;bih=838&amp;dpr=1.13#imgrc=XDzpNNJxklr0IM</w:t>
        </w:r>
      </w:hyperlink>
    </w:p>
    <w:p w:rsidR="007B192C" w:rsidRPr="00514C2B" w:rsidRDefault="007B192C" w:rsidP="007B192C">
      <w:pPr>
        <w:jc w:val="both"/>
        <w:rPr>
          <w:rFonts w:cs="Arial"/>
          <w:b/>
          <w:sz w:val="26"/>
          <w:szCs w:val="26"/>
        </w:rPr>
      </w:pPr>
      <w:r w:rsidRPr="00514C2B">
        <w:rPr>
          <w:rFonts w:cs="Arial"/>
          <w:b/>
          <w:sz w:val="26"/>
          <w:szCs w:val="26"/>
        </w:rPr>
        <w:t xml:space="preserve">Fig. 2 </w:t>
      </w:r>
    </w:p>
    <w:p w:rsidR="007B192C" w:rsidRPr="00514C2B" w:rsidRDefault="0029699B" w:rsidP="007B192C">
      <w:pPr>
        <w:jc w:val="both"/>
        <w:rPr>
          <w:rFonts w:cs="Arial"/>
          <w:sz w:val="26"/>
          <w:szCs w:val="26"/>
        </w:rPr>
      </w:pPr>
      <w:hyperlink r:id="rId17" w:anchor="imgrc=jg69AVVzoc7GsM" w:history="1">
        <w:r w:rsidR="007B192C" w:rsidRPr="00514C2B">
          <w:rPr>
            <w:rStyle w:val="Hyperlink"/>
            <w:rFonts w:cs="Arial"/>
            <w:sz w:val="26"/>
            <w:szCs w:val="26"/>
          </w:rPr>
          <w:t>https://www.google.ro/search?q=dweck+mindset+theory&amp;client=opera&amp;hs=TuN&amp;source=lnms&amp;tbm=isch&amp;sa=X&amp;ved=0ahUKEwjj1cuj9pXhAhVATBUIHermCgIQ_AUIDigB&amp;biw=1662&amp;bih=838&amp;dpr=1.13#imgrc=jg69AVVzoc7GsM</w:t>
        </w:r>
      </w:hyperlink>
    </w:p>
    <w:p w:rsidR="007B192C" w:rsidRPr="007B192C" w:rsidRDefault="007B192C" w:rsidP="00FE486A">
      <w:pPr>
        <w:jc w:val="both"/>
        <w:rPr>
          <w:rFonts w:cs="Arial"/>
          <w:b/>
          <w:sz w:val="26"/>
          <w:szCs w:val="26"/>
        </w:rPr>
      </w:pPr>
      <w:r>
        <w:rPr>
          <w:rFonts w:cs="Arial"/>
          <w:b/>
          <w:sz w:val="26"/>
          <w:szCs w:val="26"/>
        </w:rPr>
        <w:t>Videos:</w:t>
      </w:r>
    </w:p>
    <w:p w:rsidR="00703218" w:rsidRPr="00703218" w:rsidRDefault="00302470" w:rsidP="00703218">
      <w:pPr>
        <w:jc w:val="both"/>
        <w:rPr>
          <w:rFonts w:cs="Arial"/>
          <w:sz w:val="26"/>
          <w:szCs w:val="26"/>
        </w:rPr>
      </w:pPr>
      <w:r w:rsidRPr="00302470">
        <w:rPr>
          <w:rFonts w:cs="Arial"/>
          <w:sz w:val="26"/>
          <w:szCs w:val="26"/>
        </w:rPr>
        <w:t>Stanford Alumni, (2014),</w:t>
      </w:r>
      <w:r>
        <w:rPr>
          <w:rFonts w:cs="Arial"/>
          <w:i/>
          <w:sz w:val="26"/>
          <w:szCs w:val="26"/>
        </w:rPr>
        <w:t xml:space="preserve"> </w:t>
      </w:r>
      <w:r w:rsidR="00703218" w:rsidRPr="00703218">
        <w:rPr>
          <w:rFonts w:cs="Arial"/>
          <w:i/>
          <w:sz w:val="26"/>
          <w:szCs w:val="26"/>
        </w:rPr>
        <w:t>Developing a Growth Mindset with Carol Dweck</w:t>
      </w:r>
      <w:r w:rsidR="00703218">
        <w:rPr>
          <w:rFonts w:cs="Arial"/>
          <w:sz w:val="26"/>
          <w:szCs w:val="26"/>
        </w:rPr>
        <w:t xml:space="preserve">, </w:t>
      </w:r>
      <w:r w:rsidR="00703218" w:rsidRPr="00703218">
        <w:rPr>
          <w:rFonts w:cs="Arial"/>
          <w:sz w:val="26"/>
          <w:szCs w:val="26"/>
        </w:rPr>
        <w:t>(9:37)</w:t>
      </w:r>
    </w:p>
    <w:p w:rsidR="00302470" w:rsidRDefault="00703218" w:rsidP="00703218">
      <w:pPr>
        <w:jc w:val="both"/>
        <w:rPr>
          <w:rFonts w:cs="Arial"/>
          <w:sz w:val="26"/>
          <w:szCs w:val="26"/>
        </w:rPr>
      </w:pPr>
      <w:r w:rsidRPr="00703218">
        <w:rPr>
          <w:rFonts w:cs="Arial"/>
          <w:sz w:val="26"/>
          <w:szCs w:val="26"/>
        </w:rPr>
        <w:t>Available at:</w:t>
      </w:r>
    </w:p>
    <w:p w:rsidR="00302470" w:rsidRDefault="00302470" w:rsidP="00703218">
      <w:pPr>
        <w:jc w:val="both"/>
        <w:rPr>
          <w:rFonts w:cs="Arial"/>
          <w:sz w:val="26"/>
          <w:szCs w:val="26"/>
        </w:rPr>
      </w:pPr>
      <w:r w:rsidRPr="00703218">
        <w:rPr>
          <w:rFonts w:cs="Arial"/>
          <w:sz w:val="26"/>
          <w:szCs w:val="26"/>
        </w:rPr>
        <w:t xml:space="preserve"> </w:t>
      </w:r>
      <w:hyperlink r:id="rId18" w:history="1">
        <w:r w:rsidRPr="00CE1EEC">
          <w:rPr>
            <w:rStyle w:val="Hyperlink"/>
            <w:rFonts w:cs="Arial"/>
            <w:sz w:val="26"/>
            <w:szCs w:val="26"/>
          </w:rPr>
          <w:t>https://www.youtube.com/watch?v=hiiEeMN7vbQ</w:t>
        </w:r>
      </w:hyperlink>
      <w:r>
        <w:rPr>
          <w:rFonts w:cs="Arial"/>
          <w:sz w:val="26"/>
          <w:szCs w:val="26"/>
        </w:rPr>
        <w:t xml:space="preserve"> </w:t>
      </w:r>
    </w:p>
    <w:p w:rsidR="00703218" w:rsidRPr="00E73AC2" w:rsidRDefault="00703218" w:rsidP="00703218">
      <w:pPr>
        <w:jc w:val="both"/>
        <w:rPr>
          <w:rFonts w:cs="Arial"/>
          <w:sz w:val="26"/>
          <w:szCs w:val="26"/>
        </w:rPr>
      </w:pPr>
      <w:r w:rsidRPr="00703218">
        <w:rPr>
          <w:rFonts w:cs="Arial"/>
          <w:sz w:val="26"/>
          <w:szCs w:val="26"/>
        </w:rPr>
        <w:t>(Accessed:12 April 2019).</w:t>
      </w:r>
    </w:p>
    <w:sectPr w:rsidR="00703218" w:rsidRPr="00E73AC2" w:rsidSect="00836CF3">
      <w:footerReference w:type="default" r:id="rId19"/>
      <w:pgSz w:w="11909" w:h="16834" w:code="9"/>
      <w:pgMar w:top="1440" w:right="1440" w:bottom="994" w:left="1440" w:header="720" w:footer="720" w:gutter="0"/>
      <w:pgNumType w:start="0"/>
      <w:cols w:space="720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:rsidR="0029699B" w:rsidRDefault="0029699B" w:rsidP="003723E7">
      <w:pPr>
        <w:spacing w:after="0" w:line="240" w:lineRule="auto"/>
      </w:pPr>
      <w:r>
        <w:separator/>
      </w:r>
    </w:p>
  </w:endnote>
  <w:endnote w:type="continuationSeparator" w:id="0">
    <w:p w:rsidR="0029699B" w:rsidRDefault="0029699B" w:rsidP="003723E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4000ACFF" w:usb2="00000001" w:usb3="00000000" w:csb0="000001FF" w:csb1="00000000"/>
  </w:font>
  <w:font w:name="Calibri Light">
    <w:panose1 w:val="020F0302020204030204"/>
    <w:charset w:val="00"/>
    <w:family w:val="swiss"/>
    <w:pitch w:val="variable"/>
    <w:sig w:usb0="A0002AEF" w:usb1="4000207B" w:usb2="00000000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3723E7" w:rsidRDefault="003723E7">
    <w:pPr>
      <w:pStyle w:val="Footer"/>
      <w:tabs>
        <w:tab w:val="clear" w:pos="4680"/>
        <w:tab w:val="clear" w:pos="9360"/>
      </w:tabs>
      <w:jc w:val="center"/>
      <w:rPr>
        <w:caps/>
        <w:noProof/>
        <w:color w:val="5B9BD5" w:themeColor="accent1"/>
      </w:rPr>
    </w:pPr>
    <w:r>
      <w:rPr>
        <w:caps/>
        <w:color w:val="5B9BD5" w:themeColor="accent1"/>
      </w:rPr>
      <w:fldChar w:fldCharType="begin"/>
    </w:r>
    <w:r>
      <w:rPr>
        <w:caps/>
        <w:color w:val="5B9BD5" w:themeColor="accent1"/>
      </w:rPr>
      <w:instrText xml:space="preserve"> PAGE   \* MERGEFORMAT </w:instrText>
    </w:r>
    <w:r>
      <w:rPr>
        <w:caps/>
        <w:color w:val="5B9BD5" w:themeColor="accent1"/>
      </w:rPr>
      <w:fldChar w:fldCharType="separate"/>
    </w:r>
    <w:r w:rsidR="00647993">
      <w:rPr>
        <w:caps/>
        <w:noProof/>
        <w:color w:val="5B9BD5" w:themeColor="accent1"/>
      </w:rPr>
      <w:t>11</w:t>
    </w:r>
    <w:r>
      <w:rPr>
        <w:caps/>
        <w:noProof/>
        <w:color w:val="5B9BD5" w:themeColor="accent1"/>
      </w:rPr>
      <w:fldChar w:fldCharType="end"/>
    </w:r>
  </w:p>
  <w:p w:rsidR="003723E7" w:rsidRDefault="003723E7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:rsidR="0029699B" w:rsidRDefault="0029699B" w:rsidP="003723E7">
      <w:pPr>
        <w:spacing w:after="0" w:line="240" w:lineRule="auto"/>
      </w:pPr>
      <w:r>
        <w:separator/>
      </w:r>
    </w:p>
  </w:footnote>
  <w:footnote w:type="continuationSeparator" w:id="0">
    <w:p w:rsidR="0029699B" w:rsidRDefault="0029699B" w:rsidP="003723E7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1E247F07"/>
    <w:multiLevelType w:val="hybridMultilevel"/>
    <w:tmpl w:val="8F0C685C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4CF10747"/>
    <w:multiLevelType w:val="hybridMultilevel"/>
    <w:tmpl w:val="3D74DD70"/>
    <w:lvl w:ilvl="0" w:tplc="24BEEC0C">
      <w:numFmt w:val="bullet"/>
      <w:lvlText w:val="-"/>
      <w:lvlJc w:val="left"/>
      <w:pPr>
        <w:ind w:left="720" w:hanging="360"/>
      </w:pPr>
      <w:rPr>
        <w:rFonts w:ascii="Times New Roman" w:eastAsiaTheme="minorHAnsi" w:hAnsi="Times New Roman" w:cs="Times New Roman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535113B9"/>
    <w:multiLevelType w:val="multilevel"/>
    <w:tmpl w:val="85C2F68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>
    <w:abstractNumId w:val="1"/>
  </w:num>
  <w:num w:numId="2">
    <w:abstractNumId w:val="0"/>
  </w:num>
  <w:num w:numId="3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proofState w:spelling="clean" w:grammar="clean"/>
  <w:defaultTabStop w:val="720"/>
  <w:drawingGridHorizontalSpacing w:val="110"/>
  <w:displayHorizontalDrawingGridEvery w:val="2"/>
  <w:displayVerticalDrawingGridEvery w:val="2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6C20FF"/>
    <w:rsid w:val="00015536"/>
    <w:rsid w:val="0001652A"/>
    <w:rsid w:val="00037766"/>
    <w:rsid w:val="000520C3"/>
    <w:rsid w:val="000915C2"/>
    <w:rsid w:val="00092335"/>
    <w:rsid w:val="000A29B0"/>
    <w:rsid w:val="000B645A"/>
    <w:rsid w:val="000D3C9E"/>
    <w:rsid w:val="000D7102"/>
    <w:rsid w:val="000D7FF5"/>
    <w:rsid w:val="000E039C"/>
    <w:rsid w:val="00102006"/>
    <w:rsid w:val="00121C53"/>
    <w:rsid w:val="0012754E"/>
    <w:rsid w:val="00165AA6"/>
    <w:rsid w:val="0018278C"/>
    <w:rsid w:val="00185DAF"/>
    <w:rsid w:val="00187AF8"/>
    <w:rsid w:val="001A216D"/>
    <w:rsid w:val="001B4433"/>
    <w:rsid w:val="001D4AA7"/>
    <w:rsid w:val="00215659"/>
    <w:rsid w:val="00270FF9"/>
    <w:rsid w:val="002805B1"/>
    <w:rsid w:val="002814D7"/>
    <w:rsid w:val="0029699B"/>
    <w:rsid w:val="002D4EB0"/>
    <w:rsid w:val="002F1EDA"/>
    <w:rsid w:val="00302470"/>
    <w:rsid w:val="003561EF"/>
    <w:rsid w:val="00357828"/>
    <w:rsid w:val="003723E7"/>
    <w:rsid w:val="0037366A"/>
    <w:rsid w:val="003A6C8D"/>
    <w:rsid w:val="003C5C36"/>
    <w:rsid w:val="003E6B83"/>
    <w:rsid w:val="00401A04"/>
    <w:rsid w:val="00415721"/>
    <w:rsid w:val="00431AAE"/>
    <w:rsid w:val="00436CBE"/>
    <w:rsid w:val="004767E6"/>
    <w:rsid w:val="00484861"/>
    <w:rsid w:val="004E3BFB"/>
    <w:rsid w:val="004E5045"/>
    <w:rsid w:val="004F0A56"/>
    <w:rsid w:val="004F2FDB"/>
    <w:rsid w:val="00505317"/>
    <w:rsid w:val="00514C2B"/>
    <w:rsid w:val="00516084"/>
    <w:rsid w:val="00526BD3"/>
    <w:rsid w:val="00537B6D"/>
    <w:rsid w:val="00541CB3"/>
    <w:rsid w:val="0055776E"/>
    <w:rsid w:val="00562FE0"/>
    <w:rsid w:val="0056649D"/>
    <w:rsid w:val="005A64C7"/>
    <w:rsid w:val="00600AA0"/>
    <w:rsid w:val="00647993"/>
    <w:rsid w:val="00653E2B"/>
    <w:rsid w:val="006847F7"/>
    <w:rsid w:val="0069253F"/>
    <w:rsid w:val="006B0BB0"/>
    <w:rsid w:val="006C20FF"/>
    <w:rsid w:val="006E1C7E"/>
    <w:rsid w:val="006F3E5E"/>
    <w:rsid w:val="00703218"/>
    <w:rsid w:val="0072243A"/>
    <w:rsid w:val="0075073F"/>
    <w:rsid w:val="007600DD"/>
    <w:rsid w:val="00766311"/>
    <w:rsid w:val="0076653F"/>
    <w:rsid w:val="0078072D"/>
    <w:rsid w:val="007B192C"/>
    <w:rsid w:val="007C728B"/>
    <w:rsid w:val="007F01B5"/>
    <w:rsid w:val="007F5D32"/>
    <w:rsid w:val="007F6A59"/>
    <w:rsid w:val="00822AC5"/>
    <w:rsid w:val="00836CF3"/>
    <w:rsid w:val="00841260"/>
    <w:rsid w:val="008A141A"/>
    <w:rsid w:val="008D7632"/>
    <w:rsid w:val="008E7999"/>
    <w:rsid w:val="008F2F04"/>
    <w:rsid w:val="00907853"/>
    <w:rsid w:val="00910BA8"/>
    <w:rsid w:val="00913302"/>
    <w:rsid w:val="0096309C"/>
    <w:rsid w:val="009903E3"/>
    <w:rsid w:val="009F1A3E"/>
    <w:rsid w:val="00A17644"/>
    <w:rsid w:val="00A20CA5"/>
    <w:rsid w:val="00A314FA"/>
    <w:rsid w:val="00A33EB9"/>
    <w:rsid w:val="00A503E4"/>
    <w:rsid w:val="00A5130C"/>
    <w:rsid w:val="00A517CD"/>
    <w:rsid w:val="00A74EF4"/>
    <w:rsid w:val="00A82B59"/>
    <w:rsid w:val="00A92FA9"/>
    <w:rsid w:val="00AA05BC"/>
    <w:rsid w:val="00AA38BA"/>
    <w:rsid w:val="00AB63E6"/>
    <w:rsid w:val="00AD4205"/>
    <w:rsid w:val="00B80221"/>
    <w:rsid w:val="00BA279F"/>
    <w:rsid w:val="00BA7C7D"/>
    <w:rsid w:val="00BB25E2"/>
    <w:rsid w:val="00BB4DF7"/>
    <w:rsid w:val="00BB7EAF"/>
    <w:rsid w:val="00BE2AF9"/>
    <w:rsid w:val="00C16890"/>
    <w:rsid w:val="00C22667"/>
    <w:rsid w:val="00C359EE"/>
    <w:rsid w:val="00C8596A"/>
    <w:rsid w:val="00CD1940"/>
    <w:rsid w:val="00CE1B3B"/>
    <w:rsid w:val="00CF1917"/>
    <w:rsid w:val="00CF7B1B"/>
    <w:rsid w:val="00D53231"/>
    <w:rsid w:val="00D54A45"/>
    <w:rsid w:val="00D56E39"/>
    <w:rsid w:val="00D74B9C"/>
    <w:rsid w:val="00D77E45"/>
    <w:rsid w:val="00D85BF0"/>
    <w:rsid w:val="00D95DAD"/>
    <w:rsid w:val="00DA05D8"/>
    <w:rsid w:val="00DD0F22"/>
    <w:rsid w:val="00DE5638"/>
    <w:rsid w:val="00DF7D64"/>
    <w:rsid w:val="00E11123"/>
    <w:rsid w:val="00E402EB"/>
    <w:rsid w:val="00E443ED"/>
    <w:rsid w:val="00E73AC2"/>
    <w:rsid w:val="00E8621D"/>
    <w:rsid w:val="00E86835"/>
    <w:rsid w:val="00EA2400"/>
    <w:rsid w:val="00ED40FA"/>
    <w:rsid w:val="00F41ACD"/>
    <w:rsid w:val="00F90D12"/>
    <w:rsid w:val="00FA675E"/>
    <w:rsid w:val="00FC7420"/>
    <w:rsid w:val="00FE486A"/>
    <w:rsid w:val="00FE5DD6"/>
    <w:rsid w:val="00FF416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8A388B8"/>
  <w15:chartTrackingRefBased/>
  <w15:docId w15:val="{10AA1835-FE73-40A0-9A3A-700251325FE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120" w:line="360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102006"/>
    <w:rPr>
      <w:lang w:val="en-GB"/>
    </w:rPr>
  </w:style>
  <w:style w:type="paragraph" w:styleId="Heading1">
    <w:name w:val="heading 1"/>
    <w:basedOn w:val="Normal"/>
    <w:next w:val="Normal"/>
    <w:link w:val="Heading1Char"/>
    <w:uiPriority w:val="9"/>
    <w:qFormat/>
    <w:rsid w:val="00102006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E74B5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431AAE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2E74B5" w:themeColor="accent1" w:themeShade="BF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4F0A56"/>
    <w:pPr>
      <w:keepNext/>
      <w:keepLines/>
      <w:spacing w:before="40" w:after="0"/>
      <w:outlineLvl w:val="2"/>
    </w:pPr>
    <w:rPr>
      <w:rFonts w:asciiTheme="majorHAnsi" w:eastAsiaTheme="majorEastAsia" w:hAnsiTheme="majorHAnsi" w:cstheme="majorBidi"/>
      <w:color w:val="1F4D78" w:themeColor="accent1" w:themeShade="7F"/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102006"/>
    <w:rPr>
      <w:rFonts w:asciiTheme="majorHAnsi" w:eastAsiaTheme="majorEastAsia" w:hAnsiTheme="majorHAnsi" w:cstheme="majorBidi"/>
      <w:color w:val="2E74B5" w:themeColor="accent1" w:themeShade="BF"/>
      <w:sz w:val="32"/>
      <w:szCs w:val="32"/>
    </w:rPr>
  </w:style>
  <w:style w:type="paragraph" w:styleId="ListParagraph">
    <w:name w:val="List Paragraph"/>
    <w:basedOn w:val="Normal"/>
    <w:uiPriority w:val="34"/>
    <w:qFormat/>
    <w:rsid w:val="00102006"/>
    <w:pPr>
      <w:spacing w:after="200" w:line="276" w:lineRule="auto"/>
      <w:ind w:left="720"/>
      <w:contextualSpacing/>
    </w:pPr>
    <w:rPr>
      <w:lang w:val="ro-RO"/>
    </w:rPr>
  </w:style>
  <w:style w:type="paragraph" w:styleId="TOCHeading">
    <w:name w:val="TOC Heading"/>
    <w:basedOn w:val="Heading1"/>
    <w:next w:val="Normal"/>
    <w:uiPriority w:val="39"/>
    <w:unhideWhenUsed/>
    <w:qFormat/>
    <w:rsid w:val="00102006"/>
    <w:pPr>
      <w:outlineLvl w:val="9"/>
    </w:pPr>
  </w:style>
  <w:style w:type="table" w:styleId="TableGrid">
    <w:name w:val="Table Grid"/>
    <w:basedOn w:val="TableNormal"/>
    <w:uiPriority w:val="39"/>
    <w:rsid w:val="00505317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Hyperlink">
    <w:name w:val="Hyperlink"/>
    <w:basedOn w:val="DefaultParagraphFont"/>
    <w:uiPriority w:val="99"/>
    <w:unhideWhenUsed/>
    <w:rsid w:val="001D4AA7"/>
    <w:rPr>
      <w:color w:val="0563C1" w:themeColor="hyperlink"/>
      <w:u w:val="single"/>
    </w:rPr>
  </w:style>
  <w:style w:type="character" w:styleId="Emphasis">
    <w:name w:val="Emphasis"/>
    <w:basedOn w:val="DefaultParagraphFont"/>
    <w:uiPriority w:val="20"/>
    <w:qFormat/>
    <w:rsid w:val="00A5130C"/>
    <w:rPr>
      <w:i/>
      <w:iCs/>
    </w:rPr>
  </w:style>
  <w:style w:type="paragraph" w:styleId="NoSpacing">
    <w:name w:val="No Spacing"/>
    <w:link w:val="NoSpacingChar"/>
    <w:uiPriority w:val="1"/>
    <w:qFormat/>
    <w:rsid w:val="00836CF3"/>
    <w:pPr>
      <w:spacing w:after="0" w:line="240" w:lineRule="auto"/>
    </w:pPr>
    <w:rPr>
      <w:rFonts w:eastAsiaTheme="minorEastAsia"/>
    </w:rPr>
  </w:style>
  <w:style w:type="character" w:customStyle="1" w:styleId="NoSpacingChar">
    <w:name w:val="No Spacing Char"/>
    <w:basedOn w:val="DefaultParagraphFont"/>
    <w:link w:val="NoSpacing"/>
    <w:uiPriority w:val="1"/>
    <w:rsid w:val="00836CF3"/>
    <w:rPr>
      <w:rFonts w:eastAsiaTheme="minorEastAsia"/>
    </w:rPr>
  </w:style>
  <w:style w:type="character" w:customStyle="1" w:styleId="Heading2Char">
    <w:name w:val="Heading 2 Char"/>
    <w:basedOn w:val="DefaultParagraphFont"/>
    <w:link w:val="Heading2"/>
    <w:uiPriority w:val="9"/>
    <w:rsid w:val="00431AAE"/>
    <w:rPr>
      <w:rFonts w:asciiTheme="majorHAnsi" w:eastAsiaTheme="majorEastAsia" w:hAnsiTheme="majorHAnsi" w:cstheme="majorBidi"/>
      <w:color w:val="2E74B5" w:themeColor="accent1" w:themeShade="BF"/>
      <w:sz w:val="26"/>
      <w:szCs w:val="26"/>
    </w:rPr>
  </w:style>
  <w:style w:type="paragraph" w:styleId="TOC1">
    <w:name w:val="toc 1"/>
    <w:basedOn w:val="Normal"/>
    <w:next w:val="Normal"/>
    <w:autoRedefine/>
    <w:uiPriority w:val="39"/>
    <w:unhideWhenUsed/>
    <w:rsid w:val="00841260"/>
    <w:pPr>
      <w:spacing w:after="100"/>
    </w:pPr>
  </w:style>
  <w:style w:type="character" w:customStyle="1" w:styleId="Heading3Char">
    <w:name w:val="Heading 3 Char"/>
    <w:basedOn w:val="DefaultParagraphFont"/>
    <w:link w:val="Heading3"/>
    <w:uiPriority w:val="9"/>
    <w:rsid w:val="004F0A56"/>
    <w:rPr>
      <w:rFonts w:asciiTheme="majorHAnsi" w:eastAsiaTheme="majorEastAsia" w:hAnsiTheme="majorHAnsi" w:cstheme="majorBidi"/>
      <w:color w:val="1F4D78" w:themeColor="accent1" w:themeShade="7F"/>
      <w:sz w:val="24"/>
      <w:szCs w:val="24"/>
    </w:rPr>
  </w:style>
  <w:style w:type="paragraph" w:styleId="TOC2">
    <w:name w:val="toc 2"/>
    <w:basedOn w:val="Normal"/>
    <w:next w:val="Normal"/>
    <w:autoRedefine/>
    <w:uiPriority w:val="39"/>
    <w:unhideWhenUsed/>
    <w:rsid w:val="009F1A3E"/>
    <w:pPr>
      <w:spacing w:after="100"/>
      <w:ind w:left="220"/>
    </w:pPr>
  </w:style>
  <w:style w:type="paragraph" w:styleId="TOC3">
    <w:name w:val="toc 3"/>
    <w:basedOn w:val="Normal"/>
    <w:next w:val="Normal"/>
    <w:autoRedefine/>
    <w:uiPriority w:val="39"/>
    <w:unhideWhenUsed/>
    <w:rsid w:val="009F1A3E"/>
    <w:pPr>
      <w:spacing w:after="100"/>
      <w:ind w:left="440"/>
    </w:pPr>
  </w:style>
  <w:style w:type="paragraph" w:styleId="Header">
    <w:name w:val="header"/>
    <w:basedOn w:val="Normal"/>
    <w:link w:val="HeaderChar"/>
    <w:uiPriority w:val="99"/>
    <w:unhideWhenUsed/>
    <w:rsid w:val="003723E7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3723E7"/>
  </w:style>
  <w:style w:type="paragraph" w:styleId="Footer">
    <w:name w:val="footer"/>
    <w:basedOn w:val="Normal"/>
    <w:link w:val="FooterChar"/>
    <w:uiPriority w:val="99"/>
    <w:unhideWhenUsed/>
    <w:rsid w:val="003723E7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3723E7"/>
  </w:style>
  <w:style w:type="character" w:styleId="FollowedHyperlink">
    <w:name w:val="FollowedHyperlink"/>
    <w:basedOn w:val="DefaultParagraphFont"/>
    <w:uiPriority w:val="99"/>
    <w:semiHidden/>
    <w:unhideWhenUsed/>
    <w:rsid w:val="00516084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ivs>
    <w:div w:id="289946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8686400">
          <w:marLeft w:val="30"/>
          <w:marRight w:val="15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17919695">
          <w:marLeft w:val="30"/>
          <w:marRight w:val="15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3051852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14695973">
                  <w:marLeft w:val="0"/>
                  <w:marRight w:val="0"/>
                  <w:marTop w:val="0"/>
                  <w:marBottom w:val="0"/>
                  <w:divBdr>
                    <w:top w:val="single" w:sz="6" w:space="2" w:color="AAFFFF"/>
                    <w:left w:val="single" w:sz="6" w:space="2" w:color="AAFFFF"/>
                    <w:bottom w:val="single" w:sz="6" w:space="2" w:color="AAFFFF"/>
                    <w:right w:val="single" w:sz="6" w:space="2" w:color="AAFFFF"/>
                  </w:divBdr>
                </w:div>
              </w:divsChild>
            </w:div>
          </w:divsChild>
        </w:div>
      </w:divsChild>
    </w:div>
    <w:div w:id="7892780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470377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98678146">
          <w:marLeft w:val="35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278898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63946615">
          <w:marLeft w:val="35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085655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32158387">
          <w:marLeft w:val="35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181575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endnotes" Target="endnotes.xml"/><Relationship Id="rId13" Type="http://schemas.openxmlformats.org/officeDocument/2006/relationships/hyperlink" Target="https://www.ldoceonline.com/dictionary/successful" TargetMode="External"/><Relationship Id="rId18" Type="http://schemas.openxmlformats.org/officeDocument/2006/relationships/hyperlink" Target="https://www.youtube.com/watch?v=hiiEeMN7vbQ" TargetMode="External"/><Relationship Id="rId3" Type="http://schemas.openxmlformats.org/officeDocument/2006/relationships/numbering" Target="numbering.xml"/><Relationship Id="rId21" Type="http://schemas.openxmlformats.org/officeDocument/2006/relationships/theme" Target="theme/theme1.xml"/><Relationship Id="rId7" Type="http://schemas.openxmlformats.org/officeDocument/2006/relationships/footnotes" Target="footnotes.xml"/><Relationship Id="rId12" Type="http://schemas.openxmlformats.org/officeDocument/2006/relationships/hyperlink" Target="https://www.ldoceonline.com/dictionary/happy" TargetMode="External"/><Relationship Id="rId17" Type="http://schemas.openxmlformats.org/officeDocument/2006/relationships/hyperlink" Target="https://www.google.ro/search?q=dweck+mindset+theory&amp;client=opera&amp;hs=TuN&amp;source=lnms&amp;tbm=isch&amp;sa=X&amp;ved=0ahUKEwjj1cuj9pXhAhVATBUIHermCgIQ_AUIDigB&amp;biw=1662&amp;bih=838&amp;dpr=1.13" TargetMode="External"/><Relationship Id="rId2" Type="http://schemas.openxmlformats.org/officeDocument/2006/relationships/customXml" Target="../customXml/item2.xml"/><Relationship Id="rId16" Type="http://schemas.openxmlformats.org/officeDocument/2006/relationships/hyperlink" Target="https://www.google.ro/search?q=kolb%27s+learning+cycle&amp;client=opera&amp;hs=LB1&amp;source=lnms&amp;tbm=isch&amp;sa=X&amp;ved=0ahUKEwjH0-Xi2JXhAhUyUBUIHbNdB3kQ_AUIDigB&amp;biw=1662&amp;bih=838&amp;dpr=1.13" TargetMode="External"/><Relationship Id="rId20" Type="http://schemas.openxmlformats.org/officeDocument/2006/relationships/fontTable" Target="fontTable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hyperlink" Target="https://www.ldoceonline.com/dictionary/ability" TargetMode="External"/><Relationship Id="rId5" Type="http://schemas.openxmlformats.org/officeDocument/2006/relationships/settings" Target="settings.xml"/><Relationship Id="rId15" Type="http://schemas.openxmlformats.org/officeDocument/2006/relationships/image" Target="media/image3.jpg"/><Relationship Id="rId10" Type="http://schemas.openxmlformats.org/officeDocument/2006/relationships/image" Target="media/image2.png"/><Relationship Id="rId19" Type="http://schemas.openxmlformats.org/officeDocument/2006/relationships/footer" Target="footer1.xml"/><Relationship Id="rId4" Type="http://schemas.openxmlformats.org/officeDocument/2006/relationships/styles" Target="styles.xml"/><Relationship Id="rId9" Type="http://schemas.openxmlformats.org/officeDocument/2006/relationships/image" Target="media/image1.png"/><Relationship Id="rId14" Type="http://schemas.openxmlformats.org/officeDocument/2006/relationships/hyperlink" Target="https://www.youtube.com/watch?v=hiiEeMN7vbQ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item1.xml><?xml version="1.0" encoding="utf-8"?>
<CoverPageProperties xmlns="http://schemas.microsoft.com/office/2006/coverPageProps">
  <PublishDate/>
  <Abstract>STUDENT NAME: Adriana Trifu                                                STUDENT ID: 1812538                                                           MODULE CODE: BMSK4001                                                            LECTURER: Shao-Lan Yen</Abstract>
  <CompanyAddress/>
  <CompanyPhone/>
  <CompanyFax/>
  <CompanyEmail/>
</CoverPageProperties>
</file>

<file path=customXml/item2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customXml/itemProps2.xml><?xml version="1.0" encoding="utf-8"?>
<ds:datastoreItem xmlns:ds="http://schemas.openxmlformats.org/officeDocument/2006/customXml" ds:itemID="{58123680-92F7-4F85-AA53-9FBA0E709195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4779</TotalTime>
  <Pages>1</Pages>
  <Words>2099</Words>
  <Characters>11969</Characters>
  <Application>Microsoft Office Word</Application>
  <DocSecurity>0</DocSecurity>
  <Lines>99</Lines>
  <Paragraphs>28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C</vt:lpstr>
    </vt:vector>
  </TitlesOfParts>
  <Company/>
  <LinksUpToDate>false</LinksUpToDate>
  <CharactersWithSpaces>14040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</dc:title>
  <dc:subject>MODULE NAME: ACADEMIC AND EMPLOYABILITY SKILLS</dc:subject>
  <dc:creator>Windows User</dc:creator>
  <cp:keywords/>
  <dc:description/>
  <cp:lastModifiedBy>Windows User</cp:lastModifiedBy>
  <cp:revision>57</cp:revision>
  <dcterms:created xsi:type="dcterms:W3CDTF">2019-03-02T10:59:00Z</dcterms:created>
  <dcterms:modified xsi:type="dcterms:W3CDTF">2019-05-07T21:42:00Z</dcterms:modified>
</cp:coreProperties>
</file>