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1ECF" w:rsidRPr="00AE1ECF" w:rsidRDefault="00AE1ECF" w:rsidP="00AE1ECF">
      <w:pPr>
        <w:pStyle w:val="paragraph"/>
        <w:rPr>
          <w:noProof/>
        </w:rPr>
      </w:pPr>
      <w:r w:rsidRPr="00AE1ECF">
        <w:rPr>
          <w:noProof/>
        </w:rPr>
        <w:drawing>
          <wp:anchor distT="0" distB="0" distL="114300" distR="114300" simplePos="0" relativeHeight="251708416" behindDoc="1" locked="0" layoutInCell="1" allowOverlap="1">
            <wp:simplePos x="0" y="0"/>
            <wp:positionH relativeFrom="column">
              <wp:posOffset>3810</wp:posOffset>
            </wp:positionH>
            <wp:positionV relativeFrom="paragraph">
              <wp:posOffset>3810</wp:posOffset>
            </wp:positionV>
            <wp:extent cx="6334125" cy="9695899"/>
            <wp:effectExtent l="0" t="0" r="0" b="635"/>
            <wp:wrapNone/>
            <wp:docPr id="291" name="Picture 291" descr="C:\Users\s.loxdale\AppData\Local\Microsoft\Windows\INetCache\Content.MSO\B73DA5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descr="C:\Users\s.loxdale\AppData\Local\Microsoft\Windows\INetCache\Content.MSO\B73DA59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34125" cy="969589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E1ECF" w:rsidRDefault="00AE1ECF" w:rsidP="00AE1ECF">
      <w:pPr>
        <w:pStyle w:val="paragraph"/>
        <w:spacing w:before="0" w:beforeAutospacing="0" w:after="0" w:afterAutospacing="0"/>
        <w:jc w:val="center"/>
        <w:textAlignment w:val="baseline"/>
        <w:rPr>
          <w:rFonts w:ascii="&amp;quot" w:hAnsi="&amp;quot"/>
          <w:color w:val="000000"/>
          <w:sz w:val="12"/>
          <w:szCs w:val="12"/>
        </w:rPr>
      </w:pPr>
    </w:p>
    <w:p w:rsidR="00AE1ECF" w:rsidRDefault="00AE1ECF" w:rsidP="00934754">
      <w:pPr>
        <w:rPr>
          <w:noProof/>
        </w:rPr>
      </w:pPr>
    </w:p>
    <w:p w:rsidR="00AE1ECF" w:rsidRDefault="00AE1ECF" w:rsidP="00934754">
      <w:pPr>
        <w:rPr>
          <w:noProof/>
        </w:rPr>
      </w:pPr>
    </w:p>
    <w:p w:rsidR="00934754" w:rsidRPr="00B819F1" w:rsidRDefault="00934754" w:rsidP="00934754">
      <w:pPr>
        <w:rPr>
          <w:noProof/>
        </w:rPr>
      </w:pPr>
      <w:r>
        <w:rPr>
          <w:noProof/>
        </w:rPr>
        <w:t xml:space="preserve">  </w:t>
      </w:r>
    </w:p>
    <w:p w:rsidR="00934754" w:rsidRDefault="00934754" w:rsidP="00934754">
      <w:pPr>
        <w:rPr>
          <w:b/>
          <w:noProof/>
        </w:rPr>
      </w:pPr>
    </w:p>
    <w:p w:rsidR="00B3512A" w:rsidRDefault="00B3512A" w:rsidP="00A0285F">
      <w:pPr>
        <w:pStyle w:val="BodyText3"/>
        <w:ind w:right="-957"/>
        <w:jc w:val="left"/>
        <w:rPr>
          <w:rFonts w:cs="Arial"/>
          <w:b w:val="0"/>
          <w:bCs/>
          <w:sz w:val="44"/>
          <w:szCs w:val="44"/>
        </w:rPr>
      </w:pPr>
    </w:p>
    <w:p w:rsidR="00B3512A" w:rsidRDefault="00B3512A" w:rsidP="00AE1ECF">
      <w:pPr>
        <w:ind w:left="720" w:right="-957"/>
        <w:rPr>
          <w:rFonts w:cs="Arial"/>
          <w:b/>
          <w:bCs/>
          <w:sz w:val="44"/>
          <w:szCs w:val="44"/>
        </w:rPr>
      </w:pPr>
      <w:r>
        <w:rPr>
          <w:rFonts w:cs="Arial"/>
          <w:b/>
          <w:bCs/>
          <w:sz w:val="44"/>
          <w:szCs w:val="44"/>
        </w:rPr>
        <w:t>WALES ACADEMY OF PROFESSIONAL PRACTICE AND APPLIED RESEARCH</w:t>
      </w:r>
      <w:r w:rsidRPr="00B3512A">
        <w:rPr>
          <w:rFonts w:cs="Arial"/>
          <w:b/>
          <w:bCs/>
          <w:sz w:val="44"/>
          <w:szCs w:val="44"/>
        </w:rPr>
        <w:t xml:space="preserve"> </w:t>
      </w:r>
    </w:p>
    <w:p w:rsidR="00B3512A" w:rsidRPr="00E917C3" w:rsidRDefault="00B3512A" w:rsidP="00AE1ECF">
      <w:pPr>
        <w:ind w:right="-957" w:firstLine="720"/>
        <w:rPr>
          <w:rFonts w:cs="Arial"/>
          <w:b/>
          <w:bCs/>
          <w:sz w:val="44"/>
          <w:szCs w:val="44"/>
        </w:rPr>
      </w:pPr>
      <w:r>
        <w:rPr>
          <w:rFonts w:cs="Arial"/>
          <w:b/>
          <w:bCs/>
          <w:sz w:val="44"/>
          <w:szCs w:val="44"/>
        </w:rPr>
        <w:t>INSTITUTE</w:t>
      </w:r>
      <w:r w:rsidRPr="5F0272A8">
        <w:rPr>
          <w:rFonts w:cs="Arial"/>
          <w:b/>
          <w:bCs/>
          <w:sz w:val="44"/>
          <w:szCs w:val="44"/>
        </w:rPr>
        <w:t xml:space="preserve"> OF </w:t>
      </w:r>
      <w:r>
        <w:rPr>
          <w:rFonts w:cs="Arial"/>
          <w:b/>
          <w:bCs/>
          <w:sz w:val="44"/>
          <w:szCs w:val="44"/>
        </w:rPr>
        <w:t>MANAGEMENT AND HEALTH</w:t>
      </w:r>
    </w:p>
    <w:p w:rsidR="00B3512A" w:rsidRDefault="00AE1ECF" w:rsidP="00A0285F">
      <w:pPr>
        <w:pStyle w:val="BodyText3"/>
        <w:ind w:right="-957"/>
        <w:jc w:val="left"/>
        <w:rPr>
          <w:rFonts w:cs="Arial"/>
          <w:sz w:val="44"/>
          <w:szCs w:val="44"/>
        </w:rPr>
      </w:pPr>
      <w:r>
        <w:rPr>
          <w:b w:val="0"/>
          <w:noProof/>
          <w:lang w:eastAsia="en-GB"/>
        </w:rPr>
        <mc:AlternateContent>
          <mc:Choice Requires="wps">
            <w:drawing>
              <wp:anchor distT="0" distB="0" distL="114300" distR="114300" simplePos="0" relativeHeight="251658752" behindDoc="0" locked="0" layoutInCell="1" allowOverlap="1" wp14:anchorId="1CA8A078" wp14:editId="0C20E87A">
                <wp:simplePos x="0" y="0"/>
                <wp:positionH relativeFrom="column">
                  <wp:posOffset>705485</wp:posOffset>
                </wp:positionH>
                <wp:positionV relativeFrom="paragraph">
                  <wp:posOffset>171450</wp:posOffset>
                </wp:positionV>
                <wp:extent cx="5629275" cy="2616200"/>
                <wp:effectExtent l="0" t="0" r="28575" b="12700"/>
                <wp:wrapThrough wrapText="bothSides">
                  <wp:wrapPolygon edited="0">
                    <wp:start x="1096" y="0"/>
                    <wp:lineTo x="658" y="472"/>
                    <wp:lineTo x="0" y="1887"/>
                    <wp:lineTo x="0" y="19188"/>
                    <wp:lineTo x="146" y="20289"/>
                    <wp:lineTo x="950" y="21548"/>
                    <wp:lineTo x="1096" y="21548"/>
                    <wp:lineTo x="20613" y="21548"/>
                    <wp:lineTo x="20686" y="21548"/>
                    <wp:lineTo x="21490" y="20289"/>
                    <wp:lineTo x="21637" y="19188"/>
                    <wp:lineTo x="21637" y="1887"/>
                    <wp:lineTo x="20979" y="472"/>
                    <wp:lineTo x="20540" y="0"/>
                    <wp:lineTo x="1096" y="0"/>
                  </wp:wrapPolygon>
                </wp:wrapThrough>
                <wp:docPr id="2" name="Rounded Rectangle 2"/>
                <wp:cNvGraphicFramePr/>
                <a:graphic xmlns:a="http://schemas.openxmlformats.org/drawingml/2006/main">
                  <a:graphicData uri="http://schemas.microsoft.com/office/word/2010/wordprocessingShape">
                    <wps:wsp>
                      <wps:cNvSpPr/>
                      <wps:spPr>
                        <a:xfrm>
                          <a:off x="0" y="0"/>
                          <a:ext cx="5629275" cy="2616200"/>
                        </a:xfrm>
                        <a:prstGeom prst="roundRect">
                          <a:avLst/>
                        </a:prstGeom>
                        <a:solidFill>
                          <a:srgbClr val="6BE9FB"/>
                        </a:solidFill>
                        <a:ln w="19050"/>
                      </wps:spPr>
                      <wps:style>
                        <a:lnRef idx="1">
                          <a:schemeClr val="accent1"/>
                        </a:lnRef>
                        <a:fillRef idx="3">
                          <a:schemeClr val="accent1"/>
                        </a:fillRef>
                        <a:effectRef idx="2">
                          <a:schemeClr val="accent1"/>
                        </a:effectRef>
                        <a:fontRef idx="minor">
                          <a:schemeClr val="lt1"/>
                        </a:fontRef>
                      </wps:style>
                      <wps:txbx>
                        <w:txbxContent>
                          <w:p w:rsidR="002D31B4" w:rsidRDefault="002D31B4" w:rsidP="00934754">
                            <w:pPr>
                              <w:pStyle w:val="BodyText3"/>
                              <w:ind w:right="-957"/>
                              <w:jc w:val="left"/>
                              <w:rPr>
                                <w:rFonts w:cs="Arial"/>
                                <w:color w:val="000000" w:themeColor="text1"/>
                                <w:sz w:val="36"/>
                                <w:szCs w:val="24"/>
                              </w:rPr>
                            </w:pPr>
                            <w:r>
                              <w:rPr>
                                <w:rFonts w:cs="Arial"/>
                                <w:color w:val="000000" w:themeColor="text1"/>
                                <w:sz w:val="36"/>
                                <w:szCs w:val="24"/>
                              </w:rPr>
                              <w:t>Module Handbook</w:t>
                            </w:r>
                          </w:p>
                          <w:p w:rsidR="002D31B4" w:rsidRDefault="002D31B4" w:rsidP="00934754">
                            <w:pPr>
                              <w:pStyle w:val="BodyText3"/>
                              <w:ind w:right="-957"/>
                              <w:jc w:val="left"/>
                              <w:rPr>
                                <w:rFonts w:cs="Arial"/>
                                <w:color w:val="000000" w:themeColor="text1"/>
                                <w:sz w:val="36"/>
                                <w:szCs w:val="24"/>
                              </w:rPr>
                            </w:pPr>
                          </w:p>
                          <w:p w:rsidR="002D31B4" w:rsidRDefault="002D31B4" w:rsidP="00934754">
                            <w:pPr>
                              <w:pStyle w:val="BodyText3"/>
                              <w:ind w:right="-957"/>
                              <w:jc w:val="left"/>
                              <w:rPr>
                                <w:rFonts w:cs="Arial"/>
                                <w:color w:val="000000" w:themeColor="text1"/>
                                <w:sz w:val="36"/>
                                <w:szCs w:val="24"/>
                              </w:rPr>
                            </w:pPr>
                            <w:r w:rsidRPr="00D5778A">
                              <w:rPr>
                                <w:rFonts w:cs="Arial"/>
                                <w:color w:val="000000" w:themeColor="text1"/>
                                <w:sz w:val="36"/>
                                <w:szCs w:val="24"/>
                              </w:rPr>
                              <w:t xml:space="preserve">Module code: </w:t>
                            </w:r>
                            <w:r w:rsidRPr="008648DE">
                              <w:rPr>
                                <w:rFonts w:cs="Arial"/>
                                <w:color w:val="000000" w:themeColor="text1"/>
                                <w:sz w:val="36"/>
                                <w:szCs w:val="24"/>
                              </w:rPr>
                              <w:t>DSAW</w:t>
                            </w:r>
                            <w:r>
                              <w:rPr>
                                <w:rFonts w:cs="Arial"/>
                                <w:color w:val="000000" w:themeColor="text1"/>
                                <w:sz w:val="36"/>
                                <w:szCs w:val="24"/>
                              </w:rPr>
                              <w:t>7000</w:t>
                            </w:r>
                          </w:p>
                          <w:p w:rsidR="002D31B4" w:rsidRPr="00D5778A" w:rsidRDefault="002D31B4" w:rsidP="00934754">
                            <w:pPr>
                              <w:pStyle w:val="BodyText3"/>
                              <w:ind w:right="-957"/>
                              <w:jc w:val="left"/>
                              <w:rPr>
                                <w:rFonts w:cs="Arial"/>
                                <w:color w:val="000000" w:themeColor="text1"/>
                                <w:sz w:val="36"/>
                                <w:szCs w:val="24"/>
                              </w:rPr>
                            </w:pPr>
                          </w:p>
                          <w:p w:rsidR="002D31B4" w:rsidRPr="00D5778A" w:rsidRDefault="002D31B4" w:rsidP="00934754">
                            <w:pPr>
                              <w:pStyle w:val="BodyText3"/>
                              <w:ind w:right="-957"/>
                              <w:jc w:val="left"/>
                              <w:rPr>
                                <w:rFonts w:cs="Arial"/>
                                <w:color w:val="000000" w:themeColor="text1"/>
                                <w:sz w:val="36"/>
                                <w:szCs w:val="24"/>
                              </w:rPr>
                            </w:pPr>
                            <w:r w:rsidRPr="00D5778A">
                              <w:rPr>
                                <w:rFonts w:cs="Arial"/>
                                <w:color w:val="000000" w:themeColor="text1"/>
                                <w:sz w:val="36"/>
                                <w:szCs w:val="24"/>
                              </w:rPr>
                              <w:t xml:space="preserve">Module title: </w:t>
                            </w:r>
                            <w:r>
                              <w:rPr>
                                <w:rFonts w:cs="Arial"/>
                                <w:color w:val="000000" w:themeColor="text1"/>
                                <w:sz w:val="36"/>
                                <w:szCs w:val="24"/>
                              </w:rPr>
                              <w:t>Recognition and Accreditation of Learning (RAL)</w:t>
                            </w:r>
                          </w:p>
                          <w:p w:rsidR="002D31B4" w:rsidRPr="00D5778A" w:rsidRDefault="002D31B4" w:rsidP="00934754">
                            <w:pPr>
                              <w:pStyle w:val="BodyText3"/>
                              <w:ind w:right="-957"/>
                              <w:jc w:val="left"/>
                              <w:rPr>
                                <w:rFonts w:cs="Arial"/>
                                <w:color w:val="000000" w:themeColor="text1"/>
                                <w:sz w:val="36"/>
                                <w:szCs w:val="24"/>
                              </w:rPr>
                            </w:pPr>
                          </w:p>
                          <w:p w:rsidR="002D31B4" w:rsidRPr="00D5778A" w:rsidRDefault="002D31B4" w:rsidP="00934754">
                            <w:pPr>
                              <w:pStyle w:val="BodyText3"/>
                              <w:ind w:right="-957"/>
                              <w:jc w:val="left"/>
                              <w:rPr>
                                <w:rFonts w:cs="Arial"/>
                                <w:color w:val="000000" w:themeColor="text1"/>
                                <w:sz w:val="36"/>
                                <w:szCs w:val="24"/>
                              </w:rPr>
                            </w:pPr>
                          </w:p>
                          <w:p w:rsidR="002D31B4" w:rsidRPr="00D5778A" w:rsidRDefault="002D31B4" w:rsidP="00934754">
                            <w:pPr>
                              <w:pStyle w:val="BodyText3"/>
                              <w:ind w:right="-957"/>
                              <w:jc w:val="left"/>
                              <w:rPr>
                                <w:rFonts w:cs="Arial"/>
                                <w:color w:val="000000" w:themeColor="text1"/>
                                <w:sz w:val="36"/>
                                <w:szCs w:val="24"/>
                              </w:rPr>
                            </w:pPr>
                            <w:r w:rsidRPr="00D5778A">
                              <w:rPr>
                                <w:rFonts w:cs="Arial"/>
                                <w:color w:val="000000" w:themeColor="text1"/>
                                <w:sz w:val="36"/>
                                <w:szCs w:val="24"/>
                              </w:rPr>
                              <w:t>MODULE STUDY HANDBOOK</w:t>
                            </w:r>
                          </w:p>
                          <w:p w:rsidR="002D31B4" w:rsidRPr="00D5778A" w:rsidRDefault="002D31B4" w:rsidP="00934754">
                            <w:pPr>
                              <w:jc w:val="center"/>
                              <w:rPr>
                                <w:color w:val="000000" w:themeColor="text1"/>
                                <w:sz w:val="36"/>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A8A078" id="Rounded Rectangle 2" o:spid="_x0000_s1026" style="position:absolute;margin-left:55.55pt;margin-top:13.5pt;width:443.25pt;height:206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" fillcolor="#6be9fb" strokecolor="#5b9bd5 [3204]" strokeweight="1.5pt">
                <v:stroke joinstyle="miter"/>
                <v:textbox>
                  <w:txbxContent>
                    <w:p w:rsidR="002D31B4" w:rsidRDefault="002D31B4" w:rsidP="00934754">
                      <w:pPr>
                        <w:pStyle w:val="BodyText3"/>
                        <w:ind w:right="-957"/>
                        <w:jc w:val="left"/>
                        <w:rPr>
                          <w:rFonts w:cs="Arial"/>
                          <w:color w:val="000000" w:themeColor="text1"/>
                          <w:sz w:val="36"/>
                          <w:szCs w:val="24"/>
                        </w:rPr>
                      </w:pPr>
                      <w:r>
                        <w:rPr>
                          <w:rFonts w:cs="Arial"/>
                          <w:color w:val="000000" w:themeColor="text1"/>
                          <w:sz w:val="36"/>
                          <w:szCs w:val="24"/>
                        </w:rPr>
                        <w:t>Module Handbook</w:t>
                      </w:r>
                    </w:p>
                    <w:p w:rsidR="002D31B4" w:rsidRDefault="002D31B4" w:rsidP="00934754">
                      <w:pPr>
                        <w:pStyle w:val="BodyText3"/>
                        <w:ind w:right="-957"/>
                        <w:jc w:val="left"/>
                        <w:rPr>
                          <w:rFonts w:cs="Arial"/>
                          <w:color w:val="000000" w:themeColor="text1"/>
                          <w:sz w:val="36"/>
                          <w:szCs w:val="24"/>
                        </w:rPr>
                      </w:pPr>
                    </w:p>
                    <w:p w:rsidR="002D31B4" w:rsidRDefault="002D31B4" w:rsidP="00934754">
                      <w:pPr>
                        <w:pStyle w:val="BodyText3"/>
                        <w:ind w:right="-957"/>
                        <w:jc w:val="left"/>
                        <w:rPr>
                          <w:rFonts w:cs="Arial"/>
                          <w:color w:val="000000" w:themeColor="text1"/>
                          <w:sz w:val="36"/>
                          <w:szCs w:val="24"/>
                        </w:rPr>
                      </w:pPr>
                      <w:r w:rsidRPr="00D5778A">
                        <w:rPr>
                          <w:rFonts w:cs="Arial"/>
                          <w:color w:val="000000" w:themeColor="text1"/>
                          <w:sz w:val="36"/>
                          <w:szCs w:val="24"/>
                        </w:rPr>
                        <w:t xml:space="preserve">Module code: </w:t>
                      </w:r>
                      <w:r w:rsidRPr="008648DE">
                        <w:rPr>
                          <w:rFonts w:cs="Arial"/>
                          <w:color w:val="000000" w:themeColor="text1"/>
                          <w:sz w:val="36"/>
                          <w:szCs w:val="24"/>
                        </w:rPr>
                        <w:t>DSAW</w:t>
                      </w:r>
                      <w:r>
                        <w:rPr>
                          <w:rFonts w:cs="Arial"/>
                          <w:color w:val="000000" w:themeColor="text1"/>
                          <w:sz w:val="36"/>
                          <w:szCs w:val="24"/>
                        </w:rPr>
                        <w:t>7000</w:t>
                      </w:r>
                    </w:p>
                    <w:p w:rsidR="002D31B4" w:rsidRPr="00D5778A" w:rsidRDefault="002D31B4" w:rsidP="00934754">
                      <w:pPr>
                        <w:pStyle w:val="BodyText3"/>
                        <w:ind w:right="-957"/>
                        <w:jc w:val="left"/>
                        <w:rPr>
                          <w:rFonts w:cs="Arial"/>
                          <w:color w:val="000000" w:themeColor="text1"/>
                          <w:sz w:val="36"/>
                          <w:szCs w:val="24"/>
                        </w:rPr>
                      </w:pPr>
                    </w:p>
                    <w:p w:rsidR="002D31B4" w:rsidRPr="00D5778A" w:rsidRDefault="002D31B4" w:rsidP="00934754">
                      <w:pPr>
                        <w:pStyle w:val="BodyText3"/>
                        <w:ind w:right="-957"/>
                        <w:jc w:val="left"/>
                        <w:rPr>
                          <w:rFonts w:cs="Arial"/>
                          <w:color w:val="000000" w:themeColor="text1"/>
                          <w:sz w:val="36"/>
                          <w:szCs w:val="24"/>
                        </w:rPr>
                      </w:pPr>
                      <w:r w:rsidRPr="00D5778A">
                        <w:rPr>
                          <w:rFonts w:cs="Arial"/>
                          <w:color w:val="000000" w:themeColor="text1"/>
                          <w:sz w:val="36"/>
                          <w:szCs w:val="24"/>
                        </w:rPr>
                        <w:t xml:space="preserve">Module title: </w:t>
                      </w:r>
                      <w:r>
                        <w:rPr>
                          <w:rFonts w:cs="Arial"/>
                          <w:color w:val="000000" w:themeColor="text1"/>
                          <w:sz w:val="36"/>
                          <w:szCs w:val="24"/>
                        </w:rPr>
                        <w:t>Recognition and Accreditation of Learning (RAL)</w:t>
                      </w:r>
                    </w:p>
                    <w:p w:rsidR="002D31B4" w:rsidRPr="00D5778A" w:rsidRDefault="002D31B4" w:rsidP="00934754">
                      <w:pPr>
                        <w:pStyle w:val="BodyText3"/>
                        <w:ind w:right="-957"/>
                        <w:jc w:val="left"/>
                        <w:rPr>
                          <w:rFonts w:cs="Arial"/>
                          <w:color w:val="000000" w:themeColor="text1"/>
                          <w:sz w:val="36"/>
                          <w:szCs w:val="24"/>
                        </w:rPr>
                      </w:pPr>
                    </w:p>
                    <w:p w:rsidR="002D31B4" w:rsidRPr="00D5778A" w:rsidRDefault="002D31B4" w:rsidP="00934754">
                      <w:pPr>
                        <w:pStyle w:val="BodyText3"/>
                        <w:ind w:right="-957"/>
                        <w:jc w:val="left"/>
                        <w:rPr>
                          <w:rFonts w:cs="Arial"/>
                          <w:color w:val="000000" w:themeColor="text1"/>
                          <w:sz w:val="36"/>
                          <w:szCs w:val="24"/>
                        </w:rPr>
                      </w:pPr>
                    </w:p>
                    <w:p w:rsidR="002D31B4" w:rsidRPr="00D5778A" w:rsidRDefault="002D31B4" w:rsidP="00934754">
                      <w:pPr>
                        <w:pStyle w:val="BodyText3"/>
                        <w:ind w:right="-957"/>
                        <w:jc w:val="left"/>
                        <w:rPr>
                          <w:rFonts w:cs="Arial"/>
                          <w:color w:val="000000" w:themeColor="text1"/>
                          <w:sz w:val="36"/>
                          <w:szCs w:val="24"/>
                        </w:rPr>
                      </w:pPr>
                      <w:r w:rsidRPr="00D5778A">
                        <w:rPr>
                          <w:rFonts w:cs="Arial"/>
                          <w:color w:val="000000" w:themeColor="text1"/>
                          <w:sz w:val="36"/>
                          <w:szCs w:val="24"/>
                        </w:rPr>
                        <w:t>MODULE STUDY HANDBOOK</w:t>
                      </w:r>
                    </w:p>
                    <w:p w:rsidR="002D31B4" w:rsidRPr="00D5778A" w:rsidRDefault="002D31B4" w:rsidP="00934754">
                      <w:pPr>
                        <w:jc w:val="center"/>
                        <w:rPr>
                          <w:color w:val="000000" w:themeColor="text1"/>
                          <w:sz w:val="36"/>
                          <w:szCs w:val="24"/>
                        </w:rPr>
                      </w:pPr>
                    </w:p>
                  </w:txbxContent>
                </v:textbox>
                <w10:wrap type="through"/>
              </v:roundrect>
            </w:pict>
          </mc:Fallback>
        </mc:AlternateContent>
      </w:r>
    </w:p>
    <w:p w:rsidR="00B3512A" w:rsidRDefault="00B3512A" w:rsidP="00A0285F">
      <w:pPr>
        <w:pStyle w:val="BodyText3"/>
        <w:ind w:right="-957"/>
        <w:jc w:val="left"/>
        <w:rPr>
          <w:rFonts w:cs="Arial"/>
          <w:sz w:val="44"/>
          <w:szCs w:val="44"/>
        </w:rPr>
      </w:pPr>
    </w:p>
    <w:p w:rsidR="00B3512A" w:rsidRDefault="00B3512A" w:rsidP="00A0285F">
      <w:pPr>
        <w:pStyle w:val="BodyText3"/>
        <w:ind w:right="-957"/>
        <w:jc w:val="left"/>
        <w:rPr>
          <w:rFonts w:cs="Arial"/>
          <w:sz w:val="44"/>
          <w:szCs w:val="44"/>
        </w:rPr>
      </w:pPr>
    </w:p>
    <w:p w:rsidR="00B3512A" w:rsidRDefault="00B3512A" w:rsidP="00A0285F">
      <w:pPr>
        <w:pStyle w:val="BodyText3"/>
        <w:ind w:right="-957"/>
        <w:jc w:val="left"/>
        <w:rPr>
          <w:rFonts w:cs="Arial"/>
          <w:sz w:val="44"/>
          <w:szCs w:val="44"/>
        </w:rPr>
      </w:pPr>
    </w:p>
    <w:p w:rsidR="00B3512A" w:rsidRDefault="00B3512A" w:rsidP="00A0285F">
      <w:pPr>
        <w:pStyle w:val="BodyText3"/>
        <w:ind w:right="-957"/>
        <w:jc w:val="left"/>
        <w:rPr>
          <w:rFonts w:cs="Arial"/>
          <w:sz w:val="44"/>
          <w:szCs w:val="44"/>
        </w:rPr>
      </w:pPr>
    </w:p>
    <w:p w:rsidR="00B3512A" w:rsidRDefault="00B3512A" w:rsidP="00A0285F">
      <w:pPr>
        <w:pStyle w:val="BodyText3"/>
        <w:ind w:right="-957"/>
        <w:jc w:val="left"/>
        <w:rPr>
          <w:rFonts w:cs="Arial"/>
          <w:sz w:val="44"/>
          <w:szCs w:val="44"/>
        </w:rPr>
      </w:pPr>
    </w:p>
    <w:p w:rsidR="00A0285F" w:rsidRPr="00E917C3" w:rsidRDefault="00A0285F" w:rsidP="00A0285F">
      <w:pPr>
        <w:ind w:right="-957"/>
        <w:rPr>
          <w:rFonts w:cs="Arial"/>
          <w:b/>
          <w:sz w:val="44"/>
          <w:szCs w:val="44"/>
        </w:rPr>
      </w:pPr>
    </w:p>
    <w:p w:rsidR="00A0285F" w:rsidRPr="00E917C3" w:rsidRDefault="00A0285F" w:rsidP="00A0285F">
      <w:pPr>
        <w:ind w:right="-957"/>
        <w:rPr>
          <w:rFonts w:cs="Arial"/>
          <w:b/>
          <w:sz w:val="44"/>
          <w:szCs w:val="44"/>
        </w:rPr>
      </w:pPr>
    </w:p>
    <w:p w:rsidR="00A0285F" w:rsidRDefault="00A0285F" w:rsidP="00A0285F">
      <w:pPr>
        <w:pStyle w:val="BodyText3"/>
        <w:ind w:right="-957"/>
        <w:jc w:val="left"/>
        <w:rPr>
          <w:rFonts w:cs="Arial"/>
          <w:b w:val="0"/>
          <w:sz w:val="40"/>
        </w:rPr>
      </w:pPr>
    </w:p>
    <w:p w:rsidR="00B3512A" w:rsidRDefault="00B3512A" w:rsidP="00A0285F">
      <w:pPr>
        <w:ind w:right="-957"/>
        <w:rPr>
          <w:rFonts w:cs="Arial"/>
          <w:b/>
          <w:bCs/>
          <w:sz w:val="44"/>
          <w:szCs w:val="44"/>
        </w:rPr>
      </w:pPr>
    </w:p>
    <w:p w:rsidR="00A0285F" w:rsidRPr="00AE1ECF" w:rsidRDefault="00AE1ECF" w:rsidP="00AE1ECF">
      <w:pPr>
        <w:ind w:right="-957"/>
        <w:rPr>
          <w:rFonts w:cs="Arial"/>
          <w:b/>
          <w:bCs/>
          <w:color w:val="FFFFFF" w:themeColor="background1"/>
          <w:sz w:val="36"/>
          <w:szCs w:val="44"/>
        </w:rPr>
      </w:pPr>
      <w:r>
        <w:rPr>
          <w:rFonts w:cs="Arial"/>
          <w:b/>
          <w:bCs/>
          <w:sz w:val="44"/>
          <w:szCs w:val="44"/>
        </w:rPr>
        <w:t xml:space="preserve">    </w:t>
      </w:r>
      <w:r w:rsidR="00A0285F" w:rsidRPr="00AE1ECF">
        <w:rPr>
          <w:rFonts w:cs="Arial"/>
          <w:b/>
          <w:bCs/>
          <w:color w:val="FFFFFF" w:themeColor="background1"/>
          <w:sz w:val="36"/>
          <w:szCs w:val="44"/>
        </w:rPr>
        <w:t>LEVEL 7</w:t>
      </w:r>
    </w:p>
    <w:p w:rsidR="00B3512A" w:rsidRPr="00AE1ECF" w:rsidRDefault="00AE1ECF" w:rsidP="00AE1ECF">
      <w:pPr>
        <w:ind w:right="-957"/>
        <w:rPr>
          <w:rFonts w:cs="Arial"/>
          <w:b/>
          <w:bCs/>
          <w:color w:val="FFFFFF" w:themeColor="background1"/>
          <w:sz w:val="36"/>
          <w:szCs w:val="44"/>
        </w:rPr>
      </w:pPr>
      <w:r w:rsidRPr="00AE1ECF">
        <w:rPr>
          <w:rFonts w:cs="Arial"/>
          <w:b/>
          <w:bCs/>
          <w:color w:val="FFFFFF" w:themeColor="background1"/>
          <w:sz w:val="36"/>
          <w:szCs w:val="44"/>
        </w:rPr>
        <w:t xml:space="preserve">    </w:t>
      </w:r>
      <w:r w:rsidR="00B3512A" w:rsidRPr="00AE1ECF">
        <w:rPr>
          <w:rFonts w:cs="Arial"/>
          <w:b/>
          <w:bCs/>
          <w:color w:val="FFFFFF" w:themeColor="background1"/>
          <w:sz w:val="36"/>
          <w:szCs w:val="44"/>
        </w:rPr>
        <w:t>Version 1_19/20</w:t>
      </w:r>
    </w:p>
    <w:p w:rsidR="00A0285F" w:rsidRPr="00E917C3" w:rsidRDefault="00A0285F" w:rsidP="00A0285F">
      <w:pPr>
        <w:ind w:right="-957"/>
        <w:rPr>
          <w:rFonts w:cs="Arial"/>
          <w:b/>
          <w:sz w:val="44"/>
          <w:szCs w:val="44"/>
        </w:rPr>
      </w:pPr>
    </w:p>
    <w:p w:rsidR="00A0285F" w:rsidRPr="00E917C3" w:rsidRDefault="00A0285F" w:rsidP="00A0285F">
      <w:pPr>
        <w:ind w:right="-957"/>
        <w:rPr>
          <w:rFonts w:cs="Arial"/>
          <w:b/>
          <w:sz w:val="44"/>
          <w:szCs w:val="44"/>
        </w:rPr>
      </w:pPr>
    </w:p>
    <w:bookmarkStart w:id="0" w:name="_Toc491775944"/>
    <w:p w:rsidR="004F5697" w:rsidRDefault="0081312C">
      <w:pPr>
        <w:pStyle w:val="TOC1"/>
        <w:rPr>
          <w:noProof/>
          <w:lang w:eastAsia="en-GB"/>
        </w:rPr>
      </w:pPr>
      <w:r>
        <w:fldChar w:fldCharType="begin"/>
      </w:r>
      <w:r>
        <w:instrText xml:space="preserve"> TOC \o "1-2" \h \z \u </w:instrText>
      </w:r>
      <w:r>
        <w:fldChar w:fldCharType="separate"/>
      </w:r>
      <w:hyperlink w:anchor="_Toc492030879" w:history="1">
        <w:r w:rsidR="004F5697" w:rsidRPr="00B16D19">
          <w:rPr>
            <w:rStyle w:val="Hyperlink"/>
            <w:noProof/>
          </w:rPr>
          <w:t>WELCOME</w:t>
        </w:r>
        <w:r w:rsidR="004F5697">
          <w:rPr>
            <w:noProof/>
            <w:webHidden/>
          </w:rPr>
          <w:tab/>
        </w:r>
        <w:r w:rsidR="004F5697">
          <w:rPr>
            <w:noProof/>
            <w:webHidden/>
          </w:rPr>
          <w:fldChar w:fldCharType="begin"/>
        </w:r>
        <w:r w:rsidR="004F5697">
          <w:rPr>
            <w:noProof/>
            <w:webHidden/>
          </w:rPr>
          <w:instrText xml:space="preserve"> PAGEREF _Toc492030879 \h </w:instrText>
        </w:r>
        <w:r w:rsidR="004F5697">
          <w:rPr>
            <w:noProof/>
            <w:webHidden/>
          </w:rPr>
        </w:r>
        <w:r w:rsidR="004F5697">
          <w:rPr>
            <w:noProof/>
            <w:webHidden/>
          </w:rPr>
          <w:fldChar w:fldCharType="separate"/>
        </w:r>
        <w:r w:rsidR="004F5697">
          <w:rPr>
            <w:noProof/>
            <w:webHidden/>
          </w:rPr>
          <w:t>5</w:t>
        </w:r>
        <w:r w:rsidR="004F5697">
          <w:rPr>
            <w:noProof/>
            <w:webHidden/>
          </w:rPr>
          <w:fldChar w:fldCharType="end"/>
        </w:r>
      </w:hyperlink>
    </w:p>
    <w:p w:rsidR="004F5697" w:rsidRDefault="00A0285F">
      <w:pPr>
        <w:pStyle w:val="TOC2"/>
        <w:rPr>
          <w:noProof/>
          <w:lang w:eastAsia="en-GB"/>
        </w:rPr>
      </w:pPr>
      <w:hyperlink w:anchor="_Toc492030880" w:history="1">
        <w:r w:rsidR="004F5697" w:rsidRPr="00B16D19">
          <w:rPr>
            <w:rStyle w:val="Hyperlink"/>
            <w:noProof/>
          </w:rPr>
          <w:t>FEEDBACK</w:t>
        </w:r>
        <w:r w:rsidR="004F5697">
          <w:rPr>
            <w:noProof/>
            <w:webHidden/>
          </w:rPr>
          <w:tab/>
        </w:r>
        <w:r w:rsidR="004F5697">
          <w:rPr>
            <w:noProof/>
            <w:webHidden/>
          </w:rPr>
          <w:fldChar w:fldCharType="begin"/>
        </w:r>
        <w:r w:rsidR="004F5697">
          <w:rPr>
            <w:noProof/>
            <w:webHidden/>
          </w:rPr>
          <w:instrText xml:space="preserve"> PAGEREF _Toc492030880 \h </w:instrText>
        </w:r>
        <w:r w:rsidR="004F5697">
          <w:rPr>
            <w:noProof/>
            <w:webHidden/>
          </w:rPr>
        </w:r>
        <w:r w:rsidR="004F5697">
          <w:rPr>
            <w:noProof/>
            <w:webHidden/>
          </w:rPr>
          <w:fldChar w:fldCharType="separate"/>
        </w:r>
        <w:r w:rsidR="004F5697">
          <w:rPr>
            <w:noProof/>
            <w:webHidden/>
          </w:rPr>
          <w:t>5</w:t>
        </w:r>
        <w:r w:rsidR="004F5697">
          <w:rPr>
            <w:noProof/>
            <w:webHidden/>
          </w:rPr>
          <w:fldChar w:fldCharType="end"/>
        </w:r>
      </w:hyperlink>
    </w:p>
    <w:p w:rsidR="004F5697" w:rsidRDefault="00A0285F">
      <w:pPr>
        <w:pStyle w:val="TOC2"/>
        <w:rPr>
          <w:noProof/>
          <w:lang w:eastAsia="en-GB"/>
        </w:rPr>
      </w:pPr>
      <w:hyperlink w:anchor="_Toc492030881" w:history="1">
        <w:r w:rsidR="004F5697" w:rsidRPr="00B16D19">
          <w:rPr>
            <w:rStyle w:val="Hyperlink"/>
            <w:noProof/>
          </w:rPr>
          <w:t>MODULE TUTORS AND COORDINATORS</w:t>
        </w:r>
        <w:r w:rsidR="004F5697">
          <w:rPr>
            <w:noProof/>
            <w:webHidden/>
          </w:rPr>
          <w:tab/>
        </w:r>
        <w:r w:rsidR="004F5697">
          <w:rPr>
            <w:noProof/>
            <w:webHidden/>
          </w:rPr>
          <w:fldChar w:fldCharType="begin"/>
        </w:r>
        <w:r w:rsidR="004F5697">
          <w:rPr>
            <w:noProof/>
            <w:webHidden/>
          </w:rPr>
          <w:instrText xml:space="preserve"> PAGEREF _Toc492030881 \h </w:instrText>
        </w:r>
        <w:r w:rsidR="004F5697">
          <w:rPr>
            <w:noProof/>
            <w:webHidden/>
          </w:rPr>
        </w:r>
        <w:r w:rsidR="004F5697">
          <w:rPr>
            <w:noProof/>
            <w:webHidden/>
          </w:rPr>
          <w:fldChar w:fldCharType="separate"/>
        </w:r>
        <w:r w:rsidR="004F5697">
          <w:rPr>
            <w:noProof/>
            <w:webHidden/>
          </w:rPr>
          <w:t>6</w:t>
        </w:r>
        <w:r w:rsidR="004F5697">
          <w:rPr>
            <w:noProof/>
            <w:webHidden/>
          </w:rPr>
          <w:fldChar w:fldCharType="end"/>
        </w:r>
      </w:hyperlink>
    </w:p>
    <w:p w:rsidR="004F5697" w:rsidRDefault="00A0285F">
      <w:pPr>
        <w:pStyle w:val="TOC2"/>
        <w:rPr>
          <w:noProof/>
          <w:lang w:eastAsia="en-GB"/>
        </w:rPr>
      </w:pPr>
      <w:hyperlink w:anchor="_Toc492030882" w:history="1">
        <w:r w:rsidR="004F5697" w:rsidRPr="00B16D19">
          <w:rPr>
            <w:rStyle w:val="Hyperlink"/>
            <w:noProof/>
          </w:rPr>
          <w:t>FURTHER PROGRAMME INFORMATION</w:t>
        </w:r>
        <w:r w:rsidR="004F5697">
          <w:rPr>
            <w:noProof/>
            <w:webHidden/>
          </w:rPr>
          <w:tab/>
        </w:r>
        <w:r w:rsidR="004F5697">
          <w:rPr>
            <w:noProof/>
            <w:webHidden/>
          </w:rPr>
          <w:fldChar w:fldCharType="begin"/>
        </w:r>
        <w:r w:rsidR="004F5697">
          <w:rPr>
            <w:noProof/>
            <w:webHidden/>
          </w:rPr>
          <w:instrText xml:space="preserve"> PAGEREF _Toc492030882 \h </w:instrText>
        </w:r>
        <w:r w:rsidR="004F5697">
          <w:rPr>
            <w:noProof/>
            <w:webHidden/>
          </w:rPr>
        </w:r>
        <w:r w:rsidR="004F5697">
          <w:rPr>
            <w:noProof/>
            <w:webHidden/>
          </w:rPr>
          <w:fldChar w:fldCharType="separate"/>
        </w:r>
        <w:r w:rsidR="004F5697">
          <w:rPr>
            <w:noProof/>
            <w:webHidden/>
          </w:rPr>
          <w:t>6</w:t>
        </w:r>
        <w:r w:rsidR="004F5697">
          <w:rPr>
            <w:noProof/>
            <w:webHidden/>
          </w:rPr>
          <w:fldChar w:fldCharType="end"/>
        </w:r>
      </w:hyperlink>
    </w:p>
    <w:p w:rsidR="004F5697" w:rsidRDefault="00A0285F">
      <w:pPr>
        <w:pStyle w:val="TOC2"/>
        <w:rPr>
          <w:noProof/>
          <w:lang w:eastAsia="en-GB"/>
        </w:rPr>
      </w:pPr>
      <w:hyperlink w:anchor="_Toc492030883" w:history="1">
        <w:r w:rsidR="004F5697" w:rsidRPr="00B16D19">
          <w:rPr>
            <w:rStyle w:val="Hyperlink"/>
            <w:noProof/>
          </w:rPr>
          <w:t>MODE OF DELIVERY</w:t>
        </w:r>
        <w:r w:rsidR="004F5697">
          <w:rPr>
            <w:noProof/>
            <w:webHidden/>
          </w:rPr>
          <w:tab/>
        </w:r>
        <w:r w:rsidR="004F5697">
          <w:rPr>
            <w:noProof/>
            <w:webHidden/>
          </w:rPr>
          <w:fldChar w:fldCharType="begin"/>
        </w:r>
        <w:r w:rsidR="004F5697">
          <w:rPr>
            <w:noProof/>
            <w:webHidden/>
          </w:rPr>
          <w:instrText xml:space="preserve"> PAGEREF _Toc492030883 \h </w:instrText>
        </w:r>
        <w:r w:rsidR="004F5697">
          <w:rPr>
            <w:noProof/>
            <w:webHidden/>
          </w:rPr>
        </w:r>
        <w:r w:rsidR="004F5697">
          <w:rPr>
            <w:noProof/>
            <w:webHidden/>
          </w:rPr>
          <w:fldChar w:fldCharType="separate"/>
        </w:r>
        <w:r w:rsidR="004F5697">
          <w:rPr>
            <w:noProof/>
            <w:webHidden/>
          </w:rPr>
          <w:t>7</w:t>
        </w:r>
        <w:r w:rsidR="004F5697">
          <w:rPr>
            <w:noProof/>
            <w:webHidden/>
          </w:rPr>
          <w:fldChar w:fldCharType="end"/>
        </w:r>
      </w:hyperlink>
    </w:p>
    <w:p w:rsidR="004F5697" w:rsidRDefault="00A0285F">
      <w:pPr>
        <w:pStyle w:val="TOC1"/>
        <w:rPr>
          <w:noProof/>
          <w:lang w:eastAsia="en-GB"/>
        </w:rPr>
      </w:pPr>
      <w:hyperlink w:anchor="_Toc492030884" w:history="1">
        <w:r w:rsidR="004F5697" w:rsidRPr="00B16D19">
          <w:rPr>
            <w:rStyle w:val="Hyperlink"/>
            <w:noProof/>
          </w:rPr>
          <w:t>THE MODULE DESCRIPTOR and READING LIST</w:t>
        </w:r>
        <w:r w:rsidR="004F5697">
          <w:rPr>
            <w:noProof/>
            <w:webHidden/>
          </w:rPr>
          <w:tab/>
        </w:r>
        <w:r w:rsidR="004F5697">
          <w:rPr>
            <w:noProof/>
            <w:webHidden/>
          </w:rPr>
          <w:fldChar w:fldCharType="begin"/>
        </w:r>
        <w:r w:rsidR="004F5697">
          <w:rPr>
            <w:noProof/>
            <w:webHidden/>
          </w:rPr>
          <w:instrText xml:space="preserve"> PAGEREF _Toc492030884 \h </w:instrText>
        </w:r>
        <w:r w:rsidR="004F5697">
          <w:rPr>
            <w:noProof/>
            <w:webHidden/>
          </w:rPr>
        </w:r>
        <w:r w:rsidR="004F5697">
          <w:rPr>
            <w:noProof/>
            <w:webHidden/>
          </w:rPr>
          <w:fldChar w:fldCharType="separate"/>
        </w:r>
        <w:r w:rsidR="004F5697">
          <w:rPr>
            <w:noProof/>
            <w:webHidden/>
          </w:rPr>
          <w:t>8</w:t>
        </w:r>
        <w:r w:rsidR="004F5697">
          <w:rPr>
            <w:noProof/>
            <w:webHidden/>
          </w:rPr>
          <w:fldChar w:fldCharType="end"/>
        </w:r>
      </w:hyperlink>
    </w:p>
    <w:p w:rsidR="004F5697" w:rsidRDefault="00A0285F">
      <w:pPr>
        <w:pStyle w:val="TOC2"/>
        <w:tabs>
          <w:tab w:val="left" w:pos="1320"/>
        </w:tabs>
        <w:rPr>
          <w:noProof/>
          <w:lang w:eastAsia="en-GB"/>
        </w:rPr>
      </w:pPr>
      <w:hyperlink w:anchor="_Toc492030885" w:history="1">
        <w:r w:rsidR="004F5697" w:rsidRPr="00B16D19">
          <w:rPr>
            <w:rStyle w:val="Hyperlink"/>
            <w:rFonts w:ascii="Arial" w:hAnsi="Arial" w:cs="Arial"/>
            <w:noProof/>
          </w:rPr>
          <w:t>TITLE:</w:t>
        </w:r>
        <w:r w:rsidR="004F5697">
          <w:rPr>
            <w:noProof/>
            <w:lang w:eastAsia="en-GB"/>
          </w:rPr>
          <w:tab/>
        </w:r>
        <w:r w:rsidR="004F5697" w:rsidRPr="00B16D19">
          <w:rPr>
            <w:rStyle w:val="Hyperlink"/>
            <w:rFonts w:ascii="Arial" w:hAnsi="Arial" w:cs="Arial"/>
            <w:noProof/>
          </w:rPr>
          <w:t xml:space="preserve">   Recognition and Accreditation of Learning (RAL)</w:t>
        </w:r>
        <w:r w:rsidR="004F5697">
          <w:rPr>
            <w:noProof/>
            <w:webHidden/>
          </w:rPr>
          <w:tab/>
        </w:r>
        <w:r w:rsidR="004F5697">
          <w:rPr>
            <w:noProof/>
            <w:webHidden/>
          </w:rPr>
          <w:fldChar w:fldCharType="begin"/>
        </w:r>
        <w:r w:rsidR="004F5697">
          <w:rPr>
            <w:noProof/>
            <w:webHidden/>
          </w:rPr>
          <w:instrText xml:space="preserve"> PAGEREF _Toc492030885 \h </w:instrText>
        </w:r>
        <w:r w:rsidR="004F5697">
          <w:rPr>
            <w:noProof/>
            <w:webHidden/>
          </w:rPr>
        </w:r>
        <w:r w:rsidR="004F5697">
          <w:rPr>
            <w:noProof/>
            <w:webHidden/>
          </w:rPr>
          <w:fldChar w:fldCharType="separate"/>
        </w:r>
        <w:r w:rsidR="004F5697">
          <w:rPr>
            <w:noProof/>
            <w:webHidden/>
          </w:rPr>
          <w:t>8</w:t>
        </w:r>
        <w:r w:rsidR="004F5697">
          <w:rPr>
            <w:noProof/>
            <w:webHidden/>
          </w:rPr>
          <w:fldChar w:fldCharType="end"/>
        </w:r>
      </w:hyperlink>
    </w:p>
    <w:p w:rsidR="004F5697" w:rsidRDefault="00A0285F">
      <w:pPr>
        <w:pStyle w:val="TOC2"/>
        <w:rPr>
          <w:noProof/>
          <w:lang w:eastAsia="en-GB"/>
        </w:rPr>
      </w:pPr>
      <w:hyperlink w:anchor="_Toc492030886" w:history="1">
        <w:r w:rsidR="004F5697" w:rsidRPr="00B16D19">
          <w:rPr>
            <w:rStyle w:val="Hyperlink"/>
            <w:noProof/>
          </w:rPr>
          <w:t>READING LIST</w:t>
        </w:r>
        <w:r w:rsidR="004F5697">
          <w:rPr>
            <w:noProof/>
            <w:webHidden/>
          </w:rPr>
          <w:tab/>
        </w:r>
        <w:r w:rsidR="004F5697">
          <w:rPr>
            <w:noProof/>
            <w:webHidden/>
          </w:rPr>
          <w:fldChar w:fldCharType="begin"/>
        </w:r>
        <w:r w:rsidR="004F5697">
          <w:rPr>
            <w:noProof/>
            <w:webHidden/>
          </w:rPr>
          <w:instrText xml:space="preserve"> PAGEREF _Toc492030886 \h </w:instrText>
        </w:r>
        <w:r w:rsidR="004F5697">
          <w:rPr>
            <w:noProof/>
            <w:webHidden/>
          </w:rPr>
        </w:r>
        <w:r w:rsidR="004F5697">
          <w:rPr>
            <w:noProof/>
            <w:webHidden/>
          </w:rPr>
          <w:fldChar w:fldCharType="separate"/>
        </w:r>
        <w:r w:rsidR="004F5697">
          <w:rPr>
            <w:noProof/>
            <w:webHidden/>
          </w:rPr>
          <w:t>11</w:t>
        </w:r>
        <w:r w:rsidR="004F5697">
          <w:rPr>
            <w:noProof/>
            <w:webHidden/>
          </w:rPr>
          <w:fldChar w:fldCharType="end"/>
        </w:r>
      </w:hyperlink>
    </w:p>
    <w:p w:rsidR="004F5697" w:rsidRDefault="00A0285F">
      <w:pPr>
        <w:pStyle w:val="TOC2"/>
        <w:rPr>
          <w:noProof/>
          <w:lang w:eastAsia="en-GB"/>
        </w:rPr>
      </w:pPr>
      <w:hyperlink w:anchor="_Toc492030887" w:history="1">
        <w:r w:rsidR="004F5697" w:rsidRPr="00B16D19">
          <w:rPr>
            <w:rStyle w:val="Hyperlink"/>
            <w:noProof/>
          </w:rPr>
          <w:t>ASSESSMENT GUIDANCE</w:t>
        </w:r>
        <w:r w:rsidR="004F5697">
          <w:rPr>
            <w:noProof/>
            <w:webHidden/>
          </w:rPr>
          <w:tab/>
        </w:r>
        <w:r w:rsidR="004F5697">
          <w:rPr>
            <w:noProof/>
            <w:webHidden/>
          </w:rPr>
          <w:fldChar w:fldCharType="begin"/>
        </w:r>
        <w:r w:rsidR="004F5697">
          <w:rPr>
            <w:noProof/>
            <w:webHidden/>
          </w:rPr>
          <w:instrText xml:space="preserve"> PAGEREF _Toc492030887 \h </w:instrText>
        </w:r>
        <w:r w:rsidR="004F5697">
          <w:rPr>
            <w:noProof/>
            <w:webHidden/>
          </w:rPr>
        </w:r>
        <w:r w:rsidR="004F5697">
          <w:rPr>
            <w:noProof/>
            <w:webHidden/>
          </w:rPr>
          <w:fldChar w:fldCharType="separate"/>
        </w:r>
        <w:r w:rsidR="004F5697">
          <w:rPr>
            <w:noProof/>
            <w:webHidden/>
          </w:rPr>
          <w:t>13</w:t>
        </w:r>
        <w:r w:rsidR="004F5697">
          <w:rPr>
            <w:noProof/>
            <w:webHidden/>
          </w:rPr>
          <w:fldChar w:fldCharType="end"/>
        </w:r>
      </w:hyperlink>
    </w:p>
    <w:p w:rsidR="004F5697" w:rsidRDefault="00A0285F">
      <w:pPr>
        <w:pStyle w:val="TOC2"/>
        <w:rPr>
          <w:noProof/>
          <w:lang w:eastAsia="en-GB"/>
        </w:rPr>
      </w:pPr>
      <w:hyperlink w:anchor="_Toc492030888" w:history="1">
        <w:r w:rsidR="004F5697" w:rsidRPr="00B16D19">
          <w:rPr>
            <w:rStyle w:val="Hyperlink"/>
            <w:noProof/>
          </w:rPr>
          <w:t>MARKING CRITERIA</w:t>
        </w:r>
        <w:r w:rsidR="004F5697">
          <w:rPr>
            <w:noProof/>
            <w:webHidden/>
          </w:rPr>
          <w:tab/>
        </w:r>
        <w:r w:rsidR="004F5697">
          <w:rPr>
            <w:noProof/>
            <w:webHidden/>
          </w:rPr>
          <w:fldChar w:fldCharType="begin"/>
        </w:r>
        <w:r w:rsidR="004F5697">
          <w:rPr>
            <w:noProof/>
            <w:webHidden/>
          </w:rPr>
          <w:instrText xml:space="preserve"> PAGEREF _Toc492030888 \h </w:instrText>
        </w:r>
        <w:r w:rsidR="004F5697">
          <w:rPr>
            <w:noProof/>
            <w:webHidden/>
          </w:rPr>
        </w:r>
        <w:r w:rsidR="004F5697">
          <w:rPr>
            <w:noProof/>
            <w:webHidden/>
          </w:rPr>
          <w:fldChar w:fldCharType="separate"/>
        </w:r>
        <w:r w:rsidR="004F5697">
          <w:rPr>
            <w:noProof/>
            <w:webHidden/>
          </w:rPr>
          <w:t>14</w:t>
        </w:r>
        <w:r w:rsidR="004F5697">
          <w:rPr>
            <w:noProof/>
            <w:webHidden/>
          </w:rPr>
          <w:fldChar w:fldCharType="end"/>
        </w:r>
      </w:hyperlink>
    </w:p>
    <w:p w:rsidR="004F5697" w:rsidRDefault="00A0285F">
      <w:pPr>
        <w:pStyle w:val="TOC2"/>
        <w:rPr>
          <w:noProof/>
          <w:lang w:eastAsia="en-GB"/>
        </w:rPr>
      </w:pPr>
      <w:hyperlink w:anchor="_Toc492030889" w:history="1">
        <w:r w:rsidR="004F5697" w:rsidRPr="00B16D19">
          <w:rPr>
            <w:rStyle w:val="Hyperlink"/>
            <w:noProof/>
          </w:rPr>
          <w:t>FEEDBACK SHEET</w:t>
        </w:r>
        <w:r w:rsidR="004F5697">
          <w:rPr>
            <w:noProof/>
            <w:webHidden/>
          </w:rPr>
          <w:tab/>
        </w:r>
        <w:r w:rsidR="004F5697">
          <w:rPr>
            <w:noProof/>
            <w:webHidden/>
          </w:rPr>
          <w:fldChar w:fldCharType="begin"/>
        </w:r>
        <w:r w:rsidR="004F5697">
          <w:rPr>
            <w:noProof/>
            <w:webHidden/>
          </w:rPr>
          <w:instrText xml:space="preserve"> PAGEREF _Toc492030889 \h </w:instrText>
        </w:r>
        <w:r w:rsidR="004F5697">
          <w:rPr>
            <w:noProof/>
            <w:webHidden/>
          </w:rPr>
        </w:r>
        <w:r w:rsidR="004F5697">
          <w:rPr>
            <w:noProof/>
            <w:webHidden/>
          </w:rPr>
          <w:fldChar w:fldCharType="separate"/>
        </w:r>
        <w:r w:rsidR="004F5697">
          <w:rPr>
            <w:noProof/>
            <w:webHidden/>
          </w:rPr>
          <w:t>17</w:t>
        </w:r>
        <w:r w:rsidR="004F5697">
          <w:rPr>
            <w:noProof/>
            <w:webHidden/>
          </w:rPr>
          <w:fldChar w:fldCharType="end"/>
        </w:r>
      </w:hyperlink>
    </w:p>
    <w:p w:rsidR="004F5697" w:rsidRDefault="00A0285F">
      <w:pPr>
        <w:pStyle w:val="TOC1"/>
        <w:rPr>
          <w:noProof/>
          <w:lang w:eastAsia="en-GB"/>
        </w:rPr>
      </w:pPr>
      <w:hyperlink w:anchor="_Toc492030890" w:history="1">
        <w:r w:rsidR="004F5697" w:rsidRPr="00B16D19">
          <w:rPr>
            <w:rStyle w:val="Hyperlink"/>
            <w:noProof/>
          </w:rPr>
          <w:t>STUDY SKILLS</w:t>
        </w:r>
        <w:r w:rsidR="004F5697">
          <w:rPr>
            <w:noProof/>
            <w:webHidden/>
          </w:rPr>
          <w:tab/>
        </w:r>
        <w:r w:rsidR="004F5697">
          <w:rPr>
            <w:noProof/>
            <w:webHidden/>
          </w:rPr>
          <w:fldChar w:fldCharType="begin"/>
        </w:r>
        <w:r w:rsidR="004F5697">
          <w:rPr>
            <w:noProof/>
            <w:webHidden/>
          </w:rPr>
          <w:instrText xml:space="preserve"> PAGEREF _Toc492030890 \h </w:instrText>
        </w:r>
        <w:r w:rsidR="004F5697">
          <w:rPr>
            <w:noProof/>
            <w:webHidden/>
          </w:rPr>
        </w:r>
        <w:r w:rsidR="004F5697">
          <w:rPr>
            <w:noProof/>
            <w:webHidden/>
          </w:rPr>
          <w:fldChar w:fldCharType="separate"/>
        </w:r>
        <w:r w:rsidR="004F5697">
          <w:rPr>
            <w:noProof/>
            <w:webHidden/>
          </w:rPr>
          <w:t>19</w:t>
        </w:r>
        <w:r w:rsidR="004F5697">
          <w:rPr>
            <w:noProof/>
            <w:webHidden/>
          </w:rPr>
          <w:fldChar w:fldCharType="end"/>
        </w:r>
      </w:hyperlink>
    </w:p>
    <w:p w:rsidR="004F5697" w:rsidRDefault="00A0285F">
      <w:pPr>
        <w:pStyle w:val="TOC2"/>
        <w:rPr>
          <w:noProof/>
          <w:lang w:eastAsia="en-GB"/>
        </w:rPr>
      </w:pPr>
      <w:hyperlink w:anchor="_Toc492030891" w:history="1">
        <w:r w:rsidR="004F5697" w:rsidRPr="00B16D19">
          <w:rPr>
            <w:rStyle w:val="Hyperlink"/>
            <w:noProof/>
          </w:rPr>
          <w:t>LEARNER ZONE</w:t>
        </w:r>
        <w:r w:rsidR="004F5697">
          <w:rPr>
            <w:noProof/>
            <w:webHidden/>
          </w:rPr>
          <w:tab/>
        </w:r>
        <w:r w:rsidR="004F5697">
          <w:rPr>
            <w:noProof/>
            <w:webHidden/>
          </w:rPr>
          <w:fldChar w:fldCharType="begin"/>
        </w:r>
        <w:r w:rsidR="004F5697">
          <w:rPr>
            <w:noProof/>
            <w:webHidden/>
          </w:rPr>
          <w:instrText xml:space="preserve"> PAGEREF _Toc492030891 \h </w:instrText>
        </w:r>
        <w:r w:rsidR="004F5697">
          <w:rPr>
            <w:noProof/>
            <w:webHidden/>
          </w:rPr>
        </w:r>
        <w:r w:rsidR="004F5697">
          <w:rPr>
            <w:noProof/>
            <w:webHidden/>
          </w:rPr>
          <w:fldChar w:fldCharType="separate"/>
        </w:r>
        <w:r w:rsidR="004F5697">
          <w:rPr>
            <w:noProof/>
            <w:webHidden/>
          </w:rPr>
          <w:t>19</w:t>
        </w:r>
        <w:r w:rsidR="004F5697">
          <w:rPr>
            <w:noProof/>
            <w:webHidden/>
          </w:rPr>
          <w:fldChar w:fldCharType="end"/>
        </w:r>
      </w:hyperlink>
    </w:p>
    <w:p w:rsidR="004F5697" w:rsidRDefault="00A0285F">
      <w:pPr>
        <w:pStyle w:val="TOC1"/>
        <w:rPr>
          <w:noProof/>
          <w:lang w:eastAsia="en-GB"/>
        </w:rPr>
      </w:pPr>
      <w:hyperlink w:anchor="_Toc492030892" w:history="1">
        <w:r w:rsidR="004F5697" w:rsidRPr="00B16D19">
          <w:rPr>
            <w:rStyle w:val="Hyperlink"/>
            <w:noProof/>
          </w:rPr>
          <w:t>Section 1: INTRODUCTION TO RECOGNITION AND ACCREDITATION OF LEARNING (RAL)</w:t>
        </w:r>
        <w:r w:rsidR="004F5697">
          <w:rPr>
            <w:noProof/>
            <w:webHidden/>
          </w:rPr>
          <w:tab/>
        </w:r>
        <w:r w:rsidR="004F5697">
          <w:rPr>
            <w:noProof/>
            <w:webHidden/>
          </w:rPr>
          <w:fldChar w:fldCharType="begin"/>
        </w:r>
        <w:r w:rsidR="004F5697">
          <w:rPr>
            <w:noProof/>
            <w:webHidden/>
          </w:rPr>
          <w:instrText xml:space="preserve"> PAGEREF _Toc492030892 \h </w:instrText>
        </w:r>
        <w:r w:rsidR="004F5697">
          <w:rPr>
            <w:noProof/>
            <w:webHidden/>
          </w:rPr>
        </w:r>
        <w:r w:rsidR="004F5697">
          <w:rPr>
            <w:noProof/>
            <w:webHidden/>
          </w:rPr>
          <w:fldChar w:fldCharType="separate"/>
        </w:r>
        <w:r w:rsidR="004F5697">
          <w:rPr>
            <w:noProof/>
            <w:webHidden/>
          </w:rPr>
          <w:t>20</w:t>
        </w:r>
        <w:r w:rsidR="004F5697">
          <w:rPr>
            <w:noProof/>
            <w:webHidden/>
          </w:rPr>
          <w:fldChar w:fldCharType="end"/>
        </w:r>
      </w:hyperlink>
    </w:p>
    <w:p w:rsidR="004F5697" w:rsidRDefault="00A0285F">
      <w:pPr>
        <w:pStyle w:val="TOC2"/>
        <w:rPr>
          <w:noProof/>
          <w:lang w:eastAsia="en-GB"/>
        </w:rPr>
      </w:pPr>
      <w:hyperlink w:anchor="_Toc492030893" w:history="1">
        <w:r w:rsidR="004F5697" w:rsidRPr="00B16D19">
          <w:rPr>
            <w:rStyle w:val="Hyperlink"/>
            <w:noProof/>
          </w:rPr>
          <w:t>The structure</w:t>
        </w:r>
        <w:r w:rsidR="004F5697">
          <w:rPr>
            <w:noProof/>
            <w:webHidden/>
          </w:rPr>
          <w:tab/>
        </w:r>
        <w:r w:rsidR="004F5697">
          <w:rPr>
            <w:noProof/>
            <w:webHidden/>
          </w:rPr>
          <w:fldChar w:fldCharType="begin"/>
        </w:r>
        <w:r w:rsidR="004F5697">
          <w:rPr>
            <w:noProof/>
            <w:webHidden/>
          </w:rPr>
          <w:instrText xml:space="preserve"> PAGEREF _Toc492030893 \h </w:instrText>
        </w:r>
        <w:r w:rsidR="004F5697">
          <w:rPr>
            <w:noProof/>
            <w:webHidden/>
          </w:rPr>
        </w:r>
        <w:r w:rsidR="004F5697">
          <w:rPr>
            <w:noProof/>
            <w:webHidden/>
          </w:rPr>
          <w:fldChar w:fldCharType="separate"/>
        </w:r>
        <w:r w:rsidR="004F5697">
          <w:rPr>
            <w:noProof/>
            <w:webHidden/>
          </w:rPr>
          <w:t>21</w:t>
        </w:r>
        <w:r w:rsidR="004F5697">
          <w:rPr>
            <w:noProof/>
            <w:webHidden/>
          </w:rPr>
          <w:fldChar w:fldCharType="end"/>
        </w:r>
      </w:hyperlink>
    </w:p>
    <w:p w:rsidR="004F5697" w:rsidRDefault="00A0285F">
      <w:pPr>
        <w:pStyle w:val="TOC2"/>
        <w:rPr>
          <w:noProof/>
          <w:lang w:eastAsia="en-GB"/>
        </w:rPr>
      </w:pPr>
      <w:hyperlink w:anchor="_Toc492030894" w:history="1">
        <w:r w:rsidR="004F5697" w:rsidRPr="00B16D19">
          <w:rPr>
            <w:rStyle w:val="Hyperlink"/>
            <w:noProof/>
          </w:rPr>
          <w:t>Content</w:t>
        </w:r>
        <w:r w:rsidR="004F5697">
          <w:rPr>
            <w:noProof/>
            <w:webHidden/>
          </w:rPr>
          <w:tab/>
        </w:r>
        <w:r w:rsidR="004F5697">
          <w:rPr>
            <w:noProof/>
            <w:webHidden/>
          </w:rPr>
          <w:fldChar w:fldCharType="begin"/>
        </w:r>
        <w:r w:rsidR="004F5697">
          <w:rPr>
            <w:noProof/>
            <w:webHidden/>
          </w:rPr>
          <w:instrText xml:space="preserve"> PAGEREF _Toc492030894 \h </w:instrText>
        </w:r>
        <w:r w:rsidR="004F5697">
          <w:rPr>
            <w:noProof/>
            <w:webHidden/>
          </w:rPr>
        </w:r>
        <w:r w:rsidR="004F5697">
          <w:rPr>
            <w:noProof/>
            <w:webHidden/>
          </w:rPr>
          <w:fldChar w:fldCharType="separate"/>
        </w:r>
        <w:r w:rsidR="004F5697">
          <w:rPr>
            <w:noProof/>
            <w:webHidden/>
          </w:rPr>
          <w:t>21</w:t>
        </w:r>
        <w:r w:rsidR="004F5697">
          <w:rPr>
            <w:noProof/>
            <w:webHidden/>
          </w:rPr>
          <w:fldChar w:fldCharType="end"/>
        </w:r>
      </w:hyperlink>
    </w:p>
    <w:p w:rsidR="004F5697" w:rsidRDefault="00A0285F">
      <w:pPr>
        <w:pStyle w:val="TOC2"/>
        <w:rPr>
          <w:noProof/>
          <w:lang w:eastAsia="en-GB"/>
        </w:rPr>
      </w:pPr>
      <w:hyperlink w:anchor="_Toc492030895" w:history="1">
        <w:r w:rsidR="004F5697" w:rsidRPr="00B16D19">
          <w:rPr>
            <w:rStyle w:val="Hyperlink"/>
            <w:noProof/>
          </w:rPr>
          <w:t>Your RAL Tutor will</w:t>
        </w:r>
        <w:r w:rsidR="004F5697">
          <w:rPr>
            <w:noProof/>
            <w:webHidden/>
          </w:rPr>
          <w:tab/>
        </w:r>
        <w:r w:rsidR="004F5697">
          <w:rPr>
            <w:noProof/>
            <w:webHidden/>
          </w:rPr>
          <w:fldChar w:fldCharType="begin"/>
        </w:r>
        <w:r w:rsidR="004F5697">
          <w:rPr>
            <w:noProof/>
            <w:webHidden/>
          </w:rPr>
          <w:instrText xml:space="preserve"> PAGEREF _Toc492030895 \h </w:instrText>
        </w:r>
        <w:r w:rsidR="004F5697">
          <w:rPr>
            <w:noProof/>
            <w:webHidden/>
          </w:rPr>
        </w:r>
        <w:r w:rsidR="004F5697">
          <w:rPr>
            <w:noProof/>
            <w:webHidden/>
          </w:rPr>
          <w:fldChar w:fldCharType="separate"/>
        </w:r>
        <w:r w:rsidR="004F5697">
          <w:rPr>
            <w:noProof/>
            <w:webHidden/>
          </w:rPr>
          <w:t>24</w:t>
        </w:r>
        <w:r w:rsidR="004F5697">
          <w:rPr>
            <w:noProof/>
            <w:webHidden/>
          </w:rPr>
          <w:fldChar w:fldCharType="end"/>
        </w:r>
      </w:hyperlink>
    </w:p>
    <w:p w:rsidR="004F5697" w:rsidRDefault="00A0285F">
      <w:pPr>
        <w:pStyle w:val="TOC2"/>
        <w:rPr>
          <w:noProof/>
          <w:lang w:eastAsia="en-GB"/>
        </w:rPr>
      </w:pPr>
      <w:hyperlink w:anchor="_Toc492030896" w:history="1">
        <w:r w:rsidR="004F5697" w:rsidRPr="00B16D19">
          <w:rPr>
            <w:rStyle w:val="Hyperlink"/>
            <w:noProof/>
          </w:rPr>
          <w:t>Schedule</w:t>
        </w:r>
        <w:r w:rsidR="004F5697">
          <w:rPr>
            <w:noProof/>
            <w:webHidden/>
          </w:rPr>
          <w:tab/>
        </w:r>
        <w:r w:rsidR="004F5697">
          <w:rPr>
            <w:noProof/>
            <w:webHidden/>
          </w:rPr>
          <w:fldChar w:fldCharType="begin"/>
        </w:r>
        <w:r w:rsidR="004F5697">
          <w:rPr>
            <w:noProof/>
            <w:webHidden/>
          </w:rPr>
          <w:instrText xml:space="preserve"> PAGEREF _Toc492030896 \h </w:instrText>
        </w:r>
        <w:r w:rsidR="004F5697">
          <w:rPr>
            <w:noProof/>
            <w:webHidden/>
          </w:rPr>
        </w:r>
        <w:r w:rsidR="004F5697">
          <w:rPr>
            <w:noProof/>
            <w:webHidden/>
          </w:rPr>
          <w:fldChar w:fldCharType="separate"/>
        </w:r>
        <w:r w:rsidR="004F5697">
          <w:rPr>
            <w:noProof/>
            <w:webHidden/>
          </w:rPr>
          <w:t>25</w:t>
        </w:r>
        <w:r w:rsidR="004F5697">
          <w:rPr>
            <w:noProof/>
            <w:webHidden/>
          </w:rPr>
          <w:fldChar w:fldCharType="end"/>
        </w:r>
      </w:hyperlink>
    </w:p>
    <w:p w:rsidR="004F5697" w:rsidRDefault="00A0285F">
      <w:pPr>
        <w:pStyle w:val="TOC2"/>
        <w:rPr>
          <w:noProof/>
          <w:lang w:eastAsia="en-GB"/>
        </w:rPr>
      </w:pPr>
      <w:hyperlink w:anchor="_Toc492030897" w:history="1">
        <w:r w:rsidR="004F5697" w:rsidRPr="00B16D19">
          <w:rPr>
            <w:rStyle w:val="Hyperlink"/>
            <w:noProof/>
          </w:rPr>
          <w:t>Our expectations</w:t>
        </w:r>
        <w:r w:rsidR="004F5697">
          <w:rPr>
            <w:noProof/>
            <w:webHidden/>
          </w:rPr>
          <w:tab/>
        </w:r>
        <w:r w:rsidR="004F5697">
          <w:rPr>
            <w:noProof/>
            <w:webHidden/>
          </w:rPr>
          <w:fldChar w:fldCharType="begin"/>
        </w:r>
        <w:r w:rsidR="004F5697">
          <w:rPr>
            <w:noProof/>
            <w:webHidden/>
          </w:rPr>
          <w:instrText xml:space="preserve"> PAGEREF _Toc492030897 \h </w:instrText>
        </w:r>
        <w:r w:rsidR="004F5697">
          <w:rPr>
            <w:noProof/>
            <w:webHidden/>
          </w:rPr>
        </w:r>
        <w:r w:rsidR="004F5697">
          <w:rPr>
            <w:noProof/>
            <w:webHidden/>
          </w:rPr>
          <w:fldChar w:fldCharType="separate"/>
        </w:r>
        <w:r w:rsidR="004F5697">
          <w:rPr>
            <w:noProof/>
            <w:webHidden/>
          </w:rPr>
          <w:t>25</w:t>
        </w:r>
        <w:r w:rsidR="004F5697">
          <w:rPr>
            <w:noProof/>
            <w:webHidden/>
          </w:rPr>
          <w:fldChar w:fldCharType="end"/>
        </w:r>
      </w:hyperlink>
    </w:p>
    <w:p w:rsidR="004F5697" w:rsidRDefault="00A0285F">
      <w:pPr>
        <w:pStyle w:val="TOC2"/>
        <w:rPr>
          <w:noProof/>
          <w:lang w:eastAsia="en-GB"/>
        </w:rPr>
      </w:pPr>
      <w:hyperlink w:anchor="_Toc492030898" w:history="1">
        <w:r w:rsidR="004F5697" w:rsidRPr="00B16D19">
          <w:rPr>
            <w:rStyle w:val="Hyperlink"/>
            <w:noProof/>
          </w:rPr>
          <w:t>Continuing your studies - registering for new modules</w:t>
        </w:r>
        <w:r w:rsidR="004F5697">
          <w:rPr>
            <w:noProof/>
            <w:webHidden/>
          </w:rPr>
          <w:tab/>
        </w:r>
        <w:r w:rsidR="004F5697">
          <w:rPr>
            <w:noProof/>
            <w:webHidden/>
          </w:rPr>
          <w:fldChar w:fldCharType="begin"/>
        </w:r>
        <w:r w:rsidR="004F5697">
          <w:rPr>
            <w:noProof/>
            <w:webHidden/>
          </w:rPr>
          <w:instrText xml:space="preserve"> PAGEREF _Toc492030898 \h </w:instrText>
        </w:r>
        <w:r w:rsidR="004F5697">
          <w:rPr>
            <w:noProof/>
            <w:webHidden/>
          </w:rPr>
        </w:r>
        <w:r w:rsidR="004F5697">
          <w:rPr>
            <w:noProof/>
            <w:webHidden/>
          </w:rPr>
          <w:fldChar w:fldCharType="separate"/>
        </w:r>
        <w:r w:rsidR="004F5697">
          <w:rPr>
            <w:noProof/>
            <w:webHidden/>
          </w:rPr>
          <w:t>26</w:t>
        </w:r>
        <w:r w:rsidR="004F5697">
          <w:rPr>
            <w:noProof/>
            <w:webHidden/>
          </w:rPr>
          <w:fldChar w:fldCharType="end"/>
        </w:r>
      </w:hyperlink>
    </w:p>
    <w:p w:rsidR="004F5697" w:rsidRDefault="00A0285F">
      <w:pPr>
        <w:pStyle w:val="TOC1"/>
        <w:rPr>
          <w:noProof/>
          <w:lang w:eastAsia="en-GB"/>
        </w:rPr>
      </w:pPr>
      <w:hyperlink w:anchor="_Toc492030899" w:history="1">
        <w:r w:rsidR="004F5697" w:rsidRPr="00B16D19">
          <w:rPr>
            <w:rStyle w:val="Hyperlink"/>
            <w:noProof/>
          </w:rPr>
          <w:t>Section 2: ACTION PLANNING</w:t>
        </w:r>
        <w:r w:rsidR="004F5697">
          <w:rPr>
            <w:noProof/>
            <w:webHidden/>
          </w:rPr>
          <w:tab/>
        </w:r>
        <w:r w:rsidR="004F5697">
          <w:rPr>
            <w:noProof/>
            <w:webHidden/>
          </w:rPr>
          <w:fldChar w:fldCharType="begin"/>
        </w:r>
        <w:r w:rsidR="004F5697">
          <w:rPr>
            <w:noProof/>
            <w:webHidden/>
          </w:rPr>
          <w:instrText xml:space="preserve"> PAGEREF _Toc492030899 \h </w:instrText>
        </w:r>
        <w:r w:rsidR="004F5697">
          <w:rPr>
            <w:noProof/>
            <w:webHidden/>
          </w:rPr>
        </w:r>
        <w:r w:rsidR="004F5697">
          <w:rPr>
            <w:noProof/>
            <w:webHidden/>
          </w:rPr>
          <w:fldChar w:fldCharType="separate"/>
        </w:r>
        <w:r w:rsidR="004F5697">
          <w:rPr>
            <w:noProof/>
            <w:webHidden/>
          </w:rPr>
          <w:t>27</w:t>
        </w:r>
        <w:r w:rsidR="004F5697">
          <w:rPr>
            <w:noProof/>
            <w:webHidden/>
          </w:rPr>
          <w:fldChar w:fldCharType="end"/>
        </w:r>
      </w:hyperlink>
    </w:p>
    <w:p w:rsidR="004F5697" w:rsidRDefault="00A0285F">
      <w:pPr>
        <w:pStyle w:val="TOC2"/>
        <w:rPr>
          <w:noProof/>
          <w:lang w:eastAsia="en-GB"/>
        </w:rPr>
      </w:pPr>
      <w:hyperlink w:anchor="_Toc492030900" w:history="1">
        <w:r w:rsidR="004F5697" w:rsidRPr="00B16D19">
          <w:rPr>
            <w:rStyle w:val="Hyperlink"/>
            <w:noProof/>
          </w:rPr>
          <w:t>What is an action plan?</w:t>
        </w:r>
        <w:r w:rsidR="004F5697">
          <w:rPr>
            <w:noProof/>
            <w:webHidden/>
          </w:rPr>
          <w:tab/>
        </w:r>
        <w:r w:rsidR="004F5697">
          <w:rPr>
            <w:noProof/>
            <w:webHidden/>
          </w:rPr>
          <w:fldChar w:fldCharType="begin"/>
        </w:r>
        <w:r w:rsidR="004F5697">
          <w:rPr>
            <w:noProof/>
            <w:webHidden/>
          </w:rPr>
          <w:instrText xml:space="preserve"> PAGEREF _Toc492030900 \h </w:instrText>
        </w:r>
        <w:r w:rsidR="004F5697">
          <w:rPr>
            <w:noProof/>
            <w:webHidden/>
          </w:rPr>
        </w:r>
        <w:r w:rsidR="004F5697">
          <w:rPr>
            <w:noProof/>
            <w:webHidden/>
          </w:rPr>
          <w:fldChar w:fldCharType="separate"/>
        </w:r>
        <w:r w:rsidR="004F5697">
          <w:rPr>
            <w:noProof/>
            <w:webHidden/>
          </w:rPr>
          <w:t>28</w:t>
        </w:r>
        <w:r w:rsidR="004F5697">
          <w:rPr>
            <w:noProof/>
            <w:webHidden/>
          </w:rPr>
          <w:fldChar w:fldCharType="end"/>
        </w:r>
      </w:hyperlink>
    </w:p>
    <w:p w:rsidR="004F5697" w:rsidRDefault="00A0285F">
      <w:pPr>
        <w:pStyle w:val="TOC2"/>
        <w:rPr>
          <w:noProof/>
          <w:lang w:eastAsia="en-GB"/>
        </w:rPr>
      </w:pPr>
      <w:hyperlink w:anchor="_Toc492030901" w:history="1">
        <w:r w:rsidR="004F5697" w:rsidRPr="00B16D19">
          <w:rPr>
            <w:rStyle w:val="Hyperlink"/>
            <w:noProof/>
          </w:rPr>
          <w:t>What you should do</w:t>
        </w:r>
        <w:r w:rsidR="004F5697">
          <w:rPr>
            <w:noProof/>
            <w:webHidden/>
          </w:rPr>
          <w:tab/>
        </w:r>
        <w:r w:rsidR="004F5697">
          <w:rPr>
            <w:noProof/>
            <w:webHidden/>
          </w:rPr>
          <w:fldChar w:fldCharType="begin"/>
        </w:r>
        <w:r w:rsidR="004F5697">
          <w:rPr>
            <w:noProof/>
            <w:webHidden/>
          </w:rPr>
          <w:instrText xml:space="preserve"> PAGEREF _Toc492030901 \h </w:instrText>
        </w:r>
        <w:r w:rsidR="004F5697">
          <w:rPr>
            <w:noProof/>
            <w:webHidden/>
          </w:rPr>
        </w:r>
        <w:r w:rsidR="004F5697">
          <w:rPr>
            <w:noProof/>
            <w:webHidden/>
          </w:rPr>
          <w:fldChar w:fldCharType="separate"/>
        </w:r>
        <w:r w:rsidR="004F5697">
          <w:rPr>
            <w:noProof/>
            <w:webHidden/>
          </w:rPr>
          <w:t>29</w:t>
        </w:r>
        <w:r w:rsidR="004F5697">
          <w:rPr>
            <w:noProof/>
            <w:webHidden/>
          </w:rPr>
          <w:fldChar w:fldCharType="end"/>
        </w:r>
      </w:hyperlink>
    </w:p>
    <w:p w:rsidR="004F5697" w:rsidRDefault="00A0285F">
      <w:pPr>
        <w:pStyle w:val="TOC2"/>
        <w:rPr>
          <w:noProof/>
          <w:lang w:eastAsia="en-GB"/>
        </w:rPr>
      </w:pPr>
      <w:hyperlink w:anchor="_Toc492030902" w:history="1">
        <w:r w:rsidR="004F5697" w:rsidRPr="00B16D19">
          <w:rPr>
            <w:rStyle w:val="Hyperlink"/>
            <w:noProof/>
            <w:lang w:val="cy-GB"/>
          </w:rPr>
          <w:t>Individual Action Plan- Agreement of General Targets and Dates</w:t>
        </w:r>
        <w:r w:rsidR="004F5697">
          <w:rPr>
            <w:noProof/>
            <w:webHidden/>
          </w:rPr>
          <w:tab/>
        </w:r>
        <w:r w:rsidR="004F5697">
          <w:rPr>
            <w:noProof/>
            <w:webHidden/>
          </w:rPr>
          <w:fldChar w:fldCharType="begin"/>
        </w:r>
        <w:r w:rsidR="004F5697">
          <w:rPr>
            <w:noProof/>
            <w:webHidden/>
          </w:rPr>
          <w:instrText xml:space="preserve"> PAGEREF _Toc492030902 \h </w:instrText>
        </w:r>
        <w:r w:rsidR="004F5697">
          <w:rPr>
            <w:noProof/>
            <w:webHidden/>
          </w:rPr>
        </w:r>
        <w:r w:rsidR="004F5697">
          <w:rPr>
            <w:noProof/>
            <w:webHidden/>
          </w:rPr>
          <w:fldChar w:fldCharType="separate"/>
        </w:r>
        <w:r w:rsidR="004F5697">
          <w:rPr>
            <w:noProof/>
            <w:webHidden/>
          </w:rPr>
          <w:t>31</w:t>
        </w:r>
        <w:r w:rsidR="004F5697">
          <w:rPr>
            <w:noProof/>
            <w:webHidden/>
          </w:rPr>
          <w:fldChar w:fldCharType="end"/>
        </w:r>
      </w:hyperlink>
    </w:p>
    <w:p w:rsidR="004F5697" w:rsidRDefault="00A0285F">
      <w:pPr>
        <w:pStyle w:val="TOC1"/>
        <w:rPr>
          <w:noProof/>
          <w:lang w:eastAsia="en-GB"/>
        </w:rPr>
      </w:pPr>
      <w:hyperlink w:anchor="_Toc492030903" w:history="1">
        <w:r w:rsidR="004F5697" w:rsidRPr="00B16D19">
          <w:rPr>
            <w:rStyle w:val="Hyperlink"/>
            <w:noProof/>
          </w:rPr>
          <w:t>Section 3: BUILDING AND REVIEWING THE PORTFOLIO</w:t>
        </w:r>
        <w:r w:rsidR="004F5697">
          <w:rPr>
            <w:noProof/>
            <w:webHidden/>
          </w:rPr>
          <w:tab/>
        </w:r>
        <w:r w:rsidR="004F5697">
          <w:rPr>
            <w:noProof/>
            <w:webHidden/>
          </w:rPr>
          <w:fldChar w:fldCharType="begin"/>
        </w:r>
        <w:r w:rsidR="004F5697">
          <w:rPr>
            <w:noProof/>
            <w:webHidden/>
          </w:rPr>
          <w:instrText xml:space="preserve"> PAGEREF _Toc492030903 \h </w:instrText>
        </w:r>
        <w:r w:rsidR="004F5697">
          <w:rPr>
            <w:noProof/>
            <w:webHidden/>
          </w:rPr>
        </w:r>
        <w:r w:rsidR="004F5697">
          <w:rPr>
            <w:noProof/>
            <w:webHidden/>
          </w:rPr>
          <w:fldChar w:fldCharType="separate"/>
        </w:r>
        <w:r w:rsidR="004F5697">
          <w:rPr>
            <w:noProof/>
            <w:webHidden/>
          </w:rPr>
          <w:t>34</w:t>
        </w:r>
        <w:r w:rsidR="004F5697">
          <w:rPr>
            <w:noProof/>
            <w:webHidden/>
          </w:rPr>
          <w:fldChar w:fldCharType="end"/>
        </w:r>
      </w:hyperlink>
    </w:p>
    <w:p w:rsidR="004F5697" w:rsidRDefault="00A0285F">
      <w:pPr>
        <w:pStyle w:val="TOC2"/>
        <w:rPr>
          <w:noProof/>
          <w:lang w:eastAsia="en-GB"/>
        </w:rPr>
      </w:pPr>
      <w:hyperlink w:anchor="_Toc492030904" w:history="1">
        <w:r w:rsidR="004F5697" w:rsidRPr="00B16D19">
          <w:rPr>
            <w:rStyle w:val="Hyperlink"/>
            <w:noProof/>
          </w:rPr>
          <w:t>Content of the RAL portfolio</w:t>
        </w:r>
        <w:r w:rsidR="004F5697">
          <w:rPr>
            <w:noProof/>
            <w:webHidden/>
          </w:rPr>
          <w:tab/>
        </w:r>
        <w:r w:rsidR="004F5697">
          <w:rPr>
            <w:noProof/>
            <w:webHidden/>
          </w:rPr>
          <w:fldChar w:fldCharType="begin"/>
        </w:r>
        <w:r w:rsidR="004F5697">
          <w:rPr>
            <w:noProof/>
            <w:webHidden/>
          </w:rPr>
          <w:instrText xml:space="preserve"> PAGEREF _Toc492030904 \h </w:instrText>
        </w:r>
        <w:r w:rsidR="004F5697">
          <w:rPr>
            <w:noProof/>
            <w:webHidden/>
          </w:rPr>
        </w:r>
        <w:r w:rsidR="004F5697">
          <w:rPr>
            <w:noProof/>
            <w:webHidden/>
          </w:rPr>
          <w:fldChar w:fldCharType="separate"/>
        </w:r>
        <w:r w:rsidR="004F5697">
          <w:rPr>
            <w:noProof/>
            <w:webHidden/>
          </w:rPr>
          <w:t>36</w:t>
        </w:r>
        <w:r w:rsidR="004F5697">
          <w:rPr>
            <w:noProof/>
            <w:webHidden/>
          </w:rPr>
          <w:fldChar w:fldCharType="end"/>
        </w:r>
      </w:hyperlink>
    </w:p>
    <w:p w:rsidR="004F5697" w:rsidRDefault="00A0285F">
      <w:pPr>
        <w:pStyle w:val="TOC1"/>
        <w:rPr>
          <w:noProof/>
          <w:lang w:eastAsia="en-GB"/>
        </w:rPr>
      </w:pPr>
      <w:hyperlink w:anchor="_Toc492030905" w:history="1">
        <w:r w:rsidR="004F5697" w:rsidRPr="00B16D19">
          <w:rPr>
            <w:rStyle w:val="Hyperlink"/>
            <w:noProof/>
          </w:rPr>
          <w:t>Section 4:  CURRICULUM VITAE AND JOB DESCRIPTION</w:t>
        </w:r>
        <w:r w:rsidR="004F5697">
          <w:rPr>
            <w:noProof/>
            <w:webHidden/>
          </w:rPr>
          <w:tab/>
        </w:r>
        <w:r w:rsidR="004F5697">
          <w:rPr>
            <w:noProof/>
            <w:webHidden/>
          </w:rPr>
          <w:fldChar w:fldCharType="begin"/>
        </w:r>
        <w:r w:rsidR="004F5697">
          <w:rPr>
            <w:noProof/>
            <w:webHidden/>
          </w:rPr>
          <w:instrText xml:space="preserve"> PAGEREF _Toc492030905 \h </w:instrText>
        </w:r>
        <w:r w:rsidR="004F5697">
          <w:rPr>
            <w:noProof/>
            <w:webHidden/>
          </w:rPr>
        </w:r>
        <w:r w:rsidR="004F5697">
          <w:rPr>
            <w:noProof/>
            <w:webHidden/>
          </w:rPr>
          <w:fldChar w:fldCharType="separate"/>
        </w:r>
        <w:r w:rsidR="004F5697">
          <w:rPr>
            <w:noProof/>
            <w:webHidden/>
          </w:rPr>
          <w:t>38</w:t>
        </w:r>
        <w:r w:rsidR="004F5697">
          <w:rPr>
            <w:noProof/>
            <w:webHidden/>
          </w:rPr>
          <w:fldChar w:fldCharType="end"/>
        </w:r>
      </w:hyperlink>
    </w:p>
    <w:p w:rsidR="004F5697" w:rsidRDefault="00A0285F">
      <w:pPr>
        <w:pStyle w:val="TOC2"/>
        <w:rPr>
          <w:noProof/>
          <w:lang w:eastAsia="en-GB"/>
        </w:rPr>
      </w:pPr>
      <w:hyperlink w:anchor="_Toc492030906" w:history="1">
        <w:r w:rsidR="004F5697" w:rsidRPr="00B16D19">
          <w:rPr>
            <w:rStyle w:val="Hyperlink"/>
            <w:noProof/>
          </w:rPr>
          <w:t>Annotating your CV</w:t>
        </w:r>
        <w:r w:rsidR="004F5697">
          <w:rPr>
            <w:noProof/>
            <w:webHidden/>
          </w:rPr>
          <w:tab/>
        </w:r>
        <w:r w:rsidR="004F5697">
          <w:rPr>
            <w:noProof/>
            <w:webHidden/>
          </w:rPr>
          <w:fldChar w:fldCharType="begin"/>
        </w:r>
        <w:r w:rsidR="004F5697">
          <w:rPr>
            <w:noProof/>
            <w:webHidden/>
          </w:rPr>
          <w:instrText xml:space="preserve"> PAGEREF _Toc492030906 \h </w:instrText>
        </w:r>
        <w:r w:rsidR="004F5697">
          <w:rPr>
            <w:noProof/>
            <w:webHidden/>
          </w:rPr>
        </w:r>
        <w:r w:rsidR="004F5697">
          <w:rPr>
            <w:noProof/>
            <w:webHidden/>
          </w:rPr>
          <w:fldChar w:fldCharType="separate"/>
        </w:r>
        <w:r w:rsidR="004F5697">
          <w:rPr>
            <w:noProof/>
            <w:webHidden/>
          </w:rPr>
          <w:t>40</w:t>
        </w:r>
        <w:r w:rsidR="004F5697">
          <w:rPr>
            <w:noProof/>
            <w:webHidden/>
          </w:rPr>
          <w:fldChar w:fldCharType="end"/>
        </w:r>
      </w:hyperlink>
    </w:p>
    <w:p w:rsidR="004F5697" w:rsidRDefault="00A0285F">
      <w:pPr>
        <w:pStyle w:val="TOC2"/>
        <w:rPr>
          <w:noProof/>
          <w:lang w:eastAsia="en-GB"/>
        </w:rPr>
      </w:pPr>
      <w:hyperlink w:anchor="_Toc492030907" w:history="1">
        <w:r w:rsidR="004F5697" w:rsidRPr="00B16D19">
          <w:rPr>
            <w:rStyle w:val="Hyperlink"/>
            <w:noProof/>
          </w:rPr>
          <w:t>What you should do</w:t>
        </w:r>
        <w:r w:rsidR="004F5697">
          <w:rPr>
            <w:noProof/>
            <w:webHidden/>
          </w:rPr>
          <w:tab/>
        </w:r>
        <w:r w:rsidR="004F5697">
          <w:rPr>
            <w:noProof/>
            <w:webHidden/>
          </w:rPr>
          <w:fldChar w:fldCharType="begin"/>
        </w:r>
        <w:r w:rsidR="004F5697">
          <w:rPr>
            <w:noProof/>
            <w:webHidden/>
          </w:rPr>
          <w:instrText xml:space="preserve"> PAGEREF _Toc492030907 \h </w:instrText>
        </w:r>
        <w:r w:rsidR="004F5697">
          <w:rPr>
            <w:noProof/>
            <w:webHidden/>
          </w:rPr>
        </w:r>
        <w:r w:rsidR="004F5697">
          <w:rPr>
            <w:noProof/>
            <w:webHidden/>
          </w:rPr>
          <w:fldChar w:fldCharType="separate"/>
        </w:r>
        <w:r w:rsidR="004F5697">
          <w:rPr>
            <w:noProof/>
            <w:webHidden/>
          </w:rPr>
          <w:t>40</w:t>
        </w:r>
        <w:r w:rsidR="004F5697">
          <w:rPr>
            <w:noProof/>
            <w:webHidden/>
          </w:rPr>
          <w:fldChar w:fldCharType="end"/>
        </w:r>
      </w:hyperlink>
    </w:p>
    <w:p w:rsidR="004F5697" w:rsidRDefault="00A0285F">
      <w:pPr>
        <w:pStyle w:val="TOC2"/>
        <w:rPr>
          <w:noProof/>
          <w:lang w:eastAsia="en-GB"/>
        </w:rPr>
      </w:pPr>
      <w:hyperlink w:anchor="_Toc492030908" w:history="1">
        <w:r w:rsidR="004F5697" w:rsidRPr="00B16D19">
          <w:rPr>
            <w:rStyle w:val="Hyperlink"/>
            <w:noProof/>
          </w:rPr>
          <w:t>Job Description</w:t>
        </w:r>
        <w:r w:rsidR="004F5697">
          <w:rPr>
            <w:noProof/>
            <w:webHidden/>
          </w:rPr>
          <w:tab/>
        </w:r>
        <w:r w:rsidR="004F5697">
          <w:rPr>
            <w:noProof/>
            <w:webHidden/>
          </w:rPr>
          <w:fldChar w:fldCharType="begin"/>
        </w:r>
        <w:r w:rsidR="004F5697">
          <w:rPr>
            <w:noProof/>
            <w:webHidden/>
          </w:rPr>
          <w:instrText xml:space="preserve"> PAGEREF _Toc492030908 \h </w:instrText>
        </w:r>
        <w:r w:rsidR="004F5697">
          <w:rPr>
            <w:noProof/>
            <w:webHidden/>
          </w:rPr>
        </w:r>
        <w:r w:rsidR="004F5697">
          <w:rPr>
            <w:noProof/>
            <w:webHidden/>
          </w:rPr>
          <w:fldChar w:fldCharType="separate"/>
        </w:r>
        <w:r w:rsidR="004F5697">
          <w:rPr>
            <w:noProof/>
            <w:webHidden/>
          </w:rPr>
          <w:t>44</w:t>
        </w:r>
        <w:r w:rsidR="004F5697">
          <w:rPr>
            <w:noProof/>
            <w:webHidden/>
          </w:rPr>
          <w:fldChar w:fldCharType="end"/>
        </w:r>
      </w:hyperlink>
    </w:p>
    <w:p w:rsidR="004F5697" w:rsidRDefault="00A0285F">
      <w:pPr>
        <w:pStyle w:val="TOC2"/>
        <w:rPr>
          <w:noProof/>
          <w:lang w:eastAsia="en-GB"/>
        </w:rPr>
      </w:pPr>
      <w:hyperlink w:anchor="_Toc492030909" w:history="1">
        <w:r w:rsidR="004F5697" w:rsidRPr="00B16D19">
          <w:rPr>
            <w:rStyle w:val="Hyperlink"/>
            <w:noProof/>
          </w:rPr>
          <w:t>Annotating Your Job Description(s)</w:t>
        </w:r>
        <w:r w:rsidR="004F5697">
          <w:rPr>
            <w:noProof/>
            <w:webHidden/>
          </w:rPr>
          <w:tab/>
        </w:r>
        <w:r w:rsidR="004F5697">
          <w:rPr>
            <w:noProof/>
            <w:webHidden/>
          </w:rPr>
          <w:fldChar w:fldCharType="begin"/>
        </w:r>
        <w:r w:rsidR="004F5697">
          <w:rPr>
            <w:noProof/>
            <w:webHidden/>
          </w:rPr>
          <w:instrText xml:space="preserve"> PAGEREF _Toc492030909 \h </w:instrText>
        </w:r>
        <w:r w:rsidR="004F5697">
          <w:rPr>
            <w:noProof/>
            <w:webHidden/>
          </w:rPr>
        </w:r>
        <w:r w:rsidR="004F5697">
          <w:rPr>
            <w:noProof/>
            <w:webHidden/>
          </w:rPr>
          <w:fldChar w:fldCharType="separate"/>
        </w:r>
        <w:r w:rsidR="004F5697">
          <w:rPr>
            <w:noProof/>
            <w:webHidden/>
          </w:rPr>
          <w:t>44</w:t>
        </w:r>
        <w:r w:rsidR="004F5697">
          <w:rPr>
            <w:noProof/>
            <w:webHidden/>
          </w:rPr>
          <w:fldChar w:fldCharType="end"/>
        </w:r>
      </w:hyperlink>
    </w:p>
    <w:p w:rsidR="004F5697" w:rsidRDefault="00A0285F">
      <w:pPr>
        <w:pStyle w:val="TOC2"/>
        <w:rPr>
          <w:noProof/>
          <w:lang w:eastAsia="en-GB"/>
        </w:rPr>
      </w:pPr>
      <w:hyperlink w:anchor="_Toc492030910" w:history="1">
        <w:r w:rsidR="004F5697" w:rsidRPr="00B16D19">
          <w:rPr>
            <w:rStyle w:val="Hyperlink"/>
            <w:noProof/>
          </w:rPr>
          <w:t>What you should do</w:t>
        </w:r>
        <w:r w:rsidR="004F5697">
          <w:rPr>
            <w:noProof/>
            <w:webHidden/>
          </w:rPr>
          <w:tab/>
        </w:r>
        <w:r w:rsidR="004F5697">
          <w:rPr>
            <w:noProof/>
            <w:webHidden/>
          </w:rPr>
          <w:fldChar w:fldCharType="begin"/>
        </w:r>
        <w:r w:rsidR="004F5697">
          <w:rPr>
            <w:noProof/>
            <w:webHidden/>
          </w:rPr>
          <w:instrText xml:space="preserve"> PAGEREF _Toc492030910 \h </w:instrText>
        </w:r>
        <w:r w:rsidR="004F5697">
          <w:rPr>
            <w:noProof/>
            <w:webHidden/>
          </w:rPr>
        </w:r>
        <w:r w:rsidR="004F5697">
          <w:rPr>
            <w:noProof/>
            <w:webHidden/>
          </w:rPr>
          <w:fldChar w:fldCharType="separate"/>
        </w:r>
        <w:r w:rsidR="004F5697">
          <w:rPr>
            <w:noProof/>
            <w:webHidden/>
          </w:rPr>
          <w:t>45</w:t>
        </w:r>
        <w:r w:rsidR="004F5697">
          <w:rPr>
            <w:noProof/>
            <w:webHidden/>
          </w:rPr>
          <w:fldChar w:fldCharType="end"/>
        </w:r>
      </w:hyperlink>
    </w:p>
    <w:p w:rsidR="004F5697" w:rsidRDefault="00A0285F">
      <w:pPr>
        <w:pStyle w:val="TOC1"/>
        <w:rPr>
          <w:noProof/>
          <w:lang w:eastAsia="en-GB"/>
        </w:rPr>
      </w:pPr>
      <w:hyperlink w:anchor="_Toc492030911" w:history="1">
        <w:r w:rsidR="004F5697" w:rsidRPr="00B16D19">
          <w:rPr>
            <w:rStyle w:val="Hyperlink"/>
            <w:noProof/>
          </w:rPr>
          <w:t>Section 4: REFLECTION</w:t>
        </w:r>
        <w:r w:rsidR="004F5697">
          <w:rPr>
            <w:noProof/>
            <w:webHidden/>
          </w:rPr>
          <w:tab/>
        </w:r>
        <w:r w:rsidR="004F5697">
          <w:rPr>
            <w:noProof/>
            <w:webHidden/>
          </w:rPr>
          <w:fldChar w:fldCharType="begin"/>
        </w:r>
        <w:r w:rsidR="004F5697">
          <w:rPr>
            <w:noProof/>
            <w:webHidden/>
          </w:rPr>
          <w:instrText xml:space="preserve"> PAGEREF _Toc492030911 \h </w:instrText>
        </w:r>
        <w:r w:rsidR="004F5697">
          <w:rPr>
            <w:noProof/>
            <w:webHidden/>
          </w:rPr>
        </w:r>
        <w:r w:rsidR="004F5697">
          <w:rPr>
            <w:noProof/>
            <w:webHidden/>
          </w:rPr>
          <w:fldChar w:fldCharType="separate"/>
        </w:r>
        <w:r w:rsidR="004F5697">
          <w:rPr>
            <w:noProof/>
            <w:webHidden/>
          </w:rPr>
          <w:t>48</w:t>
        </w:r>
        <w:r w:rsidR="004F5697">
          <w:rPr>
            <w:noProof/>
            <w:webHidden/>
          </w:rPr>
          <w:fldChar w:fldCharType="end"/>
        </w:r>
      </w:hyperlink>
    </w:p>
    <w:p w:rsidR="004F5697" w:rsidRDefault="00A0285F">
      <w:pPr>
        <w:pStyle w:val="TOC2"/>
        <w:rPr>
          <w:noProof/>
          <w:lang w:eastAsia="en-GB"/>
        </w:rPr>
      </w:pPr>
      <w:hyperlink w:anchor="_Toc492030912" w:history="1">
        <w:r w:rsidR="004F5697" w:rsidRPr="00B16D19">
          <w:rPr>
            <w:rStyle w:val="Hyperlink"/>
            <w:noProof/>
          </w:rPr>
          <w:t>Reflecting on your learning</w:t>
        </w:r>
        <w:r w:rsidR="004F5697">
          <w:rPr>
            <w:noProof/>
            <w:webHidden/>
          </w:rPr>
          <w:tab/>
        </w:r>
        <w:r w:rsidR="004F5697">
          <w:rPr>
            <w:noProof/>
            <w:webHidden/>
          </w:rPr>
          <w:fldChar w:fldCharType="begin"/>
        </w:r>
        <w:r w:rsidR="004F5697">
          <w:rPr>
            <w:noProof/>
            <w:webHidden/>
          </w:rPr>
          <w:instrText xml:space="preserve"> PAGEREF _Toc492030912 \h </w:instrText>
        </w:r>
        <w:r w:rsidR="004F5697">
          <w:rPr>
            <w:noProof/>
            <w:webHidden/>
          </w:rPr>
        </w:r>
        <w:r w:rsidR="004F5697">
          <w:rPr>
            <w:noProof/>
            <w:webHidden/>
          </w:rPr>
          <w:fldChar w:fldCharType="separate"/>
        </w:r>
        <w:r w:rsidR="004F5697">
          <w:rPr>
            <w:noProof/>
            <w:webHidden/>
          </w:rPr>
          <w:t>48</w:t>
        </w:r>
        <w:r w:rsidR="004F5697">
          <w:rPr>
            <w:noProof/>
            <w:webHidden/>
          </w:rPr>
          <w:fldChar w:fldCharType="end"/>
        </w:r>
      </w:hyperlink>
    </w:p>
    <w:p w:rsidR="004F5697" w:rsidRDefault="00A0285F">
      <w:pPr>
        <w:pStyle w:val="TOC2"/>
        <w:rPr>
          <w:noProof/>
          <w:lang w:eastAsia="en-GB"/>
        </w:rPr>
      </w:pPr>
      <w:hyperlink w:anchor="_Toc492030913" w:history="1">
        <w:r w:rsidR="004F5697" w:rsidRPr="00B16D19">
          <w:rPr>
            <w:rStyle w:val="Hyperlink"/>
            <w:noProof/>
          </w:rPr>
          <w:t>Activities</w:t>
        </w:r>
        <w:r w:rsidR="004F5697">
          <w:rPr>
            <w:noProof/>
            <w:webHidden/>
          </w:rPr>
          <w:tab/>
        </w:r>
        <w:r w:rsidR="004F5697">
          <w:rPr>
            <w:noProof/>
            <w:webHidden/>
          </w:rPr>
          <w:fldChar w:fldCharType="begin"/>
        </w:r>
        <w:r w:rsidR="004F5697">
          <w:rPr>
            <w:noProof/>
            <w:webHidden/>
          </w:rPr>
          <w:instrText xml:space="preserve"> PAGEREF _Toc492030913 \h </w:instrText>
        </w:r>
        <w:r w:rsidR="004F5697">
          <w:rPr>
            <w:noProof/>
            <w:webHidden/>
          </w:rPr>
        </w:r>
        <w:r w:rsidR="004F5697">
          <w:rPr>
            <w:noProof/>
            <w:webHidden/>
          </w:rPr>
          <w:fldChar w:fldCharType="separate"/>
        </w:r>
        <w:r w:rsidR="004F5697">
          <w:rPr>
            <w:noProof/>
            <w:webHidden/>
          </w:rPr>
          <w:t>53</w:t>
        </w:r>
        <w:r w:rsidR="004F5697">
          <w:rPr>
            <w:noProof/>
            <w:webHidden/>
          </w:rPr>
          <w:fldChar w:fldCharType="end"/>
        </w:r>
      </w:hyperlink>
    </w:p>
    <w:p w:rsidR="004F5697" w:rsidRDefault="00A0285F">
      <w:pPr>
        <w:pStyle w:val="TOC2"/>
        <w:rPr>
          <w:noProof/>
          <w:lang w:eastAsia="en-GB"/>
        </w:rPr>
      </w:pPr>
      <w:hyperlink w:anchor="_Toc492030914" w:history="1">
        <w:r w:rsidR="004F5697" w:rsidRPr="00B16D19">
          <w:rPr>
            <w:rStyle w:val="Hyperlink"/>
            <w:rFonts w:cs="Times New Roman"/>
            <w:b/>
            <w:bCs/>
            <w:noProof/>
            <w:lang w:eastAsia="zh-CN"/>
          </w:rPr>
          <w:t>Activity</w:t>
        </w:r>
        <w:r w:rsidR="004F5697">
          <w:rPr>
            <w:noProof/>
            <w:webHidden/>
          </w:rPr>
          <w:tab/>
        </w:r>
        <w:r w:rsidR="004F5697">
          <w:rPr>
            <w:noProof/>
            <w:webHidden/>
          </w:rPr>
          <w:fldChar w:fldCharType="begin"/>
        </w:r>
        <w:r w:rsidR="004F5697">
          <w:rPr>
            <w:noProof/>
            <w:webHidden/>
          </w:rPr>
          <w:instrText xml:space="preserve"> PAGEREF _Toc492030914 \h </w:instrText>
        </w:r>
        <w:r w:rsidR="004F5697">
          <w:rPr>
            <w:noProof/>
            <w:webHidden/>
          </w:rPr>
        </w:r>
        <w:r w:rsidR="004F5697">
          <w:rPr>
            <w:noProof/>
            <w:webHidden/>
          </w:rPr>
          <w:fldChar w:fldCharType="separate"/>
        </w:r>
        <w:r w:rsidR="004F5697">
          <w:rPr>
            <w:noProof/>
            <w:webHidden/>
          </w:rPr>
          <w:t>53</w:t>
        </w:r>
        <w:r w:rsidR="004F5697">
          <w:rPr>
            <w:noProof/>
            <w:webHidden/>
          </w:rPr>
          <w:fldChar w:fldCharType="end"/>
        </w:r>
      </w:hyperlink>
    </w:p>
    <w:p w:rsidR="004F5697" w:rsidRDefault="00A0285F">
      <w:pPr>
        <w:pStyle w:val="TOC2"/>
        <w:rPr>
          <w:noProof/>
          <w:lang w:eastAsia="en-GB"/>
        </w:rPr>
      </w:pPr>
      <w:hyperlink w:anchor="_Toc492030915" w:history="1">
        <w:r w:rsidR="004F5697" w:rsidRPr="00B16D19">
          <w:rPr>
            <w:rStyle w:val="Hyperlink"/>
            <w:iCs/>
            <w:noProof/>
          </w:rPr>
          <w:t xml:space="preserve">Activity 1: </w:t>
        </w:r>
        <w:r w:rsidR="004F5697" w:rsidRPr="00B16D19">
          <w:rPr>
            <w:rStyle w:val="Hyperlink"/>
            <w:noProof/>
          </w:rPr>
          <w:t>The Learning Diary</w:t>
        </w:r>
        <w:r w:rsidR="004F5697">
          <w:rPr>
            <w:noProof/>
            <w:webHidden/>
          </w:rPr>
          <w:tab/>
        </w:r>
        <w:r w:rsidR="004F5697">
          <w:rPr>
            <w:noProof/>
            <w:webHidden/>
          </w:rPr>
          <w:fldChar w:fldCharType="begin"/>
        </w:r>
        <w:r w:rsidR="004F5697">
          <w:rPr>
            <w:noProof/>
            <w:webHidden/>
          </w:rPr>
          <w:instrText xml:space="preserve"> PAGEREF _Toc492030915 \h </w:instrText>
        </w:r>
        <w:r w:rsidR="004F5697">
          <w:rPr>
            <w:noProof/>
            <w:webHidden/>
          </w:rPr>
        </w:r>
        <w:r w:rsidR="004F5697">
          <w:rPr>
            <w:noProof/>
            <w:webHidden/>
          </w:rPr>
          <w:fldChar w:fldCharType="separate"/>
        </w:r>
        <w:r w:rsidR="004F5697">
          <w:rPr>
            <w:noProof/>
            <w:webHidden/>
          </w:rPr>
          <w:t>55</w:t>
        </w:r>
        <w:r w:rsidR="004F5697">
          <w:rPr>
            <w:noProof/>
            <w:webHidden/>
          </w:rPr>
          <w:fldChar w:fldCharType="end"/>
        </w:r>
      </w:hyperlink>
    </w:p>
    <w:p w:rsidR="004F5697" w:rsidRDefault="00A0285F">
      <w:pPr>
        <w:pStyle w:val="TOC2"/>
        <w:rPr>
          <w:noProof/>
          <w:lang w:eastAsia="en-GB"/>
        </w:rPr>
      </w:pPr>
      <w:hyperlink w:anchor="_Toc492030916" w:history="1">
        <w:r w:rsidR="004F5697" w:rsidRPr="00B16D19">
          <w:rPr>
            <w:rStyle w:val="Hyperlink"/>
            <w:iCs/>
            <w:noProof/>
          </w:rPr>
          <w:t xml:space="preserve">Activity 2: </w:t>
        </w:r>
        <w:r w:rsidR="004F5697" w:rsidRPr="00B16D19">
          <w:rPr>
            <w:rStyle w:val="Hyperlink"/>
            <w:rFonts w:cs="Times New Roman"/>
            <w:b/>
            <w:bCs/>
            <w:noProof/>
            <w:lang w:eastAsia="zh-CN"/>
          </w:rPr>
          <w:t>Driscoll: What? So what? Now what?</w:t>
        </w:r>
        <w:r w:rsidR="004F5697">
          <w:rPr>
            <w:noProof/>
            <w:webHidden/>
          </w:rPr>
          <w:tab/>
        </w:r>
        <w:r w:rsidR="004F5697">
          <w:rPr>
            <w:noProof/>
            <w:webHidden/>
          </w:rPr>
          <w:fldChar w:fldCharType="begin"/>
        </w:r>
        <w:r w:rsidR="004F5697">
          <w:rPr>
            <w:noProof/>
            <w:webHidden/>
          </w:rPr>
          <w:instrText xml:space="preserve"> PAGEREF _Toc492030916 \h </w:instrText>
        </w:r>
        <w:r w:rsidR="004F5697">
          <w:rPr>
            <w:noProof/>
            <w:webHidden/>
          </w:rPr>
        </w:r>
        <w:r w:rsidR="004F5697">
          <w:rPr>
            <w:noProof/>
            <w:webHidden/>
          </w:rPr>
          <w:fldChar w:fldCharType="separate"/>
        </w:r>
        <w:r w:rsidR="004F5697">
          <w:rPr>
            <w:noProof/>
            <w:webHidden/>
          </w:rPr>
          <w:t>57</w:t>
        </w:r>
        <w:r w:rsidR="004F5697">
          <w:rPr>
            <w:noProof/>
            <w:webHidden/>
          </w:rPr>
          <w:fldChar w:fldCharType="end"/>
        </w:r>
      </w:hyperlink>
    </w:p>
    <w:p w:rsidR="004F5697" w:rsidRDefault="00A0285F">
      <w:pPr>
        <w:pStyle w:val="TOC2"/>
        <w:rPr>
          <w:noProof/>
          <w:lang w:eastAsia="en-GB"/>
        </w:rPr>
      </w:pPr>
      <w:hyperlink w:anchor="_Toc492030917" w:history="1">
        <w:r w:rsidR="004F5697" w:rsidRPr="00B16D19">
          <w:rPr>
            <w:rStyle w:val="Hyperlink"/>
            <w:noProof/>
          </w:rPr>
          <w:t>Activity 3: ‘DATA’</w:t>
        </w:r>
        <w:r w:rsidR="004F5697">
          <w:rPr>
            <w:noProof/>
            <w:webHidden/>
          </w:rPr>
          <w:tab/>
        </w:r>
        <w:r w:rsidR="004F5697">
          <w:rPr>
            <w:noProof/>
            <w:webHidden/>
          </w:rPr>
          <w:fldChar w:fldCharType="begin"/>
        </w:r>
        <w:r w:rsidR="004F5697">
          <w:rPr>
            <w:noProof/>
            <w:webHidden/>
          </w:rPr>
          <w:instrText xml:space="preserve"> PAGEREF _Toc492030917 \h </w:instrText>
        </w:r>
        <w:r w:rsidR="004F5697">
          <w:rPr>
            <w:noProof/>
            <w:webHidden/>
          </w:rPr>
        </w:r>
        <w:r w:rsidR="004F5697">
          <w:rPr>
            <w:noProof/>
            <w:webHidden/>
          </w:rPr>
          <w:fldChar w:fldCharType="separate"/>
        </w:r>
        <w:r w:rsidR="004F5697">
          <w:rPr>
            <w:noProof/>
            <w:webHidden/>
          </w:rPr>
          <w:t>60</w:t>
        </w:r>
        <w:r w:rsidR="004F5697">
          <w:rPr>
            <w:noProof/>
            <w:webHidden/>
          </w:rPr>
          <w:fldChar w:fldCharType="end"/>
        </w:r>
      </w:hyperlink>
    </w:p>
    <w:p w:rsidR="004F5697" w:rsidRDefault="00A0285F">
      <w:pPr>
        <w:pStyle w:val="TOC2"/>
        <w:rPr>
          <w:noProof/>
          <w:lang w:eastAsia="en-GB"/>
        </w:rPr>
      </w:pPr>
      <w:hyperlink w:anchor="_Toc492030918" w:history="1">
        <w:r w:rsidR="004F5697" w:rsidRPr="00B16D19">
          <w:rPr>
            <w:rStyle w:val="Hyperlink"/>
            <w:noProof/>
          </w:rPr>
          <w:t>Bibliography - Reflective Practice</w:t>
        </w:r>
        <w:r w:rsidR="004F5697">
          <w:rPr>
            <w:noProof/>
            <w:webHidden/>
          </w:rPr>
          <w:tab/>
        </w:r>
        <w:r w:rsidR="004F5697">
          <w:rPr>
            <w:noProof/>
            <w:webHidden/>
          </w:rPr>
          <w:fldChar w:fldCharType="begin"/>
        </w:r>
        <w:r w:rsidR="004F5697">
          <w:rPr>
            <w:noProof/>
            <w:webHidden/>
          </w:rPr>
          <w:instrText xml:space="preserve"> PAGEREF _Toc492030918 \h </w:instrText>
        </w:r>
        <w:r w:rsidR="004F5697">
          <w:rPr>
            <w:noProof/>
            <w:webHidden/>
          </w:rPr>
        </w:r>
        <w:r w:rsidR="004F5697">
          <w:rPr>
            <w:noProof/>
            <w:webHidden/>
          </w:rPr>
          <w:fldChar w:fldCharType="separate"/>
        </w:r>
        <w:r w:rsidR="004F5697">
          <w:rPr>
            <w:noProof/>
            <w:webHidden/>
          </w:rPr>
          <w:t>67</w:t>
        </w:r>
        <w:r w:rsidR="004F5697">
          <w:rPr>
            <w:noProof/>
            <w:webHidden/>
          </w:rPr>
          <w:fldChar w:fldCharType="end"/>
        </w:r>
      </w:hyperlink>
    </w:p>
    <w:p w:rsidR="004F5697" w:rsidRDefault="00A0285F">
      <w:pPr>
        <w:pStyle w:val="TOC1"/>
        <w:rPr>
          <w:noProof/>
          <w:lang w:eastAsia="en-GB"/>
        </w:rPr>
      </w:pPr>
      <w:hyperlink w:anchor="_Toc492030919" w:history="1">
        <w:r w:rsidR="004F5697" w:rsidRPr="00B16D19">
          <w:rPr>
            <w:rStyle w:val="Hyperlink"/>
            <w:noProof/>
          </w:rPr>
          <w:t>Section 5: LEARNING STYLES</w:t>
        </w:r>
        <w:r w:rsidR="004F5697">
          <w:rPr>
            <w:noProof/>
            <w:webHidden/>
          </w:rPr>
          <w:tab/>
        </w:r>
        <w:r w:rsidR="004F5697">
          <w:rPr>
            <w:noProof/>
            <w:webHidden/>
          </w:rPr>
          <w:fldChar w:fldCharType="begin"/>
        </w:r>
        <w:r w:rsidR="004F5697">
          <w:rPr>
            <w:noProof/>
            <w:webHidden/>
          </w:rPr>
          <w:instrText xml:space="preserve"> PAGEREF _Toc492030919 \h </w:instrText>
        </w:r>
        <w:r w:rsidR="004F5697">
          <w:rPr>
            <w:noProof/>
            <w:webHidden/>
          </w:rPr>
        </w:r>
        <w:r w:rsidR="004F5697">
          <w:rPr>
            <w:noProof/>
            <w:webHidden/>
          </w:rPr>
          <w:fldChar w:fldCharType="separate"/>
        </w:r>
        <w:r w:rsidR="004F5697">
          <w:rPr>
            <w:noProof/>
            <w:webHidden/>
          </w:rPr>
          <w:t>69</w:t>
        </w:r>
        <w:r w:rsidR="004F5697">
          <w:rPr>
            <w:noProof/>
            <w:webHidden/>
          </w:rPr>
          <w:fldChar w:fldCharType="end"/>
        </w:r>
      </w:hyperlink>
    </w:p>
    <w:p w:rsidR="004F5697" w:rsidRDefault="00A0285F">
      <w:pPr>
        <w:pStyle w:val="TOC2"/>
        <w:rPr>
          <w:noProof/>
          <w:lang w:eastAsia="en-GB"/>
        </w:rPr>
      </w:pPr>
      <w:hyperlink w:anchor="_Toc492030920" w:history="1">
        <w:r w:rsidR="004F5697" w:rsidRPr="00B16D19">
          <w:rPr>
            <w:rStyle w:val="Hyperlink"/>
            <w:noProof/>
          </w:rPr>
          <w:t>How adults learn and learning styles</w:t>
        </w:r>
        <w:r w:rsidR="004F5697">
          <w:rPr>
            <w:noProof/>
            <w:webHidden/>
          </w:rPr>
          <w:tab/>
        </w:r>
        <w:r w:rsidR="004F5697">
          <w:rPr>
            <w:noProof/>
            <w:webHidden/>
          </w:rPr>
          <w:fldChar w:fldCharType="begin"/>
        </w:r>
        <w:r w:rsidR="004F5697">
          <w:rPr>
            <w:noProof/>
            <w:webHidden/>
          </w:rPr>
          <w:instrText xml:space="preserve"> PAGEREF _Toc492030920 \h </w:instrText>
        </w:r>
        <w:r w:rsidR="004F5697">
          <w:rPr>
            <w:noProof/>
            <w:webHidden/>
          </w:rPr>
        </w:r>
        <w:r w:rsidR="004F5697">
          <w:rPr>
            <w:noProof/>
            <w:webHidden/>
          </w:rPr>
          <w:fldChar w:fldCharType="separate"/>
        </w:r>
        <w:r w:rsidR="004F5697">
          <w:rPr>
            <w:noProof/>
            <w:webHidden/>
          </w:rPr>
          <w:t>69</w:t>
        </w:r>
        <w:r w:rsidR="004F5697">
          <w:rPr>
            <w:noProof/>
            <w:webHidden/>
          </w:rPr>
          <w:fldChar w:fldCharType="end"/>
        </w:r>
      </w:hyperlink>
    </w:p>
    <w:p w:rsidR="004F5697" w:rsidRDefault="00A0285F">
      <w:pPr>
        <w:pStyle w:val="TOC2"/>
        <w:rPr>
          <w:noProof/>
          <w:lang w:eastAsia="en-GB"/>
        </w:rPr>
      </w:pPr>
      <w:hyperlink w:anchor="_Toc492030921" w:history="1">
        <w:r w:rsidR="004F5697" w:rsidRPr="00B16D19">
          <w:rPr>
            <w:rStyle w:val="Hyperlink"/>
            <w:noProof/>
          </w:rPr>
          <w:t>Bibliography – Learning Styles</w:t>
        </w:r>
        <w:r w:rsidR="004F5697">
          <w:rPr>
            <w:noProof/>
            <w:webHidden/>
          </w:rPr>
          <w:tab/>
        </w:r>
        <w:r w:rsidR="004F5697">
          <w:rPr>
            <w:noProof/>
            <w:webHidden/>
          </w:rPr>
          <w:fldChar w:fldCharType="begin"/>
        </w:r>
        <w:r w:rsidR="004F5697">
          <w:rPr>
            <w:noProof/>
            <w:webHidden/>
          </w:rPr>
          <w:instrText xml:space="preserve"> PAGEREF _Toc492030921 \h </w:instrText>
        </w:r>
        <w:r w:rsidR="004F5697">
          <w:rPr>
            <w:noProof/>
            <w:webHidden/>
          </w:rPr>
        </w:r>
        <w:r w:rsidR="004F5697">
          <w:rPr>
            <w:noProof/>
            <w:webHidden/>
          </w:rPr>
          <w:fldChar w:fldCharType="separate"/>
        </w:r>
        <w:r w:rsidR="004F5697">
          <w:rPr>
            <w:noProof/>
            <w:webHidden/>
          </w:rPr>
          <w:t>75</w:t>
        </w:r>
        <w:r w:rsidR="004F5697">
          <w:rPr>
            <w:noProof/>
            <w:webHidden/>
          </w:rPr>
          <w:fldChar w:fldCharType="end"/>
        </w:r>
      </w:hyperlink>
    </w:p>
    <w:p w:rsidR="004F5697" w:rsidRDefault="00A0285F">
      <w:pPr>
        <w:pStyle w:val="TOC1"/>
        <w:rPr>
          <w:noProof/>
          <w:lang w:eastAsia="en-GB"/>
        </w:rPr>
      </w:pPr>
      <w:hyperlink w:anchor="_Toc492030922" w:history="1">
        <w:r w:rsidR="004F5697" w:rsidRPr="00B16D19">
          <w:rPr>
            <w:rStyle w:val="Hyperlink"/>
            <w:noProof/>
          </w:rPr>
          <w:t>Section 6: UNDERSTANDING LEVELS AND ACADEMIC CREDIT</w:t>
        </w:r>
        <w:r w:rsidR="004F5697">
          <w:rPr>
            <w:noProof/>
            <w:webHidden/>
          </w:rPr>
          <w:tab/>
        </w:r>
        <w:r w:rsidR="004F5697">
          <w:rPr>
            <w:noProof/>
            <w:webHidden/>
          </w:rPr>
          <w:fldChar w:fldCharType="begin"/>
        </w:r>
        <w:r w:rsidR="004F5697">
          <w:rPr>
            <w:noProof/>
            <w:webHidden/>
          </w:rPr>
          <w:instrText xml:space="preserve"> PAGEREF _Toc492030922 \h </w:instrText>
        </w:r>
        <w:r w:rsidR="004F5697">
          <w:rPr>
            <w:noProof/>
            <w:webHidden/>
          </w:rPr>
        </w:r>
        <w:r w:rsidR="004F5697">
          <w:rPr>
            <w:noProof/>
            <w:webHidden/>
          </w:rPr>
          <w:fldChar w:fldCharType="separate"/>
        </w:r>
        <w:r w:rsidR="004F5697">
          <w:rPr>
            <w:noProof/>
            <w:webHidden/>
          </w:rPr>
          <w:t>77</w:t>
        </w:r>
        <w:r w:rsidR="004F5697">
          <w:rPr>
            <w:noProof/>
            <w:webHidden/>
          </w:rPr>
          <w:fldChar w:fldCharType="end"/>
        </w:r>
      </w:hyperlink>
    </w:p>
    <w:p w:rsidR="004F5697" w:rsidRDefault="00A0285F">
      <w:pPr>
        <w:pStyle w:val="TOC2"/>
        <w:rPr>
          <w:noProof/>
          <w:lang w:eastAsia="en-GB"/>
        </w:rPr>
      </w:pPr>
      <w:hyperlink w:anchor="_Toc492030923" w:history="1">
        <w:r w:rsidR="004F5697" w:rsidRPr="00B16D19">
          <w:rPr>
            <w:rStyle w:val="Hyperlink"/>
            <w:noProof/>
          </w:rPr>
          <w:t>The advantages of the Academic Credit Scheme to you</w:t>
        </w:r>
        <w:r w:rsidR="004F5697">
          <w:rPr>
            <w:noProof/>
            <w:webHidden/>
          </w:rPr>
          <w:tab/>
        </w:r>
        <w:r w:rsidR="004F5697">
          <w:rPr>
            <w:noProof/>
            <w:webHidden/>
          </w:rPr>
          <w:fldChar w:fldCharType="begin"/>
        </w:r>
        <w:r w:rsidR="004F5697">
          <w:rPr>
            <w:noProof/>
            <w:webHidden/>
          </w:rPr>
          <w:instrText xml:space="preserve"> PAGEREF _Toc492030923 \h </w:instrText>
        </w:r>
        <w:r w:rsidR="004F5697">
          <w:rPr>
            <w:noProof/>
            <w:webHidden/>
          </w:rPr>
        </w:r>
        <w:r w:rsidR="004F5697">
          <w:rPr>
            <w:noProof/>
            <w:webHidden/>
          </w:rPr>
          <w:fldChar w:fldCharType="separate"/>
        </w:r>
        <w:r w:rsidR="004F5697">
          <w:rPr>
            <w:noProof/>
            <w:webHidden/>
          </w:rPr>
          <w:t>79</w:t>
        </w:r>
        <w:r w:rsidR="004F5697">
          <w:rPr>
            <w:noProof/>
            <w:webHidden/>
          </w:rPr>
          <w:fldChar w:fldCharType="end"/>
        </w:r>
      </w:hyperlink>
    </w:p>
    <w:p w:rsidR="004F5697" w:rsidRDefault="00A0285F">
      <w:pPr>
        <w:pStyle w:val="TOC2"/>
        <w:rPr>
          <w:noProof/>
          <w:lang w:eastAsia="en-GB"/>
        </w:rPr>
      </w:pPr>
      <w:hyperlink w:anchor="_Toc492030924" w:history="1">
        <w:r w:rsidR="004F5697" w:rsidRPr="00B16D19">
          <w:rPr>
            <w:rStyle w:val="Hyperlink"/>
            <w:noProof/>
          </w:rPr>
          <w:t>Understanding Academic Credit</w:t>
        </w:r>
        <w:r w:rsidR="004F5697">
          <w:rPr>
            <w:noProof/>
            <w:webHidden/>
          </w:rPr>
          <w:tab/>
        </w:r>
        <w:r w:rsidR="004F5697">
          <w:rPr>
            <w:noProof/>
            <w:webHidden/>
          </w:rPr>
          <w:fldChar w:fldCharType="begin"/>
        </w:r>
        <w:r w:rsidR="004F5697">
          <w:rPr>
            <w:noProof/>
            <w:webHidden/>
          </w:rPr>
          <w:instrText xml:space="preserve"> PAGEREF _Toc492030924 \h </w:instrText>
        </w:r>
        <w:r w:rsidR="004F5697">
          <w:rPr>
            <w:noProof/>
            <w:webHidden/>
          </w:rPr>
        </w:r>
        <w:r w:rsidR="004F5697">
          <w:rPr>
            <w:noProof/>
            <w:webHidden/>
          </w:rPr>
          <w:fldChar w:fldCharType="separate"/>
        </w:r>
        <w:r w:rsidR="004F5697">
          <w:rPr>
            <w:noProof/>
            <w:webHidden/>
          </w:rPr>
          <w:t>79</w:t>
        </w:r>
        <w:r w:rsidR="004F5697">
          <w:rPr>
            <w:noProof/>
            <w:webHidden/>
          </w:rPr>
          <w:fldChar w:fldCharType="end"/>
        </w:r>
      </w:hyperlink>
    </w:p>
    <w:p w:rsidR="004F5697" w:rsidRDefault="00A0285F">
      <w:pPr>
        <w:pStyle w:val="TOC2"/>
        <w:rPr>
          <w:noProof/>
          <w:lang w:eastAsia="en-GB"/>
        </w:rPr>
      </w:pPr>
      <w:hyperlink w:anchor="_Toc492030925" w:history="1">
        <w:r w:rsidR="004F5697" w:rsidRPr="00B16D19">
          <w:rPr>
            <w:rStyle w:val="Hyperlink"/>
            <w:noProof/>
          </w:rPr>
          <w:t>The Academic Credit Scheme</w:t>
        </w:r>
        <w:r w:rsidR="004F5697">
          <w:rPr>
            <w:noProof/>
            <w:webHidden/>
          </w:rPr>
          <w:tab/>
        </w:r>
        <w:r w:rsidR="004F5697">
          <w:rPr>
            <w:noProof/>
            <w:webHidden/>
          </w:rPr>
          <w:fldChar w:fldCharType="begin"/>
        </w:r>
        <w:r w:rsidR="004F5697">
          <w:rPr>
            <w:noProof/>
            <w:webHidden/>
          </w:rPr>
          <w:instrText xml:space="preserve"> PAGEREF _Toc492030925 \h </w:instrText>
        </w:r>
        <w:r w:rsidR="004F5697">
          <w:rPr>
            <w:noProof/>
            <w:webHidden/>
          </w:rPr>
        </w:r>
        <w:r w:rsidR="004F5697">
          <w:rPr>
            <w:noProof/>
            <w:webHidden/>
          </w:rPr>
          <w:fldChar w:fldCharType="separate"/>
        </w:r>
        <w:r w:rsidR="004F5697">
          <w:rPr>
            <w:noProof/>
            <w:webHidden/>
          </w:rPr>
          <w:t>79</w:t>
        </w:r>
        <w:r w:rsidR="004F5697">
          <w:rPr>
            <w:noProof/>
            <w:webHidden/>
          </w:rPr>
          <w:fldChar w:fldCharType="end"/>
        </w:r>
      </w:hyperlink>
    </w:p>
    <w:p w:rsidR="004F5697" w:rsidRDefault="00A0285F">
      <w:pPr>
        <w:pStyle w:val="TOC2"/>
        <w:rPr>
          <w:noProof/>
          <w:lang w:eastAsia="en-GB"/>
        </w:rPr>
      </w:pPr>
      <w:hyperlink w:anchor="_Toc492030926" w:history="1">
        <w:r w:rsidR="004F5697" w:rsidRPr="00B16D19">
          <w:rPr>
            <w:rStyle w:val="Hyperlink"/>
            <w:noProof/>
          </w:rPr>
          <w:t>The importance of level descriptors</w:t>
        </w:r>
        <w:r w:rsidR="004F5697">
          <w:rPr>
            <w:noProof/>
            <w:webHidden/>
          </w:rPr>
          <w:tab/>
        </w:r>
        <w:r w:rsidR="004F5697">
          <w:rPr>
            <w:noProof/>
            <w:webHidden/>
          </w:rPr>
          <w:fldChar w:fldCharType="begin"/>
        </w:r>
        <w:r w:rsidR="004F5697">
          <w:rPr>
            <w:noProof/>
            <w:webHidden/>
          </w:rPr>
          <w:instrText xml:space="preserve"> PAGEREF _Toc492030926 \h </w:instrText>
        </w:r>
        <w:r w:rsidR="004F5697">
          <w:rPr>
            <w:noProof/>
            <w:webHidden/>
          </w:rPr>
        </w:r>
        <w:r w:rsidR="004F5697">
          <w:rPr>
            <w:noProof/>
            <w:webHidden/>
          </w:rPr>
          <w:fldChar w:fldCharType="separate"/>
        </w:r>
        <w:r w:rsidR="004F5697">
          <w:rPr>
            <w:noProof/>
            <w:webHidden/>
          </w:rPr>
          <w:t>81</w:t>
        </w:r>
        <w:r w:rsidR="004F5697">
          <w:rPr>
            <w:noProof/>
            <w:webHidden/>
          </w:rPr>
          <w:fldChar w:fldCharType="end"/>
        </w:r>
      </w:hyperlink>
    </w:p>
    <w:p w:rsidR="004F5697" w:rsidRDefault="00A0285F">
      <w:pPr>
        <w:pStyle w:val="TOC2"/>
        <w:rPr>
          <w:noProof/>
          <w:lang w:eastAsia="en-GB"/>
        </w:rPr>
      </w:pPr>
      <w:hyperlink w:anchor="_Toc492030927" w:history="1">
        <w:r w:rsidR="004F5697" w:rsidRPr="00B16D19">
          <w:rPr>
            <w:rStyle w:val="Hyperlink"/>
            <w:noProof/>
          </w:rPr>
          <w:t>Credit rated learning</w:t>
        </w:r>
        <w:r w:rsidR="004F5697">
          <w:rPr>
            <w:noProof/>
            <w:webHidden/>
          </w:rPr>
          <w:tab/>
        </w:r>
        <w:r w:rsidR="004F5697">
          <w:rPr>
            <w:noProof/>
            <w:webHidden/>
          </w:rPr>
          <w:fldChar w:fldCharType="begin"/>
        </w:r>
        <w:r w:rsidR="004F5697">
          <w:rPr>
            <w:noProof/>
            <w:webHidden/>
          </w:rPr>
          <w:instrText xml:space="preserve"> PAGEREF _Toc492030927 \h </w:instrText>
        </w:r>
        <w:r w:rsidR="004F5697">
          <w:rPr>
            <w:noProof/>
            <w:webHidden/>
          </w:rPr>
        </w:r>
        <w:r w:rsidR="004F5697">
          <w:rPr>
            <w:noProof/>
            <w:webHidden/>
          </w:rPr>
          <w:fldChar w:fldCharType="separate"/>
        </w:r>
        <w:r w:rsidR="004F5697">
          <w:rPr>
            <w:noProof/>
            <w:webHidden/>
          </w:rPr>
          <w:t>83</w:t>
        </w:r>
        <w:r w:rsidR="004F5697">
          <w:rPr>
            <w:noProof/>
            <w:webHidden/>
          </w:rPr>
          <w:fldChar w:fldCharType="end"/>
        </w:r>
      </w:hyperlink>
    </w:p>
    <w:p w:rsidR="004F5697" w:rsidRDefault="00A0285F">
      <w:pPr>
        <w:pStyle w:val="TOC1"/>
        <w:rPr>
          <w:noProof/>
          <w:lang w:eastAsia="en-GB"/>
        </w:rPr>
      </w:pPr>
      <w:hyperlink w:anchor="_Toc492030928" w:history="1">
        <w:r w:rsidR="004F5697" w:rsidRPr="00B16D19">
          <w:rPr>
            <w:rStyle w:val="Hyperlink"/>
            <w:noProof/>
          </w:rPr>
          <w:t>Section 7: DEVELOPING YOUR AREAS OF LEARNING</w:t>
        </w:r>
        <w:r w:rsidR="004F5697">
          <w:rPr>
            <w:noProof/>
            <w:webHidden/>
          </w:rPr>
          <w:tab/>
        </w:r>
        <w:r w:rsidR="004F5697">
          <w:rPr>
            <w:noProof/>
            <w:webHidden/>
          </w:rPr>
          <w:fldChar w:fldCharType="begin"/>
        </w:r>
        <w:r w:rsidR="004F5697">
          <w:rPr>
            <w:noProof/>
            <w:webHidden/>
          </w:rPr>
          <w:instrText xml:space="preserve"> PAGEREF _Toc492030928 \h </w:instrText>
        </w:r>
        <w:r w:rsidR="004F5697">
          <w:rPr>
            <w:noProof/>
            <w:webHidden/>
          </w:rPr>
        </w:r>
        <w:r w:rsidR="004F5697">
          <w:rPr>
            <w:noProof/>
            <w:webHidden/>
          </w:rPr>
          <w:fldChar w:fldCharType="separate"/>
        </w:r>
        <w:r w:rsidR="004F5697">
          <w:rPr>
            <w:noProof/>
            <w:webHidden/>
          </w:rPr>
          <w:t>87</w:t>
        </w:r>
        <w:r w:rsidR="004F5697">
          <w:rPr>
            <w:noProof/>
            <w:webHidden/>
          </w:rPr>
          <w:fldChar w:fldCharType="end"/>
        </w:r>
      </w:hyperlink>
    </w:p>
    <w:p w:rsidR="004F5697" w:rsidRDefault="00A0285F">
      <w:pPr>
        <w:pStyle w:val="TOC2"/>
        <w:rPr>
          <w:noProof/>
          <w:lang w:eastAsia="en-GB"/>
        </w:rPr>
      </w:pPr>
      <w:hyperlink w:anchor="_Toc492030929" w:history="1">
        <w:r w:rsidR="004F5697" w:rsidRPr="00B16D19">
          <w:rPr>
            <w:rStyle w:val="Hyperlink"/>
            <w:noProof/>
          </w:rPr>
          <w:t>What are areas of learning?</w:t>
        </w:r>
        <w:r w:rsidR="004F5697">
          <w:rPr>
            <w:noProof/>
            <w:webHidden/>
          </w:rPr>
          <w:tab/>
        </w:r>
        <w:r w:rsidR="004F5697">
          <w:rPr>
            <w:noProof/>
            <w:webHidden/>
          </w:rPr>
          <w:fldChar w:fldCharType="begin"/>
        </w:r>
        <w:r w:rsidR="004F5697">
          <w:rPr>
            <w:noProof/>
            <w:webHidden/>
          </w:rPr>
          <w:instrText xml:space="preserve"> PAGEREF _Toc492030929 \h </w:instrText>
        </w:r>
        <w:r w:rsidR="004F5697">
          <w:rPr>
            <w:noProof/>
            <w:webHidden/>
          </w:rPr>
        </w:r>
        <w:r w:rsidR="004F5697">
          <w:rPr>
            <w:noProof/>
            <w:webHidden/>
          </w:rPr>
          <w:fldChar w:fldCharType="separate"/>
        </w:r>
        <w:r w:rsidR="004F5697">
          <w:rPr>
            <w:noProof/>
            <w:webHidden/>
          </w:rPr>
          <w:t>87</w:t>
        </w:r>
        <w:r w:rsidR="004F5697">
          <w:rPr>
            <w:noProof/>
            <w:webHidden/>
          </w:rPr>
          <w:fldChar w:fldCharType="end"/>
        </w:r>
      </w:hyperlink>
    </w:p>
    <w:p w:rsidR="004F5697" w:rsidRDefault="00A0285F">
      <w:pPr>
        <w:pStyle w:val="TOC2"/>
        <w:rPr>
          <w:noProof/>
          <w:lang w:eastAsia="en-GB"/>
        </w:rPr>
      </w:pPr>
      <w:hyperlink w:anchor="_Toc492030930" w:history="1">
        <w:r w:rsidR="004F5697" w:rsidRPr="00B16D19">
          <w:rPr>
            <w:rStyle w:val="Hyperlink"/>
            <w:noProof/>
          </w:rPr>
          <w:t>Finding Areas of Learning</w:t>
        </w:r>
        <w:r w:rsidR="004F5697">
          <w:rPr>
            <w:noProof/>
            <w:webHidden/>
          </w:rPr>
          <w:tab/>
        </w:r>
        <w:r w:rsidR="004F5697">
          <w:rPr>
            <w:noProof/>
            <w:webHidden/>
          </w:rPr>
          <w:fldChar w:fldCharType="begin"/>
        </w:r>
        <w:r w:rsidR="004F5697">
          <w:rPr>
            <w:noProof/>
            <w:webHidden/>
          </w:rPr>
          <w:instrText xml:space="preserve"> PAGEREF _Toc492030930 \h </w:instrText>
        </w:r>
        <w:r w:rsidR="004F5697">
          <w:rPr>
            <w:noProof/>
            <w:webHidden/>
          </w:rPr>
        </w:r>
        <w:r w:rsidR="004F5697">
          <w:rPr>
            <w:noProof/>
            <w:webHidden/>
          </w:rPr>
          <w:fldChar w:fldCharType="separate"/>
        </w:r>
        <w:r w:rsidR="004F5697">
          <w:rPr>
            <w:noProof/>
            <w:webHidden/>
          </w:rPr>
          <w:t>90</w:t>
        </w:r>
        <w:r w:rsidR="004F5697">
          <w:rPr>
            <w:noProof/>
            <w:webHidden/>
          </w:rPr>
          <w:fldChar w:fldCharType="end"/>
        </w:r>
      </w:hyperlink>
    </w:p>
    <w:p w:rsidR="004F5697" w:rsidRDefault="00A0285F">
      <w:pPr>
        <w:pStyle w:val="TOC2"/>
        <w:rPr>
          <w:noProof/>
          <w:lang w:eastAsia="en-GB"/>
        </w:rPr>
      </w:pPr>
      <w:hyperlink w:anchor="_Toc492030931" w:history="1">
        <w:r w:rsidR="004F5697" w:rsidRPr="00B16D19">
          <w:rPr>
            <w:rStyle w:val="Hyperlink"/>
            <w:noProof/>
          </w:rPr>
          <w:t>Relevance of your areas of learning to your future plans</w:t>
        </w:r>
        <w:r w:rsidR="004F5697">
          <w:rPr>
            <w:noProof/>
            <w:webHidden/>
          </w:rPr>
          <w:tab/>
        </w:r>
        <w:r w:rsidR="004F5697">
          <w:rPr>
            <w:noProof/>
            <w:webHidden/>
          </w:rPr>
          <w:fldChar w:fldCharType="begin"/>
        </w:r>
        <w:r w:rsidR="004F5697">
          <w:rPr>
            <w:noProof/>
            <w:webHidden/>
          </w:rPr>
          <w:instrText xml:space="preserve"> PAGEREF _Toc492030931 \h </w:instrText>
        </w:r>
        <w:r w:rsidR="004F5697">
          <w:rPr>
            <w:noProof/>
            <w:webHidden/>
          </w:rPr>
        </w:r>
        <w:r w:rsidR="004F5697">
          <w:rPr>
            <w:noProof/>
            <w:webHidden/>
          </w:rPr>
          <w:fldChar w:fldCharType="separate"/>
        </w:r>
        <w:r w:rsidR="004F5697">
          <w:rPr>
            <w:noProof/>
            <w:webHidden/>
          </w:rPr>
          <w:t>93</w:t>
        </w:r>
        <w:r w:rsidR="004F5697">
          <w:rPr>
            <w:noProof/>
            <w:webHidden/>
          </w:rPr>
          <w:fldChar w:fldCharType="end"/>
        </w:r>
      </w:hyperlink>
    </w:p>
    <w:p w:rsidR="004F5697" w:rsidRDefault="00A0285F">
      <w:pPr>
        <w:pStyle w:val="TOC2"/>
        <w:rPr>
          <w:noProof/>
          <w:lang w:eastAsia="en-GB"/>
        </w:rPr>
      </w:pPr>
      <w:hyperlink w:anchor="_Toc492030932" w:history="1">
        <w:r w:rsidR="004F5697" w:rsidRPr="00B16D19">
          <w:rPr>
            <w:rStyle w:val="Hyperlink"/>
            <w:noProof/>
          </w:rPr>
          <w:t>What you should do</w:t>
        </w:r>
        <w:r w:rsidR="004F5697">
          <w:rPr>
            <w:noProof/>
            <w:webHidden/>
          </w:rPr>
          <w:tab/>
        </w:r>
        <w:r w:rsidR="004F5697">
          <w:rPr>
            <w:noProof/>
            <w:webHidden/>
          </w:rPr>
          <w:fldChar w:fldCharType="begin"/>
        </w:r>
        <w:r w:rsidR="004F5697">
          <w:rPr>
            <w:noProof/>
            <w:webHidden/>
          </w:rPr>
          <w:instrText xml:space="preserve"> PAGEREF _Toc492030932 \h </w:instrText>
        </w:r>
        <w:r w:rsidR="004F5697">
          <w:rPr>
            <w:noProof/>
            <w:webHidden/>
          </w:rPr>
        </w:r>
        <w:r w:rsidR="004F5697">
          <w:rPr>
            <w:noProof/>
            <w:webHidden/>
          </w:rPr>
          <w:fldChar w:fldCharType="separate"/>
        </w:r>
        <w:r w:rsidR="004F5697">
          <w:rPr>
            <w:noProof/>
            <w:webHidden/>
          </w:rPr>
          <w:t>95</w:t>
        </w:r>
        <w:r w:rsidR="004F5697">
          <w:rPr>
            <w:noProof/>
            <w:webHidden/>
          </w:rPr>
          <w:fldChar w:fldCharType="end"/>
        </w:r>
      </w:hyperlink>
    </w:p>
    <w:p w:rsidR="004F5697" w:rsidRDefault="00A0285F">
      <w:pPr>
        <w:pStyle w:val="TOC2"/>
        <w:rPr>
          <w:noProof/>
          <w:lang w:eastAsia="en-GB"/>
        </w:rPr>
      </w:pPr>
      <w:hyperlink w:anchor="_Toc492030933" w:history="1">
        <w:r w:rsidR="004F5697" w:rsidRPr="00B16D19">
          <w:rPr>
            <w:rStyle w:val="Hyperlink"/>
            <w:b/>
            <w:bCs/>
            <w:noProof/>
          </w:rPr>
          <w:t>Finding titles for your areas of learning</w:t>
        </w:r>
        <w:r w:rsidR="004F5697">
          <w:rPr>
            <w:noProof/>
            <w:webHidden/>
          </w:rPr>
          <w:tab/>
        </w:r>
        <w:r w:rsidR="004F5697">
          <w:rPr>
            <w:noProof/>
            <w:webHidden/>
          </w:rPr>
          <w:fldChar w:fldCharType="begin"/>
        </w:r>
        <w:r w:rsidR="004F5697">
          <w:rPr>
            <w:noProof/>
            <w:webHidden/>
          </w:rPr>
          <w:instrText xml:space="preserve"> PAGEREF _Toc492030933 \h </w:instrText>
        </w:r>
        <w:r w:rsidR="004F5697">
          <w:rPr>
            <w:noProof/>
            <w:webHidden/>
          </w:rPr>
        </w:r>
        <w:r w:rsidR="004F5697">
          <w:rPr>
            <w:noProof/>
            <w:webHidden/>
          </w:rPr>
          <w:fldChar w:fldCharType="separate"/>
        </w:r>
        <w:r w:rsidR="004F5697">
          <w:rPr>
            <w:noProof/>
            <w:webHidden/>
          </w:rPr>
          <w:t>97</w:t>
        </w:r>
        <w:r w:rsidR="004F5697">
          <w:rPr>
            <w:noProof/>
            <w:webHidden/>
          </w:rPr>
          <w:fldChar w:fldCharType="end"/>
        </w:r>
      </w:hyperlink>
    </w:p>
    <w:p w:rsidR="004F5697" w:rsidRDefault="00A0285F">
      <w:pPr>
        <w:pStyle w:val="TOC2"/>
        <w:rPr>
          <w:noProof/>
          <w:lang w:eastAsia="en-GB"/>
        </w:rPr>
      </w:pPr>
      <w:hyperlink w:anchor="_Toc492030934" w:history="1">
        <w:r w:rsidR="004F5697" w:rsidRPr="00B16D19">
          <w:rPr>
            <w:rStyle w:val="Hyperlink"/>
            <w:noProof/>
          </w:rPr>
          <w:t>Explanatory notes and exercises</w:t>
        </w:r>
        <w:r w:rsidR="004F5697">
          <w:rPr>
            <w:noProof/>
            <w:webHidden/>
          </w:rPr>
          <w:tab/>
        </w:r>
        <w:r w:rsidR="004F5697">
          <w:rPr>
            <w:noProof/>
            <w:webHidden/>
          </w:rPr>
          <w:fldChar w:fldCharType="begin"/>
        </w:r>
        <w:r w:rsidR="004F5697">
          <w:rPr>
            <w:noProof/>
            <w:webHidden/>
          </w:rPr>
          <w:instrText xml:space="preserve"> PAGEREF _Toc492030934 \h </w:instrText>
        </w:r>
        <w:r w:rsidR="004F5697">
          <w:rPr>
            <w:noProof/>
            <w:webHidden/>
          </w:rPr>
        </w:r>
        <w:r w:rsidR="004F5697">
          <w:rPr>
            <w:noProof/>
            <w:webHidden/>
          </w:rPr>
          <w:fldChar w:fldCharType="separate"/>
        </w:r>
        <w:r w:rsidR="004F5697">
          <w:rPr>
            <w:noProof/>
            <w:webHidden/>
          </w:rPr>
          <w:t>111</w:t>
        </w:r>
        <w:r w:rsidR="004F5697">
          <w:rPr>
            <w:noProof/>
            <w:webHidden/>
          </w:rPr>
          <w:fldChar w:fldCharType="end"/>
        </w:r>
      </w:hyperlink>
    </w:p>
    <w:p w:rsidR="004F5697" w:rsidRDefault="00A0285F">
      <w:pPr>
        <w:pStyle w:val="TOC2"/>
        <w:rPr>
          <w:noProof/>
          <w:lang w:eastAsia="en-GB"/>
        </w:rPr>
      </w:pPr>
      <w:hyperlink w:anchor="_Toc492030935" w:history="1">
        <w:r w:rsidR="004F5697" w:rsidRPr="00B16D19">
          <w:rPr>
            <w:rStyle w:val="Hyperlink"/>
            <w:noProof/>
          </w:rPr>
          <w:t>Dividing your learning into areas</w:t>
        </w:r>
        <w:r w:rsidR="004F5697">
          <w:rPr>
            <w:noProof/>
            <w:webHidden/>
          </w:rPr>
          <w:tab/>
        </w:r>
        <w:r w:rsidR="004F5697">
          <w:rPr>
            <w:noProof/>
            <w:webHidden/>
          </w:rPr>
          <w:fldChar w:fldCharType="begin"/>
        </w:r>
        <w:r w:rsidR="004F5697">
          <w:rPr>
            <w:noProof/>
            <w:webHidden/>
          </w:rPr>
          <w:instrText xml:space="preserve"> PAGEREF _Toc492030935 \h </w:instrText>
        </w:r>
        <w:r w:rsidR="004F5697">
          <w:rPr>
            <w:noProof/>
            <w:webHidden/>
          </w:rPr>
        </w:r>
        <w:r w:rsidR="004F5697">
          <w:rPr>
            <w:noProof/>
            <w:webHidden/>
          </w:rPr>
          <w:fldChar w:fldCharType="separate"/>
        </w:r>
        <w:r w:rsidR="004F5697">
          <w:rPr>
            <w:noProof/>
            <w:webHidden/>
          </w:rPr>
          <w:t>111</w:t>
        </w:r>
        <w:r w:rsidR="004F5697">
          <w:rPr>
            <w:noProof/>
            <w:webHidden/>
          </w:rPr>
          <w:fldChar w:fldCharType="end"/>
        </w:r>
      </w:hyperlink>
    </w:p>
    <w:p w:rsidR="004F5697" w:rsidRDefault="00A0285F">
      <w:pPr>
        <w:pStyle w:val="TOC2"/>
        <w:rPr>
          <w:noProof/>
          <w:lang w:eastAsia="en-GB"/>
        </w:rPr>
      </w:pPr>
      <w:hyperlink w:anchor="_Toc492030936" w:history="1">
        <w:r w:rsidR="004F5697" w:rsidRPr="00B16D19">
          <w:rPr>
            <w:rStyle w:val="Hyperlink"/>
            <w:noProof/>
          </w:rPr>
          <w:t>What you should do</w:t>
        </w:r>
        <w:r w:rsidR="004F5697">
          <w:rPr>
            <w:noProof/>
            <w:webHidden/>
          </w:rPr>
          <w:tab/>
        </w:r>
        <w:r w:rsidR="004F5697">
          <w:rPr>
            <w:noProof/>
            <w:webHidden/>
          </w:rPr>
          <w:fldChar w:fldCharType="begin"/>
        </w:r>
        <w:r w:rsidR="004F5697">
          <w:rPr>
            <w:noProof/>
            <w:webHidden/>
          </w:rPr>
          <w:instrText xml:space="preserve"> PAGEREF _Toc492030936 \h </w:instrText>
        </w:r>
        <w:r w:rsidR="004F5697">
          <w:rPr>
            <w:noProof/>
            <w:webHidden/>
          </w:rPr>
        </w:r>
        <w:r w:rsidR="004F5697">
          <w:rPr>
            <w:noProof/>
            <w:webHidden/>
          </w:rPr>
          <w:fldChar w:fldCharType="separate"/>
        </w:r>
        <w:r w:rsidR="004F5697">
          <w:rPr>
            <w:noProof/>
            <w:webHidden/>
          </w:rPr>
          <w:t>113</w:t>
        </w:r>
        <w:r w:rsidR="004F5697">
          <w:rPr>
            <w:noProof/>
            <w:webHidden/>
          </w:rPr>
          <w:fldChar w:fldCharType="end"/>
        </w:r>
      </w:hyperlink>
    </w:p>
    <w:p w:rsidR="004F5697" w:rsidRDefault="00A0285F">
      <w:pPr>
        <w:pStyle w:val="TOC2"/>
        <w:rPr>
          <w:noProof/>
          <w:lang w:eastAsia="en-GB"/>
        </w:rPr>
      </w:pPr>
      <w:hyperlink w:anchor="_Toc492030937" w:history="1">
        <w:r w:rsidR="004F5697" w:rsidRPr="00B16D19">
          <w:rPr>
            <w:rStyle w:val="Hyperlink"/>
            <w:noProof/>
          </w:rPr>
          <w:t>Analysing your learning</w:t>
        </w:r>
        <w:r w:rsidR="004F5697">
          <w:rPr>
            <w:noProof/>
            <w:webHidden/>
          </w:rPr>
          <w:tab/>
        </w:r>
        <w:r w:rsidR="004F5697">
          <w:rPr>
            <w:noProof/>
            <w:webHidden/>
          </w:rPr>
          <w:fldChar w:fldCharType="begin"/>
        </w:r>
        <w:r w:rsidR="004F5697">
          <w:rPr>
            <w:noProof/>
            <w:webHidden/>
          </w:rPr>
          <w:instrText xml:space="preserve"> PAGEREF _Toc492030937 \h </w:instrText>
        </w:r>
        <w:r w:rsidR="004F5697">
          <w:rPr>
            <w:noProof/>
            <w:webHidden/>
          </w:rPr>
        </w:r>
        <w:r w:rsidR="004F5697">
          <w:rPr>
            <w:noProof/>
            <w:webHidden/>
          </w:rPr>
          <w:fldChar w:fldCharType="separate"/>
        </w:r>
        <w:r w:rsidR="004F5697">
          <w:rPr>
            <w:noProof/>
            <w:webHidden/>
          </w:rPr>
          <w:t>117</w:t>
        </w:r>
        <w:r w:rsidR="004F5697">
          <w:rPr>
            <w:noProof/>
            <w:webHidden/>
          </w:rPr>
          <w:fldChar w:fldCharType="end"/>
        </w:r>
      </w:hyperlink>
    </w:p>
    <w:p w:rsidR="004F5697" w:rsidRDefault="00A0285F">
      <w:pPr>
        <w:pStyle w:val="TOC2"/>
        <w:rPr>
          <w:noProof/>
          <w:lang w:eastAsia="en-GB"/>
        </w:rPr>
      </w:pPr>
      <w:hyperlink w:anchor="_Toc492030938" w:history="1">
        <w:r w:rsidR="004F5697" w:rsidRPr="00B16D19">
          <w:rPr>
            <w:rStyle w:val="Hyperlink"/>
            <w:noProof/>
          </w:rPr>
          <w:t>How many areas of learning do I need?</w:t>
        </w:r>
        <w:r w:rsidR="004F5697">
          <w:rPr>
            <w:noProof/>
            <w:webHidden/>
          </w:rPr>
          <w:tab/>
        </w:r>
        <w:r w:rsidR="004F5697">
          <w:rPr>
            <w:noProof/>
            <w:webHidden/>
          </w:rPr>
          <w:fldChar w:fldCharType="begin"/>
        </w:r>
        <w:r w:rsidR="004F5697">
          <w:rPr>
            <w:noProof/>
            <w:webHidden/>
          </w:rPr>
          <w:instrText xml:space="preserve"> PAGEREF _Toc492030938 \h </w:instrText>
        </w:r>
        <w:r w:rsidR="004F5697">
          <w:rPr>
            <w:noProof/>
            <w:webHidden/>
          </w:rPr>
        </w:r>
        <w:r w:rsidR="004F5697">
          <w:rPr>
            <w:noProof/>
            <w:webHidden/>
          </w:rPr>
          <w:fldChar w:fldCharType="separate"/>
        </w:r>
        <w:r w:rsidR="004F5697">
          <w:rPr>
            <w:noProof/>
            <w:webHidden/>
          </w:rPr>
          <w:t>118</w:t>
        </w:r>
        <w:r w:rsidR="004F5697">
          <w:rPr>
            <w:noProof/>
            <w:webHidden/>
          </w:rPr>
          <w:fldChar w:fldCharType="end"/>
        </w:r>
      </w:hyperlink>
    </w:p>
    <w:p w:rsidR="004F5697" w:rsidRDefault="00A0285F">
      <w:pPr>
        <w:pStyle w:val="TOC2"/>
        <w:rPr>
          <w:noProof/>
          <w:lang w:eastAsia="en-GB"/>
        </w:rPr>
      </w:pPr>
      <w:hyperlink w:anchor="_Toc492030939" w:history="1">
        <w:r w:rsidR="004F5697" w:rsidRPr="00B16D19">
          <w:rPr>
            <w:rStyle w:val="Hyperlink"/>
            <w:noProof/>
          </w:rPr>
          <w:t>What will the assessor want to know about in your areas of learning?</w:t>
        </w:r>
        <w:r w:rsidR="004F5697">
          <w:rPr>
            <w:noProof/>
            <w:webHidden/>
          </w:rPr>
          <w:tab/>
        </w:r>
        <w:r w:rsidR="004F5697">
          <w:rPr>
            <w:noProof/>
            <w:webHidden/>
          </w:rPr>
          <w:fldChar w:fldCharType="begin"/>
        </w:r>
        <w:r w:rsidR="004F5697">
          <w:rPr>
            <w:noProof/>
            <w:webHidden/>
          </w:rPr>
          <w:instrText xml:space="preserve"> PAGEREF _Toc492030939 \h </w:instrText>
        </w:r>
        <w:r w:rsidR="004F5697">
          <w:rPr>
            <w:noProof/>
            <w:webHidden/>
          </w:rPr>
        </w:r>
        <w:r w:rsidR="004F5697">
          <w:rPr>
            <w:noProof/>
            <w:webHidden/>
          </w:rPr>
          <w:fldChar w:fldCharType="separate"/>
        </w:r>
        <w:r w:rsidR="004F5697">
          <w:rPr>
            <w:noProof/>
            <w:webHidden/>
          </w:rPr>
          <w:t>118</w:t>
        </w:r>
        <w:r w:rsidR="004F5697">
          <w:rPr>
            <w:noProof/>
            <w:webHidden/>
          </w:rPr>
          <w:fldChar w:fldCharType="end"/>
        </w:r>
      </w:hyperlink>
    </w:p>
    <w:p w:rsidR="004F5697" w:rsidRDefault="00A0285F">
      <w:pPr>
        <w:pStyle w:val="TOC2"/>
        <w:rPr>
          <w:noProof/>
          <w:lang w:eastAsia="en-GB"/>
        </w:rPr>
      </w:pPr>
      <w:hyperlink w:anchor="_Toc492030940" w:history="1">
        <w:r w:rsidR="004F5697" w:rsidRPr="00B16D19">
          <w:rPr>
            <w:rStyle w:val="Hyperlink"/>
            <w:noProof/>
          </w:rPr>
          <w:t>What you should do</w:t>
        </w:r>
        <w:r w:rsidR="004F5697">
          <w:rPr>
            <w:noProof/>
            <w:webHidden/>
          </w:rPr>
          <w:tab/>
        </w:r>
        <w:r w:rsidR="004F5697">
          <w:rPr>
            <w:noProof/>
            <w:webHidden/>
          </w:rPr>
          <w:fldChar w:fldCharType="begin"/>
        </w:r>
        <w:r w:rsidR="004F5697">
          <w:rPr>
            <w:noProof/>
            <w:webHidden/>
          </w:rPr>
          <w:instrText xml:space="preserve"> PAGEREF _Toc492030940 \h </w:instrText>
        </w:r>
        <w:r w:rsidR="004F5697">
          <w:rPr>
            <w:noProof/>
            <w:webHidden/>
          </w:rPr>
        </w:r>
        <w:r w:rsidR="004F5697">
          <w:rPr>
            <w:noProof/>
            <w:webHidden/>
          </w:rPr>
          <w:fldChar w:fldCharType="separate"/>
        </w:r>
        <w:r w:rsidR="004F5697">
          <w:rPr>
            <w:noProof/>
            <w:webHidden/>
          </w:rPr>
          <w:t>120</w:t>
        </w:r>
        <w:r w:rsidR="004F5697">
          <w:rPr>
            <w:noProof/>
            <w:webHidden/>
          </w:rPr>
          <w:fldChar w:fldCharType="end"/>
        </w:r>
      </w:hyperlink>
    </w:p>
    <w:p w:rsidR="004F5697" w:rsidRDefault="00A0285F">
      <w:pPr>
        <w:pStyle w:val="TOC2"/>
        <w:rPr>
          <w:noProof/>
          <w:lang w:eastAsia="en-GB"/>
        </w:rPr>
      </w:pPr>
      <w:hyperlink w:anchor="_Toc492030941" w:history="1">
        <w:r w:rsidR="004F5697" w:rsidRPr="00B16D19">
          <w:rPr>
            <w:rStyle w:val="Hyperlink"/>
            <w:noProof/>
          </w:rPr>
          <w:t>What does a good accreditation claim look like?</w:t>
        </w:r>
        <w:r w:rsidR="004F5697">
          <w:rPr>
            <w:noProof/>
            <w:webHidden/>
          </w:rPr>
          <w:tab/>
        </w:r>
        <w:r w:rsidR="004F5697">
          <w:rPr>
            <w:noProof/>
            <w:webHidden/>
          </w:rPr>
          <w:fldChar w:fldCharType="begin"/>
        </w:r>
        <w:r w:rsidR="004F5697">
          <w:rPr>
            <w:noProof/>
            <w:webHidden/>
          </w:rPr>
          <w:instrText xml:space="preserve"> PAGEREF _Toc492030941 \h </w:instrText>
        </w:r>
        <w:r w:rsidR="004F5697">
          <w:rPr>
            <w:noProof/>
            <w:webHidden/>
          </w:rPr>
        </w:r>
        <w:r w:rsidR="004F5697">
          <w:rPr>
            <w:noProof/>
            <w:webHidden/>
          </w:rPr>
          <w:fldChar w:fldCharType="separate"/>
        </w:r>
        <w:r w:rsidR="004F5697">
          <w:rPr>
            <w:noProof/>
            <w:webHidden/>
          </w:rPr>
          <w:t>122</w:t>
        </w:r>
        <w:r w:rsidR="004F5697">
          <w:rPr>
            <w:noProof/>
            <w:webHidden/>
          </w:rPr>
          <w:fldChar w:fldCharType="end"/>
        </w:r>
      </w:hyperlink>
    </w:p>
    <w:p w:rsidR="004F5697" w:rsidRDefault="00A0285F">
      <w:pPr>
        <w:pStyle w:val="TOC2"/>
        <w:rPr>
          <w:noProof/>
          <w:lang w:eastAsia="en-GB"/>
        </w:rPr>
      </w:pPr>
      <w:hyperlink w:anchor="_Toc492030942" w:history="1">
        <w:r w:rsidR="004F5697" w:rsidRPr="00B16D19">
          <w:rPr>
            <w:rStyle w:val="Hyperlink"/>
            <w:noProof/>
          </w:rPr>
          <w:t>Making the most of learning in your RAL claim.</w:t>
        </w:r>
        <w:r w:rsidR="004F5697">
          <w:rPr>
            <w:noProof/>
            <w:webHidden/>
          </w:rPr>
          <w:tab/>
        </w:r>
        <w:r w:rsidR="004F5697">
          <w:rPr>
            <w:noProof/>
            <w:webHidden/>
          </w:rPr>
          <w:fldChar w:fldCharType="begin"/>
        </w:r>
        <w:r w:rsidR="004F5697">
          <w:rPr>
            <w:noProof/>
            <w:webHidden/>
          </w:rPr>
          <w:instrText xml:space="preserve"> PAGEREF _Toc492030942 \h </w:instrText>
        </w:r>
        <w:r w:rsidR="004F5697">
          <w:rPr>
            <w:noProof/>
            <w:webHidden/>
          </w:rPr>
        </w:r>
        <w:r w:rsidR="004F5697">
          <w:rPr>
            <w:noProof/>
            <w:webHidden/>
          </w:rPr>
          <w:fldChar w:fldCharType="separate"/>
        </w:r>
        <w:r w:rsidR="004F5697">
          <w:rPr>
            <w:noProof/>
            <w:webHidden/>
          </w:rPr>
          <w:t>123</w:t>
        </w:r>
        <w:r w:rsidR="004F5697">
          <w:rPr>
            <w:noProof/>
            <w:webHidden/>
          </w:rPr>
          <w:fldChar w:fldCharType="end"/>
        </w:r>
      </w:hyperlink>
    </w:p>
    <w:p w:rsidR="004F5697" w:rsidRDefault="00A0285F">
      <w:pPr>
        <w:pStyle w:val="TOC1"/>
        <w:rPr>
          <w:noProof/>
          <w:lang w:eastAsia="en-GB"/>
        </w:rPr>
      </w:pPr>
      <w:hyperlink w:anchor="_Toc492030943" w:history="1">
        <w:r w:rsidR="004F5697" w:rsidRPr="00B16D19">
          <w:rPr>
            <w:rStyle w:val="Hyperlink"/>
            <w:noProof/>
          </w:rPr>
          <w:t>Section 8: EVIDENCE</w:t>
        </w:r>
        <w:r w:rsidR="004F5697">
          <w:rPr>
            <w:noProof/>
            <w:webHidden/>
          </w:rPr>
          <w:tab/>
        </w:r>
        <w:r w:rsidR="004F5697">
          <w:rPr>
            <w:noProof/>
            <w:webHidden/>
          </w:rPr>
          <w:fldChar w:fldCharType="begin"/>
        </w:r>
        <w:r w:rsidR="004F5697">
          <w:rPr>
            <w:noProof/>
            <w:webHidden/>
          </w:rPr>
          <w:instrText xml:space="preserve"> PAGEREF _Toc492030943 \h </w:instrText>
        </w:r>
        <w:r w:rsidR="004F5697">
          <w:rPr>
            <w:noProof/>
            <w:webHidden/>
          </w:rPr>
        </w:r>
        <w:r w:rsidR="004F5697">
          <w:rPr>
            <w:noProof/>
            <w:webHidden/>
          </w:rPr>
          <w:fldChar w:fldCharType="separate"/>
        </w:r>
        <w:r w:rsidR="004F5697">
          <w:rPr>
            <w:noProof/>
            <w:webHidden/>
          </w:rPr>
          <w:t>132</w:t>
        </w:r>
        <w:r w:rsidR="004F5697">
          <w:rPr>
            <w:noProof/>
            <w:webHidden/>
          </w:rPr>
          <w:fldChar w:fldCharType="end"/>
        </w:r>
      </w:hyperlink>
    </w:p>
    <w:p w:rsidR="004F5697" w:rsidRDefault="00A0285F">
      <w:pPr>
        <w:pStyle w:val="TOC2"/>
        <w:rPr>
          <w:noProof/>
          <w:lang w:eastAsia="en-GB"/>
        </w:rPr>
      </w:pPr>
      <w:hyperlink w:anchor="_Toc492030944" w:history="1">
        <w:r w:rsidR="004F5697" w:rsidRPr="00B16D19">
          <w:rPr>
            <w:rStyle w:val="Hyperlink"/>
            <w:noProof/>
          </w:rPr>
          <w:t>What is meant by ‘evidence’?</w:t>
        </w:r>
        <w:r w:rsidR="004F5697">
          <w:rPr>
            <w:noProof/>
            <w:webHidden/>
          </w:rPr>
          <w:tab/>
        </w:r>
        <w:r w:rsidR="004F5697">
          <w:rPr>
            <w:noProof/>
            <w:webHidden/>
          </w:rPr>
          <w:fldChar w:fldCharType="begin"/>
        </w:r>
        <w:r w:rsidR="004F5697">
          <w:rPr>
            <w:noProof/>
            <w:webHidden/>
          </w:rPr>
          <w:instrText xml:space="preserve"> PAGEREF _Toc492030944 \h </w:instrText>
        </w:r>
        <w:r w:rsidR="004F5697">
          <w:rPr>
            <w:noProof/>
            <w:webHidden/>
          </w:rPr>
        </w:r>
        <w:r w:rsidR="004F5697">
          <w:rPr>
            <w:noProof/>
            <w:webHidden/>
          </w:rPr>
          <w:fldChar w:fldCharType="separate"/>
        </w:r>
        <w:r w:rsidR="004F5697">
          <w:rPr>
            <w:noProof/>
            <w:webHidden/>
          </w:rPr>
          <w:t>132</w:t>
        </w:r>
        <w:r w:rsidR="004F5697">
          <w:rPr>
            <w:noProof/>
            <w:webHidden/>
          </w:rPr>
          <w:fldChar w:fldCharType="end"/>
        </w:r>
      </w:hyperlink>
    </w:p>
    <w:p w:rsidR="004F5697" w:rsidRDefault="00A0285F">
      <w:pPr>
        <w:pStyle w:val="TOC2"/>
        <w:rPr>
          <w:noProof/>
          <w:lang w:eastAsia="en-GB"/>
        </w:rPr>
      </w:pPr>
      <w:hyperlink w:anchor="_Toc492030945" w:history="1">
        <w:r w:rsidR="004F5697" w:rsidRPr="00B16D19">
          <w:rPr>
            <w:rStyle w:val="Hyperlink"/>
            <w:noProof/>
          </w:rPr>
          <w:t>Types of evidence</w:t>
        </w:r>
        <w:r w:rsidR="004F5697">
          <w:rPr>
            <w:noProof/>
            <w:webHidden/>
          </w:rPr>
          <w:tab/>
        </w:r>
        <w:r w:rsidR="004F5697">
          <w:rPr>
            <w:noProof/>
            <w:webHidden/>
          </w:rPr>
          <w:fldChar w:fldCharType="begin"/>
        </w:r>
        <w:r w:rsidR="004F5697">
          <w:rPr>
            <w:noProof/>
            <w:webHidden/>
          </w:rPr>
          <w:instrText xml:space="preserve"> PAGEREF _Toc492030945 \h </w:instrText>
        </w:r>
        <w:r w:rsidR="004F5697">
          <w:rPr>
            <w:noProof/>
            <w:webHidden/>
          </w:rPr>
        </w:r>
        <w:r w:rsidR="004F5697">
          <w:rPr>
            <w:noProof/>
            <w:webHidden/>
          </w:rPr>
          <w:fldChar w:fldCharType="separate"/>
        </w:r>
        <w:r w:rsidR="004F5697">
          <w:rPr>
            <w:noProof/>
            <w:webHidden/>
          </w:rPr>
          <w:t>132</w:t>
        </w:r>
        <w:r w:rsidR="004F5697">
          <w:rPr>
            <w:noProof/>
            <w:webHidden/>
          </w:rPr>
          <w:fldChar w:fldCharType="end"/>
        </w:r>
      </w:hyperlink>
    </w:p>
    <w:p w:rsidR="004F5697" w:rsidRDefault="00A0285F">
      <w:pPr>
        <w:pStyle w:val="TOC2"/>
        <w:rPr>
          <w:noProof/>
          <w:lang w:eastAsia="en-GB"/>
        </w:rPr>
      </w:pPr>
      <w:hyperlink w:anchor="_Toc492030946" w:history="1">
        <w:r w:rsidR="004F5697" w:rsidRPr="00B16D19">
          <w:rPr>
            <w:rStyle w:val="Hyperlink"/>
            <w:noProof/>
          </w:rPr>
          <w:t>Using Evidence</w:t>
        </w:r>
        <w:r w:rsidR="004F5697">
          <w:rPr>
            <w:noProof/>
            <w:webHidden/>
          </w:rPr>
          <w:tab/>
        </w:r>
        <w:r w:rsidR="004F5697">
          <w:rPr>
            <w:noProof/>
            <w:webHidden/>
          </w:rPr>
          <w:fldChar w:fldCharType="begin"/>
        </w:r>
        <w:r w:rsidR="004F5697">
          <w:rPr>
            <w:noProof/>
            <w:webHidden/>
          </w:rPr>
          <w:instrText xml:space="preserve"> PAGEREF _Toc492030946 \h </w:instrText>
        </w:r>
        <w:r w:rsidR="004F5697">
          <w:rPr>
            <w:noProof/>
            <w:webHidden/>
          </w:rPr>
        </w:r>
        <w:r w:rsidR="004F5697">
          <w:rPr>
            <w:noProof/>
            <w:webHidden/>
          </w:rPr>
          <w:fldChar w:fldCharType="separate"/>
        </w:r>
        <w:r w:rsidR="004F5697">
          <w:rPr>
            <w:noProof/>
            <w:webHidden/>
          </w:rPr>
          <w:t>134</w:t>
        </w:r>
        <w:r w:rsidR="004F5697">
          <w:rPr>
            <w:noProof/>
            <w:webHidden/>
          </w:rPr>
          <w:fldChar w:fldCharType="end"/>
        </w:r>
      </w:hyperlink>
    </w:p>
    <w:p w:rsidR="004F5697" w:rsidRDefault="00A0285F">
      <w:pPr>
        <w:pStyle w:val="TOC2"/>
        <w:rPr>
          <w:noProof/>
          <w:lang w:eastAsia="en-GB"/>
        </w:rPr>
      </w:pPr>
      <w:hyperlink w:anchor="_Toc492030947" w:history="1">
        <w:r w:rsidR="004F5697" w:rsidRPr="00B16D19">
          <w:rPr>
            <w:rStyle w:val="Hyperlink"/>
            <w:noProof/>
          </w:rPr>
          <w:t>A few tips about evidence:</w:t>
        </w:r>
        <w:r w:rsidR="004F5697">
          <w:rPr>
            <w:noProof/>
            <w:webHidden/>
          </w:rPr>
          <w:tab/>
        </w:r>
        <w:r w:rsidR="004F5697">
          <w:rPr>
            <w:noProof/>
            <w:webHidden/>
          </w:rPr>
          <w:fldChar w:fldCharType="begin"/>
        </w:r>
        <w:r w:rsidR="004F5697">
          <w:rPr>
            <w:noProof/>
            <w:webHidden/>
          </w:rPr>
          <w:instrText xml:space="preserve"> PAGEREF _Toc492030947 \h </w:instrText>
        </w:r>
        <w:r w:rsidR="004F5697">
          <w:rPr>
            <w:noProof/>
            <w:webHidden/>
          </w:rPr>
        </w:r>
        <w:r w:rsidR="004F5697">
          <w:rPr>
            <w:noProof/>
            <w:webHidden/>
          </w:rPr>
          <w:fldChar w:fldCharType="separate"/>
        </w:r>
        <w:r w:rsidR="004F5697">
          <w:rPr>
            <w:noProof/>
            <w:webHidden/>
          </w:rPr>
          <w:t>134</w:t>
        </w:r>
        <w:r w:rsidR="004F5697">
          <w:rPr>
            <w:noProof/>
            <w:webHidden/>
          </w:rPr>
          <w:fldChar w:fldCharType="end"/>
        </w:r>
      </w:hyperlink>
    </w:p>
    <w:p w:rsidR="004F5697" w:rsidRDefault="00A0285F">
      <w:pPr>
        <w:pStyle w:val="TOC2"/>
        <w:rPr>
          <w:noProof/>
          <w:lang w:eastAsia="en-GB"/>
        </w:rPr>
      </w:pPr>
      <w:hyperlink w:anchor="_Toc492030948" w:history="1">
        <w:r w:rsidR="004F5697" w:rsidRPr="00B16D19">
          <w:rPr>
            <w:rStyle w:val="Hyperlink"/>
            <w:noProof/>
          </w:rPr>
          <w:t>Ethical considerations</w:t>
        </w:r>
        <w:r w:rsidR="004F5697">
          <w:rPr>
            <w:noProof/>
            <w:webHidden/>
          </w:rPr>
          <w:tab/>
        </w:r>
        <w:r w:rsidR="004F5697">
          <w:rPr>
            <w:noProof/>
            <w:webHidden/>
          </w:rPr>
          <w:fldChar w:fldCharType="begin"/>
        </w:r>
        <w:r w:rsidR="004F5697">
          <w:rPr>
            <w:noProof/>
            <w:webHidden/>
          </w:rPr>
          <w:instrText xml:space="preserve"> PAGEREF _Toc492030948 \h </w:instrText>
        </w:r>
        <w:r w:rsidR="004F5697">
          <w:rPr>
            <w:noProof/>
            <w:webHidden/>
          </w:rPr>
        </w:r>
        <w:r w:rsidR="004F5697">
          <w:rPr>
            <w:noProof/>
            <w:webHidden/>
          </w:rPr>
          <w:fldChar w:fldCharType="separate"/>
        </w:r>
        <w:r w:rsidR="004F5697">
          <w:rPr>
            <w:noProof/>
            <w:webHidden/>
          </w:rPr>
          <w:t>135</w:t>
        </w:r>
        <w:r w:rsidR="004F5697">
          <w:rPr>
            <w:noProof/>
            <w:webHidden/>
          </w:rPr>
          <w:fldChar w:fldCharType="end"/>
        </w:r>
      </w:hyperlink>
    </w:p>
    <w:p w:rsidR="004F5697" w:rsidRDefault="00A0285F">
      <w:pPr>
        <w:pStyle w:val="TOC2"/>
        <w:rPr>
          <w:noProof/>
          <w:lang w:eastAsia="en-GB"/>
        </w:rPr>
      </w:pPr>
      <w:hyperlink w:anchor="_Toc492030949" w:history="1">
        <w:r w:rsidR="004F5697" w:rsidRPr="00B16D19">
          <w:rPr>
            <w:rStyle w:val="Hyperlink"/>
            <w:noProof/>
          </w:rPr>
          <w:t>How to present evidence</w:t>
        </w:r>
        <w:r w:rsidR="004F5697">
          <w:rPr>
            <w:noProof/>
            <w:webHidden/>
          </w:rPr>
          <w:tab/>
        </w:r>
        <w:r w:rsidR="004F5697">
          <w:rPr>
            <w:noProof/>
            <w:webHidden/>
          </w:rPr>
          <w:fldChar w:fldCharType="begin"/>
        </w:r>
        <w:r w:rsidR="004F5697">
          <w:rPr>
            <w:noProof/>
            <w:webHidden/>
          </w:rPr>
          <w:instrText xml:space="preserve"> PAGEREF _Toc492030949 \h </w:instrText>
        </w:r>
        <w:r w:rsidR="004F5697">
          <w:rPr>
            <w:noProof/>
            <w:webHidden/>
          </w:rPr>
        </w:r>
        <w:r w:rsidR="004F5697">
          <w:rPr>
            <w:noProof/>
            <w:webHidden/>
          </w:rPr>
          <w:fldChar w:fldCharType="separate"/>
        </w:r>
        <w:r w:rsidR="004F5697">
          <w:rPr>
            <w:noProof/>
            <w:webHidden/>
          </w:rPr>
          <w:t>136</w:t>
        </w:r>
        <w:r w:rsidR="004F5697">
          <w:rPr>
            <w:noProof/>
            <w:webHidden/>
          </w:rPr>
          <w:fldChar w:fldCharType="end"/>
        </w:r>
      </w:hyperlink>
    </w:p>
    <w:p w:rsidR="004F5697" w:rsidRDefault="00A0285F">
      <w:pPr>
        <w:pStyle w:val="TOC2"/>
        <w:rPr>
          <w:noProof/>
          <w:lang w:eastAsia="en-GB"/>
        </w:rPr>
      </w:pPr>
      <w:hyperlink w:anchor="_Toc492030950" w:history="1">
        <w:r w:rsidR="004F5697" w:rsidRPr="00B16D19">
          <w:rPr>
            <w:rStyle w:val="Hyperlink"/>
            <w:noProof/>
          </w:rPr>
          <w:t>What you should do</w:t>
        </w:r>
        <w:r w:rsidR="004F5697">
          <w:rPr>
            <w:noProof/>
            <w:webHidden/>
          </w:rPr>
          <w:tab/>
        </w:r>
        <w:r w:rsidR="004F5697">
          <w:rPr>
            <w:noProof/>
            <w:webHidden/>
          </w:rPr>
          <w:fldChar w:fldCharType="begin"/>
        </w:r>
        <w:r w:rsidR="004F5697">
          <w:rPr>
            <w:noProof/>
            <w:webHidden/>
          </w:rPr>
          <w:instrText xml:space="preserve"> PAGEREF _Toc492030950 \h </w:instrText>
        </w:r>
        <w:r w:rsidR="004F5697">
          <w:rPr>
            <w:noProof/>
            <w:webHidden/>
          </w:rPr>
        </w:r>
        <w:r w:rsidR="004F5697">
          <w:rPr>
            <w:noProof/>
            <w:webHidden/>
          </w:rPr>
          <w:fldChar w:fldCharType="separate"/>
        </w:r>
        <w:r w:rsidR="004F5697">
          <w:rPr>
            <w:noProof/>
            <w:webHidden/>
          </w:rPr>
          <w:t>138</w:t>
        </w:r>
        <w:r w:rsidR="004F5697">
          <w:rPr>
            <w:noProof/>
            <w:webHidden/>
          </w:rPr>
          <w:fldChar w:fldCharType="end"/>
        </w:r>
      </w:hyperlink>
    </w:p>
    <w:p w:rsidR="004F5697" w:rsidRDefault="00A0285F">
      <w:pPr>
        <w:pStyle w:val="TOC1"/>
        <w:rPr>
          <w:noProof/>
          <w:lang w:eastAsia="en-GB"/>
        </w:rPr>
      </w:pPr>
      <w:hyperlink w:anchor="_Toc492030951" w:history="1">
        <w:r w:rsidR="004F5697" w:rsidRPr="00B16D19">
          <w:rPr>
            <w:rStyle w:val="Hyperlink"/>
            <w:noProof/>
          </w:rPr>
          <w:t>Section 9: THE REFLECTIVE ESSAY</w:t>
        </w:r>
        <w:r w:rsidR="004F5697">
          <w:rPr>
            <w:noProof/>
            <w:webHidden/>
          </w:rPr>
          <w:tab/>
        </w:r>
        <w:r w:rsidR="004F5697">
          <w:rPr>
            <w:noProof/>
            <w:webHidden/>
          </w:rPr>
          <w:fldChar w:fldCharType="begin"/>
        </w:r>
        <w:r w:rsidR="004F5697">
          <w:rPr>
            <w:noProof/>
            <w:webHidden/>
          </w:rPr>
          <w:instrText xml:space="preserve"> PAGEREF _Toc492030951 \h </w:instrText>
        </w:r>
        <w:r w:rsidR="004F5697">
          <w:rPr>
            <w:noProof/>
            <w:webHidden/>
          </w:rPr>
        </w:r>
        <w:r w:rsidR="004F5697">
          <w:rPr>
            <w:noProof/>
            <w:webHidden/>
          </w:rPr>
          <w:fldChar w:fldCharType="separate"/>
        </w:r>
        <w:r w:rsidR="004F5697">
          <w:rPr>
            <w:noProof/>
            <w:webHidden/>
          </w:rPr>
          <w:t>143</w:t>
        </w:r>
        <w:r w:rsidR="004F5697">
          <w:rPr>
            <w:noProof/>
            <w:webHidden/>
          </w:rPr>
          <w:fldChar w:fldCharType="end"/>
        </w:r>
      </w:hyperlink>
    </w:p>
    <w:p w:rsidR="004F5697" w:rsidRDefault="00A0285F">
      <w:pPr>
        <w:pStyle w:val="TOC2"/>
        <w:rPr>
          <w:noProof/>
          <w:lang w:eastAsia="en-GB"/>
        </w:rPr>
      </w:pPr>
      <w:hyperlink w:anchor="_Toc492030952" w:history="1">
        <w:r w:rsidR="004F5697" w:rsidRPr="00B16D19">
          <w:rPr>
            <w:rStyle w:val="Hyperlink"/>
            <w:noProof/>
          </w:rPr>
          <w:t>Explanatory notes and exercises</w:t>
        </w:r>
        <w:r w:rsidR="004F5697">
          <w:rPr>
            <w:noProof/>
            <w:webHidden/>
          </w:rPr>
          <w:tab/>
        </w:r>
        <w:r w:rsidR="004F5697">
          <w:rPr>
            <w:noProof/>
            <w:webHidden/>
          </w:rPr>
          <w:fldChar w:fldCharType="begin"/>
        </w:r>
        <w:r w:rsidR="004F5697">
          <w:rPr>
            <w:noProof/>
            <w:webHidden/>
          </w:rPr>
          <w:instrText xml:space="preserve"> PAGEREF _Toc492030952 \h </w:instrText>
        </w:r>
        <w:r w:rsidR="004F5697">
          <w:rPr>
            <w:noProof/>
            <w:webHidden/>
          </w:rPr>
        </w:r>
        <w:r w:rsidR="004F5697">
          <w:rPr>
            <w:noProof/>
            <w:webHidden/>
          </w:rPr>
          <w:fldChar w:fldCharType="separate"/>
        </w:r>
        <w:r w:rsidR="004F5697">
          <w:rPr>
            <w:noProof/>
            <w:webHidden/>
          </w:rPr>
          <w:t>143</w:t>
        </w:r>
        <w:r w:rsidR="004F5697">
          <w:rPr>
            <w:noProof/>
            <w:webHidden/>
          </w:rPr>
          <w:fldChar w:fldCharType="end"/>
        </w:r>
      </w:hyperlink>
    </w:p>
    <w:p w:rsidR="004F5697" w:rsidRDefault="00A0285F">
      <w:pPr>
        <w:pStyle w:val="TOC2"/>
        <w:rPr>
          <w:noProof/>
          <w:lang w:eastAsia="en-GB"/>
        </w:rPr>
      </w:pPr>
      <w:hyperlink w:anchor="_Toc492030953" w:history="1">
        <w:r w:rsidR="004F5697" w:rsidRPr="00B16D19">
          <w:rPr>
            <w:rStyle w:val="Hyperlink"/>
            <w:noProof/>
          </w:rPr>
          <w:t>Guidelines for your reflective essay</w:t>
        </w:r>
        <w:r w:rsidR="004F5697">
          <w:rPr>
            <w:noProof/>
            <w:webHidden/>
          </w:rPr>
          <w:tab/>
        </w:r>
        <w:r w:rsidR="004F5697">
          <w:rPr>
            <w:noProof/>
            <w:webHidden/>
          </w:rPr>
          <w:fldChar w:fldCharType="begin"/>
        </w:r>
        <w:r w:rsidR="004F5697">
          <w:rPr>
            <w:noProof/>
            <w:webHidden/>
          </w:rPr>
          <w:instrText xml:space="preserve"> PAGEREF _Toc492030953 \h </w:instrText>
        </w:r>
        <w:r w:rsidR="004F5697">
          <w:rPr>
            <w:noProof/>
            <w:webHidden/>
          </w:rPr>
        </w:r>
        <w:r w:rsidR="004F5697">
          <w:rPr>
            <w:noProof/>
            <w:webHidden/>
          </w:rPr>
          <w:fldChar w:fldCharType="separate"/>
        </w:r>
        <w:r w:rsidR="004F5697">
          <w:rPr>
            <w:noProof/>
            <w:webHidden/>
          </w:rPr>
          <w:t>145</w:t>
        </w:r>
        <w:r w:rsidR="004F5697">
          <w:rPr>
            <w:noProof/>
            <w:webHidden/>
          </w:rPr>
          <w:fldChar w:fldCharType="end"/>
        </w:r>
      </w:hyperlink>
    </w:p>
    <w:p w:rsidR="004F5697" w:rsidRDefault="00A0285F">
      <w:pPr>
        <w:pStyle w:val="TOC2"/>
        <w:rPr>
          <w:noProof/>
          <w:lang w:eastAsia="en-GB"/>
        </w:rPr>
      </w:pPr>
      <w:hyperlink w:anchor="_Toc492030954" w:history="1">
        <w:r w:rsidR="004F5697" w:rsidRPr="00B16D19">
          <w:rPr>
            <w:rStyle w:val="Hyperlink"/>
            <w:noProof/>
          </w:rPr>
          <w:t>Format and content of the essay</w:t>
        </w:r>
        <w:r w:rsidR="004F5697">
          <w:rPr>
            <w:noProof/>
            <w:webHidden/>
          </w:rPr>
          <w:tab/>
        </w:r>
        <w:r w:rsidR="004F5697">
          <w:rPr>
            <w:noProof/>
            <w:webHidden/>
          </w:rPr>
          <w:fldChar w:fldCharType="begin"/>
        </w:r>
        <w:r w:rsidR="004F5697">
          <w:rPr>
            <w:noProof/>
            <w:webHidden/>
          </w:rPr>
          <w:instrText xml:space="preserve"> PAGEREF _Toc492030954 \h </w:instrText>
        </w:r>
        <w:r w:rsidR="004F5697">
          <w:rPr>
            <w:noProof/>
            <w:webHidden/>
          </w:rPr>
        </w:r>
        <w:r w:rsidR="004F5697">
          <w:rPr>
            <w:noProof/>
            <w:webHidden/>
          </w:rPr>
          <w:fldChar w:fldCharType="separate"/>
        </w:r>
        <w:r w:rsidR="004F5697">
          <w:rPr>
            <w:noProof/>
            <w:webHidden/>
          </w:rPr>
          <w:t>146</w:t>
        </w:r>
        <w:r w:rsidR="004F5697">
          <w:rPr>
            <w:noProof/>
            <w:webHidden/>
          </w:rPr>
          <w:fldChar w:fldCharType="end"/>
        </w:r>
      </w:hyperlink>
    </w:p>
    <w:p w:rsidR="004F5697" w:rsidRDefault="00A0285F">
      <w:pPr>
        <w:pStyle w:val="TOC2"/>
        <w:rPr>
          <w:noProof/>
          <w:lang w:eastAsia="en-GB"/>
        </w:rPr>
      </w:pPr>
      <w:hyperlink w:anchor="_Toc492030955" w:history="1">
        <w:r w:rsidR="004F5697" w:rsidRPr="00B16D19">
          <w:rPr>
            <w:rStyle w:val="Hyperlink"/>
            <w:noProof/>
          </w:rPr>
          <w:t>What you should do</w:t>
        </w:r>
        <w:r w:rsidR="004F5697">
          <w:rPr>
            <w:noProof/>
            <w:webHidden/>
          </w:rPr>
          <w:tab/>
        </w:r>
        <w:r w:rsidR="004F5697">
          <w:rPr>
            <w:noProof/>
            <w:webHidden/>
          </w:rPr>
          <w:fldChar w:fldCharType="begin"/>
        </w:r>
        <w:r w:rsidR="004F5697">
          <w:rPr>
            <w:noProof/>
            <w:webHidden/>
          </w:rPr>
          <w:instrText xml:space="preserve"> PAGEREF _Toc492030955 \h </w:instrText>
        </w:r>
        <w:r w:rsidR="004F5697">
          <w:rPr>
            <w:noProof/>
            <w:webHidden/>
          </w:rPr>
        </w:r>
        <w:r w:rsidR="004F5697">
          <w:rPr>
            <w:noProof/>
            <w:webHidden/>
          </w:rPr>
          <w:fldChar w:fldCharType="separate"/>
        </w:r>
        <w:r w:rsidR="004F5697">
          <w:rPr>
            <w:noProof/>
            <w:webHidden/>
          </w:rPr>
          <w:t>147</w:t>
        </w:r>
        <w:r w:rsidR="004F5697">
          <w:rPr>
            <w:noProof/>
            <w:webHidden/>
          </w:rPr>
          <w:fldChar w:fldCharType="end"/>
        </w:r>
      </w:hyperlink>
    </w:p>
    <w:p w:rsidR="004F5697" w:rsidRDefault="00A0285F">
      <w:pPr>
        <w:pStyle w:val="TOC1"/>
        <w:rPr>
          <w:noProof/>
          <w:lang w:eastAsia="en-GB"/>
        </w:rPr>
      </w:pPr>
      <w:hyperlink w:anchor="_Toc492030956" w:history="1">
        <w:r w:rsidR="004F5697" w:rsidRPr="00B16D19">
          <w:rPr>
            <w:rStyle w:val="Hyperlink"/>
            <w:noProof/>
          </w:rPr>
          <w:t>Section  10: SUBMITTING YOUR COMPLETED PORTFOLIO</w:t>
        </w:r>
        <w:r w:rsidR="004F5697">
          <w:rPr>
            <w:noProof/>
            <w:webHidden/>
          </w:rPr>
          <w:tab/>
        </w:r>
        <w:r w:rsidR="004F5697">
          <w:rPr>
            <w:noProof/>
            <w:webHidden/>
          </w:rPr>
          <w:fldChar w:fldCharType="begin"/>
        </w:r>
        <w:r w:rsidR="004F5697">
          <w:rPr>
            <w:noProof/>
            <w:webHidden/>
          </w:rPr>
          <w:instrText xml:space="preserve"> PAGEREF _Toc492030956 \h </w:instrText>
        </w:r>
        <w:r w:rsidR="004F5697">
          <w:rPr>
            <w:noProof/>
            <w:webHidden/>
          </w:rPr>
        </w:r>
        <w:r w:rsidR="004F5697">
          <w:rPr>
            <w:noProof/>
            <w:webHidden/>
          </w:rPr>
          <w:fldChar w:fldCharType="separate"/>
        </w:r>
        <w:r w:rsidR="004F5697">
          <w:rPr>
            <w:noProof/>
            <w:webHidden/>
          </w:rPr>
          <w:t>149</w:t>
        </w:r>
        <w:r w:rsidR="004F5697">
          <w:rPr>
            <w:noProof/>
            <w:webHidden/>
          </w:rPr>
          <w:fldChar w:fldCharType="end"/>
        </w:r>
      </w:hyperlink>
    </w:p>
    <w:p w:rsidR="004F5697" w:rsidRDefault="00A0285F">
      <w:pPr>
        <w:pStyle w:val="TOC1"/>
        <w:rPr>
          <w:noProof/>
          <w:lang w:eastAsia="en-GB"/>
        </w:rPr>
      </w:pPr>
      <w:hyperlink w:anchor="_Toc492030957" w:history="1">
        <w:r w:rsidR="004F5697" w:rsidRPr="00B16D19">
          <w:rPr>
            <w:rStyle w:val="Hyperlink"/>
            <w:noProof/>
          </w:rPr>
          <w:t>APPENDIX 1: Assessment deadline dates</w:t>
        </w:r>
        <w:r w:rsidR="004F5697">
          <w:rPr>
            <w:noProof/>
            <w:webHidden/>
          </w:rPr>
          <w:tab/>
        </w:r>
        <w:r w:rsidR="004F5697">
          <w:rPr>
            <w:noProof/>
            <w:webHidden/>
          </w:rPr>
          <w:fldChar w:fldCharType="begin"/>
        </w:r>
        <w:r w:rsidR="004F5697">
          <w:rPr>
            <w:noProof/>
            <w:webHidden/>
          </w:rPr>
          <w:instrText xml:space="preserve"> PAGEREF _Toc492030957 \h </w:instrText>
        </w:r>
        <w:r w:rsidR="004F5697">
          <w:rPr>
            <w:noProof/>
            <w:webHidden/>
          </w:rPr>
        </w:r>
        <w:r w:rsidR="004F5697">
          <w:rPr>
            <w:noProof/>
            <w:webHidden/>
          </w:rPr>
          <w:fldChar w:fldCharType="separate"/>
        </w:r>
        <w:r w:rsidR="004F5697">
          <w:rPr>
            <w:noProof/>
            <w:webHidden/>
          </w:rPr>
          <w:t>151</w:t>
        </w:r>
        <w:r w:rsidR="004F5697">
          <w:rPr>
            <w:noProof/>
            <w:webHidden/>
          </w:rPr>
          <w:fldChar w:fldCharType="end"/>
        </w:r>
      </w:hyperlink>
    </w:p>
    <w:p w:rsidR="004F5697" w:rsidRDefault="00A0285F">
      <w:pPr>
        <w:pStyle w:val="TOC1"/>
        <w:rPr>
          <w:noProof/>
          <w:lang w:eastAsia="en-GB"/>
        </w:rPr>
      </w:pPr>
      <w:hyperlink w:anchor="_Toc492030958" w:history="1">
        <w:r w:rsidR="004F5697" w:rsidRPr="00B16D19">
          <w:rPr>
            <w:rStyle w:val="Hyperlink"/>
            <w:noProof/>
          </w:rPr>
          <w:t>APPENDIX 2: Written assignments: terms and presentation</w:t>
        </w:r>
        <w:r w:rsidR="004F5697">
          <w:rPr>
            <w:noProof/>
            <w:webHidden/>
          </w:rPr>
          <w:tab/>
        </w:r>
        <w:r w:rsidR="004F5697">
          <w:rPr>
            <w:noProof/>
            <w:webHidden/>
          </w:rPr>
          <w:fldChar w:fldCharType="begin"/>
        </w:r>
        <w:r w:rsidR="004F5697">
          <w:rPr>
            <w:noProof/>
            <w:webHidden/>
          </w:rPr>
          <w:instrText xml:space="preserve"> PAGEREF _Toc492030958 \h </w:instrText>
        </w:r>
        <w:r w:rsidR="004F5697">
          <w:rPr>
            <w:noProof/>
            <w:webHidden/>
          </w:rPr>
        </w:r>
        <w:r w:rsidR="004F5697">
          <w:rPr>
            <w:noProof/>
            <w:webHidden/>
          </w:rPr>
          <w:fldChar w:fldCharType="separate"/>
        </w:r>
        <w:r w:rsidR="004F5697">
          <w:rPr>
            <w:noProof/>
            <w:webHidden/>
          </w:rPr>
          <w:t>152</w:t>
        </w:r>
        <w:r w:rsidR="004F5697">
          <w:rPr>
            <w:noProof/>
            <w:webHidden/>
          </w:rPr>
          <w:fldChar w:fldCharType="end"/>
        </w:r>
      </w:hyperlink>
    </w:p>
    <w:p w:rsidR="004F5697" w:rsidRDefault="00A0285F">
      <w:pPr>
        <w:pStyle w:val="TOC1"/>
        <w:rPr>
          <w:noProof/>
          <w:lang w:eastAsia="en-GB"/>
        </w:rPr>
      </w:pPr>
      <w:hyperlink w:anchor="_Toc492030959" w:history="1">
        <w:r w:rsidR="004F5697" w:rsidRPr="00B16D19">
          <w:rPr>
            <w:rStyle w:val="Hyperlink"/>
            <w:noProof/>
          </w:rPr>
          <w:t>APPENDIX 3: How to get a good mark</w:t>
        </w:r>
        <w:r w:rsidR="004F5697">
          <w:rPr>
            <w:noProof/>
            <w:webHidden/>
          </w:rPr>
          <w:tab/>
        </w:r>
        <w:r w:rsidR="004F5697">
          <w:rPr>
            <w:noProof/>
            <w:webHidden/>
          </w:rPr>
          <w:fldChar w:fldCharType="begin"/>
        </w:r>
        <w:r w:rsidR="004F5697">
          <w:rPr>
            <w:noProof/>
            <w:webHidden/>
          </w:rPr>
          <w:instrText xml:space="preserve"> PAGEREF _Toc492030959 \h </w:instrText>
        </w:r>
        <w:r w:rsidR="004F5697">
          <w:rPr>
            <w:noProof/>
            <w:webHidden/>
          </w:rPr>
        </w:r>
        <w:r w:rsidR="004F5697">
          <w:rPr>
            <w:noProof/>
            <w:webHidden/>
          </w:rPr>
          <w:fldChar w:fldCharType="separate"/>
        </w:r>
        <w:r w:rsidR="004F5697">
          <w:rPr>
            <w:noProof/>
            <w:webHidden/>
          </w:rPr>
          <w:t>158</w:t>
        </w:r>
        <w:r w:rsidR="004F5697">
          <w:rPr>
            <w:noProof/>
            <w:webHidden/>
          </w:rPr>
          <w:fldChar w:fldCharType="end"/>
        </w:r>
      </w:hyperlink>
    </w:p>
    <w:p w:rsidR="004F5697" w:rsidRDefault="00A0285F">
      <w:pPr>
        <w:pStyle w:val="TOC1"/>
        <w:rPr>
          <w:noProof/>
          <w:lang w:eastAsia="en-GB"/>
        </w:rPr>
      </w:pPr>
      <w:hyperlink w:anchor="_Toc492030960" w:history="1">
        <w:r w:rsidR="004F5697" w:rsidRPr="00B16D19">
          <w:rPr>
            <w:rStyle w:val="Hyperlink"/>
            <w:noProof/>
          </w:rPr>
          <w:t>APPENDIX 4: Descriptive writing v critical writing</w:t>
        </w:r>
        <w:r w:rsidR="004F5697">
          <w:rPr>
            <w:noProof/>
            <w:webHidden/>
          </w:rPr>
          <w:tab/>
        </w:r>
        <w:r w:rsidR="004F5697">
          <w:rPr>
            <w:noProof/>
            <w:webHidden/>
          </w:rPr>
          <w:fldChar w:fldCharType="begin"/>
        </w:r>
        <w:r w:rsidR="004F5697">
          <w:rPr>
            <w:noProof/>
            <w:webHidden/>
          </w:rPr>
          <w:instrText xml:space="preserve"> PAGEREF _Toc492030960 \h </w:instrText>
        </w:r>
        <w:r w:rsidR="004F5697">
          <w:rPr>
            <w:noProof/>
            <w:webHidden/>
          </w:rPr>
        </w:r>
        <w:r w:rsidR="004F5697">
          <w:rPr>
            <w:noProof/>
            <w:webHidden/>
          </w:rPr>
          <w:fldChar w:fldCharType="separate"/>
        </w:r>
        <w:r w:rsidR="004F5697">
          <w:rPr>
            <w:noProof/>
            <w:webHidden/>
          </w:rPr>
          <w:t>159</w:t>
        </w:r>
        <w:r w:rsidR="004F5697">
          <w:rPr>
            <w:noProof/>
            <w:webHidden/>
          </w:rPr>
          <w:fldChar w:fldCharType="end"/>
        </w:r>
      </w:hyperlink>
    </w:p>
    <w:p w:rsidR="004F5697" w:rsidRDefault="00A0285F">
      <w:pPr>
        <w:pStyle w:val="TOC1"/>
        <w:rPr>
          <w:noProof/>
          <w:lang w:eastAsia="en-GB"/>
        </w:rPr>
      </w:pPr>
      <w:hyperlink w:anchor="_Toc492030961" w:history="1">
        <w:r w:rsidR="004F5697" w:rsidRPr="00B16D19">
          <w:rPr>
            <w:rStyle w:val="Hyperlink"/>
            <w:noProof/>
          </w:rPr>
          <w:t>APPENDIX 5: Good and bad critical reflection</w:t>
        </w:r>
        <w:r w:rsidR="004F5697">
          <w:rPr>
            <w:noProof/>
            <w:webHidden/>
          </w:rPr>
          <w:tab/>
        </w:r>
        <w:r w:rsidR="004F5697">
          <w:rPr>
            <w:noProof/>
            <w:webHidden/>
          </w:rPr>
          <w:fldChar w:fldCharType="begin"/>
        </w:r>
        <w:r w:rsidR="004F5697">
          <w:rPr>
            <w:noProof/>
            <w:webHidden/>
          </w:rPr>
          <w:instrText xml:space="preserve"> PAGEREF _Toc492030961 \h </w:instrText>
        </w:r>
        <w:r w:rsidR="004F5697">
          <w:rPr>
            <w:noProof/>
            <w:webHidden/>
          </w:rPr>
        </w:r>
        <w:r w:rsidR="004F5697">
          <w:rPr>
            <w:noProof/>
            <w:webHidden/>
          </w:rPr>
          <w:fldChar w:fldCharType="separate"/>
        </w:r>
        <w:r w:rsidR="004F5697">
          <w:rPr>
            <w:noProof/>
            <w:webHidden/>
          </w:rPr>
          <w:t>160</w:t>
        </w:r>
        <w:r w:rsidR="004F5697">
          <w:rPr>
            <w:noProof/>
            <w:webHidden/>
          </w:rPr>
          <w:fldChar w:fldCharType="end"/>
        </w:r>
      </w:hyperlink>
    </w:p>
    <w:p w:rsidR="004F5697" w:rsidRDefault="00A0285F">
      <w:pPr>
        <w:pStyle w:val="TOC1"/>
        <w:rPr>
          <w:noProof/>
          <w:lang w:eastAsia="en-GB"/>
        </w:rPr>
      </w:pPr>
      <w:hyperlink w:anchor="_Toc492030962" w:history="1">
        <w:r w:rsidR="004F5697" w:rsidRPr="00B16D19">
          <w:rPr>
            <w:rStyle w:val="Hyperlink"/>
            <w:noProof/>
          </w:rPr>
          <w:t>APPENDIX 6: Bloom’s Taxonomy</w:t>
        </w:r>
        <w:r w:rsidR="004F5697">
          <w:rPr>
            <w:noProof/>
            <w:webHidden/>
          </w:rPr>
          <w:tab/>
        </w:r>
        <w:r w:rsidR="004F5697">
          <w:rPr>
            <w:noProof/>
            <w:webHidden/>
          </w:rPr>
          <w:fldChar w:fldCharType="begin"/>
        </w:r>
        <w:r w:rsidR="004F5697">
          <w:rPr>
            <w:noProof/>
            <w:webHidden/>
          </w:rPr>
          <w:instrText xml:space="preserve"> PAGEREF _Toc492030962 \h </w:instrText>
        </w:r>
        <w:r w:rsidR="004F5697">
          <w:rPr>
            <w:noProof/>
            <w:webHidden/>
          </w:rPr>
        </w:r>
        <w:r w:rsidR="004F5697">
          <w:rPr>
            <w:noProof/>
            <w:webHidden/>
          </w:rPr>
          <w:fldChar w:fldCharType="separate"/>
        </w:r>
        <w:r w:rsidR="004F5697">
          <w:rPr>
            <w:noProof/>
            <w:webHidden/>
          </w:rPr>
          <w:t>163</w:t>
        </w:r>
        <w:r w:rsidR="004F5697">
          <w:rPr>
            <w:noProof/>
            <w:webHidden/>
          </w:rPr>
          <w:fldChar w:fldCharType="end"/>
        </w:r>
      </w:hyperlink>
    </w:p>
    <w:p w:rsidR="00934754" w:rsidRDefault="0081312C" w:rsidP="0030263C">
      <w:pPr>
        <w:pStyle w:val="Heading2"/>
        <w:rPr>
          <w:b/>
          <w:noProof/>
        </w:rPr>
      </w:pPr>
      <w:r>
        <w:fldChar w:fldCharType="end"/>
      </w:r>
    </w:p>
    <w:p w:rsidR="00934754" w:rsidRDefault="00934754" w:rsidP="00934754">
      <w:pPr>
        <w:rPr>
          <w:b/>
          <w:noProof/>
        </w:rPr>
      </w:pPr>
      <w:r>
        <w:rPr>
          <w:b/>
          <w:noProof/>
        </w:rPr>
        <w:br w:type="page"/>
      </w:r>
    </w:p>
    <w:p w:rsidR="00934754" w:rsidRPr="00765E51" w:rsidRDefault="00934754" w:rsidP="00D23471">
      <w:pPr>
        <w:pStyle w:val="Heading1"/>
      </w:pPr>
      <w:bookmarkStart w:id="1" w:name="_Toc492030879"/>
      <w:r w:rsidRPr="00765E51">
        <w:t>WELCOME</w:t>
      </w:r>
      <w:bookmarkEnd w:id="0"/>
      <w:bookmarkEnd w:id="1"/>
    </w:p>
    <w:p w:rsidR="00934754" w:rsidRPr="00B819F1" w:rsidRDefault="00934754" w:rsidP="00934754">
      <w:pPr>
        <w:rPr>
          <w:rFonts w:eastAsia="Arial"/>
        </w:rPr>
      </w:pPr>
      <w:r w:rsidRPr="00B819F1">
        <w:rPr>
          <w:rFonts w:eastAsia="Arial"/>
        </w:rPr>
        <w:t xml:space="preserve">We are delighted to welcome you to this module within the </w:t>
      </w:r>
      <w:r w:rsidR="00B3512A">
        <w:rPr>
          <w:rFonts w:eastAsia="Arial"/>
        </w:rPr>
        <w:t>Wales Academy for Professional Practice and Applied Research (referred to as ‘The Academy’)</w:t>
      </w:r>
      <w:r w:rsidRPr="00B819F1">
        <w:rPr>
          <w:rFonts w:eastAsia="Arial"/>
        </w:rPr>
        <w:t xml:space="preserve">. </w:t>
      </w:r>
    </w:p>
    <w:p w:rsidR="00934754" w:rsidRPr="00C1551C" w:rsidRDefault="00934754" w:rsidP="00934754">
      <w:pPr>
        <w:rPr>
          <w:rFonts w:eastAsia="Arial"/>
        </w:rPr>
      </w:pPr>
      <w:r w:rsidRPr="00B819F1">
        <w:rPr>
          <w:rFonts w:eastAsia="Arial"/>
        </w:rPr>
        <w:t xml:space="preserve">The modules and programmes we offer are at the forefront of practice in professional learning and </w:t>
      </w:r>
      <w:r w:rsidRPr="00765E51">
        <w:rPr>
          <w:rFonts w:eastAsia="Arial"/>
        </w:rPr>
        <w:t>provide a rich framework of development for you as an advanced practitioner in your field. Our faculty staff are uniquely placed to support you as their expertise in academic practice is complemented by t</w:t>
      </w:r>
      <w:r w:rsidRPr="00B819F1">
        <w:rPr>
          <w:rFonts w:eastAsia="Arial"/>
        </w:rPr>
        <w:t>heir extensive professional experience in the private, public and third sectors. Together you will be able to explore and extend practice in your field whilst attaining a credentia</w:t>
      </w:r>
      <w:r>
        <w:rPr>
          <w:rFonts w:eastAsia="Arial"/>
        </w:rPr>
        <w:t>l of real value to your</w:t>
      </w:r>
      <w:r w:rsidRPr="00B819F1">
        <w:rPr>
          <w:rFonts w:eastAsia="Arial"/>
        </w:rPr>
        <w:t>self and your organisation.</w:t>
      </w:r>
    </w:p>
    <w:p w:rsidR="00934754" w:rsidRDefault="00934754" w:rsidP="00934754">
      <w:r w:rsidRPr="00B819F1">
        <w:t xml:space="preserve">This handbook provides you with information </w:t>
      </w:r>
      <w:r>
        <w:t>such as:</w:t>
      </w:r>
    </w:p>
    <w:p w:rsidR="00934754" w:rsidRDefault="00934754" w:rsidP="0030263C">
      <w:pPr>
        <w:pStyle w:val="ListParagraph"/>
        <w:numPr>
          <w:ilvl w:val="0"/>
          <w:numId w:val="10"/>
        </w:numPr>
      </w:pPr>
      <w:r w:rsidRPr="00C1551C">
        <w:t>module descriptor</w:t>
      </w:r>
    </w:p>
    <w:p w:rsidR="00934754" w:rsidRDefault="00934754" w:rsidP="0030263C">
      <w:pPr>
        <w:pStyle w:val="ListParagraph"/>
        <w:numPr>
          <w:ilvl w:val="0"/>
          <w:numId w:val="10"/>
        </w:numPr>
      </w:pPr>
      <w:r>
        <w:t>marking criteria</w:t>
      </w:r>
    </w:p>
    <w:p w:rsidR="00934754" w:rsidRDefault="00934754" w:rsidP="0030263C">
      <w:pPr>
        <w:pStyle w:val="ListParagraph"/>
        <w:numPr>
          <w:ilvl w:val="0"/>
          <w:numId w:val="10"/>
        </w:numPr>
      </w:pPr>
      <w:r w:rsidRPr="00C1551C">
        <w:t>assessment</w:t>
      </w:r>
      <w:r>
        <w:t xml:space="preserve"> and guidance</w:t>
      </w:r>
    </w:p>
    <w:p w:rsidR="00934754" w:rsidRDefault="00934754" w:rsidP="0030263C">
      <w:pPr>
        <w:pStyle w:val="ListParagraph"/>
        <w:numPr>
          <w:ilvl w:val="0"/>
          <w:numId w:val="10"/>
        </w:numPr>
      </w:pPr>
      <w:r>
        <w:t>feedback sheet</w:t>
      </w:r>
    </w:p>
    <w:p w:rsidR="00934754" w:rsidRDefault="00934754" w:rsidP="0030263C">
      <w:pPr>
        <w:pStyle w:val="ListParagraph"/>
        <w:numPr>
          <w:ilvl w:val="0"/>
          <w:numId w:val="10"/>
        </w:numPr>
      </w:pPr>
      <w:r>
        <w:t>study skills</w:t>
      </w:r>
    </w:p>
    <w:p w:rsidR="00934754" w:rsidRDefault="00934754" w:rsidP="00934754">
      <w:r>
        <w:t xml:space="preserve">Appendices include: </w:t>
      </w:r>
    </w:p>
    <w:p w:rsidR="00934754" w:rsidRDefault="00934754" w:rsidP="0030263C">
      <w:pPr>
        <w:pStyle w:val="ListParagraph"/>
        <w:numPr>
          <w:ilvl w:val="0"/>
          <w:numId w:val="11"/>
        </w:numPr>
      </w:pPr>
      <w:r>
        <w:t>presentation of work</w:t>
      </w:r>
    </w:p>
    <w:p w:rsidR="00934754" w:rsidRDefault="00934754" w:rsidP="0030263C">
      <w:pPr>
        <w:pStyle w:val="ListParagraph"/>
        <w:numPr>
          <w:ilvl w:val="0"/>
          <w:numId w:val="11"/>
        </w:numPr>
      </w:pPr>
      <w:r>
        <w:t>deadlines</w:t>
      </w:r>
    </w:p>
    <w:p w:rsidR="00934754" w:rsidRDefault="00934754" w:rsidP="0030263C">
      <w:pPr>
        <w:pStyle w:val="ListParagraph"/>
        <w:numPr>
          <w:ilvl w:val="0"/>
          <w:numId w:val="11"/>
        </w:numPr>
      </w:pPr>
      <w:r>
        <w:t>example assignment structure</w:t>
      </w:r>
    </w:p>
    <w:p w:rsidR="00934754" w:rsidRDefault="00934754" w:rsidP="0030263C">
      <w:pPr>
        <w:pStyle w:val="ListParagraph"/>
        <w:numPr>
          <w:ilvl w:val="0"/>
          <w:numId w:val="11"/>
        </w:numPr>
      </w:pPr>
      <w:r>
        <w:t>essay instruction terms</w:t>
      </w:r>
    </w:p>
    <w:p w:rsidR="00934754" w:rsidRDefault="00934754" w:rsidP="0030263C">
      <w:pPr>
        <w:pStyle w:val="ListParagraph"/>
        <w:numPr>
          <w:ilvl w:val="0"/>
          <w:numId w:val="11"/>
        </w:numPr>
      </w:pPr>
      <w:r>
        <w:t>critical writing V’s descriptive writing</w:t>
      </w:r>
    </w:p>
    <w:p w:rsidR="00934754" w:rsidRDefault="00934754" w:rsidP="0030263C">
      <w:pPr>
        <w:pStyle w:val="ListParagraph"/>
        <w:numPr>
          <w:ilvl w:val="0"/>
          <w:numId w:val="11"/>
        </w:numPr>
      </w:pPr>
      <w:r>
        <w:t>good and bad critical writing</w:t>
      </w:r>
    </w:p>
    <w:p w:rsidR="00934754" w:rsidRPr="00B819F1" w:rsidRDefault="00934754" w:rsidP="0030263C">
      <w:pPr>
        <w:pStyle w:val="ListParagraph"/>
        <w:numPr>
          <w:ilvl w:val="0"/>
          <w:numId w:val="11"/>
        </w:numPr>
      </w:pPr>
      <w:r>
        <w:t>higher level vocabulary</w:t>
      </w:r>
    </w:p>
    <w:p w:rsidR="00934754" w:rsidRPr="00B819F1" w:rsidRDefault="00934754" w:rsidP="00934754">
      <w:r>
        <w:t xml:space="preserve">The </w:t>
      </w:r>
      <w:r w:rsidR="00B3512A">
        <w:t>Academy</w:t>
      </w:r>
      <w:r>
        <w:t xml:space="preserve"> </w:t>
      </w:r>
      <w:r w:rsidRPr="00B819F1">
        <w:t>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advanced warning in the event of any alteration.  We would also be grateful if you would let us know about any changes that you think might be helpful if introduced into future handbooks.</w:t>
      </w:r>
    </w:p>
    <w:p w:rsidR="00934754" w:rsidRPr="00B819F1" w:rsidRDefault="00934754" w:rsidP="00934754">
      <w:r w:rsidRPr="00B819F1">
        <w:t xml:space="preserve">The focus of our Professional </w:t>
      </w:r>
      <w:r>
        <w:t xml:space="preserve">Practice </w:t>
      </w:r>
      <w:r w:rsidRPr="00B819F1">
        <w:t>Work-based Studies quali</w:t>
      </w:r>
      <w:r>
        <w:t>fications is to provide student</w:t>
      </w:r>
      <w:r w:rsidRPr="00B819F1">
        <w:t>-centred learning opportunities that are accessible, flexible, inclusive, lifelong and of the highest quality.  University of Wales Trinity Saint David</w:t>
      </w:r>
      <w:r>
        <w:t xml:space="preserve"> </w:t>
      </w:r>
      <w:r w:rsidRPr="00765E51">
        <w:t>(UWTSD) acknowledges</w:t>
      </w:r>
      <w:r w:rsidRPr="00B819F1">
        <w:t xml:space="preserve"> the importance of student-focused courses, and has designed the Professional Work-based portfolio of qualifications to maximise learning opportunities for all.</w:t>
      </w:r>
    </w:p>
    <w:p w:rsidR="00934754" w:rsidRPr="00294018" w:rsidRDefault="00934754" w:rsidP="00D23471">
      <w:pPr>
        <w:pStyle w:val="Heading2"/>
      </w:pPr>
      <w:bookmarkStart w:id="2" w:name="_Toc491775945"/>
      <w:bookmarkStart w:id="3" w:name="_Toc492030880"/>
      <w:r w:rsidRPr="00294018">
        <w:t>FEEDBACK</w:t>
      </w:r>
      <w:bookmarkEnd w:id="2"/>
      <w:bookmarkEnd w:id="3"/>
    </w:p>
    <w:p w:rsidR="00934754" w:rsidRDefault="00934754" w:rsidP="00934754">
      <w:r w:rsidRPr="00B819F1">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w:t>
      </w:r>
      <w:r w:rsidR="00B3512A">
        <w:t>Institutes</w:t>
      </w:r>
      <w:r w:rsidRPr="00B819F1">
        <w:t xml:space="preserve"> to gain feedback from students on particular issues, or through the Students’ Union.  If there are issues, then it is important that you share these with us so that we can address them.  Your opinion is valued.  </w:t>
      </w:r>
    </w:p>
    <w:p w:rsidR="00934754" w:rsidRDefault="00934754" w:rsidP="00934754">
      <w:pPr>
        <w:rPr>
          <w:b/>
        </w:rPr>
      </w:pPr>
      <w:r>
        <w:br w:type="page"/>
      </w:r>
    </w:p>
    <w:p w:rsidR="00934754" w:rsidRPr="00294018" w:rsidRDefault="00934754" w:rsidP="00D23471">
      <w:pPr>
        <w:pStyle w:val="Heading2"/>
      </w:pPr>
      <w:bookmarkStart w:id="4" w:name="_Toc491775946"/>
      <w:bookmarkStart w:id="5" w:name="_Toc492030881"/>
      <w:r w:rsidRPr="00294018">
        <w:t>MODULE TUTORS AND COORDINATORS</w:t>
      </w:r>
      <w:bookmarkEnd w:id="4"/>
      <w:bookmarkEnd w:id="5"/>
      <w:r w:rsidRPr="00294018">
        <w:t xml:space="preserve"> </w:t>
      </w:r>
    </w:p>
    <w:p w:rsidR="0030263C" w:rsidRDefault="0030263C" w:rsidP="00934754"/>
    <w:p w:rsidR="00934754" w:rsidRDefault="00934754" w:rsidP="00934754">
      <w:r w:rsidRPr="00B819F1">
        <w:t xml:space="preserve">This handbook covers </w:t>
      </w:r>
      <w:r w:rsidRPr="00B3512A">
        <w:t>the RAL Module</w:t>
      </w:r>
      <w:r w:rsidRPr="00B819F1">
        <w:t>.  The name and contact details of the</w:t>
      </w:r>
      <w:r w:rsidR="00B3512A">
        <w:t xml:space="preserve"> team supporting the</w:t>
      </w:r>
      <w:r w:rsidRPr="00B819F1">
        <w:t xml:space="preserve"> </w:t>
      </w:r>
      <w:r w:rsidR="0030263C">
        <w:t>RAL</w:t>
      </w:r>
      <w:r w:rsidR="00B3512A">
        <w:t xml:space="preserve"> module are as follows:</w:t>
      </w:r>
    </w:p>
    <w:p w:rsidR="00B3512A" w:rsidRDefault="00B3512A" w:rsidP="00934754"/>
    <w:p w:rsidR="00B3512A" w:rsidRDefault="00B3512A" w:rsidP="00934754">
      <w:r>
        <w:t>Sarah Loxdale, Module Coordinator</w:t>
      </w:r>
    </w:p>
    <w:p w:rsidR="00B3512A" w:rsidRDefault="00B3512A" w:rsidP="00934754">
      <w:r>
        <w:t>Telephone Number – 01267 225120</w:t>
      </w:r>
    </w:p>
    <w:p w:rsidR="00B3512A" w:rsidRDefault="00B3512A" w:rsidP="00934754">
      <w:r>
        <w:t xml:space="preserve">Email – </w:t>
      </w:r>
      <w:hyperlink r:id="rId9" w:history="1">
        <w:r w:rsidRPr="00BD399F">
          <w:rPr>
            <w:rStyle w:val="Hyperlink"/>
          </w:rPr>
          <w:t>s.loxdale@uwtsd.ac.uk</w:t>
        </w:r>
      </w:hyperlink>
    </w:p>
    <w:p w:rsidR="00B3512A" w:rsidRDefault="00B3512A" w:rsidP="00934754"/>
    <w:p w:rsidR="00B3512A" w:rsidRDefault="00B3512A" w:rsidP="00934754">
      <w:r>
        <w:t>Ann Beaumont, Administrative Officer</w:t>
      </w:r>
    </w:p>
    <w:p w:rsidR="00B3512A" w:rsidRDefault="00B3512A" w:rsidP="00934754">
      <w:r>
        <w:t>Telephone Number – 01267 676882</w:t>
      </w:r>
    </w:p>
    <w:p w:rsidR="00B3512A" w:rsidRDefault="00B3512A" w:rsidP="00934754">
      <w:r>
        <w:t xml:space="preserve">Email – </w:t>
      </w:r>
      <w:hyperlink r:id="rId10" w:history="1">
        <w:r w:rsidRPr="00BD399F">
          <w:rPr>
            <w:rStyle w:val="Hyperlink"/>
          </w:rPr>
          <w:t>a.beaumont@uwtsd.ac.uk</w:t>
        </w:r>
      </w:hyperlink>
      <w:r>
        <w:t xml:space="preserve"> </w:t>
      </w:r>
    </w:p>
    <w:p w:rsidR="00934754" w:rsidRPr="00B819F1" w:rsidRDefault="00934754" w:rsidP="00934754"/>
    <w:p w:rsidR="00934754" w:rsidRPr="00C1312D" w:rsidRDefault="00934754" w:rsidP="00D23471">
      <w:pPr>
        <w:pStyle w:val="Heading2"/>
      </w:pPr>
      <w:bookmarkStart w:id="6" w:name="_Toc491775947"/>
      <w:bookmarkStart w:id="7" w:name="_Toc492030882"/>
      <w:r w:rsidRPr="00C1312D">
        <w:t>FURTHER PROGRAMME INFORMATION</w:t>
      </w:r>
      <w:bookmarkEnd w:id="6"/>
      <w:bookmarkEnd w:id="7"/>
    </w:p>
    <w:p w:rsidR="0030263C" w:rsidRDefault="0030263C" w:rsidP="00934754"/>
    <w:p w:rsidR="00934754" w:rsidRPr="00C1312D" w:rsidRDefault="00934754" w:rsidP="00934754">
      <w:r w:rsidRPr="00C1312D">
        <w:t xml:space="preserve">Please read the Professional Practice Framework (PPF) Programme of Study of Handbook which can be found on Moodle. </w:t>
      </w:r>
    </w:p>
    <w:p w:rsidR="00934754" w:rsidRPr="00C1312D" w:rsidRDefault="00934754" w:rsidP="00934754">
      <w:r w:rsidRPr="00C1312D">
        <w:t xml:space="preserve">Information on the following can be found in the above handbook:  </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programmes of study and Programme Directors</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pastoral support</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external examiners</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the academic year</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 xml:space="preserve">modular terminology </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assessment</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extenuating circumstances</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additional needs in terms of assessment</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academic appeals</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assessment regulations</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responsibilities of students in relation to the assessment process</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virtual learning environment (VLE)</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awards in Professional Practice</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WIWBL attendance policy</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unfair practice and plagiarism</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 xml:space="preserve">library and learning resources </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student services</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study skills</w:t>
      </w:r>
    </w:p>
    <w:p w:rsidR="00934754" w:rsidRPr="0030263C" w:rsidRDefault="00934754" w:rsidP="0030263C">
      <w:pPr>
        <w:pStyle w:val="ListParagraph"/>
        <w:numPr>
          <w:ilvl w:val="0"/>
          <w:numId w:val="12"/>
        </w:numPr>
        <w:rPr>
          <w:color w:val="333333"/>
          <w:shd w:val="clear" w:color="auto" w:fill="FFFFFF"/>
          <w:lang w:val="en-US"/>
        </w:rPr>
      </w:pPr>
      <w:r w:rsidRPr="0030263C">
        <w:rPr>
          <w:color w:val="333333"/>
          <w:shd w:val="clear" w:color="auto" w:fill="FFFFFF"/>
          <w:lang w:val="en-US"/>
        </w:rPr>
        <w:t>complaints</w:t>
      </w:r>
    </w:p>
    <w:p w:rsidR="00934754" w:rsidRPr="00C1312D" w:rsidRDefault="00934754" w:rsidP="00934754">
      <w:pPr>
        <w:rPr>
          <w:color w:val="333333"/>
          <w:shd w:val="clear" w:color="auto" w:fill="FFFFFF"/>
          <w:lang w:val="en-US"/>
        </w:rPr>
      </w:pPr>
      <w:r w:rsidRPr="00C1312D">
        <w:rPr>
          <w:color w:val="333333"/>
          <w:shd w:val="clear" w:color="auto" w:fill="FFFFFF"/>
          <w:lang w:val="en-US"/>
        </w:rPr>
        <w:t>If you have any concerns with your studies, in the first instance please contact your Course Tutor, or the Programme Director.</w:t>
      </w:r>
    </w:p>
    <w:p w:rsidR="00934754" w:rsidRDefault="00934754" w:rsidP="00934754">
      <w:pPr>
        <w:rPr>
          <w:b/>
          <w:sz w:val="18"/>
        </w:rPr>
      </w:pPr>
      <w:r>
        <w:rPr>
          <w:sz w:val="18"/>
        </w:rPr>
        <w:br w:type="page"/>
      </w:r>
    </w:p>
    <w:p w:rsidR="00934754" w:rsidRPr="00C1312D" w:rsidRDefault="00934754" w:rsidP="00D23471">
      <w:pPr>
        <w:pStyle w:val="Heading2"/>
      </w:pPr>
      <w:bookmarkStart w:id="8" w:name="_Toc491775948"/>
      <w:bookmarkStart w:id="9" w:name="_Toc492030883"/>
      <w:r w:rsidRPr="00C1312D">
        <w:t>MODE OF DELIVERY</w:t>
      </w:r>
      <w:bookmarkEnd w:id="8"/>
      <w:bookmarkEnd w:id="9"/>
      <w:r w:rsidRPr="00C1312D">
        <w:t xml:space="preserve"> </w:t>
      </w:r>
    </w:p>
    <w:p w:rsidR="0030263C" w:rsidRDefault="0030263C" w:rsidP="00934754"/>
    <w:p w:rsidR="00934754" w:rsidRPr="00C1312D" w:rsidRDefault="00934754" w:rsidP="00934754">
      <w:r w:rsidRPr="00C1312D">
        <w:t xml:space="preserve">The RAL Module is a very individual course of study and the programme of tutorials will reflect that; </w:t>
      </w:r>
      <w:r w:rsidR="00896165" w:rsidRPr="00C1312D">
        <w:t>however,</w:t>
      </w:r>
      <w:r w:rsidRPr="00C1312D">
        <w:t xml:space="preserve"> tutors will expect to liaise with you </w:t>
      </w:r>
      <w:r w:rsidR="00896165">
        <w:t>regularly</w:t>
      </w:r>
      <w:r w:rsidRPr="00C1312D">
        <w:t xml:space="preserve"> and a programme of tutorials will be agreed with you at the start of the programme. These tutorials may be face-to-face, through Skype or over the phone. </w:t>
      </w:r>
    </w:p>
    <w:p w:rsidR="00934754" w:rsidRPr="00C1312D" w:rsidRDefault="00934754" w:rsidP="00934754">
      <w:r w:rsidRPr="00C1312D">
        <w:t xml:space="preserve">Where possible you will be expected to attend 3 formal delivery days, one at the beginning of your study, one approximately </w:t>
      </w:r>
      <w:r w:rsidR="00896165">
        <w:t>4</w:t>
      </w:r>
      <w:r w:rsidRPr="00C1312D">
        <w:t xml:space="preserve"> weeks later and a 3</w:t>
      </w:r>
      <w:r w:rsidRPr="00C1312D">
        <w:rPr>
          <w:vertAlign w:val="superscript"/>
        </w:rPr>
        <w:t>rd</w:t>
      </w:r>
      <w:r w:rsidRPr="00C1312D">
        <w:t xml:space="preserve"> day (likely to be between 6 and 9 months in your studies) that will be agreed with you on Day One.  The material from the delivery days will be available on</w:t>
      </w:r>
      <w:r w:rsidR="00896165">
        <w:t xml:space="preserve"> Moodle</w:t>
      </w:r>
      <w:r w:rsidRPr="00C1312D">
        <w:t xml:space="preserve"> should you not be able to attend in person.</w:t>
      </w:r>
    </w:p>
    <w:p w:rsidR="00934754" w:rsidRDefault="00934754" w:rsidP="00934754"/>
    <w:p w:rsidR="00934754" w:rsidRDefault="00934754" w:rsidP="00934754">
      <w:pPr>
        <w:rPr>
          <w:b/>
        </w:rPr>
      </w:pPr>
      <w:r>
        <w:br w:type="page"/>
      </w:r>
    </w:p>
    <w:p w:rsidR="00934754" w:rsidRDefault="00934754" w:rsidP="00D23471">
      <w:pPr>
        <w:pStyle w:val="Heading1"/>
      </w:pPr>
      <w:bookmarkStart w:id="10" w:name="_Toc491775949"/>
      <w:bookmarkStart w:id="11" w:name="_Toc492030884"/>
      <w:r w:rsidRPr="00BA3160">
        <w:t>THE MODULE DESCRIPTOR and READING LIST</w:t>
      </w:r>
      <w:bookmarkEnd w:id="10"/>
      <w:bookmarkEnd w:id="11"/>
    </w:p>
    <w:p w:rsidR="00934754" w:rsidRDefault="00934754" w:rsidP="00934754">
      <w:pPr>
        <w:rPr>
          <w:rFonts w:ascii="Arial" w:hAnsi="Arial"/>
          <w:b/>
        </w:rPr>
      </w:pPr>
    </w:p>
    <w:p w:rsidR="00F034FA" w:rsidRPr="001D044C" w:rsidRDefault="00F034FA" w:rsidP="00F034FA">
      <w:pPr>
        <w:tabs>
          <w:tab w:val="left" w:pos="720"/>
          <w:tab w:val="left" w:pos="1440"/>
          <w:tab w:val="left" w:pos="2160"/>
          <w:tab w:val="left" w:pos="2880"/>
        </w:tabs>
        <w:rPr>
          <w:b/>
          <w:szCs w:val="24"/>
        </w:rPr>
      </w:pPr>
      <w:r w:rsidRPr="001D044C">
        <w:rPr>
          <w:b/>
          <w:szCs w:val="24"/>
        </w:rPr>
        <w:t>MODULE CODE:</w:t>
      </w:r>
      <w:r w:rsidRPr="001D044C">
        <w:rPr>
          <w:b/>
          <w:szCs w:val="24"/>
        </w:rPr>
        <w:tab/>
      </w:r>
      <w:r w:rsidRPr="001D044C">
        <w:rPr>
          <w:b/>
          <w:szCs w:val="24"/>
        </w:rPr>
        <w:tab/>
      </w:r>
      <w:r w:rsidRPr="001D044C">
        <w:rPr>
          <w:b/>
          <w:szCs w:val="24"/>
        </w:rPr>
        <w:tab/>
        <w:t>DSAW7000</w:t>
      </w:r>
    </w:p>
    <w:p w:rsidR="00F034FA" w:rsidRPr="001D044C" w:rsidRDefault="00F034FA" w:rsidP="00F034FA">
      <w:pPr>
        <w:tabs>
          <w:tab w:val="left" w:pos="720"/>
          <w:tab w:val="left" w:pos="1440"/>
          <w:tab w:val="left" w:pos="2160"/>
          <w:tab w:val="left" w:pos="2880"/>
        </w:tabs>
        <w:rPr>
          <w:b/>
          <w:szCs w:val="24"/>
        </w:rPr>
      </w:pPr>
      <w:r w:rsidRPr="001D044C">
        <w:rPr>
          <w:b/>
          <w:szCs w:val="24"/>
        </w:rPr>
        <w:t>TITLE:</w:t>
      </w:r>
      <w:r w:rsidRPr="001D044C">
        <w:rPr>
          <w:b/>
          <w:szCs w:val="24"/>
        </w:rPr>
        <w:tab/>
      </w:r>
      <w:r w:rsidRPr="001D044C">
        <w:rPr>
          <w:b/>
          <w:szCs w:val="24"/>
        </w:rPr>
        <w:tab/>
      </w:r>
      <w:r w:rsidRPr="001D044C">
        <w:rPr>
          <w:b/>
          <w:szCs w:val="24"/>
        </w:rPr>
        <w:tab/>
      </w:r>
      <w:r w:rsidRPr="001D044C">
        <w:rPr>
          <w:b/>
          <w:szCs w:val="24"/>
        </w:rPr>
        <w:tab/>
      </w:r>
      <w:r>
        <w:rPr>
          <w:b/>
          <w:szCs w:val="24"/>
        </w:rPr>
        <w:tab/>
      </w:r>
      <w:r w:rsidRPr="001D044C">
        <w:rPr>
          <w:b/>
          <w:szCs w:val="24"/>
        </w:rPr>
        <w:t>Recognition and Accreditation of Learning</w:t>
      </w:r>
    </w:p>
    <w:p w:rsidR="00F034FA" w:rsidRPr="001D044C" w:rsidRDefault="00F034FA" w:rsidP="00F034FA">
      <w:pPr>
        <w:tabs>
          <w:tab w:val="left" w:pos="720"/>
          <w:tab w:val="left" w:pos="1440"/>
          <w:tab w:val="left" w:pos="2160"/>
          <w:tab w:val="left" w:pos="2880"/>
        </w:tabs>
        <w:rPr>
          <w:b/>
          <w:szCs w:val="24"/>
        </w:rPr>
      </w:pPr>
      <w:r w:rsidRPr="001D044C">
        <w:rPr>
          <w:b/>
          <w:szCs w:val="24"/>
        </w:rPr>
        <w:t>DATED:</w:t>
      </w:r>
      <w:r w:rsidRPr="001D044C">
        <w:rPr>
          <w:b/>
          <w:szCs w:val="24"/>
        </w:rPr>
        <w:tab/>
      </w:r>
      <w:r w:rsidRPr="001D044C">
        <w:rPr>
          <w:b/>
          <w:szCs w:val="24"/>
        </w:rPr>
        <w:tab/>
      </w:r>
      <w:r w:rsidRPr="001D044C">
        <w:rPr>
          <w:b/>
          <w:szCs w:val="24"/>
        </w:rPr>
        <w:tab/>
      </w:r>
      <w:r w:rsidRPr="001D044C">
        <w:rPr>
          <w:b/>
          <w:szCs w:val="24"/>
        </w:rPr>
        <w:tab/>
      </w:r>
      <w:r>
        <w:rPr>
          <w:b/>
          <w:szCs w:val="24"/>
        </w:rPr>
        <w:tab/>
      </w:r>
      <w:r w:rsidRPr="001D044C">
        <w:rPr>
          <w:b/>
          <w:szCs w:val="24"/>
        </w:rPr>
        <w:t>03/07/2014</w:t>
      </w:r>
    </w:p>
    <w:p w:rsidR="00F034FA" w:rsidRPr="001D044C" w:rsidRDefault="00F034FA" w:rsidP="00F034FA">
      <w:pPr>
        <w:tabs>
          <w:tab w:val="left" w:pos="720"/>
          <w:tab w:val="left" w:pos="1440"/>
          <w:tab w:val="left" w:pos="2160"/>
          <w:tab w:val="left" w:pos="2880"/>
        </w:tabs>
        <w:rPr>
          <w:b/>
          <w:szCs w:val="24"/>
        </w:rPr>
      </w:pPr>
      <w:r w:rsidRPr="001D044C">
        <w:rPr>
          <w:b/>
          <w:szCs w:val="24"/>
        </w:rPr>
        <w:t xml:space="preserve">LEVEL: </w:t>
      </w:r>
      <w:r w:rsidRPr="001D044C">
        <w:rPr>
          <w:b/>
          <w:szCs w:val="24"/>
        </w:rPr>
        <w:tab/>
      </w:r>
      <w:r w:rsidRPr="001D044C">
        <w:rPr>
          <w:b/>
          <w:szCs w:val="24"/>
        </w:rPr>
        <w:tab/>
      </w:r>
      <w:r w:rsidRPr="001D044C">
        <w:rPr>
          <w:b/>
          <w:szCs w:val="24"/>
        </w:rPr>
        <w:tab/>
      </w:r>
      <w:r>
        <w:rPr>
          <w:b/>
          <w:szCs w:val="24"/>
        </w:rPr>
        <w:tab/>
      </w:r>
      <w:r w:rsidRPr="001D044C">
        <w:rPr>
          <w:b/>
          <w:szCs w:val="24"/>
        </w:rPr>
        <w:tab/>
        <w:t>7</w:t>
      </w:r>
      <w:r w:rsidRPr="001D044C">
        <w:rPr>
          <w:b/>
          <w:szCs w:val="24"/>
        </w:rPr>
        <w:tab/>
      </w:r>
      <w:r w:rsidRPr="001D044C">
        <w:rPr>
          <w:b/>
          <w:szCs w:val="24"/>
        </w:rPr>
        <w:tab/>
      </w:r>
    </w:p>
    <w:p w:rsidR="00F034FA" w:rsidRPr="001D044C" w:rsidRDefault="00F034FA" w:rsidP="00F034FA">
      <w:pPr>
        <w:tabs>
          <w:tab w:val="left" w:pos="720"/>
          <w:tab w:val="left" w:pos="1440"/>
          <w:tab w:val="left" w:pos="2160"/>
          <w:tab w:val="left" w:pos="2880"/>
        </w:tabs>
        <w:rPr>
          <w:b/>
          <w:szCs w:val="24"/>
        </w:rPr>
      </w:pPr>
      <w:r w:rsidRPr="001D044C">
        <w:rPr>
          <w:b/>
          <w:szCs w:val="24"/>
        </w:rPr>
        <w:t xml:space="preserve">CREDITS: </w:t>
      </w:r>
      <w:r w:rsidRPr="001D044C">
        <w:rPr>
          <w:b/>
          <w:szCs w:val="24"/>
        </w:rPr>
        <w:tab/>
      </w:r>
      <w:r w:rsidRPr="001D044C">
        <w:rPr>
          <w:b/>
          <w:szCs w:val="24"/>
        </w:rPr>
        <w:tab/>
      </w:r>
      <w:r w:rsidRPr="001D044C">
        <w:rPr>
          <w:b/>
          <w:szCs w:val="24"/>
        </w:rPr>
        <w:tab/>
      </w:r>
      <w:r w:rsidRPr="001D044C">
        <w:rPr>
          <w:b/>
          <w:szCs w:val="24"/>
        </w:rPr>
        <w:tab/>
        <w:t>15</w:t>
      </w:r>
      <w:r w:rsidRPr="001D044C">
        <w:rPr>
          <w:b/>
          <w:szCs w:val="24"/>
        </w:rPr>
        <w:tab/>
      </w:r>
      <w:r w:rsidRPr="001D044C">
        <w:rPr>
          <w:b/>
          <w:szCs w:val="24"/>
        </w:rPr>
        <w:tab/>
      </w:r>
      <w:r w:rsidRPr="001D044C">
        <w:rPr>
          <w:b/>
          <w:szCs w:val="24"/>
        </w:rPr>
        <w:tab/>
      </w:r>
    </w:p>
    <w:p w:rsidR="00F034FA" w:rsidRPr="001D044C" w:rsidRDefault="00F034FA" w:rsidP="00F034FA">
      <w:pPr>
        <w:tabs>
          <w:tab w:val="left" w:pos="720"/>
          <w:tab w:val="left" w:pos="1440"/>
          <w:tab w:val="left" w:pos="2160"/>
          <w:tab w:val="left" w:pos="2880"/>
        </w:tabs>
        <w:rPr>
          <w:b/>
          <w:szCs w:val="24"/>
        </w:rPr>
      </w:pPr>
      <w:r w:rsidRPr="001D044C">
        <w:rPr>
          <w:b/>
          <w:szCs w:val="24"/>
        </w:rPr>
        <w:t>JACS CODE:</w:t>
      </w:r>
      <w:r w:rsidRPr="001D044C">
        <w:rPr>
          <w:b/>
          <w:szCs w:val="24"/>
        </w:rPr>
        <w:tab/>
      </w:r>
      <w:r w:rsidRPr="001D044C">
        <w:rPr>
          <w:b/>
          <w:szCs w:val="24"/>
        </w:rPr>
        <w:tab/>
      </w:r>
      <w:r w:rsidRPr="001D044C">
        <w:rPr>
          <w:b/>
          <w:szCs w:val="24"/>
        </w:rPr>
        <w:tab/>
      </w:r>
      <w:r w:rsidRPr="001D044C">
        <w:rPr>
          <w:b/>
          <w:szCs w:val="24"/>
        </w:rPr>
        <w:tab/>
        <w:t>X220</w:t>
      </w:r>
    </w:p>
    <w:p w:rsidR="00F034FA" w:rsidRPr="001D044C" w:rsidRDefault="00F034FA" w:rsidP="00F034FA">
      <w:pPr>
        <w:pBdr>
          <w:bottom w:val="single" w:sz="6" w:space="1" w:color="auto"/>
        </w:pBdr>
        <w:rPr>
          <w:szCs w:val="24"/>
        </w:rPr>
      </w:pPr>
    </w:p>
    <w:p w:rsidR="00F034FA" w:rsidRPr="001D044C" w:rsidRDefault="00F034FA" w:rsidP="00F034FA">
      <w:pPr>
        <w:tabs>
          <w:tab w:val="left" w:pos="720"/>
          <w:tab w:val="left" w:pos="1440"/>
          <w:tab w:val="left" w:pos="2160"/>
          <w:tab w:val="left" w:pos="2880"/>
        </w:tabs>
        <w:spacing w:before="240" w:after="120"/>
        <w:rPr>
          <w:b/>
          <w:szCs w:val="24"/>
        </w:rPr>
      </w:pPr>
      <w:r w:rsidRPr="001D044C">
        <w:rPr>
          <w:b/>
          <w:szCs w:val="24"/>
        </w:rPr>
        <w:t>AIM(S)</w:t>
      </w:r>
    </w:p>
    <w:p w:rsidR="00F034FA" w:rsidRPr="001D044C" w:rsidRDefault="00F034FA" w:rsidP="00F034FA">
      <w:pPr>
        <w:numPr>
          <w:ilvl w:val="0"/>
          <w:numId w:val="13"/>
        </w:numPr>
        <w:overflowPunct w:val="0"/>
        <w:autoSpaceDE w:val="0"/>
        <w:autoSpaceDN w:val="0"/>
        <w:adjustRightInd w:val="0"/>
        <w:spacing w:before="120" w:after="0" w:line="240" w:lineRule="auto"/>
        <w:jc w:val="both"/>
        <w:textAlignment w:val="baseline"/>
        <w:rPr>
          <w:szCs w:val="24"/>
        </w:rPr>
      </w:pPr>
      <w:r w:rsidRPr="001D044C">
        <w:rPr>
          <w:szCs w:val="24"/>
        </w:rPr>
        <w:t>To enable the learner to compile a claim for academic credit based on prior learning.</w:t>
      </w:r>
    </w:p>
    <w:p w:rsidR="00F034FA" w:rsidRPr="001D044C" w:rsidRDefault="00F034FA" w:rsidP="00F034FA">
      <w:pPr>
        <w:numPr>
          <w:ilvl w:val="0"/>
          <w:numId w:val="13"/>
        </w:numPr>
        <w:overflowPunct w:val="0"/>
        <w:autoSpaceDE w:val="0"/>
        <w:autoSpaceDN w:val="0"/>
        <w:adjustRightInd w:val="0"/>
        <w:spacing w:before="120" w:after="0" w:line="240" w:lineRule="auto"/>
        <w:jc w:val="both"/>
        <w:textAlignment w:val="baseline"/>
        <w:rPr>
          <w:szCs w:val="24"/>
        </w:rPr>
      </w:pPr>
      <w:r w:rsidRPr="001D044C">
        <w:rPr>
          <w:szCs w:val="24"/>
        </w:rPr>
        <w:t>To enable the learner to evaluate and reflect critically upon their own learning experience.</w:t>
      </w:r>
    </w:p>
    <w:p w:rsidR="00F034FA" w:rsidRPr="001D044C" w:rsidRDefault="00F034FA" w:rsidP="00F034FA">
      <w:pPr>
        <w:rPr>
          <w:b/>
          <w:szCs w:val="24"/>
        </w:rPr>
      </w:pPr>
    </w:p>
    <w:p w:rsidR="00F034FA" w:rsidRPr="001D044C" w:rsidRDefault="00F034FA" w:rsidP="00F034FA">
      <w:pPr>
        <w:rPr>
          <w:b/>
          <w:szCs w:val="24"/>
        </w:rPr>
      </w:pPr>
      <w:r w:rsidRPr="001D044C">
        <w:rPr>
          <w:b/>
          <w:szCs w:val="24"/>
        </w:rPr>
        <w:t>LEARNING OUTCOMES</w:t>
      </w:r>
    </w:p>
    <w:p w:rsidR="00F034FA" w:rsidRPr="001D044C" w:rsidRDefault="00F034FA" w:rsidP="00F034FA">
      <w:pPr>
        <w:rPr>
          <w:szCs w:val="24"/>
        </w:rPr>
      </w:pPr>
      <w:r w:rsidRPr="001D044C">
        <w:rPr>
          <w:szCs w:val="24"/>
        </w:rPr>
        <w:t>Upon the successful completion of this module, the student should be able to demonstrate the ability to:</w:t>
      </w:r>
    </w:p>
    <w:p w:rsidR="00F034FA" w:rsidRPr="001D044C" w:rsidRDefault="00F034FA" w:rsidP="00286DE4">
      <w:pPr>
        <w:numPr>
          <w:ilvl w:val="0"/>
          <w:numId w:val="48"/>
        </w:numPr>
        <w:overflowPunct w:val="0"/>
        <w:autoSpaceDE w:val="0"/>
        <w:autoSpaceDN w:val="0"/>
        <w:adjustRightInd w:val="0"/>
        <w:spacing w:before="240" w:after="0" w:line="240" w:lineRule="auto"/>
        <w:jc w:val="both"/>
        <w:textAlignment w:val="baseline"/>
        <w:rPr>
          <w:szCs w:val="24"/>
        </w:rPr>
      </w:pPr>
      <w:r w:rsidRPr="001D044C">
        <w:rPr>
          <w:szCs w:val="24"/>
        </w:rPr>
        <w:t>critically analyse their work and other activities to identify  learning that has taken place at the appropriate level;</w:t>
      </w:r>
    </w:p>
    <w:p w:rsidR="00F034FA" w:rsidRPr="001D044C" w:rsidRDefault="00F034FA" w:rsidP="00286DE4">
      <w:pPr>
        <w:numPr>
          <w:ilvl w:val="0"/>
          <w:numId w:val="48"/>
        </w:numPr>
        <w:overflowPunct w:val="0"/>
        <w:autoSpaceDE w:val="0"/>
        <w:autoSpaceDN w:val="0"/>
        <w:adjustRightInd w:val="0"/>
        <w:spacing w:before="240" w:after="0" w:line="240" w:lineRule="auto"/>
        <w:jc w:val="both"/>
        <w:textAlignment w:val="baseline"/>
        <w:rPr>
          <w:szCs w:val="24"/>
        </w:rPr>
      </w:pPr>
      <w:r w:rsidRPr="001D044C">
        <w:rPr>
          <w:szCs w:val="24"/>
        </w:rPr>
        <w:t>develop a vocabulary to define their own learning and relate this learning to the College’s assessment criteria;</w:t>
      </w:r>
    </w:p>
    <w:p w:rsidR="00F034FA" w:rsidRPr="001D044C" w:rsidRDefault="00F034FA" w:rsidP="00286DE4">
      <w:pPr>
        <w:numPr>
          <w:ilvl w:val="0"/>
          <w:numId w:val="48"/>
        </w:numPr>
        <w:overflowPunct w:val="0"/>
        <w:autoSpaceDE w:val="0"/>
        <w:autoSpaceDN w:val="0"/>
        <w:adjustRightInd w:val="0"/>
        <w:spacing w:before="240" w:after="0" w:line="240" w:lineRule="auto"/>
        <w:jc w:val="both"/>
        <w:textAlignment w:val="baseline"/>
        <w:rPr>
          <w:szCs w:val="24"/>
        </w:rPr>
      </w:pPr>
      <w:r w:rsidRPr="001D044C">
        <w:rPr>
          <w:szCs w:val="24"/>
        </w:rPr>
        <w:t xml:space="preserve">produce a portfolio of evidence to support a claim for academic credit which accurately reflects their learning experience, specifying the number and level of credits claimed; </w:t>
      </w:r>
    </w:p>
    <w:p w:rsidR="00F034FA" w:rsidRPr="001D044C" w:rsidRDefault="00F034FA" w:rsidP="00286DE4">
      <w:pPr>
        <w:numPr>
          <w:ilvl w:val="0"/>
          <w:numId w:val="48"/>
        </w:numPr>
        <w:overflowPunct w:val="0"/>
        <w:autoSpaceDE w:val="0"/>
        <w:autoSpaceDN w:val="0"/>
        <w:adjustRightInd w:val="0"/>
        <w:spacing w:before="240" w:after="0" w:line="240" w:lineRule="auto"/>
        <w:jc w:val="both"/>
        <w:textAlignment w:val="baseline"/>
        <w:rPr>
          <w:szCs w:val="24"/>
        </w:rPr>
      </w:pPr>
      <w:r w:rsidRPr="001D044C">
        <w:rPr>
          <w:szCs w:val="24"/>
        </w:rPr>
        <w:t>critically analyse, evaluate and justify their higher level learning experience;</w:t>
      </w:r>
    </w:p>
    <w:p w:rsidR="00F034FA" w:rsidRPr="001D044C" w:rsidRDefault="00F034FA" w:rsidP="00286DE4">
      <w:pPr>
        <w:numPr>
          <w:ilvl w:val="0"/>
          <w:numId w:val="48"/>
        </w:numPr>
        <w:overflowPunct w:val="0"/>
        <w:autoSpaceDE w:val="0"/>
        <w:autoSpaceDN w:val="0"/>
        <w:adjustRightInd w:val="0"/>
        <w:spacing w:before="240" w:after="0" w:line="240" w:lineRule="auto"/>
        <w:jc w:val="both"/>
        <w:textAlignment w:val="baseline"/>
        <w:rPr>
          <w:szCs w:val="24"/>
        </w:rPr>
      </w:pPr>
      <w:r w:rsidRPr="001D044C">
        <w:rPr>
          <w:szCs w:val="24"/>
        </w:rPr>
        <w:t>critically evaluate a range of concepts, models and theories that underpin principles and practices in their own workplace.</w:t>
      </w:r>
    </w:p>
    <w:p w:rsidR="00F034FA" w:rsidRPr="001D044C" w:rsidRDefault="00F034FA" w:rsidP="00F034FA">
      <w:pPr>
        <w:tabs>
          <w:tab w:val="left" w:pos="720"/>
          <w:tab w:val="left" w:pos="1440"/>
          <w:tab w:val="left" w:pos="2160"/>
          <w:tab w:val="left" w:pos="2880"/>
        </w:tabs>
        <w:spacing w:before="240" w:after="120"/>
        <w:rPr>
          <w:b/>
          <w:szCs w:val="24"/>
        </w:rPr>
      </w:pPr>
      <w:r w:rsidRPr="001D044C">
        <w:rPr>
          <w:b/>
          <w:szCs w:val="24"/>
        </w:rPr>
        <w:t>INDICATIVE CONTENT</w:t>
      </w:r>
    </w:p>
    <w:p w:rsidR="00F034FA" w:rsidRPr="001D044C" w:rsidRDefault="00F034FA" w:rsidP="00286DE4">
      <w:pPr>
        <w:numPr>
          <w:ilvl w:val="0"/>
          <w:numId w:val="44"/>
        </w:numPr>
        <w:overflowPunct w:val="0"/>
        <w:autoSpaceDE w:val="0"/>
        <w:autoSpaceDN w:val="0"/>
        <w:adjustRightInd w:val="0"/>
        <w:spacing w:before="120" w:after="0" w:line="240" w:lineRule="auto"/>
        <w:jc w:val="both"/>
        <w:textAlignment w:val="baseline"/>
        <w:rPr>
          <w:szCs w:val="24"/>
        </w:rPr>
      </w:pPr>
      <w:r w:rsidRPr="001D044C">
        <w:rPr>
          <w:szCs w:val="24"/>
        </w:rPr>
        <w:t xml:space="preserve">Learners will explore the concepts of learning through the use of discussion and personal examples, and will be introduced to the higher education language and vocabulary that is used to define learning outcomes at different levels. </w:t>
      </w:r>
    </w:p>
    <w:p w:rsidR="00F034FA" w:rsidRDefault="00F034FA" w:rsidP="00286DE4">
      <w:pPr>
        <w:numPr>
          <w:ilvl w:val="0"/>
          <w:numId w:val="45"/>
        </w:numPr>
        <w:overflowPunct w:val="0"/>
        <w:autoSpaceDE w:val="0"/>
        <w:autoSpaceDN w:val="0"/>
        <w:adjustRightInd w:val="0"/>
        <w:spacing w:before="120" w:after="0" w:line="240" w:lineRule="auto"/>
        <w:jc w:val="both"/>
        <w:textAlignment w:val="baseline"/>
        <w:rPr>
          <w:szCs w:val="24"/>
        </w:rPr>
      </w:pPr>
      <w:r w:rsidRPr="001D044C">
        <w:rPr>
          <w:szCs w:val="24"/>
        </w:rPr>
        <w:t xml:space="preserve">The main role of the academic adviser will be to provide the appropriate academic framework within which the learner can identify the learning that has already taken place, and so define a set of associated learning outcomes. Learners will be provided with advice and practical guidance on how to: </w:t>
      </w:r>
    </w:p>
    <w:p w:rsidR="00F034FA" w:rsidRPr="001D044C" w:rsidRDefault="00F034FA" w:rsidP="00F034FA">
      <w:pPr>
        <w:overflowPunct w:val="0"/>
        <w:autoSpaceDE w:val="0"/>
        <w:autoSpaceDN w:val="0"/>
        <w:adjustRightInd w:val="0"/>
        <w:spacing w:before="120" w:after="0" w:line="240" w:lineRule="auto"/>
        <w:ind w:left="720"/>
        <w:jc w:val="both"/>
        <w:textAlignment w:val="baseline"/>
        <w:rPr>
          <w:szCs w:val="24"/>
        </w:rPr>
      </w:pPr>
    </w:p>
    <w:p w:rsidR="00F034FA" w:rsidRPr="001D044C" w:rsidRDefault="00F034FA" w:rsidP="00286DE4">
      <w:pPr>
        <w:numPr>
          <w:ilvl w:val="1"/>
          <w:numId w:val="43"/>
        </w:numPr>
        <w:spacing w:after="0" w:line="240" w:lineRule="auto"/>
        <w:ind w:left="1418" w:hanging="425"/>
        <w:jc w:val="both"/>
        <w:rPr>
          <w:szCs w:val="24"/>
        </w:rPr>
      </w:pPr>
      <w:r w:rsidRPr="001D044C">
        <w:rPr>
          <w:szCs w:val="24"/>
        </w:rPr>
        <w:t>identify and evaluate the possible learning outcomes that exist within their own CV and job description, and to relate the learning outcomes to their own work;</w:t>
      </w:r>
    </w:p>
    <w:p w:rsidR="00F034FA" w:rsidRDefault="00F034FA" w:rsidP="00286DE4">
      <w:pPr>
        <w:numPr>
          <w:ilvl w:val="1"/>
          <w:numId w:val="43"/>
        </w:numPr>
        <w:spacing w:after="0" w:line="240" w:lineRule="auto"/>
        <w:ind w:left="1418" w:hanging="425"/>
        <w:jc w:val="both"/>
        <w:rPr>
          <w:szCs w:val="24"/>
        </w:rPr>
      </w:pPr>
      <w:r w:rsidRPr="001D044C">
        <w:rPr>
          <w:szCs w:val="24"/>
        </w:rPr>
        <w:t xml:space="preserve">develop a portfolio of evidence of their own accredited and experiential learning. </w:t>
      </w:r>
    </w:p>
    <w:p w:rsidR="00F034FA" w:rsidRPr="001D044C" w:rsidRDefault="00F034FA" w:rsidP="00F034FA">
      <w:pPr>
        <w:spacing w:after="0" w:line="240" w:lineRule="auto"/>
        <w:ind w:left="1418"/>
        <w:jc w:val="both"/>
        <w:rPr>
          <w:szCs w:val="24"/>
        </w:rPr>
      </w:pPr>
    </w:p>
    <w:p w:rsidR="00F034FA" w:rsidRPr="001D044C" w:rsidRDefault="00F034FA" w:rsidP="00286DE4">
      <w:pPr>
        <w:numPr>
          <w:ilvl w:val="0"/>
          <w:numId w:val="46"/>
        </w:numPr>
        <w:overflowPunct w:val="0"/>
        <w:autoSpaceDE w:val="0"/>
        <w:autoSpaceDN w:val="0"/>
        <w:adjustRightInd w:val="0"/>
        <w:spacing w:before="120" w:after="0" w:line="240" w:lineRule="auto"/>
        <w:jc w:val="both"/>
        <w:textAlignment w:val="baseline"/>
        <w:rPr>
          <w:szCs w:val="24"/>
        </w:rPr>
      </w:pPr>
      <w:r w:rsidRPr="001D044C">
        <w:rPr>
          <w:szCs w:val="24"/>
        </w:rPr>
        <w:t>The academic adviser will also provide guidance on:</w:t>
      </w:r>
    </w:p>
    <w:p w:rsidR="00F034FA" w:rsidRPr="001D044C" w:rsidRDefault="00F034FA" w:rsidP="00286DE4">
      <w:pPr>
        <w:numPr>
          <w:ilvl w:val="1"/>
          <w:numId w:val="43"/>
        </w:numPr>
        <w:spacing w:after="0" w:line="240" w:lineRule="auto"/>
        <w:ind w:left="1418" w:hanging="425"/>
        <w:jc w:val="both"/>
        <w:rPr>
          <w:szCs w:val="24"/>
        </w:rPr>
      </w:pPr>
      <w:r w:rsidRPr="001D044C">
        <w:rPr>
          <w:szCs w:val="24"/>
        </w:rPr>
        <w:t>the nature of the evidence required to demonstrate achievement of the learning outcomes;</w:t>
      </w:r>
    </w:p>
    <w:p w:rsidR="00F034FA" w:rsidRPr="001D044C" w:rsidRDefault="00F034FA" w:rsidP="00286DE4">
      <w:pPr>
        <w:numPr>
          <w:ilvl w:val="1"/>
          <w:numId w:val="43"/>
        </w:numPr>
        <w:spacing w:after="0" w:line="240" w:lineRule="auto"/>
        <w:ind w:left="1418" w:hanging="425"/>
        <w:jc w:val="both"/>
        <w:rPr>
          <w:szCs w:val="24"/>
        </w:rPr>
      </w:pPr>
      <w:r w:rsidRPr="001D044C">
        <w:rPr>
          <w:szCs w:val="24"/>
        </w:rPr>
        <w:t>identifying the academic level and likely credit value of the learning experience.</w:t>
      </w:r>
    </w:p>
    <w:p w:rsidR="00F034FA" w:rsidRPr="001D044C" w:rsidRDefault="00F034FA" w:rsidP="00286DE4">
      <w:pPr>
        <w:numPr>
          <w:ilvl w:val="0"/>
          <w:numId w:val="47"/>
        </w:numPr>
        <w:overflowPunct w:val="0"/>
        <w:autoSpaceDE w:val="0"/>
        <w:autoSpaceDN w:val="0"/>
        <w:adjustRightInd w:val="0"/>
        <w:spacing w:before="120" w:after="0" w:line="240" w:lineRule="auto"/>
        <w:jc w:val="both"/>
        <w:textAlignment w:val="baseline"/>
        <w:rPr>
          <w:szCs w:val="24"/>
        </w:rPr>
      </w:pPr>
      <w:r w:rsidRPr="001D044C">
        <w:rPr>
          <w:szCs w:val="24"/>
        </w:rPr>
        <w:t xml:space="preserve">An exploration of the concepts, theories and models that underpin practice in the learner’s workplace setting. Guidance on how to evaluate and reflect upon their own learning experiences. </w:t>
      </w:r>
    </w:p>
    <w:p w:rsidR="00F034FA" w:rsidRPr="001D044C" w:rsidRDefault="00F034FA" w:rsidP="00F034FA">
      <w:pPr>
        <w:tabs>
          <w:tab w:val="left" w:pos="720"/>
          <w:tab w:val="left" w:pos="1440"/>
          <w:tab w:val="left" w:pos="2160"/>
          <w:tab w:val="left" w:pos="2880"/>
        </w:tabs>
        <w:rPr>
          <w:b/>
          <w:szCs w:val="24"/>
        </w:rPr>
      </w:pPr>
    </w:p>
    <w:p w:rsidR="00F034FA" w:rsidRPr="001D044C" w:rsidRDefault="00F034FA" w:rsidP="00F034FA">
      <w:pPr>
        <w:tabs>
          <w:tab w:val="left" w:pos="720"/>
          <w:tab w:val="left" w:pos="1440"/>
          <w:tab w:val="left" w:pos="2160"/>
          <w:tab w:val="left" w:pos="2880"/>
        </w:tabs>
        <w:rPr>
          <w:b/>
          <w:szCs w:val="24"/>
        </w:rPr>
      </w:pPr>
      <w:r w:rsidRPr="001D044C">
        <w:rPr>
          <w:b/>
          <w:szCs w:val="24"/>
        </w:rPr>
        <w:t>LEARNING AND TEACHING STRATEGY</w:t>
      </w:r>
    </w:p>
    <w:p w:rsidR="00F034FA" w:rsidRPr="001D044C" w:rsidRDefault="00F034FA" w:rsidP="00F034FA">
      <w:pPr>
        <w:rPr>
          <w:b/>
          <w:szCs w:val="24"/>
        </w:rPr>
      </w:pPr>
    </w:p>
    <w:p w:rsidR="00F034FA" w:rsidRPr="001D044C" w:rsidRDefault="00F034FA" w:rsidP="00F034FA">
      <w:pPr>
        <w:rPr>
          <w:szCs w:val="24"/>
        </w:rPr>
      </w:pPr>
      <w:r w:rsidRPr="001D044C">
        <w:rPr>
          <w:szCs w:val="24"/>
        </w:rPr>
        <w:t xml:space="preserve">Teaching sessions will introduce the learners to the relevant concepts, principles and practices. Tutorials will introduce practical examples which will be used to support application, discussion, and critical evaluation. </w:t>
      </w:r>
    </w:p>
    <w:p w:rsidR="00F034FA" w:rsidRPr="001D044C" w:rsidRDefault="00F034FA" w:rsidP="00F034FA">
      <w:pPr>
        <w:spacing w:before="120"/>
        <w:rPr>
          <w:szCs w:val="24"/>
        </w:rPr>
      </w:pPr>
      <w:r w:rsidRPr="001D044C">
        <w:rPr>
          <w:szCs w:val="24"/>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F034FA" w:rsidRPr="001D044C" w:rsidTr="002D31B4">
        <w:tc>
          <w:tcPr>
            <w:tcW w:w="3969" w:type="dxa"/>
            <w:tcBorders>
              <w:top w:val="single" w:sz="4" w:space="0" w:color="auto"/>
              <w:left w:val="single" w:sz="4" w:space="0" w:color="auto"/>
            </w:tcBorders>
            <w:shd w:val="clear" w:color="auto" w:fill="auto"/>
          </w:tcPr>
          <w:p w:rsidR="00F034FA" w:rsidRPr="001D044C" w:rsidRDefault="00F034FA" w:rsidP="002D31B4">
            <w:pPr>
              <w:rPr>
                <w:b/>
                <w:szCs w:val="24"/>
              </w:rPr>
            </w:pPr>
            <w:r w:rsidRPr="001D044C">
              <w:rPr>
                <w:b/>
                <w:szCs w:val="24"/>
              </w:rPr>
              <w:t>Activity type</w:t>
            </w:r>
          </w:p>
        </w:tc>
        <w:tc>
          <w:tcPr>
            <w:tcW w:w="1701" w:type="dxa"/>
            <w:tcBorders>
              <w:top w:val="single" w:sz="4" w:space="0" w:color="auto"/>
            </w:tcBorders>
            <w:shd w:val="clear" w:color="auto" w:fill="auto"/>
          </w:tcPr>
          <w:p w:rsidR="00F034FA" w:rsidRPr="001D044C" w:rsidRDefault="00F034FA" w:rsidP="002D31B4">
            <w:pPr>
              <w:jc w:val="center"/>
              <w:rPr>
                <w:b/>
                <w:szCs w:val="24"/>
              </w:rPr>
            </w:pPr>
            <w:r w:rsidRPr="001D044C">
              <w:rPr>
                <w:b/>
                <w:szCs w:val="24"/>
              </w:rPr>
              <w:t>Hours</w:t>
            </w:r>
          </w:p>
        </w:tc>
        <w:tc>
          <w:tcPr>
            <w:tcW w:w="1843" w:type="dxa"/>
            <w:tcBorders>
              <w:top w:val="single" w:sz="4" w:space="0" w:color="auto"/>
            </w:tcBorders>
            <w:shd w:val="clear" w:color="auto" w:fill="auto"/>
          </w:tcPr>
          <w:p w:rsidR="00F034FA" w:rsidRPr="001D044C" w:rsidRDefault="00F034FA" w:rsidP="002D31B4">
            <w:pPr>
              <w:jc w:val="center"/>
              <w:rPr>
                <w:b/>
                <w:szCs w:val="24"/>
              </w:rPr>
            </w:pPr>
            <w:r w:rsidRPr="001D044C">
              <w:rPr>
                <w:b/>
                <w:szCs w:val="24"/>
              </w:rPr>
              <w:t>Percentage</w:t>
            </w:r>
          </w:p>
        </w:tc>
      </w:tr>
      <w:tr w:rsidR="00F034FA" w:rsidRPr="001D044C" w:rsidTr="002D31B4">
        <w:tc>
          <w:tcPr>
            <w:tcW w:w="3969" w:type="dxa"/>
            <w:shd w:val="clear" w:color="auto" w:fill="auto"/>
          </w:tcPr>
          <w:p w:rsidR="00F034FA" w:rsidRPr="001D044C" w:rsidRDefault="00F034FA" w:rsidP="002D31B4">
            <w:pPr>
              <w:rPr>
                <w:szCs w:val="24"/>
              </w:rPr>
            </w:pPr>
            <w:r w:rsidRPr="001D044C">
              <w:rPr>
                <w:szCs w:val="24"/>
              </w:rPr>
              <w:t>Scheduled learning</w:t>
            </w:r>
          </w:p>
        </w:tc>
        <w:tc>
          <w:tcPr>
            <w:tcW w:w="1701" w:type="dxa"/>
            <w:shd w:val="clear" w:color="auto" w:fill="auto"/>
          </w:tcPr>
          <w:p w:rsidR="00F034FA" w:rsidRPr="001D044C" w:rsidRDefault="00F034FA" w:rsidP="002D31B4">
            <w:pPr>
              <w:jc w:val="center"/>
              <w:rPr>
                <w:szCs w:val="24"/>
              </w:rPr>
            </w:pPr>
            <w:r w:rsidRPr="001D044C">
              <w:rPr>
                <w:szCs w:val="24"/>
              </w:rPr>
              <w:t>15</w:t>
            </w:r>
          </w:p>
        </w:tc>
        <w:tc>
          <w:tcPr>
            <w:tcW w:w="1843" w:type="dxa"/>
            <w:shd w:val="clear" w:color="auto" w:fill="auto"/>
          </w:tcPr>
          <w:p w:rsidR="00F034FA" w:rsidRPr="001D044C" w:rsidRDefault="00F034FA" w:rsidP="002D31B4">
            <w:pPr>
              <w:jc w:val="center"/>
              <w:rPr>
                <w:szCs w:val="24"/>
              </w:rPr>
            </w:pPr>
            <w:r w:rsidRPr="001D044C">
              <w:rPr>
                <w:szCs w:val="24"/>
              </w:rPr>
              <w:t>10%</w:t>
            </w:r>
          </w:p>
        </w:tc>
      </w:tr>
      <w:tr w:rsidR="00F034FA" w:rsidRPr="001D044C" w:rsidTr="002D31B4">
        <w:tc>
          <w:tcPr>
            <w:tcW w:w="3969" w:type="dxa"/>
            <w:shd w:val="clear" w:color="auto" w:fill="auto"/>
          </w:tcPr>
          <w:p w:rsidR="00F034FA" w:rsidRPr="001D044C" w:rsidRDefault="00F034FA" w:rsidP="002D31B4">
            <w:pPr>
              <w:rPr>
                <w:szCs w:val="24"/>
              </w:rPr>
            </w:pPr>
            <w:r w:rsidRPr="001D044C">
              <w:rPr>
                <w:szCs w:val="24"/>
              </w:rPr>
              <w:t>Independent learning</w:t>
            </w:r>
          </w:p>
        </w:tc>
        <w:tc>
          <w:tcPr>
            <w:tcW w:w="1701" w:type="dxa"/>
            <w:shd w:val="clear" w:color="auto" w:fill="auto"/>
          </w:tcPr>
          <w:p w:rsidR="00F034FA" w:rsidRPr="001D044C" w:rsidRDefault="00F034FA" w:rsidP="002D31B4">
            <w:pPr>
              <w:jc w:val="center"/>
              <w:rPr>
                <w:szCs w:val="24"/>
              </w:rPr>
            </w:pPr>
            <w:r w:rsidRPr="001D044C">
              <w:rPr>
                <w:szCs w:val="24"/>
              </w:rPr>
              <w:t>30</w:t>
            </w:r>
          </w:p>
        </w:tc>
        <w:tc>
          <w:tcPr>
            <w:tcW w:w="1843" w:type="dxa"/>
            <w:shd w:val="clear" w:color="auto" w:fill="auto"/>
          </w:tcPr>
          <w:p w:rsidR="00F034FA" w:rsidRPr="001D044C" w:rsidRDefault="00F034FA" w:rsidP="002D31B4">
            <w:pPr>
              <w:jc w:val="center"/>
              <w:rPr>
                <w:szCs w:val="24"/>
              </w:rPr>
            </w:pPr>
            <w:r w:rsidRPr="001D044C">
              <w:rPr>
                <w:szCs w:val="24"/>
              </w:rPr>
              <w:t>20%</w:t>
            </w:r>
          </w:p>
        </w:tc>
      </w:tr>
      <w:tr w:rsidR="00F034FA" w:rsidRPr="001D044C" w:rsidTr="002D31B4">
        <w:tc>
          <w:tcPr>
            <w:tcW w:w="3969" w:type="dxa"/>
            <w:shd w:val="clear" w:color="auto" w:fill="auto"/>
          </w:tcPr>
          <w:p w:rsidR="00F034FA" w:rsidRPr="001D044C" w:rsidRDefault="00F034FA" w:rsidP="002D31B4">
            <w:pPr>
              <w:rPr>
                <w:szCs w:val="24"/>
              </w:rPr>
            </w:pPr>
            <w:r w:rsidRPr="001D044C">
              <w:rPr>
                <w:szCs w:val="24"/>
              </w:rPr>
              <w:t>Placement learning – work-based</w:t>
            </w:r>
          </w:p>
        </w:tc>
        <w:tc>
          <w:tcPr>
            <w:tcW w:w="1701" w:type="dxa"/>
            <w:shd w:val="clear" w:color="auto" w:fill="auto"/>
          </w:tcPr>
          <w:p w:rsidR="00F034FA" w:rsidRPr="001D044C" w:rsidRDefault="00F034FA" w:rsidP="002D31B4">
            <w:pPr>
              <w:jc w:val="center"/>
              <w:rPr>
                <w:szCs w:val="24"/>
              </w:rPr>
            </w:pPr>
            <w:r w:rsidRPr="001D044C">
              <w:rPr>
                <w:szCs w:val="24"/>
              </w:rPr>
              <w:t>105</w:t>
            </w:r>
          </w:p>
        </w:tc>
        <w:tc>
          <w:tcPr>
            <w:tcW w:w="1843" w:type="dxa"/>
            <w:shd w:val="clear" w:color="auto" w:fill="auto"/>
          </w:tcPr>
          <w:p w:rsidR="00F034FA" w:rsidRPr="001D044C" w:rsidRDefault="00F034FA" w:rsidP="002D31B4">
            <w:pPr>
              <w:jc w:val="center"/>
              <w:rPr>
                <w:szCs w:val="24"/>
              </w:rPr>
            </w:pPr>
            <w:r w:rsidRPr="001D044C">
              <w:rPr>
                <w:szCs w:val="24"/>
              </w:rPr>
              <w:t>70%</w:t>
            </w:r>
          </w:p>
        </w:tc>
      </w:tr>
      <w:tr w:rsidR="00F034FA" w:rsidRPr="001D044C" w:rsidTr="002D31B4">
        <w:tc>
          <w:tcPr>
            <w:tcW w:w="3969" w:type="dxa"/>
            <w:shd w:val="clear" w:color="auto" w:fill="auto"/>
          </w:tcPr>
          <w:p w:rsidR="00F034FA" w:rsidRPr="001D044C" w:rsidRDefault="00F034FA" w:rsidP="002D31B4">
            <w:pPr>
              <w:rPr>
                <w:szCs w:val="24"/>
              </w:rPr>
            </w:pPr>
            <w:r w:rsidRPr="001D044C">
              <w:rPr>
                <w:b/>
                <w:szCs w:val="24"/>
              </w:rPr>
              <w:t>TOTAL</w:t>
            </w:r>
          </w:p>
        </w:tc>
        <w:tc>
          <w:tcPr>
            <w:tcW w:w="1701" w:type="dxa"/>
            <w:shd w:val="clear" w:color="auto" w:fill="auto"/>
          </w:tcPr>
          <w:p w:rsidR="00F034FA" w:rsidRPr="001D044C" w:rsidRDefault="00F034FA" w:rsidP="002D31B4">
            <w:pPr>
              <w:jc w:val="center"/>
              <w:rPr>
                <w:b/>
                <w:szCs w:val="24"/>
              </w:rPr>
            </w:pPr>
            <w:r w:rsidRPr="001D044C">
              <w:rPr>
                <w:b/>
                <w:szCs w:val="24"/>
              </w:rPr>
              <w:t>150</w:t>
            </w:r>
          </w:p>
        </w:tc>
        <w:tc>
          <w:tcPr>
            <w:tcW w:w="1843" w:type="dxa"/>
            <w:shd w:val="clear" w:color="auto" w:fill="auto"/>
          </w:tcPr>
          <w:p w:rsidR="00F034FA" w:rsidRPr="001D044C" w:rsidRDefault="00F034FA" w:rsidP="002D31B4">
            <w:pPr>
              <w:jc w:val="center"/>
              <w:rPr>
                <w:b/>
                <w:szCs w:val="24"/>
              </w:rPr>
            </w:pPr>
            <w:r w:rsidRPr="001D044C">
              <w:rPr>
                <w:b/>
                <w:szCs w:val="24"/>
              </w:rPr>
              <w:t>100%</w:t>
            </w:r>
          </w:p>
        </w:tc>
      </w:tr>
    </w:tbl>
    <w:p w:rsidR="00F034FA" w:rsidRDefault="00F034FA" w:rsidP="00F034FA">
      <w:pPr>
        <w:tabs>
          <w:tab w:val="left" w:pos="720"/>
          <w:tab w:val="left" w:pos="1440"/>
          <w:tab w:val="left" w:pos="2160"/>
          <w:tab w:val="left" w:pos="2880"/>
        </w:tabs>
        <w:spacing w:before="240" w:after="120"/>
        <w:rPr>
          <w:b/>
          <w:szCs w:val="24"/>
        </w:rPr>
      </w:pPr>
      <w:r w:rsidRPr="001D044C">
        <w:rPr>
          <w:b/>
          <w:szCs w:val="24"/>
        </w:rPr>
        <w:t>ASSESSMENT</w:t>
      </w:r>
    </w:p>
    <w:p w:rsidR="00F034FA" w:rsidRPr="001D044C" w:rsidRDefault="00F034FA" w:rsidP="00F034FA">
      <w:pPr>
        <w:tabs>
          <w:tab w:val="left" w:pos="720"/>
          <w:tab w:val="left" w:pos="1440"/>
          <w:tab w:val="left" w:pos="2160"/>
          <w:tab w:val="left" w:pos="2880"/>
        </w:tabs>
        <w:spacing w:before="240" w:after="120"/>
        <w:rPr>
          <w:b/>
          <w:szCs w:val="24"/>
        </w:rPr>
      </w:pPr>
      <w:r>
        <w:rPr>
          <w:b/>
          <w:szCs w:val="24"/>
        </w:rPr>
        <w:t>Coursework – 100%</w:t>
      </w:r>
    </w:p>
    <w:p w:rsidR="00F034FA" w:rsidRPr="001D044C" w:rsidRDefault="00F034FA" w:rsidP="00F034FA">
      <w:pPr>
        <w:rPr>
          <w:szCs w:val="24"/>
        </w:rPr>
      </w:pPr>
      <w:r w:rsidRPr="001D044C">
        <w:rPr>
          <w:b/>
          <w:szCs w:val="24"/>
        </w:rPr>
        <w:t>Assessment Component 1 – Portfolio</w:t>
      </w:r>
    </w:p>
    <w:p w:rsidR="00F034FA" w:rsidRPr="001D044C" w:rsidRDefault="00F034FA" w:rsidP="00F034FA">
      <w:pPr>
        <w:tabs>
          <w:tab w:val="left" w:pos="720"/>
          <w:tab w:val="left" w:pos="1440"/>
          <w:tab w:val="left" w:pos="2160"/>
          <w:tab w:val="left" w:pos="2880"/>
        </w:tabs>
        <w:spacing w:after="120"/>
        <w:rPr>
          <w:szCs w:val="24"/>
        </w:rPr>
      </w:pPr>
      <w:r w:rsidRPr="001D044C">
        <w:rPr>
          <w:szCs w:val="24"/>
        </w:rPr>
        <w:t>The portfolio will consist of:</w:t>
      </w:r>
    </w:p>
    <w:p w:rsidR="00F034FA" w:rsidRPr="001D044C" w:rsidRDefault="00F034FA" w:rsidP="00F034FA">
      <w:pPr>
        <w:numPr>
          <w:ilvl w:val="0"/>
          <w:numId w:val="14"/>
        </w:numPr>
        <w:tabs>
          <w:tab w:val="left" w:pos="709"/>
        </w:tabs>
        <w:spacing w:after="120" w:line="240" w:lineRule="auto"/>
        <w:ind w:left="709" w:hanging="425"/>
        <w:rPr>
          <w:szCs w:val="24"/>
        </w:rPr>
      </w:pPr>
      <w:r w:rsidRPr="001D044C">
        <w:rPr>
          <w:szCs w:val="24"/>
        </w:rPr>
        <w:t>an annotated CV describing the learner’s work based activities;</w:t>
      </w:r>
    </w:p>
    <w:p w:rsidR="00F034FA" w:rsidRPr="001D044C" w:rsidRDefault="00F034FA" w:rsidP="00F034FA">
      <w:pPr>
        <w:numPr>
          <w:ilvl w:val="0"/>
          <w:numId w:val="14"/>
        </w:numPr>
        <w:tabs>
          <w:tab w:val="left" w:pos="709"/>
        </w:tabs>
        <w:spacing w:after="120" w:line="240" w:lineRule="auto"/>
        <w:ind w:left="709" w:hanging="425"/>
        <w:rPr>
          <w:szCs w:val="24"/>
        </w:rPr>
      </w:pPr>
      <w:r w:rsidRPr="001D044C">
        <w:rPr>
          <w:szCs w:val="24"/>
        </w:rPr>
        <w:t>an annotated job description;</w:t>
      </w:r>
    </w:p>
    <w:p w:rsidR="00F034FA" w:rsidRPr="001D044C" w:rsidRDefault="00F034FA" w:rsidP="00F034FA">
      <w:pPr>
        <w:numPr>
          <w:ilvl w:val="0"/>
          <w:numId w:val="14"/>
        </w:numPr>
        <w:tabs>
          <w:tab w:val="left" w:pos="709"/>
        </w:tabs>
        <w:spacing w:after="120" w:line="240" w:lineRule="auto"/>
        <w:ind w:left="709" w:hanging="425"/>
        <w:rPr>
          <w:szCs w:val="24"/>
        </w:rPr>
      </w:pPr>
      <w:r w:rsidRPr="001D044C">
        <w:rPr>
          <w:szCs w:val="24"/>
        </w:rPr>
        <w:t>a portfolio of learning experience supported by evidence.</w:t>
      </w:r>
    </w:p>
    <w:p w:rsidR="00F034FA" w:rsidRPr="001D044C" w:rsidRDefault="00F034FA" w:rsidP="00F034FA">
      <w:pPr>
        <w:tabs>
          <w:tab w:val="left" w:pos="720"/>
          <w:tab w:val="left" w:pos="1440"/>
          <w:tab w:val="left" w:pos="2160"/>
          <w:tab w:val="left" w:pos="2880"/>
        </w:tabs>
        <w:spacing w:before="240" w:after="120"/>
        <w:rPr>
          <w:b/>
          <w:szCs w:val="24"/>
        </w:rPr>
      </w:pPr>
      <w:r w:rsidRPr="001D044C">
        <w:rPr>
          <w:b/>
          <w:szCs w:val="24"/>
        </w:rPr>
        <w:t xml:space="preserve">Assessment Component 2 – Reflective essay 4000 words or equivalent </w:t>
      </w:r>
    </w:p>
    <w:p w:rsidR="00F034FA" w:rsidRPr="001D044C" w:rsidRDefault="00F034FA" w:rsidP="00F034FA">
      <w:pPr>
        <w:rPr>
          <w:szCs w:val="24"/>
        </w:rPr>
      </w:pPr>
      <w:r w:rsidRPr="001D044C">
        <w:rPr>
          <w:szCs w:val="24"/>
        </w:rPr>
        <w:t xml:space="preserve">Reflective essay based upon the portfolio, analysing, synthesising and critically evaluating their own learning experiences, and identifying opportunities for increasing the impact of this learning on their own practice and that of others in the workplace. </w:t>
      </w:r>
    </w:p>
    <w:p w:rsidR="00F034FA" w:rsidRPr="001D044C" w:rsidRDefault="00F034FA" w:rsidP="00F034FA">
      <w:pPr>
        <w:tabs>
          <w:tab w:val="left" w:pos="720"/>
          <w:tab w:val="left" w:pos="1440"/>
          <w:tab w:val="left" w:pos="2160"/>
          <w:tab w:val="left" w:pos="2880"/>
        </w:tabs>
        <w:rPr>
          <w:b/>
          <w:szCs w:val="24"/>
        </w:rPr>
      </w:pPr>
      <w:r w:rsidRPr="001D044C">
        <w:rPr>
          <w:b/>
          <w:szCs w:val="24"/>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F034FA" w:rsidRPr="001D044C" w:rsidTr="002D31B4">
        <w:tc>
          <w:tcPr>
            <w:tcW w:w="3261" w:type="dxa"/>
            <w:tcBorders>
              <w:top w:val="single" w:sz="4" w:space="0" w:color="auto"/>
              <w:left w:val="single" w:sz="4" w:space="0" w:color="auto"/>
            </w:tcBorders>
            <w:shd w:val="clear" w:color="auto" w:fill="auto"/>
          </w:tcPr>
          <w:p w:rsidR="00F034FA" w:rsidRPr="001D044C" w:rsidRDefault="00F034FA" w:rsidP="002D31B4">
            <w:pPr>
              <w:rPr>
                <w:b/>
                <w:szCs w:val="24"/>
              </w:rPr>
            </w:pPr>
            <w:r w:rsidRPr="001D044C">
              <w:rPr>
                <w:b/>
                <w:szCs w:val="24"/>
              </w:rPr>
              <w:t>Activity type</w:t>
            </w:r>
          </w:p>
        </w:tc>
        <w:tc>
          <w:tcPr>
            <w:tcW w:w="1842" w:type="dxa"/>
            <w:shd w:val="clear" w:color="auto" w:fill="auto"/>
          </w:tcPr>
          <w:p w:rsidR="00F034FA" w:rsidRPr="001D044C" w:rsidRDefault="00F034FA" w:rsidP="002D31B4">
            <w:pPr>
              <w:jc w:val="center"/>
              <w:rPr>
                <w:b/>
                <w:szCs w:val="24"/>
              </w:rPr>
            </w:pPr>
            <w:r w:rsidRPr="001D044C">
              <w:rPr>
                <w:b/>
                <w:szCs w:val="24"/>
              </w:rPr>
              <w:t>Percentage</w:t>
            </w:r>
          </w:p>
        </w:tc>
      </w:tr>
      <w:tr w:rsidR="00F034FA" w:rsidRPr="001D044C" w:rsidTr="002D31B4">
        <w:tc>
          <w:tcPr>
            <w:tcW w:w="3261" w:type="dxa"/>
            <w:shd w:val="clear" w:color="auto" w:fill="auto"/>
          </w:tcPr>
          <w:p w:rsidR="00F034FA" w:rsidRPr="001D044C" w:rsidRDefault="00F034FA" w:rsidP="002D31B4">
            <w:pPr>
              <w:rPr>
                <w:szCs w:val="24"/>
              </w:rPr>
            </w:pPr>
            <w:r w:rsidRPr="001D044C">
              <w:rPr>
                <w:szCs w:val="24"/>
              </w:rPr>
              <w:t>Written</w:t>
            </w:r>
          </w:p>
        </w:tc>
        <w:tc>
          <w:tcPr>
            <w:tcW w:w="1842" w:type="dxa"/>
            <w:shd w:val="clear" w:color="auto" w:fill="auto"/>
          </w:tcPr>
          <w:p w:rsidR="00F034FA" w:rsidRPr="001D044C" w:rsidRDefault="00F034FA" w:rsidP="002D31B4">
            <w:pPr>
              <w:jc w:val="center"/>
              <w:rPr>
                <w:szCs w:val="24"/>
              </w:rPr>
            </w:pPr>
            <w:r w:rsidRPr="001D044C">
              <w:rPr>
                <w:szCs w:val="24"/>
              </w:rPr>
              <w:t>0</w:t>
            </w:r>
          </w:p>
        </w:tc>
      </w:tr>
      <w:tr w:rsidR="00F034FA" w:rsidRPr="001D044C" w:rsidTr="002D31B4">
        <w:tc>
          <w:tcPr>
            <w:tcW w:w="3261" w:type="dxa"/>
            <w:shd w:val="clear" w:color="auto" w:fill="auto"/>
          </w:tcPr>
          <w:p w:rsidR="00F034FA" w:rsidRPr="001D044C" w:rsidRDefault="00F034FA" w:rsidP="002D31B4">
            <w:pPr>
              <w:rPr>
                <w:szCs w:val="24"/>
              </w:rPr>
            </w:pPr>
            <w:r w:rsidRPr="001D044C">
              <w:rPr>
                <w:szCs w:val="24"/>
              </w:rPr>
              <w:t>Coursework</w:t>
            </w:r>
          </w:p>
        </w:tc>
        <w:tc>
          <w:tcPr>
            <w:tcW w:w="1842" w:type="dxa"/>
            <w:shd w:val="clear" w:color="auto" w:fill="auto"/>
          </w:tcPr>
          <w:p w:rsidR="00F034FA" w:rsidRPr="001D044C" w:rsidRDefault="00F034FA" w:rsidP="002D31B4">
            <w:pPr>
              <w:jc w:val="center"/>
              <w:rPr>
                <w:szCs w:val="24"/>
              </w:rPr>
            </w:pPr>
            <w:r w:rsidRPr="001D044C">
              <w:rPr>
                <w:szCs w:val="24"/>
              </w:rPr>
              <w:t>100%</w:t>
            </w:r>
          </w:p>
        </w:tc>
      </w:tr>
      <w:tr w:rsidR="00F034FA" w:rsidRPr="001D044C" w:rsidTr="002D31B4">
        <w:tc>
          <w:tcPr>
            <w:tcW w:w="3261" w:type="dxa"/>
            <w:shd w:val="clear" w:color="auto" w:fill="auto"/>
          </w:tcPr>
          <w:p w:rsidR="00F034FA" w:rsidRPr="001D044C" w:rsidRDefault="00F034FA" w:rsidP="002D31B4">
            <w:pPr>
              <w:rPr>
                <w:szCs w:val="24"/>
              </w:rPr>
            </w:pPr>
            <w:r w:rsidRPr="001D044C">
              <w:rPr>
                <w:szCs w:val="24"/>
              </w:rPr>
              <w:t>Practical</w:t>
            </w:r>
          </w:p>
        </w:tc>
        <w:tc>
          <w:tcPr>
            <w:tcW w:w="1842" w:type="dxa"/>
            <w:shd w:val="clear" w:color="auto" w:fill="auto"/>
          </w:tcPr>
          <w:p w:rsidR="00F034FA" w:rsidRPr="001D044C" w:rsidRDefault="00F034FA" w:rsidP="002D31B4">
            <w:pPr>
              <w:jc w:val="center"/>
              <w:rPr>
                <w:szCs w:val="24"/>
              </w:rPr>
            </w:pPr>
            <w:r w:rsidRPr="001D044C">
              <w:rPr>
                <w:szCs w:val="24"/>
              </w:rPr>
              <w:t>0</w:t>
            </w:r>
          </w:p>
        </w:tc>
      </w:tr>
      <w:tr w:rsidR="00F034FA" w:rsidRPr="001D044C" w:rsidTr="002D31B4">
        <w:tc>
          <w:tcPr>
            <w:tcW w:w="3261" w:type="dxa"/>
            <w:shd w:val="clear" w:color="auto" w:fill="auto"/>
          </w:tcPr>
          <w:p w:rsidR="00F034FA" w:rsidRPr="001D044C" w:rsidRDefault="00F034FA" w:rsidP="002D31B4">
            <w:pPr>
              <w:rPr>
                <w:szCs w:val="24"/>
              </w:rPr>
            </w:pPr>
            <w:r w:rsidRPr="001D044C">
              <w:rPr>
                <w:b/>
                <w:szCs w:val="24"/>
              </w:rPr>
              <w:t>TOTAL</w:t>
            </w:r>
          </w:p>
        </w:tc>
        <w:tc>
          <w:tcPr>
            <w:tcW w:w="1842" w:type="dxa"/>
            <w:shd w:val="clear" w:color="auto" w:fill="auto"/>
          </w:tcPr>
          <w:p w:rsidR="00F034FA" w:rsidRPr="001D044C" w:rsidRDefault="00F034FA" w:rsidP="002D31B4">
            <w:pPr>
              <w:jc w:val="center"/>
              <w:rPr>
                <w:b/>
                <w:szCs w:val="24"/>
              </w:rPr>
            </w:pPr>
            <w:r w:rsidRPr="001D044C">
              <w:rPr>
                <w:b/>
                <w:szCs w:val="24"/>
              </w:rPr>
              <w:t>100%</w:t>
            </w:r>
          </w:p>
        </w:tc>
      </w:tr>
    </w:tbl>
    <w:p w:rsidR="00F034FA" w:rsidRPr="001D044C" w:rsidRDefault="00F034FA" w:rsidP="00F034FA">
      <w:pPr>
        <w:rPr>
          <w:szCs w:val="24"/>
        </w:rPr>
      </w:pPr>
    </w:p>
    <w:p w:rsidR="00F034FA" w:rsidRPr="001D044C" w:rsidRDefault="00F034FA" w:rsidP="00F034FA">
      <w:pPr>
        <w:rPr>
          <w:b/>
          <w:szCs w:val="24"/>
        </w:rPr>
      </w:pPr>
    </w:p>
    <w:p w:rsidR="00F034FA" w:rsidRPr="001D044C" w:rsidRDefault="00F034FA" w:rsidP="00F034FA">
      <w:pPr>
        <w:rPr>
          <w:b/>
          <w:szCs w:val="24"/>
        </w:rPr>
      </w:pPr>
    </w:p>
    <w:p w:rsidR="00F034FA" w:rsidRPr="001D044C" w:rsidRDefault="00F034FA" w:rsidP="00F034FA">
      <w:pPr>
        <w:rPr>
          <w:b/>
          <w:szCs w:val="24"/>
        </w:rPr>
      </w:pPr>
    </w:p>
    <w:p w:rsidR="00F034FA" w:rsidRPr="001D044C" w:rsidRDefault="00F034FA" w:rsidP="00F034FA">
      <w:pPr>
        <w:rPr>
          <w:b/>
          <w:szCs w:val="24"/>
        </w:rPr>
      </w:pPr>
    </w:p>
    <w:p w:rsidR="00F034FA" w:rsidRPr="001D044C" w:rsidRDefault="00F034FA" w:rsidP="00F034FA">
      <w:pPr>
        <w:rPr>
          <w:b/>
          <w:szCs w:val="24"/>
        </w:rPr>
      </w:pPr>
    </w:p>
    <w:p w:rsidR="00934754" w:rsidRPr="00A74B3E" w:rsidRDefault="00934754" w:rsidP="00D23471">
      <w:pPr>
        <w:pStyle w:val="Heading2"/>
      </w:pPr>
      <w:bookmarkStart w:id="12" w:name="StartP"/>
      <w:bookmarkStart w:id="13" w:name="_Toc492030886"/>
      <w:bookmarkEnd w:id="12"/>
      <w:r w:rsidRPr="00A74B3E">
        <w:t>R</w:t>
      </w:r>
      <w:r w:rsidR="004F5697">
        <w:t>EADING LIST</w:t>
      </w:r>
      <w:bookmarkEnd w:id="13"/>
    </w:p>
    <w:p w:rsidR="00934754" w:rsidRPr="00A74B3E" w:rsidRDefault="00934754" w:rsidP="00934754">
      <w:pPr>
        <w:rPr>
          <w:rFonts w:ascii="Arial" w:hAnsi="Arial"/>
          <w:color w:val="000000" w:themeColor="text1"/>
          <w:highlight w:val="cyan"/>
        </w:rPr>
      </w:pPr>
    </w:p>
    <w:tbl>
      <w:tblPr>
        <w:tblStyle w:val="TableGrid"/>
        <w:tblW w:w="9350" w:type="dxa"/>
        <w:tblLayout w:type="fixed"/>
        <w:tblLook w:val="04A0" w:firstRow="1" w:lastRow="0" w:firstColumn="1" w:lastColumn="0" w:noHBand="0" w:noVBand="1"/>
      </w:tblPr>
      <w:tblGrid>
        <w:gridCol w:w="1696"/>
        <w:gridCol w:w="6659"/>
        <w:gridCol w:w="995"/>
      </w:tblGrid>
      <w:tr w:rsidR="00934754" w:rsidTr="00D23471">
        <w:tc>
          <w:tcPr>
            <w:tcW w:w="1696" w:type="dxa"/>
            <w:shd w:val="clear" w:color="auto" w:fill="BFBFBF" w:themeFill="background1" w:themeFillShade="BF"/>
          </w:tcPr>
          <w:p w:rsidR="00934754" w:rsidRDefault="00934754" w:rsidP="00D23471">
            <w:pPr>
              <w:rPr>
                <w:b/>
              </w:rPr>
            </w:pPr>
            <w:r>
              <w:rPr>
                <w:b/>
              </w:rPr>
              <w:t>Module Code</w:t>
            </w:r>
          </w:p>
        </w:tc>
        <w:tc>
          <w:tcPr>
            <w:tcW w:w="7654" w:type="dxa"/>
            <w:gridSpan w:val="2"/>
          </w:tcPr>
          <w:p w:rsidR="00934754" w:rsidRPr="00216D38" w:rsidRDefault="00934754" w:rsidP="00D23471">
            <w:pPr>
              <w:rPr>
                <w:b/>
              </w:rPr>
            </w:pPr>
            <w:r>
              <w:rPr>
                <w:b/>
              </w:rPr>
              <w:t>DSAW 7000</w:t>
            </w:r>
          </w:p>
        </w:tc>
      </w:tr>
      <w:tr w:rsidR="00934754" w:rsidTr="00D23471">
        <w:tc>
          <w:tcPr>
            <w:tcW w:w="1696" w:type="dxa"/>
            <w:shd w:val="clear" w:color="auto" w:fill="BFBFBF" w:themeFill="background1" w:themeFillShade="BF"/>
          </w:tcPr>
          <w:p w:rsidR="00934754" w:rsidRDefault="00934754" w:rsidP="00D23471">
            <w:pPr>
              <w:rPr>
                <w:b/>
              </w:rPr>
            </w:pPr>
            <w:r>
              <w:rPr>
                <w:b/>
              </w:rPr>
              <w:t>Module Title</w:t>
            </w:r>
          </w:p>
        </w:tc>
        <w:tc>
          <w:tcPr>
            <w:tcW w:w="7654" w:type="dxa"/>
            <w:gridSpan w:val="2"/>
          </w:tcPr>
          <w:p w:rsidR="00934754" w:rsidRPr="00216D38" w:rsidRDefault="00934754" w:rsidP="00D23471">
            <w:pPr>
              <w:rPr>
                <w:b/>
              </w:rPr>
            </w:pPr>
            <w:r>
              <w:rPr>
                <w:b/>
              </w:rPr>
              <w:t>Recognition and Accreditation of Learning</w:t>
            </w:r>
          </w:p>
        </w:tc>
      </w:tr>
      <w:tr w:rsidR="00934754" w:rsidTr="00D23471">
        <w:tc>
          <w:tcPr>
            <w:tcW w:w="1696" w:type="dxa"/>
            <w:shd w:val="clear" w:color="auto" w:fill="BFBFBF" w:themeFill="background1" w:themeFillShade="BF"/>
          </w:tcPr>
          <w:p w:rsidR="00934754" w:rsidRPr="00216D38" w:rsidRDefault="00934754" w:rsidP="00D23471">
            <w:pPr>
              <w:rPr>
                <w:b/>
              </w:rPr>
            </w:pPr>
            <w:r>
              <w:rPr>
                <w:b/>
              </w:rPr>
              <w:t>Classification</w:t>
            </w:r>
          </w:p>
        </w:tc>
        <w:tc>
          <w:tcPr>
            <w:tcW w:w="6659" w:type="dxa"/>
            <w:shd w:val="clear" w:color="auto" w:fill="BFBFBF" w:themeFill="background1" w:themeFillShade="BF"/>
          </w:tcPr>
          <w:p w:rsidR="00934754" w:rsidRPr="00216D38" w:rsidRDefault="00934754" w:rsidP="00D23471">
            <w:pPr>
              <w:rPr>
                <w:b/>
              </w:rPr>
            </w:pPr>
            <w:r>
              <w:rPr>
                <w:b/>
              </w:rPr>
              <w:t>Reading List e</w:t>
            </w:r>
            <w:r w:rsidRPr="00216D38">
              <w:rPr>
                <w:b/>
              </w:rPr>
              <w:t>ntry</w:t>
            </w:r>
          </w:p>
        </w:tc>
        <w:tc>
          <w:tcPr>
            <w:tcW w:w="995" w:type="dxa"/>
            <w:shd w:val="clear" w:color="auto" w:fill="BFBFBF" w:themeFill="background1" w:themeFillShade="BF"/>
          </w:tcPr>
          <w:p w:rsidR="00934754" w:rsidRPr="00216D38" w:rsidRDefault="00934754" w:rsidP="00D23471">
            <w:pPr>
              <w:rPr>
                <w:b/>
              </w:rPr>
            </w:pPr>
            <w:r w:rsidRPr="00216D38">
              <w:rPr>
                <w:b/>
              </w:rPr>
              <w:t>Electronic*</w:t>
            </w:r>
          </w:p>
        </w:tc>
      </w:tr>
      <w:tr w:rsidR="00934754" w:rsidTr="00D23471">
        <w:tc>
          <w:tcPr>
            <w:tcW w:w="1696" w:type="dxa"/>
          </w:tcPr>
          <w:p w:rsidR="00934754" w:rsidRDefault="00934754" w:rsidP="00D23471">
            <w:r>
              <w:t>Essential</w:t>
            </w:r>
          </w:p>
        </w:tc>
        <w:tc>
          <w:tcPr>
            <w:tcW w:w="6659" w:type="dxa"/>
          </w:tcPr>
          <w:p w:rsidR="00934754" w:rsidRDefault="00934754" w:rsidP="00D23471">
            <w:r>
              <w:t>RAL Handbook</w:t>
            </w:r>
          </w:p>
        </w:tc>
        <w:tc>
          <w:tcPr>
            <w:tcW w:w="995" w:type="dxa"/>
          </w:tcPr>
          <w:sdt>
            <w:sdtPr>
              <w:id w:val="1517194897"/>
              <w14:checkbox>
                <w14:checked w14:val="1"/>
                <w14:checkedState w14:val="2612" w14:font="MS Gothic"/>
                <w14:uncheckedState w14:val="2610" w14:font="MS Gothic"/>
              </w14:checkbox>
            </w:sdtPr>
            <w:sdtContent>
              <w:p w:rsidR="00934754" w:rsidRDefault="00934754" w:rsidP="00D23471">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Pr="00774614" w:rsidRDefault="00934754" w:rsidP="00D23471">
            <w:pPr>
              <w:rPr>
                <w:szCs w:val="24"/>
              </w:rPr>
            </w:pPr>
            <w:r w:rsidRPr="00774614">
              <w:rPr>
                <w:b/>
                <w:bCs/>
                <w:szCs w:val="24"/>
              </w:rPr>
              <w:t xml:space="preserve">Argyris, C. and Schön, D. (1992). </w:t>
            </w:r>
            <w:r w:rsidRPr="00774614">
              <w:rPr>
                <w:i/>
                <w:iCs/>
                <w:szCs w:val="24"/>
              </w:rPr>
              <w:t>Theory and Practice: Increasing Professional Effectiveness</w:t>
            </w:r>
            <w:r w:rsidRPr="00774614">
              <w:rPr>
                <w:szCs w:val="24"/>
              </w:rPr>
              <w:t>. San Francisco: Jossey Bass.</w:t>
            </w:r>
          </w:p>
        </w:tc>
        <w:tc>
          <w:tcPr>
            <w:tcW w:w="995" w:type="dxa"/>
          </w:tcPr>
          <w:sdt>
            <w:sdtPr>
              <w:id w:val="261650943"/>
              <w14:checkbox>
                <w14:checked w14:val="0"/>
                <w14:checkedState w14:val="2612" w14:font="MS Gothic"/>
                <w14:uncheckedState w14:val="2610" w14:font="MS Gothic"/>
              </w14:checkbox>
            </w:sdtPr>
            <w:sdtContent>
              <w:p w:rsidR="00934754" w:rsidRDefault="00934754" w:rsidP="00D23471">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Default="00934754" w:rsidP="00D23471">
            <w:r w:rsidRPr="00774614">
              <w:rPr>
                <w:b/>
                <w:bCs/>
              </w:rPr>
              <w:t xml:space="preserve">Boud, D., Cressy, P. and Docherty, P. (Eds). </w:t>
            </w:r>
            <w:r w:rsidRPr="00774614">
              <w:t xml:space="preserve">(2006). </w:t>
            </w:r>
            <w:r w:rsidRPr="00774614">
              <w:rPr>
                <w:i/>
                <w:iCs/>
              </w:rPr>
              <w:t>Productive Reflection at Work</w:t>
            </w:r>
            <w:r w:rsidRPr="00774614">
              <w:t xml:space="preserve">. London: Routledge. </w:t>
            </w:r>
          </w:p>
          <w:p w:rsidR="00934754" w:rsidRDefault="00934754" w:rsidP="00D23471">
            <w:r w:rsidRPr="00774614">
              <w:rPr>
                <w:b/>
                <w:bCs/>
              </w:rPr>
              <w:t xml:space="preserve">Per-Erik Ellsrom </w:t>
            </w:r>
            <w:r w:rsidRPr="00774614">
              <w:t>(</w:t>
            </w:r>
            <w:r w:rsidRPr="00774614">
              <w:rPr>
                <w:i/>
                <w:iCs/>
              </w:rPr>
              <w:t>Chapter 4: The meaning and role of reflection in informal learning at work</w:t>
            </w:r>
            <w:r w:rsidRPr="00774614">
              <w:t xml:space="preserve">). </w:t>
            </w:r>
            <w:r w:rsidRPr="00774614">
              <w:rPr>
                <w:b/>
                <w:bCs/>
              </w:rPr>
              <w:t xml:space="preserve">In: Boud, D., Cressy, P. and Docherty, P. (Eds). </w:t>
            </w:r>
            <w:r w:rsidRPr="00774614">
              <w:t xml:space="preserve">(2006). </w:t>
            </w:r>
            <w:r w:rsidRPr="00774614">
              <w:rPr>
                <w:i/>
                <w:iCs/>
              </w:rPr>
              <w:t>Productive Reflection at Work</w:t>
            </w:r>
          </w:p>
          <w:p w:rsidR="00934754" w:rsidRPr="00774614" w:rsidRDefault="00934754" w:rsidP="00D23471">
            <w:pPr>
              <w:rPr>
                <w:szCs w:val="24"/>
              </w:rPr>
            </w:pPr>
          </w:p>
        </w:tc>
        <w:tc>
          <w:tcPr>
            <w:tcW w:w="995" w:type="dxa"/>
          </w:tcPr>
          <w:sdt>
            <w:sdtPr>
              <w:id w:val="-1631626292"/>
              <w14:checkbox>
                <w14:checked w14:val="1"/>
                <w14:checkedState w14:val="2612" w14:font="MS Gothic"/>
                <w14:uncheckedState w14:val="2610" w14:font="MS Gothic"/>
              </w14:checkbox>
            </w:sdtPr>
            <w:sdtContent>
              <w:p w:rsidR="00934754" w:rsidRDefault="002721D8" w:rsidP="00D23471">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Pr="00774614" w:rsidRDefault="00934754" w:rsidP="00D23471">
            <w:pPr>
              <w:rPr>
                <w:szCs w:val="24"/>
              </w:rPr>
            </w:pPr>
            <w:r w:rsidRPr="00774614">
              <w:rPr>
                <w:b/>
                <w:szCs w:val="24"/>
              </w:rPr>
              <w:t>Kolb, D. A. (1984)</w:t>
            </w:r>
            <w:r w:rsidRPr="00774614">
              <w:rPr>
                <w:szCs w:val="24"/>
              </w:rPr>
              <w:t xml:space="preserve"> </w:t>
            </w:r>
            <w:r w:rsidRPr="00774614">
              <w:rPr>
                <w:i/>
                <w:szCs w:val="24"/>
              </w:rPr>
              <w:t>Experiential Learning</w:t>
            </w:r>
            <w:r w:rsidRPr="00774614">
              <w:rPr>
                <w:szCs w:val="24"/>
              </w:rPr>
              <w:t xml:space="preserve"> London: Prentice Hall.</w:t>
            </w:r>
          </w:p>
          <w:p w:rsidR="00934754" w:rsidRPr="00774614" w:rsidRDefault="00934754" w:rsidP="00D23471">
            <w:pPr>
              <w:rPr>
                <w:szCs w:val="24"/>
              </w:rPr>
            </w:pPr>
          </w:p>
        </w:tc>
        <w:tc>
          <w:tcPr>
            <w:tcW w:w="995" w:type="dxa"/>
          </w:tcPr>
          <w:sdt>
            <w:sdtPr>
              <w:id w:val="-320817895"/>
              <w14:checkbox>
                <w14:checked w14:val="0"/>
                <w14:checkedState w14:val="2612" w14:font="MS Gothic"/>
                <w14:uncheckedState w14:val="2610" w14:font="MS Gothic"/>
              </w14:checkbox>
            </w:sdtPr>
            <w:sdtContent>
              <w:p w:rsidR="00934754" w:rsidRDefault="00934754" w:rsidP="00D23471">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Pr="00774614" w:rsidRDefault="00934754" w:rsidP="00D23471">
            <w:pPr>
              <w:rPr>
                <w:i/>
                <w:szCs w:val="24"/>
              </w:rPr>
            </w:pPr>
            <w:r w:rsidRPr="00774614">
              <w:rPr>
                <w:b/>
                <w:szCs w:val="24"/>
              </w:rPr>
              <w:t>Moon, J. A. (2004)</w:t>
            </w:r>
            <w:r w:rsidRPr="00774614">
              <w:rPr>
                <w:szCs w:val="24"/>
              </w:rPr>
              <w:t xml:space="preserve"> </w:t>
            </w:r>
            <w:r w:rsidRPr="00774614">
              <w:rPr>
                <w:i/>
                <w:szCs w:val="24"/>
              </w:rPr>
              <w:t xml:space="preserve">A Handbook of Reflective and Experiential Learning: </w:t>
            </w:r>
          </w:p>
          <w:p w:rsidR="00934754" w:rsidRPr="00774614" w:rsidRDefault="00934754" w:rsidP="00D23471">
            <w:pPr>
              <w:rPr>
                <w:i/>
                <w:szCs w:val="24"/>
              </w:rPr>
            </w:pPr>
            <w:r w:rsidRPr="00774614">
              <w:rPr>
                <w:b/>
                <w:szCs w:val="24"/>
              </w:rPr>
              <w:t>Moon, J. A. (2006)</w:t>
            </w:r>
            <w:r w:rsidRPr="00774614">
              <w:rPr>
                <w:szCs w:val="24"/>
              </w:rPr>
              <w:t xml:space="preserve"> </w:t>
            </w:r>
            <w:r w:rsidRPr="00774614">
              <w:rPr>
                <w:i/>
                <w:szCs w:val="24"/>
              </w:rPr>
              <w:t>Learning Journals</w:t>
            </w:r>
            <w:r w:rsidRPr="00774614">
              <w:rPr>
                <w:szCs w:val="24"/>
              </w:rPr>
              <w:t xml:space="preserve"> London: Routledge, 2006</w:t>
            </w:r>
          </w:p>
          <w:p w:rsidR="00934754" w:rsidRPr="00774614" w:rsidRDefault="00934754" w:rsidP="00D23471">
            <w:pPr>
              <w:rPr>
                <w:szCs w:val="24"/>
              </w:rPr>
            </w:pPr>
            <w:r w:rsidRPr="00774614">
              <w:rPr>
                <w:b/>
                <w:bCs/>
                <w:szCs w:val="24"/>
              </w:rPr>
              <w:t xml:space="preserve">Moon, J.A. (1999). </w:t>
            </w:r>
            <w:r w:rsidRPr="00774614">
              <w:rPr>
                <w:i/>
                <w:iCs/>
                <w:szCs w:val="24"/>
              </w:rPr>
              <w:t xml:space="preserve">Reflection in Learning and Professional Development: Theory and Practice. </w:t>
            </w:r>
            <w:r w:rsidRPr="00774614">
              <w:rPr>
                <w:szCs w:val="24"/>
              </w:rPr>
              <w:t xml:space="preserve">London: Kogan Page. </w:t>
            </w:r>
            <w:r w:rsidRPr="00774614">
              <w:rPr>
                <w:i/>
                <w:szCs w:val="24"/>
              </w:rPr>
              <w:t>Theory and Practice</w:t>
            </w:r>
            <w:r w:rsidRPr="00774614">
              <w:rPr>
                <w:szCs w:val="24"/>
              </w:rPr>
              <w:t xml:space="preserve"> London: Routledge Falmer. </w:t>
            </w:r>
          </w:p>
          <w:p w:rsidR="00934754" w:rsidRPr="00774614" w:rsidRDefault="00934754" w:rsidP="00D23471">
            <w:pPr>
              <w:rPr>
                <w:szCs w:val="24"/>
              </w:rPr>
            </w:pPr>
          </w:p>
        </w:tc>
        <w:tc>
          <w:tcPr>
            <w:tcW w:w="995" w:type="dxa"/>
          </w:tcPr>
          <w:sdt>
            <w:sdtPr>
              <w:id w:val="-193856202"/>
              <w14:checkbox>
                <w14:checked w14:val="1"/>
                <w14:checkedState w14:val="2612" w14:font="MS Gothic"/>
                <w14:uncheckedState w14:val="2610" w14:font="MS Gothic"/>
              </w14:checkbox>
            </w:sdtPr>
            <w:sdtContent>
              <w:p w:rsidR="00934754" w:rsidRDefault="002721D8" w:rsidP="00D23471">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Pr="00774614" w:rsidRDefault="00934754" w:rsidP="00D23471">
            <w:pPr>
              <w:rPr>
                <w:szCs w:val="24"/>
              </w:rPr>
            </w:pPr>
            <w:r w:rsidRPr="00774614">
              <w:rPr>
                <w:b/>
                <w:szCs w:val="24"/>
              </w:rPr>
              <w:t>Raelin, J. A. (2008)</w:t>
            </w:r>
            <w:r w:rsidRPr="00774614">
              <w:rPr>
                <w:szCs w:val="24"/>
              </w:rPr>
              <w:t xml:space="preserve"> </w:t>
            </w:r>
            <w:r w:rsidRPr="00774614">
              <w:rPr>
                <w:i/>
                <w:szCs w:val="24"/>
              </w:rPr>
              <w:t>Work-based Learning: Bridging Knowledge and Action in the Workplace</w:t>
            </w:r>
            <w:r w:rsidRPr="00774614">
              <w:rPr>
                <w:szCs w:val="24"/>
              </w:rPr>
              <w:t xml:space="preserve"> San Francisco: Jossey Bass Wiley.</w:t>
            </w:r>
          </w:p>
          <w:p w:rsidR="00934754" w:rsidRPr="00774614" w:rsidRDefault="00934754" w:rsidP="00D23471">
            <w:pPr>
              <w:rPr>
                <w:szCs w:val="24"/>
              </w:rPr>
            </w:pPr>
          </w:p>
        </w:tc>
        <w:tc>
          <w:tcPr>
            <w:tcW w:w="995" w:type="dxa"/>
          </w:tcPr>
          <w:sdt>
            <w:sdtPr>
              <w:id w:val="-2109037756"/>
              <w14:checkbox>
                <w14:checked w14:val="1"/>
                <w14:checkedState w14:val="2612" w14:font="MS Gothic"/>
                <w14:uncheckedState w14:val="2610" w14:font="MS Gothic"/>
              </w14:checkbox>
            </w:sdtPr>
            <w:sdtContent>
              <w:p w:rsidR="00934754" w:rsidRDefault="002721D8" w:rsidP="00D23471">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Pr="00774614" w:rsidRDefault="00934754" w:rsidP="00D23471">
            <w:pPr>
              <w:rPr>
                <w:szCs w:val="24"/>
              </w:rPr>
            </w:pPr>
            <w:r w:rsidRPr="00774614">
              <w:rPr>
                <w:b/>
                <w:szCs w:val="24"/>
              </w:rPr>
              <w:t>Schön, D. (1991)</w:t>
            </w:r>
            <w:r w:rsidRPr="00774614">
              <w:rPr>
                <w:szCs w:val="24"/>
              </w:rPr>
              <w:t xml:space="preserve"> </w:t>
            </w:r>
            <w:r w:rsidRPr="00774614">
              <w:rPr>
                <w:i/>
                <w:szCs w:val="24"/>
              </w:rPr>
              <w:t>The Reflective Practitioner</w:t>
            </w:r>
            <w:r w:rsidRPr="00774614">
              <w:rPr>
                <w:szCs w:val="24"/>
              </w:rPr>
              <w:t xml:space="preserve"> San Francisco: Jossey Bass. </w:t>
            </w:r>
          </w:p>
          <w:p w:rsidR="00934754" w:rsidRPr="00774614" w:rsidRDefault="00934754" w:rsidP="00D23471">
            <w:pPr>
              <w:rPr>
                <w:szCs w:val="24"/>
              </w:rPr>
            </w:pPr>
          </w:p>
        </w:tc>
        <w:tc>
          <w:tcPr>
            <w:tcW w:w="995" w:type="dxa"/>
          </w:tcPr>
          <w:sdt>
            <w:sdtPr>
              <w:id w:val="-1101410792"/>
              <w14:checkbox>
                <w14:checked w14:val="0"/>
                <w14:checkedState w14:val="2612" w14:font="MS Gothic"/>
                <w14:uncheckedState w14:val="2610" w14:font="MS Gothic"/>
              </w14:checkbox>
            </w:sdtPr>
            <w:sdtContent>
              <w:p w:rsidR="00934754" w:rsidRDefault="00934754" w:rsidP="00D23471">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Pr="00774614" w:rsidRDefault="00934754" w:rsidP="00D23471">
            <w:pPr>
              <w:rPr>
                <w:szCs w:val="24"/>
              </w:rPr>
            </w:pPr>
            <w:r w:rsidRPr="00774614">
              <w:rPr>
                <w:b/>
                <w:szCs w:val="24"/>
              </w:rPr>
              <w:t>Simosko, S. and Cook, C</w:t>
            </w:r>
            <w:r w:rsidRPr="00774614">
              <w:rPr>
                <w:b/>
                <w:i/>
                <w:szCs w:val="24"/>
              </w:rPr>
              <w:t>.</w:t>
            </w:r>
            <w:r w:rsidRPr="00774614">
              <w:rPr>
                <w:b/>
                <w:szCs w:val="24"/>
              </w:rPr>
              <w:t xml:space="preserve"> (1996)</w:t>
            </w:r>
            <w:r w:rsidRPr="00774614">
              <w:rPr>
                <w:i/>
                <w:szCs w:val="24"/>
              </w:rPr>
              <w:t xml:space="preserve"> Applying APL Principles in Flexible Assessment: a practical guide</w:t>
            </w:r>
            <w:r w:rsidRPr="00774614">
              <w:rPr>
                <w:szCs w:val="24"/>
              </w:rPr>
              <w:t xml:space="preserve"> London: Kogan Page.</w:t>
            </w:r>
          </w:p>
          <w:p w:rsidR="00934754" w:rsidRPr="00774614" w:rsidRDefault="00934754" w:rsidP="00D23471">
            <w:pPr>
              <w:rPr>
                <w:szCs w:val="24"/>
              </w:rPr>
            </w:pPr>
          </w:p>
        </w:tc>
        <w:tc>
          <w:tcPr>
            <w:tcW w:w="995" w:type="dxa"/>
          </w:tcPr>
          <w:sdt>
            <w:sdtPr>
              <w:id w:val="-548617766"/>
              <w14:checkbox>
                <w14:checked w14:val="0"/>
                <w14:checkedState w14:val="2612" w14:font="MS Gothic"/>
                <w14:uncheckedState w14:val="2610" w14:font="MS Gothic"/>
              </w14:checkbox>
            </w:sdtPr>
            <w:sdtContent>
              <w:p w:rsidR="00934754" w:rsidRDefault="00934754" w:rsidP="00D23471">
                <w:pPr>
                  <w:rPr>
                    <w:rFonts w:ascii="MS Gothic" w:eastAsia="MS Gothic" w:hAnsi="MS Gothic"/>
                  </w:rPr>
                </w:pPr>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Default="00934754" w:rsidP="00D23471">
            <w:pPr>
              <w:rPr>
                <w:szCs w:val="24"/>
              </w:rPr>
            </w:pPr>
            <w:r w:rsidRPr="00774614">
              <w:rPr>
                <w:szCs w:val="24"/>
              </w:rPr>
              <w:t xml:space="preserve">A Guide to Learning Styles, , </w:t>
            </w:r>
            <w:hyperlink r:id="rId11" w:history="1">
              <w:r w:rsidRPr="00945503">
                <w:rPr>
                  <w:rStyle w:val="Hyperlink"/>
                  <w:szCs w:val="24"/>
                </w:rPr>
                <w:t>http://vark-learn.com/the-vark-questionnaire/</w:t>
              </w:r>
            </w:hyperlink>
          </w:p>
          <w:p w:rsidR="00934754" w:rsidRPr="00774614" w:rsidRDefault="00934754" w:rsidP="00D23471">
            <w:pPr>
              <w:rPr>
                <w:szCs w:val="24"/>
              </w:rPr>
            </w:pPr>
          </w:p>
        </w:tc>
        <w:tc>
          <w:tcPr>
            <w:tcW w:w="995" w:type="dxa"/>
          </w:tcPr>
          <w:sdt>
            <w:sdtPr>
              <w:id w:val="453755404"/>
              <w14:checkbox>
                <w14:checked w14:val="1"/>
                <w14:checkedState w14:val="2612" w14:font="MS Gothic"/>
                <w14:uncheckedState w14:val="2610" w14:font="MS Gothic"/>
              </w14:checkbox>
            </w:sdtPr>
            <w:sdtContent>
              <w:p w:rsidR="00934754" w:rsidRDefault="00934754" w:rsidP="00D23471">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Pr="00774614" w:rsidRDefault="00934754" w:rsidP="00D23471">
            <w:pPr>
              <w:rPr>
                <w:szCs w:val="24"/>
              </w:rPr>
            </w:pPr>
            <w:r w:rsidRPr="00774614">
              <w:rPr>
                <w:szCs w:val="24"/>
              </w:rPr>
              <w:t xml:space="preserve">Credit and Qualifications Framework for Wales, </w:t>
            </w:r>
            <w:hyperlink r:id="rId12" w:history="1">
              <w:r w:rsidRPr="00774614">
                <w:rPr>
                  <w:color w:val="0000FF"/>
                  <w:szCs w:val="24"/>
                  <w:u w:val="single"/>
                </w:rPr>
                <w:t>http://wales.gov.uk/topics/educationandskills/qualificationsinwales/creditqualificationsframework/?lang=en</w:t>
              </w:r>
            </w:hyperlink>
            <w:r w:rsidRPr="00774614">
              <w:rPr>
                <w:szCs w:val="24"/>
              </w:rPr>
              <w:t xml:space="preserve"> </w:t>
            </w:r>
          </w:p>
          <w:p w:rsidR="00934754" w:rsidRPr="00774614" w:rsidRDefault="00934754" w:rsidP="00D23471">
            <w:pPr>
              <w:rPr>
                <w:szCs w:val="24"/>
              </w:rPr>
            </w:pPr>
          </w:p>
        </w:tc>
        <w:tc>
          <w:tcPr>
            <w:tcW w:w="995" w:type="dxa"/>
          </w:tcPr>
          <w:sdt>
            <w:sdtPr>
              <w:id w:val="-1676405655"/>
              <w14:checkbox>
                <w14:checked w14:val="1"/>
                <w14:checkedState w14:val="2612" w14:font="MS Gothic"/>
                <w14:uncheckedState w14:val="2610" w14:font="MS Gothic"/>
              </w14:checkbox>
            </w:sdtPr>
            <w:sdtContent>
              <w:p w:rsidR="00934754" w:rsidRDefault="00934754" w:rsidP="00D23471">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Default="00934754" w:rsidP="00D23471">
            <w:pPr>
              <w:rPr>
                <w:szCs w:val="24"/>
              </w:rPr>
            </w:pPr>
            <w:r w:rsidRPr="00774614">
              <w:rPr>
                <w:szCs w:val="24"/>
              </w:rPr>
              <w:t xml:space="preserve">National Occupational Standards, </w:t>
            </w:r>
            <w:hyperlink r:id="rId13" w:history="1">
              <w:r w:rsidRPr="00945503">
                <w:rPr>
                  <w:rStyle w:val="Hyperlink"/>
                  <w:szCs w:val="24"/>
                </w:rPr>
                <w:t>http://www.ukstandards.org.uk/Pages/index.aspx</w:t>
              </w:r>
            </w:hyperlink>
          </w:p>
          <w:p w:rsidR="00934754" w:rsidRPr="00774614" w:rsidRDefault="00934754" w:rsidP="00D23471">
            <w:pPr>
              <w:rPr>
                <w:szCs w:val="24"/>
              </w:rPr>
            </w:pPr>
          </w:p>
        </w:tc>
        <w:tc>
          <w:tcPr>
            <w:tcW w:w="995" w:type="dxa"/>
          </w:tcPr>
          <w:sdt>
            <w:sdtPr>
              <w:id w:val="1375502198"/>
              <w14:checkbox>
                <w14:checked w14:val="1"/>
                <w14:checkedState w14:val="2612" w14:font="MS Gothic"/>
                <w14:uncheckedState w14:val="2610" w14:font="MS Gothic"/>
              </w14:checkbox>
            </w:sdtPr>
            <w:sdtContent>
              <w:p w:rsidR="00934754" w:rsidRDefault="00934754" w:rsidP="00D23471">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Default="00934754" w:rsidP="00D23471">
            <w:r w:rsidRPr="00774614">
              <w:rPr>
                <w:szCs w:val="24"/>
              </w:rPr>
              <w:t>Peter Honey</w:t>
            </w:r>
            <w:r>
              <w:rPr>
                <w:szCs w:val="24"/>
              </w:rPr>
              <w:t xml:space="preserve"> and Alan Mumford (1986)</w:t>
            </w:r>
            <w:r w:rsidRPr="00774614">
              <w:rPr>
                <w:szCs w:val="24"/>
              </w:rPr>
              <w:t xml:space="preserve">, </w:t>
            </w:r>
            <w:hyperlink r:id="rId14" w:history="1">
              <w:r w:rsidRPr="00945503">
                <w:rPr>
                  <w:rStyle w:val="Hyperlink"/>
                </w:rPr>
                <w:t>http://resources.eln.io/honey-mumford-learner-types-1986-questionnaire-online/</w:t>
              </w:r>
            </w:hyperlink>
          </w:p>
          <w:p w:rsidR="00934754" w:rsidRPr="00774614" w:rsidRDefault="00934754" w:rsidP="00D23471">
            <w:pPr>
              <w:rPr>
                <w:szCs w:val="24"/>
              </w:rPr>
            </w:pPr>
          </w:p>
        </w:tc>
        <w:tc>
          <w:tcPr>
            <w:tcW w:w="995" w:type="dxa"/>
          </w:tcPr>
          <w:sdt>
            <w:sdtPr>
              <w:id w:val="980971779"/>
              <w14:checkbox>
                <w14:checked w14:val="1"/>
                <w14:checkedState w14:val="2612" w14:font="MS Gothic"/>
                <w14:uncheckedState w14:val="2610" w14:font="MS Gothic"/>
              </w14:checkbox>
            </w:sdtPr>
            <w:sdtContent>
              <w:p w:rsidR="00934754" w:rsidRDefault="00934754" w:rsidP="00D23471">
                <w:r>
                  <w:rPr>
                    <w:rFonts w:ascii="MS Gothic" w:eastAsia="MS Gothic" w:hAnsi="MS Gothic" w:hint="eastAsia"/>
                  </w:rPr>
                  <w:t>☒</w:t>
                </w:r>
              </w:p>
            </w:sdtContent>
          </w:sdt>
        </w:tc>
      </w:tr>
      <w:tr w:rsidR="00934754" w:rsidTr="00D23471">
        <w:tc>
          <w:tcPr>
            <w:tcW w:w="1696" w:type="dxa"/>
          </w:tcPr>
          <w:p w:rsidR="00934754" w:rsidRDefault="00934754" w:rsidP="00D23471">
            <w:r>
              <w:t>Further</w:t>
            </w:r>
          </w:p>
        </w:tc>
        <w:tc>
          <w:tcPr>
            <w:tcW w:w="6659" w:type="dxa"/>
          </w:tcPr>
          <w:p w:rsidR="00934754" w:rsidRPr="00774614" w:rsidRDefault="00934754" w:rsidP="00D23471">
            <w:pPr>
              <w:rPr>
                <w:szCs w:val="24"/>
              </w:rPr>
            </w:pPr>
            <w:r w:rsidRPr="00774614">
              <w:rPr>
                <w:b/>
                <w:bCs/>
                <w:szCs w:val="24"/>
              </w:rPr>
              <w:t xml:space="preserve">Whitney, D., and Trosten-Bloom, A., (2010). </w:t>
            </w:r>
            <w:r w:rsidRPr="00774614">
              <w:rPr>
                <w:i/>
                <w:iCs/>
                <w:szCs w:val="24"/>
              </w:rPr>
              <w:t xml:space="preserve">The Power of Appreciative Inquiry (2nd Edition). </w:t>
            </w:r>
            <w:r w:rsidRPr="00774614">
              <w:rPr>
                <w:szCs w:val="24"/>
              </w:rPr>
              <w:t>San Francisco: Berrett-Koehler.</w:t>
            </w:r>
          </w:p>
        </w:tc>
        <w:tc>
          <w:tcPr>
            <w:tcW w:w="995" w:type="dxa"/>
          </w:tcPr>
          <w:sdt>
            <w:sdtPr>
              <w:id w:val="505566016"/>
              <w14:checkbox>
                <w14:checked w14:val="0"/>
                <w14:checkedState w14:val="2612" w14:font="MS Gothic"/>
                <w14:uncheckedState w14:val="2610" w14:font="MS Gothic"/>
              </w14:checkbox>
            </w:sdtPr>
            <w:sdtContent>
              <w:p w:rsidR="00934754" w:rsidRDefault="00934754" w:rsidP="00D23471">
                <w:r>
                  <w:rPr>
                    <w:rFonts w:ascii="MS Gothic" w:eastAsia="MS Gothic" w:hAnsi="MS Gothic" w:hint="eastAsia"/>
                  </w:rPr>
                  <w:t>☐</w:t>
                </w:r>
              </w:p>
            </w:sdtContent>
          </w:sdt>
        </w:tc>
      </w:tr>
      <w:tr w:rsidR="002721D8" w:rsidTr="00D23471">
        <w:tc>
          <w:tcPr>
            <w:tcW w:w="1696" w:type="dxa"/>
          </w:tcPr>
          <w:p w:rsidR="002721D8" w:rsidRDefault="002721D8" w:rsidP="002721D8">
            <w:r>
              <w:t>Further</w:t>
            </w:r>
          </w:p>
        </w:tc>
        <w:tc>
          <w:tcPr>
            <w:tcW w:w="6659" w:type="dxa"/>
          </w:tcPr>
          <w:p w:rsidR="002721D8" w:rsidRPr="00774614" w:rsidRDefault="002721D8" w:rsidP="002721D8">
            <w:pPr>
              <w:rPr>
                <w:b/>
                <w:bCs/>
                <w:szCs w:val="24"/>
              </w:rPr>
            </w:pPr>
            <w:r w:rsidRPr="00D53598">
              <w:rPr>
                <w:b/>
                <w:szCs w:val="24"/>
              </w:rPr>
              <w:t>Wilson, E and Bedford, D</w:t>
            </w:r>
            <w:r w:rsidRPr="00991F07">
              <w:rPr>
                <w:szCs w:val="24"/>
              </w:rPr>
              <w:t xml:space="preserve"> (2009) </w:t>
            </w:r>
            <w:r w:rsidRPr="00991F07">
              <w:rPr>
                <w:i/>
                <w:iCs/>
                <w:szCs w:val="24"/>
              </w:rPr>
              <w:t>Study Skills for Part-time Students</w:t>
            </w:r>
            <w:r w:rsidRPr="00991F07">
              <w:rPr>
                <w:szCs w:val="24"/>
              </w:rPr>
              <w:t>, Harlow: Longman</w:t>
            </w:r>
          </w:p>
        </w:tc>
        <w:tc>
          <w:tcPr>
            <w:tcW w:w="995" w:type="dxa"/>
          </w:tcPr>
          <w:sdt>
            <w:sdtPr>
              <w:id w:val="-87932343"/>
              <w14:checkbox>
                <w14:checked w14:val="1"/>
                <w14:checkedState w14:val="2612" w14:font="MS Gothic"/>
                <w14:uncheckedState w14:val="2610" w14:font="MS Gothic"/>
              </w14:checkbox>
            </w:sdtPr>
            <w:sdtContent>
              <w:p w:rsidR="002721D8" w:rsidRDefault="002721D8" w:rsidP="002721D8">
                <w:r>
                  <w:rPr>
                    <w:rFonts w:ascii="MS Gothic" w:eastAsia="MS Gothic" w:hAnsi="MS Gothic" w:hint="eastAsia"/>
                  </w:rPr>
                  <w:t>☒</w:t>
                </w:r>
              </w:p>
            </w:sdtContent>
          </w:sdt>
        </w:tc>
      </w:tr>
      <w:tr w:rsidR="002721D8" w:rsidTr="00D23471">
        <w:tc>
          <w:tcPr>
            <w:tcW w:w="1696" w:type="dxa"/>
          </w:tcPr>
          <w:p w:rsidR="002721D8" w:rsidRDefault="002721D8" w:rsidP="002721D8">
            <w:r>
              <w:t>Further</w:t>
            </w:r>
          </w:p>
        </w:tc>
        <w:tc>
          <w:tcPr>
            <w:tcW w:w="6659" w:type="dxa"/>
          </w:tcPr>
          <w:p w:rsidR="002721D8" w:rsidRPr="00774614" w:rsidRDefault="002721D8" w:rsidP="002721D8">
            <w:pPr>
              <w:rPr>
                <w:szCs w:val="24"/>
              </w:rPr>
            </w:pPr>
            <w:r w:rsidRPr="00774614">
              <w:rPr>
                <w:b/>
                <w:bCs/>
                <w:szCs w:val="24"/>
              </w:rPr>
              <w:t xml:space="preserve">Wolf, J. (1980). </w:t>
            </w:r>
            <w:r w:rsidRPr="00774614">
              <w:rPr>
                <w:szCs w:val="24"/>
              </w:rPr>
              <w:t xml:space="preserve">Experiential Learning in Professional Education: Concepts and Tools. </w:t>
            </w:r>
            <w:r w:rsidRPr="00774614">
              <w:rPr>
                <w:i/>
                <w:iCs/>
                <w:szCs w:val="24"/>
              </w:rPr>
              <w:t>New Directions for Experimental Learning, 8, p.17</w:t>
            </w:r>
            <w:r w:rsidRPr="00774614">
              <w:rPr>
                <w:szCs w:val="24"/>
              </w:rPr>
              <w:t>..</w:t>
            </w:r>
          </w:p>
        </w:tc>
        <w:tc>
          <w:tcPr>
            <w:tcW w:w="995" w:type="dxa"/>
          </w:tcPr>
          <w:sdt>
            <w:sdtPr>
              <w:id w:val="106547857"/>
              <w14:checkbox>
                <w14:checked w14:val="0"/>
                <w14:checkedState w14:val="2612" w14:font="MS Gothic"/>
                <w14:uncheckedState w14:val="2610" w14:font="MS Gothic"/>
              </w14:checkbox>
            </w:sdtPr>
            <w:sdtContent>
              <w:p w:rsidR="002721D8" w:rsidRDefault="002721D8" w:rsidP="002721D8">
                <w:r>
                  <w:rPr>
                    <w:rFonts w:ascii="MS Gothic" w:eastAsia="MS Gothic" w:hAnsi="MS Gothic" w:hint="eastAsia"/>
                  </w:rPr>
                  <w:t>☐</w:t>
                </w:r>
              </w:p>
            </w:sdtContent>
          </w:sdt>
        </w:tc>
      </w:tr>
    </w:tbl>
    <w:p w:rsidR="00934754" w:rsidRPr="00A74B3E" w:rsidRDefault="00934754" w:rsidP="00934754">
      <w:pPr>
        <w:rPr>
          <w:rFonts w:ascii="Arial" w:hAnsi="Arial"/>
          <w:b/>
        </w:rPr>
      </w:pPr>
    </w:p>
    <w:p w:rsidR="00934754" w:rsidRPr="00B819F1" w:rsidRDefault="00934754" w:rsidP="00934754"/>
    <w:p w:rsidR="00934754" w:rsidRPr="00B819F1" w:rsidRDefault="00934754" w:rsidP="00934754">
      <w:r w:rsidRPr="00B819F1">
        <w:br w:type="page"/>
      </w:r>
    </w:p>
    <w:p w:rsidR="00934754" w:rsidRDefault="00934754" w:rsidP="00D23471">
      <w:pPr>
        <w:pStyle w:val="Heading2"/>
      </w:pPr>
      <w:bookmarkStart w:id="14" w:name="_Toc491775951"/>
      <w:bookmarkStart w:id="15" w:name="_Toc492030888"/>
      <w:r w:rsidRPr="00B819F1">
        <w:t>MARKING CRITERIA</w:t>
      </w:r>
      <w:bookmarkEnd w:id="14"/>
      <w:bookmarkEnd w:id="15"/>
    </w:p>
    <w:tbl>
      <w:tblPr>
        <w:tblW w:w="946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647"/>
        <w:gridCol w:w="7821"/>
      </w:tblGrid>
      <w:tr w:rsidR="00C621BB" w:rsidRPr="00D00831" w:rsidTr="004F5697">
        <w:tc>
          <w:tcPr>
            <w:tcW w:w="9468" w:type="dxa"/>
            <w:gridSpan w:val="2"/>
            <w:shd w:val="clear" w:color="auto" w:fill="auto"/>
          </w:tcPr>
          <w:p w:rsidR="00C621BB" w:rsidRPr="00D00831" w:rsidRDefault="00C621BB" w:rsidP="004F5697">
            <w:pPr>
              <w:jc w:val="center"/>
              <w:rPr>
                <w:rFonts w:ascii="Arial" w:hAnsi="Arial" w:cs="Arial"/>
              </w:rPr>
            </w:pPr>
          </w:p>
          <w:p w:rsidR="00C621BB" w:rsidRPr="00D00831" w:rsidRDefault="00C621BB" w:rsidP="004F5697">
            <w:pPr>
              <w:jc w:val="center"/>
              <w:rPr>
                <w:rFonts w:ascii="Arial" w:hAnsi="Arial" w:cs="Arial"/>
                <w:b/>
              </w:rPr>
            </w:pPr>
            <w:r>
              <w:rPr>
                <w:rFonts w:ascii="Arial" w:hAnsi="Arial" w:cs="Arial"/>
                <w:b/>
              </w:rPr>
              <w:t>DSAW</w:t>
            </w:r>
            <w:r w:rsidRPr="00D00831">
              <w:rPr>
                <w:rFonts w:ascii="Arial" w:hAnsi="Arial" w:cs="Arial"/>
                <w:b/>
              </w:rPr>
              <w:t>7000 - Recognition and Accreditation of Learning</w:t>
            </w:r>
          </w:p>
          <w:p w:rsidR="00C621BB" w:rsidRPr="00D00831" w:rsidRDefault="00C621BB" w:rsidP="00C621BB">
            <w:pPr>
              <w:jc w:val="center"/>
              <w:rPr>
                <w:rFonts w:ascii="Arial" w:hAnsi="Arial" w:cs="Arial"/>
              </w:rPr>
            </w:pPr>
            <w:r w:rsidRPr="00D00831">
              <w:rPr>
                <w:rFonts w:ascii="Arial" w:hAnsi="Arial" w:cs="Arial"/>
                <w:b/>
              </w:rPr>
              <w:t>Module Specific Marking Criteria</w:t>
            </w:r>
          </w:p>
        </w:tc>
      </w:tr>
      <w:tr w:rsidR="00C621BB" w:rsidRPr="00D00831" w:rsidTr="004F5697">
        <w:tc>
          <w:tcPr>
            <w:tcW w:w="1647" w:type="dxa"/>
            <w:shd w:val="clear" w:color="auto" w:fill="auto"/>
          </w:tcPr>
          <w:p w:rsidR="00C621BB" w:rsidRPr="00AE1ECF" w:rsidRDefault="00C621BB" w:rsidP="004F5697">
            <w:pPr>
              <w:pStyle w:val="NormalWeb"/>
              <w:jc w:val="center"/>
              <w:rPr>
                <w:rStyle w:val="Strong"/>
                <w:rFonts w:ascii="Arial" w:hAnsi="Arial" w:cs="Arial"/>
                <w:sz w:val="22"/>
                <w:szCs w:val="22"/>
              </w:rPr>
            </w:pPr>
            <w:r w:rsidRPr="00AE1ECF">
              <w:rPr>
                <w:rStyle w:val="Strong"/>
                <w:rFonts w:ascii="Arial" w:hAnsi="Arial" w:cs="Arial"/>
                <w:sz w:val="22"/>
                <w:szCs w:val="22"/>
              </w:rPr>
              <w:t>Marks</w:t>
            </w:r>
          </w:p>
        </w:tc>
        <w:tc>
          <w:tcPr>
            <w:tcW w:w="7821" w:type="dxa"/>
            <w:shd w:val="clear" w:color="auto" w:fill="auto"/>
          </w:tcPr>
          <w:p w:rsidR="00C621BB" w:rsidRPr="00AE1ECF" w:rsidRDefault="00C621BB" w:rsidP="004F5697">
            <w:pPr>
              <w:jc w:val="center"/>
              <w:rPr>
                <w:rFonts w:ascii="Arial" w:hAnsi="Arial" w:cs="Arial"/>
                <w:b/>
              </w:rPr>
            </w:pPr>
            <w:r w:rsidRPr="00AE1ECF">
              <w:rPr>
                <w:rFonts w:ascii="Arial" w:hAnsi="Arial" w:cs="Arial"/>
                <w:b/>
              </w:rPr>
              <w:t>Marking Criteria</w:t>
            </w:r>
          </w:p>
        </w:tc>
      </w:tr>
      <w:tr w:rsidR="00C621BB" w:rsidRPr="00D00831" w:rsidTr="00C621BB">
        <w:trPr>
          <w:cantSplit/>
          <w:trHeight w:val="813"/>
        </w:trPr>
        <w:tc>
          <w:tcPr>
            <w:tcW w:w="1647" w:type="dxa"/>
            <w:shd w:val="clear" w:color="auto" w:fill="auto"/>
            <w:vAlign w:val="center"/>
          </w:tcPr>
          <w:p w:rsidR="00C621BB" w:rsidRPr="00AE1ECF" w:rsidRDefault="00C621BB" w:rsidP="00C621BB">
            <w:pPr>
              <w:rPr>
                <w:rFonts w:ascii="Arial" w:hAnsi="Arial" w:cs="Arial"/>
              </w:rPr>
            </w:pPr>
            <w:r w:rsidRPr="00AE1ECF">
              <w:rPr>
                <w:rFonts w:ascii="Arial" w:hAnsi="Arial" w:cs="Arial"/>
              </w:rPr>
              <w:t>80%+</w:t>
            </w:r>
          </w:p>
        </w:tc>
        <w:tc>
          <w:tcPr>
            <w:tcW w:w="7821" w:type="dxa"/>
            <w:shd w:val="clear" w:color="auto" w:fill="auto"/>
          </w:tcPr>
          <w:p w:rsidR="00C621BB" w:rsidRPr="00AE1ECF" w:rsidRDefault="00C621BB" w:rsidP="004F5697">
            <w:pPr>
              <w:rPr>
                <w:rFonts w:ascii="Arial" w:hAnsi="Arial" w:cs="Arial"/>
              </w:rPr>
            </w:pPr>
            <w:r w:rsidRPr="00AE1ECF">
              <w:rPr>
                <w:rFonts w:ascii="Arial" w:hAnsi="Arial" w:cs="Arial"/>
              </w:rPr>
              <w:t xml:space="preserve">An exceptional submission which fully addresses all the criteria referred to in the 70-79% category below. </w:t>
            </w:r>
          </w:p>
          <w:p w:rsidR="00C621BB" w:rsidRPr="00AE1ECF" w:rsidRDefault="00C621BB" w:rsidP="004F5697">
            <w:pPr>
              <w:rPr>
                <w:rFonts w:ascii="Arial" w:hAnsi="Arial" w:cs="Arial"/>
              </w:rPr>
            </w:pPr>
            <w:r w:rsidRPr="00AE1ECF">
              <w:rPr>
                <w:rFonts w:ascii="Arial" w:hAnsi="Arial" w:cs="Arial"/>
              </w:rPr>
              <w:t>Original work of publishable quality which displays mastery of the subject. A wide range of methods applied, with an argument covering all significant aspects of the subject; logically argued. Exceptional work and at a very high level in every respect.</w:t>
            </w:r>
          </w:p>
          <w:p w:rsidR="00C621BB" w:rsidRPr="00AE1ECF" w:rsidRDefault="00C621BB" w:rsidP="00C621BB">
            <w:pPr>
              <w:rPr>
                <w:rFonts w:ascii="Arial" w:hAnsi="Arial" w:cs="Arial"/>
                <w:b/>
              </w:rPr>
            </w:pPr>
            <w:r w:rsidRPr="00AE1ECF">
              <w:rPr>
                <w:rFonts w:ascii="Arial" w:hAnsi="Arial" w:cs="Arial"/>
              </w:rPr>
              <w:t>Presentation faultless, using correct referencing and subject and level appropriate vocabulary. The range of research methods used respond wholly to the agreed study.</w:t>
            </w:r>
          </w:p>
        </w:tc>
      </w:tr>
      <w:tr w:rsidR="00C621BB" w:rsidRPr="00D00831" w:rsidTr="00C621BB">
        <w:trPr>
          <w:cantSplit/>
          <w:trHeight w:val="1365"/>
        </w:trPr>
        <w:tc>
          <w:tcPr>
            <w:tcW w:w="1647" w:type="dxa"/>
            <w:shd w:val="clear" w:color="auto" w:fill="auto"/>
            <w:vAlign w:val="center"/>
          </w:tcPr>
          <w:p w:rsidR="00C621BB" w:rsidRPr="00AE1ECF" w:rsidRDefault="00C621BB" w:rsidP="00C621BB">
            <w:pPr>
              <w:rPr>
                <w:rFonts w:ascii="Arial" w:hAnsi="Arial" w:cs="Arial"/>
              </w:rPr>
            </w:pPr>
            <w:r w:rsidRPr="00AE1ECF">
              <w:rPr>
                <w:rFonts w:ascii="Arial" w:hAnsi="Arial" w:cs="Arial"/>
              </w:rPr>
              <w:t xml:space="preserve">70 - 79 % </w:t>
            </w:r>
          </w:p>
        </w:tc>
        <w:tc>
          <w:tcPr>
            <w:tcW w:w="7821" w:type="dxa"/>
            <w:shd w:val="clear" w:color="auto" w:fill="auto"/>
          </w:tcPr>
          <w:p w:rsidR="00C621BB" w:rsidRPr="00AE1ECF" w:rsidRDefault="00C621BB" w:rsidP="004F5697">
            <w:pPr>
              <w:rPr>
                <w:rFonts w:ascii="Arial" w:hAnsi="Arial" w:cs="Arial"/>
              </w:rPr>
            </w:pPr>
            <w:r w:rsidRPr="00AE1ECF">
              <w:rPr>
                <w:rFonts w:ascii="Arial" w:hAnsi="Arial" w:cs="Arial"/>
              </w:rPr>
              <w:t xml:space="preserve">An excellent critical analysis and evaluation of the learning experience and related activities which is supported comprehensively by the portfolio of evidence. The portfolio includes an annotated CV and job description and includes evidence of different learning experiences. These unmistakably associate the learning with work based practice.  Appropriate vocabulary has been developed to define the learning and this learning has been clearly related to the assessment criteria at the correct level and recognising appropriate credit value. The excellent standard of reflection thoroughly considers concepts, models and theories which underpin practice and analyses the portfolio content, synthesising and critically evaluating personal learning experiences. It also perceptibly identifies strategies which can increase the impact of this learning on personal practice and that of others in the workplace. </w:t>
            </w:r>
          </w:p>
          <w:p w:rsidR="00C621BB" w:rsidRPr="00AE1ECF" w:rsidRDefault="00C621BB" w:rsidP="004F5697">
            <w:pPr>
              <w:rPr>
                <w:rFonts w:ascii="Arial" w:hAnsi="Arial" w:cs="Arial"/>
              </w:rPr>
            </w:pPr>
            <w:r w:rsidRPr="00AE1ECF">
              <w:rPr>
                <w:rFonts w:ascii="Arial" w:hAnsi="Arial" w:cs="Arial"/>
              </w:rPr>
              <w:t>Thorough and comprehensive knowledge of substantive content with some originality. Shows a sound ability to inter-relate concepts and ideas and to evaluate theory critically at the appropriate level. Makes points clearly and precisely, always uses a wide range of source materials which are appropriately referenced to substantiate points. Coherent argument which is methodically analysed supports a reliable conclusion based on discussion and examination. Evidence of independent thought. The reading cited is extensive and very relevant.</w:t>
            </w:r>
          </w:p>
          <w:p w:rsidR="00C621BB" w:rsidRPr="00AE1ECF" w:rsidRDefault="00C621BB" w:rsidP="004F5697">
            <w:pPr>
              <w:rPr>
                <w:rFonts w:ascii="Arial" w:hAnsi="Arial" w:cs="Arial"/>
              </w:rPr>
            </w:pPr>
            <w:r w:rsidRPr="00AE1ECF">
              <w:rPr>
                <w:rFonts w:ascii="Arial" w:hAnsi="Arial" w:cs="Arial"/>
              </w:rPr>
              <w:t>Written work is very well planned and presented, is wholly relevant, clearly expressed and coherent in organisation, with evidence of reading and correct referencing and citation. Excellent use of language relevant to the study. The range of research methods selected are wholly appropriate for the study.</w:t>
            </w:r>
          </w:p>
        </w:tc>
      </w:tr>
      <w:tr w:rsidR="00C621BB" w:rsidRPr="00D00831" w:rsidTr="00C621BB">
        <w:trPr>
          <w:cantSplit/>
          <w:trHeight w:val="1755"/>
        </w:trPr>
        <w:tc>
          <w:tcPr>
            <w:tcW w:w="1647" w:type="dxa"/>
            <w:shd w:val="clear" w:color="auto" w:fill="auto"/>
            <w:vAlign w:val="center"/>
          </w:tcPr>
          <w:p w:rsidR="00C621BB" w:rsidRPr="00AE1ECF" w:rsidRDefault="00C621BB" w:rsidP="00C621BB">
            <w:pPr>
              <w:rPr>
                <w:rFonts w:ascii="Arial" w:hAnsi="Arial" w:cs="Arial"/>
              </w:rPr>
            </w:pPr>
            <w:r w:rsidRPr="00AE1ECF">
              <w:rPr>
                <w:rFonts w:ascii="Arial" w:hAnsi="Arial" w:cs="Arial"/>
              </w:rPr>
              <w:t>60 – 69%</w:t>
            </w:r>
          </w:p>
        </w:tc>
        <w:tc>
          <w:tcPr>
            <w:tcW w:w="7821" w:type="dxa"/>
            <w:shd w:val="clear" w:color="auto" w:fill="auto"/>
          </w:tcPr>
          <w:p w:rsidR="00C621BB" w:rsidRPr="00AE1ECF" w:rsidRDefault="00C621BB" w:rsidP="004F5697">
            <w:pPr>
              <w:rPr>
                <w:rFonts w:ascii="Arial" w:hAnsi="Arial" w:cs="Arial"/>
              </w:rPr>
            </w:pPr>
            <w:r w:rsidRPr="00AE1ECF">
              <w:rPr>
                <w:rFonts w:ascii="Arial" w:hAnsi="Arial" w:cs="Arial"/>
              </w:rPr>
              <w:t>A very good critical analysis and evaluation of the learning experience and related activities which is well supported by the portfolio of evidence. The portfolio includes an annotated CV and job description identifying learning experiences and other activities. These clearly link the learning with work-based practice. Appropriate vocabulary has been developed to define the learning and this learning has been related to the assessment criteria at the correct level and recognising appropriate credit value. The submission considers concepts, models and theories which underpin work practices and identifies opportunities where learning can impact on the workplace. The reflective essay based on the portfolio of evidence provided analyses and evaluates the learning experience to a very good standard.</w:t>
            </w:r>
          </w:p>
          <w:p w:rsidR="00C621BB" w:rsidRPr="00AE1ECF" w:rsidRDefault="00C621BB" w:rsidP="004F5697">
            <w:pPr>
              <w:rPr>
                <w:rFonts w:ascii="Arial" w:hAnsi="Arial" w:cs="Arial"/>
              </w:rPr>
            </w:pPr>
            <w:r w:rsidRPr="00AE1ECF">
              <w:rPr>
                <w:rFonts w:ascii="Arial" w:hAnsi="Arial" w:cs="Arial"/>
              </w:rPr>
              <w:t xml:space="preserve">Sound knowledge of the topics and issues is evidenced through critical treatment of the material, inter-relating concepts, ideas and practical examples. Discussion is at an appropriate level. Points are substantiated with appropriate evidence. Content is relevant and links are made between all paragraphs and sections. Reading cited is very good and the conclusion relevant to the discussion. </w:t>
            </w:r>
          </w:p>
          <w:p w:rsidR="00C621BB" w:rsidRPr="00AE1ECF" w:rsidRDefault="00C621BB" w:rsidP="00C621BB">
            <w:pPr>
              <w:rPr>
                <w:rFonts w:ascii="Arial" w:hAnsi="Arial" w:cs="Arial"/>
              </w:rPr>
            </w:pPr>
            <w:r w:rsidRPr="00AE1ECF">
              <w:rPr>
                <w:rFonts w:ascii="Arial" w:hAnsi="Arial" w:cs="Arial"/>
              </w:rPr>
              <w:t>A very good standard of writing and presentation, coherent and relevant, based on a range of reading. Relevant points made are justified and referenced appropriately. Referencing is correct and citations follow the appropriate system. Use of language is very good with some minor errors. The range of research methods selected is appropriate for the study.</w:t>
            </w:r>
          </w:p>
        </w:tc>
      </w:tr>
      <w:tr w:rsidR="00C621BB" w:rsidRPr="00D00831" w:rsidTr="00C621BB">
        <w:trPr>
          <w:cantSplit/>
          <w:trHeight w:val="1134"/>
        </w:trPr>
        <w:tc>
          <w:tcPr>
            <w:tcW w:w="1647" w:type="dxa"/>
            <w:shd w:val="clear" w:color="auto" w:fill="auto"/>
            <w:vAlign w:val="center"/>
          </w:tcPr>
          <w:p w:rsidR="00C621BB" w:rsidRPr="00AE1ECF" w:rsidRDefault="00C621BB" w:rsidP="00C621BB">
            <w:pPr>
              <w:rPr>
                <w:rFonts w:ascii="Arial" w:hAnsi="Arial" w:cs="Arial"/>
              </w:rPr>
            </w:pPr>
            <w:r w:rsidRPr="00AE1ECF">
              <w:rPr>
                <w:rFonts w:ascii="Arial" w:hAnsi="Arial" w:cs="Arial"/>
              </w:rPr>
              <w:t>50 – 59%</w:t>
            </w:r>
          </w:p>
        </w:tc>
        <w:tc>
          <w:tcPr>
            <w:tcW w:w="7821" w:type="dxa"/>
            <w:shd w:val="clear" w:color="auto" w:fill="auto"/>
          </w:tcPr>
          <w:p w:rsidR="00C621BB" w:rsidRPr="00AE1ECF" w:rsidRDefault="00C621BB" w:rsidP="004F5697">
            <w:pPr>
              <w:rPr>
                <w:rFonts w:ascii="Arial" w:hAnsi="Arial" w:cs="Arial"/>
              </w:rPr>
            </w:pPr>
            <w:r w:rsidRPr="00AE1ECF">
              <w:rPr>
                <w:rFonts w:ascii="Arial" w:hAnsi="Arial" w:cs="Arial"/>
              </w:rPr>
              <w:t xml:space="preserve">The submission meets the criteria for a pass. The portfolio includes a CV and job description which identifies learning experiences. The evidence of appropriate learning is good and is clearly linked to practice. Associated evidence is included. The essay is largely descriptive but there are limited references made to theory. The vocabulary, analysis and evaluation is generally acceptable for this level. </w:t>
            </w:r>
          </w:p>
          <w:p w:rsidR="00C621BB" w:rsidRPr="00AE1ECF" w:rsidRDefault="00C621BB" w:rsidP="004F5697">
            <w:pPr>
              <w:rPr>
                <w:rFonts w:ascii="Arial" w:hAnsi="Arial" w:cs="Arial"/>
              </w:rPr>
            </w:pPr>
            <w:r w:rsidRPr="00AE1ECF">
              <w:rPr>
                <w:rFonts w:ascii="Arial" w:hAnsi="Arial" w:cs="Arial"/>
              </w:rPr>
              <w:t>The content generally is relevant, showing evidence of acceptable knowledge and understanding of issues, but limited ability to apply theory and concepts critically. Line of reasoning not always clear and there is sometimes a lack of coherence. Work can be inappropriately descriptive for this level. There is some evidence of points made which are unsubstantiated and some examples of work not cited.</w:t>
            </w:r>
          </w:p>
          <w:p w:rsidR="00C621BB" w:rsidRPr="00AE1ECF" w:rsidRDefault="00C621BB" w:rsidP="00C621BB">
            <w:pPr>
              <w:rPr>
                <w:rFonts w:ascii="Arial" w:hAnsi="Arial" w:cs="Arial"/>
              </w:rPr>
            </w:pPr>
            <w:r w:rsidRPr="00AE1ECF">
              <w:rPr>
                <w:rFonts w:ascii="Arial" w:hAnsi="Arial" w:cs="Arial"/>
              </w:rPr>
              <w:t>Work is planned but there are weaknesses in the relationship between some sections. The presentation and expression are appropriate. Referencing is more often than not correct and citations follow the standard required, but not all are included in the bibliography. Use of language is good but there are some weaknesses which need to be addressed, for example errors on syntax, spelling and sentence structure needs reviewing. The research methods selected are in the main pertinent for the study.</w:t>
            </w:r>
          </w:p>
        </w:tc>
      </w:tr>
      <w:tr w:rsidR="00C621BB" w:rsidRPr="00D00831" w:rsidTr="00C621BB">
        <w:trPr>
          <w:cantSplit/>
          <w:trHeight w:val="1943"/>
        </w:trPr>
        <w:tc>
          <w:tcPr>
            <w:tcW w:w="1647" w:type="dxa"/>
            <w:shd w:val="clear" w:color="auto" w:fill="auto"/>
            <w:vAlign w:val="center"/>
          </w:tcPr>
          <w:p w:rsidR="00C621BB" w:rsidRPr="00AE1ECF" w:rsidRDefault="00C621BB" w:rsidP="00C621BB">
            <w:pPr>
              <w:rPr>
                <w:rFonts w:ascii="Arial" w:hAnsi="Arial" w:cs="Arial"/>
              </w:rPr>
            </w:pPr>
            <w:r w:rsidRPr="00AE1ECF">
              <w:rPr>
                <w:rFonts w:ascii="Arial" w:hAnsi="Arial" w:cs="Arial"/>
              </w:rPr>
              <w:t>0 – 49%</w:t>
            </w:r>
          </w:p>
          <w:p w:rsidR="00C621BB" w:rsidRPr="00AE1ECF" w:rsidRDefault="00C621BB" w:rsidP="00C621BB">
            <w:pPr>
              <w:rPr>
                <w:rFonts w:ascii="Arial" w:hAnsi="Arial" w:cs="Arial"/>
              </w:rPr>
            </w:pPr>
            <w:r w:rsidRPr="00AE1ECF">
              <w:rPr>
                <w:rFonts w:ascii="Arial" w:hAnsi="Arial" w:cs="Arial"/>
              </w:rPr>
              <w:t xml:space="preserve">(Fail) </w:t>
            </w:r>
          </w:p>
          <w:p w:rsidR="00C621BB" w:rsidRPr="00AE1ECF" w:rsidRDefault="00C621BB" w:rsidP="00C621BB">
            <w:pPr>
              <w:rPr>
                <w:rFonts w:ascii="Arial" w:hAnsi="Arial" w:cs="Arial"/>
              </w:rPr>
            </w:pPr>
          </w:p>
        </w:tc>
        <w:tc>
          <w:tcPr>
            <w:tcW w:w="7821" w:type="dxa"/>
            <w:shd w:val="clear" w:color="auto" w:fill="auto"/>
          </w:tcPr>
          <w:p w:rsidR="00C621BB" w:rsidRPr="00AE1ECF" w:rsidRDefault="00C621BB" w:rsidP="004F5697">
            <w:pPr>
              <w:rPr>
                <w:rFonts w:ascii="Arial" w:eastAsia="Calibri" w:hAnsi="Arial" w:cs="Arial"/>
              </w:rPr>
            </w:pPr>
            <w:r w:rsidRPr="00AE1ECF">
              <w:rPr>
                <w:rFonts w:ascii="Arial" w:eastAsia="Calibri" w:hAnsi="Arial" w:cs="Arial"/>
              </w:rPr>
              <w:t xml:space="preserve">Reflection/discussion is generally at a very low level, being essentially descriptive rather than evaluative or yields neither substantive conclusions nor recommendations. Further analysis and evaluation is required at this level. </w:t>
            </w:r>
          </w:p>
          <w:p w:rsidR="00C621BB" w:rsidRPr="00AE1ECF" w:rsidRDefault="00C621BB" w:rsidP="004F5697">
            <w:pPr>
              <w:rPr>
                <w:rFonts w:ascii="Arial" w:eastAsia="Calibri" w:hAnsi="Arial" w:cs="Arial"/>
              </w:rPr>
            </w:pPr>
            <w:r w:rsidRPr="00AE1ECF">
              <w:rPr>
                <w:rFonts w:ascii="Arial" w:eastAsia="Calibri" w:hAnsi="Arial" w:cs="Arial"/>
              </w:rPr>
              <w:t xml:space="preserve">Very insubstantial with serious deficiencies, for example, some components have been omitted or treated cursorily. </w:t>
            </w:r>
          </w:p>
          <w:p w:rsidR="00C621BB" w:rsidRPr="00AE1ECF" w:rsidRDefault="00C621BB" w:rsidP="004F5697">
            <w:pPr>
              <w:rPr>
                <w:rFonts w:ascii="Arial" w:eastAsia="Calibri" w:hAnsi="Arial" w:cs="Arial"/>
              </w:rPr>
            </w:pPr>
            <w:r w:rsidRPr="00AE1ECF">
              <w:rPr>
                <w:rFonts w:ascii="Arial" w:eastAsia="Calibri" w:hAnsi="Arial" w:cs="Arial"/>
              </w:rPr>
              <w:t xml:space="preserve">No understanding of different approaches related to a wider context or within a work-based setting. </w:t>
            </w:r>
          </w:p>
          <w:p w:rsidR="00C621BB" w:rsidRPr="00AE1ECF" w:rsidRDefault="00C621BB" w:rsidP="004F5697">
            <w:pPr>
              <w:rPr>
                <w:rFonts w:ascii="Arial" w:eastAsia="Calibri" w:hAnsi="Arial" w:cs="Arial"/>
              </w:rPr>
            </w:pPr>
            <w:r w:rsidRPr="00AE1ECF">
              <w:rPr>
                <w:rFonts w:ascii="Arial" w:eastAsia="Calibri" w:hAnsi="Arial" w:cs="Arial"/>
              </w:rPr>
              <w:t>No focus on relevant aspects and little or no coherence.</w:t>
            </w:r>
          </w:p>
          <w:p w:rsidR="00C621BB" w:rsidRPr="00AE1ECF" w:rsidRDefault="00C621BB" w:rsidP="004F5697">
            <w:pPr>
              <w:rPr>
                <w:rFonts w:ascii="Arial" w:eastAsia="Calibri" w:hAnsi="Arial" w:cs="Arial"/>
              </w:rPr>
            </w:pPr>
            <w:r w:rsidRPr="00AE1ECF">
              <w:rPr>
                <w:rFonts w:ascii="Arial" w:eastAsia="Calibri" w:hAnsi="Arial" w:cs="Arial"/>
              </w:rPr>
              <w:t>Very insubstantial with inadequate evidence of knowledge and understanding of the topic. Much of the work is not level appropriate.</w:t>
            </w:r>
          </w:p>
          <w:p w:rsidR="00C621BB" w:rsidRPr="00AE1ECF" w:rsidRDefault="00C621BB" w:rsidP="004F5697">
            <w:pPr>
              <w:rPr>
                <w:rFonts w:ascii="Arial" w:eastAsia="Calibri" w:hAnsi="Arial" w:cs="Arial"/>
              </w:rPr>
            </w:pPr>
            <w:r w:rsidRPr="00AE1ECF">
              <w:rPr>
                <w:rFonts w:ascii="Arial" w:eastAsia="Calibri" w:hAnsi="Arial" w:cs="Arial"/>
              </w:rPr>
              <w:t xml:space="preserve">No evidence of appropriate reading and investigation; descriptive only. </w:t>
            </w:r>
          </w:p>
          <w:p w:rsidR="00C621BB" w:rsidRPr="00AE1ECF" w:rsidRDefault="00C621BB" w:rsidP="004F5697">
            <w:pPr>
              <w:rPr>
                <w:rFonts w:ascii="Arial" w:eastAsia="Calibri" w:hAnsi="Arial" w:cs="Arial"/>
              </w:rPr>
            </w:pPr>
            <w:r w:rsidRPr="00AE1ECF">
              <w:rPr>
                <w:rFonts w:ascii="Arial" w:eastAsia="Calibri" w:hAnsi="Arial" w:cs="Arial"/>
              </w:rPr>
              <w:t xml:space="preserve">Outcomes not achieved to the standard required. </w:t>
            </w:r>
          </w:p>
          <w:p w:rsidR="00C621BB" w:rsidRPr="00AE1ECF" w:rsidRDefault="00C621BB" w:rsidP="004F5697">
            <w:pPr>
              <w:rPr>
                <w:rFonts w:ascii="Arial" w:eastAsia="Calibri" w:hAnsi="Arial" w:cs="Arial"/>
              </w:rPr>
            </w:pPr>
            <w:r w:rsidRPr="00AE1ECF">
              <w:rPr>
                <w:rFonts w:ascii="Arial" w:eastAsia="Calibri" w:hAnsi="Arial" w:cs="Arial"/>
              </w:rPr>
              <w:t xml:space="preserve">No evidence of planning. Background reading is very weak. Inadequate bibliography, and references are insufficient/unavailable. Use of language is very weak. The presentation is untidy and lacks any coherence. </w:t>
            </w:r>
          </w:p>
          <w:p w:rsidR="00C621BB" w:rsidRPr="00AE1ECF" w:rsidRDefault="00C621BB" w:rsidP="00C621BB">
            <w:pPr>
              <w:rPr>
                <w:rFonts w:ascii="Arial" w:hAnsi="Arial" w:cs="Arial"/>
              </w:rPr>
            </w:pPr>
            <w:r w:rsidRPr="00AE1ECF">
              <w:rPr>
                <w:rFonts w:ascii="Arial" w:eastAsia="Calibri" w:hAnsi="Arial" w:cs="Arial"/>
              </w:rPr>
              <w:t>No work submitted.</w:t>
            </w:r>
          </w:p>
        </w:tc>
      </w:tr>
    </w:tbl>
    <w:p w:rsidR="00C621BB" w:rsidRPr="00C621BB" w:rsidRDefault="00C621BB" w:rsidP="00C621BB"/>
    <w:p w:rsidR="00934754" w:rsidRPr="00B819F1" w:rsidRDefault="00934754" w:rsidP="00934754">
      <w:r w:rsidRPr="00B819F1">
        <w:br w:type="page"/>
      </w:r>
    </w:p>
    <w:p w:rsidR="00A459C9" w:rsidRDefault="00934754" w:rsidP="00A459C9">
      <w:pPr>
        <w:pStyle w:val="Heading2"/>
      </w:pPr>
      <w:bookmarkStart w:id="16" w:name="_Toc491775952"/>
      <w:bookmarkStart w:id="17" w:name="_Toc492030889"/>
      <w:r>
        <w:t>FEEDBACK</w:t>
      </w:r>
      <w:r w:rsidRPr="00B819F1">
        <w:t xml:space="preserve"> SHEET</w:t>
      </w:r>
      <w:bookmarkEnd w:id="16"/>
      <w:bookmarkEnd w:id="17"/>
    </w:p>
    <w:p w:rsidR="00A459C9" w:rsidRDefault="00A459C9" w:rsidP="00A459C9"/>
    <w:p w:rsidR="00A459C9" w:rsidRDefault="00A459C9" w:rsidP="00A459C9">
      <w:pPr>
        <w:ind w:left="180"/>
        <w:jc w:val="center"/>
        <w:rPr>
          <w:rFonts w:ascii="Arial" w:hAnsi="Arial" w:cs="Arial"/>
          <w:b/>
        </w:rPr>
      </w:pPr>
      <w:r w:rsidRPr="005D4693">
        <w:rPr>
          <w:rFonts w:ascii="Arial" w:hAnsi="Arial" w:cs="Arial"/>
          <w:b/>
        </w:rPr>
        <w:t>Wales Institute for Work Based Learning</w:t>
      </w:r>
    </w:p>
    <w:p w:rsidR="00A459C9" w:rsidRPr="00E82F83" w:rsidRDefault="00A459C9" w:rsidP="00A459C9">
      <w:pPr>
        <w:ind w:left="180"/>
        <w:jc w:val="center"/>
        <w:rPr>
          <w:rFonts w:ascii="Arial" w:hAnsi="Arial" w:cs="Arial"/>
          <w:b/>
          <w:i/>
          <w:szCs w:val="20"/>
        </w:rPr>
      </w:pPr>
      <w:r w:rsidRPr="00E82F83">
        <w:rPr>
          <w:rFonts w:ascii="Arial" w:hAnsi="Arial" w:cs="Arial"/>
          <w:b/>
          <w:i/>
          <w:szCs w:val="20"/>
        </w:rPr>
        <w:t>Assessment sheet</w:t>
      </w:r>
    </w:p>
    <w:tbl>
      <w:tblPr>
        <w:tblW w:w="10182" w:type="dxa"/>
        <w:tblInd w:w="-576"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000" w:firstRow="0" w:lastRow="0" w:firstColumn="0" w:lastColumn="0" w:noHBand="0" w:noVBand="0"/>
      </w:tblPr>
      <w:tblGrid>
        <w:gridCol w:w="4427"/>
        <w:gridCol w:w="1701"/>
        <w:gridCol w:w="1515"/>
        <w:gridCol w:w="2539"/>
      </w:tblGrid>
      <w:tr w:rsidR="00A459C9" w:rsidRPr="00A64D38" w:rsidTr="004F5697">
        <w:trPr>
          <w:cantSplit/>
          <w:trHeight w:val="952"/>
        </w:trPr>
        <w:tc>
          <w:tcPr>
            <w:tcW w:w="10182" w:type="dxa"/>
            <w:gridSpan w:val="4"/>
          </w:tcPr>
          <w:p w:rsidR="00A459C9" w:rsidRPr="00A64D38" w:rsidRDefault="00A459C9" w:rsidP="004F5697">
            <w:pPr>
              <w:tabs>
                <w:tab w:val="left" w:pos="720"/>
                <w:tab w:val="left" w:pos="1440"/>
                <w:tab w:val="left" w:pos="2160"/>
                <w:tab w:val="left" w:pos="2880"/>
              </w:tabs>
              <w:ind w:left="3600" w:hanging="3600"/>
              <w:jc w:val="center"/>
              <w:rPr>
                <w:rFonts w:ascii="Arial" w:hAnsi="Arial" w:cs="Arial"/>
                <w:b/>
              </w:rPr>
            </w:pPr>
            <w:r w:rsidRPr="00A64D38">
              <w:rPr>
                <w:rFonts w:ascii="Arial" w:hAnsi="Arial" w:cs="Arial"/>
                <w:b/>
              </w:rPr>
              <w:t>Module: DSAW</w:t>
            </w:r>
            <w:r>
              <w:rPr>
                <w:rFonts w:ascii="Arial" w:hAnsi="Arial" w:cs="Arial"/>
                <w:b/>
              </w:rPr>
              <w:t>7000</w:t>
            </w:r>
          </w:p>
          <w:p w:rsidR="00A459C9" w:rsidRPr="00A64D38" w:rsidRDefault="00A459C9" w:rsidP="00A459C9">
            <w:pPr>
              <w:rPr>
                <w:rFonts w:ascii="Arial" w:hAnsi="Arial" w:cs="Arial"/>
                <w:b/>
              </w:rPr>
            </w:pPr>
            <w:r>
              <w:rPr>
                <w:rFonts w:ascii="Arial" w:hAnsi="Arial" w:cs="Arial"/>
              </w:rPr>
              <w:t>Module title: Recognition and Accreditation of Learning      15 credits excl. claim</w:t>
            </w:r>
          </w:p>
        </w:tc>
      </w:tr>
      <w:tr w:rsidR="00A459C9" w:rsidTr="00A459C9">
        <w:trPr>
          <w:cantSplit/>
          <w:trHeight w:val="700"/>
        </w:trPr>
        <w:tc>
          <w:tcPr>
            <w:tcW w:w="10182" w:type="dxa"/>
            <w:gridSpan w:val="4"/>
            <w:vAlign w:val="center"/>
          </w:tcPr>
          <w:p w:rsidR="00A459C9" w:rsidRDefault="00A459C9" w:rsidP="00A459C9">
            <w:pPr>
              <w:rPr>
                <w:rFonts w:ascii="Arial" w:hAnsi="Arial" w:cs="Arial"/>
                <w:b/>
              </w:rPr>
            </w:pPr>
            <w:r>
              <w:rPr>
                <w:rFonts w:ascii="Arial" w:hAnsi="Arial" w:cs="Arial"/>
                <w:b/>
              </w:rPr>
              <w:t xml:space="preserve">Name of student : </w:t>
            </w:r>
          </w:p>
        </w:tc>
      </w:tr>
      <w:tr w:rsidR="00A459C9" w:rsidRPr="00A64D38" w:rsidTr="004F5697">
        <w:trPr>
          <w:cantSplit/>
        </w:trPr>
        <w:tc>
          <w:tcPr>
            <w:tcW w:w="4427" w:type="dxa"/>
            <w:vMerge w:val="restart"/>
          </w:tcPr>
          <w:p w:rsidR="00A459C9" w:rsidRDefault="00A459C9" w:rsidP="004F5697">
            <w:pPr>
              <w:rPr>
                <w:rFonts w:ascii="Arial" w:hAnsi="Arial" w:cs="Arial"/>
                <w:b/>
              </w:rPr>
            </w:pPr>
          </w:p>
          <w:p w:rsidR="00A459C9" w:rsidRDefault="00A459C9" w:rsidP="004F5697">
            <w:pPr>
              <w:rPr>
                <w:rFonts w:ascii="Arial" w:hAnsi="Arial" w:cs="Arial"/>
                <w:b/>
              </w:rPr>
            </w:pPr>
            <w:r w:rsidRPr="00A64D38">
              <w:rPr>
                <w:rFonts w:ascii="Arial" w:hAnsi="Arial" w:cs="Arial"/>
                <w:b/>
              </w:rPr>
              <w:t xml:space="preserve">Module Tutor: </w:t>
            </w:r>
          </w:p>
          <w:p w:rsidR="00A459C9" w:rsidRPr="00A64D38" w:rsidRDefault="00A459C9" w:rsidP="004F5697">
            <w:pPr>
              <w:rPr>
                <w:rFonts w:ascii="Arial" w:hAnsi="Arial" w:cs="Arial"/>
                <w:b/>
              </w:rPr>
            </w:pPr>
          </w:p>
        </w:tc>
        <w:tc>
          <w:tcPr>
            <w:tcW w:w="3216" w:type="dxa"/>
            <w:gridSpan w:val="2"/>
          </w:tcPr>
          <w:p w:rsidR="00A459C9" w:rsidRPr="00A64D38" w:rsidRDefault="00A459C9" w:rsidP="004F5697">
            <w:pPr>
              <w:jc w:val="center"/>
              <w:rPr>
                <w:rFonts w:ascii="Arial" w:hAnsi="Arial" w:cs="Arial"/>
                <w:b/>
              </w:rPr>
            </w:pPr>
            <w:r>
              <w:rPr>
                <w:rFonts w:ascii="Arial" w:hAnsi="Arial" w:cs="Arial"/>
                <w:b/>
              </w:rPr>
              <w:t>Component Marks</w:t>
            </w:r>
          </w:p>
        </w:tc>
        <w:tc>
          <w:tcPr>
            <w:tcW w:w="2539" w:type="dxa"/>
            <w:vMerge w:val="restart"/>
          </w:tcPr>
          <w:p w:rsidR="00A459C9" w:rsidRPr="00A64D38" w:rsidRDefault="00A459C9" w:rsidP="004F5697">
            <w:pPr>
              <w:rPr>
                <w:rFonts w:ascii="Arial" w:hAnsi="Arial" w:cs="Arial"/>
              </w:rPr>
            </w:pPr>
            <w:r>
              <w:rPr>
                <w:rFonts w:ascii="Arial" w:hAnsi="Arial" w:cs="Arial"/>
                <w:b/>
              </w:rPr>
              <w:t>Overall mark to be confirmed by Examining Board</w:t>
            </w:r>
          </w:p>
        </w:tc>
      </w:tr>
      <w:tr w:rsidR="00A459C9" w:rsidRPr="00BD5D72" w:rsidTr="004F5697">
        <w:trPr>
          <w:cantSplit/>
          <w:trHeight w:val="340"/>
        </w:trPr>
        <w:tc>
          <w:tcPr>
            <w:tcW w:w="4427" w:type="dxa"/>
            <w:vMerge/>
            <w:tcBorders>
              <w:bottom w:val="single" w:sz="8" w:space="0" w:color="auto"/>
            </w:tcBorders>
            <w:shd w:val="clear" w:color="auto" w:fill="auto"/>
          </w:tcPr>
          <w:p w:rsidR="00A459C9" w:rsidRPr="00BD5D72" w:rsidRDefault="00A459C9" w:rsidP="004F5697">
            <w:pPr>
              <w:rPr>
                <w:rFonts w:ascii="Arial" w:hAnsi="Arial" w:cs="Arial"/>
              </w:rPr>
            </w:pPr>
          </w:p>
        </w:tc>
        <w:tc>
          <w:tcPr>
            <w:tcW w:w="1701" w:type="dxa"/>
            <w:shd w:val="clear" w:color="auto" w:fill="auto"/>
          </w:tcPr>
          <w:p w:rsidR="00A459C9" w:rsidRDefault="00A459C9" w:rsidP="004F5697">
            <w:pPr>
              <w:jc w:val="center"/>
              <w:rPr>
                <w:rFonts w:ascii="Arial" w:hAnsi="Arial" w:cs="Arial"/>
              </w:rPr>
            </w:pPr>
            <w:r>
              <w:rPr>
                <w:rFonts w:ascii="Arial" w:hAnsi="Arial" w:cs="Arial"/>
              </w:rPr>
              <w:t>Portfolio completed</w:t>
            </w:r>
          </w:p>
        </w:tc>
        <w:tc>
          <w:tcPr>
            <w:tcW w:w="1515" w:type="dxa"/>
            <w:shd w:val="clear" w:color="auto" w:fill="auto"/>
          </w:tcPr>
          <w:p w:rsidR="00A459C9" w:rsidRPr="00BD5D72" w:rsidRDefault="00A459C9" w:rsidP="004F5697">
            <w:pPr>
              <w:jc w:val="center"/>
              <w:rPr>
                <w:rFonts w:ascii="Arial" w:hAnsi="Arial" w:cs="Arial"/>
              </w:rPr>
            </w:pPr>
            <w:r>
              <w:rPr>
                <w:rFonts w:ascii="Arial" w:hAnsi="Arial" w:cs="Arial"/>
              </w:rPr>
              <w:t>Reflective Essay</w:t>
            </w:r>
          </w:p>
        </w:tc>
        <w:tc>
          <w:tcPr>
            <w:tcW w:w="2539" w:type="dxa"/>
            <w:vMerge/>
            <w:shd w:val="clear" w:color="auto" w:fill="DDD9C3"/>
          </w:tcPr>
          <w:p w:rsidR="00A459C9" w:rsidRPr="00BD5D72" w:rsidRDefault="00A459C9" w:rsidP="004F5697">
            <w:pPr>
              <w:rPr>
                <w:rFonts w:ascii="Arial" w:hAnsi="Arial" w:cs="Arial"/>
                <w:b/>
              </w:rPr>
            </w:pPr>
          </w:p>
        </w:tc>
      </w:tr>
      <w:tr w:rsidR="00A459C9" w:rsidRPr="00A64D38" w:rsidTr="004F5697">
        <w:trPr>
          <w:cantSplit/>
          <w:trHeight w:val="533"/>
        </w:trPr>
        <w:tc>
          <w:tcPr>
            <w:tcW w:w="4427" w:type="dxa"/>
            <w:tcBorders>
              <w:bottom w:val="single" w:sz="4" w:space="0" w:color="auto"/>
            </w:tcBorders>
            <w:shd w:val="clear" w:color="auto" w:fill="auto"/>
          </w:tcPr>
          <w:p w:rsidR="00A459C9" w:rsidRPr="003A3768" w:rsidRDefault="00A459C9" w:rsidP="004F5697">
            <w:pPr>
              <w:rPr>
                <w:rFonts w:ascii="Arial" w:hAnsi="Arial" w:cs="Arial"/>
              </w:rPr>
            </w:pPr>
            <w:r>
              <w:rPr>
                <w:rFonts w:ascii="Arial" w:hAnsi="Arial" w:cs="Arial"/>
                <w:b/>
              </w:rPr>
              <w:t>First Marker marks</w:t>
            </w:r>
          </w:p>
        </w:tc>
        <w:tc>
          <w:tcPr>
            <w:tcW w:w="1701" w:type="dxa"/>
            <w:shd w:val="clear" w:color="auto" w:fill="auto"/>
          </w:tcPr>
          <w:p w:rsidR="00A459C9" w:rsidRDefault="00A459C9" w:rsidP="004F5697">
            <w:pPr>
              <w:jc w:val="center"/>
              <w:rPr>
                <w:rFonts w:ascii="Arial" w:hAnsi="Arial" w:cs="Arial"/>
              </w:rPr>
            </w:pPr>
            <w:r>
              <w:rPr>
                <w:rFonts w:ascii="Arial" w:hAnsi="Arial" w:cs="Arial"/>
              </w:rPr>
              <w:sym w:font="Wingdings 2" w:char="F050"/>
            </w:r>
          </w:p>
          <w:p w:rsidR="00A459C9" w:rsidRPr="003A3768" w:rsidRDefault="00A459C9" w:rsidP="004F5697">
            <w:pPr>
              <w:jc w:val="center"/>
              <w:rPr>
                <w:rFonts w:ascii="Arial" w:hAnsi="Arial" w:cs="Arial"/>
              </w:rPr>
            </w:pPr>
            <w:r>
              <w:rPr>
                <w:rFonts w:ascii="Arial" w:hAnsi="Arial" w:cs="Arial"/>
              </w:rPr>
              <w:t>xx credits</w:t>
            </w:r>
          </w:p>
        </w:tc>
        <w:tc>
          <w:tcPr>
            <w:tcW w:w="1515" w:type="dxa"/>
            <w:shd w:val="clear" w:color="auto" w:fill="auto"/>
          </w:tcPr>
          <w:p w:rsidR="00A459C9" w:rsidRPr="003A3768" w:rsidRDefault="00A459C9" w:rsidP="004F5697">
            <w:pPr>
              <w:jc w:val="center"/>
              <w:rPr>
                <w:rFonts w:ascii="Arial" w:hAnsi="Arial" w:cs="Arial"/>
              </w:rPr>
            </w:pPr>
          </w:p>
        </w:tc>
        <w:tc>
          <w:tcPr>
            <w:tcW w:w="2539" w:type="dxa"/>
            <w:shd w:val="clear" w:color="auto" w:fill="auto"/>
          </w:tcPr>
          <w:p w:rsidR="00A459C9" w:rsidRPr="00A64D38" w:rsidRDefault="00A459C9" w:rsidP="004F5697">
            <w:pPr>
              <w:rPr>
                <w:rFonts w:ascii="Arial" w:hAnsi="Arial" w:cs="Arial"/>
                <w:b/>
              </w:rPr>
            </w:pPr>
          </w:p>
        </w:tc>
      </w:tr>
      <w:tr w:rsidR="00A459C9" w:rsidRPr="00A64D38" w:rsidTr="00AE1ECF">
        <w:trPr>
          <w:cantSplit/>
          <w:trHeight w:val="541"/>
        </w:trPr>
        <w:tc>
          <w:tcPr>
            <w:tcW w:w="4427" w:type="dxa"/>
            <w:tcBorders>
              <w:top w:val="single" w:sz="4" w:space="0" w:color="auto"/>
              <w:bottom w:val="single" w:sz="4" w:space="0" w:color="auto"/>
            </w:tcBorders>
            <w:shd w:val="clear" w:color="auto" w:fill="auto"/>
          </w:tcPr>
          <w:p w:rsidR="00A459C9" w:rsidRPr="003A3768" w:rsidRDefault="00A459C9" w:rsidP="004F5697">
            <w:pPr>
              <w:rPr>
                <w:rFonts w:ascii="Arial" w:hAnsi="Arial" w:cs="Arial"/>
              </w:rPr>
            </w:pPr>
            <w:r>
              <w:rPr>
                <w:rFonts w:ascii="Arial" w:hAnsi="Arial" w:cs="Arial"/>
                <w:b/>
              </w:rPr>
              <w:t>Second Marker marks</w:t>
            </w:r>
          </w:p>
        </w:tc>
        <w:tc>
          <w:tcPr>
            <w:tcW w:w="1701" w:type="dxa"/>
            <w:shd w:val="clear" w:color="auto" w:fill="BFBFBF" w:themeFill="background1" w:themeFillShade="BF"/>
          </w:tcPr>
          <w:p w:rsidR="00A459C9" w:rsidRPr="003A3768" w:rsidRDefault="00A459C9" w:rsidP="004F5697">
            <w:pPr>
              <w:jc w:val="center"/>
              <w:rPr>
                <w:rFonts w:ascii="Arial" w:hAnsi="Arial" w:cs="Arial"/>
              </w:rPr>
            </w:pPr>
          </w:p>
        </w:tc>
        <w:tc>
          <w:tcPr>
            <w:tcW w:w="1515" w:type="dxa"/>
            <w:shd w:val="clear" w:color="auto" w:fill="auto"/>
          </w:tcPr>
          <w:p w:rsidR="00A459C9" w:rsidRPr="003A3768" w:rsidRDefault="00A459C9" w:rsidP="004F5697">
            <w:pPr>
              <w:jc w:val="center"/>
              <w:rPr>
                <w:rFonts w:ascii="Arial" w:hAnsi="Arial" w:cs="Arial"/>
              </w:rPr>
            </w:pPr>
          </w:p>
        </w:tc>
        <w:tc>
          <w:tcPr>
            <w:tcW w:w="2539" w:type="dxa"/>
            <w:tcBorders>
              <w:bottom w:val="single" w:sz="8" w:space="0" w:color="auto"/>
            </w:tcBorders>
            <w:shd w:val="clear" w:color="auto" w:fill="auto"/>
          </w:tcPr>
          <w:p w:rsidR="00A459C9" w:rsidRPr="00A64D38" w:rsidRDefault="00A459C9" w:rsidP="004F5697">
            <w:pPr>
              <w:rPr>
                <w:rFonts w:ascii="Arial" w:hAnsi="Arial" w:cs="Arial"/>
                <w:b/>
              </w:rPr>
            </w:pPr>
          </w:p>
        </w:tc>
      </w:tr>
      <w:tr w:rsidR="00A459C9" w:rsidRPr="00A64D38" w:rsidTr="00AE1ECF">
        <w:trPr>
          <w:cantSplit/>
          <w:trHeight w:val="560"/>
        </w:trPr>
        <w:tc>
          <w:tcPr>
            <w:tcW w:w="4427" w:type="dxa"/>
            <w:tcBorders>
              <w:top w:val="single" w:sz="4" w:space="0" w:color="auto"/>
              <w:bottom w:val="thinThickSmallGap" w:sz="24" w:space="0" w:color="auto"/>
            </w:tcBorders>
            <w:shd w:val="clear" w:color="auto" w:fill="auto"/>
          </w:tcPr>
          <w:p w:rsidR="00A459C9" w:rsidRPr="003A3768" w:rsidRDefault="00A459C9" w:rsidP="004F5697">
            <w:pPr>
              <w:rPr>
                <w:rFonts w:ascii="Arial" w:hAnsi="Arial" w:cs="Arial"/>
              </w:rPr>
            </w:pPr>
            <w:r>
              <w:rPr>
                <w:rFonts w:ascii="Arial" w:hAnsi="Arial" w:cs="Arial"/>
                <w:b/>
              </w:rPr>
              <w:t>Agreed component marks</w:t>
            </w:r>
          </w:p>
        </w:tc>
        <w:tc>
          <w:tcPr>
            <w:tcW w:w="1701" w:type="dxa"/>
            <w:tcBorders>
              <w:bottom w:val="thinThickSmallGap" w:sz="24" w:space="0" w:color="auto"/>
            </w:tcBorders>
            <w:shd w:val="clear" w:color="auto" w:fill="BFBFBF" w:themeFill="background1" w:themeFillShade="BF"/>
          </w:tcPr>
          <w:p w:rsidR="00A459C9" w:rsidRPr="003A3768" w:rsidRDefault="00A459C9" w:rsidP="004F5697">
            <w:pPr>
              <w:jc w:val="center"/>
              <w:rPr>
                <w:rFonts w:ascii="Arial" w:hAnsi="Arial" w:cs="Arial"/>
              </w:rPr>
            </w:pPr>
          </w:p>
        </w:tc>
        <w:tc>
          <w:tcPr>
            <w:tcW w:w="1515" w:type="dxa"/>
            <w:tcBorders>
              <w:bottom w:val="thinThickSmallGap" w:sz="24" w:space="0" w:color="auto"/>
            </w:tcBorders>
            <w:shd w:val="clear" w:color="auto" w:fill="auto"/>
          </w:tcPr>
          <w:p w:rsidR="00A459C9" w:rsidRPr="003A3768" w:rsidRDefault="00A459C9" w:rsidP="004F5697">
            <w:pPr>
              <w:jc w:val="center"/>
              <w:rPr>
                <w:rFonts w:ascii="Arial" w:hAnsi="Arial" w:cs="Arial"/>
              </w:rPr>
            </w:pPr>
          </w:p>
        </w:tc>
        <w:tc>
          <w:tcPr>
            <w:tcW w:w="2539" w:type="dxa"/>
            <w:tcBorders>
              <w:bottom w:val="thinThickSmallGap" w:sz="24" w:space="0" w:color="auto"/>
            </w:tcBorders>
            <w:shd w:val="clear" w:color="auto" w:fill="auto"/>
          </w:tcPr>
          <w:p w:rsidR="00A459C9" w:rsidRPr="00A64D38" w:rsidRDefault="00A459C9" w:rsidP="004F5697">
            <w:pPr>
              <w:rPr>
                <w:rFonts w:ascii="Arial" w:hAnsi="Arial" w:cs="Arial"/>
                <w:b/>
              </w:rPr>
            </w:pPr>
            <w:bookmarkStart w:id="18" w:name="_GoBack"/>
            <w:bookmarkEnd w:id="18"/>
          </w:p>
        </w:tc>
      </w:tr>
    </w:tbl>
    <w:p w:rsidR="00A459C9" w:rsidRDefault="00A459C9" w:rsidP="00A459C9"/>
    <w:tbl>
      <w:tblPr>
        <w:tblW w:w="10329" w:type="dxa"/>
        <w:tblInd w:w="-60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000" w:firstRow="0" w:lastRow="0" w:firstColumn="0" w:lastColumn="0" w:noHBand="0" w:noVBand="0"/>
      </w:tblPr>
      <w:tblGrid>
        <w:gridCol w:w="3219"/>
        <w:gridCol w:w="444"/>
        <w:gridCol w:w="444"/>
        <w:gridCol w:w="444"/>
        <w:gridCol w:w="444"/>
        <w:gridCol w:w="444"/>
        <w:gridCol w:w="444"/>
        <w:gridCol w:w="444"/>
        <w:gridCol w:w="444"/>
        <w:gridCol w:w="444"/>
        <w:gridCol w:w="444"/>
        <w:gridCol w:w="444"/>
        <w:gridCol w:w="444"/>
        <w:gridCol w:w="444"/>
        <w:gridCol w:w="444"/>
        <w:gridCol w:w="444"/>
        <w:gridCol w:w="444"/>
        <w:gridCol w:w="6"/>
      </w:tblGrid>
      <w:tr w:rsidR="00A459C9" w:rsidRPr="007D06A0" w:rsidTr="004F5697">
        <w:trPr>
          <w:cantSplit/>
          <w:trHeight w:val="514"/>
        </w:trPr>
        <w:tc>
          <w:tcPr>
            <w:tcW w:w="3219" w:type="dxa"/>
          </w:tcPr>
          <w:p w:rsidR="00A459C9" w:rsidRPr="007D06A0" w:rsidRDefault="00A459C9" w:rsidP="004F5697">
            <w:pPr>
              <w:spacing w:before="120" w:after="120"/>
              <w:jc w:val="center"/>
              <w:rPr>
                <w:rFonts w:ascii="Arial" w:hAnsi="Arial" w:cs="Arial"/>
              </w:rPr>
            </w:pPr>
            <w:r>
              <w:rPr>
                <w:rFonts w:ascii="Arial" w:hAnsi="Arial" w:cs="Arial"/>
              </w:rPr>
              <w:t>Learning Outcomes</w:t>
            </w:r>
          </w:p>
        </w:tc>
        <w:tc>
          <w:tcPr>
            <w:tcW w:w="7110" w:type="dxa"/>
            <w:gridSpan w:val="17"/>
          </w:tcPr>
          <w:p w:rsidR="00A459C9" w:rsidRPr="007D06A0" w:rsidRDefault="00A459C9" w:rsidP="004F5697">
            <w:pPr>
              <w:spacing w:before="120" w:after="120"/>
              <w:jc w:val="center"/>
              <w:rPr>
                <w:rFonts w:ascii="Arial" w:hAnsi="Arial" w:cs="Arial"/>
              </w:rPr>
            </w:pPr>
            <w:r>
              <w:rPr>
                <w:rFonts w:ascii="Arial" w:hAnsi="Arial" w:cs="Arial"/>
              </w:rPr>
              <w:t>Marks</w:t>
            </w:r>
          </w:p>
        </w:tc>
      </w:tr>
      <w:tr w:rsidR="00A459C9" w:rsidRPr="007D06A0" w:rsidTr="004F5697">
        <w:trPr>
          <w:gridAfter w:val="1"/>
          <w:wAfter w:w="6" w:type="dxa"/>
          <w:cantSplit/>
          <w:trHeight w:val="790"/>
        </w:trPr>
        <w:tc>
          <w:tcPr>
            <w:tcW w:w="3219" w:type="dxa"/>
          </w:tcPr>
          <w:p w:rsidR="00A459C9" w:rsidRPr="007D06A0" w:rsidRDefault="00A459C9" w:rsidP="004F5697">
            <w:pPr>
              <w:pStyle w:val="bullet"/>
              <w:ind w:left="0" w:firstLine="0"/>
              <w:jc w:val="right"/>
              <w:rPr>
                <w:rFonts w:ascii="Arial" w:hAnsi="Arial" w:cs="Arial"/>
                <w:sz w:val="16"/>
                <w:szCs w:val="16"/>
              </w:rPr>
            </w:pPr>
          </w:p>
        </w:tc>
        <w:tc>
          <w:tcPr>
            <w:tcW w:w="444" w:type="dxa"/>
            <w:textDirection w:val="btLr"/>
          </w:tcPr>
          <w:p w:rsidR="00A459C9" w:rsidRPr="007D06A0" w:rsidRDefault="00A459C9" w:rsidP="004F5697">
            <w:pPr>
              <w:ind w:left="113" w:right="113"/>
              <w:jc w:val="right"/>
              <w:rPr>
                <w:rFonts w:ascii="Arial" w:hAnsi="Arial" w:cs="Arial"/>
                <w:sz w:val="16"/>
                <w:szCs w:val="16"/>
              </w:rPr>
            </w:pPr>
            <w:r w:rsidRPr="007D06A0">
              <w:rPr>
                <w:rFonts w:ascii="Arial" w:hAnsi="Arial" w:cs="Arial"/>
                <w:sz w:val="16"/>
                <w:szCs w:val="16"/>
              </w:rPr>
              <w:t>8</w:t>
            </w:r>
            <w:r>
              <w:rPr>
                <w:rFonts w:ascii="Arial" w:hAnsi="Arial" w:cs="Arial"/>
                <w:sz w:val="16"/>
                <w:szCs w:val="16"/>
              </w:rPr>
              <w:t>1</w:t>
            </w:r>
            <w:r w:rsidRPr="007D06A0">
              <w:rPr>
                <w:rFonts w:ascii="Arial" w:hAnsi="Arial" w:cs="Arial"/>
                <w:sz w:val="16"/>
                <w:szCs w:val="16"/>
              </w:rPr>
              <w:t xml:space="preserve"> +</w:t>
            </w:r>
          </w:p>
          <w:p w:rsidR="00A459C9" w:rsidRPr="007D06A0" w:rsidRDefault="00A459C9" w:rsidP="004F5697">
            <w:pPr>
              <w:ind w:left="113" w:right="113"/>
              <w:jc w:val="right"/>
              <w:rPr>
                <w:rFonts w:ascii="Arial" w:hAnsi="Arial" w:cs="Arial"/>
                <w:sz w:val="16"/>
                <w:szCs w:val="16"/>
              </w:rPr>
            </w:pPr>
          </w:p>
        </w:tc>
        <w:tc>
          <w:tcPr>
            <w:tcW w:w="444" w:type="dxa"/>
            <w:textDirection w:val="btLr"/>
          </w:tcPr>
          <w:p w:rsidR="00A459C9" w:rsidRPr="007D06A0" w:rsidRDefault="00A459C9" w:rsidP="004F5697">
            <w:pPr>
              <w:ind w:left="113" w:right="113"/>
              <w:jc w:val="right"/>
              <w:rPr>
                <w:rFonts w:ascii="Arial" w:hAnsi="Arial" w:cs="Arial"/>
                <w:sz w:val="16"/>
                <w:szCs w:val="16"/>
              </w:rPr>
            </w:pPr>
            <w:r>
              <w:rPr>
                <w:rFonts w:ascii="Arial" w:hAnsi="Arial" w:cs="Arial"/>
                <w:sz w:val="16"/>
                <w:szCs w:val="16"/>
              </w:rPr>
              <w:t>76 -</w:t>
            </w:r>
            <w:r w:rsidRPr="007D06A0">
              <w:rPr>
                <w:rFonts w:ascii="Arial" w:hAnsi="Arial" w:cs="Arial"/>
                <w:sz w:val="16"/>
                <w:szCs w:val="16"/>
              </w:rPr>
              <w:t xml:space="preserve"> 80</w:t>
            </w:r>
          </w:p>
        </w:tc>
        <w:tc>
          <w:tcPr>
            <w:tcW w:w="444" w:type="dxa"/>
            <w:tcBorders>
              <w:right w:val="thinThickSmallGap" w:sz="24" w:space="0" w:color="auto"/>
            </w:tcBorders>
            <w:textDirection w:val="btLr"/>
          </w:tcPr>
          <w:p w:rsidR="00A459C9" w:rsidRPr="007D06A0" w:rsidRDefault="00A459C9" w:rsidP="004F5697">
            <w:pPr>
              <w:ind w:left="113" w:right="113"/>
              <w:jc w:val="right"/>
              <w:rPr>
                <w:rFonts w:ascii="Arial" w:hAnsi="Arial" w:cs="Arial"/>
                <w:sz w:val="16"/>
                <w:szCs w:val="16"/>
              </w:rPr>
            </w:pPr>
            <w:r w:rsidRPr="007D06A0">
              <w:rPr>
                <w:rFonts w:ascii="Arial" w:hAnsi="Arial" w:cs="Arial"/>
                <w:sz w:val="16"/>
                <w:szCs w:val="16"/>
              </w:rPr>
              <w:t xml:space="preserve">70 </w:t>
            </w:r>
            <w:r>
              <w:rPr>
                <w:rFonts w:ascii="Arial" w:hAnsi="Arial" w:cs="Arial"/>
                <w:sz w:val="16"/>
                <w:szCs w:val="16"/>
              </w:rPr>
              <w:t>-75</w:t>
            </w:r>
          </w:p>
        </w:tc>
        <w:tc>
          <w:tcPr>
            <w:tcW w:w="444" w:type="dxa"/>
            <w:tcBorders>
              <w:left w:val="thinThickSmallGap" w:sz="24" w:space="0" w:color="auto"/>
            </w:tcBorders>
            <w:textDirection w:val="btLr"/>
          </w:tcPr>
          <w:p w:rsidR="00A459C9" w:rsidRPr="007D06A0" w:rsidRDefault="00A459C9" w:rsidP="004F5697">
            <w:pPr>
              <w:ind w:left="113" w:right="113"/>
              <w:jc w:val="center"/>
              <w:rPr>
                <w:rFonts w:ascii="Arial" w:hAnsi="Arial" w:cs="Arial"/>
                <w:sz w:val="16"/>
                <w:szCs w:val="16"/>
              </w:rPr>
            </w:pPr>
            <w:r>
              <w:rPr>
                <w:rFonts w:ascii="Arial" w:hAnsi="Arial" w:cs="Arial"/>
                <w:sz w:val="16"/>
                <w:szCs w:val="16"/>
              </w:rPr>
              <w:t>67 - 69</w:t>
            </w:r>
          </w:p>
          <w:p w:rsidR="00A459C9" w:rsidRPr="007D06A0" w:rsidRDefault="00A459C9" w:rsidP="004F5697">
            <w:pPr>
              <w:ind w:left="113" w:right="113"/>
              <w:jc w:val="right"/>
              <w:rPr>
                <w:rFonts w:ascii="Arial" w:hAnsi="Arial" w:cs="Arial"/>
                <w:sz w:val="16"/>
                <w:szCs w:val="16"/>
              </w:rPr>
            </w:pPr>
          </w:p>
        </w:tc>
        <w:tc>
          <w:tcPr>
            <w:tcW w:w="444" w:type="dxa"/>
            <w:textDirection w:val="btLr"/>
          </w:tcPr>
          <w:p w:rsidR="00A459C9" w:rsidRPr="007D06A0" w:rsidRDefault="00A459C9" w:rsidP="004F5697">
            <w:pPr>
              <w:ind w:left="113" w:right="113"/>
              <w:jc w:val="right"/>
              <w:rPr>
                <w:rFonts w:ascii="Arial" w:hAnsi="Arial" w:cs="Arial"/>
                <w:sz w:val="16"/>
                <w:szCs w:val="16"/>
              </w:rPr>
            </w:pPr>
            <w:r>
              <w:rPr>
                <w:rFonts w:ascii="Arial" w:hAnsi="Arial" w:cs="Arial"/>
                <w:sz w:val="16"/>
                <w:szCs w:val="16"/>
              </w:rPr>
              <w:t>64 - 66</w:t>
            </w:r>
          </w:p>
          <w:p w:rsidR="00A459C9" w:rsidRPr="007D06A0" w:rsidRDefault="00A459C9" w:rsidP="004F5697">
            <w:pPr>
              <w:ind w:left="113" w:right="113"/>
              <w:jc w:val="right"/>
              <w:rPr>
                <w:rFonts w:ascii="Arial" w:hAnsi="Arial" w:cs="Arial"/>
                <w:sz w:val="16"/>
                <w:szCs w:val="16"/>
              </w:rPr>
            </w:pPr>
          </w:p>
        </w:tc>
        <w:tc>
          <w:tcPr>
            <w:tcW w:w="444" w:type="dxa"/>
            <w:tcBorders>
              <w:right w:val="thinThickSmallGap" w:sz="24" w:space="0" w:color="auto"/>
            </w:tcBorders>
            <w:textDirection w:val="btLr"/>
          </w:tcPr>
          <w:p w:rsidR="00A459C9" w:rsidRPr="007D06A0" w:rsidRDefault="00A459C9" w:rsidP="004F5697">
            <w:pPr>
              <w:ind w:left="113" w:right="113"/>
              <w:jc w:val="right"/>
              <w:rPr>
                <w:rFonts w:ascii="Arial" w:hAnsi="Arial" w:cs="Arial"/>
                <w:sz w:val="16"/>
                <w:szCs w:val="16"/>
              </w:rPr>
            </w:pPr>
            <w:r>
              <w:rPr>
                <w:rFonts w:ascii="Arial" w:hAnsi="Arial" w:cs="Arial"/>
                <w:sz w:val="16"/>
                <w:szCs w:val="16"/>
              </w:rPr>
              <w:t>60 - 63</w:t>
            </w:r>
          </w:p>
        </w:tc>
        <w:tc>
          <w:tcPr>
            <w:tcW w:w="444" w:type="dxa"/>
            <w:tcBorders>
              <w:left w:val="thinThickSmallGap" w:sz="24" w:space="0" w:color="auto"/>
            </w:tcBorders>
            <w:textDirection w:val="btLr"/>
          </w:tcPr>
          <w:p w:rsidR="00A459C9" w:rsidRPr="007D06A0" w:rsidRDefault="00A459C9" w:rsidP="004F5697">
            <w:pPr>
              <w:ind w:left="113" w:right="113"/>
              <w:jc w:val="right"/>
              <w:rPr>
                <w:rFonts w:ascii="Arial" w:hAnsi="Arial" w:cs="Arial"/>
                <w:sz w:val="16"/>
                <w:szCs w:val="16"/>
              </w:rPr>
            </w:pPr>
            <w:r>
              <w:rPr>
                <w:rFonts w:ascii="Arial" w:hAnsi="Arial" w:cs="Arial"/>
                <w:sz w:val="16"/>
                <w:szCs w:val="16"/>
              </w:rPr>
              <w:t>57 - 59</w:t>
            </w:r>
          </w:p>
          <w:p w:rsidR="00A459C9" w:rsidRPr="007D06A0" w:rsidRDefault="00A459C9" w:rsidP="004F5697">
            <w:pPr>
              <w:ind w:left="113" w:right="113"/>
              <w:jc w:val="right"/>
              <w:rPr>
                <w:rFonts w:ascii="Arial" w:hAnsi="Arial" w:cs="Arial"/>
                <w:sz w:val="16"/>
                <w:szCs w:val="16"/>
              </w:rPr>
            </w:pPr>
          </w:p>
        </w:tc>
        <w:tc>
          <w:tcPr>
            <w:tcW w:w="444" w:type="dxa"/>
            <w:textDirection w:val="btLr"/>
          </w:tcPr>
          <w:p w:rsidR="00A459C9" w:rsidRPr="007D06A0" w:rsidRDefault="00A459C9" w:rsidP="004F5697">
            <w:pPr>
              <w:ind w:left="113" w:right="113"/>
              <w:jc w:val="right"/>
              <w:rPr>
                <w:rFonts w:ascii="Arial" w:hAnsi="Arial" w:cs="Arial"/>
                <w:sz w:val="16"/>
                <w:szCs w:val="16"/>
              </w:rPr>
            </w:pPr>
            <w:r>
              <w:rPr>
                <w:rFonts w:ascii="Arial" w:hAnsi="Arial" w:cs="Arial"/>
                <w:sz w:val="16"/>
                <w:szCs w:val="16"/>
              </w:rPr>
              <w:t>54 - 56</w:t>
            </w:r>
          </w:p>
          <w:p w:rsidR="00A459C9" w:rsidRPr="007D06A0" w:rsidRDefault="00A459C9" w:rsidP="004F5697">
            <w:pPr>
              <w:ind w:left="113" w:right="113"/>
              <w:jc w:val="right"/>
              <w:rPr>
                <w:rFonts w:ascii="Arial" w:hAnsi="Arial" w:cs="Arial"/>
                <w:sz w:val="16"/>
                <w:szCs w:val="16"/>
              </w:rPr>
            </w:pPr>
          </w:p>
        </w:tc>
        <w:tc>
          <w:tcPr>
            <w:tcW w:w="444" w:type="dxa"/>
            <w:tcBorders>
              <w:right w:val="thinThickSmallGap" w:sz="24" w:space="0" w:color="auto"/>
            </w:tcBorders>
            <w:textDirection w:val="btLr"/>
          </w:tcPr>
          <w:p w:rsidR="00A459C9" w:rsidRPr="007D06A0" w:rsidRDefault="00A459C9" w:rsidP="004F5697">
            <w:pPr>
              <w:ind w:left="113" w:right="113"/>
              <w:jc w:val="right"/>
              <w:rPr>
                <w:rFonts w:ascii="Arial" w:hAnsi="Arial" w:cs="Arial"/>
                <w:sz w:val="16"/>
                <w:szCs w:val="16"/>
              </w:rPr>
            </w:pPr>
            <w:r>
              <w:rPr>
                <w:rFonts w:ascii="Arial" w:hAnsi="Arial" w:cs="Arial"/>
                <w:sz w:val="16"/>
                <w:szCs w:val="16"/>
              </w:rPr>
              <w:t>50 - 53</w:t>
            </w:r>
          </w:p>
        </w:tc>
        <w:tc>
          <w:tcPr>
            <w:tcW w:w="444" w:type="dxa"/>
            <w:tcBorders>
              <w:left w:val="thinThickSmallGap" w:sz="24" w:space="0" w:color="auto"/>
            </w:tcBorders>
            <w:textDirection w:val="btLr"/>
          </w:tcPr>
          <w:p w:rsidR="00A459C9" w:rsidRPr="007D06A0" w:rsidRDefault="00A459C9" w:rsidP="004F5697">
            <w:pPr>
              <w:ind w:left="113" w:right="113"/>
              <w:jc w:val="right"/>
              <w:rPr>
                <w:rFonts w:ascii="Arial" w:hAnsi="Arial" w:cs="Arial"/>
                <w:sz w:val="16"/>
                <w:szCs w:val="16"/>
              </w:rPr>
            </w:pPr>
            <w:r>
              <w:rPr>
                <w:rFonts w:ascii="Arial" w:hAnsi="Arial" w:cs="Arial"/>
                <w:sz w:val="16"/>
                <w:szCs w:val="16"/>
              </w:rPr>
              <w:t>47 - 49</w:t>
            </w:r>
          </w:p>
          <w:p w:rsidR="00A459C9" w:rsidRPr="007D06A0" w:rsidRDefault="00A459C9" w:rsidP="004F5697">
            <w:pPr>
              <w:ind w:left="113" w:right="113"/>
              <w:jc w:val="right"/>
              <w:rPr>
                <w:rFonts w:ascii="Arial" w:hAnsi="Arial" w:cs="Arial"/>
                <w:sz w:val="16"/>
                <w:szCs w:val="16"/>
              </w:rPr>
            </w:pPr>
          </w:p>
        </w:tc>
        <w:tc>
          <w:tcPr>
            <w:tcW w:w="444" w:type="dxa"/>
            <w:textDirection w:val="btLr"/>
          </w:tcPr>
          <w:p w:rsidR="00A459C9" w:rsidRPr="007D06A0" w:rsidRDefault="00A459C9" w:rsidP="004F5697">
            <w:pPr>
              <w:ind w:left="113" w:right="113"/>
              <w:jc w:val="right"/>
              <w:rPr>
                <w:rFonts w:ascii="Arial" w:hAnsi="Arial" w:cs="Arial"/>
                <w:sz w:val="16"/>
                <w:szCs w:val="16"/>
              </w:rPr>
            </w:pPr>
            <w:r>
              <w:rPr>
                <w:rFonts w:ascii="Arial" w:hAnsi="Arial" w:cs="Arial"/>
                <w:sz w:val="16"/>
                <w:szCs w:val="16"/>
              </w:rPr>
              <w:t>44 - 46</w:t>
            </w:r>
          </w:p>
          <w:p w:rsidR="00A459C9" w:rsidRPr="007D06A0" w:rsidRDefault="00A459C9" w:rsidP="004F5697">
            <w:pPr>
              <w:ind w:left="113" w:right="113"/>
              <w:jc w:val="right"/>
              <w:rPr>
                <w:rFonts w:ascii="Arial" w:hAnsi="Arial" w:cs="Arial"/>
                <w:sz w:val="16"/>
                <w:szCs w:val="16"/>
              </w:rPr>
            </w:pPr>
          </w:p>
        </w:tc>
        <w:tc>
          <w:tcPr>
            <w:tcW w:w="444" w:type="dxa"/>
            <w:tcBorders>
              <w:right w:val="thinThickSmallGap" w:sz="24" w:space="0" w:color="auto"/>
            </w:tcBorders>
            <w:textDirection w:val="btLr"/>
          </w:tcPr>
          <w:p w:rsidR="00A459C9" w:rsidRPr="007D06A0" w:rsidRDefault="00A459C9" w:rsidP="004F5697">
            <w:pPr>
              <w:ind w:left="113" w:right="113"/>
              <w:jc w:val="right"/>
              <w:rPr>
                <w:rFonts w:ascii="Arial" w:hAnsi="Arial" w:cs="Arial"/>
                <w:sz w:val="16"/>
                <w:szCs w:val="16"/>
              </w:rPr>
            </w:pPr>
            <w:r>
              <w:rPr>
                <w:rFonts w:ascii="Arial" w:hAnsi="Arial" w:cs="Arial"/>
                <w:sz w:val="16"/>
                <w:szCs w:val="16"/>
              </w:rPr>
              <w:t>40 - 43</w:t>
            </w:r>
          </w:p>
        </w:tc>
        <w:tc>
          <w:tcPr>
            <w:tcW w:w="444" w:type="dxa"/>
            <w:tcBorders>
              <w:left w:val="thinThickSmallGap" w:sz="24" w:space="0" w:color="auto"/>
            </w:tcBorders>
            <w:textDirection w:val="btLr"/>
          </w:tcPr>
          <w:p w:rsidR="00A459C9" w:rsidRPr="007D06A0" w:rsidRDefault="00A459C9" w:rsidP="004F5697">
            <w:pPr>
              <w:ind w:left="113" w:right="113"/>
              <w:jc w:val="right"/>
              <w:rPr>
                <w:rFonts w:ascii="Arial" w:hAnsi="Arial" w:cs="Arial"/>
                <w:sz w:val="16"/>
                <w:szCs w:val="16"/>
              </w:rPr>
            </w:pPr>
            <w:r w:rsidRPr="007D06A0">
              <w:rPr>
                <w:rFonts w:ascii="Arial" w:hAnsi="Arial" w:cs="Arial"/>
                <w:sz w:val="16"/>
                <w:szCs w:val="16"/>
              </w:rPr>
              <w:t>30-39</w:t>
            </w:r>
          </w:p>
        </w:tc>
        <w:tc>
          <w:tcPr>
            <w:tcW w:w="444" w:type="dxa"/>
            <w:textDirection w:val="btLr"/>
          </w:tcPr>
          <w:p w:rsidR="00A459C9" w:rsidRPr="007D06A0" w:rsidRDefault="00A459C9" w:rsidP="004F5697">
            <w:pPr>
              <w:ind w:left="113" w:right="113"/>
              <w:jc w:val="right"/>
              <w:rPr>
                <w:rFonts w:ascii="Arial" w:hAnsi="Arial" w:cs="Arial"/>
                <w:sz w:val="16"/>
                <w:szCs w:val="16"/>
              </w:rPr>
            </w:pPr>
            <w:r w:rsidRPr="007D06A0">
              <w:rPr>
                <w:rFonts w:ascii="Arial" w:hAnsi="Arial" w:cs="Arial"/>
                <w:sz w:val="16"/>
                <w:szCs w:val="16"/>
              </w:rPr>
              <w:t>20-29</w:t>
            </w:r>
          </w:p>
        </w:tc>
        <w:tc>
          <w:tcPr>
            <w:tcW w:w="444" w:type="dxa"/>
            <w:textDirection w:val="btLr"/>
          </w:tcPr>
          <w:p w:rsidR="00A459C9" w:rsidRPr="007D06A0" w:rsidRDefault="00A459C9" w:rsidP="004F5697">
            <w:pPr>
              <w:ind w:left="113" w:right="113"/>
              <w:jc w:val="right"/>
              <w:rPr>
                <w:rFonts w:ascii="Arial" w:hAnsi="Arial" w:cs="Arial"/>
                <w:sz w:val="16"/>
                <w:szCs w:val="16"/>
              </w:rPr>
            </w:pPr>
            <w:r w:rsidRPr="007D06A0">
              <w:rPr>
                <w:rFonts w:ascii="Arial" w:hAnsi="Arial" w:cs="Arial"/>
                <w:sz w:val="16"/>
                <w:szCs w:val="16"/>
              </w:rPr>
              <w:t>1- 19</w:t>
            </w:r>
          </w:p>
          <w:p w:rsidR="00A459C9" w:rsidRPr="007D06A0" w:rsidRDefault="00A459C9" w:rsidP="004F5697">
            <w:pPr>
              <w:ind w:left="113" w:right="113"/>
              <w:jc w:val="right"/>
              <w:rPr>
                <w:rFonts w:ascii="Arial" w:hAnsi="Arial" w:cs="Arial"/>
                <w:sz w:val="16"/>
                <w:szCs w:val="16"/>
              </w:rPr>
            </w:pPr>
          </w:p>
        </w:tc>
        <w:tc>
          <w:tcPr>
            <w:tcW w:w="444" w:type="dxa"/>
            <w:textDirection w:val="btLr"/>
          </w:tcPr>
          <w:p w:rsidR="00A459C9" w:rsidRPr="007D06A0" w:rsidRDefault="00A459C9" w:rsidP="004F5697">
            <w:pPr>
              <w:ind w:left="113" w:right="113"/>
              <w:jc w:val="right"/>
              <w:rPr>
                <w:rFonts w:ascii="Arial" w:hAnsi="Arial" w:cs="Arial"/>
                <w:sz w:val="16"/>
                <w:szCs w:val="16"/>
              </w:rPr>
            </w:pPr>
            <w:r w:rsidRPr="007D06A0">
              <w:rPr>
                <w:rFonts w:ascii="Arial" w:hAnsi="Arial" w:cs="Arial"/>
                <w:sz w:val="16"/>
                <w:szCs w:val="16"/>
              </w:rPr>
              <w:t>0</w:t>
            </w:r>
          </w:p>
        </w:tc>
      </w:tr>
      <w:tr w:rsidR="00A459C9" w:rsidRPr="00080310" w:rsidTr="00A459C9">
        <w:trPr>
          <w:gridAfter w:val="1"/>
          <w:wAfter w:w="6" w:type="dxa"/>
          <w:cantSplit/>
          <w:trHeight w:val="717"/>
        </w:trPr>
        <w:tc>
          <w:tcPr>
            <w:tcW w:w="3219" w:type="dxa"/>
            <w:vAlign w:val="center"/>
          </w:tcPr>
          <w:p w:rsidR="00A459C9" w:rsidRPr="0034083D" w:rsidRDefault="00A459C9" w:rsidP="00A459C9">
            <w:pPr>
              <w:rPr>
                <w:rFonts w:cs="Arial"/>
              </w:rPr>
            </w:pPr>
            <w:r w:rsidRPr="00A459C9">
              <w:rPr>
                <w:rFonts w:ascii="Arial" w:hAnsi="Arial" w:cs="Arial"/>
              </w:rPr>
              <w:t>Reflect on a portfolio of evidence that supports a claim for academic credit accurately reflecting on their learning experience</w:t>
            </w:r>
          </w:p>
        </w:tc>
        <w:tc>
          <w:tcPr>
            <w:tcW w:w="444" w:type="dxa"/>
          </w:tcPr>
          <w:p w:rsidR="00A459C9" w:rsidRPr="00080310" w:rsidRDefault="00A459C9" w:rsidP="004F5697">
            <w:pPr>
              <w:rPr>
                <w:rFonts w:ascii="Arial" w:hAnsi="Arial" w:cs="Arial"/>
                <w:sz w:val="20"/>
                <w:szCs w:val="20"/>
              </w:rPr>
            </w:pPr>
          </w:p>
        </w:tc>
        <w:tc>
          <w:tcPr>
            <w:tcW w:w="444" w:type="dxa"/>
          </w:tcPr>
          <w:p w:rsidR="00A459C9" w:rsidRPr="00080310" w:rsidRDefault="00A459C9" w:rsidP="004F5697">
            <w:pPr>
              <w:rPr>
                <w:rFonts w:ascii="Arial" w:hAnsi="Arial" w:cs="Arial"/>
                <w:sz w:val="20"/>
                <w:szCs w:val="20"/>
              </w:rPr>
            </w:pPr>
          </w:p>
        </w:tc>
        <w:tc>
          <w:tcPr>
            <w:tcW w:w="444" w:type="dxa"/>
            <w:tcBorders>
              <w:right w:val="thinThickSmallGap" w:sz="24" w:space="0" w:color="auto"/>
            </w:tcBorders>
          </w:tcPr>
          <w:p w:rsidR="00A459C9" w:rsidRPr="00080310" w:rsidRDefault="00A459C9" w:rsidP="004F5697">
            <w:pPr>
              <w:rPr>
                <w:rFonts w:ascii="Arial" w:hAnsi="Arial" w:cs="Arial"/>
                <w:sz w:val="20"/>
                <w:szCs w:val="20"/>
              </w:rPr>
            </w:pPr>
          </w:p>
        </w:tc>
        <w:tc>
          <w:tcPr>
            <w:tcW w:w="444" w:type="dxa"/>
            <w:tcBorders>
              <w:left w:val="thinThickSmallGap" w:sz="24" w:space="0" w:color="auto"/>
            </w:tcBorders>
          </w:tcPr>
          <w:p w:rsidR="00A459C9" w:rsidRPr="00080310" w:rsidRDefault="00A459C9" w:rsidP="004F5697">
            <w:pPr>
              <w:rPr>
                <w:rFonts w:ascii="Arial" w:hAnsi="Arial" w:cs="Arial"/>
                <w:sz w:val="20"/>
                <w:szCs w:val="20"/>
              </w:rPr>
            </w:pPr>
          </w:p>
        </w:tc>
        <w:tc>
          <w:tcPr>
            <w:tcW w:w="444" w:type="dxa"/>
          </w:tcPr>
          <w:p w:rsidR="00A459C9" w:rsidRPr="00080310" w:rsidRDefault="00A459C9" w:rsidP="004F5697">
            <w:pPr>
              <w:rPr>
                <w:rFonts w:ascii="Arial" w:hAnsi="Arial" w:cs="Arial"/>
                <w:sz w:val="20"/>
                <w:szCs w:val="20"/>
              </w:rPr>
            </w:pPr>
          </w:p>
        </w:tc>
        <w:tc>
          <w:tcPr>
            <w:tcW w:w="444" w:type="dxa"/>
            <w:tcBorders>
              <w:right w:val="thinThickSmallGap" w:sz="24" w:space="0" w:color="auto"/>
            </w:tcBorders>
          </w:tcPr>
          <w:p w:rsidR="00A459C9" w:rsidRPr="00080310" w:rsidRDefault="00A459C9" w:rsidP="004F5697">
            <w:pPr>
              <w:rPr>
                <w:rFonts w:ascii="Arial" w:hAnsi="Arial" w:cs="Arial"/>
                <w:sz w:val="20"/>
                <w:szCs w:val="20"/>
              </w:rPr>
            </w:pPr>
          </w:p>
        </w:tc>
        <w:tc>
          <w:tcPr>
            <w:tcW w:w="444" w:type="dxa"/>
            <w:tcBorders>
              <w:left w:val="thinThickSmallGap" w:sz="24" w:space="0" w:color="auto"/>
            </w:tcBorders>
          </w:tcPr>
          <w:p w:rsidR="00A459C9" w:rsidRPr="00080310" w:rsidRDefault="00A459C9" w:rsidP="004F5697">
            <w:pPr>
              <w:rPr>
                <w:rFonts w:ascii="Arial" w:hAnsi="Arial" w:cs="Arial"/>
                <w:sz w:val="20"/>
                <w:szCs w:val="20"/>
              </w:rPr>
            </w:pPr>
          </w:p>
        </w:tc>
        <w:tc>
          <w:tcPr>
            <w:tcW w:w="444" w:type="dxa"/>
          </w:tcPr>
          <w:p w:rsidR="00A459C9" w:rsidRPr="00080310" w:rsidRDefault="00A459C9" w:rsidP="004F5697">
            <w:pPr>
              <w:rPr>
                <w:rFonts w:ascii="Arial" w:hAnsi="Arial" w:cs="Arial"/>
                <w:sz w:val="20"/>
                <w:szCs w:val="20"/>
              </w:rPr>
            </w:pPr>
          </w:p>
        </w:tc>
        <w:tc>
          <w:tcPr>
            <w:tcW w:w="444" w:type="dxa"/>
            <w:tcBorders>
              <w:right w:val="thinThickSmallGap" w:sz="24" w:space="0" w:color="auto"/>
            </w:tcBorders>
          </w:tcPr>
          <w:p w:rsidR="00A459C9" w:rsidRPr="00080310" w:rsidRDefault="00A459C9" w:rsidP="004F5697">
            <w:pPr>
              <w:rPr>
                <w:rFonts w:ascii="Arial" w:hAnsi="Arial" w:cs="Arial"/>
                <w:sz w:val="20"/>
                <w:szCs w:val="20"/>
              </w:rPr>
            </w:pPr>
          </w:p>
        </w:tc>
        <w:tc>
          <w:tcPr>
            <w:tcW w:w="444" w:type="dxa"/>
            <w:tcBorders>
              <w:left w:val="thinThickSmallGap" w:sz="24" w:space="0" w:color="auto"/>
            </w:tcBorders>
          </w:tcPr>
          <w:p w:rsidR="00A459C9" w:rsidRPr="00080310" w:rsidRDefault="00A459C9" w:rsidP="004F5697">
            <w:pPr>
              <w:rPr>
                <w:rFonts w:ascii="Arial" w:hAnsi="Arial" w:cs="Arial"/>
                <w:sz w:val="20"/>
                <w:szCs w:val="20"/>
              </w:rPr>
            </w:pPr>
          </w:p>
        </w:tc>
        <w:tc>
          <w:tcPr>
            <w:tcW w:w="444" w:type="dxa"/>
          </w:tcPr>
          <w:p w:rsidR="00A459C9" w:rsidRPr="00080310" w:rsidRDefault="00A459C9" w:rsidP="004F5697">
            <w:pPr>
              <w:rPr>
                <w:rFonts w:ascii="Arial" w:hAnsi="Arial" w:cs="Arial"/>
                <w:sz w:val="20"/>
                <w:szCs w:val="20"/>
              </w:rPr>
            </w:pPr>
          </w:p>
        </w:tc>
        <w:tc>
          <w:tcPr>
            <w:tcW w:w="444" w:type="dxa"/>
            <w:tcBorders>
              <w:right w:val="thinThickSmallGap" w:sz="24" w:space="0" w:color="auto"/>
            </w:tcBorders>
          </w:tcPr>
          <w:p w:rsidR="00A459C9" w:rsidRPr="00080310" w:rsidRDefault="00A459C9" w:rsidP="004F5697">
            <w:pPr>
              <w:rPr>
                <w:rFonts w:ascii="Arial" w:hAnsi="Arial" w:cs="Arial"/>
                <w:sz w:val="20"/>
                <w:szCs w:val="20"/>
              </w:rPr>
            </w:pPr>
          </w:p>
        </w:tc>
        <w:tc>
          <w:tcPr>
            <w:tcW w:w="444" w:type="dxa"/>
            <w:tcBorders>
              <w:left w:val="thinThickSmallGap" w:sz="24" w:space="0" w:color="auto"/>
            </w:tcBorders>
          </w:tcPr>
          <w:p w:rsidR="00A459C9" w:rsidRPr="00080310" w:rsidRDefault="00A459C9" w:rsidP="004F5697">
            <w:pPr>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r>
      <w:tr w:rsidR="00A459C9" w:rsidRPr="00080310" w:rsidTr="00A459C9">
        <w:trPr>
          <w:gridAfter w:val="1"/>
          <w:wAfter w:w="6" w:type="dxa"/>
          <w:cantSplit/>
          <w:trHeight w:val="717"/>
        </w:trPr>
        <w:tc>
          <w:tcPr>
            <w:tcW w:w="3219" w:type="dxa"/>
            <w:vAlign w:val="center"/>
          </w:tcPr>
          <w:p w:rsidR="00A459C9" w:rsidRPr="0034083D" w:rsidRDefault="00A459C9" w:rsidP="00A459C9">
            <w:pPr>
              <w:rPr>
                <w:rFonts w:ascii="Arial" w:hAnsi="Arial" w:cs="Arial"/>
              </w:rPr>
            </w:pPr>
            <w:r>
              <w:rPr>
                <w:rFonts w:ascii="Arial" w:hAnsi="Arial" w:cs="Arial"/>
              </w:rPr>
              <w:t>C</w:t>
            </w:r>
            <w:r w:rsidRPr="0034083D">
              <w:rPr>
                <w:rFonts w:ascii="Arial" w:hAnsi="Arial" w:cs="Arial"/>
              </w:rPr>
              <w:t>ritically analyse their work and other activities to identify the learning that has taken place</w:t>
            </w:r>
          </w:p>
        </w:tc>
        <w:tc>
          <w:tcPr>
            <w:tcW w:w="444" w:type="dxa"/>
          </w:tcPr>
          <w:p w:rsidR="00A459C9" w:rsidRPr="00080310" w:rsidRDefault="00A459C9" w:rsidP="004F5697">
            <w:pPr>
              <w:rPr>
                <w:rFonts w:ascii="Arial" w:hAnsi="Arial" w:cs="Arial"/>
                <w:sz w:val="20"/>
                <w:szCs w:val="20"/>
              </w:rPr>
            </w:pPr>
          </w:p>
        </w:tc>
        <w:tc>
          <w:tcPr>
            <w:tcW w:w="444" w:type="dxa"/>
          </w:tcPr>
          <w:p w:rsidR="00A459C9" w:rsidRPr="00080310" w:rsidRDefault="00A459C9" w:rsidP="004F5697">
            <w:pPr>
              <w:rPr>
                <w:rFonts w:ascii="Arial" w:hAnsi="Arial" w:cs="Arial"/>
                <w:sz w:val="20"/>
                <w:szCs w:val="20"/>
              </w:rPr>
            </w:pPr>
          </w:p>
        </w:tc>
        <w:tc>
          <w:tcPr>
            <w:tcW w:w="444" w:type="dxa"/>
            <w:tcBorders>
              <w:right w:val="thinThickSmallGap" w:sz="24" w:space="0" w:color="auto"/>
            </w:tcBorders>
          </w:tcPr>
          <w:p w:rsidR="00A459C9" w:rsidRPr="00080310" w:rsidRDefault="00A459C9" w:rsidP="004F5697">
            <w:pPr>
              <w:rPr>
                <w:rFonts w:ascii="Arial" w:hAnsi="Arial" w:cs="Arial"/>
                <w:sz w:val="20"/>
                <w:szCs w:val="20"/>
              </w:rPr>
            </w:pPr>
          </w:p>
        </w:tc>
        <w:tc>
          <w:tcPr>
            <w:tcW w:w="444" w:type="dxa"/>
            <w:tcBorders>
              <w:left w:val="thinThickSmallGap" w:sz="24" w:space="0" w:color="auto"/>
            </w:tcBorders>
          </w:tcPr>
          <w:p w:rsidR="00A459C9" w:rsidRPr="00080310" w:rsidRDefault="00A459C9" w:rsidP="004F5697">
            <w:pPr>
              <w:rPr>
                <w:rFonts w:ascii="Arial" w:hAnsi="Arial" w:cs="Arial"/>
                <w:sz w:val="20"/>
                <w:szCs w:val="20"/>
              </w:rPr>
            </w:pPr>
          </w:p>
        </w:tc>
        <w:tc>
          <w:tcPr>
            <w:tcW w:w="444" w:type="dxa"/>
          </w:tcPr>
          <w:p w:rsidR="00A459C9" w:rsidRPr="00080310" w:rsidRDefault="00A459C9" w:rsidP="004F5697">
            <w:pPr>
              <w:rPr>
                <w:rFonts w:ascii="Arial" w:hAnsi="Arial" w:cs="Arial"/>
                <w:sz w:val="20"/>
                <w:szCs w:val="20"/>
              </w:rPr>
            </w:pPr>
          </w:p>
        </w:tc>
        <w:tc>
          <w:tcPr>
            <w:tcW w:w="444" w:type="dxa"/>
            <w:tcBorders>
              <w:right w:val="thinThickSmallGap" w:sz="24" w:space="0" w:color="auto"/>
            </w:tcBorders>
          </w:tcPr>
          <w:p w:rsidR="00A459C9" w:rsidRPr="00080310" w:rsidRDefault="00A459C9" w:rsidP="004F5697">
            <w:pPr>
              <w:rPr>
                <w:rFonts w:ascii="Arial" w:hAnsi="Arial" w:cs="Arial"/>
                <w:sz w:val="20"/>
                <w:szCs w:val="20"/>
              </w:rPr>
            </w:pPr>
          </w:p>
        </w:tc>
        <w:tc>
          <w:tcPr>
            <w:tcW w:w="444" w:type="dxa"/>
            <w:tcBorders>
              <w:left w:val="thinThickSmallGap" w:sz="24" w:space="0" w:color="auto"/>
            </w:tcBorders>
          </w:tcPr>
          <w:p w:rsidR="00A459C9" w:rsidRPr="00080310" w:rsidRDefault="00A459C9" w:rsidP="004F5697">
            <w:pPr>
              <w:rPr>
                <w:rFonts w:ascii="Arial" w:hAnsi="Arial" w:cs="Arial"/>
                <w:sz w:val="20"/>
                <w:szCs w:val="20"/>
              </w:rPr>
            </w:pPr>
          </w:p>
        </w:tc>
        <w:tc>
          <w:tcPr>
            <w:tcW w:w="444" w:type="dxa"/>
          </w:tcPr>
          <w:p w:rsidR="00A459C9" w:rsidRPr="00080310" w:rsidRDefault="00A459C9" w:rsidP="004F5697">
            <w:pPr>
              <w:rPr>
                <w:rFonts w:ascii="Arial" w:hAnsi="Arial" w:cs="Arial"/>
                <w:sz w:val="20"/>
                <w:szCs w:val="20"/>
              </w:rPr>
            </w:pPr>
          </w:p>
        </w:tc>
        <w:tc>
          <w:tcPr>
            <w:tcW w:w="444" w:type="dxa"/>
            <w:tcBorders>
              <w:right w:val="thinThickSmallGap" w:sz="24" w:space="0" w:color="auto"/>
            </w:tcBorders>
          </w:tcPr>
          <w:p w:rsidR="00A459C9" w:rsidRPr="00080310" w:rsidRDefault="00A459C9" w:rsidP="004F5697">
            <w:pPr>
              <w:rPr>
                <w:rFonts w:ascii="Arial" w:hAnsi="Arial" w:cs="Arial"/>
                <w:sz w:val="20"/>
                <w:szCs w:val="20"/>
              </w:rPr>
            </w:pPr>
          </w:p>
        </w:tc>
        <w:tc>
          <w:tcPr>
            <w:tcW w:w="444" w:type="dxa"/>
            <w:tcBorders>
              <w:left w:val="thinThickSmallGap" w:sz="24" w:space="0" w:color="auto"/>
            </w:tcBorders>
          </w:tcPr>
          <w:p w:rsidR="00A459C9" w:rsidRPr="00080310" w:rsidRDefault="00A459C9" w:rsidP="004F5697">
            <w:pPr>
              <w:rPr>
                <w:rFonts w:ascii="Arial" w:hAnsi="Arial" w:cs="Arial"/>
                <w:sz w:val="20"/>
                <w:szCs w:val="20"/>
              </w:rPr>
            </w:pPr>
          </w:p>
        </w:tc>
        <w:tc>
          <w:tcPr>
            <w:tcW w:w="444" w:type="dxa"/>
          </w:tcPr>
          <w:p w:rsidR="00A459C9" w:rsidRPr="00080310" w:rsidRDefault="00A459C9" w:rsidP="004F5697">
            <w:pPr>
              <w:rPr>
                <w:rFonts w:ascii="Arial" w:hAnsi="Arial" w:cs="Arial"/>
                <w:sz w:val="20"/>
                <w:szCs w:val="20"/>
              </w:rPr>
            </w:pPr>
          </w:p>
        </w:tc>
        <w:tc>
          <w:tcPr>
            <w:tcW w:w="444" w:type="dxa"/>
            <w:tcBorders>
              <w:right w:val="thinThickSmallGap" w:sz="24" w:space="0" w:color="auto"/>
            </w:tcBorders>
          </w:tcPr>
          <w:p w:rsidR="00A459C9" w:rsidRPr="00080310" w:rsidRDefault="00A459C9" w:rsidP="004F5697">
            <w:pPr>
              <w:rPr>
                <w:rFonts w:ascii="Arial" w:hAnsi="Arial" w:cs="Arial"/>
                <w:sz w:val="20"/>
                <w:szCs w:val="20"/>
              </w:rPr>
            </w:pPr>
          </w:p>
        </w:tc>
        <w:tc>
          <w:tcPr>
            <w:tcW w:w="444" w:type="dxa"/>
            <w:tcBorders>
              <w:left w:val="thinThickSmallGap" w:sz="24" w:space="0" w:color="auto"/>
            </w:tcBorders>
          </w:tcPr>
          <w:p w:rsidR="00A459C9" w:rsidRPr="00080310" w:rsidRDefault="00A459C9" w:rsidP="004F5697">
            <w:pPr>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r>
      <w:tr w:rsidR="00A459C9" w:rsidRPr="00080310" w:rsidTr="00A459C9">
        <w:trPr>
          <w:gridAfter w:val="1"/>
          <w:wAfter w:w="6" w:type="dxa"/>
          <w:cantSplit/>
          <w:trHeight w:val="967"/>
        </w:trPr>
        <w:tc>
          <w:tcPr>
            <w:tcW w:w="3219" w:type="dxa"/>
            <w:vAlign w:val="center"/>
          </w:tcPr>
          <w:p w:rsidR="00A459C9" w:rsidRPr="0034083D" w:rsidRDefault="00A459C9" w:rsidP="00A459C9">
            <w:pPr>
              <w:rPr>
                <w:rFonts w:ascii="Arial" w:hAnsi="Arial" w:cs="Arial"/>
              </w:rPr>
            </w:pPr>
            <w:r>
              <w:rPr>
                <w:rFonts w:ascii="Arial" w:hAnsi="Arial" w:cs="Arial"/>
              </w:rPr>
              <w:t>D</w:t>
            </w:r>
            <w:r w:rsidRPr="0034083D">
              <w:rPr>
                <w:rFonts w:ascii="Arial" w:hAnsi="Arial" w:cs="Arial"/>
              </w:rPr>
              <w:t>evelop a vocabulary to define their own learning and relate this learning to the College’s assessment criteria</w:t>
            </w:r>
          </w:p>
        </w:tc>
        <w:tc>
          <w:tcPr>
            <w:tcW w:w="444" w:type="dxa"/>
          </w:tcPr>
          <w:p w:rsidR="00A459C9" w:rsidRPr="00080310" w:rsidRDefault="00A459C9" w:rsidP="004F5697">
            <w:pPr>
              <w:spacing w:before="120" w:after="120"/>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08031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080310" w:rsidRDefault="00A459C9" w:rsidP="004F5697">
            <w:pPr>
              <w:spacing w:before="120" w:after="120"/>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08031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080310" w:rsidRDefault="00A459C9" w:rsidP="004F5697">
            <w:pPr>
              <w:spacing w:before="120" w:after="120"/>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08031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080310" w:rsidRDefault="00A459C9" w:rsidP="004F5697">
            <w:pPr>
              <w:spacing w:before="120" w:after="120"/>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08031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080310" w:rsidRDefault="00A459C9" w:rsidP="004F5697">
            <w:pPr>
              <w:spacing w:before="120" w:after="120"/>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c>
          <w:tcPr>
            <w:tcW w:w="444" w:type="dxa"/>
          </w:tcPr>
          <w:p w:rsidR="00A459C9" w:rsidRPr="00080310" w:rsidRDefault="00A459C9" w:rsidP="004F5697">
            <w:pPr>
              <w:spacing w:before="120" w:after="120"/>
              <w:rPr>
                <w:rFonts w:ascii="Arial" w:hAnsi="Arial" w:cs="Arial"/>
                <w:sz w:val="20"/>
                <w:szCs w:val="20"/>
              </w:rPr>
            </w:pPr>
          </w:p>
        </w:tc>
      </w:tr>
      <w:tr w:rsidR="00A459C9" w:rsidRPr="007D06A0" w:rsidTr="00A459C9">
        <w:trPr>
          <w:gridAfter w:val="1"/>
          <w:wAfter w:w="6" w:type="dxa"/>
          <w:cantSplit/>
          <w:trHeight w:val="499"/>
        </w:trPr>
        <w:tc>
          <w:tcPr>
            <w:tcW w:w="3219" w:type="dxa"/>
            <w:vAlign w:val="center"/>
          </w:tcPr>
          <w:p w:rsidR="00A459C9" w:rsidRPr="0034083D" w:rsidRDefault="00A459C9" w:rsidP="00A459C9">
            <w:pPr>
              <w:rPr>
                <w:rFonts w:ascii="Arial" w:hAnsi="Arial" w:cs="Arial"/>
              </w:rPr>
            </w:pPr>
            <w:r>
              <w:rPr>
                <w:rFonts w:ascii="Arial" w:hAnsi="Arial" w:cs="Arial"/>
              </w:rPr>
              <w:t>C</w:t>
            </w:r>
            <w:r w:rsidRPr="0034083D">
              <w:rPr>
                <w:rFonts w:ascii="Arial" w:hAnsi="Arial" w:cs="Arial"/>
              </w:rPr>
              <w:t>ritically analyse and evaluate their learning experience</w:t>
            </w:r>
          </w:p>
        </w:tc>
        <w:tc>
          <w:tcPr>
            <w:tcW w:w="444" w:type="dxa"/>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9D42EA" w:rsidRDefault="00A459C9" w:rsidP="004F5697">
            <w:pPr>
              <w:spacing w:before="120" w:after="120"/>
              <w:rPr>
                <w:rFonts w:ascii="Arial" w:hAnsi="Arial" w:cs="Arial"/>
                <w:b/>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r>
      <w:tr w:rsidR="00A459C9" w:rsidRPr="007D06A0" w:rsidTr="00A459C9">
        <w:trPr>
          <w:gridAfter w:val="1"/>
          <w:wAfter w:w="6" w:type="dxa"/>
          <w:cantSplit/>
          <w:trHeight w:val="967"/>
        </w:trPr>
        <w:tc>
          <w:tcPr>
            <w:tcW w:w="3219" w:type="dxa"/>
            <w:vAlign w:val="center"/>
          </w:tcPr>
          <w:p w:rsidR="00A459C9" w:rsidRPr="0034083D" w:rsidRDefault="00A459C9" w:rsidP="00A459C9">
            <w:pPr>
              <w:rPr>
                <w:rFonts w:ascii="Arial" w:hAnsi="Arial" w:cs="Arial"/>
              </w:rPr>
            </w:pPr>
            <w:r>
              <w:rPr>
                <w:rFonts w:ascii="Arial" w:hAnsi="Arial" w:cs="Arial"/>
              </w:rPr>
              <w:t>C</w:t>
            </w:r>
            <w:r w:rsidRPr="0034083D">
              <w:rPr>
                <w:rFonts w:ascii="Arial" w:hAnsi="Arial" w:cs="Arial"/>
              </w:rPr>
              <w:t>ritically evaluate concepts, models and theories that underpin practice in their own workplace</w:t>
            </w:r>
          </w:p>
        </w:tc>
        <w:tc>
          <w:tcPr>
            <w:tcW w:w="444" w:type="dxa"/>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9D42EA" w:rsidRDefault="00A459C9" w:rsidP="004F5697">
            <w:pPr>
              <w:spacing w:before="120" w:after="120"/>
              <w:rPr>
                <w:rFonts w:ascii="Arial" w:hAnsi="Arial" w:cs="Arial"/>
                <w:b/>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Borders>
              <w:righ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Borders>
              <w:left w:val="thinThickSmallGap" w:sz="24" w:space="0" w:color="auto"/>
            </w:tcBorders>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c>
          <w:tcPr>
            <w:tcW w:w="444" w:type="dxa"/>
          </w:tcPr>
          <w:p w:rsidR="00A459C9" w:rsidRPr="007D06A0" w:rsidRDefault="00A459C9" w:rsidP="004F5697">
            <w:pPr>
              <w:spacing w:before="120" w:after="120"/>
              <w:rPr>
                <w:rFonts w:ascii="Arial" w:hAnsi="Arial" w:cs="Arial"/>
                <w:sz w:val="20"/>
                <w:szCs w:val="20"/>
              </w:rPr>
            </w:pPr>
          </w:p>
        </w:tc>
      </w:tr>
    </w:tbl>
    <w:p w:rsidR="00A459C9" w:rsidRPr="0034083D" w:rsidRDefault="00A459C9" w:rsidP="00A459C9">
      <w:pPr>
        <w:ind w:left="-709"/>
        <w:rPr>
          <w:rFonts w:ascii="Arial" w:hAnsi="Arial" w:cs="Arial"/>
        </w:rPr>
      </w:pPr>
    </w:p>
    <w:p w:rsidR="00A459C9" w:rsidRDefault="00A459C9" w:rsidP="00A459C9">
      <w:pPr>
        <w:ind w:left="-709"/>
        <w:rPr>
          <w:rFonts w:ascii="Arial" w:hAnsi="Arial" w:cs="Arial"/>
        </w:rPr>
      </w:pPr>
      <w:r w:rsidRPr="0034083D">
        <w:rPr>
          <w:rFonts w:ascii="Arial" w:hAnsi="Arial" w:cs="Arial"/>
        </w:rPr>
        <w:t>First Marker’s (1) comments</w:t>
      </w:r>
    </w:p>
    <w:p w:rsidR="00A459C9" w:rsidRDefault="00A459C9" w:rsidP="00A459C9">
      <w:pPr>
        <w:ind w:left="-709"/>
        <w:rPr>
          <w:rFonts w:ascii="Arial" w:hAnsi="Arial" w:cs="Arial"/>
        </w:rPr>
      </w:pPr>
    </w:p>
    <w:p w:rsidR="00A459C9" w:rsidRPr="002127A5" w:rsidRDefault="00A459C9" w:rsidP="00A459C9">
      <w:pPr>
        <w:ind w:left="-709"/>
        <w:jc w:val="both"/>
        <w:rPr>
          <w:rFonts w:ascii="Arial" w:hAnsi="Arial" w:cs="Arial"/>
        </w:rPr>
      </w:pPr>
    </w:p>
    <w:p w:rsidR="00A459C9" w:rsidRDefault="00A459C9" w:rsidP="00A459C9">
      <w:pPr>
        <w:ind w:left="-709"/>
        <w:jc w:val="both"/>
        <w:rPr>
          <w:rFonts w:ascii="Arial" w:hAnsi="Arial" w:cs="Arial"/>
        </w:rPr>
      </w:pPr>
    </w:p>
    <w:p w:rsidR="00A459C9" w:rsidRDefault="00A459C9" w:rsidP="00A459C9">
      <w:pPr>
        <w:ind w:left="-709"/>
        <w:jc w:val="both"/>
        <w:rPr>
          <w:rFonts w:ascii="Arial" w:hAnsi="Arial" w:cs="Arial"/>
          <w:lang w:val="en"/>
        </w:rPr>
      </w:pPr>
    </w:p>
    <w:p w:rsidR="00A459C9" w:rsidRPr="0034083D" w:rsidRDefault="00A459C9" w:rsidP="00A459C9">
      <w:pPr>
        <w:ind w:left="-709"/>
        <w:rPr>
          <w:rFonts w:ascii="Arial" w:hAnsi="Arial" w:cs="Arial"/>
        </w:rPr>
      </w:pPr>
      <w:r>
        <w:rPr>
          <w:rFonts w:ascii="Arial" w:hAnsi="Arial" w:cs="Arial"/>
        </w:rPr>
        <w:t>Name:</w:t>
      </w:r>
      <w:r>
        <w:rPr>
          <w:rFonts w:ascii="Arial" w:hAnsi="Arial" w:cs="Arial"/>
        </w:rPr>
        <w:tab/>
      </w:r>
      <w:r>
        <w:rPr>
          <w:rFonts w:ascii="Arial" w:hAnsi="Arial" w:cs="Arial"/>
        </w:rPr>
        <w:tab/>
      </w:r>
      <w:r>
        <w:rPr>
          <w:rFonts w:ascii="Arial" w:hAnsi="Arial" w:cs="Arial"/>
        </w:rPr>
        <w:tab/>
      </w:r>
      <w:r w:rsidRPr="0034083D">
        <w:rPr>
          <w:rFonts w:ascii="Arial" w:hAnsi="Arial" w:cs="Arial"/>
        </w:rPr>
        <w:tab/>
      </w:r>
      <w:r>
        <w:rPr>
          <w:rFonts w:ascii="Arial" w:hAnsi="Arial" w:cs="Arial"/>
        </w:rPr>
        <w:tab/>
      </w:r>
      <w:r w:rsidRPr="0034083D">
        <w:rPr>
          <w:rFonts w:ascii="Arial" w:hAnsi="Arial" w:cs="Arial"/>
        </w:rPr>
        <w:tab/>
        <w:t>Signature:</w:t>
      </w:r>
      <w:r>
        <w:rPr>
          <w:rFonts w:ascii="Arial" w:hAnsi="Arial" w:cs="Arial"/>
        </w:rPr>
        <w:t xml:space="preserve"> </w:t>
      </w:r>
    </w:p>
    <w:p w:rsidR="00A459C9" w:rsidRPr="0034083D" w:rsidRDefault="00A459C9" w:rsidP="00A459C9">
      <w:pPr>
        <w:ind w:left="-709"/>
        <w:rPr>
          <w:rFonts w:ascii="Arial" w:hAnsi="Arial" w:cs="Arial"/>
        </w:rPr>
      </w:pPr>
      <w:r w:rsidRPr="0034083D">
        <w:rPr>
          <w:rFonts w:ascii="Arial" w:hAnsi="Arial" w:cs="Arial"/>
        </w:rPr>
        <w:t xml:space="preserve">Dated: </w:t>
      </w:r>
      <w:r>
        <w:rPr>
          <w:rFonts w:ascii="Arial" w:hAnsi="Arial" w:cs="Arial"/>
        </w:rPr>
        <w:tab/>
      </w:r>
      <w:r>
        <w:rPr>
          <w:rFonts w:ascii="Arial" w:hAnsi="Arial" w:cs="Arial"/>
        </w:rPr>
        <w:tab/>
      </w:r>
    </w:p>
    <w:p w:rsidR="00A459C9" w:rsidRPr="0034083D" w:rsidRDefault="00A459C9" w:rsidP="00A459C9">
      <w:pPr>
        <w:rPr>
          <w:rFonts w:ascii="Arial" w:hAnsi="Arial" w:cs="Arial"/>
        </w:rPr>
      </w:pPr>
    </w:p>
    <w:p w:rsidR="00A459C9" w:rsidRPr="0034083D" w:rsidRDefault="00A459C9" w:rsidP="00A459C9">
      <w:pPr>
        <w:ind w:left="-706"/>
        <w:rPr>
          <w:rFonts w:ascii="Arial" w:hAnsi="Arial" w:cs="Arial"/>
        </w:rPr>
      </w:pPr>
      <w:r w:rsidRPr="0034083D">
        <w:rPr>
          <w:rFonts w:ascii="Arial" w:hAnsi="Arial" w:cs="Arial"/>
        </w:rPr>
        <w:t>Name:</w:t>
      </w:r>
      <w:r w:rsidRPr="0034083D">
        <w:rPr>
          <w:rFonts w:ascii="Arial" w:hAnsi="Arial" w:cs="Arial"/>
        </w:rPr>
        <w:tab/>
      </w:r>
      <w:r w:rsidRPr="0034083D">
        <w:rPr>
          <w:rFonts w:ascii="Arial" w:hAnsi="Arial" w:cs="Arial"/>
        </w:rPr>
        <w:tab/>
      </w:r>
      <w:r w:rsidRPr="0034083D">
        <w:rPr>
          <w:rFonts w:ascii="Arial" w:hAnsi="Arial" w:cs="Arial"/>
        </w:rPr>
        <w:tab/>
      </w:r>
      <w:r w:rsidRPr="0034083D">
        <w:rPr>
          <w:rFonts w:ascii="Arial" w:hAnsi="Arial" w:cs="Arial"/>
        </w:rPr>
        <w:tab/>
      </w:r>
      <w:r w:rsidRPr="0034083D">
        <w:rPr>
          <w:rFonts w:ascii="Arial" w:hAnsi="Arial" w:cs="Arial"/>
        </w:rPr>
        <w:tab/>
      </w:r>
      <w:r w:rsidRPr="0034083D">
        <w:rPr>
          <w:rFonts w:ascii="Arial" w:hAnsi="Arial" w:cs="Arial"/>
        </w:rPr>
        <w:tab/>
        <w:t>Signature:</w:t>
      </w:r>
      <w:r>
        <w:rPr>
          <w:rFonts w:ascii="Arial" w:hAnsi="Arial" w:cs="Arial"/>
        </w:rPr>
        <w:t xml:space="preserve"> </w:t>
      </w:r>
    </w:p>
    <w:p w:rsidR="00A459C9" w:rsidRPr="0034083D" w:rsidRDefault="00A459C9" w:rsidP="00A459C9">
      <w:pPr>
        <w:ind w:left="-706"/>
        <w:rPr>
          <w:rFonts w:ascii="Arial" w:hAnsi="Arial" w:cs="Arial"/>
        </w:rPr>
      </w:pPr>
    </w:p>
    <w:p w:rsidR="00A459C9" w:rsidRPr="0034083D" w:rsidRDefault="00A459C9" w:rsidP="00A459C9">
      <w:pPr>
        <w:ind w:left="-706"/>
        <w:rPr>
          <w:rFonts w:ascii="Arial" w:hAnsi="Arial" w:cs="Arial"/>
        </w:rPr>
      </w:pPr>
      <w:r w:rsidRPr="0034083D">
        <w:rPr>
          <w:rFonts w:ascii="Arial" w:hAnsi="Arial" w:cs="Arial"/>
        </w:rPr>
        <w:t>Dated:</w:t>
      </w:r>
      <w:r>
        <w:rPr>
          <w:rFonts w:ascii="Arial" w:hAnsi="Arial" w:cs="Arial"/>
        </w:rPr>
        <w:t xml:space="preserve"> </w:t>
      </w:r>
    </w:p>
    <w:p w:rsidR="00A459C9" w:rsidRPr="0034083D" w:rsidRDefault="00A459C9" w:rsidP="00A459C9">
      <w:pPr>
        <w:ind w:left="-706"/>
        <w:rPr>
          <w:rFonts w:ascii="Arial" w:hAnsi="Arial" w:cs="Arial"/>
          <w:b/>
        </w:rPr>
      </w:pPr>
    </w:p>
    <w:p w:rsidR="00A459C9" w:rsidRPr="0034083D" w:rsidRDefault="00A459C9" w:rsidP="00A459C9">
      <w:pPr>
        <w:ind w:left="-706"/>
        <w:rPr>
          <w:rFonts w:ascii="Arial" w:hAnsi="Arial" w:cs="Arial"/>
          <w:b/>
        </w:rPr>
      </w:pPr>
    </w:p>
    <w:p w:rsidR="00A459C9" w:rsidRPr="0034083D" w:rsidRDefault="00A459C9" w:rsidP="00A459C9">
      <w:pPr>
        <w:ind w:left="-706"/>
        <w:rPr>
          <w:rFonts w:ascii="Arial" w:hAnsi="Arial" w:cs="Arial"/>
          <w:b/>
        </w:rPr>
      </w:pPr>
      <w:r w:rsidRPr="0034083D">
        <w:rPr>
          <w:rFonts w:ascii="Arial" w:hAnsi="Arial" w:cs="Arial"/>
          <w:b/>
        </w:rPr>
        <w:t>Moderation:</w:t>
      </w:r>
    </w:p>
    <w:p w:rsidR="00A459C9" w:rsidRPr="0034083D" w:rsidRDefault="00A459C9" w:rsidP="00A459C9">
      <w:pPr>
        <w:ind w:left="-706"/>
        <w:rPr>
          <w:rFonts w:ascii="Arial" w:hAnsi="Arial" w:cs="Arial"/>
        </w:rPr>
      </w:pPr>
    </w:p>
    <w:p w:rsidR="00A459C9" w:rsidRPr="0034083D" w:rsidRDefault="00A459C9" w:rsidP="00A459C9">
      <w:pPr>
        <w:ind w:left="-706"/>
        <w:rPr>
          <w:rFonts w:ascii="Arial" w:hAnsi="Arial" w:cs="Arial"/>
        </w:rPr>
      </w:pPr>
      <w:r w:rsidRPr="0034083D">
        <w:rPr>
          <w:rFonts w:ascii="Arial" w:hAnsi="Arial" w:cs="Arial"/>
        </w:rPr>
        <w:t xml:space="preserve">After professional discussion at which the overall work was considered, final marks agreed between first and second marker at a moderation meeting on </w:t>
      </w:r>
      <w:r>
        <w:rPr>
          <w:rFonts w:ascii="Arial" w:hAnsi="Arial" w:cs="Arial"/>
        </w:rPr>
        <w:t>xxx</w:t>
      </w:r>
    </w:p>
    <w:p w:rsidR="00A459C9" w:rsidRPr="0034083D" w:rsidRDefault="00A459C9" w:rsidP="00A459C9">
      <w:pPr>
        <w:ind w:left="-706"/>
        <w:rPr>
          <w:rFonts w:ascii="Arial" w:hAnsi="Arial" w:cs="Arial"/>
        </w:rPr>
      </w:pPr>
    </w:p>
    <w:p w:rsidR="00934754" w:rsidRPr="00974366" w:rsidRDefault="00A459C9" w:rsidP="00974366">
      <w:pPr>
        <w:ind w:left="-706"/>
        <w:rPr>
          <w:rFonts w:ascii="Arial" w:hAnsi="Arial" w:cs="Arial"/>
        </w:rPr>
      </w:pPr>
      <w:r w:rsidRPr="0034083D">
        <w:rPr>
          <w:rFonts w:ascii="Arial" w:hAnsi="Arial" w:cs="Arial"/>
        </w:rPr>
        <w:t>Signatures:</w:t>
      </w:r>
      <w:r>
        <w:rPr>
          <w:rFonts w:ascii="Arial" w:hAnsi="Arial" w:cs="Arial"/>
        </w:rPr>
        <w:t xml:space="preserve"> </w:t>
      </w:r>
    </w:p>
    <w:p w:rsidR="00934754" w:rsidRPr="00B819F1" w:rsidRDefault="00934754" w:rsidP="00934754">
      <w:pPr>
        <w:rPr>
          <w:b/>
        </w:rPr>
      </w:pPr>
      <w:r w:rsidRPr="00B819F1">
        <w:br w:type="page"/>
      </w:r>
    </w:p>
    <w:p w:rsidR="00934754" w:rsidRPr="00B819F1" w:rsidRDefault="00934754" w:rsidP="00934754">
      <w:pPr>
        <w:rPr>
          <w:iCs/>
        </w:rPr>
      </w:pPr>
      <w:r w:rsidRPr="00B819F1">
        <w:rPr>
          <w:iCs/>
        </w:rPr>
        <w:t xml:space="preserve"> </w:t>
      </w:r>
    </w:p>
    <w:p w:rsidR="00934754" w:rsidRPr="00294018" w:rsidRDefault="00934754" w:rsidP="00D23471">
      <w:pPr>
        <w:pStyle w:val="Heading1"/>
      </w:pPr>
      <w:bookmarkStart w:id="19" w:name="_Toc491775953"/>
      <w:bookmarkStart w:id="20" w:name="_Toc492030890"/>
      <w:r w:rsidRPr="00294018">
        <w:t>STUDY SKILLS</w:t>
      </w:r>
      <w:bookmarkEnd w:id="19"/>
      <w:bookmarkEnd w:id="20"/>
      <w:r w:rsidRPr="00294018">
        <w:t xml:space="preserve"> </w:t>
      </w:r>
    </w:p>
    <w:p w:rsidR="00974366" w:rsidRDefault="00974366" w:rsidP="00934754">
      <w:pPr>
        <w:rPr>
          <w:sz w:val="24"/>
          <w:szCs w:val="24"/>
        </w:rPr>
      </w:pPr>
    </w:p>
    <w:p w:rsidR="00934754" w:rsidRPr="00294018" w:rsidRDefault="00934754" w:rsidP="00934754">
      <w:pPr>
        <w:rPr>
          <w:sz w:val="24"/>
          <w:szCs w:val="24"/>
        </w:rPr>
      </w:pPr>
      <w:r w:rsidRPr="00294018">
        <w:rPr>
          <w:sz w:val="24"/>
          <w:szCs w:val="24"/>
        </w:rPr>
        <w:t xml:space="preserve">All students have access to study skills support to assist them in their studies.  Details of provision are available from the Student Services offices on each campus and at </w:t>
      </w:r>
      <w:hyperlink r:id="rId15" w:history="1">
        <w:r w:rsidRPr="00294018">
          <w:rPr>
            <w:rStyle w:val="Hyperlink"/>
            <w:rFonts w:cs="Arial"/>
            <w:sz w:val="24"/>
            <w:szCs w:val="24"/>
          </w:rPr>
          <w:t>http://www.uwtsd.ac.uk/study-skills/</w:t>
        </w:r>
      </w:hyperlink>
      <w:r w:rsidRPr="00294018">
        <w:rPr>
          <w:sz w:val="24"/>
          <w:szCs w:val="24"/>
        </w:rPr>
        <w:t xml:space="preserve">.   </w:t>
      </w:r>
    </w:p>
    <w:p w:rsidR="00934754" w:rsidRPr="00294018" w:rsidRDefault="00934754" w:rsidP="00934754">
      <w:pPr>
        <w:rPr>
          <w:sz w:val="24"/>
          <w:szCs w:val="24"/>
        </w:rPr>
      </w:pPr>
    </w:p>
    <w:p w:rsidR="00934754" w:rsidRPr="00294018" w:rsidRDefault="00934754" w:rsidP="00934754">
      <w:pPr>
        <w:rPr>
          <w:sz w:val="24"/>
          <w:szCs w:val="24"/>
        </w:rPr>
      </w:pPr>
      <w:r w:rsidRPr="00294018">
        <w:rPr>
          <w:sz w:val="24"/>
          <w:szCs w:val="24"/>
        </w:rPr>
        <w:t>Topics covered include:</w:t>
      </w:r>
    </w:p>
    <w:p w:rsidR="00934754" w:rsidRPr="00974366" w:rsidRDefault="00934754" w:rsidP="00F034FA">
      <w:pPr>
        <w:pStyle w:val="ListParagraph"/>
        <w:numPr>
          <w:ilvl w:val="0"/>
          <w:numId w:val="15"/>
        </w:numPr>
        <w:rPr>
          <w:sz w:val="24"/>
          <w:szCs w:val="24"/>
        </w:rPr>
      </w:pPr>
      <w:r w:rsidRPr="00974366">
        <w:rPr>
          <w:sz w:val="24"/>
          <w:szCs w:val="24"/>
        </w:rPr>
        <w:t>Developing effective study strategies</w:t>
      </w:r>
    </w:p>
    <w:p w:rsidR="00934754" w:rsidRPr="00974366" w:rsidRDefault="00934754" w:rsidP="00F034FA">
      <w:pPr>
        <w:pStyle w:val="ListParagraph"/>
        <w:numPr>
          <w:ilvl w:val="0"/>
          <w:numId w:val="15"/>
        </w:numPr>
        <w:rPr>
          <w:sz w:val="24"/>
          <w:szCs w:val="24"/>
        </w:rPr>
      </w:pPr>
      <w:r w:rsidRPr="00974366">
        <w:rPr>
          <w:sz w:val="24"/>
          <w:szCs w:val="24"/>
        </w:rPr>
        <w:t>Planning and writing assignments</w:t>
      </w:r>
    </w:p>
    <w:p w:rsidR="00934754" w:rsidRPr="00974366" w:rsidRDefault="00934754" w:rsidP="00F034FA">
      <w:pPr>
        <w:pStyle w:val="ListParagraph"/>
        <w:numPr>
          <w:ilvl w:val="0"/>
          <w:numId w:val="15"/>
        </w:numPr>
        <w:rPr>
          <w:sz w:val="24"/>
          <w:szCs w:val="24"/>
        </w:rPr>
      </w:pPr>
      <w:r w:rsidRPr="00974366">
        <w:rPr>
          <w:sz w:val="24"/>
          <w:szCs w:val="24"/>
        </w:rPr>
        <w:t>Preparing presentations</w:t>
      </w:r>
    </w:p>
    <w:p w:rsidR="00934754" w:rsidRPr="00974366" w:rsidRDefault="00934754" w:rsidP="00F034FA">
      <w:pPr>
        <w:pStyle w:val="ListParagraph"/>
        <w:numPr>
          <w:ilvl w:val="0"/>
          <w:numId w:val="15"/>
        </w:numPr>
        <w:rPr>
          <w:sz w:val="24"/>
          <w:szCs w:val="24"/>
        </w:rPr>
      </w:pPr>
      <w:r w:rsidRPr="00974366">
        <w:rPr>
          <w:sz w:val="24"/>
          <w:szCs w:val="24"/>
        </w:rPr>
        <w:t>Planning for seminars</w:t>
      </w:r>
    </w:p>
    <w:p w:rsidR="00934754" w:rsidRPr="00974366" w:rsidRDefault="00934754" w:rsidP="00F034FA">
      <w:pPr>
        <w:pStyle w:val="ListParagraph"/>
        <w:numPr>
          <w:ilvl w:val="0"/>
          <w:numId w:val="15"/>
        </w:numPr>
        <w:rPr>
          <w:sz w:val="24"/>
          <w:szCs w:val="24"/>
        </w:rPr>
      </w:pPr>
      <w:r w:rsidRPr="00974366">
        <w:rPr>
          <w:sz w:val="24"/>
          <w:szCs w:val="24"/>
        </w:rPr>
        <w:t>Preparing for exams</w:t>
      </w:r>
    </w:p>
    <w:p w:rsidR="00934754" w:rsidRPr="00294018" w:rsidRDefault="00934754" w:rsidP="00934754">
      <w:pPr>
        <w:rPr>
          <w:sz w:val="24"/>
          <w:szCs w:val="24"/>
        </w:rPr>
      </w:pPr>
    </w:p>
    <w:p w:rsidR="00934754" w:rsidRPr="00294018" w:rsidRDefault="00934754" w:rsidP="00934754">
      <w:pPr>
        <w:rPr>
          <w:sz w:val="24"/>
          <w:szCs w:val="24"/>
        </w:rPr>
      </w:pPr>
      <w:r w:rsidRPr="00294018">
        <w:rPr>
          <w:sz w:val="24"/>
          <w:szCs w:val="24"/>
        </w:rPr>
        <w:t xml:space="preserve">Drop-in study skills sessions and 1:1 appointments are available on the Carmarthen, Lampeter and Swansea campuses during term time – no appointment necessary. </w:t>
      </w:r>
    </w:p>
    <w:p w:rsidR="00934754" w:rsidRPr="00294018" w:rsidRDefault="00934754" w:rsidP="00934754">
      <w:pPr>
        <w:rPr>
          <w:sz w:val="24"/>
          <w:szCs w:val="24"/>
        </w:rPr>
      </w:pPr>
    </w:p>
    <w:p w:rsidR="00934754" w:rsidRPr="00294018" w:rsidRDefault="00934754" w:rsidP="00934754">
      <w:pPr>
        <w:rPr>
          <w:sz w:val="24"/>
          <w:szCs w:val="24"/>
        </w:rPr>
      </w:pPr>
      <w:r w:rsidRPr="00294018">
        <w:rPr>
          <w:sz w:val="24"/>
          <w:szCs w:val="24"/>
        </w:rPr>
        <w:t xml:space="preserve">Distance learning students are also able to access the Study Skills Distance service using e-mail, telephone or Skype.  Please see the Student Services study skills webpages for further details: </w:t>
      </w:r>
      <w:hyperlink r:id="rId16" w:history="1">
        <w:r w:rsidRPr="00294018">
          <w:rPr>
            <w:rStyle w:val="Hyperlink"/>
            <w:rFonts w:cs="Arial"/>
            <w:sz w:val="24"/>
            <w:szCs w:val="24"/>
          </w:rPr>
          <w:t>http://www.uwtsd.ac.uk/study-skills/</w:t>
        </w:r>
      </w:hyperlink>
      <w:r w:rsidRPr="00294018">
        <w:rPr>
          <w:sz w:val="24"/>
          <w:szCs w:val="24"/>
        </w:rPr>
        <w:t>.</w:t>
      </w:r>
    </w:p>
    <w:p w:rsidR="00934754" w:rsidRPr="00294018" w:rsidRDefault="00934754" w:rsidP="00934754">
      <w:pPr>
        <w:rPr>
          <w:sz w:val="24"/>
          <w:szCs w:val="24"/>
        </w:rPr>
      </w:pPr>
    </w:p>
    <w:p w:rsidR="00934754" w:rsidRPr="00294018" w:rsidRDefault="00934754" w:rsidP="00D23471">
      <w:pPr>
        <w:pStyle w:val="Heading2"/>
      </w:pPr>
      <w:bookmarkStart w:id="21" w:name="_Toc492030891"/>
      <w:r w:rsidRPr="00294018">
        <w:t>LEARNER ZONE</w:t>
      </w:r>
      <w:bookmarkEnd w:id="21"/>
    </w:p>
    <w:p w:rsidR="00934754" w:rsidRPr="00294018" w:rsidRDefault="00934754" w:rsidP="00934754">
      <w:pPr>
        <w:rPr>
          <w:b/>
          <w:sz w:val="24"/>
          <w:szCs w:val="24"/>
        </w:rPr>
      </w:pPr>
    </w:p>
    <w:p w:rsidR="00934754" w:rsidRPr="00294018" w:rsidRDefault="00934754" w:rsidP="00934754">
      <w:pPr>
        <w:rPr>
          <w:sz w:val="24"/>
          <w:szCs w:val="24"/>
        </w:rPr>
      </w:pPr>
      <w:r w:rsidRPr="00294018">
        <w:rPr>
          <w:sz w:val="24"/>
          <w:szCs w:val="24"/>
        </w:rPr>
        <w:t xml:space="preserve">We have also included an area on Moodle for all of our learners called the </w:t>
      </w:r>
      <w:r w:rsidRPr="00294018">
        <w:rPr>
          <w:b/>
          <w:sz w:val="24"/>
          <w:szCs w:val="24"/>
        </w:rPr>
        <w:t>‘Learner Zone’</w:t>
      </w:r>
      <w:r w:rsidRPr="00294018">
        <w:rPr>
          <w:sz w:val="24"/>
          <w:szCs w:val="24"/>
        </w:rPr>
        <w:t>, this can be found in the same section as ‘My Courses’. You will find items such as:</w:t>
      </w:r>
    </w:p>
    <w:p w:rsidR="00934754" w:rsidRPr="002721D8" w:rsidRDefault="00934754" w:rsidP="00F034FA">
      <w:pPr>
        <w:pStyle w:val="ListParagraph"/>
        <w:numPr>
          <w:ilvl w:val="0"/>
          <w:numId w:val="16"/>
        </w:numPr>
        <w:rPr>
          <w:sz w:val="24"/>
          <w:szCs w:val="24"/>
        </w:rPr>
      </w:pPr>
      <w:r w:rsidRPr="002721D8">
        <w:rPr>
          <w:sz w:val="24"/>
          <w:szCs w:val="24"/>
        </w:rPr>
        <w:t>What to expect as a learner</w:t>
      </w:r>
    </w:p>
    <w:p w:rsidR="00934754" w:rsidRPr="002721D8" w:rsidRDefault="00934754" w:rsidP="00F034FA">
      <w:pPr>
        <w:pStyle w:val="ListParagraph"/>
        <w:numPr>
          <w:ilvl w:val="0"/>
          <w:numId w:val="16"/>
        </w:numPr>
        <w:rPr>
          <w:sz w:val="24"/>
          <w:szCs w:val="24"/>
        </w:rPr>
      </w:pPr>
      <w:r w:rsidRPr="002721D8">
        <w:rPr>
          <w:sz w:val="24"/>
          <w:szCs w:val="24"/>
        </w:rPr>
        <w:t>Returning to learning</w:t>
      </w:r>
    </w:p>
    <w:p w:rsidR="00934754" w:rsidRPr="002721D8" w:rsidRDefault="00934754" w:rsidP="00F034FA">
      <w:pPr>
        <w:pStyle w:val="ListParagraph"/>
        <w:numPr>
          <w:ilvl w:val="0"/>
          <w:numId w:val="16"/>
        </w:numPr>
        <w:rPr>
          <w:sz w:val="24"/>
          <w:szCs w:val="24"/>
        </w:rPr>
      </w:pPr>
      <w:r w:rsidRPr="002721D8">
        <w:rPr>
          <w:sz w:val="24"/>
          <w:szCs w:val="24"/>
        </w:rPr>
        <w:t>References, resources and the UWTSD Library</w:t>
      </w:r>
    </w:p>
    <w:p w:rsidR="00934754" w:rsidRPr="002721D8" w:rsidRDefault="00934754" w:rsidP="00F034FA">
      <w:pPr>
        <w:pStyle w:val="ListParagraph"/>
        <w:numPr>
          <w:ilvl w:val="0"/>
          <w:numId w:val="16"/>
        </w:numPr>
        <w:rPr>
          <w:sz w:val="24"/>
          <w:szCs w:val="24"/>
        </w:rPr>
      </w:pPr>
      <w:r w:rsidRPr="002721D8">
        <w:rPr>
          <w:sz w:val="24"/>
          <w:szCs w:val="24"/>
        </w:rPr>
        <w:t>Plagiarism and referencing</w:t>
      </w:r>
    </w:p>
    <w:p w:rsidR="00934754" w:rsidRPr="002721D8" w:rsidRDefault="00934754" w:rsidP="00F034FA">
      <w:pPr>
        <w:pStyle w:val="ListParagraph"/>
        <w:numPr>
          <w:ilvl w:val="0"/>
          <w:numId w:val="16"/>
        </w:numPr>
        <w:rPr>
          <w:sz w:val="24"/>
          <w:szCs w:val="24"/>
        </w:rPr>
      </w:pPr>
      <w:r w:rsidRPr="002721D8">
        <w:rPr>
          <w:sz w:val="24"/>
          <w:szCs w:val="24"/>
        </w:rPr>
        <w:t>Study Skills and support</w:t>
      </w:r>
    </w:p>
    <w:p w:rsidR="00934754" w:rsidRPr="002721D8" w:rsidRDefault="00934754" w:rsidP="00F034FA">
      <w:pPr>
        <w:pStyle w:val="ListParagraph"/>
        <w:numPr>
          <w:ilvl w:val="0"/>
          <w:numId w:val="16"/>
        </w:numPr>
        <w:rPr>
          <w:sz w:val="24"/>
          <w:szCs w:val="24"/>
        </w:rPr>
      </w:pPr>
      <w:r w:rsidRPr="002721D8">
        <w:rPr>
          <w:sz w:val="24"/>
          <w:szCs w:val="24"/>
        </w:rPr>
        <w:t>Well-being and much more</w:t>
      </w:r>
    </w:p>
    <w:p w:rsidR="00934754" w:rsidRPr="00294018" w:rsidRDefault="00934754" w:rsidP="00934754">
      <w:pPr>
        <w:rPr>
          <w:b/>
          <w:sz w:val="24"/>
          <w:szCs w:val="24"/>
        </w:rPr>
      </w:pPr>
    </w:p>
    <w:p w:rsidR="00934754" w:rsidRPr="00294018" w:rsidRDefault="00934754" w:rsidP="00934754">
      <w:pPr>
        <w:rPr>
          <w:sz w:val="24"/>
          <w:szCs w:val="24"/>
        </w:rPr>
      </w:pPr>
      <w:bookmarkStart w:id="22" w:name="_Toc329946980"/>
      <w:r w:rsidRPr="00294018">
        <w:rPr>
          <w:sz w:val="24"/>
          <w:szCs w:val="24"/>
        </w:rPr>
        <w:br w:type="page"/>
      </w:r>
    </w:p>
    <w:p w:rsidR="00934754" w:rsidRDefault="00934754" w:rsidP="00934754"/>
    <w:tbl>
      <w:tblPr>
        <w:tblW w:w="0" w:type="auto"/>
        <w:tblInd w:w="-106" w:type="dxa"/>
        <w:tblBorders>
          <w:top w:val="single" w:sz="18" w:space="0" w:color="FF00FF"/>
          <w:bottom w:val="single" w:sz="18" w:space="0" w:color="FF00FF"/>
        </w:tblBorders>
        <w:tblLook w:val="00A0" w:firstRow="1" w:lastRow="0" w:firstColumn="1" w:lastColumn="0" w:noHBand="0" w:noVBand="0"/>
      </w:tblPr>
      <w:tblGrid>
        <w:gridCol w:w="9744"/>
      </w:tblGrid>
      <w:tr w:rsidR="00934754" w:rsidRPr="00A8310B" w:rsidTr="00D23471">
        <w:trPr>
          <w:trHeight w:val="564"/>
        </w:trPr>
        <w:tc>
          <w:tcPr>
            <w:tcW w:w="9853" w:type="dxa"/>
            <w:tcBorders>
              <w:top w:val="single" w:sz="18" w:space="0" w:color="800080"/>
              <w:bottom w:val="single" w:sz="18" w:space="0" w:color="800080"/>
            </w:tcBorders>
          </w:tcPr>
          <w:p w:rsidR="00934754" w:rsidRPr="002E21C0" w:rsidRDefault="004F5697" w:rsidP="00974366">
            <w:pPr>
              <w:pStyle w:val="Heading1"/>
              <w:rPr>
                <w:b/>
                <w:bCs/>
                <w:color w:val="800080"/>
                <w:sz w:val="28"/>
                <w:szCs w:val="28"/>
              </w:rPr>
            </w:pPr>
            <w:bookmarkStart w:id="23" w:name="_Toc492030892"/>
            <w:r>
              <w:t>Section 1: I</w:t>
            </w:r>
            <w:r w:rsidR="00934754">
              <w:t>NTRODUCTION</w:t>
            </w:r>
            <w:r w:rsidR="00934754" w:rsidRPr="004F4A51">
              <w:t xml:space="preserve"> </w:t>
            </w:r>
            <w:r w:rsidR="00934754">
              <w:t xml:space="preserve">TO </w:t>
            </w:r>
            <w:r w:rsidR="00934754" w:rsidRPr="004F4A51">
              <w:t>RECOGNITION AND ACCREDITATION OF LEARNING (RAL)</w:t>
            </w:r>
            <w:bookmarkEnd w:id="23"/>
          </w:p>
        </w:tc>
      </w:tr>
    </w:tbl>
    <w:p w:rsidR="00934754" w:rsidRPr="005529FC" w:rsidRDefault="00934754" w:rsidP="00934754"/>
    <w:p w:rsidR="00934754" w:rsidRPr="00C5517D" w:rsidRDefault="00934754" w:rsidP="00934754">
      <w:pPr>
        <w:rPr>
          <w:color w:val="000000"/>
          <w:sz w:val="24"/>
          <w:szCs w:val="24"/>
        </w:rPr>
      </w:pPr>
      <w:r>
        <w:rPr>
          <w:color w:val="000000"/>
          <w:sz w:val="24"/>
          <w:szCs w:val="24"/>
        </w:rPr>
        <w:t>UWTSD recognises that m</w:t>
      </w:r>
      <w:r w:rsidRPr="00C5517D">
        <w:rPr>
          <w:color w:val="000000"/>
          <w:sz w:val="24"/>
          <w:szCs w:val="24"/>
        </w:rPr>
        <w:t xml:space="preserve">uch learning is </w:t>
      </w:r>
      <w:r>
        <w:rPr>
          <w:color w:val="000000"/>
          <w:sz w:val="24"/>
          <w:szCs w:val="24"/>
        </w:rPr>
        <w:t>accomplished</w:t>
      </w:r>
      <w:r w:rsidRPr="00C5517D">
        <w:rPr>
          <w:color w:val="000000"/>
          <w:sz w:val="24"/>
          <w:szCs w:val="24"/>
        </w:rPr>
        <w:t xml:space="preserve"> in the workplace and </w:t>
      </w:r>
      <w:r>
        <w:rPr>
          <w:color w:val="000000"/>
          <w:sz w:val="24"/>
          <w:szCs w:val="24"/>
        </w:rPr>
        <w:t xml:space="preserve">that </w:t>
      </w:r>
      <w:r w:rsidRPr="00C5517D">
        <w:rPr>
          <w:color w:val="000000"/>
          <w:sz w:val="24"/>
          <w:szCs w:val="24"/>
        </w:rPr>
        <w:t xml:space="preserve">valuing staff is an important facet of growth in all organisations. This </w:t>
      </w:r>
      <w:r>
        <w:rPr>
          <w:color w:val="000000"/>
          <w:sz w:val="24"/>
          <w:szCs w:val="24"/>
        </w:rPr>
        <w:t>module is designed to enable</w:t>
      </w:r>
      <w:r w:rsidRPr="00C5517D">
        <w:rPr>
          <w:color w:val="000000"/>
          <w:sz w:val="24"/>
          <w:szCs w:val="24"/>
        </w:rPr>
        <w:t xml:space="preserve"> </w:t>
      </w:r>
      <w:r>
        <w:rPr>
          <w:color w:val="000000"/>
          <w:sz w:val="24"/>
          <w:szCs w:val="24"/>
        </w:rPr>
        <w:t xml:space="preserve">employed </w:t>
      </w:r>
      <w:r w:rsidRPr="00C5517D">
        <w:rPr>
          <w:color w:val="000000"/>
          <w:sz w:val="24"/>
          <w:szCs w:val="24"/>
        </w:rPr>
        <w:t>s</w:t>
      </w:r>
      <w:r>
        <w:rPr>
          <w:color w:val="000000"/>
          <w:sz w:val="24"/>
          <w:szCs w:val="24"/>
        </w:rPr>
        <w:t>tudents to claim</w:t>
      </w:r>
      <w:r w:rsidRPr="00C5517D">
        <w:rPr>
          <w:color w:val="000000"/>
          <w:sz w:val="24"/>
          <w:szCs w:val="24"/>
        </w:rPr>
        <w:t xml:space="preserve"> credit for the higher level </w:t>
      </w:r>
      <w:r>
        <w:rPr>
          <w:color w:val="000000"/>
          <w:sz w:val="24"/>
          <w:szCs w:val="24"/>
        </w:rPr>
        <w:t>learning that has taken place within their working environment and for organisations to recognise the level of learning that these students have acquired through their workplace.</w:t>
      </w:r>
    </w:p>
    <w:p w:rsidR="00934754" w:rsidRPr="00C5517D" w:rsidRDefault="00934754" w:rsidP="00934754">
      <w:pPr>
        <w:rPr>
          <w:sz w:val="24"/>
          <w:szCs w:val="24"/>
        </w:rPr>
      </w:pPr>
    </w:p>
    <w:p w:rsidR="00934754" w:rsidRPr="00C5517D" w:rsidRDefault="00934754" w:rsidP="00934754">
      <w:pPr>
        <w:rPr>
          <w:sz w:val="24"/>
          <w:szCs w:val="24"/>
        </w:rPr>
      </w:pPr>
      <w:r>
        <w:rPr>
          <w:sz w:val="24"/>
          <w:szCs w:val="24"/>
        </w:rPr>
        <w:t xml:space="preserve">Credits gained through this module </w:t>
      </w:r>
      <w:r w:rsidRPr="00C5517D">
        <w:rPr>
          <w:sz w:val="24"/>
          <w:szCs w:val="24"/>
        </w:rPr>
        <w:t xml:space="preserve">can form </w:t>
      </w:r>
      <w:r>
        <w:rPr>
          <w:sz w:val="24"/>
          <w:szCs w:val="24"/>
        </w:rPr>
        <w:t xml:space="preserve">up to </w:t>
      </w:r>
      <w:r w:rsidRPr="00C5517D">
        <w:rPr>
          <w:sz w:val="24"/>
          <w:szCs w:val="24"/>
        </w:rPr>
        <w:t>two thirds of a qualification, and has limited standing outside a recognised qualification</w:t>
      </w:r>
      <w:r>
        <w:rPr>
          <w:sz w:val="24"/>
          <w:szCs w:val="24"/>
        </w:rPr>
        <w:t>. This is not a standalone qualification, but the credit you gain can be put towards a qualification. Most, but not all, people will use this credit towards their Professional Practice award (BA or MA).</w:t>
      </w:r>
      <w:r w:rsidRPr="00C5517D">
        <w:rPr>
          <w:sz w:val="24"/>
          <w:szCs w:val="24"/>
        </w:rPr>
        <w:t xml:space="preserve"> </w:t>
      </w:r>
    </w:p>
    <w:p w:rsidR="00934754" w:rsidRPr="00C5517D" w:rsidRDefault="00934754" w:rsidP="00934754">
      <w:pPr>
        <w:rPr>
          <w:sz w:val="24"/>
          <w:szCs w:val="24"/>
        </w:rPr>
      </w:pPr>
    </w:p>
    <w:p w:rsidR="00934754" w:rsidRPr="00C5517D" w:rsidRDefault="00934754" w:rsidP="00934754">
      <w:pPr>
        <w:rPr>
          <w:color w:val="000000"/>
          <w:sz w:val="24"/>
          <w:szCs w:val="24"/>
        </w:rPr>
      </w:pPr>
      <w:r w:rsidRPr="00C5517D">
        <w:rPr>
          <w:color w:val="000000"/>
          <w:sz w:val="24"/>
          <w:szCs w:val="24"/>
        </w:rPr>
        <w:t xml:space="preserve">This scheme is relevant to all sectors as gaining accreditation on prior, experiential and certificated learning is non sector specific. </w:t>
      </w:r>
    </w:p>
    <w:p w:rsidR="00934754" w:rsidRPr="00C5517D" w:rsidRDefault="00934754" w:rsidP="00934754">
      <w:pPr>
        <w:rPr>
          <w:sz w:val="24"/>
          <w:szCs w:val="24"/>
        </w:rPr>
      </w:pPr>
    </w:p>
    <w:p w:rsidR="00934754" w:rsidRPr="00C5517D" w:rsidRDefault="00934754" w:rsidP="00934754">
      <w:pPr>
        <w:rPr>
          <w:sz w:val="24"/>
          <w:szCs w:val="24"/>
        </w:rPr>
      </w:pPr>
      <w:r w:rsidRPr="00C5517D">
        <w:rPr>
          <w:sz w:val="24"/>
          <w:szCs w:val="24"/>
        </w:rPr>
        <w:t xml:space="preserve">The type of prior learning you submit </w:t>
      </w:r>
      <w:r>
        <w:rPr>
          <w:sz w:val="24"/>
          <w:szCs w:val="24"/>
        </w:rPr>
        <w:t>to be considered as part of your Professional Practice award</w:t>
      </w:r>
      <w:r w:rsidRPr="00C5517D">
        <w:rPr>
          <w:sz w:val="24"/>
          <w:szCs w:val="24"/>
        </w:rPr>
        <w:t xml:space="preserve"> may be of two types</w:t>
      </w:r>
      <w:r>
        <w:rPr>
          <w:sz w:val="24"/>
          <w:szCs w:val="24"/>
        </w:rPr>
        <w:t xml:space="preserve"> and there are two processes to follow to claim this learning</w:t>
      </w:r>
      <w:r w:rsidRPr="00C5517D">
        <w:rPr>
          <w:sz w:val="24"/>
          <w:szCs w:val="24"/>
        </w:rPr>
        <w:t>:</w:t>
      </w:r>
    </w:p>
    <w:p w:rsidR="00934754" w:rsidRDefault="00934754" w:rsidP="00F034FA">
      <w:pPr>
        <w:pStyle w:val="ListParagraph"/>
        <w:numPr>
          <w:ilvl w:val="0"/>
          <w:numId w:val="17"/>
        </w:numPr>
        <w:rPr>
          <w:sz w:val="24"/>
          <w:szCs w:val="24"/>
        </w:rPr>
      </w:pPr>
      <w:r w:rsidRPr="00307B04">
        <w:rPr>
          <w:sz w:val="24"/>
          <w:szCs w:val="24"/>
          <w:u w:val="single"/>
        </w:rPr>
        <w:t>Formal learning</w:t>
      </w:r>
      <w:r w:rsidRPr="00307B04">
        <w:rPr>
          <w:sz w:val="24"/>
          <w:szCs w:val="24"/>
        </w:rPr>
        <w:t xml:space="preserve"> on courses of study which has already been credit-rated, and that you have a certificate for.  If this learning is related to your current working practice you can ask the University to recognise this (complete PL3A)  </w:t>
      </w:r>
    </w:p>
    <w:p w:rsidR="007E2940" w:rsidRPr="007E2940" w:rsidRDefault="007E2940" w:rsidP="007E2940">
      <w:pPr>
        <w:pStyle w:val="ListParagraph"/>
        <w:rPr>
          <w:sz w:val="14"/>
          <w:szCs w:val="24"/>
          <w:u w:val="single"/>
        </w:rPr>
      </w:pPr>
    </w:p>
    <w:p w:rsidR="007E2940" w:rsidRDefault="007E2940" w:rsidP="007E2940">
      <w:pPr>
        <w:pStyle w:val="ListParagraph"/>
        <w:rPr>
          <w:sz w:val="24"/>
          <w:szCs w:val="24"/>
        </w:rPr>
      </w:pPr>
      <w:r w:rsidRPr="007E2940">
        <w:rPr>
          <w:sz w:val="24"/>
          <w:szCs w:val="24"/>
        </w:rPr>
        <w:t>https://www.uwtsd.ac.uk/media/uwtsd-website/content-assets/documents/academic-office/aqh-appendices/PL3A_RPL_Certificated_Learning_Application_Form_09-2018.docx</w:t>
      </w:r>
    </w:p>
    <w:p w:rsidR="002721D8" w:rsidRPr="00307B04" w:rsidRDefault="002721D8" w:rsidP="002721D8">
      <w:pPr>
        <w:pStyle w:val="ListParagraph"/>
        <w:rPr>
          <w:sz w:val="24"/>
          <w:szCs w:val="24"/>
        </w:rPr>
      </w:pPr>
    </w:p>
    <w:p w:rsidR="00934754" w:rsidRDefault="00934754" w:rsidP="00F034FA">
      <w:pPr>
        <w:pStyle w:val="ListParagraph"/>
        <w:numPr>
          <w:ilvl w:val="0"/>
          <w:numId w:val="17"/>
        </w:numPr>
        <w:rPr>
          <w:sz w:val="24"/>
          <w:szCs w:val="24"/>
        </w:rPr>
      </w:pPr>
      <w:r w:rsidRPr="00307B04">
        <w:rPr>
          <w:sz w:val="24"/>
          <w:szCs w:val="24"/>
          <w:u w:val="single"/>
        </w:rPr>
        <w:t>Experiential learning</w:t>
      </w:r>
      <w:r w:rsidRPr="00307B04">
        <w:rPr>
          <w:sz w:val="24"/>
          <w:szCs w:val="24"/>
        </w:rPr>
        <w:t>, for example, learning gained from work or other significant experiences. This module will support you to claim this learning. It will be described in detail through this process, you will compile a portfolio of evidence and complete a re</w:t>
      </w:r>
      <w:r w:rsidR="007E2940">
        <w:rPr>
          <w:sz w:val="24"/>
          <w:szCs w:val="24"/>
        </w:rPr>
        <w:t>flective essay. (complete PL3bB)</w:t>
      </w:r>
    </w:p>
    <w:p w:rsidR="007E2940" w:rsidRDefault="007E2940" w:rsidP="007E2940">
      <w:pPr>
        <w:pStyle w:val="ListParagraph"/>
        <w:rPr>
          <w:sz w:val="24"/>
          <w:szCs w:val="24"/>
        </w:rPr>
      </w:pPr>
    </w:p>
    <w:p w:rsidR="007E2940" w:rsidRPr="00307B04" w:rsidRDefault="007E2940" w:rsidP="007E2940">
      <w:pPr>
        <w:pStyle w:val="ListParagraph"/>
        <w:rPr>
          <w:sz w:val="24"/>
          <w:szCs w:val="24"/>
        </w:rPr>
      </w:pPr>
      <w:r w:rsidRPr="007E2940">
        <w:rPr>
          <w:sz w:val="24"/>
          <w:szCs w:val="24"/>
        </w:rPr>
        <w:t>https://www.uwtsd.ac.uk/media/uwtsd-website/content-assets/documents/academic-office/aqh-appendices/PL3b_RPL_Experiential_Learning_Application_Form_07-2019.docx</w:t>
      </w:r>
    </w:p>
    <w:p w:rsidR="00934754" w:rsidRPr="004505DC" w:rsidRDefault="00934754" w:rsidP="00934754">
      <w:r>
        <w:rPr>
          <w:noProof/>
          <w:lang w:eastAsia="en-GB"/>
        </w:rPr>
        <mc:AlternateContent>
          <mc:Choice Requires="wps">
            <w:drawing>
              <wp:anchor distT="0" distB="0" distL="114300" distR="114300" simplePos="0" relativeHeight="251660288" behindDoc="0" locked="0" layoutInCell="1" allowOverlap="1" wp14:anchorId="658336DE" wp14:editId="75DCE116">
                <wp:simplePos x="0" y="0"/>
                <wp:positionH relativeFrom="column">
                  <wp:posOffset>346710</wp:posOffset>
                </wp:positionH>
                <wp:positionV relativeFrom="paragraph">
                  <wp:posOffset>124459</wp:posOffset>
                </wp:positionV>
                <wp:extent cx="5372100" cy="1133475"/>
                <wp:effectExtent l="19050" t="19050" r="19050" b="28575"/>
                <wp:wrapNone/>
                <wp:docPr id="11" name="Rounded 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72100" cy="1133475"/>
                        </a:xfrm>
                        <a:prstGeom prst="roundRect">
                          <a:avLst>
                            <a:gd name="adj" fmla="val 16667"/>
                          </a:avLst>
                        </a:prstGeom>
                        <a:noFill/>
                        <a:ln w="38100">
                          <a:solidFill>
                            <a:srgbClr val="800080"/>
                          </a:solidFill>
                          <a:round/>
                          <a:headEnd/>
                          <a:tailEnd/>
                        </a:ln>
                        <a:extLst>
                          <a:ext uri="{909E8E84-426E-40DD-AFC4-6F175D3DCCD1}">
                            <a14:hiddenFill xmlns:a14="http://schemas.microsoft.com/office/drawing/2010/main">
                              <a:solidFill>
                                <a:srgbClr val="FFCCFF"/>
                              </a:solidFill>
                            </a14:hiddenFill>
                          </a:ext>
                        </a:extLst>
                      </wps:spPr>
                      <wps:txbx>
                        <w:txbxContent>
                          <w:p w:rsidR="002D31B4" w:rsidRPr="002721D8" w:rsidRDefault="002D31B4" w:rsidP="00934754">
                            <w:pPr>
                              <w:jc w:val="center"/>
                              <w:rPr>
                                <w:b/>
                                <w:bCs/>
                                <w:color w:val="800080"/>
                                <w:sz w:val="4"/>
                                <w:szCs w:val="24"/>
                              </w:rPr>
                            </w:pPr>
                          </w:p>
                          <w:p w:rsidR="002D31B4" w:rsidRDefault="002D31B4" w:rsidP="00934754">
                            <w:pPr>
                              <w:jc w:val="center"/>
                              <w:rPr>
                                <w:b/>
                                <w:bCs/>
                                <w:color w:val="800080"/>
                                <w:sz w:val="24"/>
                                <w:szCs w:val="24"/>
                              </w:rPr>
                            </w:pPr>
                            <w:r w:rsidRPr="00C360B1">
                              <w:rPr>
                                <w:b/>
                                <w:bCs/>
                                <w:color w:val="800080"/>
                                <w:sz w:val="24"/>
                                <w:szCs w:val="24"/>
                              </w:rPr>
                              <w:t xml:space="preserve">Whichever type of prior learning you claim credit for, and it can be a mixture of </w:t>
                            </w:r>
                            <w:r>
                              <w:rPr>
                                <w:b/>
                                <w:bCs/>
                                <w:color w:val="800080"/>
                                <w:sz w:val="24"/>
                                <w:szCs w:val="24"/>
                              </w:rPr>
                              <w:t>experiential or certificated</w:t>
                            </w:r>
                            <w:r w:rsidRPr="00C360B1">
                              <w:rPr>
                                <w:b/>
                                <w:bCs/>
                                <w:color w:val="800080"/>
                                <w:sz w:val="24"/>
                                <w:szCs w:val="24"/>
                              </w:rPr>
                              <w:t>, it must be relevant to the focus of any future programme of study you go on to undertake.</w:t>
                            </w:r>
                          </w:p>
                          <w:p w:rsidR="002D31B4" w:rsidRPr="00C360B1" w:rsidRDefault="002D31B4" w:rsidP="00934754">
                            <w:pPr>
                              <w:jc w:val="center"/>
                              <w:rPr>
                                <w:b/>
                                <w:bCs/>
                                <w:color w:val="800080"/>
                                <w:sz w:val="24"/>
                                <w:szCs w:val="24"/>
                              </w:rPr>
                            </w:pPr>
                          </w:p>
                          <w:p w:rsidR="002D31B4" w:rsidRDefault="002D31B4" w:rsidP="0093475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58336DE" id="Rounded Rectangle 11" o:spid="_x0000_s1027" style="position:absolute;margin-left:27.3pt;margin-top:9.8pt;width:423pt;height:8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" filled="f" fillcolor="#fcf" strokecolor="purple" strokeweight="3pt">
                <v:textbox>
                  <w:txbxContent>
                    <w:p w:rsidR="002D31B4" w:rsidRPr="002721D8" w:rsidRDefault="002D31B4" w:rsidP="00934754">
                      <w:pPr>
                        <w:jc w:val="center"/>
                        <w:rPr>
                          <w:b/>
                          <w:bCs/>
                          <w:color w:val="800080"/>
                          <w:sz w:val="4"/>
                          <w:szCs w:val="24"/>
                        </w:rPr>
                      </w:pPr>
                    </w:p>
                    <w:p w:rsidR="002D31B4" w:rsidRDefault="002D31B4" w:rsidP="00934754">
                      <w:pPr>
                        <w:jc w:val="center"/>
                        <w:rPr>
                          <w:b/>
                          <w:bCs/>
                          <w:color w:val="800080"/>
                          <w:sz w:val="24"/>
                          <w:szCs w:val="24"/>
                        </w:rPr>
                      </w:pPr>
                      <w:r w:rsidRPr="00C360B1">
                        <w:rPr>
                          <w:b/>
                          <w:bCs/>
                          <w:color w:val="800080"/>
                          <w:sz w:val="24"/>
                          <w:szCs w:val="24"/>
                        </w:rPr>
                        <w:t xml:space="preserve">Whichever type of prior learning you claim credit for, and it can be a mixture of </w:t>
                      </w:r>
                      <w:r>
                        <w:rPr>
                          <w:b/>
                          <w:bCs/>
                          <w:color w:val="800080"/>
                          <w:sz w:val="24"/>
                          <w:szCs w:val="24"/>
                        </w:rPr>
                        <w:t>experiential or certificated</w:t>
                      </w:r>
                      <w:r w:rsidRPr="00C360B1">
                        <w:rPr>
                          <w:b/>
                          <w:bCs/>
                          <w:color w:val="800080"/>
                          <w:sz w:val="24"/>
                          <w:szCs w:val="24"/>
                        </w:rPr>
                        <w:t>, it must be relevant to the focus of any future programme of study you go on to undertake.</w:t>
                      </w:r>
                    </w:p>
                    <w:p w:rsidR="002D31B4" w:rsidRPr="00C360B1" w:rsidRDefault="002D31B4" w:rsidP="00934754">
                      <w:pPr>
                        <w:jc w:val="center"/>
                        <w:rPr>
                          <w:b/>
                          <w:bCs/>
                          <w:color w:val="800080"/>
                          <w:sz w:val="24"/>
                          <w:szCs w:val="24"/>
                        </w:rPr>
                      </w:pPr>
                    </w:p>
                    <w:p w:rsidR="002D31B4" w:rsidRDefault="002D31B4" w:rsidP="00934754"/>
                  </w:txbxContent>
                </v:textbox>
              </v:roundrect>
            </w:pict>
          </mc:Fallback>
        </mc:AlternateContent>
      </w:r>
    </w:p>
    <w:p w:rsidR="00934754" w:rsidRDefault="00934754" w:rsidP="00934754">
      <w:pPr>
        <w:rPr>
          <w:b/>
          <w:bCs/>
        </w:rPr>
      </w:pPr>
    </w:p>
    <w:p w:rsidR="00934754" w:rsidRDefault="00934754" w:rsidP="00934754">
      <w:pPr>
        <w:rPr>
          <w:b/>
          <w:bCs/>
        </w:rPr>
      </w:pPr>
    </w:p>
    <w:p w:rsidR="00934754" w:rsidRPr="00E36FD2" w:rsidRDefault="00934754" w:rsidP="00D23471">
      <w:pPr>
        <w:pStyle w:val="Heading2"/>
      </w:pPr>
      <w:bookmarkStart w:id="24" w:name="_Toc492030893"/>
      <w:r w:rsidRPr="00E36FD2">
        <w:t>The structure</w:t>
      </w:r>
      <w:bookmarkEnd w:id="24"/>
    </w:p>
    <w:p w:rsidR="00934754" w:rsidRPr="00E36FD2" w:rsidRDefault="00934754" w:rsidP="00934754">
      <w:pPr>
        <w:rPr>
          <w:b/>
          <w:bCs/>
          <w:color w:val="000000"/>
          <w:sz w:val="24"/>
          <w:szCs w:val="24"/>
        </w:rPr>
      </w:pPr>
    </w:p>
    <w:p w:rsidR="007E2940" w:rsidRDefault="00934754" w:rsidP="00934754">
      <w:pPr>
        <w:rPr>
          <w:sz w:val="24"/>
          <w:szCs w:val="24"/>
        </w:rPr>
      </w:pPr>
      <w:r w:rsidRPr="00E36FD2">
        <w:rPr>
          <w:color w:val="000000"/>
          <w:sz w:val="24"/>
          <w:szCs w:val="24"/>
        </w:rPr>
        <w:t xml:space="preserve">The programme </w:t>
      </w:r>
      <w:r w:rsidRPr="00E36FD2">
        <w:rPr>
          <w:sz w:val="24"/>
          <w:szCs w:val="24"/>
        </w:rPr>
        <w:t xml:space="preserve">structure will enable you to identify learning from your work-based experience and to claim credit for it. This, in addition to any credit gained from formal education or training at the right level, will enable you to accumulate credit towards a qualification. Many people have found this to be a transforming experience. </w:t>
      </w:r>
    </w:p>
    <w:p w:rsidR="007E2940" w:rsidRDefault="00934754" w:rsidP="00934754">
      <w:r w:rsidRPr="00E36FD2">
        <w:t>See</w:t>
      </w:r>
      <w:r w:rsidR="007E2940">
        <w:t xml:space="preserve"> </w:t>
      </w:r>
      <w:hyperlink r:id="rId17" w:history="1">
        <w:r w:rsidR="007E2940" w:rsidRPr="00BD399F">
          <w:rPr>
            <w:rStyle w:val="Hyperlink"/>
          </w:rPr>
          <w:t>https://www.uwtsd.ac.uk/wiwbl/learner-journeys/</w:t>
        </w:r>
      </w:hyperlink>
    </w:p>
    <w:p w:rsidR="00934754" w:rsidRDefault="007E2940" w:rsidP="00934754">
      <w:pPr>
        <w:rPr>
          <w:sz w:val="24"/>
          <w:szCs w:val="24"/>
        </w:rPr>
      </w:pPr>
      <w:r>
        <w:rPr>
          <w:noProof/>
          <w:lang w:eastAsia="en-GB"/>
        </w:rPr>
        <w:drawing>
          <wp:inline distT="0" distB="0" distL="0" distR="0" wp14:anchorId="7FA6A0B0" wp14:editId="1ABFD6AA">
            <wp:extent cx="6120130" cy="3993515"/>
            <wp:effectExtent l="0" t="0" r="0"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20130" cy="3993515"/>
                    </a:xfrm>
                    <a:prstGeom prst="rect">
                      <a:avLst/>
                    </a:prstGeom>
                  </pic:spPr>
                </pic:pic>
              </a:graphicData>
            </a:graphic>
          </wp:inline>
        </w:drawing>
      </w:r>
    </w:p>
    <w:p w:rsidR="007E2940" w:rsidRDefault="007E2940" w:rsidP="00934754">
      <w:pPr>
        <w:rPr>
          <w:sz w:val="24"/>
          <w:szCs w:val="24"/>
        </w:rPr>
      </w:pPr>
    </w:p>
    <w:p w:rsidR="00934754" w:rsidRPr="00A8310B" w:rsidRDefault="00934754" w:rsidP="00D23471">
      <w:pPr>
        <w:pStyle w:val="Heading2"/>
      </w:pPr>
      <w:bookmarkStart w:id="25" w:name="_Toc492030894"/>
      <w:r w:rsidRPr="00A8310B">
        <w:t>Content</w:t>
      </w:r>
      <w:bookmarkEnd w:id="25"/>
    </w:p>
    <w:p w:rsidR="00934754" w:rsidRPr="00C5517D" w:rsidRDefault="00934754" w:rsidP="00934754">
      <w:pPr>
        <w:rPr>
          <w:b/>
          <w:bCs/>
          <w:sz w:val="24"/>
          <w:szCs w:val="24"/>
        </w:rPr>
      </w:pPr>
    </w:p>
    <w:p w:rsidR="00934754" w:rsidRDefault="00934754" w:rsidP="00934754">
      <w:pPr>
        <w:rPr>
          <w:sz w:val="24"/>
          <w:szCs w:val="24"/>
        </w:rPr>
      </w:pPr>
      <w:r>
        <w:rPr>
          <w:sz w:val="24"/>
          <w:szCs w:val="24"/>
        </w:rPr>
        <w:t>This</w:t>
      </w:r>
      <w:r w:rsidRPr="00C5517D">
        <w:rPr>
          <w:sz w:val="24"/>
          <w:szCs w:val="24"/>
        </w:rPr>
        <w:t xml:space="preserve"> </w:t>
      </w:r>
      <w:r>
        <w:rPr>
          <w:sz w:val="24"/>
          <w:szCs w:val="24"/>
        </w:rPr>
        <w:t>handbook and the Moodle page</w:t>
      </w:r>
      <w:r w:rsidRPr="00C5517D">
        <w:rPr>
          <w:sz w:val="24"/>
          <w:szCs w:val="24"/>
        </w:rPr>
        <w:t xml:space="preserve"> </w:t>
      </w:r>
      <w:r>
        <w:rPr>
          <w:sz w:val="24"/>
          <w:szCs w:val="24"/>
        </w:rPr>
        <w:t>are</w:t>
      </w:r>
      <w:r w:rsidRPr="00C5517D">
        <w:rPr>
          <w:sz w:val="24"/>
          <w:szCs w:val="24"/>
        </w:rPr>
        <w:t xml:space="preserve"> organised in</w:t>
      </w:r>
      <w:r>
        <w:rPr>
          <w:sz w:val="24"/>
          <w:szCs w:val="24"/>
        </w:rPr>
        <w:t>to</w:t>
      </w:r>
      <w:r w:rsidRPr="00C5517D">
        <w:rPr>
          <w:sz w:val="24"/>
          <w:szCs w:val="24"/>
        </w:rPr>
        <w:t xml:space="preserve"> sections. Although the </w:t>
      </w:r>
      <w:r>
        <w:rPr>
          <w:sz w:val="24"/>
          <w:szCs w:val="24"/>
        </w:rPr>
        <w:t>focus of the sections is</w:t>
      </w:r>
      <w:r w:rsidRPr="00C5517D">
        <w:rPr>
          <w:sz w:val="24"/>
          <w:szCs w:val="24"/>
        </w:rPr>
        <w:t xml:space="preserve"> on one area</w:t>
      </w:r>
      <w:r>
        <w:rPr>
          <w:sz w:val="24"/>
          <w:szCs w:val="24"/>
        </w:rPr>
        <w:t xml:space="preserve"> of the portfolio in particular, </w:t>
      </w:r>
      <w:r w:rsidRPr="00C5517D">
        <w:rPr>
          <w:sz w:val="24"/>
          <w:szCs w:val="24"/>
        </w:rPr>
        <w:t xml:space="preserve">the material provided is pertinent to all sections and to the </w:t>
      </w:r>
      <w:r>
        <w:rPr>
          <w:sz w:val="24"/>
          <w:szCs w:val="24"/>
        </w:rPr>
        <w:t>completion</w:t>
      </w:r>
      <w:r w:rsidRPr="00C5517D">
        <w:rPr>
          <w:sz w:val="24"/>
          <w:szCs w:val="24"/>
        </w:rPr>
        <w:t xml:space="preserve"> of the final portfolio and </w:t>
      </w:r>
      <w:r>
        <w:rPr>
          <w:sz w:val="24"/>
          <w:szCs w:val="24"/>
        </w:rPr>
        <w:t>your overall reflection.</w:t>
      </w:r>
    </w:p>
    <w:p w:rsidR="00934754" w:rsidRPr="00C5517D" w:rsidRDefault="00934754" w:rsidP="00934754">
      <w:pPr>
        <w:rPr>
          <w:sz w:val="24"/>
          <w:szCs w:val="24"/>
        </w:rPr>
      </w:pPr>
      <w:r w:rsidRPr="00C5517D">
        <w:rPr>
          <w:sz w:val="24"/>
          <w:szCs w:val="24"/>
        </w:rPr>
        <w:t xml:space="preserve">This is a flexible learning </w:t>
      </w:r>
      <w:r w:rsidRPr="0061652B">
        <w:rPr>
          <w:sz w:val="24"/>
          <w:szCs w:val="24"/>
        </w:rPr>
        <w:t>module</w:t>
      </w:r>
      <w:r w:rsidRPr="00C5517D">
        <w:rPr>
          <w:sz w:val="24"/>
          <w:szCs w:val="24"/>
        </w:rPr>
        <w:t xml:space="preserve"> which you work through, completing the tasks and exercises in the </w:t>
      </w:r>
      <w:r w:rsidRPr="00C7360E">
        <w:rPr>
          <w:sz w:val="24"/>
          <w:szCs w:val="24"/>
        </w:rPr>
        <w:t>virtual learning environment</w:t>
      </w:r>
      <w:r w:rsidRPr="00C5517D">
        <w:rPr>
          <w:sz w:val="24"/>
          <w:szCs w:val="24"/>
        </w:rPr>
        <w:t xml:space="preserve"> (VLE). A wide range of activities, discussion and information are available and are indicated at each st</w:t>
      </w:r>
      <w:r>
        <w:rPr>
          <w:sz w:val="24"/>
          <w:szCs w:val="24"/>
        </w:rPr>
        <w:t>age of the module by the icons (see below).</w:t>
      </w:r>
    </w:p>
    <w:p w:rsidR="00934754" w:rsidRDefault="00934754" w:rsidP="00934754">
      <w:pPr>
        <w:rPr>
          <w:sz w:val="24"/>
          <w:szCs w:val="24"/>
        </w:rPr>
      </w:pPr>
      <w:r w:rsidRPr="00C5517D">
        <w:rPr>
          <w:sz w:val="24"/>
          <w:szCs w:val="24"/>
        </w:rPr>
        <w:t>Each section has been organised following, wherever possible, a similar structure. The variations depend upon the content of the section. Generally each section will include the following:</w:t>
      </w:r>
    </w:p>
    <w:p w:rsidR="00934754" w:rsidRPr="00307B04" w:rsidRDefault="00934754" w:rsidP="00F034FA">
      <w:pPr>
        <w:pStyle w:val="ListParagraph"/>
        <w:numPr>
          <w:ilvl w:val="0"/>
          <w:numId w:val="18"/>
        </w:numPr>
        <w:rPr>
          <w:sz w:val="24"/>
          <w:szCs w:val="24"/>
        </w:rPr>
      </w:pPr>
      <w:r w:rsidRPr="00307B04">
        <w:rPr>
          <w:sz w:val="24"/>
          <w:szCs w:val="24"/>
        </w:rPr>
        <w:t>Additional resources</w:t>
      </w:r>
    </w:p>
    <w:p w:rsidR="00934754" w:rsidRPr="00307B04" w:rsidRDefault="00934754" w:rsidP="00F034FA">
      <w:pPr>
        <w:pStyle w:val="ListParagraph"/>
        <w:numPr>
          <w:ilvl w:val="0"/>
          <w:numId w:val="18"/>
        </w:numPr>
        <w:rPr>
          <w:sz w:val="24"/>
          <w:szCs w:val="24"/>
        </w:rPr>
      </w:pPr>
      <w:r w:rsidRPr="00307B04">
        <w:rPr>
          <w:sz w:val="24"/>
          <w:szCs w:val="24"/>
        </w:rPr>
        <w:t>Advice and/or hints</w:t>
      </w:r>
    </w:p>
    <w:p w:rsidR="00934754" w:rsidRPr="00307B04" w:rsidRDefault="00934754" w:rsidP="00F034FA">
      <w:pPr>
        <w:pStyle w:val="ListParagraph"/>
        <w:numPr>
          <w:ilvl w:val="0"/>
          <w:numId w:val="18"/>
        </w:numPr>
        <w:rPr>
          <w:sz w:val="24"/>
          <w:szCs w:val="24"/>
        </w:rPr>
      </w:pPr>
      <w:r w:rsidRPr="00307B04">
        <w:rPr>
          <w:sz w:val="24"/>
          <w:szCs w:val="24"/>
        </w:rPr>
        <w:t>Background reading</w:t>
      </w:r>
    </w:p>
    <w:p w:rsidR="00934754" w:rsidRPr="00307B04" w:rsidRDefault="00934754" w:rsidP="00F034FA">
      <w:pPr>
        <w:pStyle w:val="ListParagraph"/>
        <w:numPr>
          <w:ilvl w:val="0"/>
          <w:numId w:val="18"/>
        </w:numPr>
        <w:rPr>
          <w:sz w:val="24"/>
          <w:szCs w:val="24"/>
        </w:rPr>
      </w:pPr>
      <w:r w:rsidRPr="00307B04">
        <w:rPr>
          <w:sz w:val="24"/>
          <w:szCs w:val="24"/>
        </w:rPr>
        <w:t xml:space="preserve">Exercises and Activities </w:t>
      </w:r>
    </w:p>
    <w:p w:rsidR="00934754" w:rsidRPr="00307B04" w:rsidRDefault="00934754" w:rsidP="00F034FA">
      <w:pPr>
        <w:pStyle w:val="ListParagraph"/>
        <w:numPr>
          <w:ilvl w:val="0"/>
          <w:numId w:val="18"/>
        </w:numPr>
        <w:rPr>
          <w:sz w:val="24"/>
          <w:szCs w:val="24"/>
        </w:rPr>
      </w:pPr>
      <w:r w:rsidRPr="00307B04">
        <w:rPr>
          <w:sz w:val="24"/>
          <w:szCs w:val="24"/>
        </w:rPr>
        <w:t>Evidence</w:t>
      </w:r>
    </w:p>
    <w:p w:rsidR="00934754" w:rsidRPr="00307B04" w:rsidRDefault="00934754" w:rsidP="00F034FA">
      <w:pPr>
        <w:pStyle w:val="ListParagraph"/>
        <w:numPr>
          <w:ilvl w:val="0"/>
          <w:numId w:val="18"/>
        </w:numPr>
        <w:rPr>
          <w:sz w:val="24"/>
          <w:szCs w:val="24"/>
        </w:rPr>
      </w:pPr>
      <w:r w:rsidRPr="00307B04">
        <w:rPr>
          <w:sz w:val="24"/>
          <w:szCs w:val="24"/>
        </w:rPr>
        <w:t>Introduction and key concepts</w:t>
      </w:r>
    </w:p>
    <w:p w:rsidR="00934754" w:rsidRPr="00307B04" w:rsidRDefault="00934754" w:rsidP="00F034FA">
      <w:pPr>
        <w:pStyle w:val="ListParagraph"/>
        <w:numPr>
          <w:ilvl w:val="0"/>
          <w:numId w:val="18"/>
        </w:numPr>
        <w:rPr>
          <w:sz w:val="24"/>
          <w:szCs w:val="24"/>
        </w:rPr>
      </w:pPr>
      <w:r w:rsidRPr="00307B04">
        <w:rPr>
          <w:sz w:val="24"/>
          <w:szCs w:val="24"/>
        </w:rPr>
        <w:t>Portfolio Building</w:t>
      </w:r>
    </w:p>
    <w:p w:rsidR="00934754" w:rsidRPr="00307B04" w:rsidRDefault="00934754" w:rsidP="00F034FA">
      <w:pPr>
        <w:pStyle w:val="ListParagraph"/>
        <w:numPr>
          <w:ilvl w:val="0"/>
          <w:numId w:val="18"/>
        </w:numPr>
        <w:rPr>
          <w:sz w:val="24"/>
          <w:szCs w:val="24"/>
        </w:rPr>
      </w:pPr>
      <w:r w:rsidRPr="00307B04">
        <w:rPr>
          <w:sz w:val="24"/>
          <w:szCs w:val="24"/>
        </w:rPr>
        <w:t xml:space="preserve">Power-point presentations </w:t>
      </w:r>
    </w:p>
    <w:p w:rsidR="00934754" w:rsidRPr="00307B04" w:rsidRDefault="00934754" w:rsidP="00F034FA">
      <w:pPr>
        <w:pStyle w:val="ListParagraph"/>
        <w:numPr>
          <w:ilvl w:val="0"/>
          <w:numId w:val="18"/>
        </w:numPr>
        <w:rPr>
          <w:sz w:val="24"/>
          <w:szCs w:val="24"/>
        </w:rPr>
      </w:pPr>
      <w:r w:rsidRPr="00307B04">
        <w:rPr>
          <w:sz w:val="24"/>
          <w:szCs w:val="24"/>
        </w:rPr>
        <w:t>Reflection</w:t>
      </w:r>
    </w:p>
    <w:p w:rsidR="00934754" w:rsidRDefault="00934754" w:rsidP="00934754">
      <w:pPr>
        <w:rPr>
          <w:sz w:val="24"/>
          <w:szCs w:val="24"/>
        </w:rPr>
      </w:pPr>
    </w:p>
    <w:p w:rsidR="00934754" w:rsidRDefault="00934754" w:rsidP="00934754">
      <w:pPr>
        <w:rPr>
          <w:sz w:val="24"/>
          <w:szCs w:val="24"/>
        </w:rPr>
      </w:pPr>
      <w:r w:rsidRPr="00C5517D">
        <w:rPr>
          <w:sz w:val="24"/>
          <w:szCs w:val="24"/>
        </w:rPr>
        <w:t>The information will be indicated clearly using the following codes.</w:t>
      </w:r>
    </w:p>
    <w:p w:rsidR="00934754" w:rsidRDefault="00934754" w:rsidP="00934754">
      <w:pPr>
        <w:rPr>
          <w:b/>
          <w:bCs/>
          <w:color w:val="800080"/>
          <w:sz w:val="24"/>
          <w:szCs w:val="24"/>
        </w:rPr>
      </w:pPr>
      <w:r>
        <w:rPr>
          <w:b/>
          <w:bCs/>
          <w:color w:val="800080"/>
          <w:sz w:val="24"/>
          <w:szCs w:val="24"/>
        </w:rPr>
        <w:t xml:space="preserve">Table </w:t>
      </w:r>
      <w:r w:rsidRPr="00A8310B">
        <w:rPr>
          <w:b/>
          <w:bCs/>
          <w:color w:val="800080"/>
          <w:sz w:val="24"/>
          <w:szCs w:val="24"/>
        </w:rPr>
        <w:t>– Icons and colouring codes</w:t>
      </w:r>
    </w:p>
    <w:p w:rsidR="00934754" w:rsidRPr="00755D50" w:rsidRDefault="00934754" w:rsidP="00934754">
      <w:r w:rsidRPr="00755D50">
        <w:t xml:space="preserve">  </w:t>
      </w:r>
    </w:p>
    <w:tbl>
      <w:tblPr>
        <w:tblW w:w="0" w:type="auto"/>
        <w:jc w:val="center"/>
        <w:tblBorders>
          <w:top w:val="single" w:sz="12" w:space="0" w:color="4F81BD"/>
          <w:left w:val="single" w:sz="12" w:space="0" w:color="4F81BD"/>
          <w:bottom w:val="single" w:sz="12" w:space="0" w:color="4F81BD"/>
          <w:right w:val="single" w:sz="12" w:space="0" w:color="4F81BD"/>
          <w:insideH w:val="single" w:sz="12" w:space="0" w:color="4F81BD"/>
          <w:insideV w:val="single" w:sz="12" w:space="0" w:color="4F81BD"/>
        </w:tblBorders>
        <w:tblLook w:val="00A0" w:firstRow="1" w:lastRow="0" w:firstColumn="1" w:lastColumn="0" w:noHBand="0" w:noVBand="0"/>
      </w:tblPr>
      <w:tblGrid>
        <w:gridCol w:w="3756"/>
        <w:gridCol w:w="4411"/>
      </w:tblGrid>
      <w:tr w:rsidR="00934754" w:rsidRPr="00755D50" w:rsidTr="007E2940">
        <w:trPr>
          <w:trHeight w:val="1187"/>
          <w:jc w:val="center"/>
        </w:trPr>
        <w:tc>
          <w:tcPr>
            <w:tcW w:w="8167" w:type="dxa"/>
            <w:gridSpan w:val="2"/>
            <w:tcBorders>
              <w:top w:val="single" w:sz="18" w:space="0" w:color="800080"/>
              <w:left w:val="single" w:sz="18" w:space="0" w:color="800080"/>
              <w:bottom w:val="single" w:sz="18" w:space="0" w:color="800080"/>
              <w:right w:val="single" w:sz="18" w:space="0" w:color="800080"/>
            </w:tcBorders>
            <w:vAlign w:val="center"/>
          </w:tcPr>
          <w:p w:rsidR="00934754" w:rsidRPr="00BC5E08" w:rsidRDefault="00934754" w:rsidP="00307B04">
            <w:pPr>
              <w:jc w:val="center"/>
              <w:rPr>
                <w:b/>
                <w:bCs/>
                <w:sz w:val="24"/>
                <w:szCs w:val="24"/>
              </w:rPr>
            </w:pPr>
            <w:bookmarkStart w:id="26" w:name="_Toc277661437"/>
            <w:r w:rsidRPr="00BC5E08">
              <w:rPr>
                <w:b/>
                <w:bCs/>
                <w:color w:val="800080"/>
                <w:sz w:val="24"/>
                <w:szCs w:val="24"/>
              </w:rPr>
              <w:t>Icon codes</w:t>
            </w:r>
            <w:bookmarkEnd w:id="26"/>
          </w:p>
        </w:tc>
      </w:tr>
      <w:tr w:rsidR="00934754" w:rsidRPr="00BC5E08" w:rsidTr="007E2940">
        <w:trPr>
          <w:trHeight w:val="1658"/>
          <w:jc w:val="center"/>
        </w:trPr>
        <w:tc>
          <w:tcPr>
            <w:tcW w:w="3756" w:type="dxa"/>
            <w:tcBorders>
              <w:top w:val="single" w:sz="18" w:space="0" w:color="800080"/>
              <w:left w:val="single" w:sz="18" w:space="0" w:color="800080"/>
              <w:bottom w:val="single" w:sz="18" w:space="0" w:color="800080"/>
              <w:right w:val="single" w:sz="18" w:space="0" w:color="800080"/>
            </w:tcBorders>
            <w:shd w:val="clear" w:color="auto" w:fill="FFFFFF"/>
          </w:tcPr>
          <w:p w:rsidR="00934754" w:rsidRPr="00BC5E08" w:rsidRDefault="00934754" w:rsidP="00D23471">
            <w:pPr>
              <w:rPr>
                <w:noProof/>
                <w:sz w:val="24"/>
                <w:szCs w:val="24"/>
              </w:rPr>
            </w:pPr>
          </w:p>
          <w:p w:rsidR="00934754" w:rsidRPr="00BC5E08" w:rsidRDefault="00934754" w:rsidP="00307B04">
            <w:pPr>
              <w:jc w:val="center"/>
              <w:rPr>
                <w:noProof/>
                <w:sz w:val="24"/>
                <w:szCs w:val="24"/>
              </w:rPr>
            </w:pPr>
            <w:r>
              <w:object w:dxaOrig="4441" w:dyaOrig="43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73.5pt;height:71.9pt" o:ole="">
                  <v:imagedata r:id="rId19" o:title=""/>
                </v:shape>
                <o:OLEObject Type="Embed" ProgID="MSPhotoEd.3" ShapeID="_x0000_i1104" DrawAspect="Content" ObjectID="_1626779444" r:id="rId20"/>
              </w:object>
            </w:r>
          </w:p>
        </w:tc>
        <w:tc>
          <w:tcPr>
            <w:tcW w:w="4411"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307B04">
            <w:pPr>
              <w:rPr>
                <w:sz w:val="24"/>
                <w:szCs w:val="24"/>
              </w:rPr>
            </w:pPr>
            <w:r w:rsidRPr="00BC5E08">
              <w:rPr>
                <w:sz w:val="24"/>
                <w:szCs w:val="24"/>
              </w:rPr>
              <w:t xml:space="preserve">Additional resources available on </w:t>
            </w:r>
            <w:r>
              <w:rPr>
                <w:sz w:val="24"/>
                <w:szCs w:val="24"/>
              </w:rPr>
              <w:t>Moodle</w:t>
            </w:r>
          </w:p>
        </w:tc>
      </w:tr>
      <w:tr w:rsidR="00934754" w:rsidRPr="00755D50" w:rsidTr="007E2940">
        <w:trPr>
          <w:trHeight w:val="1788"/>
          <w:jc w:val="center"/>
        </w:trPr>
        <w:tc>
          <w:tcPr>
            <w:tcW w:w="3756" w:type="dxa"/>
            <w:tcBorders>
              <w:top w:val="single" w:sz="18" w:space="0" w:color="800080"/>
              <w:left w:val="single" w:sz="18" w:space="0" w:color="800080"/>
              <w:bottom w:val="single" w:sz="18" w:space="0" w:color="800080"/>
              <w:right w:val="single" w:sz="18" w:space="0" w:color="800080"/>
            </w:tcBorders>
            <w:shd w:val="clear" w:color="auto" w:fill="FFFFFF"/>
          </w:tcPr>
          <w:p w:rsidR="00934754" w:rsidRPr="00BC5E08" w:rsidRDefault="00934754" w:rsidP="00307B04">
            <w:pPr>
              <w:jc w:val="center"/>
              <w:rPr>
                <w:noProof/>
                <w:sz w:val="24"/>
                <w:szCs w:val="24"/>
              </w:rPr>
            </w:pPr>
            <w:r>
              <w:object w:dxaOrig="4441" w:dyaOrig="4319">
                <v:shape id="_x0000_i1125" type="#_x0000_t75" style="width:89.95pt;height:87.7pt" o:ole="">
                  <v:imagedata r:id="rId21" o:title=""/>
                </v:shape>
                <o:OLEObject Type="Embed" ProgID="MSPhotoEd.3" ShapeID="_x0000_i1125" DrawAspect="Content" ObjectID="_1626779445" r:id="rId22"/>
              </w:object>
            </w:r>
          </w:p>
        </w:tc>
        <w:tc>
          <w:tcPr>
            <w:tcW w:w="4411"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307B04">
            <w:pPr>
              <w:rPr>
                <w:sz w:val="24"/>
                <w:szCs w:val="24"/>
              </w:rPr>
            </w:pPr>
            <w:r w:rsidRPr="00BC5E08">
              <w:rPr>
                <w:sz w:val="24"/>
                <w:szCs w:val="24"/>
              </w:rPr>
              <w:t>Advice and/or hints</w:t>
            </w:r>
          </w:p>
        </w:tc>
      </w:tr>
      <w:tr w:rsidR="00934754" w:rsidRPr="00755D50" w:rsidTr="007E2940">
        <w:trPr>
          <w:trHeight w:val="1788"/>
          <w:jc w:val="center"/>
        </w:trPr>
        <w:tc>
          <w:tcPr>
            <w:tcW w:w="3756"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307B04">
            <w:pPr>
              <w:jc w:val="center"/>
              <w:rPr>
                <w:color w:val="0000FF"/>
                <w:sz w:val="24"/>
                <w:szCs w:val="24"/>
                <w:shd w:val="clear" w:color="auto" w:fill="CCCCCC"/>
              </w:rPr>
            </w:pPr>
            <w:r>
              <w:object w:dxaOrig="4441" w:dyaOrig="4319">
                <v:shape id="_x0000_i1146" type="#_x0000_t75" style="width:79.5pt;height:77.3pt" o:ole="">
                  <v:imagedata r:id="rId23" o:title=""/>
                </v:shape>
                <o:OLEObject Type="Embed" ProgID="MSPhotoEd.3" ShapeID="_x0000_i1146" DrawAspect="Content" ObjectID="_1626779446" r:id="rId24"/>
              </w:object>
            </w:r>
          </w:p>
        </w:tc>
        <w:tc>
          <w:tcPr>
            <w:tcW w:w="4411"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D23471">
            <w:pPr>
              <w:rPr>
                <w:sz w:val="24"/>
                <w:szCs w:val="24"/>
              </w:rPr>
            </w:pPr>
            <w:r>
              <w:rPr>
                <w:sz w:val="24"/>
                <w:szCs w:val="24"/>
              </w:rPr>
              <w:t xml:space="preserve">Background </w:t>
            </w:r>
            <w:r w:rsidRPr="00BC5E08">
              <w:rPr>
                <w:sz w:val="24"/>
                <w:szCs w:val="24"/>
              </w:rPr>
              <w:t>Reading</w:t>
            </w:r>
          </w:p>
        </w:tc>
      </w:tr>
      <w:tr w:rsidR="00934754" w:rsidRPr="00755D50" w:rsidTr="00307B04">
        <w:trPr>
          <w:trHeight w:val="2350"/>
          <w:jc w:val="center"/>
        </w:trPr>
        <w:tc>
          <w:tcPr>
            <w:tcW w:w="3756"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Default="00934754" w:rsidP="00D23471">
            <w:r w:rsidRPr="008131BE">
              <w:rPr>
                <w:noProof/>
                <w:lang w:eastAsia="en-GB"/>
              </w:rPr>
              <w:drawing>
                <wp:inline distT="0" distB="0" distL="0" distR="0" wp14:anchorId="35B409DF" wp14:editId="56EB73AC">
                  <wp:extent cx="2238375" cy="993140"/>
                  <wp:effectExtent l="0" t="0" r="9525" b="0"/>
                  <wp:docPr id="42" name="Picture 42" descr="C:\Users\b.moseley\Pictures\Pictures\Activity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C:\Users\b.moseley\Pictures\Pictures\Activity logo.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39416" cy="993602"/>
                          </a:xfrm>
                          <a:prstGeom prst="rect">
                            <a:avLst/>
                          </a:prstGeom>
                          <a:noFill/>
                          <a:ln>
                            <a:noFill/>
                          </a:ln>
                        </pic:spPr>
                      </pic:pic>
                    </a:graphicData>
                  </a:graphic>
                </wp:inline>
              </w:drawing>
            </w:r>
          </w:p>
        </w:tc>
        <w:tc>
          <w:tcPr>
            <w:tcW w:w="4411"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Default="00934754" w:rsidP="00D23471">
            <w:pPr>
              <w:rPr>
                <w:sz w:val="24"/>
                <w:szCs w:val="24"/>
              </w:rPr>
            </w:pPr>
            <w:r>
              <w:rPr>
                <w:sz w:val="24"/>
                <w:szCs w:val="24"/>
              </w:rPr>
              <w:t>Exercises and Activity</w:t>
            </w:r>
          </w:p>
        </w:tc>
      </w:tr>
      <w:tr w:rsidR="00934754" w:rsidRPr="00755D50" w:rsidTr="007E2940">
        <w:trPr>
          <w:trHeight w:val="1655"/>
          <w:jc w:val="center"/>
        </w:trPr>
        <w:tc>
          <w:tcPr>
            <w:tcW w:w="3756"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307B04">
            <w:pPr>
              <w:jc w:val="center"/>
              <w:rPr>
                <w:color w:val="0000FF"/>
                <w:sz w:val="24"/>
                <w:szCs w:val="24"/>
                <w:shd w:val="clear" w:color="auto" w:fill="CCCCCC"/>
              </w:rPr>
            </w:pPr>
            <w:r>
              <w:object w:dxaOrig="4441" w:dyaOrig="4319">
                <v:shape id="_x0000_i1171" type="#_x0000_t75" style="width:68.15pt;height:66.75pt" o:ole="">
                  <v:imagedata r:id="rId26" o:title=""/>
                </v:shape>
                <o:OLEObject Type="Embed" ProgID="MSPhotoEd.3" ShapeID="_x0000_i1171" DrawAspect="Content" ObjectID="_1626779447" r:id="rId27"/>
              </w:object>
            </w:r>
          </w:p>
        </w:tc>
        <w:tc>
          <w:tcPr>
            <w:tcW w:w="4411"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D23471">
            <w:pPr>
              <w:rPr>
                <w:sz w:val="24"/>
                <w:szCs w:val="24"/>
              </w:rPr>
            </w:pPr>
            <w:r w:rsidRPr="00BC5E08">
              <w:rPr>
                <w:sz w:val="24"/>
                <w:szCs w:val="24"/>
              </w:rPr>
              <w:t>Evidence</w:t>
            </w:r>
          </w:p>
        </w:tc>
      </w:tr>
      <w:tr w:rsidR="00934754" w:rsidRPr="00755D50" w:rsidTr="007E2940">
        <w:trPr>
          <w:trHeight w:val="1651"/>
          <w:jc w:val="center"/>
        </w:trPr>
        <w:tc>
          <w:tcPr>
            <w:tcW w:w="3756"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307B04">
            <w:pPr>
              <w:jc w:val="center"/>
              <w:rPr>
                <w:color w:val="0000FF"/>
                <w:sz w:val="24"/>
                <w:szCs w:val="24"/>
                <w:shd w:val="clear" w:color="auto" w:fill="CCCCCC"/>
              </w:rPr>
            </w:pPr>
            <w:r>
              <w:rPr>
                <w:noProof/>
                <w:color w:val="0000FF"/>
                <w:sz w:val="24"/>
                <w:szCs w:val="24"/>
                <w:shd w:val="clear" w:color="auto" w:fill="CCCCCC"/>
                <w:lang w:eastAsia="en-GB"/>
              </w:rPr>
              <w:drawing>
                <wp:inline distT="0" distB="0" distL="0" distR="0" wp14:anchorId="21C16826" wp14:editId="13C54B68">
                  <wp:extent cx="954000" cy="9540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key concepts.png"/>
                          <pic:cNvPicPr/>
                        </pic:nvPicPr>
                        <pic:blipFill>
                          <a:blip r:embed="rId28">
                            <a:extLst>
                              <a:ext uri="{28A0092B-C50C-407E-A947-70E740481C1C}">
                                <a14:useLocalDpi xmlns:a14="http://schemas.microsoft.com/office/drawing/2010/main" val="0"/>
                              </a:ext>
                            </a:extLst>
                          </a:blip>
                          <a:stretch>
                            <a:fillRect/>
                          </a:stretch>
                        </pic:blipFill>
                        <pic:spPr>
                          <a:xfrm>
                            <a:off x="0" y="0"/>
                            <a:ext cx="954000" cy="954000"/>
                          </a:xfrm>
                          <a:prstGeom prst="rect">
                            <a:avLst/>
                          </a:prstGeom>
                        </pic:spPr>
                      </pic:pic>
                    </a:graphicData>
                  </a:graphic>
                </wp:inline>
              </w:drawing>
            </w:r>
          </w:p>
        </w:tc>
        <w:tc>
          <w:tcPr>
            <w:tcW w:w="4411"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D23471">
            <w:pPr>
              <w:rPr>
                <w:sz w:val="24"/>
                <w:szCs w:val="24"/>
              </w:rPr>
            </w:pPr>
            <w:r>
              <w:rPr>
                <w:sz w:val="24"/>
                <w:szCs w:val="24"/>
              </w:rPr>
              <w:t>Introduction and key concepts</w:t>
            </w:r>
          </w:p>
        </w:tc>
      </w:tr>
      <w:tr w:rsidR="00934754" w:rsidRPr="00755D50" w:rsidTr="007E2940">
        <w:trPr>
          <w:trHeight w:val="1760"/>
          <w:jc w:val="center"/>
        </w:trPr>
        <w:tc>
          <w:tcPr>
            <w:tcW w:w="3756"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307B04">
            <w:pPr>
              <w:jc w:val="center"/>
              <w:rPr>
                <w:color w:val="0000FF"/>
                <w:sz w:val="24"/>
                <w:szCs w:val="24"/>
                <w:shd w:val="clear" w:color="auto" w:fill="CCCCCC"/>
              </w:rPr>
            </w:pPr>
            <w:r>
              <w:object w:dxaOrig="4441" w:dyaOrig="4319">
                <v:shape id="_x0000_i1192" type="#_x0000_t75" style="width:74.15pt;height:71.9pt" o:ole="">
                  <v:imagedata r:id="rId29" o:title=""/>
                </v:shape>
                <o:OLEObject Type="Embed" ProgID="MSPhotoEd.3" ShapeID="_x0000_i1192" DrawAspect="Content" ObjectID="_1626779448" r:id="rId30"/>
              </w:object>
            </w:r>
          </w:p>
        </w:tc>
        <w:tc>
          <w:tcPr>
            <w:tcW w:w="4411"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D23471">
            <w:pPr>
              <w:rPr>
                <w:sz w:val="24"/>
                <w:szCs w:val="24"/>
              </w:rPr>
            </w:pPr>
            <w:r w:rsidRPr="00BC5E08">
              <w:rPr>
                <w:sz w:val="24"/>
                <w:szCs w:val="24"/>
              </w:rPr>
              <w:t>Portfolio building</w:t>
            </w:r>
          </w:p>
        </w:tc>
      </w:tr>
      <w:tr w:rsidR="00934754" w:rsidRPr="00755D50" w:rsidTr="007E2940">
        <w:trPr>
          <w:trHeight w:val="1800"/>
          <w:jc w:val="center"/>
        </w:trPr>
        <w:tc>
          <w:tcPr>
            <w:tcW w:w="3756" w:type="dxa"/>
            <w:tcBorders>
              <w:top w:val="single" w:sz="18" w:space="0" w:color="800080"/>
              <w:left w:val="single" w:sz="18" w:space="0" w:color="800080"/>
              <w:bottom w:val="single" w:sz="18" w:space="0" w:color="800080"/>
              <w:right w:val="single" w:sz="18" w:space="0" w:color="800080"/>
            </w:tcBorders>
            <w:shd w:val="clear" w:color="auto" w:fill="FFFFFF"/>
          </w:tcPr>
          <w:p w:rsidR="00934754" w:rsidRDefault="00934754" w:rsidP="00D23471">
            <w:pPr>
              <w:rPr>
                <w:sz w:val="24"/>
                <w:szCs w:val="24"/>
              </w:rPr>
            </w:pPr>
          </w:p>
          <w:p w:rsidR="00934754" w:rsidRPr="00BC5E08" w:rsidRDefault="007E2940" w:rsidP="00307B04">
            <w:pPr>
              <w:jc w:val="center"/>
              <w:rPr>
                <w:sz w:val="24"/>
                <w:szCs w:val="24"/>
              </w:rPr>
            </w:pPr>
            <w:r>
              <w:object w:dxaOrig="4441" w:dyaOrig="4319">
                <v:shape id="_x0000_i1236" type="#_x0000_t75" style="width:72.85pt;height:70.85pt" o:ole="">
                  <v:imagedata r:id="rId31" o:title=""/>
                </v:shape>
                <o:OLEObject Type="Embed" ProgID="MSPhotoEd.3" ShapeID="_x0000_i1236" DrawAspect="Content" ObjectID="_1626779449" r:id="rId32"/>
              </w:object>
            </w:r>
          </w:p>
        </w:tc>
        <w:tc>
          <w:tcPr>
            <w:tcW w:w="4411"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D23471">
            <w:pPr>
              <w:rPr>
                <w:sz w:val="24"/>
                <w:szCs w:val="24"/>
              </w:rPr>
            </w:pPr>
            <w:r w:rsidRPr="00BC5E08">
              <w:rPr>
                <w:sz w:val="24"/>
                <w:szCs w:val="24"/>
              </w:rPr>
              <w:t>PowerPoint Presentation</w:t>
            </w:r>
            <w:r>
              <w:rPr>
                <w:sz w:val="24"/>
                <w:szCs w:val="24"/>
              </w:rPr>
              <w:t>s</w:t>
            </w:r>
          </w:p>
        </w:tc>
      </w:tr>
      <w:tr w:rsidR="00934754" w:rsidRPr="00755D50" w:rsidTr="007E2940">
        <w:trPr>
          <w:trHeight w:val="1957"/>
          <w:jc w:val="center"/>
        </w:trPr>
        <w:tc>
          <w:tcPr>
            <w:tcW w:w="3756"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307B04">
            <w:pPr>
              <w:jc w:val="center"/>
              <w:rPr>
                <w:sz w:val="24"/>
                <w:szCs w:val="24"/>
              </w:rPr>
            </w:pPr>
            <w:r>
              <w:object w:dxaOrig="4441" w:dyaOrig="4319">
                <v:shape id="_x0000_i1253" type="#_x0000_t75" style="width:77.25pt;height:75.35pt" o:ole="">
                  <v:imagedata r:id="rId33" o:title=""/>
                </v:shape>
                <o:OLEObject Type="Embed" ProgID="MSPhotoEd.3" ShapeID="_x0000_i1253" DrawAspect="Content" ObjectID="_1626779450" r:id="rId34"/>
              </w:object>
            </w:r>
          </w:p>
        </w:tc>
        <w:tc>
          <w:tcPr>
            <w:tcW w:w="4411" w:type="dxa"/>
            <w:tcBorders>
              <w:top w:val="single" w:sz="18" w:space="0" w:color="800080"/>
              <w:left w:val="single" w:sz="18" w:space="0" w:color="800080"/>
              <w:bottom w:val="single" w:sz="18" w:space="0" w:color="800080"/>
              <w:right w:val="single" w:sz="18" w:space="0" w:color="800080"/>
            </w:tcBorders>
            <w:shd w:val="clear" w:color="auto" w:fill="FFFFFF"/>
            <w:vAlign w:val="center"/>
          </w:tcPr>
          <w:p w:rsidR="00934754" w:rsidRPr="00BC5E08" w:rsidRDefault="00934754" w:rsidP="00D23471">
            <w:pPr>
              <w:rPr>
                <w:sz w:val="24"/>
                <w:szCs w:val="24"/>
              </w:rPr>
            </w:pPr>
            <w:r>
              <w:rPr>
                <w:sz w:val="24"/>
                <w:szCs w:val="24"/>
              </w:rPr>
              <w:t>Reflection</w:t>
            </w:r>
          </w:p>
        </w:tc>
      </w:tr>
    </w:tbl>
    <w:p w:rsidR="00934754" w:rsidRPr="00C5517D" w:rsidRDefault="00934754" w:rsidP="00934754">
      <w:pPr>
        <w:rPr>
          <w:sz w:val="24"/>
          <w:szCs w:val="24"/>
        </w:rPr>
      </w:pPr>
    </w:p>
    <w:p w:rsidR="00934754" w:rsidRDefault="00934754" w:rsidP="00934754">
      <w:pPr>
        <w:rPr>
          <w:sz w:val="24"/>
          <w:szCs w:val="24"/>
        </w:rPr>
      </w:pPr>
      <w:r>
        <w:rPr>
          <w:sz w:val="24"/>
          <w:szCs w:val="24"/>
        </w:rPr>
        <w:br w:type="page"/>
      </w:r>
    </w:p>
    <w:p w:rsidR="00934754" w:rsidRDefault="00934754" w:rsidP="00934754">
      <w:pPr>
        <w:rPr>
          <w:sz w:val="24"/>
          <w:szCs w:val="24"/>
        </w:rPr>
      </w:pPr>
    </w:p>
    <w:p w:rsidR="00934754" w:rsidRPr="00C5517D" w:rsidRDefault="00934754" w:rsidP="00934754">
      <w:pPr>
        <w:rPr>
          <w:sz w:val="24"/>
          <w:szCs w:val="24"/>
        </w:rPr>
      </w:pPr>
      <w:r w:rsidRPr="00C5517D">
        <w:rPr>
          <w:sz w:val="24"/>
          <w:szCs w:val="24"/>
        </w:rPr>
        <w:t>The handbook</w:t>
      </w:r>
      <w:r>
        <w:rPr>
          <w:sz w:val="24"/>
          <w:szCs w:val="24"/>
        </w:rPr>
        <w:t xml:space="preserve"> and Moodle are</w:t>
      </w:r>
      <w:r w:rsidRPr="00C5517D">
        <w:rPr>
          <w:sz w:val="24"/>
          <w:szCs w:val="24"/>
        </w:rPr>
        <w:t xml:space="preserve"> divided into s</w:t>
      </w:r>
      <w:r>
        <w:rPr>
          <w:sz w:val="24"/>
          <w:szCs w:val="24"/>
        </w:rPr>
        <w:t>ections</w:t>
      </w:r>
      <w:r w:rsidRPr="00C5517D">
        <w:rPr>
          <w:sz w:val="24"/>
          <w:szCs w:val="24"/>
        </w:rPr>
        <w:t>, which include sources of information, key words</w:t>
      </w:r>
      <w:r>
        <w:rPr>
          <w:sz w:val="24"/>
          <w:szCs w:val="24"/>
        </w:rPr>
        <w:t>, examples, exercises and tasks</w:t>
      </w:r>
      <w:r w:rsidRPr="00C5517D">
        <w:rPr>
          <w:sz w:val="24"/>
          <w:szCs w:val="24"/>
        </w:rPr>
        <w:t xml:space="preserve"> where appropriate. The</w:t>
      </w:r>
      <w:r>
        <w:rPr>
          <w:sz w:val="24"/>
          <w:szCs w:val="24"/>
        </w:rPr>
        <w:t>se</w:t>
      </w:r>
      <w:r w:rsidRPr="00C5517D">
        <w:rPr>
          <w:sz w:val="24"/>
          <w:szCs w:val="24"/>
        </w:rPr>
        <w:t xml:space="preserve"> </w:t>
      </w:r>
      <w:r>
        <w:rPr>
          <w:sz w:val="24"/>
          <w:szCs w:val="24"/>
        </w:rPr>
        <w:t xml:space="preserve">exercises </w:t>
      </w:r>
      <w:r w:rsidRPr="00C5517D">
        <w:rPr>
          <w:sz w:val="24"/>
          <w:szCs w:val="24"/>
        </w:rPr>
        <w:t xml:space="preserve">are designed to help you complete your portfolio. They should not </w:t>
      </w:r>
      <w:r>
        <w:rPr>
          <w:sz w:val="24"/>
          <w:szCs w:val="24"/>
        </w:rPr>
        <w:t xml:space="preserve">necessarily </w:t>
      </w:r>
      <w:r w:rsidRPr="00C5517D">
        <w:rPr>
          <w:sz w:val="24"/>
          <w:szCs w:val="24"/>
        </w:rPr>
        <w:t xml:space="preserve">be included in the portfolio, but we strongly </w:t>
      </w:r>
      <w:r w:rsidR="00B778B4">
        <w:rPr>
          <w:sz w:val="24"/>
          <w:szCs w:val="24"/>
        </w:rPr>
        <w:t>r</w:t>
      </w:r>
      <w:r w:rsidRPr="00C5517D">
        <w:rPr>
          <w:sz w:val="24"/>
          <w:szCs w:val="24"/>
        </w:rPr>
        <w:t>ecommend that you do them for your own benefit.</w:t>
      </w:r>
    </w:p>
    <w:p w:rsidR="00934754" w:rsidRDefault="00934754" w:rsidP="00934754">
      <w:pPr>
        <w:rPr>
          <w:sz w:val="24"/>
          <w:szCs w:val="24"/>
        </w:rPr>
      </w:pPr>
      <w:r w:rsidRPr="00C5517D">
        <w:rPr>
          <w:sz w:val="24"/>
          <w:szCs w:val="24"/>
        </w:rPr>
        <w:t xml:space="preserve">The </w:t>
      </w:r>
      <w:r w:rsidRPr="00C5517D">
        <w:rPr>
          <w:i/>
          <w:iCs/>
          <w:sz w:val="24"/>
          <w:szCs w:val="24"/>
        </w:rPr>
        <w:t>content</w:t>
      </w:r>
      <w:r w:rsidRPr="00C5517D">
        <w:rPr>
          <w:sz w:val="24"/>
          <w:szCs w:val="24"/>
        </w:rPr>
        <w:t xml:space="preserve"> of this module is </w:t>
      </w:r>
      <w:r>
        <w:rPr>
          <w:sz w:val="24"/>
          <w:szCs w:val="24"/>
        </w:rPr>
        <w:t xml:space="preserve">built around </w:t>
      </w:r>
      <w:r w:rsidRPr="00C5517D">
        <w:rPr>
          <w:sz w:val="24"/>
          <w:szCs w:val="24"/>
        </w:rPr>
        <w:t xml:space="preserve">your own experience, which you critically evaluate and organise. The </w:t>
      </w:r>
      <w:r w:rsidRPr="00C5517D">
        <w:rPr>
          <w:i/>
          <w:iCs/>
          <w:sz w:val="24"/>
          <w:szCs w:val="24"/>
        </w:rPr>
        <w:t xml:space="preserve">structure </w:t>
      </w:r>
      <w:r w:rsidRPr="00C5517D">
        <w:rPr>
          <w:sz w:val="24"/>
          <w:szCs w:val="24"/>
        </w:rPr>
        <w:t xml:space="preserve">is contained in the guidelines </w:t>
      </w:r>
      <w:r>
        <w:rPr>
          <w:sz w:val="24"/>
          <w:szCs w:val="24"/>
        </w:rPr>
        <w:t>provided</w:t>
      </w:r>
      <w:r w:rsidRPr="00C5517D">
        <w:rPr>
          <w:sz w:val="24"/>
          <w:szCs w:val="24"/>
        </w:rPr>
        <w:t xml:space="preserve"> in this handbook. </w:t>
      </w:r>
    </w:p>
    <w:p w:rsidR="00934754" w:rsidRDefault="00934754" w:rsidP="00934754">
      <w:pPr>
        <w:rPr>
          <w:sz w:val="24"/>
          <w:szCs w:val="24"/>
        </w:rPr>
      </w:pPr>
      <w:r w:rsidRPr="00C5517D">
        <w:rPr>
          <w:sz w:val="24"/>
          <w:szCs w:val="24"/>
        </w:rPr>
        <w:t xml:space="preserve">You have been allocated an Academic </w:t>
      </w:r>
      <w:r>
        <w:rPr>
          <w:sz w:val="24"/>
          <w:szCs w:val="24"/>
        </w:rPr>
        <w:t>Tutor</w:t>
      </w:r>
      <w:r w:rsidRPr="00C5517D">
        <w:rPr>
          <w:sz w:val="24"/>
          <w:szCs w:val="24"/>
        </w:rPr>
        <w:t xml:space="preserve"> for the </w:t>
      </w:r>
      <w:r w:rsidRPr="00C5517D">
        <w:rPr>
          <w:sz w:val="24"/>
          <w:szCs w:val="24"/>
          <w:shd w:val="clear" w:color="auto" w:fill="FFFFFF"/>
        </w:rPr>
        <w:t>Recognition and Accreditation of Learning</w:t>
      </w:r>
      <w:r w:rsidRPr="00C5517D">
        <w:rPr>
          <w:sz w:val="24"/>
          <w:szCs w:val="24"/>
        </w:rPr>
        <w:t xml:space="preserve"> </w:t>
      </w:r>
      <w:r w:rsidRPr="00C5517D">
        <w:rPr>
          <w:sz w:val="24"/>
          <w:szCs w:val="24"/>
          <w:shd w:val="clear" w:color="auto" w:fill="FFFFFF"/>
        </w:rPr>
        <w:t>(RAL)</w:t>
      </w:r>
      <w:r w:rsidRPr="00C5517D">
        <w:rPr>
          <w:sz w:val="24"/>
          <w:szCs w:val="24"/>
        </w:rPr>
        <w:t xml:space="preserve"> </w:t>
      </w:r>
      <w:r>
        <w:rPr>
          <w:sz w:val="24"/>
          <w:szCs w:val="24"/>
        </w:rPr>
        <w:t xml:space="preserve">module </w:t>
      </w:r>
      <w:r w:rsidRPr="00C5517D">
        <w:rPr>
          <w:sz w:val="24"/>
          <w:szCs w:val="24"/>
        </w:rPr>
        <w:t>and it is important that you</w:t>
      </w:r>
      <w:r>
        <w:rPr>
          <w:sz w:val="24"/>
          <w:szCs w:val="24"/>
        </w:rPr>
        <w:t xml:space="preserve"> meet regularly, either face-to-face or electronically, and</w:t>
      </w:r>
      <w:r w:rsidRPr="00C5517D">
        <w:rPr>
          <w:sz w:val="24"/>
          <w:szCs w:val="24"/>
        </w:rPr>
        <w:t xml:space="preserve"> seek feedback on your draft work from this </w:t>
      </w:r>
      <w:r>
        <w:rPr>
          <w:sz w:val="24"/>
          <w:szCs w:val="24"/>
        </w:rPr>
        <w:t>Tutor</w:t>
      </w:r>
      <w:r w:rsidRPr="00C5517D">
        <w:rPr>
          <w:sz w:val="24"/>
          <w:szCs w:val="24"/>
        </w:rPr>
        <w:t xml:space="preserve">. </w:t>
      </w:r>
      <w:r w:rsidR="00B778B4">
        <w:rPr>
          <w:sz w:val="24"/>
          <w:szCs w:val="24"/>
        </w:rPr>
        <w:t xml:space="preserve"> </w:t>
      </w:r>
      <w:r w:rsidRPr="00C5517D">
        <w:rPr>
          <w:sz w:val="24"/>
          <w:szCs w:val="24"/>
        </w:rPr>
        <w:t xml:space="preserve">He/she is there to help </w:t>
      </w:r>
      <w:r>
        <w:rPr>
          <w:sz w:val="24"/>
          <w:szCs w:val="24"/>
        </w:rPr>
        <w:t xml:space="preserve">advise you on your learning and guide you through the process to enable you to compile your claim. </w:t>
      </w:r>
      <w:r w:rsidRPr="00C5517D">
        <w:rPr>
          <w:sz w:val="24"/>
          <w:szCs w:val="24"/>
        </w:rPr>
        <w:t xml:space="preserve"> All queries about your claim for credit should be directed to your RAL </w:t>
      </w:r>
      <w:r>
        <w:rPr>
          <w:sz w:val="24"/>
          <w:szCs w:val="24"/>
        </w:rPr>
        <w:t>Tutor.</w:t>
      </w:r>
      <w:r w:rsidRPr="00C5517D">
        <w:rPr>
          <w:sz w:val="24"/>
          <w:szCs w:val="24"/>
        </w:rPr>
        <w:t xml:space="preserve"> </w:t>
      </w:r>
    </w:p>
    <w:p w:rsidR="00934754" w:rsidRDefault="00934754" w:rsidP="00934754">
      <w:pPr>
        <w:rPr>
          <w:sz w:val="24"/>
          <w:szCs w:val="24"/>
        </w:rPr>
      </w:pPr>
      <w:r>
        <w:rPr>
          <w:sz w:val="24"/>
          <w:szCs w:val="24"/>
        </w:rPr>
        <w:t>You will meet your RAL Tutor at the Induction Day.</w:t>
      </w:r>
    </w:p>
    <w:p w:rsidR="00934754" w:rsidRPr="00C5517D" w:rsidRDefault="00934754" w:rsidP="00934754">
      <w:pPr>
        <w:rPr>
          <w:sz w:val="24"/>
          <w:szCs w:val="24"/>
        </w:rPr>
      </w:pPr>
      <w:r w:rsidRPr="00C5517D">
        <w:rPr>
          <w:sz w:val="24"/>
          <w:szCs w:val="24"/>
        </w:rPr>
        <w:t xml:space="preserve">These notes clarify what you, the </w:t>
      </w:r>
      <w:r>
        <w:rPr>
          <w:sz w:val="24"/>
          <w:szCs w:val="24"/>
        </w:rPr>
        <w:t>learner</w:t>
      </w:r>
      <w:r w:rsidRPr="00C5517D">
        <w:rPr>
          <w:sz w:val="24"/>
          <w:szCs w:val="24"/>
        </w:rPr>
        <w:t xml:space="preserve">, can reasonably expect from the RAL </w:t>
      </w:r>
      <w:r>
        <w:rPr>
          <w:sz w:val="24"/>
          <w:szCs w:val="24"/>
        </w:rPr>
        <w:t>Tutor</w:t>
      </w:r>
      <w:r w:rsidRPr="00C5517D">
        <w:rPr>
          <w:sz w:val="24"/>
          <w:szCs w:val="24"/>
        </w:rPr>
        <w:t>. Within the scope outlined below you should remember that the formulation and submission of the claim is your sole responsibility.</w:t>
      </w:r>
    </w:p>
    <w:p w:rsidR="00934754" w:rsidRPr="006562EE" w:rsidRDefault="00934754" w:rsidP="00934754">
      <w:pPr>
        <w:rPr>
          <w:sz w:val="24"/>
          <w:szCs w:val="24"/>
        </w:rPr>
      </w:pPr>
      <w:r w:rsidRPr="00C5517D">
        <w:rPr>
          <w:sz w:val="24"/>
          <w:szCs w:val="24"/>
        </w:rPr>
        <w:t xml:space="preserve">The role of the RAL </w:t>
      </w:r>
      <w:r>
        <w:rPr>
          <w:sz w:val="24"/>
          <w:szCs w:val="24"/>
        </w:rPr>
        <w:t>Tutor</w:t>
      </w:r>
      <w:r w:rsidRPr="00C5517D">
        <w:rPr>
          <w:sz w:val="24"/>
          <w:szCs w:val="24"/>
        </w:rPr>
        <w:t xml:space="preserve"> is to assist </w:t>
      </w:r>
      <w:r>
        <w:rPr>
          <w:sz w:val="24"/>
          <w:szCs w:val="24"/>
        </w:rPr>
        <w:t>you</w:t>
      </w:r>
      <w:r w:rsidRPr="00C5517D">
        <w:rPr>
          <w:sz w:val="24"/>
          <w:szCs w:val="24"/>
        </w:rPr>
        <w:t xml:space="preserve"> in preparing and submitting a claim for consideration by the </w:t>
      </w:r>
      <w:r>
        <w:rPr>
          <w:sz w:val="24"/>
          <w:szCs w:val="24"/>
        </w:rPr>
        <w:t>University’s Recognition of Prior Experiential Learning (RPEL)</w:t>
      </w:r>
      <w:r w:rsidRPr="00C5517D">
        <w:rPr>
          <w:sz w:val="24"/>
          <w:szCs w:val="24"/>
        </w:rPr>
        <w:t xml:space="preserve"> </w:t>
      </w:r>
      <w:r>
        <w:rPr>
          <w:sz w:val="24"/>
          <w:szCs w:val="24"/>
        </w:rPr>
        <w:t>Board for accreditation.</w:t>
      </w:r>
    </w:p>
    <w:p w:rsidR="00934754" w:rsidRPr="00C5517D" w:rsidRDefault="00934754" w:rsidP="00934754">
      <w:pPr>
        <w:rPr>
          <w:sz w:val="24"/>
          <w:szCs w:val="24"/>
        </w:rPr>
      </w:pPr>
      <w:r>
        <w:rPr>
          <w:sz w:val="24"/>
          <w:szCs w:val="24"/>
        </w:rPr>
        <w:t>You</w:t>
      </w:r>
      <w:r w:rsidRPr="00C5517D">
        <w:rPr>
          <w:sz w:val="24"/>
          <w:szCs w:val="24"/>
        </w:rPr>
        <w:t xml:space="preserve"> should establish direct contact with </w:t>
      </w:r>
      <w:r>
        <w:rPr>
          <w:sz w:val="24"/>
          <w:szCs w:val="24"/>
        </w:rPr>
        <w:t>your</w:t>
      </w:r>
      <w:r w:rsidRPr="00C5517D">
        <w:rPr>
          <w:sz w:val="24"/>
          <w:szCs w:val="24"/>
        </w:rPr>
        <w:t xml:space="preserve"> RAL</w:t>
      </w:r>
      <w:r>
        <w:rPr>
          <w:sz w:val="24"/>
          <w:szCs w:val="24"/>
        </w:rPr>
        <w:t xml:space="preserve"> Tutor and agree </w:t>
      </w:r>
      <w:r w:rsidRPr="00C5517D">
        <w:rPr>
          <w:sz w:val="24"/>
          <w:szCs w:val="24"/>
        </w:rPr>
        <w:t>the pattern for future communication</w:t>
      </w:r>
      <w:r>
        <w:rPr>
          <w:sz w:val="24"/>
          <w:szCs w:val="24"/>
        </w:rPr>
        <w:t>, it is recommended that you arrange to communicate on at least a monthly basis.</w:t>
      </w:r>
      <w:r w:rsidRPr="00C5517D">
        <w:rPr>
          <w:sz w:val="24"/>
          <w:szCs w:val="24"/>
        </w:rPr>
        <w:t xml:space="preserve"> If </w:t>
      </w:r>
      <w:r>
        <w:rPr>
          <w:sz w:val="24"/>
          <w:szCs w:val="24"/>
        </w:rPr>
        <w:t>you are</w:t>
      </w:r>
      <w:r w:rsidRPr="00C5517D">
        <w:rPr>
          <w:sz w:val="24"/>
          <w:szCs w:val="24"/>
        </w:rPr>
        <w:t xml:space="preserve"> preparing a claim at a distance, face to face contact may not be possible </w:t>
      </w:r>
      <w:r>
        <w:rPr>
          <w:sz w:val="24"/>
          <w:szCs w:val="24"/>
        </w:rPr>
        <w:t>so</w:t>
      </w:r>
      <w:r w:rsidRPr="00C5517D">
        <w:rPr>
          <w:sz w:val="24"/>
          <w:szCs w:val="24"/>
        </w:rPr>
        <w:t xml:space="preserve"> the contact will be a combination of telephone</w:t>
      </w:r>
      <w:r>
        <w:rPr>
          <w:sz w:val="24"/>
          <w:szCs w:val="24"/>
        </w:rPr>
        <w:t>/Skype for Business</w:t>
      </w:r>
      <w:r w:rsidRPr="00C5517D">
        <w:rPr>
          <w:sz w:val="24"/>
          <w:szCs w:val="24"/>
        </w:rPr>
        <w:t xml:space="preserve"> </w:t>
      </w:r>
      <w:r>
        <w:rPr>
          <w:sz w:val="24"/>
          <w:szCs w:val="24"/>
        </w:rPr>
        <w:t xml:space="preserve">discussion </w:t>
      </w:r>
      <w:r w:rsidRPr="00C5517D">
        <w:rPr>
          <w:sz w:val="24"/>
          <w:szCs w:val="24"/>
        </w:rPr>
        <w:t xml:space="preserve">and </w:t>
      </w:r>
      <w:r>
        <w:rPr>
          <w:sz w:val="24"/>
          <w:szCs w:val="24"/>
        </w:rPr>
        <w:t xml:space="preserve">electronic </w:t>
      </w:r>
      <w:r w:rsidRPr="00C5517D">
        <w:rPr>
          <w:sz w:val="24"/>
          <w:szCs w:val="24"/>
        </w:rPr>
        <w:t>correspondence.</w:t>
      </w:r>
    </w:p>
    <w:p w:rsidR="00934754" w:rsidRPr="00C5517D" w:rsidRDefault="00934754" w:rsidP="00934754">
      <w:pPr>
        <w:rPr>
          <w:b/>
          <w:bCs/>
          <w:sz w:val="24"/>
          <w:szCs w:val="24"/>
        </w:rPr>
      </w:pPr>
    </w:p>
    <w:p w:rsidR="00934754" w:rsidRPr="00A8310B" w:rsidRDefault="00934754" w:rsidP="00934754">
      <w:pPr>
        <w:rPr>
          <w:color w:val="800080"/>
          <w:sz w:val="24"/>
          <w:szCs w:val="24"/>
        </w:rPr>
      </w:pPr>
      <w:bookmarkStart w:id="27" w:name="_Toc492030895"/>
      <w:r w:rsidRPr="00D23471">
        <w:rPr>
          <w:rStyle w:val="Heading2Char"/>
        </w:rPr>
        <w:t>Your RAL Tutor will</w:t>
      </w:r>
      <w:bookmarkEnd w:id="27"/>
      <w:r w:rsidRPr="00A8310B">
        <w:rPr>
          <w:b/>
          <w:bCs/>
          <w:color w:val="800080"/>
          <w:sz w:val="24"/>
          <w:szCs w:val="24"/>
        </w:rPr>
        <w:t>:</w:t>
      </w:r>
    </w:p>
    <w:p w:rsidR="00934754" w:rsidRPr="007E2940" w:rsidRDefault="00934754" w:rsidP="00934754">
      <w:pPr>
        <w:rPr>
          <w:sz w:val="2"/>
          <w:szCs w:val="24"/>
        </w:rPr>
      </w:pPr>
    </w:p>
    <w:p w:rsidR="00934754" w:rsidRPr="007E2940" w:rsidRDefault="00934754" w:rsidP="00286DE4">
      <w:pPr>
        <w:pStyle w:val="ListParagraph"/>
        <w:numPr>
          <w:ilvl w:val="0"/>
          <w:numId w:val="49"/>
        </w:numPr>
        <w:rPr>
          <w:sz w:val="24"/>
          <w:szCs w:val="24"/>
        </w:rPr>
      </w:pPr>
      <w:r w:rsidRPr="007E2940">
        <w:rPr>
          <w:sz w:val="24"/>
          <w:szCs w:val="24"/>
        </w:rPr>
        <w:t>be familiar with and able to advise on the standard format for RAL claims and instructions given to learners;</w:t>
      </w:r>
    </w:p>
    <w:p w:rsidR="00934754" w:rsidRPr="007E2940" w:rsidRDefault="00934754" w:rsidP="00286DE4">
      <w:pPr>
        <w:pStyle w:val="ListParagraph"/>
        <w:numPr>
          <w:ilvl w:val="0"/>
          <w:numId w:val="49"/>
        </w:numPr>
        <w:rPr>
          <w:sz w:val="24"/>
          <w:szCs w:val="24"/>
        </w:rPr>
      </w:pPr>
      <w:r w:rsidRPr="007E2940">
        <w:rPr>
          <w:sz w:val="24"/>
          <w:szCs w:val="24"/>
        </w:rPr>
        <w:t>be familiar with and able to advise on UWTSD procedures for RAL;</w:t>
      </w:r>
    </w:p>
    <w:p w:rsidR="00934754" w:rsidRPr="007E2940" w:rsidRDefault="00934754" w:rsidP="00286DE4">
      <w:pPr>
        <w:pStyle w:val="ListParagraph"/>
        <w:numPr>
          <w:ilvl w:val="0"/>
          <w:numId w:val="49"/>
        </w:numPr>
        <w:rPr>
          <w:sz w:val="24"/>
          <w:szCs w:val="24"/>
        </w:rPr>
      </w:pPr>
      <w:r w:rsidRPr="007E2940">
        <w:rPr>
          <w:sz w:val="24"/>
          <w:szCs w:val="24"/>
        </w:rPr>
        <w:t>assist in the identification of areas of learning, appropriate evidence and the statement of learning outcomes;</w:t>
      </w:r>
    </w:p>
    <w:p w:rsidR="00934754" w:rsidRPr="007E2940" w:rsidRDefault="00934754" w:rsidP="00286DE4">
      <w:pPr>
        <w:pStyle w:val="ListParagraph"/>
        <w:numPr>
          <w:ilvl w:val="0"/>
          <w:numId w:val="49"/>
        </w:numPr>
        <w:rPr>
          <w:sz w:val="24"/>
          <w:szCs w:val="24"/>
        </w:rPr>
      </w:pPr>
      <w:r w:rsidRPr="007E2940">
        <w:rPr>
          <w:sz w:val="24"/>
          <w:szCs w:val="24"/>
        </w:rPr>
        <w:t>receive and comment upon a draft submission;</w:t>
      </w: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r>
        <w:rPr>
          <w:sz w:val="24"/>
          <w:szCs w:val="24"/>
        </w:rPr>
        <w:br w:type="page"/>
      </w:r>
    </w:p>
    <w:p w:rsidR="00934754" w:rsidRPr="00C5517D" w:rsidRDefault="00934754" w:rsidP="00934754">
      <w:pPr>
        <w:rPr>
          <w:sz w:val="24"/>
          <w:szCs w:val="24"/>
        </w:rPr>
      </w:pPr>
    </w:p>
    <w:p w:rsidR="00934754" w:rsidRPr="00C5517D" w:rsidRDefault="00934754" w:rsidP="00934754">
      <w:pPr>
        <w:rPr>
          <w:sz w:val="24"/>
          <w:szCs w:val="24"/>
        </w:rPr>
      </w:pPr>
      <w:r w:rsidRPr="00C5517D">
        <w:rPr>
          <w:sz w:val="24"/>
          <w:szCs w:val="24"/>
        </w:rPr>
        <w:t xml:space="preserve">At draft submission stage the </w:t>
      </w:r>
      <w:r>
        <w:rPr>
          <w:sz w:val="24"/>
          <w:szCs w:val="24"/>
        </w:rPr>
        <w:t>Tutor</w:t>
      </w:r>
      <w:r w:rsidRPr="00C5517D">
        <w:rPr>
          <w:sz w:val="24"/>
          <w:szCs w:val="24"/>
        </w:rPr>
        <w:t xml:space="preserve"> </w:t>
      </w:r>
      <w:r w:rsidR="00B778B4">
        <w:rPr>
          <w:sz w:val="24"/>
          <w:szCs w:val="24"/>
        </w:rPr>
        <w:t>will</w:t>
      </w:r>
      <w:r w:rsidRPr="00C5517D">
        <w:rPr>
          <w:sz w:val="24"/>
          <w:szCs w:val="24"/>
        </w:rPr>
        <w:t xml:space="preserve"> gain an overview of the claim which can often enable the</w:t>
      </w:r>
      <w:r w:rsidR="00B778B4">
        <w:rPr>
          <w:sz w:val="24"/>
          <w:szCs w:val="24"/>
        </w:rPr>
        <w:t>m</w:t>
      </w:r>
      <w:r w:rsidRPr="00C5517D">
        <w:rPr>
          <w:sz w:val="24"/>
          <w:szCs w:val="24"/>
        </w:rPr>
        <w:t xml:space="preserve"> to:</w:t>
      </w:r>
    </w:p>
    <w:p w:rsidR="00B778B4" w:rsidRDefault="00934754" w:rsidP="00F034FA">
      <w:pPr>
        <w:pStyle w:val="ListParagraph"/>
        <w:numPr>
          <w:ilvl w:val="0"/>
          <w:numId w:val="19"/>
        </w:numPr>
        <w:jc w:val="both"/>
        <w:rPr>
          <w:sz w:val="24"/>
          <w:szCs w:val="24"/>
        </w:rPr>
      </w:pPr>
      <w:r w:rsidRPr="00B778B4">
        <w:rPr>
          <w:sz w:val="24"/>
          <w:szCs w:val="24"/>
        </w:rPr>
        <w:t xml:space="preserve">suggest additional areas of learning hinted at within the claim but not explicitly put forward for assessment. </w:t>
      </w:r>
      <w:r w:rsidR="00B778B4">
        <w:rPr>
          <w:sz w:val="24"/>
          <w:szCs w:val="24"/>
        </w:rPr>
        <w:t xml:space="preserve"> </w:t>
      </w:r>
      <w:r w:rsidRPr="00B778B4">
        <w:rPr>
          <w:sz w:val="24"/>
          <w:szCs w:val="24"/>
        </w:rPr>
        <w:t xml:space="preserve">Such areas are often regarded by the learner as merely supplementary to an area of learning they have identified. </w:t>
      </w:r>
      <w:r w:rsidR="00B778B4">
        <w:rPr>
          <w:sz w:val="24"/>
          <w:szCs w:val="24"/>
        </w:rPr>
        <w:t xml:space="preserve"> </w:t>
      </w:r>
      <w:r w:rsidRPr="00B778B4">
        <w:rPr>
          <w:sz w:val="24"/>
          <w:szCs w:val="24"/>
        </w:rPr>
        <w:t xml:space="preserve">Typical "hidden" areas are IT, human resource management / planning and communication skills; </w:t>
      </w:r>
    </w:p>
    <w:p w:rsidR="00B778B4" w:rsidRDefault="00B778B4" w:rsidP="00B778B4">
      <w:pPr>
        <w:pStyle w:val="ListParagraph"/>
        <w:jc w:val="both"/>
        <w:rPr>
          <w:sz w:val="24"/>
          <w:szCs w:val="24"/>
        </w:rPr>
      </w:pPr>
    </w:p>
    <w:p w:rsidR="00934754" w:rsidRDefault="00934754" w:rsidP="00F034FA">
      <w:pPr>
        <w:pStyle w:val="ListParagraph"/>
        <w:numPr>
          <w:ilvl w:val="0"/>
          <w:numId w:val="19"/>
        </w:numPr>
        <w:jc w:val="both"/>
        <w:rPr>
          <w:sz w:val="24"/>
          <w:szCs w:val="24"/>
        </w:rPr>
      </w:pPr>
      <w:r w:rsidRPr="00B778B4">
        <w:rPr>
          <w:sz w:val="24"/>
          <w:szCs w:val="24"/>
        </w:rPr>
        <w:t>identify areas where additional or more appropriate evidence should be provided or where one piece of evidence could be used in support of a claim in more than one area of learning;</w:t>
      </w:r>
    </w:p>
    <w:p w:rsidR="00B778B4" w:rsidRPr="00B778B4" w:rsidRDefault="00B778B4" w:rsidP="00B778B4">
      <w:pPr>
        <w:pStyle w:val="ListParagraph"/>
        <w:rPr>
          <w:sz w:val="24"/>
          <w:szCs w:val="24"/>
        </w:rPr>
      </w:pPr>
    </w:p>
    <w:p w:rsidR="00934754" w:rsidRPr="00B778B4" w:rsidRDefault="00934754" w:rsidP="00F034FA">
      <w:pPr>
        <w:pStyle w:val="ListParagraph"/>
        <w:numPr>
          <w:ilvl w:val="0"/>
          <w:numId w:val="19"/>
        </w:numPr>
        <w:jc w:val="both"/>
        <w:rPr>
          <w:sz w:val="24"/>
          <w:szCs w:val="24"/>
        </w:rPr>
      </w:pPr>
      <w:r w:rsidRPr="00B778B4">
        <w:rPr>
          <w:sz w:val="24"/>
          <w:szCs w:val="24"/>
        </w:rPr>
        <w:t>advise on the development of the claim against the learning outcomes of specific modules if the claim is for specific credit</w:t>
      </w:r>
      <w:r w:rsidR="00B778B4">
        <w:rPr>
          <w:sz w:val="24"/>
          <w:szCs w:val="24"/>
        </w:rPr>
        <w:t>.</w:t>
      </w:r>
    </w:p>
    <w:p w:rsidR="00934754" w:rsidRPr="00C5517D" w:rsidRDefault="00934754" w:rsidP="00934754">
      <w:pPr>
        <w:rPr>
          <w:sz w:val="24"/>
          <w:szCs w:val="24"/>
        </w:rPr>
      </w:pPr>
      <w:bookmarkStart w:id="28" w:name="_Toc220826827"/>
      <w:bookmarkStart w:id="29" w:name="_Toc220832725"/>
      <w:r w:rsidRPr="00C5517D">
        <w:rPr>
          <w:sz w:val="24"/>
          <w:szCs w:val="24"/>
        </w:rPr>
        <w:t xml:space="preserve">Formative feedback from your </w:t>
      </w:r>
      <w:r>
        <w:rPr>
          <w:sz w:val="24"/>
          <w:szCs w:val="24"/>
        </w:rPr>
        <w:t>Tutor</w:t>
      </w:r>
      <w:r w:rsidRPr="00C5517D">
        <w:rPr>
          <w:sz w:val="24"/>
          <w:szCs w:val="24"/>
        </w:rPr>
        <w:t xml:space="preserve"> is an </w:t>
      </w:r>
      <w:r w:rsidRPr="00C5517D">
        <w:rPr>
          <w:i/>
          <w:iCs/>
          <w:sz w:val="24"/>
          <w:szCs w:val="24"/>
        </w:rPr>
        <w:t>essential</w:t>
      </w:r>
      <w:r w:rsidRPr="00C5517D">
        <w:rPr>
          <w:sz w:val="24"/>
          <w:szCs w:val="24"/>
        </w:rPr>
        <w:t xml:space="preserve"> part of this module. You may also write or e-mail contact your </w:t>
      </w:r>
      <w:r>
        <w:rPr>
          <w:sz w:val="24"/>
          <w:szCs w:val="24"/>
        </w:rPr>
        <w:t>Tutor</w:t>
      </w:r>
      <w:r w:rsidRPr="00C5517D">
        <w:rPr>
          <w:sz w:val="24"/>
          <w:szCs w:val="24"/>
        </w:rPr>
        <w:t xml:space="preserve"> for guidance. As </w:t>
      </w:r>
      <w:r>
        <w:rPr>
          <w:sz w:val="24"/>
          <w:szCs w:val="24"/>
        </w:rPr>
        <w:t>Tutors</w:t>
      </w:r>
      <w:r w:rsidRPr="00C5517D">
        <w:rPr>
          <w:sz w:val="24"/>
          <w:szCs w:val="24"/>
        </w:rPr>
        <w:t xml:space="preserve"> are often away from their desks, it is useful to leave a message if you are unable to make contact by phone. </w:t>
      </w:r>
      <w:r w:rsidR="00B778B4">
        <w:rPr>
          <w:sz w:val="24"/>
          <w:szCs w:val="24"/>
        </w:rPr>
        <w:t xml:space="preserve"> </w:t>
      </w:r>
      <w:r w:rsidRPr="00C5517D">
        <w:rPr>
          <w:sz w:val="24"/>
          <w:szCs w:val="24"/>
        </w:rPr>
        <w:t xml:space="preserve">Feedback on work will be returned by e-mail. </w:t>
      </w:r>
    </w:p>
    <w:p w:rsidR="007E2940" w:rsidRDefault="007E2940" w:rsidP="00D23471">
      <w:pPr>
        <w:pStyle w:val="Heading2"/>
      </w:pPr>
      <w:bookmarkStart w:id="30" w:name="_Toc491775954"/>
      <w:bookmarkStart w:id="31" w:name="_Toc492030896"/>
    </w:p>
    <w:p w:rsidR="00934754" w:rsidRPr="003525FA" w:rsidRDefault="00934754" w:rsidP="00D23471">
      <w:pPr>
        <w:pStyle w:val="Heading2"/>
      </w:pPr>
      <w:r w:rsidRPr="003525FA">
        <w:t>Schedule</w:t>
      </w:r>
      <w:bookmarkEnd w:id="28"/>
      <w:bookmarkEnd w:id="29"/>
      <w:bookmarkEnd w:id="30"/>
      <w:bookmarkEnd w:id="31"/>
    </w:p>
    <w:p w:rsidR="007E2940" w:rsidRPr="007E2940" w:rsidRDefault="007E2940" w:rsidP="00934754">
      <w:pPr>
        <w:rPr>
          <w:sz w:val="6"/>
          <w:szCs w:val="24"/>
        </w:rPr>
      </w:pPr>
    </w:p>
    <w:p w:rsidR="00934754" w:rsidRPr="00C5517D" w:rsidRDefault="00934754" w:rsidP="00934754">
      <w:pPr>
        <w:rPr>
          <w:sz w:val="24"/>
          <w:szCs w:val="24"/>
        </w:rPr>
      </w:pPr>
      <w:r w:rsidRPr="00C5517D">
        <w:rPr>
          <w:sz w:val="24"/>
          <w:szCs w:val="24"/>
        </w:rPr>
        <w:t xml:space="preserve">We suggest you quickly scan through this scheme to gain an appreciation of the overall content and structure before working through it in detail. </w:t>
      </w:r>
    </w:p>
    <w:p w:rsidR="00934754" w:rsidRPr="00C5517D" w:rsidRDefault="00934754" w:rsidP="00934754">
      <w:pPr>
        <w:rPr>
          <w:sz w:val="24"/>
          <w:szCs w:val="24"/>
        </w:rPr>
      </w:pPr>
      <w:r w:rsidRPr="00C5517D">
        <w:rPr>
          <w:sz w:val="24"/>
          <w:szCs w:val="24"/>
        </w:rPr>
        <w:t xml:space="preserve">To help you organise your time your </w:t>
      </w:r>
      <w:r>
        <w:rPr>
          <w:sz w:val="24"/>
          <w:szCs w:val="24"/>
        </w:rPr>
        <w:t>Tutor</w:t>
      </w:r>
      <w:r w:rsidRPr="00C5517D">
        <w:rPr>
          <w:sz w:val="24"/>
          <w:szCs w:val="24"/>
        </w:rPr>
        <w:t xml:space="preserve"> will negotiate a schedule to indicate what would be a reasonable rate of progress. Please adjust according to </w:t>
      </w:r>
      <w:r w:rsidRPr="00C5517D">
        <w:rPr>
          <w:i/>
          <w:iCs/>
          <w:sz w:val="24"/>
          <w:szCs w:val="24"/>
        </w:rPr>
        <w:t>actual</w:t>
      </w:r>
      <w:r w:rsidRPr="00C5517D">
        <w:rPr>
          <w:sz w:val="24"/>
          <w:szCs w:val="24"/>
        </w:rPr>
        <w:t xml:space="preserve"> start and deadline dates. As you work through your schedule, make good use of the links to all resources indicated at each stage.</w:t>
      </w:r>
    </w:p>
    <w:p w:rsidR="00934754" w:rsidRPr="007E2940" w:rsidRDefault="00934754" w:rsidP="00934754">
      <w:pPr>
        <w:rPr>
          <w:color w:val="008000"/>
          <w:sz w:val="8"/>
        </w:rPr>
      </w:pPr>
    </w:p>
    <w:p w:rsidR="00934754" w:rsidRPr="00242B24" w:rsidRDefault="00934754" w:rsidP="00D23471">
      <w:pPr>
        <w:pStyle w:val="Heading2"/>
      </w:pPr>
      <w:bookmarkStart w:id="32" w:name="_Toc491775955"/>
      <w:bookmarkStart w:id="33" w:name="_Toc492030897"/>
      <w:r w:rsidRPr="00242B24">
        <w:t>Our expectations</w:t>
      </w:r>
      <w:bookmarkEnd w:id="32"/>
      <w:bookmarkEnd w:id="33"/>
    </w:p>
    <w:p w:rsidR="00934754" w:rsidRPr="007E2940" w:rsidRDefault="00934754" w:rsidP="00934754">
      <w:pPr>
        <w:rPr>
          <w:sz w:val="6"/>
        </w:rPr>
      </w:pPr>
    </w:p>
    <w:p w:rsidR="00934754" w:rsidRPr="00DC2183" w:rsidRDefault="00934754" w:rsidP="00286DE4">
      <w:pPr>
        <w:pStyle w:val="ListParagraph"/>
        <w:numPr>
          <w:ilvl w:val="0"/>
          <w:numId w:val="50"/>
        </w:numPr>
        <w:rPr>
          <w:sz w:val="24"/>
          <w:szCs w:val="24"/>
        </w:rPr>
      </w:pPr>
      <w:r w:rsidRPr="00DC2183">
        <w:rPr>
          <w:sz w:val="24"/>
          <w:szCs w:val="24"/>
        </w:rPr>
        <w:t xml:space="preserve">As a learner you are responsible for establishing contact with your Tutor. </w:t>
      </w:r>
    </w:p>
    <w:p w:rsidR="00934754" w:rsidRPr="00DC2183" w:rsidRDefault="00934754" w:rsidP="00286DE4">
      <w:pPr>
        <w:pStyle w:val="ListParagraph"/>
        <w:numPr>
          <w:ilvl w:val="0"/>
          <w:numId w:val="50"/>
        </w:numPr>
        <w:rPr>
          <w:sz w:val="24"/>
          <w:szCs w:val="24"/>
        </w:rPr>
      </w:pPr>
      <w:r w:rsidRPr="00DC2183">
        <w:rPr>
          <w:sz w:val="24"/>
          <w:szCs w:val="24"/>
        </w:rPr>
        <w:t>When asking for guidance, you are expected to have thought about alternative options.</w:t>
      </w:r>
    </w:p>
    <w:p w:rsidR="007E2940" w:rsidRPr="00DC2183" w:rsidRDefault="007E2940" w:rsidP="00286DE4">
      <w:pPr>
        <w:pStyle w:val="ListParagraph"/>
        <w:numPr>
          <w:ilvl w:val="0"/>
          <w:numId w:val="50"/>
        </w:numPr>
        <w:rPr>
          <w:sz w:val="24"/>
          <w:szCs w:val="24"/>
        </w:rPr>
      </w:pPr>
      <w:r w:rsidRPr="00DC2183">
        <w:rPr>
          <w:sz w:val="24"/>
          <w:szCs w:val="24"/>
        </w:rPr>
        <w:t>Plan your time and provide your tutor with advance notice of when you will be submitting a draft for review. Your tutor will allocate time to review the draft and provide you with feedback.</w:t>
      </w:r>
    </w:p>
    <w:p w:rsidR="00934754" w:rsidRPr="00DC2183" w:rsidRDefault="00934754" w:rsidP="00286DE4">
      <w:pPr>
        <w:pStyle w:val="ListParagraph"/>
        <w:numPr>
          <w:ilvl w:val="0"/>
          <w:numId w:val="50"/>
        </w:numPr>
        <w:rPr>
          <w:sz w:val="24"/>
          <w:szCs w:val="24"/>
        </w:rPr>
      </w:pPr>
      <w:r w:rsidRPr="00DC2183">
        <w:rPr>
          <w:sz w:val="24"/>
          <w:szCs w:val="24"/>
        </w:rPr>
        <w:t xml:space="preserve">You should seek and act upon feedback. </w:t>
      </w:r>
      <w:r w:rsidR="00B778B4" w:rsidRPr="00DC2183">
        <w:rPr>
          <w:sz w:val="24"/>
          <w:szCs w:val="24"/>
        </w:rPr>
        <w:t xml:space="preserve"> </w:t>
      </w:r>
      <w:r w:rsidRPr="00DC2183">
        <w:rPr>
          <w:sz w:val="24"/>
          <w:szCs w:val="24"/>
        </w:rPr>
        <w:t xml:space="preserve">Tutors have a maximum time per learner for personal academic support (face-to-face or by e-mail). </w:t>
      </w:r>
      <w:r w:rsidR="00B778B4" w:rsidRPr="00DC2183">
        <w:rPr>
          <w:sz w:val="24"/>
          <w:szCs w:val="24"/>
        </w:rPr>
        <w:t xml:space="preserve"> </w:t>
      </w:r>
      <w:r w:rsidRPr="00DC2183">
        <w:rPr>
          <w:sz w:val="24"/>
          <w:szCs w:val="24"/>
        </w:rPr>
        <w:t xml:space="preserve">Use your time wisely. </w:t>
      </w:r>
    </w:p>
    <w:p w:rsidR="00934754" w:rsidRPr="00DC2183" w:rsidRDefault="00934754" w:rsidP="00286DE4">
      <w:pPr>
        <w:pStyle w:val="ListParagraph"/>
        <w:numPr>
          <w:ilvl w:val="0"/>
          <w:numId w:val="50"/>
        </w:numPr>
        <w:rPr>
          <w:sz w:val="24"/>
          <w:szCs w:val="24"/>
        </w:rPr>
      </w:pPr>
      <w:r w:rsidRPr="00DC2183">
        <w:rPr>
          <w:sz w:val="24"/>
          <w:szCs w:val="24"/>
        </w:rPr>
        <w:t>You are expected to find out the Higher Education values of credits for any previous courses by contacting the provider and providing an original certificate or an appropriate statement.</w:t>
      </w:r>
    </w:p>
    <w:p w:rsidR="00934754" w:rsidRPr="00DC2183" w:rsidRDefault="00934754" w:rsidP="00286DE4">
      <w:pPr>
        <w:pStyle w:val="ListParagraph"/>
        <w:numPr>
          <w:ilvl w:val="0"/>
          <w:numId w:val="50"/>
        </w:numPr>
        <w:rPr>
          <w:sz w:val="24"/>
          <w:szCs w:val="24"/>
        </w:rPr>
      </w:pPr>
      <w:r w:rsidRPr="00DC2183">
        <w:rPr>
          <w:sz w:val="24"/>
          <w:szCs w:val="24"/>
        </w:rPr>
        <w:t xml:space="preserve">You are expected to access and use the </w:t>
      </w:r>
      <w:r w:rsidR="007E2940" w:rsidRPr="00DC2183">
        <w:rPr>
          <w:sz w:val="24"/>
          <w:szCs w:val="24"/>
        </w:rPr>
        <w:t xml:space="preserve">resources on </w:t>
      </w:r>
      <w:r w:rsidRPr="00DC2183">
        <w:rPr>
          <w:sz w:val="24"/>
          <w:szCs w:val="24"/>
        </w:rPr>
        <w:t>Moodle which supports this module. This contains additional information, activities and background material. Information on accessing the Moodle is provided during registration.</w:t>
      </w:r>
    </w:p>
    <w:p w:rsidR="00934754" w:rsidRDefault="00934754" w:rsidP="00934754">
      <w:pPr>
        <w:rPr>
          <w:sz w:val="24"/>
          <w:szCs w:val="24"/>
        </w:rPr>
      </w:pPr>
      <w:r>
        <w:rPr>
          <w:sz w:val="24"/>
          <w:szCs w:val="24"/>
        </w:rPr>
        <w:br w:type="page"/>
      </w:r>
    </w:p>
    <w:p w:rsidR="00934754" w:rsidRPr="00C5517D" w:rsidRDefault="00934754" w:rsidP="00934754">
      <w:pPr>
        <w:rPr>
          <w:sz w:val="24"/>
          <w:szCs w:val="24"/>
        </w:rPr>
      </w:pPr>
    </w:p>
    <w:p w:rsidR="00934754" w:rsidRPr="00A8310B" w:rsidRDefault="00934754" w:rsidP="00D23471">
      <w:pPr>
        <w:pStyle w:val="Heading2"/>
      </w:pPr>
      <w:bookmarkStart w:id="34" w:name="_Toc83554690"/>
      <w:bookmarkStart w:id="35" w:name="_Toc92791632"/>
      <w:bookmarkStart w:id="36" w:name="_Toc220821078"/>
      <w:bookmarkStart w:id="37" w:name="_Toc220826883"/>
      <w:bookmarkStart w:id="38" w:name="_Toc492030898"/>
      <w:r w:rsidRPr="00A8310B">
        <w:t>Continuing your studies - registering for new modules</w:t>
      </w:r>
      <w:bookmarkEnd w:id="34"/>
      <w:bookmarkEnd w:id="35"/>
      <w:bookmarkEnd w:id="36"/>
      <w:bookmarkEnd w:id="37"/>
      <w:bookmarkEnd w:id="38"/>
    </w:p>
    <w:p w:rsidR="003470E1" w:rsidRDefault="003470E1" w:rsidP="00934754">
      <w:pPr>
        <w:rPr>
          <w:sz w:val="24"/>
          <w:szCs w:val="24"/>
        </w:rPr>
      </w:pPr>
    </w:p>
    <w:p w:rsidR="00934754" w:rsidRDefault="00934754" w:rsidP="00934754">
      <w:pPr>
        <w:rPr>
          <w:sz w:val="24"/>
          <w:szCs w:val="24"/>
        </w:rPr>
      </w:pPr>
      <w:r w:rsidRPr="00DC48CC">
        <w:rPr>
          <w:sz w:val="24"/>
          <w:szCs w:val="24"/>
        </w:rPr>
        <w:t xml:space="preserve">Once accreditation has been achieved you may continue your studies to a full </w:t>
      </w:r>
      <w:r w:rsidR="003470E1">
        <w:rPr>
          <w:sz w:val="24"/>
          <w:szCs w:val="24"/>
        </w:rPr>
        <w:t xml:space="preserve">Professional Practice Award - </w:t>
      </w:r>
      <w:r>
        <w:rPr>
          <w:sz w:val="24"/>
          <w:szCs w:val="24"/>
        </w:rPr>
        <w:t>y</w:t>
      </w:r>
      <w:r w:rsidRPr="00DC48CC">
        <w:rPr>
          <w:sz w:val="24"/>
          <w:szCs w:val="24"/>
        </w:rPr>
        <w:t xml:space="preserve">our </w:t>
      </w:r>
      <w:r>
        <w:rPr>
          <w:sz w:val="24"/>
          <w:szCs w:val="24"/>
        </w:rPr>
        <w:t>Tutor</w:t>
      </w:r>
      <w:r w:rsidRPr="00DC48CC">
        <w:rPr>
          <w:sz w:val="24"/>
          <w:szCs w:val="24"/>
        </w:rPr>
        <w:t xml:space="preserve"> will be able to advise you on progres</w:t>
      </w:r>
      <w:r>
        <w:rPr>
          <w:sz w:val="24"/>
          <w:szCs w:val="24"/>
        </w:rPr>
        <w:t>sion.</w:t>
      </w:r>
    </w:p>
    <w:p w:rsidR="00934754" w:rsidRPr="00DC48CC" w:rsidRDefault="00934754" w:rsidP="00934754">
      <w:pPr>
        <w:rPr>
          <w:sz w:val="24"/>
          <w:szCs w:val="24"/>
        </w:rPr>
      </w:pPr>
    </w:p>
    <w:p w:rsidR="00934754" w:rsidRPr="00E60DC6" w:rsidRDefault="00934754" w:rsidP="00934754">
      <w:pPr>
        <w:rPr>
          <w:b/>
          <w:bCs/>
          <w:color w:val="800080"/>
          <w:lang w:val="cy-GB"/>
        </w:rPr>
      </w:pPr>
      <w:r w:rsidRPr="00E60DC6">
        <w:rPr>
          <w:b/>
          <w:bCs/>
          <w:color w:val="800080"/>
          <w:lang w:val="cy-GB"/>
        </w:rPr>
        <w:t>Bibliography – Work-based Learning</w:t>
      </w:r>
    </w:p>
    <w:p w:rsidR="00934754" w:rsidRDefault="00934754" w:rsidP="00934754">
      <w:pPr>
        <w:rPr>
          <w:lang w:val="cy-GB"/>
        </w:rPr>
      </w:pPr>
      <w:r w:rsidRPr="005D4D25">
        <w:rPr>
          <w:lang w:val="cy-GB"/>
        </w:rPr>
        <w:t xml:space="preserve">Raelin, J.A. </w:t>
      </w:r>
      <w:r>
        <w:rPr>
          <w:lang w:val="cy-GB"/>
        </w:rPr>
        <w:t xml:space="preserve">(2008) </w:t>
      </w:r>
      <w:r w:rsidRPr="005D4D25">
        <w:rPr>
          <w:i/>
          <w:iCs/>
          <w:lang w:val="cy-GB"/>
        </w:rPr>
        <w:t>Work-based Learning: Bridging Knowledge and Action in the Workplace</w:t>
      </w:r>
      <w:r w:rsidRPr="005D4D25">
        <w:rPr>
          <w:lang w:val="cy-GB"/>
        </w:rPr>
        <w:t xml:space="preserve"> San Francisco: J</w:t>
      </w:r>
      <w:r>
        <w:rPr>
          <w:lang w:val="cy-GB"/>
        </w:rPr>
        <w:t>ossey Bass Wiley</w:t>
      </w:r>
      <w:r w:rsidRPr="005D4D25">
        <w:rPr>
          <w:lang w:val="cy-GB"/>
        </w:rPr>
        <w:t>.</w:t>
      </w:r>
    </w:p>
    <w:p w:rsidR="00934754" w:rsidRPr="00E60DC6" w:rsidRDefault="00934754" w:rsidP="00934754">
      <w:pPr>
        <w:rPr>
          <w:lang w:val="cy-GB"/>
        </w:rPr>
      </w:pPr>
    </w:p>
    <w:p w:rsidR="00934754" w:rsidRDefault="00934754" w:rsidP="00934754">
      <w:r>
        <w:br w:type="page"/>
      </w:r>
    </w:p>
    <w:tbl>
      <w:tblPr>
        <w:tblW w:w="0" w:type="auto"/>
        <w:tblBorders>
          <w:top w:val="single" w:sz="24" w:space="0" w:color="1F497D"/>
          <w:left w:val="single" w:sz="24" w:space="0" w:color="1F497D"/>
          <w:bottom w:val="single" w:sz="24" w:space="0" w:color="1F497D"/>
          <w:right w:val="single" w:sz="24" w:space="0" w:color="1F497D"/>
        </w:tblBorders>
        <w:tblLook w:val="00A0" w:firstRow="1" w:lastRow="0" w:firstColumn="1" w:lastColumn="0" w:noHBand="0" w:noVBand="0"/>
      </w:tblPr>
      <w:tblGrid>
        <w:gridCol w:w="9638"/>
      </w:tblGrid>
      <w:tr w:rsidR="00934754" w:rsidRPr="00BD4B1C" w:rsidTr="004F5697">
        <w:trPr>
          <w:trHeight w:val="564"/>
        </w:trPr>
        <w:tc>
          <w:tcPr>
            <w:tcW w:w="9638" w:type="dxa"/>
            <w:tcBorders>
              <w:top w:val="single" w:sz="18" w:space="0" w:color="0000FF"/>
              <w:left w:val="nil"/>
              <w:bottom w:val="single" w:sz="18" w:space="0" w:color="0000FF"/>
              <w:right w:val="nil"/>
            </w:tcBorders>
          </w:tcPr>
          <w:p w:rsidR="00934754" w:rsidRPr="002B0841" w:rsidRDefault="00934754" w:rsidP="00D23471">
            <w:pPr>
              <w:pStyle w:val="Heading1"/>
            </w:pPr>
            <w:bookmarkStart w:id="39" w:name="_Toc492030899"/>
            <w:r w:rsidRPr="002B0841">
              <w:t>Section 2: ACTION PLANNING</w:t>
            </w:r>
            <w:bookmarkEnd w:id="39"/>
          </w:p>
          <w:p w:rsidR="00934754" w:rsidRPr="00BD4B1C" w:rsidRDefault="00934754" w:rsidP="00D23471">
            <w:pPr>
              <w:rPr>
                <w:b/>
                <w:bCs/>
                <w:color w:val="800080"/>
                <w:sz w:val="28"/>
                <w:szCs w:val="28"/>
              </w:rPr>
            </w:pPr>
          </w:p>
        </w:tc>
      </w:tr>
    </w:tbl>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r>
        <w:rPr>
          <w:noProof/>
          <w:lang w:eastAsia="en-GB"/>
        </w:rPr>
        <mc:AlternateContent>
          <mc:Choice Requires="wps">
            <w:drawing>
              <wp:anchor distT="0" distB="0" distL="114300" distR="114300" simplePos="0" relativeHeight="251691008" behindDoc="0" locked="0" layoutInCell="1" allowOverlap="1" wp14:anchorId="12EA80D8" wp14:editId="495D8A74">
                <wp:simplePos x="0" y="0"/>
                <wp:positionH relativeFrom="column">
                  <wp:posOffset>337185</wp:posOffset>
                </wp:positionH>
                <wp:positionV relativeFrom="paragraph">
                  <wp:posOffset>24129</wp:posOffset>
                </wp:positionV>
                <wp:extent cx="5266690" cy="4429125"/>
                <wp:effectExtent l="19050" t="19050" r="10160" b="28575"/>
                <wp:wrapNone/>
                <wp:docPr id="37" name="Rounded 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66690" cy="4429125"/>
                        </a:xfrm>
                        <a:prstGeom prst="roundRect">
                          <a:avLst>
                            <a:gd name="adj" fmla="val 16667"/>
                          </a:avLst>
                        </a:prstGeom>
                        <a:noFill/>
                        <a:ln w="28575">
                          <a:solidFill>
                            <a:srgbClr val="0000FF"/>
                          </a:solidFill>
                          <a:round/>
                          <a:headEnd/>
                          <a:tailEnd/>
                        </a:ln>
                        <a:extLst>
                          <a:ext uri="{909E8E84-426E-40DD-AFC4-6F175D3DCCD1}">
                            <a14:hiddenFill xmlns:a14="http://schemas.microsoft.com/office/drawing/2010/main">
                              <a:solidFill>
                                <a:srgbClr val="DBE5F1"/>
                              </a:solidFill>
                            </a14:hiddenFill>
                          </a:ext>
                        </a:extLst>
                      </wps:spPr>
                      <wps:txbx>
                        <w:txbxContent>
                          <w:p w:rsidR="002D31B4" w:rsidRDefault="002D31B4" w:rsidP="00934754">
                            <w:pPr>
                              <w:jc w:val="center"/>
                              <w:rPr>
                                <w:b/>
                                <w:bCs/>
                                <w:color w:val="2424DE"/>
                                <w:sz w:val="24"/>
                                <w:szCs w:val="24"/>
                              </w:rPr>
                            </w:pPr>
                            <w:bookmarkStart w:id="40" w:name="_Toc220826855"/>
                            <w:r>
                              <w:rPr>
                                <w:b/>
                                <w:bCs/>
                                <w:noProof/>
                                <w:color w:val="2424DE"/>
                                <w:sz w:val="24"/>
                                <w:szCs w:val="24"/>
                                <w:lang w:eastAsia="en-GB"/>
                              </w:rPr>
                              <w:drawing>
                                <wp:inline distT="0" distB="0" distL="0" distR="0" wp14:anchorId="499ABAD0" wp14:editId="4FFDAA95">
                                  <wp:extent cx="3600450" cy="126682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Activity logo.png"/>
                                          <pic:cNvPicPr/>
                                        </pic:nvPicPr>
                                        <pic:blipFill>
                                          <a:blip r:embed="rId25">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2D31B4" w:rsidRDefault="002D31B4" w:rsidP="00934754">
                            <w:pPr>
                              <w:rPr>
                                <w:b/>
                                <w:bCs/>
                                <w:color w:val="2424DE"/>
                                <w:sz w:val="24"/>
                                <w:szCs w:val="24"/>
                              </w:rPr>
                            </w:pPr>
                          </w:p>
                          <w:p w:rsidR="002D31B4" w:rsidRPr="008C2CD4" w:rsidRDefault="002D31B4" w:rsidP="00934754">
                            <w:pPr>
                              <w:jc w:val="center"/>
                              <w:rPr>
                                <w:b/>
                                <w:bCs/>
                                <w:color w:val="2424DE"/>
                                <w:sz w:val="24"/>
                                <w:szCs w:val="24"/>
                              </w:rPr>
                            </w:pPr>
                            <w:r w:rsidRPr="008C2CD4">
                              <w:rPr>
                                <w:b/>
                                <w:bCs/>
                                <w:color w:val="2424DE"/>
                                <w:sz w:val="24"/>
                                <w:szCs w:val="24"/>
                              </w:rPr>
                              <w:t>Developing an Action Plan</w:t>
                            </w:r>
                            <w:bookmarkEnd w:id="40"/>
                          </w:p>
                          <w:p w:rsidR="002D31B4" w:rsidRPr="008C2CD4" w:rsidRDefault="002D31B4" w:rsidP="00934754">
                            <w:pPr>
                              <w:jc w:val="center"/>
                              <w:rPr>
                                <w:b/>
                                <w:bCs/>
                                <w:color w:val="2424DE"/>
                                <w:sz w:val="24"/>
                                <w:szCs w:val="24"/>
                              </w:rPr>
                            </w:pPr>
                          </w:p>
                          <w:p w:rsidR="002D31B4" w:rsidRPr="008C2CD4" w:rsidRDefault="002D31B4" w:rsidP="00934754">
                            <w:pPr>
                              <w:rPr>
                                <w:b/>
                                <w:bCs/>
                                <w:color w:val="2424DE"/>
                                <w:sz w:val="24"/>
                                <w:szCs w:val="24"/>
                              </w:rPr>
                            </w:pPr>
                            <w:r w:rsidRPr="008C2CD4">
                              <w:rPr>
                                <w:b/>
                                <w:bCs/>
                                <w:color w:val="2424DE"/>
                                <w:sz w:val="24"/>
                                <w:szCs w:val="24"/>
                              </w:rPr>
                              <w:t>Purpose</w:t>
                            </w:r>
                          </w:p>
                          <w:p w:rsidR="002D31B4" w:rsidRPr="008C2CD4" w:rsidRDefault="002D31B4" w:rsidP="00934754">
                            <w:pPr>
                              <w:numPr>
                                <w:ilvl w:val="0"/>
                                <w:numId w:val="3"/>
                              </w:numPr>
                              <w:jc w:val="both"/>
                              <w:rPr>
                                <w:color w:val="2424DE"/>
                                <w:sz w:val="24"/>
                                <w:szCs w:val="24"/>
                              </w:rPr>
                            </w:pPr>
                            <w:r w:rsidRPr="008C2CD4">
                              <w:rPr>
                                <w:color w:val="2424DE"/>
                                <w:sz w:val="24"/>
                                <w:szCs w:val="24"/>
                              </w:rPr>
                              <w:t>To give you an initial overview of what your portfolio must contain.</w:t>
                            </w:r>
                          </w:p>
                          <w:p w:rsidR="002D31B4" w:rsidRPr="008C2CD4" w:rsidRDefault="002D31B4" w:rsidP="00934754">
                            <w:pPr>
                              <w:numPr>
                                <w:ilvl w:val="0"/>
                                <w:numId w:val="3"/>
                              </w:numPr>
                              <w:jc w:val="both"/>
                              <w:rPr>
                                <w:color w:val="2424DE"/>
                                <w:sz w:val="24"/>
                                <w:szCs w:val="24"/>
                              </w:rPr>
                            </w:pPr>
                            <w:r w:rsidRPr="008C2CD4">
                              <w:rPr>
                                <w:color w:val="2424DE"/>
                                <w:sz w:val="24"/>
                                <w:szCs w:val="24"/>
                              </w:rPr>
                              <w:t>To make you aware of the tasks you need to do in order to complete your portfolio.</w:t>
                            </w:r>
                          </w:p>
                          <w:p w:rsidR="002D31B4" w:rsidRPr="008C2CD4" w:rsidRDefault="002D31B4" w:rsidP="00934754">
                            <w:pPr>
                              <w:numPr>
                                <w:ilvl w:val="0"/>
                                <w:numId w:val="3"/>
                              </w:numPr>
                              <w:jc w:val="both"/>
                              <w:rPr>
                                <w:color w:val="2424DE"/>
                                <w:sz w:val="24"/>
                                <w:szCs w:val="24"/>
                              </w:rPr>
                            </w:pPr>
                            <w:r w:rsidRPr="008C2CD4">
                              <w:rPr>
                                <w:color w:val="2424DE"/>
                                <w:sz w:val="24"/>
                                <w:szCs w:val="24"/>
                              </w:rPr>
                              <w:t>To help you to plan your time.</w:t>
                            </w:r>
                          </w:p>
                          <w:p w:rsidR="002D31B4" w:rsidRPr="008C2CD4" w:rsidRDefault="002D31B4" w:rsidP="00934754">
                            <w:pPr>
                              <w:jc w:val="center"/>
                              <w:rPr>
                                <w:b/>
                                <w:bCs/>
                                <w:color w:val="2334B3"/>
                                <w:sz w:val="24"/>
                                <w:szCs w:val="24"/>
                              </w:rPr>
                            </w:pPr>
                          </w:p>
                          <w:p w:rsidR="002D31B4" w:rsidRDefault="002D31B4" w:rsidP="00934754">
                            <w:pPr>
                              <w:jc w:val="center"/>
                              <w:rPr>
                                <w:b/>
                                <w:bCs/>
                                <w:color w:val="2424DE"/>
                                <w:sz w:val="24"/>
                                <w:szCs w:val="24"/>
                              </w:rPr>
                            </w:pPr>
                          </w:p>
                          <w:p w:rsidR="002D31B4" w:rsidRDefault="002D31B4" w:rsidP="00934754">
                            <w:pPr>
                              <w:jc w:val="center"/>
                              <w:rPr>
                                <w:b/>
                                <w:bCs/>
                                <w:color w:val="2424DE"/>
                                <w:sz w:val="24"/>
                                <w:szCs w:val="24"/>
                              </w:rPr>
                            </w:pPr>
                          </w:p>
                          <w:p w:rsidR="002D31B4" w:rsidRDefault="002D31B4" w:rsidP="00934754">
                            <w:pPr>
                              <w:jc w:val="center"/>
                              <w:rPr>
                                <w:b/>
                                <w:bCs/>
                                <w:color w:val="2424DE"/>
                                <w:sz w:val="24"/>
                                <w:szCs w:val="24"/>
                              </w:rPr>
                            </w:pPr>
                          </w:p>
                          <w:p w:rsidR="002D31B4" w:rsidRDefault="002D31B4" w:rsidP="00934754">
                            <w:pPr>
                              <w:jc w:val="center"/>
                              <w:rPr>
                                <w:b/>
                                <w:bCs/>
                                <w:color w:val="2424DE"/>
                                <w:sz w:val="24"/>
                                <w:szCs w:val="24"/>
                              </w:rPr>
                            </w:pPr>
                          </w:p>
                          <w:p w:rsidR="002D31B4" w:rsidRDefault="002D31B4" w:rsidP="00934754">
                            <w:pPr>
                              <w:jc w:val="center"/>
                              <w:rPr>
                                <w:b/>
                                <w:bCs/>
                                <w:color w:val="2424DE"/>
                                <w:sz w:val="24"/>
                                <w:szCs w:val="24"/>
                              </w:rPr>
                            </w:pPr>
                          </w:p>
                          <w:p w:rsidR="002D31B4" w:rsidRPr="009E6AFC" w:rsidRDefault="002D31B4" w:rsidP="00934754">
                            <w:pPr>
                              <w:jc w:val="center"/>
                              <w:rPr>
                                <w:color w:val="2424DE"/>
                                <w:sz w:val="24"/>
                                <w:szCs w:val="24"/>
                              </w:rPr>
                            </w:pPr>
                          </w:p>
                          <w:p w:rsidR="002D31B4" w:rsidRDefault="002D31B4" w:rsidP="0093475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2EA80D8" id="Rounded Rectangle 37" o:spid="_x0000_s1028" style="position:absolute;margin-left:26.55pt;margin-top:1.9pt;width:414.7pt;height:348.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" filled="f" fillcolor="#dbe5f1" strokecolor="blue" strokeweight="2.25pt">
                <v:textbox>
                  <w:txbxContent>
                    <w:p w:rsidR="002D31B4" w:rsidRDefault="002D31B4" w:rsidP="00934754">
                      <w:pPr>
                        <w:jc w:val="center"/>
                        <w:rPr>
                          <w:b/>
                          <w:bCs/>
                          <w:color w:val="2424DE"/>
                          <w:sz w:val="24"/>
                          <w:szCs w:val="24"/>
                        </w:rPr>
                      </w:pPr>
                      <w:bookmarkStart w:id="41" w:name="_Toc220826855"/>
                      <w:r>
                        <w:rPr>
                          <w:b/>
                          <w:bCs/>
                          <w:noProof/>
                          <w:color w:val="2424DE"/>
                          <w:sz w:val="24"/>
                          <w:szCs w:val="24"/>
                          <w:lang w:eastAsia="en-GB"/>
                        </w:rPr>
                        <w:drawing>
                          <wp:inline distT="0" distB="0" distL="0" distR="0" wp14:anchorId="499ABAD0" wp14:editId="4FFDAA95">
                            <wp:extent cx="3600450" cy="126682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Activity logo.png"/>
                                    <pic:cNvPicPr/>
                                  </pic:nvPicPr>
                                  <pic:blipFill>
                                    <a:blip r:embed="rId25">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2D31B4" w:rsidRDefault="002D31B4" w:rsidP="00934754">
                      <w:pPr>
                        <w:rPr>
                          <w:b/>
                          <w:bCs/>
                          <w:color w:val="2424DE"/>
                          <w:sz w:val="24"/>
                          <w:szCs w:val="24"/>
                        </w:rPr>
                      </w:pPr>
                    </w:p>
                    <w:p w:rsidR="002D31B4" w:rsidRPr="008C2CD4" w:rsidRDefault="002D31B4" w:rsidP="00934754">
                      <w:pPr>
                        <w:jc w:val="center"/>
                        <w:rPr>
                          <w:b/>
                          <w:bCs/>
                          <w:color w:val="2424DE"/>
                          <w:sz w:val="24"/>
                          <w:szCs w:val="24"/>
                        </w:rPr>
                      </w:pPr>
                      <w:r w:rsidRPr="008C2CD4">
                        <w:rPr>
                          <w:b/>
                          <w:bCs/>
                          <w:color w:val="2424DE"/>
                          <w:sz w:val="24"/>
                          <w:szCs w:val="24"/>
                        </w:rPr>
                        <w:t>Developing an Action Plan</w:t>
                      </w:r>
                      <w:bookmarkEnd w:id="41"/>
                    </w:p>
                    <w:p w:rsidR="002D31B4" w:rsidRPr="008C2CD4" w:rsidRDefault="002D31B4" w:rsidP="00934754">
                      <w:pPr>
                        <w:jc w:val="center"/>
                        <w:rPr>
                          <w:b/>
                          <w:bCs/>
                          <w:color w:val="2424DE"/>
                          <w:sz w:val="24"/>
                          <w:szCs w:val="24"/>
                        </w:rPr>
                      </w:pPr>
                    </w:p>
                    <w:p w:rsidR="002D31B4" w:rsidRPr="008C2CD4" w:rsidRDefault="002D31B4" w:rsidP="00934754">
                      <w:pPr>
                        <w:rPr>
                          <w:b/>
                          <w:bCs/>
                          <w:color w:val="2424DE"/>
                          <w:sz w:val="24"/>
                          <w:szCs w:val="24"/>
                        </w:rPr>
                      </w:pPr>
                      <w:r w:rsidRPr="008C2CD4">
                        <w:rPr>
                          <w:b/>
                          <w:bCs/>
                          <w:color w:val="2424DE"/>
                          <w:sz w:val="24"/>
                          <w:szCs w:val="24"/>
                        </w:rPr>
                        <w:t>Purpose</w:t>
                      </w:r>
                    </w:p>
                    <w:p w:rsidR="002D31B4" w:rsidRPr="008C2CD4" w:rsidRDefault="002D31B4" w:rsidP="00934754">
                      <w:pPr>
                        <w:numPr>
                          <w:ilvl w:val="0"/>
                          <w:numId w:val="3"/>
                        </w:numPr>
                        <w:jc w:val="both"/>
                        <w:rPr>
                          <w:color w:val="2424DE"/>
                          <w:sz w:val="24"/>
                          <w:szCs w:val="24"/>
                        </w:rPr>
                      </w:pPr>
                      <w:r w:rsidRPr="008C2CD4">
                        <w:rPr>
                          <w:color w:val="2424DE"/>
                          <w:sz w:val="24"/>
                          <w:szCs w:val="24"/>
                        </w:rPr>
                        <w:t>To give you an initial overview of what your portfolio must contain.</w:t>
                      </w:r>
                    </w:p>
                    <w:p w:rsidR="002D31B4" w:rsidRPr="008C2CD4" w:rsidRDefault="002D31B4" w:rsidP="00934754">
                      <w:pPr>
                        <w:numPr>
                          <w:ilvl w:val="0"/>
                          <w:numId w:val="3"/>
                        </w:numPr>
                        <w:jc w:val="both"/>
                        <w:rPr>
                          <w:color w:val="2424DE"/>
                          <w:sz w:val="24"/>
                          <w:szCs w:val="24"/>
                        </w:rPr>
                      </w:pPr>
                      <w:r w:rsidRPr="008C2CD4">
                        <w:rPr>
                          <w:color w:val="2424DE"/>
                          <w:sz w:val="24"/>
                          <w:szCs w:val="24"/>
                        </w:rPr>
                        <w:t>To make you aware of the tasks you need to do in order to complete your portfolio.</w:t>
                      </w:r>
                    </w:p>
                    <w:p w:rsidR="002D31B4" w:rsidRPr="008C2CD4" w:rsidRDefault="002D31B4" w:rsidP="00934754">
                      <w:pPr>
                        <w:numPr>
                          <w:ilvl w:val="0"/>
                          <w:numId w:val="3"/>
                        </w:numPr>
                        <w:jc w:val="both"/>
                        <w:rPr>
                          <w:color w:val="2424DE"/>
                          <w:sz w:val="24"/>
                          <w:szCs w:val="24"/>
                        </w:rPr>
                      </w:pPr>
                      <w:r w:rsidRPr="008C2CD4">
                        <w:rPr>
                          <w:color w:val="2424DE"/>
                          <w:sz w:val="24"/>
                          <w:szCs w:val="24"/>
                        </w:rPr>
                        <w:t>To help you to plan your time.</w:t>
                      </w:r>
                    </w:p>
                    <w:p w:rsidR="002D31B4" w:rsidRPr="008C2CD4" w:rsidRDefault="002D31B4" w:rsidP="00934754">
                      <w:pPr>
                        <w:jc w:val="center"/>
                        <w:rPr>
                          <w:b/>
                          <w:bCs/>
                          <w:color w:val="2334B3"/>
                          <w:sz w:val="24"/>
                          <w:szCs w:val="24"/>
                        </w:rPr>
                      </w:pPr>
                    </w:p>
                    <w:p w:rsidR="002D31B4" w:rsidRDefault="002D31B4" w:rsidP="00934754">
                      <w:pPr>
                        <w:jc w:val="center"/>
                        <w:rPr>
                          <w:b/>
                          <w:bCs/>
                          <w:color w:val="2424DE"/>
                          <w:sz w:val="24"/>
                          <w:szCs w:val="24"/>
                        </w:rPr>
                      </w:pPr>
                    </w:p>
                    <w:p w:rsidR="002D31B4" w:rsidRDefault="002D31B4" w:rsidP="00934754">
                      <w:pPr>
                        <w:jc w:val="center"/>
                        <w:rPr>
                          <w:b/>
                          <w:bCs/>
                          <w:color w:val="2424DE"/>
                          <w:sz w:val="24"/>
                          <w:szCs w:val="24"/>
                        </w:rPr>
                      </w:pPr>
                    </w:p>
                    <w:p w:rsidR="002D31B4" w:rsidRDefault="002D31B4" w:rsidP="00934754">
                      <w:pPr>
                        <w:jc w:val="center"/>
                        <w:rPr>
                          <w:b/>
                          <w:bCs/>
                          <w:color w:val="2424DE"/>
                          <w:sz w:val="24"/>
                          <w:szCs w:val="24"/>
                        </w:rPr>
                      </w:pPr>
                    </w:p>
                    <w:p w:rsidR="002D31B4" w:rsidRDefault="002D31B4" w:rsidP="00934754">
                      <w:pPr>
                        <w:jc w:val="center"/>
                        <w:rPr>
                          <w:b/>
                          <w:bCs/>
                          <w:color w:val="2424DE"/>
                          <w:sz w:val="24"/>
                          <w:szCs w:val="24"/>
                        </w:rPr>
                      </w:pPr>
                    </w:p>
                    <w:p w:rsidR="002D31B4" w:rsidRDefault="002D31B4" w:rsidP="00934754">
                      <w:pPr>
                        <w:jc w:val="center"/>
                        <w:rPr>
                          <w:b/>
                          <w:bCs/>
                          <w:color w:val="2424DE"/>
                          <w:sz w:val="24"/>
                          <w:szCs w:val="24"/>
                        </w:rPr>
                      </w:pPr>
                    </w:p>
                    <w:p w:rsidR="002D31B4" w:rsidRPr="009E6AFC" w:rsidRDefault="002D31B4" w:rsidP="00934754">
                      <w:pPr>
                        <w:jc w:val="center"/>
                        <w:rPr>
                          <w:color w:val="2424DE"/>
                          <w:sz w:val="24"/>
                          <w:szCs w:val="24"/>
                        </w:rPr>
                      </w:pPr>
                    </w:p>
                    <w:p w:rsidR="002D31B4" w:rsidRDefault="002D31B4" w:rsidP="00934754"/>
                  </w:txbxContent>
                </v:textbox>
              </v:roundrect>
            </w:pict>
          </mc:Fallback>
        </mc:AlternateContent>
      </w: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Pr="00B150AF" w:rsidRDefault="00934754" w:rsidP="00934754">
      <w:pPr>
        <w:rPr>
          <w:vanish/>
        </w:rPr>
      </w:pPr>
    </w:p>
    <w:p w:rsidR="00934754" w:rsidRPr="009B7436" w:rsidRDefault="00934754" w:rsidP="00934754">
      <w:pPr>
        <w:rPr>
          <w:sz w:val="24"/>
          <w:szCs w:val="24"/>
        </w:rPr>
      </w:pPr>
      <w:r>
        <w:rPr>
          <w:sz w:val="24"/>
          <w:szCs w:val="24"/>
        </w:rPr>
        <w:t>Most learners who enrol on this module</w:t>
      </w:r>
      <w:r w:rsidRPr="009B7436">
        <w:rPr>
          <w:sz w:val="24"/>
          <w:szCs w:val="24"/>
        </w:rPr>
        <w:t xml:space="preserve"> have to juggle a number of competing responsibilities both at work and in the home, in addition to </w:t>
      </w:r>
      <w:r>
        <w:rPr>
          <w:sz w:val="24"/>
          <w:szCs w:val="24"/>
        </w:rPr>
        <w:t xml:space="preserve">managing </w:t>
      </w:r>
      <w:r w:rsidRPr="009B7436">
        <w:rPr>
          <w:sz w:val="24"/>
          <w:szCs w:val="24"/>
        </w:rPr>
        <w:t>their studies. The aim of this exercise is to help you get a clear understanding of what is required of you in this module.  With this information at the outset, you are likely to be able to plan your time as efficiently as possible. This exercise is not an assessed part of your work, simply an aid to using your time effectively. We strongly advise you to make use of the exercise in the way that will be most helpful to you, and to update your plan as circumstances change.</w:t>
      </w:r>
    </w:p>
    <w:p w:rsidR="00934754" w:rsidRDefault="00934754" w:rsidP="00934754"/>
    <w:p w:rsidR="004F5697" w:rsidRDefault="004F5697">
      <w:r>
        <w:br w:type="page"/>
      </w:r>
    </w:p>
    <w:p w:rsidR="00934754" w:rsidRPr="00B150AF" w:rsidRDefault="00934754" w:rsidP="00934754"/>
    <w:p w:rsidR="00934754" w:rsidRPr="008C2CD4" w:rsidRDefault="00934754" w:rsidP="00D23471">
      <w:pPr>
        <w:pStyle w:val="Heading2"/>
      </w:pPr>
      <w:bookmarkStart w:id="42" w:name="_Toc492030900"/>
      <w:r w:rsidRPr="008C2CD4">
        <w:t>What is an action plan?</w:t>
      </w:r>
      <w:bookmarkEnd w:id="42"/>
    </w:p>
    <w:p w:rsidR="00934754" w:rsidRPr="009B7436" w:rsidRDefault="00934754" w:rsidP="00934754">
      <w:pPr>
        <w:rPr>
          <w:i/>
          <w:iCs/>
          <w:sz w:val="24"/>
          <w:szCs w:val="24"/>
        </w:rPr>
      </w:pPr>
    </w:p>
    <w:p w:rsidR="00934754" w:rsidRPr="009B7436" w:rsidRDefault="00934754" w:rsidP="00934754">
      <w:pPr>
        <w:rPr>
          <w:sz w:val="24"/>
          <w:szCs w:val="24"/>
        </w:rPr>
      </w:pPr>
      <w:r w:rsidRPr="009B7436">
        <w:rPr>
          <w:sz w:val="24"/>
          <w:szCs w:val="24"/>
        </w:rPr>
        <w:t>An action plan is a document produced by you and designed to identify a route to a chosen goal.  An action plan should be SMART:</w:t>
      </w:r>
    </w:p>
    <w:p w:rsidR="00934754" w:rsidRPr="00506830" w:rsidRDefault="00934754" w:rsidP="00506830">
      <w:pPr>
        <w:pStyle w:val="ListParagraph"/>
        <w:rPr>
          <w:sz w:val="24"/>
          <w:szCs w:val="24"/>
        </w:rPr>
      </w:pPr>
      <w:r w:rsidRPr="00506830">
        <w:rPr>
          <w:b/>
          <w:bCs/>
          <w:sz w:val="24"/>
          <w:szCs w:val="24"/>
        </w:rPr>
        <w:t>S</w:t>
      </w:r>
      <w:r w:rsidRPr="00506830">
        <w:rPr>
          <w:sz w:val="24"/>
          <w:szCs w:val="24"/>
        </w:rPr>
        <w:t>pecific</w:t>
      </w:r>
    </w:p>
    <w:p w:rsidR="00934754" w:rsidRPr="00506830" w:rsidRDefault="00934754" w:rsidP="00506830">
      <w:pPr>
        <w:pStyle w:val="ListParagraph"/>
        <w:rPr>
          <w:sz w:val="24"/>
          <w:szCs w:val="24"/>
        </w:rPr>
      </w:pPr>
      <w:r w:rsidRPr="00506830">
        <w:rPr>
          <w:b/>
          <w:bCs/>
          <w:sz w:val="24"/>
          <w:szCs w:val="24"/>
        </w:rPr>
        <w:t>M</w:t>
      </w:r>
      <w:r w:rsidRPr="00506830">
        <w:rPr>
          <w:sz w:val="24"/>
          <w:szCs w:val="24"/>
        </w:rPr>
        <w:t>easurable</w:t>
      </w:r>
    </w:p>
    <w:p w:rsidR="00934754" w:rsidRPr="00506830" w:rsidRDefault="00934754" w:rsidP="00506830">
      <w:pPr>
        <w:pStyle w:val="ListParagraph"/>
        <w:rPr>
          <w:sz w:val="24"/>
          <w:szCs w:val="24"/>
        </w:rPr>
      </w:pPr>
      <w:r w:rsidRPr="00506830">
        <w:rPr>
          <w:b/>
          <w:bCs/>
          <w:sz w:val="24"/>
          <w:szCs w:val="24"/>
        </w:rPr>
        <w:t>A</w:t>
      </w:r>
      <w:r w:rsidRPr="00506830">
        <w:rPr>
          <w:sz w:val="24"/>
          <w:szCs w:val="24"/>
        </w:rPr>
        <w:t>chievable</w:t>
      </w:r>
    </w:p>
    <w:p w:rsidR="00934754" w:rsidRPr="00506830" w:rsidRDefault="00934754" w:rsidP="00506830">
      <w:pPr>
        <w:pStyle w:val="ListParagraph"/>
        <w:rPr>
          <w:sz w:val="24"/>
          <w:szCs w:val="24"/>
        </w:rPr>
      </w:pPr>
      <w:r w:rsidRPr="00506830">
        <w:rPr>
          <w:b/>
          <w:bCs/>
          <w:sz w:val="24"/>
          <w:szCs w:val="24"/>
        </w:rPr>
        <w:t>R</w:t>
      </w:r>
      <w:r w:rsidRPr="00506830">
        <w:rPr>
          <w:sz w:val="24"/>
          <w:szCs w:val="24"/>
        </w:rPr>
        <w:t>ealistic</w:t>
      </w:r>
    </w:p>
    <w:p w:rsidR="00934754" w:rsidRPr="00506830" w:rsidRDefault="00934754" w:rsidP="00506830">
      <w:pPr>
        <w:pStyle w:val="ListParagraph"/>
        <w:rPr>
          <w:sz w:val="24"/>
          <w:szCs w:val="24"/>
        </w:rPr>
      </w:pPr>
      <w:r w:rsidRPr="00506830">
        <w:rPr>
          <w:b/>
          <w:bCs/>
          <w:sz w:val="24"/>
          <w:szCs w:val="24"/>
        </w:rPr>
        <w:t>T</w:t>
      </w:r>
      <w:r w:rsidRPr="00506830">
        <w:rPr>
          <w:sz w:val="24"/>
          <w:szCs w:val="24"/>
        </w:rPr>
        <w:t>ime bound</w:t>
      </w:r>
    </w:p>
    <w:p w:rsidR="00934754" w:rsidRPr="008C2CD4" w:rsidRDefault="00934754" w:rsidP="00D23471">
      <w:pPr>
        <w:pStyle w:val="Heading2"/>
      </w:pPr>
      <w:bookmarkStart w:id="43" w:name="_Toc492030901"/>
      <w:r w:rsidRPr="008C2CD4">
        <w:t>What you should do</w:t>
      </w:r>
      <w:bookmarkEnd w:id="43"/>
    </w:p>
    <w:p w:rsidR="00934754" w:rsidRPr="008C2CD4" w:rsidRDefault="00934754" w:rsidP="00934754">
      <w:pPr>
        <w:rPr>
          <w:b/>
          <w:bCs/>
          <w:sz w:val="24"/>
          <w:szCs w:val="24"/>
        </w:rPr>
      </w:pPr>
    </w:p>
    <w:p w:rsidR="00934754" w:rsidRPr="008C2CD4" w:rsidRDefault="00934754" w:rsidP="00934754">
      <w:pPr>
        <w:rPr>
          <w:sz w:val="24"/>
          <w:szCs w:val="24"/>
        </w:rPr>
      </w:pPr>
      <w:r w:rsidRPr="008C2CD4">
        <w:rPr>
          <w:sz w:val="24"/>
          <w:szCs w:val="24"/>
        </w:rPr>
        <w:t>Read the summary of each stage in the handbook. These give you an overview of what the handbook contains, stage by stage. Each of these summarises the content and tasks associated with a particular stage of compiling your portfolio.</w:t>
      </w:r>
    </w:p>
    <w:p w:rsidR="00934754" w:rsidRPr="008C2CD4" w:rsidRDefault="00934754" w:rsidP="00934754">
      <w:pPr>
        <w:rPr>
          <w:sz w:val="24"/>
          <w:szCs w:val="24"/>
        </w:rPr>
      </w:pPr>
      <w:r w:rsidRPr="008C2CD4">
        <w:rPr>
          <w:sz w:val="24"/>
          <w:szCs w:val="24"/>
        </w:rPr>
        <w:t>T</w:t>
      </w:r>
      <w:r w:rsidR="00506830">
        <w:rPr>
          <w:sz w:val="24"/>
          <w:szCs w:val="24"/>
        </w:rPr>
        <w:t>h</w:t>
      </w:r>
      <w:r w:rsidRPr="008C2CD4">
        <w:rPr>
          <w:sz w:val="24"/>
          <w:szCs w:val="24"/>
        </w:rPr>
        <w:t>ink about the following information:</w:t>
      </w:r>
    </w:p>
    <w:p w:rsidR="00934754" w:rsidRPr="008C2CD4" w:rsidRDefault="00934754" w:rsidP="00934754">
      <w:pPr>
        <w:rPr>
          <w:sz w:val="24"/>
          <w:szCs w:val="24"/>
        </w:rPr>
      </w:pPr>
      <w:r w:rsidRPr="008C2CD4">
        <w:rPr>
          <w:sz w:val="24"/>
          <w:szCs w:val="24"/>
        </w:rPr>
        <w:t xml:space="preserve">The deadline for handing in your RAL portfolio.  If you do not know when this is refer to your </w:t>
      </w:r>
      <w:r>
        <w:rPr>
          <w:sz w:val="24"/>
          <w:szCs w:val="24"/>
        </w:rPr>
        <w:t>Tutor</w:t>
      </w:r>
      <w:r w:rsidRPr="008C2CD4">
        <w:rPr>
          <w:sz w:val="24"/>
          <w:szCs w:val="24"/>
        </w:rPr>
        <w:t>.</w:t>
      </w:r>
    </w:p>
    <w:p w:rsidR="00934754" w:rsidRPr="008C2CD4" w:rsidRDefault="00934754" w:rsidP="00934754">
      <w:pPr>
        <w:rPr>
          <w:sz w:val="24"/>
          <w:szCs w:val="24"/>
        </w:rPr>
      </w:pPr>
      <w:r w:rsidRPr="008C2CD4">
        <w:rPr>
          <w:sz w:val="24"/>
          <w:szCs w:val="24"/>
        </w:rPr>
        <w:t>Your work and home commitments.</w:t>
      </w:r>
    </w:p>
    <w:p w:rsidR="00934754" w:rsidRDefault="00934754" w:rsidP="00934754">
      <w:pPr>
        <w:rPr>
          <w:sz w:val="24"/>
          <w:szCs w:val="24"/>
        </w:rPr>
      </w:pPr>
      <w:r w:rsidRPr="008C2CD4">
        <w:rPr>
          <w:sz w:val="24"/>
          <w:szCs w:val="24"/>
        </w:rPr>
        <w:t>The approximate percentages of your time required for the tasks involved in producing your claim, which are as follows.</w:t>
      </w:r>
    </w:p>
    <w:p w:rsidR="00934754" w:rsidRPr="00506830" w:rsidRDefault="00934754" w:rsidP="00934754">
      <w:pPr>
        <w:rPr>
          <w:sz w:val="24"/>
          <w:szCs w:val="24"/>
        </w:rPr>
      </w:pPr>
      <w:r w:rsidRPr="00506830">
        <w:rPr>
          <w:sz w:val="24"/>
          <w:szCs w:val="24"/>
        </w:rPr>
        <w:t>Using all the information above, write an action plan or timetable for you. Note that you will need to spend the largest proportion of your time on the tasks related to your areas of learning. As you write your action plan, you may want to ask yourself the following questions:</w:t>
      </w:r>
    </w:p>
    <w:p w:rsidR="00934754" w:rsidRPr="005279FC" w:rsidRDefault="00934754" w:rsidP="00934754">
      <w:pPr>
        <w:rPr>
          <w:sz w:val="24"/>
          <w:szCs w:val="24"/>
        </w:rPr>
      </w:pPr>
      <w:r w:rsidRPr="005279FC">
        <w:rPr>
          <w:sz w:val="24"/>
          <w:szCs w:val="24"/>
        </w:rPr>
        <w:t xml:space="preserve">Shall I set aside time each day or periodically (say, once a week) for this </w:t>
      </w:r>
      <w:r>
        <w:rPr>
          <w:sz w:val="24"/>
          <w:szCs w:val="24"/>
        </w:rPr>
        <w:t>activity</w:t>
      </w:r>
      <w:r w:rsidRPr="005279FC">
        <w:rPr>
          <w:sz w:val="24"/>
          <w:szCs w:val="24"/>
        </w:rPr>
        <w:t>?</w:t>
      </w:r>
    </w:p>
    <w:p w:rsidR="00934754" w:rsidRPr="005279FC" w:rsidRDefault="00934754" w:rsidP="00934754">
      <w:pPr>
        <w:rPr>
          <w:sz w:val="24"/>
          <w:szCs w:val="24"/>
        </w:rPr>
      </w:pPr>
      <w:r w:rsidRPr="005279FC">
        <w:rPr>
          <w:sz w:val="24"/>
          <w:szCs w:val="24"/>
        </w:rPr>
        <w:t>Do I need to build in worry time or time for possible commitments I do not yet know about?</w:t>
      </w:r>
    </w:p>
    <w:p w:rsidR="00934754" w:rsidRPr="005279FC" w:rsidRDefault="00934754" w:rsidP="00934754">
      <w:pPr>
        <w:rPr>
          <w:sz w:val="24"/>
          <w:szCs w:val="24"/>
        </w:rPr>
      </w:pPr>
      <w:r w:rsidRPr="005279FC">
        <w:rPr>
          <w:sz w:val="24"/>
          <w:szCs w:val="24"/>
        </w:rPr>
        <w:t>Do I have a contingency plan?</w:t>
      </w:r>
    </w:p>
    <w:p w:rsidR="00934754" w:rsidRPr="005279FC" w:rsidRDefault="00934754" w:rsidP="00934754">
      <w:pPr>
        <w:rPr>
          <w:sz w:val="24"/>
          <w:szCs w:val="24"/>
        </w:rPr>
      </w:pPr>
      <w:r w:rsidRPr="005279FC">
        <w:rPr>
          <w:sz w:val="24"/>
          <w:szCs w:val="24"/>
        </w:rPr>
        <w:t>Is my plan SMART?</w:t>
      </w:r>
    </w:p>
    <w:p w:rsidR="00934754" w:rsidRDefault="00934754" w:rsidP="00934754">
      <w:pPr>
        <w:rPr>
          <w:sz w:val="24"/>
          <w:szCs w:val="24"/>
        </w:rPr>
      </w:pPr>
      <w:r w:rsidRPr="005279FC">
        <w:rPr>
          <w:sz w:val="24"/>
          <w:szCs w:val="24"/>
        </w:rPr>
        <w:t>Remember that you can revise your action plan as you progress through the module.</w:t>
      </w:r>
    </w:p>
    <w:p w:rsidR="00934754" w:rsidRPr="008A4A41" w:rsidRDefault="00934754" w:rsidP="00934754">
      <w:pPr>
        <w:rPr>
          <w:sz w:val="24"/>
          <w:szCs w:val="24"/>
        </w:rPr>
      </w:pPr>
      <w:r>
        <w:rPr>
          <w:sz w:val="24"/>
          <w:szCs w:val="24"/>
        </w:rPr>
        <w:t xml:space="preserve">      You may find the following template a useful document to use.</w:t>
      </w:r>
    </w:p>
    <w:p w:rsidR="00506830" w:rsidRDefault="00506830">
      <w:pPr>
        <w:rPr>
          <w:rFonts w:ascii="Calibri" w:eastAsia="Calibri" w:hAnsi="Calibri" w:cs="Calibri"/>
          <w:sz w:val="24"/>
          <w:szCs w:val="24"/>
        </w:rPr>
      </w:pPr>
      <w:r>
        <w:rPr>
          <w:rFonts w:ascii="Calibri" w:eastAsia="Calibri" w:hAnsi="Calibri" w:cs="Calibri"/>
          <w:sz w:val="24"/>
          <w:szCs w:val="24"/>
        </w:rPr>
        <w:br w:type="page"/>
      </w:r>
    </w:p>
    <w:p w:rsidR="00934754" w:rsidRDefault="00934754" w:rsidP="00934754">
      <w:pPr>
        <w:rPr>
          <w:rFonts w:ascii="Calibri" w:eastAsia="Calibri" w:hAnsi="Calibri" w:cs="Calibri"/>
          <w:sz w:val="24"/>
          <w:szCs w:val="24"/>
        </w:rPr>
      </w:pPr>
    </w:p>
    <w:tbl>
      <w:tblPr>
        <w:tblW w:w="10054"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6"/>
        <w:gridCol w:w="1070"/>
        <w:gridCol w:w="3938"/>
      </w:tblGrid>
      <w:tr w:rsidR="00934754" w:rsidRPr="0048606A" w:rsidTr="00D23471">
        <w:tc>
          <w:tcPr>
            <w:tcW w:w="10054" w:type="dxa"/>
            <w:gridSpan w:val="3"/>
            <w:tcBorders>
              <w:top w:val="single" w:sz="12" w:space="0" w:color="auto"/>
              <w:left w:val="single" w:sz="12" w:space="0" w:color="auto"/>
              <w:bottom w:val="single" w:sz="18" w:space="0" w:color="0033CC"/>
              <w:right w:val="single" w:sz="12" w:space="0" w:color="auto"/>
            </w:tcBorders>
            <w:shd w:val="clear" w:color="auto" w:fill="auto"/>
          </w:tcPr>
          <w:p w:rsidR="00934754" w:rsidRPr="006C5F07" w:rsidRDefault="00934754" w:rsidP="00D23471">
            <w:pPr>
              <w:rPr>
                <w:b/>
                <w:lang w:val="cy-GB"/>
              </w:rPr>
            </w:pPr>
          </w:p>
          <w:p w:rsidR="00934754" w:rsidRPr="00D0278B" w:rsidRDefault="00934754" w:rsidP="00D23471">
            <w:pPr>
              <w:pStyle w:val="Heading2"/>
              <w:rPr>
                <w:lang w:val="cy-GB"/>
              </w:rPr>
            </w:pPr>
            <w:bookmarkStart w:id="44" w:name="_Toc492030902"/>
            <w:r w:rsidRPr="00D0278B">
              <w:rPr>
                <w:lang w:val="cy-GB"/>
              </w:rPr>
              <w:t>Individual Action Plan- Agreement of General Targets and Dates</w:t>
            </w:r>
            <w:bookmarkEnd w:id="44"/>
          </w:p>
          <w:p w:rsidR="00934754" w:rsidRPr="006C5F07" w:rsidRDefault="00934754" w:rsidP="00D23471">
            <w:pPr>
              <w:rPr>
                <w:i/>
                <w:lang w:val="cy-GB"/>
              </w:rPr>
            </w:pPr>
          </w:p>
        </w:tc>
      </w:tr>
      <w:tr w:rsidR="00934754" w:rsidRPr="00D41A77" w:rsidTr="00D23471">
        <w:trPr>
          <w:trHeight w:val="788"/>
        </w:trPr>
        <w:tc>
          <w:tcPr>
            <w:tcW w:w="5046" w:type="dxa"/>
            <w:tcBorders>
              <w:top w:val="single" w:sz="12" w:space="0" w:color="002060"/>
              <w:left w:val="single" w:sz="12" w:space="0" w:color="002060"/>
              <w:bottom w:val="single" w:sz="4" w:space="0" w:color="auto"/>
              <w:right w:val="single" w:sz="12" w:space="0" w:color="002060"/>
            </w:tcBorders>
            <w:shd w:val="clear" w:color="auto" w:fill="auto"/>
            <w:vAlign w:val="center"/>
          </w:tcPr>
          <w:p w:rsidR="00934754" w:rsidRPr="006C5F07" w:rsidRDefault="00934754" w:rsidP="00D23471">
            <w:pPr>
              <w:rPr>
                <w:i/>
                <w:lang w:val="cy-GB"/>
              </w:rPr>
            </w:pPr>
            <w:r w:rsidRPr="006C5F07">
              <w:rPr>
                <w:i/>
                <w:lang w:val="cy-GB"/>
              </w:rPr>
              <w:t>Activity</w:t>
            </w:r>
          </w:p>
        </w:tc>
        <w:tc>
          <w:tcPr>
            <w:tcW w:w="1070" w:type="dxa"/>
            <w:tcBorders>
              <w:top w:val="single" w:sz="12" w:space="0" w:color="002060"/>
              <w:left w:val="single" w:sz="12" w:space="0" w:color="002060"/>
              <w:bottom w:val="single" w:sz="4" w:space="0" w:color="auto"/>
              <w:right w:val="single" w:sz="12" w:space="0" w:color="002060"/>
            </w:tcBorders>
            <w:shd w:val="clear" w:color="auto" w:fill="auto"/>
            <w:vAlign w:val="center"/>
          </w:tcPr>
          <w:p w:rsidR="00934754" w:rsidRPr="0048606A" w:rsidRDefault="00934754" w:rsidP="00D23471">
            <w:pPr>
              <w:rPr>
                <w:i/>
                <w:lang w:val="cy-GB"/>
              </w:rPr>
            </w:pPr>
            <w:r w:rsidRPr="0048606A">
              <w:rPr>
                <w:i/>
                <w:lang w:val="cy-GB"/>
              </w:rPr>
              <w:t>By</w:t>
            </w:r>
          </w:p>
        </w:tc>
        <w:tc>
          <w:tcPr>
            <w:tcW w:w="3938" w:type="dxa"/>
            <w:tcBorders>
              <w:top w:val="single" w:sz="18" w:space="0" w:color="0033CC"/>
              <w:left w:val="single" w:sz="12" w:space="0" w:color="002060"/>
              <w:bottom w:val="single" w:sz="4" w:space="0" w:color="auto"/>
              <w:right w:val="single" w:sz="12" w:space="0" w:color="auto"/>
            </w:tcBorders>
            <w:shd w:val="clear" w:color="auto" w:fill="auto"/>
            <w:vAlign w:val="center"/>
          </w:tcPr>
          <w:p w:rsidR="00934754" w:rsidRPr="0048606A" w:rsidRDefault="00934754" w:rsidP="00D23471">
            <w:pPr>
              <w:rPr>
                <w:i/>
                <w:lang w:val="cy-GB"/>
              </w:rPr>
            </w:pPr>
            <w:r w:rsidRPr="0048606A">
              <w:rPr>
                <w:i/>
                <w:lang w:val="cy-GB"/>
              </w:rPr>
              <w:t>Comments</w:t>
            </w:r>
          </w:p>
        </w:tc>
      </w:tr>
      <w:tr w:rsidR="00934754" w:rsidRPr="0048606A" w:rsidTr="00D23471">
        <w:trPr>
          <w:trHeight w:val="1154"/>
        </w:trPr>
        <w:tc>
          <w:tcPr>
            <w:tcW w:w="5046" w:type="dxa"/>
            <w:tcBorders>
              <w:top w:val="single" w:sz="4" w:space="0" w:color="auto"/>
              <w:left w:val="single" w:sz="12" w:space="0" w:color="002060"/>
              <w:right w:val="single" w:sz="12" w:space="0" w:color="002060"/>
            </w:tcBorders>
            <w:vAlign w:val="center"/>
          </w:tcPr>
          <w:p w:rsidR="00934754" w:rsidRPr="00506830" w:rsidRDefault="00934754" w:rsidP="00D23471">
            <w:pPr>
              <w:rPr>
                <w:i/>
                <w:lang w:val="cy-GB"/>
              </w:rPr>
            </w:pPr>
            <w:r w:rsidRPr="00506830">
              <w:rPr>
                <w:i/>
                <w:lang w:val="cy-GB"/>
              </w:rPr>
              <w:t xml:space="preserve">CV </w:t>
            </w:r>
            <w:r w:rsidR="00506830" w:rsidRPr="00506830">
              <w:rPr>
                <w:i/>
                <w:lang w:val="cy-GB"/>
              </w:rPr>
              <w:t>- Annotation</w:t>
            </w:r>
          </w:p>
        </w:tc>
        <w:tc>
          <w:tcPr>
            <w:tcW w:w="1070" w:type="dxa"/>
            <w:tcBorders>
              <w:top w:val="single" w:sz="4" w:space="0" w:color="auto"/>
              <w:left w:val="single" w:sz="12" w:space="0" w:color="002060"/>
              <w:right w:val="single" w:sz="12" w:space="0" w:color="002060"/>
            </w:tcBorders>
            <w:shd w:val="clear" w:color="auto" w:fill="auto"/>
          </w:tcPr>
          <w:p w:rsidR="00934754" w:rsidRPr="0048606A" w:rsidRDefault="00934754" w:rsidP="00D23471">
            <w:pPr>
              <w:rPr>
                <w:lang w:val="cy-GB"/>
              </w:rPr>
            </w:pPr>
          </w:p>
        </w:tc>
        <w:tc>
          <w:tcPr>
            <w:tcW w:w="3938" w:type="dxa"/>
            <w:tcBorders>
              <w:top w:val="single" w:sz="4" w:space="0" w:color="auto"/>
              <w:left w:val="single" w:sz="12" w:space="0" w:color="002060"/>
              <w:right w:val="single" w:sz="12" w:space="0" w:color="auto"/>
            </w:tcBorders>
          </w:tcPr>
          <w:p w:rsidR="00934754" w:rsidRPr="0048606A" w:rsidRDefault="00934754" w:rsidP="00D23471">
            <w:pPr>
              <w:rPr>
                <w:lang w:val="cy-GB"/>
              </w:rPr>
            </w:pPr>
          </w:p>
        </w:tc>
      </w:tr>
      <w:tr w:rsidR="00934754" w:rsidRPr="0048606A" w:rsidTr="00D23471">
        <w:trPr>
          <w:trHeight w:val="1324"/>
        </w:trPr>
        <w:tc>
          <w:tcPr>
            <w:tcW w:w="5046" w:type="dxa"/>
            <w:tcBorders>
              <w:left w:val="single" w:sz="12" w:space="0" w:color="002060"/>
              <w:right w:val="single" w:sz="12" w:space="0" w:color="002060"/>
            </w:tcBorders>
            <w:vAlign w:val="center"/>
          </w:tcPr>
          <w:p w:rsidR="00934754" w:rsidRPr="0048606A" w:rsidRDefault="00934754" w:rsidP="00D23471">
            <w:pPr>
              <w:rPr>
                <w:i/>
                <w:lang w:val="cy-GB"/>
              </w:rPr>
            </w:pPr>
            <w:r w:rsidRPr="0048606A">
              <w:rPr>
                <w:i/>
                <w:lang w:val="cy-GB"/>
              </w:rPr>
              <w:t>Job Description</w:t>
            </w:r>
            <w:r w:rsidR="00506830">
              <w:rPr>
                <w:i/>
                <w:lang w:val="cy-GB"/>
              </w:rPr>
              <w:t xml:space="preserve"> - </w:t>
            </w:r>
            <w:r w:rsidR="00506830" w:rsidRPr="0048606A">
              <w:rPr>
                <w:i/>
                <w:lang w:val="cy-GB"/>
              </w:rPr>
              <w:t>Annotation</w:t>
            </w:r>
          </w:p>
        </w:tc>
        <w:tc>
          <w:tcPr>
            <w:tcW w:w="1070" w:type="dxa"/>
            <w:tcBorders>
              <w:left w:val="single" w:sz="12" w:space="0" w:color="002060"/>
              <w:right w:val="single" w:sz="12" w:space="0" w:color="002060"/>
            </w:tcBorders>
            <w:shd w:val="clear" w:color="auto" w:fill="auto"/>
          </w:tcPr>
          <w:p w:rsidR="00934754" w:rsidRPr="0048606A" w:rsidRDefault="00934754" w:rsidP="00D23471">
            <w:pPr>
              <w:rPr>
                <w:lang w:val="cy-GB"/>
              </w:rPr>
            </w:pPr>
          </w:p>
        </w:tc>
        <w:tc>
          <w:tcPr>
            <w:tcW w:w="3938" w:type="dxa"/>
            <w:tcBorders>
              <w:left w:val="single" w:sz="12" w:space="0" w:color="002060"/>
              <w:right w:val="single" w:sz="12" w:space="0" w:color="auto"/>
            </w:tcBorders>
          </w:tcPr>
          <w:p w:rsidR="00934754" w:rsidRPr="0048606A" w:rsidRDefault="00934754" w:rsidP="00D23471">
            <w:pPr>
              <w:rPr>
                <w:lang w:val="cy-GB"/>
              </w:rPr>
            </w:pPr>
          </w:p>
        </w:tc>
      </w:tr>
      <w:tr w:rsidR="00506830" w:rsidRPr="00D41A77" w:rsidTr="008533E2">
        <w:trPr>
          <w:trHeight w:val="3763"/>
        </w:trPr>
        <w:tc>
          <w:tcPr>
            <w:tcW w:w="5046" w:type="dxa"/>
            <w:tcBorders>
              <w:left w:val="single" w:sz="12" w:space="0" w:color="002060"/>
              <w:right w:val="single" w:sz="12" w:space="0" w:color="002060"/>
            </w:tcBorders>
            <w:vAlign w:val="center"/>
          </w:tcPr>
          <w:p w:rsidR="00506830" w:rsidRDefault="00506830" w:rsidP="00506830">
            <w:pPr>
              <w:rPr>
                <w:i/>
                <w:lang w:val="cy-GB"/>
              </w:rPr>
            </w:pPr>
            <w:r w:rsidRPr="00506830">
              <w:rPr>
                <w:i/>
                <w:lang w:val="cy-GB"/>
              </w:rPr>
              <w:t>Identify Learning Areas</w:t>
            </w:r>
            <w:r>
              <w:rPr>
                <w:i/>
                <w:lang w:val="cy-GB"/>
              </w:rPr>
              <w:t xml:space="preserve"> –</w:t>
            </w:r>
          </w:p>
          <w:p w:rsidR="00506830" w:rsidRPr="00506830" w:rsidRDefault="00506830" w:rsidP="00506830">
            <w:pPr>
              <w:rPr>
                <w:i/>
                <w:lang w:val="cy-GB"/>
              </w:rPr>
            </w:pPr>
            <w:r>
              <w:rPr>
                <w:i/>
                <w:lang w:val="cy-GB"/>
              </w:rPr>
              <w:t>Learing Area 1</w:t>
            </w:r>
          </w:p>
          <w:p w:rsidR="00506830" w:rsidRPr="00506830" w:rsidRDefault="00506830" w:rsidP="00F034FA">
            <w:pPr>
              <w:pStyle w:val="ListParagraph"/>
              <w:numPr>
                <w:ilvl w:val="0"/>
                <w:numId w:val="20"/>
              </w:numPr>
              <w:rPr>
                <w:lang w:val="cy-GB"/>
              </w:rPr>
            </w:pPr>
            <w:r w:rsidRPr="00506830">
              <w:rPr>
                <w:i/>
                <w:lang w:val="cy-GB"/>
              </w:rPr>
              <w:t>Set</w:t>
            </w:r>
            <w:r w:rsidRPr="00506830">
              <w:rPr>
                <w:lang w:val="cy-GB"/>
              </w:rPr>
              <w:t xml:space="preserve"> </w:t>
            </w:r>
            <w:r w:rsidRPr="00506830">
              <w:rPr>
                <w:i/>
                <w:lang w:val="cy-GB"/>
              </w:rPr>
              <w:t>Objectives</w:t>
            </w:r>
          </w:p>
          <w:p w:rsidR="00506830" w:rsidRPr="00506830" w:rsidRDefault="00506830" w:rsidP="00F034FA">
            <w:pPr>
              <w:pStyle w:val="ListParagraph"/>
              <w:numPr>
                <w:ilvl w:val="0"/>
                <w:numId w:val="20"/>
              </w:numPr>
              <w:rPr>
                <w:lang w:val="cy-GB"/>
              </w:rPr>
            </w:pPr>
            <w:r w:rsidRPr="00506830">
              <w:rPr>
                <w:i/>
                <w:lang w:val="cy-GB"/>
              </w:rPr>
              <w:t>Evidence</w:t>
            </w:r>
          </w:p>
          <w:p w:rsidR="00506830" w:rsidRPr="00506830" w:rsidRDefault="00506830" w:rsidP="00F034FA">
            <w:pPr>
              <w:pStyle w:val="ListParagraph"/>
              <w:numPr>
                <w:ilvl w:val="0"/>
                <w:numId w:val="20"/>
              </w:numPr>
              <w:rPr>
                <w:lang w:val="cy-GB"/>
              </w:rPr>
            </w:pPr>
            <w:r w:rsidRPr="00506830">
              <w:rPr>
                <w:i/>
                <w:lang w:val="cy-GB"/>
              </w:rPr>
              <w:t>Reflective</w:t>
            </w:r>
            <w:r w:rsidRPr="00506830">
              <w:rPr>
                <w:lang w:val="cy-GB"/>
              </w:rPr>
              <w:t xml:space="preserve"> </w:t>
            </w:r>
            <w:r w:rsidRPr="00506830">
              <w:rPr>
                <w:i/>
                <w:lang w:val="cy-GB"/>
              </w:rPr>
              <w:t>piece</w:t>
            </w:r>
          </w:p>
          <w:p w:rsidR="00506830" w:rsidRPr="00D41A77" w:rsidRDefault="00506830" w:rsidP="00D23471">
            <w:pPr>
              <w:rPr>
                <w:i/>
                <w:lang w:val="cy-GB"/>
              </w:rPr>
            </w:pPr>
            <w:r w:rsidRPr="00D41A77">
              <w:rPr>
                <w:i/>
                <w:lang w:val="cy-GB"/>
              </w:rPr>
              <w:t>Learning Area 2</w:t>
            </w:r>
          </w:p>
          <w:p w:rsidR="00506830" w:rsidRPr="00506830" w:rsidRDefault="00506830" w:rsidP="00F034FA">
            <w:pPr>
              <w:pStyle w:val="ListParagraph"/>
              <w:numPr>
                <w:ilvl w:val="0"/>
                <w:numId w:val="21"/>
              </w:numPr>
              <w:rPr>
                <w:lang w:val="cy-GB"/>
              </w:rPr>
            </w:pPr>
            <w:r w:rsidRPr="00506830">
              <w:rPr>
                <w:i/>
                <w:lang w:val="cy-GB"/>
              </w:rPr>
              <w:t>Set</w:t>
            </w:r>
            <w:r w:rsidRPr="00506830">
              <w:rPr>
                <w:lang w:val="cy-GB"/>
              </w:rPr>
              <w:t xml:space="preserve"> </w:t>
            </w:r>
            <w:r w:rsidRPr="00506830">
              <w:rPr>
                <w:i/>
                <w:lang w:val="cy-GB"/>
              </w:rPr>
              <w:t>Objectives</w:t>
            </w:r>
          </w:p>
          <w:p w:rsidR="00506830" w:rsidRPr="00506830" w:rsidRDefault="00506830" w:rsidP="00F034FA">
            <w:pPr>
              <w:pStyle w:val="ListParagraph"/>
              <w:numPr>
                <w:ilvl w:val="0"/>
                <w:numId w:val="21"/>
              </w:numPr>
              <w:rPr>
                <w:lang w:val="cy-GB"/>
              </w:rPr>
            </w:pPr>
            <w:r w:rsidRPr="00506830">
              <w:rPr>
                <w:i/>
                <w:lang w:val="cy-GB"/>
              </w:rPr>
              <w:t>Evidence</w:t>
            </w:r>
          </w:p>
          <w:p w:rsidR="00506830" w:rsidRPr="00506830" w:rsidRDefault="00506830" w:rsidP="00F034FA">
            <w:pPr>
              <w:pStyle w:val="ListParagraph"/>
              <w:numPr>
                <w:ilvl w:val="0"/>
                <w:numId w:val="21"/>
              </w:numPr>
              <w:rPr>
                <w:lang w:val="cy-GB"/>
              </w:rPr>
            </w:pPr>
            <w:r w:rsidRPr="00506830">
              <w:rPr>
                <w:i/>
                <w:lang w:val="cy-GB"/>
              </w:rPr>
              <w:t>Reflective</w:t>
            </w:r>
            <w:r w:rsidRPr="00506830">
              <w:rPr>
                <w:lang w:val="cy-GB"/>
              </w:rPr>
              <w:t xml:space="preserve"> </w:t>
            </w:r>
            <w:r w:rsidRPr="00506830">
              <w:rPr>
                <w:i/>
                <w:lang w:val="cy-GB"/>
              </w:rPr>
              <w:t>piece</w:t>
            </w:r>
          </w:p>
        </w:tc>
        <w:tc>
          <w:tcPr>
            <w:tcW w:w="1070" w:type="dxa"/>
            <w:tcBorders>
              <w:left w:val="single" w:sz="12" w:space="0" w:color="002060"/>
              <w:right w:val="single" w:sz="12" w:space="0" w:color="002060"/>
            </w:tcBorders>
            <w:shd w:val="clear" w:color="auto" w:fill="auto"/>
          </w:tcPr>
          <w:p w:rsidR="00506830" w:rsidRPr="0048606A" w:rsidRDefault="00506830" w:rsidP="00D23471">
            <w:pPr>
              <w:rPr>
                <w:lang w:val="cy-GB"/>
              </w:rPr>
            </w:pPr>
          </w:p>
        </w:tc>
        <w:tc>
          <w:tcPr>
            <w:tcW w:w="3938" w:type="dxa"/>
            <w:tcBorders>
              <w:left w:val="single" w:sz="12" w:space="0" w:color="002060"/>
              <w:right w:val="single" w:sz="12" w:space="0" w:color="auto"/>
            </w:tcBorders>
          </w:tcPr>
          <w:p w:rsidR="00506830" w:rsidRPr="0048606A" w:rsidRDefault="00506830" w:rsidP="00D23471">
            <w:pPr>
              <w:rPr>
                <w:lang w:val="cy-GB"/>
              </w:rPr>
            </w:pPr>
          </w:p>
        </w:tc>
      </w:tr>
      <w:tr w:rsidR="00934754" w:rsidRPr="0048606A" w:rsidTr="00D23471">
        <w:trPr>
          <w:trHeight w:val="1324"/>
        </w:trPr>
        <w:tc>
          <w:tcPr>
            <w:tcW w:w="5046" w:type="dxa"/>
            <w:tcBorders>
              <w:left w:val="single" w:sz="12" w:space="0" w:color="002060"/>
              <w:right w:val="single" w:sz="12" w:space="0" w:color="002060"/>
            </w:tcBorders>
            <w:vAlign w:val="center"/>
          </w:tcPr>
          <w:p w:rsidR="00934754" w:rsidRPr="0048606A" w:rsidRDefault="00934754" w:rsidP="00D23471">
            <w:pPr>
              <w:rPr>
                <w:lang w:val="cy-GB"/>
              </w:rPr>
            </w:pPr>
            <w:r w:rsidRPr="0048606A">
              <w:rPr>
                <w:i/>
                <w:lang w:val="cy-GB"/>
              </w:rPr>
              <w:t>Essay draft</w:t>
            </w:r>
          </w:p>
        </w:tc>
        <w:tc>
          <w:tcPr>
            <w:tcW w:w="1070" w:type="dxa"/>
            <w:tcBorders>
              <w:left w:val="single" w:sz="12" w:space="0" w:color="002060"/>
              <w:right w:val="single" w:sz="12" w:space="0" w:color="002060"/>
            </w:tcBorders>
            <w:shd w:val="clear" w:color="auto" w:fill="auto"/>
          </w:tcPr>
          <w:p w:rsidR="00934754" w:rsidRPr="0048606A" w:rsidRDefault="00934754" w:rsidP="00D23471">
            <w:pPr>
              <w:rPr>
                <w:lang w:val="cy-GB"/>
              </w:rPr>
            </w:pPr>
          </w:p>
        </w:tc>
        <w:tc>
          <w:tcPr>
            <w:tcW w:w="3938" w:type="dxa"/>
            <w:tcBorders>
              <w:left w:val="single" w:sz="12" w:space="0" w:color="002060"/>
              <w:right w:val="single" w:sz="12" w:space="0" w:color="auto"/>
            </w:tcBorders>
          </w:tcPr>
          <w:p w:rsidR="00934754" w:rsidRPr="0048606A" w:rsidRDefault="00934754" w:rsidP="00D23471">
            <w:pPr>
              <w:rPr>
                <w:lang w:val="cy-GB"/>
              </w:rPr>
            </w:pPr>
          </w:p>
        </w:tc>
      </w:tr>
      <w:tr w:rsidR="00934754" w:rsidRPr="0048606A" w:rsidTr="00D23471">
        <w:trPr>
          <w:trHeight w:val="1324"/>
        </w:trPr>
        <w:tc>
          <w:tcPr>
            <w:tcW w:w="5046" w:type="dxa"/>
            <w:tcBorders>
              <w:left w:val="single" w:sz="12" w:space="0" w:color="002060"/>
              <w:right w:val="single" w:sz="12" w:space="0" w:color="002060"/>
            </w:tcBorders>
            <w:vAlign w:val="center"/>
          </w:tcPr>
          <w:p w:rsidR="00934754" w:rsidRPr="0048606A" w:rsidRDefault="00934754" w:rsidP="00D23471">
            <w:pPr>
              <w:rPr>
                <w:i/>
                <w:lang w:val="cy-GB"/>
              </w:rPr>
            </w:pPr>
            <w:r w:rsidRPr="0048606A">
              <w:rPr>
                <w:i/>
                <w:lang w:val="cy-GB"/>
              </w:rPr>
              <w:t>Submission of Portfolio</w:t>
            </w:r>
          </w:p>
        </w:tc>
        <w:tc>
          <w:tcPr>
            <w:tcW w:w="1070" w:type="dxa"/>
            <w:tcBorders>
              <w:left w:val="single" w:sz="12" w:space="0" w:color="002060"/>
              <w:right w:val="single" w:sz="12" w:space="0" w:color="002060"/>
            </w:tcBorders>
            <w:shd w:val="clear" w:color="auto" w:fill="auto"/>
          </w:tcPr>
          <w:p w:rsidR="00934754" w:rsidRPr="0048606A" w:rsidRDefault="00934754" w:rsidP="00D23471">
            <w:pPr>
              <w:rPr>
                <w:lang w:val="cy-GB"/>
              </w:rPr>
            </w:pPr>
          </w:p>
        </w:tc>
        <w:tc>
          <w:tcPr>
            <w:tcW w:w="3938" w:type="dxa"/>
            <w:tcBorders>
              <w:left w:val="single" w:sz="12" w:space="0" w:color="002060"/>
              <w:right w:val="single" w:sz="12" w:space="0" w:color="auto"/>
            </w:tcBorders>
          </w:tcPr>
          <w:p w:rsidR="00934754" w:rsidRPr="0048606A" w:rsidRDefault="00934754" w:rsidP="00D23471">
            <w:pPr>
              <w:rPr>
                <w:lang w:val="cy-GB"/>
              </w:rPr>
            </w:pPr>
          </w:p>
        </w:tc>
      </w:tr>
      <w:tr w:rsidR="00934754" w:rsidRPr="0048606A" w:rsidTr="00D23471">
        <w:trPr>
          <w:trHeight w:val="1324"/>
        </w:trPr>
        <w:tc>
          <w:tcPr>
            <w:tcW w:w="5046" w:type="dxa"/>
            <w:tcBorders>
              <w:left w:val="single" w:sz="12" w:space="0" w:color="002060"/>
              <w:right w:val="single" w:sz="12" w:space="0" w:color="002060"/>
            </w:tcBorders>
            <w:vAlign w:val="center"/>
          </w:tcPr>
          <w:p w:rsidR="00934754" w:rsidRPr="0048606A" w:rsidRDefault="00934754" w:rsidP="00D23471">
            <w:pPr>
              <w:rPr>
                <w:lang w:val="cy-GB"/>
              </w:rPr>
            </w:pPr>
            <w:r w:rsidRPr="0048606A">
              <w:rPr>
                <w:i/>
                <w:lang w:val="cy-GB"/>
              </w:rPr>
              <w:t>Submission of Essay</w:t>
            </w:r>
          </w:p>
        </w:tc>
        <w:tc>
          <w:tcPr>
            <w:tcW w:w="1070" w:type="dxa"/>
            <w:tcBorders>
              <w:left w:val="single" w:sz="12" w:space="0" w:color="002060"/>
              <w:right w:val="single" w:sz="12" w:space="0" w:color="002060"/>
            </w:tcBorders>
            <w:shd w:val="clear" w:color="auto" w:fill="auto"/>
          </w:tcPr>
          <w:p w:rsidR="00934754" w:rsidRPr="0048606A" w:rsidRDefault="00934754" w:rsidP="00D23471">
            <w:pPr>
              <w:rPr>
                <w:lang w:val="cy-GB"/>
              </w:rPr>
            </w:pPr>
          </w:p>
        </w:tc>
        <w:tc>
          <w:tcPr>
            <w:tcW w:w="3938" w:type="dxa"/>
            <w:tcBorders>
              <w:left w:val="single" w:sz="12" w:space="0" w:color="002060"/>
              <w:right w:val="single" w:sz="12" w:space="0" w:color="auto"/>
            </w:tcBorders>
          </w:tcPr>
          <w:p w:rsidR="00934754" w:rsidRPr="0048606A" w:rsidRDefault="00934754" w:rsidP="00D23471">
            <w:pPr>
              <w:rPr>
                <w:lang w:val="cy-GB"/>
              </w:rPr>
            </w:pPr>
          </w:p>
        </w:tc>
      </w:tr>
      <w:tr w:rsidR="00934754" w:rsidRPr="0048606A" w:rsidTr="00D23471">
        <w:trPr>
          <w:trHeight w:val="1324"/>
        </w:trPr>
        <w:tc>
          <w:tcPr>
            <w:tcW w:w="5046" w:type="dxa"/>
            <w:tcBorders>
              <w:left w:val="single" w:sz="12" w:space="0" w:color="002060"/>
              <w:bottom w:val="single" w:sz="12" w:space="0" w:color="002060"/>
              <w:right w:val="single" w:sz="12" w:space="0" w:color="002060"/>
            </w:tcBorders>
            <w:vAlign w:val="center"/>
          </w:tcPr>
          <w:p w:rsidR="00934754" w:rsidRPr="0048606A" w:rsidRDefault="00934754" w:rsidP="00D23471">
            <w:pPr>
              <w:rPr>
                <w:lang w:val="cy-GB"/>
              </w:rPr>
            </w:pPr>
            <w:r w:rsidRPr="0048606A">
              <w:rPr>
                <w:i/>
                <w:lang w:val="cy-GB"/>
              </w:rPr>
              <w:t>FINAL DEA</w:t>
            </w:r>
            <w:r w:rsidR="00506830">
              <w:rPr>
                <w:i/>
                <w:lang w:val="cy-GB"/>
              </w:rPr>
              <w:t>D</w:t>
            </w:r>
            <w:r w:rsidRPr="0048606A">
              <w:rPr>
                <w:i/>
                <w:lang w:val="cy-GB"/>
              </w:rPr>
              <w:t>LINE</w:t>
            </w:r>
          </w:p>
        </w:tc>
        <w:tc>
          <w:tcPr>
            <w:tcW w:w="1070" w:type="dxa"/>
            <w:tcBorders>
              <w:left w:val="single" w:sz="12" w:space="0" w:color="002060"/>
              <w:bottom w:val="single" w:sz="12" w:space="0" w:color="002060"/>
              <w:right w:val="single" w:sz="12" w:space="0" w:color="002060"/>
            </w:tcBorders>
            <w:shd w:val="clear" w:color="auto" w:fill="auto"/>
          </w:tcPr>
          <w:p w:rsidR="00934754" w:rsidRPr="0048606A" w:rsidRDefault="00934754" w:rsidP="00D23471">
            <w:pPr>
              <w:rPr>
                <w:lang w:val="cy-GB"/>
              </w:rPr>
            </w:pPr>
          </w:p>
        </w:tc>
        <w:tc>
          <w:tcPr>
            <w:tcW w:w="3938" w:type="dxa"/>
            <w:tcBorders>
              <w:left w:val="single" w:sz="12" w:space="0" w:color="002060"/>
              <w:bottom w:val="single" w:sz="12" w:space="0" w:color="auto"/>
              <w:right w:val="single" w:sz="12" w:space="0" w:color="auto"/>
            </w:tcBorders>
          </w:tcPr>
          <w:p w:rsidR="00934754" w:rsidRPr="0048606A" w:rsidRDefault="00934754" w:rsidP="00D23471">
            <w:pPr>
              <w:rPr>
                <w:lang w:val="cy-GB"/>
              </w:rPr>
            </w:pPr>
          </w:p>
        </w:tc>
      </w:tr>
    </w:tbl>
    <w:p w:rsidR="00934754" w:rsidRPr="0048606A" w:rsidRDefault="00934754" w:rsidP="00934754">
      <w:pPr>
        <w:rPr>
          <w:i/>
          <w:lang w:val="cy-GB"/>
        </w:rPr>
        <w:sectPr w:rsidR="00934754" w:rsidRPr="0048606A" w:rsidSect="00D23471">
          <w:footerReference w:type="even" r:id="rId35"/>
          <w:footerReference w:type="default" r:id="rId36"/>
          <w:pgSz w:w="11906" w:h="16838"/>
          <w:pgMar w:top="1134" w:right="1134" w:bottom="1134" w:left="1134" w:header="709" w:footer="709" w:gutter="0"/>
          <w:cols w:space="708"/>
          <w:docGrid w:linePitch="360"/>
        </w:sectPr>
      </w:pPr>
    </w:p>
    <w:p w:rsidR="00934754" w:rsidRDefault="00934754" w:rsidP="00934754">
      <w:pPr>
        <w:rPr>
          <w:i/>
          <w:iCs/>
        </w:rPr>
      </w:pPr>
      <w:r>
        <w:rPr>
          <w:noProof/>
          <w:lang w:eastAsia="en-GB"/>
        </w:rPr>
        <mc:AlternateContent>
          <mc:Choice Requires="wps">
            <w:drawing>
              <wp:anchor distT="0" distB="0" distL="114300" distR="114300" simplePos="0" relativeHeight="251692032" behindDoc="0" locked="0" layoutInCell="1" allowOverlap="1" wp14:anchorId="24954F85" wp14:editId="0F1870D2">
                <wp:simplePos x="0" y="0"/>
                <wp:positionH relativeFrom="column">
                  <wp:posOffset>227330</wp:posOffset>
                </wp:positionH>
                <wp:positionV relativeFrom="paragraph">
                  <wp:posOffset>114301</wp:posOffset>
                </wp:positionV>
                <wp:extent cx="5353050" cy="3124200"/>
                <wp:effectExtent l="19050" t="19050" r="19050" b="19050"/>
                <wp:wrapNone/>
                <wp:docPr id="36" name="Rounded 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53050" cy="3124200"/>
                        </a:xfrm>
                        <a:prstGeom prst="roundRect">
                          <a:avLst>
                            <a:gd name="adj" fmla="val 16667"/>
                          </a:avLst>
                        </a:prstGeom>
                        <a:noFill/>
                        <a:ln w="28575">
                          <a:solidFill>
                            <a:srgbClr val="0000FF"/>
                          </a:solidFill>
                          <a:round/>
                          <a:headEnd/>
                          <a:tailEnd/>
                        </a:ln>
                        <a:effectLst/>
                        <a:extLst>
                          <a:ext uri="{909E8E84-426E-40DD-AFC4-6F175D3DCCD1}">
                            <a14:hiddenFill xmlns:a14="http://schemas.microsoft.com/office/drawing/2010/main">
                              <a:solidFill>
                                <a:srgbClr val="C6D9F1"/>
                              </a:solidFill>
                            </a14:hiddenFill>
                          </a:ext>
                          <a:ext uri="{AF507438-7753-43E0-B8FC-AC1667EBCBE1}">
                            <a14:hiddenEffects xmlns:a14="http://schemas.microsoft.com/office/drawing/2010/main">
                              <a:effectLst>
                                <a:outerShdw dist="28398" dir="3806097" algn="ctr" rotWithShape="0">
                                  <a:srgbClr val="243F60">
                                    <a:alpha val="50000"/>
                                  </a:srgbClr>
                                </a:outerShdw>
                              </a:effectLst>
                            </a14:hiddenEffects>
                          </a:ext>
                        </a:extLst>
                      </wps:spPr>
                      <wps:txbx>
                        <w:txbxContent>
                          <w:p w:rsidR="002D31B4" w:rsidRDefault="002D31B4" w:rsidP="00934754">
                            <w:pPr>
                              <w:jc w:val="center"/>
                              <w:rPr>
                                <w:b/>
                                <w:bCs/>
                                <w:color w:val="2424DE"/>
                                <w:sz w:val="24"/>
                                <w:szCs w:val="24"/>
                              </w:rPr>
                            </w:pPr>
                          </w:p>
                          <w:p w:rsidR="002D31B4" w:rsidRDefault="002D31B4" w:rsidP="00934754">
                            <w:pPr>
                              <w:jc w:val="center"/>
                              <w:rPr>
                                <w:b/>
                                <w:bCs/>
                                <w:color w:val="2424DE"/>
                                <w:sz w:val="24"/>
                                <w:szCs w:val="24"/>
                              </w:rPr>
                            </w:pPr>
                            <w:r>
                              <w:object w:dxaOrig="4441" w:dyaOrig="4319">
                                <v:shape id="_x0000_i1033" type="#_x0000_t75" style="width:89.95pt;height:87.45pt" o:ole="">
                                  <v:imagedata r:id="rId21" o:title=""/>
                                </v:shape>
                                <o:OLEObject Type="Embed" ProgID="MSPhotoEd.3" ShapeID="_x0000_i1033" DrawAspect="Content" ObjectID="_1626779452" r:id="rId37"/>
                              </w:object>
                            </w:r>
                          </w:p>
                          <w:p w:rsidR="002D31B4" w:rsidRDefault="002D31B4" w:rsidP="00934754">
                            <w:pPr>
                              <w:jc w:val="both"/>
                              <w:rPr>
                                <w:b/>
                                <w:bCs/>
                                <w:color w:val="2424DE"/>
                                <w:sz w:val="24"/>
                                <w:szCs w:val="24"/>
                              </w:rPr>
                            </w:pPr>
                          </w:p>
                          <w:p w:rsidR="002D31B4" w:rsidRPr="009E6AFC" w:rsidRDefault="002D31B4" w:rsidP="00934754">
                            <w:pPr>
                              <w:jc w:val="both"/>
                              <w:rPr>
                                <w:i/>
                                <w:iCs/>
                                <w:color w:val="2424DE"/>
                                <w:sz w:val="24"/>
                                <w:szCs w:val="24"/>
                              </w:rPr>
                            </w:pPr>
                            <w:r w:rsidRPr="009E6AFC">
                              <w:rPr>
                                <w:b/>
                                <w:bCs/>
                                <w:color w:val="2424DE"/>
                                <w:sz w:val="24"/>
                                <w:szCs w:val="24"/>
                              </w:rPr>
                              <w:t xml:space="preserve">Reminder </w:t>
                            </w:r>
                            <w:r w:rsidRPr="009E6AFC">
                              <w:rPr>
                                <w:color w:val="2424DE"/>
                                <w:sz w:val="24"/>
                                <w:szCs w:val="24"/>
                              </w:rPr>
                              <w:t xml:space="preserve">- Remember that you need </w:t>
                            </w:r>
                            <w:r>
                              <w:rPr>
                                <w:color w:val="2424DE"/>
                                <w:sz w:val="24"/>
                                <w:szCs w:val="24"/>
                              </w:rPr>
                              <w:t xml:space="preserve">to allocate sufficient </w:t>
                            </w:r>
                            <w:r w:rsidRPr="009E6AFC">
                              <w:rPr>
                                <w:color w:val="2424DE"/>
                                <w:sz w:val="24"/>
                                <w:szCs w:val="24"/>
                              </w:rPr>
                              <w:t>t</w:t>
                            </w:r>
                            <w:r>
                              <w:rPr>
                                <w:color w:val="2424DE"/>
                                <w:sz w:val="24"/>
                                <w:szCs w:val="24"/>
                              </w:rPr>
                              <w:t xml:space="preserve">ime to write a reflective essay. </w:t>
                            </w:r>
                            <w:r w:rsidRPr="008A4A41">
                              <w:rPr>
                                <w:color w:val="2424DE"/>
                                <w:sz w:val="24"/>
                                <w:szCs w:val="24"/>
                              </w:rPr>
                              <w:t xml:space="preserve">The reflective essay is equivalent to 150 hours of study </w:t>
                            </w:r>
                            <w:r>
                              <w:rPr>
                                <w:color w:val="2424DE"/>
                                <w:sz w:val="24"/>
                                <w:szCs w:val="24"/>
                              </w:rPr>
                              <w:t>and is the assessed element of this module.</w:t>
                            </w:r>
                          </w:p>
                          <w:p w:rsidR="002D31B4" w:rsidRDefault="002D31B4" w:rsidP="0093475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4954F85" id="Rounded Rectangle 36" o:spid="_x0000_s1029" style="position:absolute;margin-left:17.9pt;margin-top:9pt;width:421.5pt;height:24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" filled="f" fillcolor="#c6d9f1" strokecolor="blue" strokeweight="2.25pt">
                <v:shadow color="#243f60" opacity=".5" offset="1pt"/>
                <v:textbox>
                  <w:txbxContent>
                    <w:p w:rsidR="002D31B4" w:rsidRDefault="002D31B4" w:rsidP="00934754">
                      <w:pPr>
                        <w:jc w:val="center"/>
                        <w:rPr>
                          <w:b/>
                          <w:bCs/>
                          <w:color w:val="2424DE"/>
                          <w:sz w:val="24"/>
                          <w:szCs w:val="24"/>
                        </w:rPr>
                      </w:pPr>
                    </w:p>
                    <w:p w:rsidR="002D31B4" w:rsidRDefault="002D31B4" w:rsidP="00934754">
                      <w:pPr>
                        <w:jc w:val="center"/>
                        <w:rPr>
                          <w:b/>
                          <w:bCs/>
                          <w:color w:val="2424DE"/>
                          <w:sz w:val="24"/>
                          <w:szCs w:val="24"/>
                        </w:rPr>
                      </w:pPr>
                      <w:r>
                        <w:object w:dxaOrig="4441" w:dyaOrig="4319">
                          <v:shape id="_x0000_i1033" type="#_x0000_t75" style="width:89.95pt;height:87.45pt" o:ole="">
                            <v:imagedata r:id="rId21" o:title=""/>
                          </v:shape>
                          <o:OLEObject Type="Embed" ProgID="MSPhotoEd.3" ShapeID="_x0000_i1033" DrawAspect="Content" ObjectID="_1626779452" r:id="rId38"/>
                        </w:object>
                      </w:r>
                    </w:p>
                    <w:p w:rsidR="002D31B4" w:rsidRDefault="002D31B4" w:rsidP="00934754">
                      <w:pPr>
                        <w:jc w:val="both"/>
                        <w:rPr>
                          <w:b/>
                          <w:bCs/>
                          <w:color w:val="2424DE"/>
                          <w:sz w:val="24"/>
                          <w:szCs w:val="24"/>
                        </w:rPr>
                      </w:pPr>
                    </w:p>
                    <w:p w:rsidR="002D31B4" w:rsidRPr="009E6AFC" w:rsidRDefault="002D31B4" w:rsidP="00934754">
                      <w:pPr>
                        <w:jc w:val="both"/>
                        <w:rPr>
                          <w:i/>
                          <w:iCs/>
                          <w:color w:val="2424DE"/>
                          <w:sz w:val="24"/>
                          <w:szCs w:val="24"/>
                        </w:rPr>
                      </w:pPr>
                      <w:r w:rsidRPr="009E6AFC">
                        <w:rPr>
                          <w:b/>
                          <w:bCs/>
                          <w:color w:val="2424DE"/>
                          <w:sz w:val="24"/>
                          <w:szCs w:val="24"/>
                        </w:rPr>
                        <w:t xml:space="preserve">Reminder </w:t>
                      </w:r>
                      <w:r w:rsidRPr="009E6AFC">
                        <w:rPr>
                          <w:color w:val="2424DE"/>
                          <w:sz w:val="24"/>
                          <w:szCs w:val="24"/>
                        </w:rPr>
                        <w:t xml:space="preserve">- Remember that you need </w:t>
                      </w:r>
                      <w:r>
                        <w:rPr>
                          <w:color w:val="2424DE"/>
                          <w:sz w:val="24"/>
                          <w:szCs w:val="24"/>
                        </w:rPr>
                        <w:t xml:space="preserve">to allocate sufficient </w:t>
                      </w:r>
                      <w:r w:rsidRPr="009E6AFC">
                        <w:rPr>
                          <w:color w:val="2424DE"/>
                          <w:sz w:val="24"/>
                          <w:szCs w:val="24"/>
                        </w:rPr>
                        <w:t>t</w:t>
                      </w:r>
                      <w:r>
                        <w:rPr>
                          <w:color w:val="2424DE"/>
                          <w:sz w:val="24"/>
                          <w:szCs w:val="24"/>
                        </w:rPr>
                        <w:t xml:space="preserve">ime to write a reflective essay. </w:t>
                      </w:r>
                      <w:r w:rsidRPr="008A4A41">
                        <w:rPr>
                          <w:color w:val="2424DE"/>
                          <w:sz w:val="24"/>
                          <w:szCs w:val="24"/>
                        </w:rPr>
                        <w:t xml:space="preserve">The reflective essay is equivalent to 150 hours of study </w:t>
                      </w:r>
                      <w:r>
                        <w:rPr>
                          <w:color w:val="2424DE"/>
                          <w:sz w:val="24"/>
                          <w:szCs w:val="24"/>
                        </w:rPr>
                        <w:t>and is the assessed element of this module.</w:t>
                      </w:r>
                    </w:p>
                    <w:p w:rsidR="002D31B4" w:rsidRDefault="002D31B4" w:rsidP="00934754"/>
                  </w:txbxContent>
                </v:textbox>
              </v:roundrect>
            </w:pict>
          </mc:Fallback>
        </mc:AlternateContent>
      </w:r>
    </w:p>
    <w:p w:rsidR="00934754" w:rsidRDefault="00934754" w:rsidP="00934754">
      <w:pPr>
        <w:rPr>
          <w:i/>
          <w:iCs/>
        </w:rPr>
      </w:pPr>
    </w:p>
    <w:p w:rsidR="00934754" w:rsidRDefault="00934754" w:rsidP="00934754">
      <w:pPr>
        <w:rPr>
          <w:i/>
          <w:iCs/>
        </w:rPr>
      </w:pPr>
    </w:p>
    <w:p w:rsidR="00934754" w:rsidRDefault="00934754" w:rsidP="00934754">
      <w:pPr>
        <w:rPr>
          <w:i/>
          <w:iCs/>
        </w:rPr>
      </w:pPr>
    </w:p>
    <w:p w:rsidR="00934754" w:rsidRDefault="00934754" w:rsidP="00934754">
      <w:pPr>
        <w:rPr>
          <w:i/>
          <w:iCs/>
        </w:rPr>
      </w:pPr>
    </w:p>
    <w:p w:rsidR="00934754" w:rsidRDefault="00934754" w:rsidP="00934754">
      <w:pPr>
        <w:rPr>
          <w:i/>
          <w:iCs/>
        </w:rPr>
      </w:pPr>
    </w:p>
    <w:p w:rsidR="00934754" w:rsidRDefault="00934754" w:rsidP="00934754">
      <w:pPr>
        <w:rPr>
          <w:i/>
          <w:iCs/>
        </w:rPr>
      </w:pPr>
    </w:p>
    <w:p w:rsidR="00934754" w:rsidRPr="004245CC" w:rsidRDefault="00934754" w:rsidP="00934754">
      <w:pPr>
        <w:rPr>
          <w:i/>
          <w:iCs/>
        </w:rPr>
      </w:pPr>
    </w:p>
    <w:p w:rsidR="00934754" w:rsidRDefault="00934754" w:rsidP="00934754">
      <w:pPr>
        <w:rPr>
          <w:i/>
          <w:iCs/>
        </w:rPr>
      </w:pPr>
    </w:p>
    <w:p w:rsidR="00934754" w:rsidRDefault="00934754" w:rsidP="00934754">
      <w:pPr>
        <w:rPr>
          <w:i/>
          <w:iCs/>
        </w:rPr>
      </w:pPr>
    </w:p>
    <w:p w:rsidR="00934754" w:rsidRDefault="00934754" w:rsidP="00934754">
      <w:pPr>
        <w:rPr>
          <w:i/>
          <w:iCs/>
        </w:rPr>
      </w:pPr>
    </w:p>
    <w:p w:rsidR="00934754" w:rsidRDefault="00934754" w:rsidP="00934754">
      <w:pPr>
        <w:rPr>
          <w:i/>
          <w:iCs/>
        </w:rPr>
      </w:pPr>
    </w:p>
    <w:p w:rsidR="003F1AB2" w:rsidRDefault="003F1AB2" w:rsidP="003F1AB2">
      <w:pPr>
        <w:rPr>
          <w:i/>
          <w:iCs/>
        </w:rPr>
      </w:pPr>
    </w:p>
    <w:p w:rsidR="00934754" w:rsidRDefault="00934754" w:rsidP="00934754">
      <w:pPr>
        <w:rPr>
          <w:i/>
          <w:iCs/>
        </w:rPr>
      </w:pPr>
    </w:p>
    <w:p w:rsidR="00934754" w:rsidRDefault="00934754" w:rsidP="00934754">
      <w:pPr>
        <w:rPr>
          <w:i/>
          <w:iCs/>
        </w:rPr>
      </w:pPr>
    </w:p>
    <w:p w:rsidR="00934754" w:rsidRDefault="00934754" w:rsidP="00934754">
      <w:pPr>
        <w:rPr>
          <w:i/>
          <w:iCs/>
        </w:rPr>
      </w:pPr>
    </w:p>
    <w:p w:rsidR="00934754" w:rsidRDefault="00934754" w:rsidP="00934754">
      <w:pPr>
        <w:rPr>
          <w:i/>
          <w:iCs/>
        </w:rPr>
      </w:pPr>
    </w:p>
    <w:p w:rsidR="00934754" w:rsidRDefault="00934754" w:rsidP="00934754">
      <w:pPr>
        <w:rPr>
          <w:i/>
          <w:iCs/>
        </w:rPr>
      </w:pPr>
    </w:p>
    <w:p w:rsidR="00934754" w:rsidRDefault="00934754" w:rsidP="00934754">
      <w:pPr>
        <w:rPr>
          <w:i/>
          <w:iCs/>
          <w:sz w:val="24"/>
          <w:szCs w:val="24"/>
        </w:rPr>
      </w:pPr>
      <w:r>
        <w:rPr>
          <w:i/>
          <w:iCs/>
          <w:sz w:val="24"/>
          <w:szCs w:val="24"/>
        </w:rPr>
        <w:br w:type="page"/>
      </w:r>
    </w:p>
    <w:tbl>
      <w:tblPr>
        <w:tblW w:w="0" w:type="auto"/>
        <w:tblBorders>
          <w:top w:val="single" w:sz="18" w:space="0" w:color="FF0000"/>
          <w:bottom w:val="single" w:sz="18" w:space="0" w:color="FF0000"/>
        </w:tblBorders>
        <w:tblLook w:val="00A0" w:firstRow="1" w:lastRow="0" w:firstColumn="1" w:lastColumn="0" w:noHBand="0" w:noVBand="0"/>
      </w:tblPr>
      <w:tblGrid>
        <w:gridCol w:w="8959"/>
      </w:tblGrid>
      <w:tr w:rsidR="00934754" w:rsidRPr="00BD4B1C" w:rsidTr="00D23471">
        <w:trPr>
          <w:trHeight w:val="564"/>
        </w:trPr>
        <w:tc>
          <w:tcPr>
            <w:tcW w:w="9026" w:type="dxa"/>
            <w:tcBorders>
              <w:top w:val="single" w:sz="18" w:space="0" w:color="FF0000"/>
              <w:bottom w:val="single" w:sz="18" w:space="0" w:color="FF0000"/>
            </w:tcBorders>
          </w:tcPr>
          <w:p w:rsidR="00934754" w:rsidRDefault="00934754" w:rsidP="00D23471">
            <w:pPr>
              <w:pStyle w:val="Heading1"/>
            </w:pPr>
            <w:r w:rsidRPr="00BD4B1C">
              <w:br w:type="page"/>
            </w:r>
            <w:bookmarkStart w:id="45" w:name="_Toc492030903"/>
            <w:r w:rsidRPr="002B0841">
              <w:rPr>
                <w:color w:val="FF0000"/>
              </w:rPr>
              <w:t>Section 3: BUILDING AND REVIEWING THE PORTFOLIO</w:t>
            </w:r>
            <w:bookmarkEnd w:id="45"/>
            <w:r w:rsidRPr="002B0841">
              <w:rPr>
                <w:color w:val="FF0000"/>
              </w:rPr>
              <w:t xml:space="preserve"> </w:t>
            </w:r>
          </w:p>
          <w:p w:rsidR="00E12875" w:rsidRPr="00E12875" w:rsidRDefault="00E12875" w:rsidP="00E12875"/>
        </w:tc>
      </w:tr>
    </w:tbl>
    <w:p w:rsidR="00934754" w:rsidRDefault="00934754" w:rsidP="00934754"/>
    <w:p w:rsidR="00934754" w:rsidRDefault="00934754" w:rsidP="00934754">
      <w:r>
        <w:rPr>
          <w:noProof/>
          <w:lang w:eastAsia="en-GB"/>
        </w:rPr>
        <mc:AlternateContent>
          <mc:Choice Requires="wps">
            <w:drawing>
              <wp:anchor distT="0" distB="0" distL="114300" distR="114300" simplePos="0" relativeHeight="251701248" behindDoc="0" locked="0" layoutInCell="1" allowOverlap="1" wp14:anchorId="37ACD10D" wp14:editId="7BDCB25E">
                <wp:simplePos x="0" y="0"/>
                <wp:positionH relativeFrom="column">
                  <wp:posOffset>27305</wp:posOffset>
                </wp:positionH>
                <wp:positionV relativeFrom="paragraph">
                  <wp:posOffset>89535</wp:posOffset>
                </wp:positionV>
                <wp:extent cx="5600700" cy="3295650"/>
                <wp:effectExtent l="19050" t="19050" r="19050" b="19050"/>
                <wp:wrapNone/>
                <wp:docPr id="55" name="Rounded 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0700" cy="3295650"/>
                        </a:xfrm>
                        <a:prstGeom prst="roundRect">
                          <a:avLst>
                            <a:gd name="adj" fmla="val 16667"/>
                          </a:avLst>
                        </a:prstGeom>
                        <a:noFill/>
                        <a:ln w="28575">
                          <a:solidFill>
                            <a:srgbClr val="FF0000"/>
                          </a:solidFill>
                          <a:round/>
                          <a:headEnd/>
                          <a:tailEnd/>
                        </a:ln>
                        <a:extLst>
                          <a:ext uri="{909E8E84-426E-40DD-AFC4-6F175D3DCCD1}">
                            <a14:hiddenFill xmlns:a14="http://schemas.microsoft.com/office/drawing/2010/main">
                              <a:solidFill>
                                <a:srgbClr val="FFCCFF"/>
                              </a:solidFill>
                            </a14:hiddenFill>
                          </a:ext>
                        </a:extLst>
                      </wps:spPr>
                      <wps:txbx>
                        <w:txbxContent>
                          <w:p w:rsidR="002D31B4" w:rsidRDefault="002D31B4" w:rsidP="00E12875">
                            <w:pPr>
                              <w:jc w:val="center"/>
                              <w:rPr>
                                <w:b/>
                                <w:bCs/>
                                <w:i/>
                                <w:iCs/>
                                <w:color w:val="FF0000"/>
                                <w:sz w:val="24"/>
                                <w:szCs w:val="24"/>
                              </w:rPr>
                            </w:pPr>
                            <w:r>
                              <w:rPr>
                                <w:b/>
                                <w:bCs/>
                                <w:noProof/>
                                <w:color w:val="FF0000"/>
                                <w:sz w:val="24"/>
                                <w:szCs w:val="24"/>
                                <w:lang w:eastAsia="en-GB"/>
                              </w:rPr>
                              <w:drawing>
                                <wp:inline distT="0" distB="0" distL="0" distR="0" wp14:anchorId="3DC64841" wp14:editId="7ACEADC4">
                                  <wp:extent cx="957600" cy="957600"/>
                                  <wp:effectExtent l="0" t="0" r="0" b="0"/>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key concepts.png"/>
                                          <pic:cNvPicPr/>
                                        </pic:nvPicPr>
                                        <pic:blipFill>
                                          <a:blip r:embed="rId28">
                                            <a:extLst>
                                              <a:ext uri="{28A0092B-C50C-407E-A947-70E740481C1C}">
                                                <a14:useLocalDpi xmlns:a14="http://schemas.microsoft.com/office/drawing/2010/main" val="0"/>
                                              </a:ext>
                                            </a:extLst>
                                          </a:blip>
                                          <a:stretch>
                                            <a:fillRect/>
                                          </a:stretch>
                                        </pic:blipFill>
                                        <pic:spPr>
                                          <a:xfrm>
                                            <a:off x="0" y="0"/>
                                            <a:ext cx="957600" cy="957600"/>
                                          </a:xfrm>
                                          <a:prstGeom prst="rect">
                                            <a:avLst/>
                                          </a:prstGeom>
                                        </pic:spPr>
                                      </pic:pic>
                                    </a:graphicData>
                                  </a:graphic>
                                </wp:inline>
                              </w:drawing>
                            </w:r>
                          </w:p>
                          <w:p w:rsidR="002D31B4" w:rsidRPr="009D40A7" w:rsidRDefault="002D31B4" w:rsidP="00934754">
                            <w:pPr>
                              <w:rPr>
                                <w:b/>
                                <w:bCs/>
                                <w:color w:val="FF0000"/>
                                <w:sz w:val="24"/>
                                <w:szCs w:val="24"/>
                              </w:rPr>
                            </w:pPr>
                            <w:r w:rsidRPr="009D40A7">
                              <w:rPr>
                                <w:b/>
                                <w:bCs/>
                                <w:i/>
                                <w:iCs/>
                                <w:color w:val="FF0000"/>
                                <w:sz w:val="24"/>
                                <w:szCs w:val="24"/>
                              </w:rPr>
                              <w:t>Key words</w:t>
                            </w:r>
                            <w:r w:rsidRPr="009D40A7">
                              <w:rPr>
                                <w:b/>
                                <w:bCs/>
                                <w:color w:val="FF0000"/>
                                <w:sz w:val="24"/>
                                <w:szCs w:val="24"/>
                              </w:rPr>
                              <w:t>:  RAL portfolio</w:t>
                            </w:r>
                          </w:p>
                          <w:p w:rsidR="002D31B4" w:rsidRPr="009D40A7" w:rsidRDefault="002D31B4" w:rsidP="00934754">
                            <w:pPr>
                              <w:jc w:val="both"/>
                              <w:rPr>
                                <w:color w:val="FF0000"/>
                                <w:sz w:val="24"/>
                                <w:szCs w:val="24"/>
                              </w:rPr>
                            </w:pPr>
                            <w:r w:rsidRPr="009D40A7">
                              <w:rPr>
                                <w:color w:val="FF0000"/>
                                <w:sz w:val="24"/>
                                <w:szCs w:val="24"/>
                              </w:rPr>
                              <w:t xml:space="preserve">Your RAL portfolio </w:t>
                            </w:r>
                            <w:r>
                              <w:rPr>
                                <w:color w:val="FF0000"/>
                                <w:sz w:val="24"/>
                                <w:szCs w:val="24"/>
                              </w:rPr>
                              <w:t>includes a number of documents</w:t>
                            </w:r>
                            <w:r w:rsidRPr="009D40A7">
                              <w:rPr>
                                <w:color w:val="FF0000"/>
                                <w:sz w:val="24"/>
                                <w:szCs w:val="24"/>
                              </w:rPr>
                              <w:t xml:space="preserve"> about your past and current learning, following a specific format. </w:t>
                            </w:r>
                          </w:p>
                          <w:p w:rsidR="002D31B4" w:rsidRPr="009D40A7" w:rsidRDefault="002D31B4" w:rsidP="00934754">
                            <w:pPr>
                              <w:jc w:val="both"/>
                              <w:rPr>
                                <w:color w:val="FF0000"/>
                                <w:sz w:val="24"/>
                                <w:szCs w:val="24"/>
                              </w:rPr>
                            </w:pPr>
                            <w:r w:rsidRPr="009D40A7">
                              <w:rPr>
                                <w:color w:val="FF0000"/>
                                <w:sz w:val="24"/>
                                <w:szCs w:val="24"/>
                              </w:rPr>
                              <w:t xml:space="preserve">It is the means by which you argue a case for why you may deserve academic credit for </w:t>
                            </w:r>
                            <w:r w:rsidRPr="00FB5EFA">
                              <w:rPr>
                                <w:color w:val="FF0000"/>
                                <w:sz w:val="24"/>
                                <w:szCs w:val="24"/>
                              </w:rPr>
                              <w:t>learning</w:t>
                            </w:r>
                            <w:r w:rsidRPr="009D40A7">
                              <w:rPr>
                                <w:color w:val="FF0000"/>
                                <w:sz w:val="24"/>
                                <w:szCs w:val="24"/>
                              </w:rPr>
                              <w:t xml:space="preserve"> you have already acquired:  you are making a </w:t>
                            </w:r>
                            <w:r w:rsidRPr="009D40A7">
                              <w:rPr>
                                <w:i/>
                                <w:iCs/>
                                <w:color w:val="FF0000"/>
                                <w:sz w:val="24"/>
                                <w:szCs w:val="24"/>
                              </w:rPr>
                              <w:t>claim</w:t>
                            </w:r>
                            <w:r w:rsidRPr="009D40A7">
                              <w:rPr>
                                <w:color w:val="FF0000"/>
                                <w:sz w:val="24"/>
                                <w:szCs w:val="24"/>
                              </w:rPr>
                              <w:t xml:space="preserve"> for credit in your portfolio. You will complete your RAL portfolio by completing each Section</w:t>
                            </w:r>
                            <w:r>
                              <w:rPr>
                                <w:color w:val="FF0000"/>
                                <w:sz w:val="24"/>
                                <w:szCs w:val="24"/>
                              </w:rPr>
                              <w:t xml:space="preserve"> in this Handbook</w:t>
                            </w:r>
                            <w:r w:rsidRPr="009D40A7">
                              <w:rPr>
                                <w:color w:val="FF0000"/>
                                <w:sz w:val="24"/>
                                <w:szCs w:val="24"/>
                              </w:rPr>
                              <w:t>.</w:t>
                            </w:r>
                            <w:r>
                              <w:rPr>
                                <w:color w:val="FF0000"/>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7ACD10D" id="Rounded Rectangle 55" o:spid="_x0000_s1030" style="position:absolute;margin-left:2.15pt;margin-top:7.05pt;width:441pt;height:259.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" filled="f" fillcolor="#fcf" strokecolor="red" strokeweight="2.25pt">
                <v:textbox>
                  <w:txbxContent>
                    <w:p w:rsidR="002D31B4" w:rsidRDefault="002D31B4" w:rsidP="00E12875">
                      <w:pPr>
                        <w:jc w:val="center"/>
                        <w:rPr>
                          <w:b/>
                          <w:bCs/>
                          <w:i/>
                          <w:iCs/>
                          <w:color w:val="FF0000"/>
                          <w:sz w:val="24"/>
                          <w:szCs w:val="24"/>
                        </w:rPr>
                      </w:pPr>
                      <w:r>
                        <w:rPr>
                          <w:b/>
                          <w:bCs/>
                          <w:noProof/>
                          <w:color w:val="FF0000"/>
                          <w:sz w:val="24"/>
                          <w:szCs w:val="24"/>
                          <w:lang w:eastAsia="en-GB"/>
                        </w:rPr>
                        <w:drawing>
                          <wp:inline distT="0" distB="0" distL="0" distR="0" wp14:anchorId="3DC64841" wp14:editId="7ACEADC4">
                            <wp:extent cx="957600" cy="957600"/>
                            <wp:effectExtent l="0" t="0" r="0" b="0"/>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key concepts.png"/>
                                    <pic:cNvPicPr/>
                                  </pic:nvPicPr>
                                  <pic:blipFill>
                                    <a:blip r:embed="rId28">
                                      <a:extLst>
                                        <a:ext uri="{28A0092B-C50C-407E-A947-70E740481C1C}">
                                          <a14:useLocalDpi xmlns:a14="http://schemas.microsoft.com/office/drawing/2010/main" val="0"/>
                                        </a:ext>
                                      </a:extLst>
                                    </a:blip>
                                    <a:stretch>
                                      <a:fillRect/>
                                    </a:stretch>
                                  </pic:blipFill>
                                  <pic:spPr>
                                    <a:xfrm>
                                      <a:off x="0" y="0"/>
                                      <a:ext cx="957600" cy="957600"/>
                                    </a:xfrm>
                                    <a:prstGeom prst="rect">
                                      <a:avLst/>
                                    </a:prstGeom>
                                  </pic:spPr>
                                </pic:pic>
                              </a:graphicData>
                            </a:graphic>
                          </wp:inline>
                        </w:drawing>
                      </w:r>
                    </w:p>
                    <w:p w:rsidR="002D31B4" w:rsidRPr="009D40A7" w:rsidRDefault="002D31B4" w:rsidP="00934754">
                      <w:pPr>
                        <w:rPr>
                          <w:b/>
                          <w:bCs/>
                          <w:color w:val="FF0000"/>
                          <w:sz w:val="24"/>
                          <w:szCs w:val="24"/>
                        </w:rPr>
                      </w:pPr>
                      <w:r w:rsidRPr="009D40A7">
                        <w:rPr>
                          <w:b/>
                          <w:bCs/>
                          <w:i/>
                          <w:iCs/>
                          <w:color w:val="FF0000"/>
                          <w:sz w:val="24"/>
                          <w:szCs w:val="24"/>
                        </w:rPr>
                        <w:t>Key words</w:t>
                      </w:r>
                      <w:r w:rsidRPr="009D40A7">
                        <w:rPr>
                          <w:b/>
                          <w:bCs/>
                          <w:color w:val="FF0000"/>
                          <w:sz w:val="24"/>
                          <w:szCs w:val="24"/>
                        </w:rPr>
                        <w:t>:  RAL portfolio</w:t>
                      </w:r>
                    </w:p>
                    <w:p w:rsidR="002D31B4" w:rsidRPr="009D40A7" w:rsidRDefault="002D31B4" w:rsidP="00934754">
                      <w:pPr>
                        <w:jc w:val="both"/>
                        <w:rPr>
                          <w:color w:val="FF0000"/>
                          <w:sz w:val="24"/>
                          <w:szCs w:val="24"/>
                        </w:rPr>
                      </w:pPr>
                      <w:r w:rsidRPr="009D40A7">
                        <w:rPr>
                          <w:color w:val="FF0000"/>
                          <w:sz w:val="24"/>
                          <w:szCs w:val="24"/>
                        </w:rPr>
                        <w:t xml:space="preserve">Your RAL portfolio </w:t>
                      </w:r>
                      <w:r>
                        <w:rPr>
                          <w:color w:val="FF0000"/>
                          <w:sz w:val="24"/>
                          <w:szCs w:val="24"/>
                        </w:rPr>
                        <w:t>includes a number of documents</w:t>
                      </w:r>
                      <w:r w:rsidRPr="009D40A7">
                        <w:rPr>
                          <w:color w:val="FF0000"/>
                          <w:sz w:val="24"/>
                          <w:szCs w:val="24"/>
                        </w:rPr>
                        <w:t xml:space="preserve"> about your past and current learning, following a specific format. </w:t>
                      </w:r>
                    </w:p>
                    <w:p w:rsidR="002D31B4" w:rsidRPr="009D40A7" w:rsidRDefault="002D31B4" w:rsidP="00934754">
                      <w:pPr>
                        <w:jc w:val="both"/>
                        <w:rPr>
                          <w:color w:val="FF0000"/>
                          <w:sz w:val="24"/>
                          <w:szCs w:val="24"/>
                        </w:rPr>
                      </w:pPr>
                      <w:r w:rsidRPr="009D40A7">
                        <w:rPr>
                          <w:color w:val="FF0000"/>
                          <w:sz w:val="24"/>
                          <w:szCs w:val="24"/>
                        </w:rPr>
                        <w:t xml:space="preserve">It is the means by which you argue a case for why you may deserve academic credit for </w:t>
                      </w:r>
                      <w:r w:rsidRPr="00FB5EFA">
                        <w:rPr>
                          <w:color w:val="FF0000"/>
                          <w:sz w:val="24"/>
                          <w:szCs w:val="24"/>
                        </w:rPr>
                        <w:t>learning</w:t>
                      </w:r>
                      <w:r w:rsidRPr="009D40A7">
                        <w:rPr>
                          <w:color w:val="FF0000"/>
                          <w:sz w:val="24"/>
                          <w:szCs w:val="24"/>
                        </w:rPr>
                        <w:t xml:space="preserve"> you have already acquired:  you are making a </w:t>
                      </w:r>
                      <w:r w:rsidRPr="009D40A7">
                        <w:rPr>
                          <w:i/>
                          <w:iCs/>
                          <w:color w:val="FF0000"/>
                          <w:sz w:val="24"/>
                          <w:szCs w:val="24"/>
                        </w:rPr>
                        <w:t>claim</w:t>
                      </w:r>
                      <w:r w:rsidRPr="009D40A7">
                        <w:rPr>
                          <w:color w:val="FF0000"/>
                          <w:sz w:val="24"/>
                          <w:szCs w:val="24"/>
                        </w:rPr>
                        <w:t xml:space="preserve"> for credit in your portfolio. You will complete your RAL portfolio by completing each Section</w:t>
                      </w:r>
                      <w:r>
                        <w:rPr>
                          <w:color w:val="FF0000"/>
                          <w:sz w:val="24"/>
                          <w:szCs w:val="24"/>
                        </w:rPr>
                        <w:t xml:space="preserve"> in this Handbook</w:t>
                      </w:r>
                      <w:r w:rsidRPr="009D40A7">
                        <w:rPr>
                          <w:color w:val="FF0000"/>
                          <w:sz w:val="24"/>
                          <w:szCs w:val="24"/>
                        </w:rPr>
                        <w:t>.</w:t>
                      </w:r>
                      <w:r>
                        <w:rPr>
                          <w:color w:val="FF0000"/>
                          <w:sz w:val="24"/>
                          <w:szCs w:val="24"/>
                        </w:rPr>
                        <w:t xml:space="preserve"> </w:t>
                      </w:r>
                    </w:p>
                  </w:txbxContent>
                </v:textbox>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Pr="00AE5489" w:rsidRDefault="00934754" w:rsidP="00934754"/>
    <w:p w:rsidR="00E12875" w:rsidRDefault="00E12875" w:rsidP="00934754"/>
    <w:p w:rsidR="00934754" w:rsidRDefault="00934754" w:rsidP="00934754">
      <w:r w:rsidRPr="002B0841">
        <w:rPr>
          <w:noProof/>
          <w:lang w:eastAsia="en-GB"/>
        </w:rPr>
        <mc:AlternateContent>
          <mc:Choice Requires="wps">
            <w:drawing>
              <wp:anchor distT="0" distB="0" distL="114300" distR="114300" simplePos="0" relativeHeight="251707392" behindDoc="0" locked="0" layoutInCell="1" allowOverlap="1" wp14:anchorId="5CB3A766" wp14:editId="7329D994">
                <wp:simplePos x="0" y="0"/>
                <wp:positionH relativeFrom="column">
                  <wp:posOffset>85726</wp:posOffset>
                </wp:positionH>
                <wp:positionV relativeFrom="paragraph">
                  <wp:posOffset>141606</wp:posOffset>
                </wp:positionV>
                <wp:extent cx="5486400" cy="3714750"/>
                <wp:effectExtent l="19050" t="19050" r="19050" b="19050"/>
                <wp:wrapNone/>
                <wp:docPr id="63" name="Rounded Rectangle 63"/>
                <wp:cNvGraphicFramePr/>
                <a:graphic xmlns:a="http://schemas.openxmlformats.org/drawingml/2006/main">
                  <a:graphicData uri="http://schemas.microsoft.com/office/word/2010/wordprocessingShape">
                    <wps:wsp>
                      <wps:cNvSpPr/>
                      <wps:spPr bwMode="auto">
                        <a:xfrm>
                          <a:off x="0" y="0"/>
                          <a:ext cx="5486400" cy="3714750"/>
                        </a:xfrm>
                        <a:prstGeom prst="roundRect">
                          <a:avLst/>
                        </a:prstGeom>
                        <a:noFill/>
                        <a:ln w="38100">
                          <a:solidFill>
                            <a:srgbClr val="FF0000"/>
                          </a:solidFill>
                          <a:round/>
                          <a:headEnd/>
                          <a:tailEnd/>
                        </a:ln>
                        <a:extLst>
                          <a:ext uri="{909E8E84-426E-40DD-AFC4-6F175D3DCCD1}">
                            <a14:hiddenFill xmlns:a14="http://schemas.microsoft.com/office/drawing/2010/main">
                              <a:solidFill>
                                <a:srgbClr val="F2DBDB"/>
                              </a:solidFill>
                            </a14:hiddenFill>
                          </a:ext>
                        </a:extLst>
                      </wps:spPr>
                      <wps:txbx>
                        <w:txbxContent>
                          <w:p w:rsidR="002D31B4" w:rsidRDefault="002D31B4" w:rsidP="00A0285F">
                            <w:pPr>
                              <w:jc w:val="center"/>
                            </w:pPr>
                          </w:p>
                        </w:txbxContent>
                      </wps:txbx>
                      <wps:bodyPr rot="0" spcFirstLastPara="0" vertOverflow="overflow" horzOverflow="overflow" vert="horz" wrap="square" lIns="91440" tIns="45720" rIns="91440" bIns="4572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B3A766" id="Rounded Rectangle 63" o:spid="_x0000_s1031" style="position:absolute;margin-left:6.75pt;margin-top:11.15pt;width:6in;height:292.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" filled="f" fillcolor="#f2dbdb" strokecolor="red" strokeweight="3pt">
                <v:textbox>
                  <w:txbxContent>
                    <w:p w:rsidR="002D31B4" w:rsidRDefault="002D31B4" w:rsidP="00A0285F">
                      <w:pPr>
                        <w:jc w:val="center"/>
                      </w:pPr>
                    </w:p>
                  </w:txbxContent>
                </v:textbox>
              </v:roundrect>
            </w:pict>
          </mc:Fallback>
        </mc:AlternateContent>
      </w:r>
    </w:p>
    <w:p w:rsidR="00934754" w:rsidRPr="005529FC" w:rsidRDefault="00934754" w:rsidP="00E12875">
      <w:pPr>
        <w:jc w:val="center"/>
      </w:pPr>
      <w:r w:rsidRPr="00534961">
        <w:rPr>
          <w:noProof/>
          <w:lang w:eastAsia="en-GB"/>
        </w:rPr>
        <w:drawing>
          <wp:inline distT="0" distB="0" distL="0" distR="0" wp14:anchorId="278D07B1" wp14:editId="686CCDC4">
            <wp:extent cx="4582800" cy="3438000"/>
            <wp:effectExtent l="0" t="0" r="825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582800" cy="3438000"/>
                    </a:xfrm>
                    <a:prstGeom prst="rect">
                      <a:avLst/>
                    </a:prstGeom>
                    <a:ln w="38100">
                      <a:noFill/>
                    </a:ln>
                    <a:effectLst/>
                  </pic:spPr>
                </pic:pic>
              </a:graphicData>
            </a:graphic>
          </wp:inline>
        </w:drawing>
      </w:r>
    </w:p>
    <w:p w:rsidR="00934754" w:rsidRDefault="00934754" w:rsidP="00934754">
      <w:pPr>
        <w:rPr>
          <w:b/>
          <w:bCs/>
          <w:color w:val="FF0000"/>
          <w:sz w:val="24"/>
          <w:szCs w:val="24"/>
        </w:rPr>
      </w:pPr>
      <w:r>
        <w:rPr>
          <w:b/>
          <w:bCs/>
          <w:color w:val="FF0000"/>
          <w:sz w:val="24"/>
          <w:szCs w:val="24"/>
        </w:rPr>
        <w:br w:type="page"/>
      </w:r>
    </w:p>
    <w:p w:rsidR="00934754" w:rsidRPr="00A876FB" w:rsidRDefault="00934754" w:rsidP="00D23471">
      <w:pPr>
        <w:pStyle w:val="Heading2"/>
      </w:pPr>
      <w:bookmarkStart w:id="46" w:name="_Toc492030904"/>
      <w:r w:rsidRPr="00A876FB">
        <w:t>Content of the RAL portfolio</w:t>
      </w:r>
      <w:bookmarkEnd w:id="46"/>
    </w:p>
    <w:p w:rsidR="00934754" w:rsidRPr="007B3B15" w:rsidRDefault="00934754" w:rsidP="00934754">
      <w:pPr>
        <w:rPr>
          <w:sz w:val="24"/>
          <w:szCs w:val="24"/>
        </w:rPr>
      </w:pPr>
    </w:p>
    <w:p w:rsidR="00934754" w:rsidRPr="000555B0" w:rsidRDefault="00934754" w:rsidP="00934754">
      <w:r w:rsidRPr="000555B0">
        <w:t>To submit a claim for credit at UWTSD the elements of your portfolio must be as follows:</w:t>
      </w:r>
    </w:p>
    <w:tbl>
      <w:tblPr>
        <w:tblStyle w:val="TableGrid"/>
        <w:tblW w:w="0" w:type="auto"/>
        <w:tblLook w:val="04A0" w:firstRow="1" w:lastRow="0" w:firstColumn="1" w:lastColumn="0" w:noHBand="0" w:noVBand="1"/>
      </w:tblPr>
      <w:tblGrid>
        <w:gridCol w:w="4475"/>
        <w:gridCol w:w="4474"/>
      </w:tblGrid>
      <w:tr w:rsidR="00934754" w:rsidRPr="000555B0" w:rsidTr="00B81C66">
        <w:tc>
          <w:tcPr>
            <w:tcW w:w="4475" w:type="dxa"/>
          </w:tcPr>
          <w:p w:rsidR="00B81C66" w:rsidRDefault="00B81C66" w:rsidP="00D23471"/>
          <w:p w:rsidR="00934754" w:rsidRPr="000555B0" w:rsidRDefault="00934754" w:rsidP="00B81C66">
            <w:r w:rsidRPr="000555B0">
              <w:t>Standard cover page -</w:t>
            </w:r>
          </w:p>
        </w:tc>
        <w:tc>
          <w:tcPr>
            <w:tcW w:w="4474" w:type="dxa"/>
          </w:tcPr>
          <w:p w:rsidR="00B81C66" w:rsidRDefault="00934754" w:rsidP="00D23471">
            <w:pPr>
              <w:rPr>
                <w:i/>
                <w:iCs/>
              </w:rPr>
            </w:pPr>
            <w:r w:rsidRPr="000555B0">
              <w:rPr>
                <w:i/>
                <w:iCs/>
              </w:rPr>
              <w:t>Application for Recognition and Accreditation of Learning</w:t>
            </w:r>
          </w:p>
          <w:p w:rsidR="00934754" w:rsidRPr="000555B0" w:rsidRDefault="00934754" w:rsidP="00D23471">
            <w:pPr>
              <w:rPr>
                <w:i/>
                <w:iCs/>
              </w:rPr>
            </w:pPr>
            <w:r w:rsidRPr="000555B0">
              <w:rPr>
                <w:i/>
                <w:iCs/>
              </w:rPr>
              <w:t>Your full name and student number</w:t>
            </w:r>
          </w:p>
          <w:p w:rsidR="00934754" w:rsidRPr="000555B0" w:rsidRDefault="00934754" w:rsidP="00D23471">
            <w:r w:rsidRPr="000555B0">
              <w:rPr>
                <w:i/>
                <w:iCs/>
              </w:rPr>
              <w:t>Date of submission</w:t>
            </w:r>
          </w:p>
        </w:tc>
      </w:tr>
      <w:tr w:rsidR="00934754" w:rsidRPr="000555B0" w:rsidTr="00B81C66">
        <w:tc>
          <w:tcPr>
            <w:tcW w:w="4475" w:type="dxa"/>
          </w:tcPr>
          <w:p w:rsidR="00934754" w:rsidRPr="000555B0" w:rsidRDefault="00934754" w:rsidP="00B81C66">
            <w:r w:rsidRPr="000555B0">
              <w:t>Index</w:t>
            </w:r>
          </w:p>
        </w:tc>
        <w:tc>
          <w:tcPr>
            <w:tcW w:w="4474" w:type="dxa"/>
          </w:tcPr>
          <w:p w:rsidR="00934754" w:rsidRPr="000555B0" w:rsidRDefault="00934754" w:rsidP="00D23471">
            <w:r w:rsidRPr="000555B0">
              <w:t>Full list of contents including evidence</w:t>
            </w:r>
          </w:p>
        </w:tc>
      </w:tr>
      <w:tr w:rsidR="00934754" w:rsidRPr="000555B0" w:rsidTr="00B81C66">
        <w:tc>
          <w:tcPr>
            <w:tcW w:w="4475" w:type="dxa"/>
          </w:tcPr>
          <w:p w:rsidR="00934754" w:rsidRPr="000555B0" w:rsidRDefault="00934754" w:rsidP="00B81C66">
            <w:r w:rsidRPr="000555B0">
              <w:t xml:space="preserve">Claim form </w:t>
            </w:r>
          </w:p>
        </w:tc>
        <w:tc>
          <w:tcPr>
            <w:tcW w:w="4474" w:type="dxa"/>
          </w:tcPr>
          <w:p w:rsidR="00934754" w:rsidRPr="000555B0" w:rsidRDefault="00934754" w:rsidP="00D23471">
            <w:r w:rsidRPr="000555B0">
              <w:t>RPL3B</w:t>
            </w:r>
          </w:p>
        </w:tc>
      </w:tr>
      <w:tr w:rsidR="00934754" w:rsidRPr="000555B0" w:rsidTr="00B81C66">
        <w:tc>
          <w:tcPr>
            <w:tcW w:w="4475" w:type="dxa"/>
          </w:tcPr>
          <w:p w:rsidR="00934754" w:rsidRPr="000555B0" w:rsidRDefault="00934754" w:rsidP="00B81C66">
            <w:r w:rsidRPr="000555B0">
              <w:t>Standard first page</w:t>
            </w:r>
          </w:p>
        </w:tc>
        <w:tc>
          <w:tcPr>
            <w:tcW w:w="4474" w:type="dxa"/>
          </w:tcPr>
          <w:p w:rsidR="00934754" w:rsidRPr="000555B0" w:rsidRDefault="00934754" w:rsidP="00D23471"/>
        </w:tc>
      </w:tr>
      <w:tr w:rsidR="00934754" w:rsidRPr="000555B0" w:rsidTr="00B81C66">
        <w:tc>
          <w:tcPr>
            <w:tcW w:w="4475" w:type="dxa"/>
          </w:tcPr>
          <w:p w:rsidR="00934754" w:rsidRPr="000555B0" w:rsidRDefault="00934754" w:rsidP="00B81C66">
            <w:r w:rsidRPr="000555B0">
              <w:t>Curriculum vitae</w:t>
            </w:r>
          </w:p>
        </w:tc>
        <w:tc>
          <w:tcPr>
            <w:tcW w:w="4474" w:type="dxa"/>
          </w:tcPr>
          <w:p w:rsidR="00934754" w:rsidRPr="000555B0" w:rsidRDefault="00B81C66" w:rsidP="00D23471">
            <w:r>
              <w:t>Annotated</w:t>
            </w:r>
          </w:p>
        </w:tc>
      </w:tr>
      <w:tr w:rsidR="00934754" w:rsidRPr="000555B0" w:rsidTr="00B81C66">
        <w:tc>
          <w:tcPr>
            <w:tcW w:w="4475" w:type="dxa"/>
          </w:tcPr>
          <w:p w:rsidR="00934754" w:rsidRPr="000555B0" w:rsidRDefault="00934754" w:rsidP="00B81C66">
            <w:r w:rsidRPr="000555B0">
              <w:t>Job description(s)</w:t>
            </w:r>
          </w:p>
        </w:tc>
        <w:tc>
          <w:tcPr>
            <w:tcW w:w="4474" w:type="dxa"/>
          </w:tcPr>
          <w:p w:rsidR="00934754" w:rsidRPr="000555B0" w:rsidRDefault="00B81C66" w:rsidP="00D23471">
            <w:r>
              <w:t>Annotated</w:t>
            </w:r>
          </w:p>
        </w:tc>
      </w:tr>
      <w:tr w:rsidR="00934754" w:rsidRPr="000555B0" w:rsidTr="00B81C66">
        <w:tc>
          <w:tcPr>
            <w:tcW w:w="4475" w:type="dxa"/>
          </w:tcPr>
          <w:p w:rsidR="00934754" w:rsidRPr="000555B0" w:rsidRDefault="00934754" w:rsidP="00D23471">
            <w:r w:rsidRPr="000555B0">
              <w:t xml:space="preserve">Credit rated learning and claim form </w:t>
            </w:r>
          </w:p>
        </w:tc>
        <w:tc>
          <w:tcPr>
            <w:tcW w:w="4474" w:type="dxa"/>
          </w:tcPr>
          <w:p w:rsidR="00934754" w:rsidRPr="000555B0" w:rsidRDefault="00934754" w:rsidP="00D23471">
            <w:r w:rsidRPr="000555B0">
              <w:t>RPL3A (if applicable) i.e. higher education level</w:t>
            </w:r>
          </w:p>
        </w:tc>
      </w:tr>
      <w:tr w:rsidR="00934754" w:rsidRPr="000555B0" w:rsidTr="00B81C66">
        <w:tc>
          <w:tcPr>
            <w:tcW w:w="4475" w:type="dxa"/>
          </w:tcPr>
          <w:p w:rsidR="00934754" w:rsidRDefault="00934754" w:rsidP="00B81C66">
            <w:r w:rsidRPr="000555B0">
              <w:t>Areas of learning</w:t>
            </w:r>
          </w:p>
          <w:p w:rsidR="00E6640A" w:rsidRPr="000555B0" w:rsidRDefault="00E6640A" w:rsidP="00B81C66">
            <w:r>
              <w:t>(noting the level of learning and the total number of credits being claimed)</w:t>
            </w:r>
          </w:p>
        </w:tc>
        <w:tc>
          <w:tcPr>
            <w:tcW w:w="4474" w:type="dxa"/>
          </w:tcPr>
          <w:p w:rsidR="00934754" w:rsidRPr="000555B0" w:rsidRDefault="00934754" w:rsidP="00D23471"/>
        </w:tc>
      </w:tr>
      <w:tr w:rsidR="00934754" w:rsidRPr="000555B0" w:rsidTr="00B81C66">
        <w:tc>
          <w:tcPr>
            <w:tcW w:w="4475" w:type="dxa"/>
          </w:tcPr>
          <w:p w:rsidR="00934754" w:rsidRPr="000555B0" w:rsidRDefault="00934754" w:rsidP="00B81C66">
            <w:r w:rsidRPr="000555B0">
              <w:t>Evidence</w:t>
            </w:r>
          </w:p>
        </w:tc>
        <w:tc>
          <w:tcPr>
            <w:tcW w:w="4474" w:type="dxa"/>
          </w:tcPr>
          <w:p w:rsidR="00934754" w:rsidRPr="000555B0" w:rsidRDefault="00934754" w:rsidP="00D23471"/>
        </w:tc>
      </w:tr>
      <w:tr w:rsidR="00934754" w:rsidRPr="000555B0" w:rsidTr="00B81C66">
        <w:tc>
          <w:tcPr>
            <w:tcW w:w="4475" w:type="dxa"/>
          </w:tcPr>
          <w:p w:rsidR="00934754" w:rsidRPr="000555B0" w:rsidRDefault="00934754" w:rsidP="00B81C66">
            <w:r w:rsidRPr="000555B0">
              <w:t xml:space="preserve">Reflective Review </w:t>
            </w:r>
          </w:p>
        </w:tc>
        <w:tc>
          <w:tcPr>
            <w:tcW w:w="4474" w:type="dxa"/>
          </w:tcPr>
          <w:p w:rsidR="00934754" w:rsidRPr="000555B0" w:rsidRDefault="00B81C66" w:rsidP="00D23471">
            <w:r>
              <w:t>15 credit reflective essay</w:t>
            </w:r>
          </w:p>
        </w:tc>
      </w:tr>
      <w:tr w:rsidR="00E6640A" w:rsidRPr="000555B0" w:rsidTr="00B81C66">
        <w:tc>
          <w:tcPr>
            <w:tcW w:w="4475" w:type="dxa"/>
          </w:tcPr>
          <w:p w:rsidR="00E6640A" w:rsidRPr="000555B0" w:rsidRDefault="00E6640A" w:rsidP="00B81C66">
            <w:r>
              <w:t>Submission form</w:t>
            </w:r>
          </w:p>
        </w:tc>
        <w:tc>
          <w:tcPr>
            <w:tcW w:w="4474" w:type="dxa"/>
          </w:tcPr>
          <w:p w:rsidR="00E6640A" w:rsidRDefault="00E6640A" w:rsidP="00D23471"/>
        </w:tc>
      </w:tr>
    </w:tbl>
    <w:p w:rsidR="00934754" w:rsidRPr="007B3B15" w:rsidRDefault="00934754" w:rsidP="00934754">
      <w:pPr>
        <w:rPr>
          <w:sz w:val="24"/>
          <w:szCs w:val="24"/>
        </w:rPr>
      </w:pPr>
    </w:p>
    <w:p w:rsidR="00934754" w:rsidRPr="000555B0" w:rsidRDefault="00934754" w:rsidP="00934754">
      <w:r w:rsidRPr="000555B0">
        <w:t>The elements of the portfolio shown above are not equal in importance, though each element is compulsory. It is the ‘areas of learning’ that are the most important part of your portfolio, since it is for these that you actually make your claim for credit.</w:t>
      </w:r>
    </w:p>
    <w:p w:rsidR="00934754" w:rsidRPr="000555B0" w:rsidRDefault="00934754" w:rsidP="00934754">
      <w:pPr>
        <w:rPr>
          <w:b/>
          <w:bCs/>
        </w:rPr>
      </w:pPr>
      <w:r w:rsidRPr="000555B0">
        <w:t>Your claim should be word processed.</w:t>
      </w:r>
      <w:r w:rsidRPr="000555B0">
        <w:rPr>
          <w:b/>
          <w:bCs/>
        </w:rPr>
        <w:t xml:space="preserve"> </w:t>
      </w:r>
    </w:p>
    <w:p w:rsidR="00934754" w:rsidRPr="000555B0" w:rsidRDefault="00934754" w:rsidP="00934754">
      <w:r w:rsidRPr="000555B0">
        <w:rPr>
          <w:b/>
          <w:bCs/>
        </w:rPr>
        <w:t>Font, spacing and pagination</w:t>
      </w:r>
    </w:p>
    <w:p w:rsidR="00934754" w:rsidRPr="000555B0" w:rsidRDefault="00934754" w:rsidP="00934754">
      <w:r w:rsidRPr="000555B0">
        <w:t xml:space="preserve">Please use the Arial font. Text must be no smaller than font 11.  A minimum of 1.5 spacing must be used. </w:t>
      </w:r>
    </w:p>
    <w:p w:rsidR="00934754" w:rsidRPr="000555B0" w:rsidRDefault="00934754" w:rsidP="00934754">
      <w:pPr>
        <w:rPr>
          <w:bCs/>
        </w:rPr>
      </w:pPr>
      <w:r w:rsidRPr="000555B0">
        <w:rPr>
          <w:bCs/>
        </w:rPr>
        <w:t>Please ensure that the pages are numbered</w:t>
      </w:r>
    </w:p>
    <w:p w:rsidR="00934754" w:rsidRPr="000555B0" w:rsidRDefault="00934754" w:rsidP="00934754">
      <w:pPr>
        <w:rPr>
          <w:b/>
          <w:bCs/>
        </w:rPr>
      </w:pPr>
      <w:r w:rsidRPr="000555B0">
        <w:rPr>
          <w:b/>
          <w:bCs/>
        </w:rPr>
        <w:t>Please do not use plastic pockets for your portfolio in particular the learning areas and essay. You may use them for the evidence if absolutely necessary.</w:t>
      </w:r>
    </w:p>
    <w:p w:rsidR="00934754" w:rsidRPr="000555B0" w:rsidRDefault="00934754" w:rsidP="00934754">
      <w:r w:rsidRPr="000555B0">
        <w:rPr>
          <w:b/>
          <w:bCs/>
        </w:rPr>
        <w:t>Word count policy</w:t>
      </w:r>
    </w:p>
    <w:p w:rsidR="00934754" w:rsidRPr="000555B0" w:rsidRDefault="00934754" w:rsidP="00934754">
      <w:r w:rsidRPr="000555B0">
        <w:t xml:space="preserve">Learners must adhere to the word count specified for the Reflective Essay within a margin of -/+10% of the total word count. </w:t>
      </w:r>
    </w:p>
    <w:p w:rsidR="00934754" w:rsidRDefault="00934754" w:rsidP="00934754">
      <w:r w:rsidRPr="000555B0">
        <w:t xml:space="preserve"> As a general guide, an A4 ring binder can contain an adequately sized complete portfolio. </w:t>
      </w:r>
      <w:r>
        <w:br w:type="page"/>
      </w:r>
    </w:p>
    <w:tbl>
      <w:tblPr>
        <w:tblW w:w="0" w:type="auto"/>
        <w:tblInd w:w="-106" w:type="dxa"/>
        <w:tblBorders>
          <w:top w:val="single" w:sz="24" w:space="0" w:color="5F497A"/>
          <w:left w:val="single" w:sz="24" w:space="0" w:color="5F497A"/>
          <w:bottom w:val="single" w:sz="24" w:space="0" w:color="5F497A"/>
          <w:right w:val="single" w:sz="24" w:space="0" w:color="5F497A"/>
          <w:insideH w:val="single" w:sz="24" w:space="0" w:color="5F497A"/>
          <w:insideV w:val="single" w:sz="24" w:space="0" w:color="5F497A"/>
        </w:tblBorders>
        <w:tblLook w:val="00A0" w:firstRow="1" w:lastRow="0" w:firstColumn="1" w:lastColumn="0" w:noHBand="0" w:noVBand="0"/>
      </w:tblPr>
      <w:tblGrid>
        <w:gridCol w:w="9065"/>
      </w:tblGrid>
      <w:tr w:rsidR="00934754" w:rsidRPr="002B0841" w:rsidTr="00D23471">
        <w:trPr>
          <w:trHeight w:val="564"/>
        </w:trPr>
        <w:tc>
          <w:tcPr>
            <w:tcW w:w="9065" w:type="dxa"/>
            <w:tcBorders>
              <w:top w:val="single" w:sz="18" w:space="0" w:color="008000"/>
              <w:left w:val="nil"/>
              <w:bottom w:val="single" w:sz="18" w:space="0" w:color="008000"/>
              <w:right w:val="nil"/>
            </w:tcBorders>
          </w:tcPr>
          <w:p w:rsidR="00934754" w:rsidRPr="002B0841" w:rsidRDefault="00934754" w:rsidP="00B81C66">
            <w:pPr>
              <w:pStyle w:val="Heading1"/>
            </w:pPr>
            <w:bookmarkStart w:id="47" w:name="_Toc220826841"/>
            <w:bookmarkStart w:id="48" w:name="_Toc277661439"/>
            <w:bookmarkStart w:id="49" w:name="_Toc492030905"/>
            <w:r w:rsidRPr="002B0841">
              <w:t xml:space="preserve">Section </w:t>
            </w:r>
            <w:bookmarkEnd w:id="47"/>
            <w:bookmarkEnd w:id="48"/>
            <w:r w:rsidRPr="002B0841">
              <w:t>4:  CURRICULUM VITAE AND JOB DESCRIPTION</w:t>
            </w:r>
            <w:bookmarkEnd w:id="49"/>
          </w:p>
        </w:tc>
      </w:tr>
    </w:tbl>
    <w:p w:rsidR="00934754" w:rsidRDefault="00934754" w:rsidP="00934754"/>
    <w:p w:rsidR="00934754" w:rsidRPr="00307C31" w:rsidRDefault="00C46034" w:rsidP="00934754">
      <w:pPr>
        <w:rPr>
          <w:b/>
          <w:color w:val="008000"/>
          <w:sz w:val="24"/>
          <w:szCs w:val="24"/>
        </w:rPr>
      </w:pPr>
      <w:r>
        <w:rPr>
          <w:noProof/>
          <w:lang w:eastAsia="en-GB"/>
        </w:rPr>
        <mc:AlternateContent>
          <mc:Choice Requires="wps">
            <w:drawing>
              <wp:anchor distT="0" distB="0" distL="114300" distR="114300" simplePos="0" relativeHeight="251661312" behindDoc="0" locked="0" layoutInCell="1" allowOverlap="1" wp14:anchorId="311EC872" wp14:editId="04FC9B01">
                <wp:simplePos x="0" y="0"/>
                <wp:positionH relativeFrom="margin">
                  <wp:align>center</wp:align>
                </wp:positionH>
                <wp:positionV relativeFrom="paragraph">
                  <wp:posOffset>32385</wp:posOffset>
                </wp:positionV>
                <wp:extent cx="4977765" cy="1990725"/>
                <wp:effectExtent l="19050" t="19050" r="13335" b="28575"/>
                <wp:wrapNone/>
                <wp:docPr id="20" name="Rounded 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77765" cy="1990725"/>
                        </a:xfrm>
                        <a:prstGeom prst="roundRect">
                          <a:avLst>
                            <a:gd name="adj" fmla="val 16667"/>
                          </a:avLst>
                        </a:prstGeom>
                        <a:noFill/>
                        <a:ln w="38100">
                          <a:solidFill>
                            <a:srgbClr val="008000"/>
                          </a:solidFill>
                          <a:round/>
                          <a:headEnd/>
                          <a:tailEnd/>
                        </a:ln>
                        <a:extLst>
                          <a:ext uri="{909E8E84-426E-40DD-AFC4-6F175D3DCCD1}">
                            <a14:hiddenFill xmlns:a14="http://schemas.microsoft.com/office/drawing/2010/main">
                              <a:solidFill>
                                <a:srgbClr val="E5DFEC"/>
                              </a:solidFill>
                            </a14:hiddenFill>
                          </a:ext>
                        </a:extLst>
                      </wps:spPr>
                      <wps:txbx>
                        <w:txbxContent>
                          <w:p w:rsidR="002D31B4" w:rsidRDefault="002D31B4" w:rsidP="00934754">
                            <w:pPr>
                              <w:jc w:val="center"/>
                              <w:rPr>
                                <w:b/>
                                <w:bCs/>
                                <w:color w:val="008000"/>
                                <w:sz w:val="24"/>
                                <w:szCs w:val="24"/>
                              </w:rPr>
                            </w:pPr>
                            <w:r>
                              <w:rPr>
                                <w:b/>
                                <w:bCs/>
                                <w:noProof/>
                                <w:color w:val="008000"/>
                                <w:sz w:val="24"/>
                                <w:szCs w:val="24"/>
                                <w:lang w:eastAsia="en-GB"/>
                              </w:rPr>
                              <w:drawing>
                                <wp:inline distT="0" distB="0" distL="0" distR="0" wp14:anchorId="53B69FC0" wp14:editId="201B795F">
                                  <wp:extent cx="745490" cy="745490"/>
                                  <wp:effectExtent l="0" t="0" r="0" b="0"/>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key concepts.png"/>
                                          <pic:cNvPicPr/>
                                        </pic:nvPicPr>
                                        <pic:blipFill>
                                          <a:blip r:embed="rId28">
                                            <a:extLst>
                                              <a:ext uri="{28A0092B-C50C-407E-A947-70E740481C1C}">
                                                <a14:useLocalDpi xmlns:a14="http://schemas.microsoft.com/office/drawing/2010/main" val="0"/>
                                              </a:ext>
                                            </a:extLst>
                                          </a:blip>
                                          <a:stretch>
                                            <a:fillRect/>
                                          </a:stretch>
                                        </pic:blipFill>
                                        <pic:spPr>
                                          <a:xfrm>
                                            <a:off x="0" y="0"/>
                                            <a:ext cx="745490" cy="745490"/>
                                          </a:xfrm>
                                          <a:prstGeom prst="rect">
                                            <a:avLst/>
                                          </a:prstGeom>
                                        </pic:spPr>
                                      </pic:pic>
                                    </a:graphicData>
                                  </a:graphic>
                                </wp:inline>
                              </w:drawing>
                            </w:r>
                          </w:p>
                          <w:p w:rsidR="002D31B4" w:rsidRPr="004E3EF5" w:rsidRDefault="002D31B4" w:rsidP="00934754">
                            <w:pPr>
                              <w:jc w:val="center"/>
                              <w:rPr>
                                <w:color w:val="008000"/>
                                <w:sz w:val="24"/>
                                <w:szCs w:val="24"/>
                              </w:rPr>
                            </w:pPr>
                            <w:r w:rsidRPr="004E3EF5">
                              <w:rPr>
                                <w:b/>
                                <w:bCs/>
                                <w:color w:val="008000"/>
                                <w:sz w:val="24"/>
                                <w:szCs w:val="24"/>
                              </w:rPr>
                              <w:t>Key Words</w:t>
                            </w:r>
                          </w:p>
                          <w:p w:rsidR="002D31B4" w:rsidRPr="000555B0" w:rsidRDefault="002D31B4" w:rsidP="00934754">
                            <w:pPr>
                              <w:jc w:val="center"/>
                              <w:rPr>
                                <w:b/>
                                <w:color w:val="008000"/>
                                <w:sz w:val="24"/>
                                <w:szCs w:val="24"/>
                              </w:rPr>
                            </w:pPr>
                            <w:r w:rsidRPr="000555B0">
                              <w:rPr>
                                <w:b/>
                                <w:color w:val="008000"/>
                                <w:sz w:val="24"/>
                                <w:szCs w:val="24"/>
                              </w:rPr>
                              <w:t>Annotated Curriculum Vitae and Job description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11EC872" id="Rounded Rectangle 20" o:spid="_x0000_s1032" style="position:absolute;margin-left:0;margin-top:2.55pt;width:391.95pt;height:156.7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" filled="f" fillcolor="#e5dfec" strokecolor="green" strokeweight="3pt">
                <v:textbox>
                  <w:txbxContent>
                    <w:p w:rsidR="002D31B4" w:rsidRDefault="002D31B4" w:rsidP="00934754">
                      <w:pPr>
                        <w:jc w:val="center"/>
                        <w:rPr>
                          <w:b/>
                          <w:bCs/>
                          <w:color w:val="008000"/>
                          <w:sz w:val="24"/>
                          <w:szCs w:val="24"/>
                        </w:rPr>
                      </w:pPr>
                      <w:r>
                        <w:rPr>
                          <w:b/>
                          <w:bCs/>
                          <w:noProof/>
                          <w:color w:val="008000"/>
                          <w:sz w:val="24"/>
                          <w:szCs w:val="24"/>
                          <w:lang w:eastAsia="en-GB"/>
                        </w:rPr>
                        <w:drawing>
                          <wp:inline distT="0" distB="0" distL="0" distR="0" wp14:anchorId="53B69FC0" wp14:editId="201B795F">
                            <wp:extent cx="745490" cy="745490"/>
                            <wp:effectExtent l="0" t="0" r="0" b="0"/>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key concepts.png"/>
                                    <pic:cNvPicPr/>
                                  </pic:nvPicPr>
                                  <pic:blipFill>
                                    <a:blip r:embed="rId28">
                                      <a:extLst>
                                        <a:ext uri="{28A0092B-C50C-407E-A947-70E740481C1C}">
                                          <a14:useLocalDpi xmlns:a14="http://schemas.microsoft.com/office/drawing/2010/main" val="0"/>
                                        </a:ext>
                                      </a:extLst>
                                    </a:blip>
                                    <a:stretch>
                                      <a:fillRect/>
                                    </a:stretch>
                                  </pic:blipFill>
                                  <pic:spPr>
                                    <a:xfrm>
                                      <a:off x="0" y="0"/>
                                      <a:ext cx="745490" cy="745490"/>
                                    </a:xfrm>
                                    <a:prstGeom prst="rect">
                                      <a:avLst/>
                                    </a:prstGeom>
                                  </pic:spPr>
                                </pic:pic>
                              </a:graphicData>
                            </a:graphic>
                          </wp:inline>
                        </w:drawing>
                      </w:r>
                    </w:p>
                    <w:p w:rsidR="002D31B4" w:rsidRPr="004E3EF5" w:rsidRDefault="002D31B4" w:rsidP="00934754">
                      <w:pPr>
                        <w:jc w:val="center"/>
                        <w:rPr>
                          <w:color w:val="008000"/>
                          <w:sz w:val="24"/>
                          <w:szCs w:val="24"/>
                        </w:rPr>
                      </w:pPr>
                      <w:r w:rsidRPr="004E3EF5">
                        <w:rPr>
                          <w:b/>
                          <w:bCs/>
                          <w:color w:val="008000"/>
                          <w:sz w:val="24"/>
                          <w:szCs w:val="24"/>
                        </w:rPr>
                        <w:t>Key Words</w:t>
                      </w:r>
                    </w:p>
                    <w:p w:rsidR="002D31B4" w:rsidRPr="000555B0" w:rsidRDefault="002D31B4" w:rsidP="00934754">
                      <w:pPr>
                        <w:jc w:val="center"/>
                        <w:rPr>
                          <w:b/>
                          <w:color w:val="008000"/>
                          <w:sz w:val="24"/>
                          <w:szCs w:val="24"/>
                        </w:rPr>
                      </w:pPr>
                      <w:r w:rsidRPr="000555B0">
                        <w:rPr>
                          <w:b/>
                          <w:color w:val="008000"/>
                          <w:sz w:val="24"/>
                          <w:szCs w:val="24"/>
                        </w:rPr>
                        <w:t>Annotated Curriculum Vitae and Job description</w:t>
                      </w:r>
                    </w:p>
                  </w:txbxContent>
                </v:textbox>
                <w10:wrap anchorx="margin"/>
              </v:roundrect>
            </w:pict>
          </mc:Fallback>
        </mc:AlternateContent>
      </w:r>
    </w:p>
    <w:p w:rsidR="00934754" w:rsidRDefault="00934754" w:rsidP="00934754">
      <w:pPr>
        <w:rPr>
          <w:color w:val="5F497A"/>
          <w:sz w:val="36"/>
          <w:szCs w:val="36"/>
        </w:rPr>
      </w:pPr>
    </w:p>
    <w:p w:rsidR="00934754" w:rsidRDefault="00934754" w:rsidP="00934754">
      <w:pPr>
        <w:rPr>
          <w:color w:val="5F497A"/>
          <w:sz w:val="36"/>
          <w:szCs w:val="36"/>
        </w:rPr>
      </w:pPr>
    </w:p>
    <w:p w:rsidR="00934754" w:rsidRDefault="00934754" w:rsidP="00934754">
      <w:pPr>
        <w:rPr>
          <w:color w:val="5F497A"/>
          <w:sz w:val="36"/>
          <w:szCs w:val="36"/>
        </w:rPr>
      </w:pPr>
    </w:p>
    <w:p w:rsidR="00934754" w:rsidRDefault="00934754" w:rsidP="00934754">
      <w:pPr>
        <w:rPr>
          <w:color w:val="5F497A"/>
          <w:sz w:val="36"/>
          <w:szCs w:val="36"/>
        </w:rPr>
      </w:pPr>
    </w:p>
    <w:p w:rsidR="00934754" w:rsidRPr="002A52F1" w:rsidRDefault="00934754" w:rsidP="00934754">
      <w:pPr>
        <w:rPr>
          <w:i/>
          <w:iCs/>
          <w:color w:val="5F497A"/>
        </w:rPr>
      </w:pPr>
    </w:p>
    <w:p w:rsidR="00C46034" w:rsidRDefault="00C46034" w:rsidP="00934754">
      <w:pPr>
        <w:rPr>
          <w:b/>
          <w:bCs/>
        </w:rPr>
      </w:pPr>
    </w:p>
    <w:p w:rsidR="00934754" w:rsidRPr="004E3EF5" w:rsidRDefault="00934754" w:rsidP="00934754">
      <w:pPr>
        <w:rPr>
          <w:b/>
          <w:bCs/>
          <w:color w:val="008000"/>
          <w:sz w:val="24"/>
          <w:szCs w:val="24"/>
        </w:rPr>
      </w:pPr>
      <w:r w:rsidRPr="004E3EF5">
        <w:rPr>
          <w:b/>
          <w:bCs/>
          <w:color w:val="008000"/>
          <w:sz w:val="24"/>
          <w:szCs w:val="24"/>
        </w:rPr>
        <w:t>Introduction</w:t>
      </w:r>
    </w:p>
    <w:p w:rsidR="00934754" w:rsidRDefault="00934754" w:rsidP="00934754">
      <w:pPr>
        <w:rPr>
          <w:sz w:val="24"/>
          <w:szCs w:val="24"/>
        </w:rPr>
      </w:pPr>
      <w:r w:rsidRPr="00413951">
        <w:rPr>
          <w:sz w:val="24"/>
          <w:szCs w:val="24"/>
        </w:rPr>
        <w:t>Your</w:t>
      </w:r>
      <w:r w:rsidRPr="00413951">
        <w:rPr>
          <w:b/>
          <w:bCs/>
          <w:sz w:val="24"/>
          <w:szCs w:val="24"/>
        </w:rPr>
        <w:t xml:space="preserve"> CV </w:t>
      </w:r>
      <w:r w:rsidRPr="00413951">
        <w:rPr>
          <w:sz w:val="24"/>
          <w:szCs w:val="24"/>
        </w:rPr>
        <w:t xml:space="preserve">is the first element in your portfolio and will act as a reference document for you when you start thinking about the areas of learning that you wish to claim credit for. It will also enable your </w:t>
      </w:r>
      <w:r>
        <w:rPr>
          <w:sz w:val="24"/>
          <w:szCs w:val="24"/>
        </w:rPr>
        <w:t>Tutor</w:t>
      </w:r>
      <w:r w:rsidRPr="00413951">
        <w:rPr>
          <w:sz w:val="24"/>
          <w:szCs w:val="24"/>
        </w:rPr>
        <w:t xml:space="preserve"> to help y</w:t>
      </w:r>
      <w:r>
        <w:rPr>
          <w:sz w:val="24"/>
          <w:szCs w:val="24"/>
        </w:rPr>
        <w:t>ou to develop areas of learning</w:t>
      </w:r>
      <w:r w:rsidRPr="00413951">
        <w:rPr>
          <w:sz w:val="24"/>
          <w:szCs w:val="24"/>
        </w:rPr>
        <w:t xml:space="preserve"> and act as an introduction and a context for assessment purposes.</w:t>
      </w:r>
    </w:p>
    <w:p w:rsidR="00934754" w:rsidRDefault="00934754" w:rsidP="00934754">
      <w:pPr>
        <w:rPr>
          <w:b/>
          <w:bCs/>
          <w:color w:val="FFFFFF"/>
        </w:rPr>
      </w:pPr>
    </w:p>
    <w:p w:rsidR="00934754" w:rsidRDefault="00934754" w:rsidP="00934754">
      <w:pPr>
        <w:rPr>
          <w:b/>
          <w:bCs/>
          <w:color w:val="FFFFFF"/>
        </w:rPr>
      </w:pPr>
      <w:r>
        <w:rPr>
          <w:noProof/>
          <w:lang w:eastAsia="en-GB"/>
        </w:rPr>
        <mc:AlternateContent>
          <mc:Choice Requires="wps">
            <w:drawing>
              <wp:anchor distT="0" distB="0" distL="114300" distR="114300" simplePos="0" relativeHeight="251662336" behindDoc="0" locked="0" layoutInCell="1" allowOverlap="1" wp14:anchorId="69D323D1" wp14:editId="6411FA71">
                <wp:simplePos x="0" y="0"/>
                <wp:positionH relativeFrom="column">
                  <wp:posOffset>122555</wp:posOffset>
                </wp:positionH>
                <wp:positionV relativeFrom="paragraph">
                  <wp:posOffset>7620</wp:posOffset>
                </wp:positionV>
                <wp:extent cx="5838825" cy="4029075"/>
                <wp:effectExtent l="19050" t="19050" r="28575" b="28575"/>
                <wp:wrapNone/>
                <wp:docPr id="19" name="Rounded 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38825" cy="4029075"/>
                        </a:xfrm>
                        <a:prstGeom prst="roundRect">
                          <a:avLst>
                            <a:gd name="adj" fmla="val 16667"/>
                          </a:avLst>
                        </a:prstGeom>
                        <a:noFill/>
                        <a:ln w="28575">
                          <a:solidFill>
                            <a:srgbClr val="008000"/>
                          </a:solidFill>
                          <a:round/>
                          <a:headEnd/>
                          <a:tailEnd/>
                        </a:ln>
                        <a:extLst>
                          <a:ext uri="{909E8E84-426E-40DD-AFC4-6F175D3DCCD1}">
                            <a14:hiddenFill xmlns:a14="http://schemas.microsoft.com/office/drawing/2010/main">
                              <a:solidFill>
                                <a:srgbClr val="E5DFEC"/>
                              </a:solidFill>
                            </a14:hiddenFill>
                          </a:ext>
                        </a:extLst>
                      </wps:spPr>
                      <wps:txbx>
                        <w:txbxContent>
                          <w:p w:rsidR="002D31B4" w:rsidRDefault="002D31B4" w:rsidP="00934754">
                            <w:pPr>
                              <w:jc w:val="center"/>
                              <w:rPr>
                                <w:b/>
                                <w:bCs/>
                                <w:color w:val="009900"/>
                                <w:sz w:val="24"/>
                                <w:szCs w:val="24"/>
                                <w:lang w:val="en-US"/>
                              </w:rPr>
                            </w:pPr>
                            <w:r>
                              <w:rPr>
                                <w:b/>
                                <w:bCs/>
                                <w:noProof/>
                                <w:color w:val="009900"/>
                                <w:sz w:val="24"/>
                                <w:szCs w:val="24"/>
                                <w:lang w:eastAsia="en-GB"/>
                              </w:rPr>
                              <w:drawing>
                                <wp:inline distT="0" distB="0" distL="0" distR="0" wp14:anchorId="454D3FC9" wp14:editId="3F94DE55">
                                  <wp:extent cx="2950745" cy="1038225"/>
                                  <wp:effectExtent l="0" t="0" r="2540" b="0"/>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Activity logo.png"/>
                                          <pic:cNvPicPr/>
                                        </pic:nvPicPr>
                                        <pic:blipFill>
                                          <a:blip r:embed="rId25">
                                            <a:extLst>
                                              <a:ext uri="{28A0092B-C50C-407E-A947-70E740481C1C}">
                                                <a14:useLocalDpi xmlns:a14="http://schemas.microsoft.com/office/drawing/2010/main" val="0"/>
                                              </a:ext>
                                            </a:extLst>
                                          </a:blip>
                                          <a:stretch>
                                            <a:fillRect/>
                                          </a:stretch>
                                        </pic:blipFill>
                                        <pic:spPr>
                                          <a:xfrm>
                                            <a:off x="0" y="0"/>
                                            <a:ext cx="2982537" cy="1049411"/>
                                          </a:xfrm>
                                          <a:prstGeom prst="rect">
                                            <a:avLst/>
                                          </a:prstGeom>
                                        </pic:spPr>
                                      </pic:pic>
                                    </a:graphicData>
                                  </a:graphic>
                                </wp:inline>
                              </w:drawing>
                            </w:r>
                          </w:p>
                          <w:p w:rsidR="002D31B4" w:rsidRDefault="002D31B4" w:rsidP="00934754">
                            <w:pPr>
                              <w:jc w:val="center"/>
                              <w:rPr>
                                <w:b/>
                                <w:bCs/>
                                <w:color w:val="009900"/>
                                <w:sz w:val="24"/>
                                <w:szCs w:val="24"/>
                                <w:lang w:val="en-US"/>
                              </w:rPr>
                            </w:pPr>
                          </w:p>
                          <w:p w:rsidR="002D31B4" w:rsidRDefault="002D31B4" w:rsidP="00934754">
                            <w:pPr>
                              <w:rPr>
                                <w:b/>
                                <w:bCs/>
                                <w:color w:val="008000"/>
                                <w:sz w:val="24"/>
                                <w:szCs w:val="24"/>
                                <w:lang w:val="en-US"/>
                              </w:rPr>
                            </w:pPr>
                            <w:r w:rsidRPr="00DA063D">
                              <w:rPr>
                                <w:b/>
                                <w:bCs/>
                                <w:color w:val="008000"/>
                                <w:sz w:val="24"/>
                                <w:szCs w:val="24"/>
                                <w:lang w:val="en-US"/>
                              </w:rPr>
                              <w:t xml:space="preserve">Curriculum Vitae – your past </w:t>
                            </w:r>
                            <w:r w:rsidRPr="00307C31">
                              <w:rPr>
                                <w:b/>
                                <w:bCs/>
                                <w:color w:val="008000"/>
                                <w:sz w:val="24"/>
                                <w:szCs w:val="24"/>
                                <w:lang w:val="en-US"/>
                              </w:rPr>
                              <w:t>experience</w:t>
                            </w:r>
                            <w:r w:rsidRPr="00DA063D">
                              <w:rPr>
                                <w:b/>
                                <w:bCs/>
                                <w:color w:val="008000"/>
                                <w:sz w:val="24"/>
                                <w:szCs w:val="24"/>
                                <w:lang w:val="en-US"/>
                              </w:rPr>
                              <w:t xml:space="preserve"> </w:t>
                            </w:r>
                          </w:p>
                          <w:p w:rsidR="002D31B4" w:rsidRDefault="002D31B4" w:rsidP="00934754">
                            <w:pPr>
                              <w:jc w:val="both"/>
                              <w:rPr>
                                <w:b/>
                                <w:bCs/>
                                <w:color w:val="008000"/>
                                <w:sz w:val="24"/>
                                <w:szCs w:val="24"/>
                                <w:lang w:val="en-US"/>
                              </w:rPr>
                            </w:pPr>
                            <w:r w:rsidRPr="004E3EF5">
                              <w:rPr>
                                <w:b/>
                                <w:bCs/>
                                <w:color w:val="008000"/>
                                <w:sz w:val="24"/>
                                <w:szCs w:val="24"/>
                                <w:lang w:val="en-US"/>
                              </w:rPr>
                              <w:t>Purpose</w:t>
                            </w:r>
                          </w:p>
                          <w:p w:rsidR="002D31B4" w:rsidRPr="00307C31" w:rsidRDefault="002D31B4" w:rsidP="00934754">
                            <w:pPr>
                              <w:jc w:val="both"/>
                              <w:rPr>
                                <w:color w:val="008000"/>
                                <w:sz w:val="24"/>
                                <w:szCs w:val="24"/>
                              </w:rPr>
                            </w:pPr>
                            <w:r w:rsidRPr="00307C31">
                              <w:rPr>
                                <w:color w:val="008000"/>
                                <w:sz w:val="24"/>
                                <w:szCs w:val="24"/>
                              </w:rPr>
                              <w:t xml:space="preserve">The purpose of producing a CV </w:t>
                            </w:r>
                            <w:r>
                              <w:rPr>
                                <w:color w:val="008000"/>
                                <w:sz w:val="24"/>
                                <w:szCs w:val="24"/>
                              </w:rPr>
                              <w:t xml:space="preserve">in this context is </w:t>
                            </w:r>
                            <w:r w:rsidRPr="00307C31">
                              <w:rPr>
                                <w:color w:val="008000"/>
                                <w:sz w:val="24"/>
                                <w:szCs w:val="24"/>
                              </w:rPr>
                              <w:t xml:space="preserve">to provide </w:t>
                            </w:r>
                            <w:r>
                              <w:rPr>
                                <w:color w:val="008000"/>
                                <w:sz w:val="24"/>
                                <w:szCs w:val="24"/>
                              </w:rPr>
                              <w:t xml:space="preserve">an overall picture of your past </w:t>
                            </w:r>
                            <w:r w:rsidRPr="00307C31">
                              <w:rPr>
                                <w:color w:val="008000"/>
                                <w:sz w:val="24"/>
                                <w:szCs w:val="24"/>
                              </w:rPr>
                              <w:t xml:space="preserve">learning </w:t>
                            </w:r>
                            <w:r>
                              <w:rPr>
                                <w:color w:val="008000"/>
                                <w:sz w:val="24"/>
                                <w:szCs w:val="24"/>
                              </w:rPr>
                              <w:t xml:space="preserve">achievements, both formal and informal/experiential. </w:t>
                            </w:r>
                            <w:r w:rsidRPr="00307C31">
                              <w:rPr>
                                <w:color w:val="008000"/>
                                <w:sz w:val="24"/>
                                <w:szCs w:val="24"/>
                              </w:rPr>
                              <w:t>This</w:t>
                            </w:r>
                            <w:r>
                              <w:rPr>
                                <w:color w:val="008000"/>
                                <w:sz w:val="24"/>
                                <w:szCs w:val="24"/>
                              </w:rPr>
                              <w:t xml:space="preserve"> CV is intended to evidence all</w:t>
                            </w:r>
                            <w:r w:rsidRPr="00185889">
                              <w:rPr>
                                <w:color w:val="008000"/>
                                <w:sz w:val="24"/>
                                <w:szCs w:val="24"/>
                              </w:rPr>
                              <w:t xml:space="preserve"> </w:t>
                            </w:r>
                            <w:r>
                              <w:rPr>
                                <w:color w:val="008000"/>
                                <w:sz w:val="24"/>
                                <w:szCs w:val="24"/>
                              </w:rPr>
                              <w:t>attainments. Although the content is factual it will need to fully inform the reader of your professional journey which will support the identification of learning areas (Section 4). Information should include</w:t>
                            </w:r>
                            <w:r w:rsidRPr="00307C31">
                              <w:rPr>
                                <w:color w:val="008000"/>
                                <w:sz w:val="24"/>
                                <w:szCs w:val="24"/>
                              </w:rPr>
                              <w:t xml:space="preserve"> </w:t>
                            </w:r>
                            <w:r>
                              <w:rPr>
                                <w:color w:val="008000"/>
                                <w:sz w:val="24"/>
                                <w:szCs w:val="24"/>
                              </w:rPr>
                              <w:t>dates and</w:t>
                            </w:r>
                            <w:r w:rsidRPr="00307C31">
                              <w:rPr>
                                <w:color w:val="008000"/>
                                <w:sz w:val="24"/>
                                <w:szCs w:val="24"/>
                              </w:rPr>
                              <w:t xml:space="preserve"> description</w:t>
                            </w:r>
                            <w:r>
                              <w:rPr>
                                <w:color w:val="008000"/>
                                <w:sz w:val="24"/>
                                <w:szCs w:val="24"/>
                              </w:rPr>
                              <w:t>s</w:t>
                            </w:r>
                            <w:r w:rsidRPr="00307C31">
                              <w:rPr>
                                <w:color w:val="008000"/>
                                <w:sz w:val="24"/>
                                <w:szCs w:val="24"/>
                              </w:rPr>
                              <w:t xml:space="preserve"> (including title</w:t>
                            </w:r>
                            <w:r>
                              <w:rPr>
                                <w:color w:val="008000"/>
                                <w:sz w:val="24"/>
                                <w:szCs w:val="24"/>
                              </w:rPr>
                              <w:t>s</w:t>
                            </w:r>
                            <w:r w:rsidRPr="00307C31">
                              <w:rPr>
                                <w:color w:val="008000"/>
                                <w:sz w:val="24"/>
                                <w:szCs w:val="24"/>
                              </w:rPr>
                              <w:t>) of any post</w:t>
                            </w:r>
                            <w:r>
                              <w:rPr>
                                <w:color w:val="008000"/>
                                <w:sz w:val="24"/>
                                <w:szCs w:val="24"/>
                              </w:rPr>
                              <w:t>s, activities</w:t>
                            </w:r>
                            <w:r w:rsidRPr="00307C31">
                              <w:rPr>
                                <w:color w:val="008000"/>
                                <w:sz w:val="24"/>
                                <w:szCs w:val="24"/>
                              </w:rPr>
                              <w:t xml:space="preserve"> or award</w:t>
                            </w:r>
                            <w:r>
                              <w:rPr>
                                <w:color w:val="008000"/>
                                <w:sz w:val="24"/>
                                <w:szCs w:val="24"/>
                              </w:rPr>
                              <w:t>s</w:t>
                            </w:r>
                            <w:r w:rsidRPr="00307C31">
                              <w:rPr>
                                <w:color w:val="008000"/>
                                <w:sz w:val="24"/>
                                <w:szCs w:val="24"/>
                              </w:rPr>
                              <w:t>.</w:t>
                            </w:r>
                            <w:r>
                              <w:rPr>
                                <w:color w:val="008000"/>
                                <w:sz w:val="24"/>
                                <w:szCs w:val="24"/>
                              </w:rPr>
                              <w:t xml:space="preserve"> </w:t>
                            </w:r>
                          </w:p>
                          <w:p w:rsidR="002D31B4" w:rsidRPr="007D23B8" w:rsidRDefault="002D31B4" w:rsidP="00934754">
                            <w:pPr>
                              <w:jc w:val="both"/>
                              <w:rPr>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9D323D1" id="Rounded Rectangle 19" o:spid="_x0000_s1033" style="position:absolute;margin-left:9.65pt;margin-top:.6pt;width:459.75pt;height:31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" filled="f" fillcolor="#e5dfec" strokecolor="green" strokeweight="2.25pt">
                <v:textbox>
                  <w:txbxContent>
                    <w:p w:rsidR="002D31B4" w:rsidRDefault="002D31B4" w:rsidP="00934754">
                      <w:pPr>
                        <w:jc w:val="center"/>
                        <w:rPr>
                          <w:b/>
                          <w:bCs/>
                          <w:color w:val="009900"/>
                          <w:sz w:val="24"/>
                          <w:szCs w:val="24"/>
                          <w:lang w:val="en-US"/>
                        </w:rPr>
                      </w:pPr>
                      <w:r>
                        <w:rPr>
                          <w:b/>
                          <w:bCs/>
                          <w:noProof/>
                          <w:color w:val="009900"/>
                          <w:sz w:val="24"/>
                          <w:szCs w:val="24"/>
                          <w:lang w:eastAsia="en-GB"/>
                        </w:rPr>
                        <w:drawing>
                          <wp:inline distT="0" distB="0" distL="0" distR="0" wp14:anchorId="454D3FC9" wp14:editId="3F94DE55">
                            <wp:extent cx="2950745" cy="1038225"/>
                            <wp:effectExtent l="0" t="0" r="2540" b="0"/>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Activity logo.png"/>
                                    <pic:cNvPicPr/>
                                  </pic:nvPicPr>
                                  <pic:blipFill>
                                    <a:blip r:embed="rId25">
                                      <a:extLst>
                                        <a:ext uri="{28A0092B-C50C-407E-A947-70E740481C1C}">
                                          <a14:useLocalDpi xmlns:a14="http://schemas.microsoft.com/office/drawing/2010/main" val="0"/>
                                        </a:ext>
                                      </a:extLst>
                                    </a:blip>
                                    <a:stretch>
                                      <a:fillRect/>
                                    </a:stretch>
                                  </pic:blipFill>
                                  <pic:spPr>
                                    <a:xfrm>
                                      <a:off x="0" y="0"/>
                                      <a:ext cx="2982537" cy="1049411"/>
                                    </a:xfrm>
                                    <a:prstGeom prst="rect">
                                      <a:avLst/>
                                    </a:prstGeom>
                                  </pic:spPr>
                                </pic:pic>
                              </a:graphicData>
                            </a:graphic>
                          </wp:inline>
                        </w:drawing>
                      </w:r>
                    </w:p>
                    <w:p w:rsidR="002D31B4" w:rsidRDefault="002D31B4" w:rsidP="00934754">
                      <w:pPr>
                        <w:jc w:val="center"/>
                        <w:rPr>
                          <w:b/>
                          <w:bCs/>
                          <w:color w:val="009900"/>
                          <w:sz w:val="24"/>
                          <w:szCs w:val="24"/>
                          <w:lang w:val="en-US"/>
                        </w:rPr>
                      </w:pPr>
                    </w:p>
                    <w:p w:rsidR="002D31B4" w:rsidRDefault="002D31B4" w:rsidP="00934754">
                      <w:pPr>
                        <w:rPr>
                          <w:b/>
                          <w:bCs/>
                          <w:color w:val="008000"/>
                          <w:sz w:val="24"/>
                          <w:szCs w:val="24"/>
                          <w:lang w:val="en-US"/>
                        </w:rPr>
                      </w:pPr>
                      <w:r w:rsidRPr="00DA063D">
                        <w:rPr>
                          <w:b/>
                          <w:bCs/>
                          <w:color w:val="008000"/>
                          <w:sz w:val="24"/>
                          <w:szCs w:val="24"/>
                          <w:lang w:val="en-US"/>
                        </w:rPr>
                        <w:t xml:space="preserve">Curriculum Vitae – your past </w:t>
                      </w:r>
                      <w:r w:rsidRPr="00307C31">
                        <w:rPr>
                          <w:b/>
                          <w:bCs/>
                          <w:color w:val="008000"/>
                          <w:sz w:val="24"/>
                          <w:szCs w:val="24"/>
                          <w:lang w:val="en-US"/>
                        </w:rPr>
                        <w:t>experience</w:t>
                      </w:r>
                      <w:r w:rsidRPr="00DA063D">
                        <w:rPr>
                          <w:b/>
                          <w:bCs/>
                          <w:color w:val="008000"/>
                          <w:sz w:val="24"/>
                          <w:szCs w:val="24"/>
                          <w:lang w:val="en-US"/>
                        </w:rPr>
                        <w:t xml:space="preserve"> </w:t>
                      </w:r>
                    </w:p>
                    <w:p w:rsidR="002D31B4" w:rsidRDefault="002D31B4" w:rsidP="00934754">
                      <w:pPr>
                        <w:jc w:val="both"/>
                        <w:rPr>
                          <w:b/>
                          <w:bCs/>
                          <w:color w:val="008000"/>
                          <w:sz w:val="24"/>
                          <w:szCs w:val="24"/>
                          <w:lang w:val="en-US"/>
                        </w:rPr>
                      </w:pPr>
                      <w:r w:rsidRPr="004E3EF5">
                        <w:rPr>
                          <w:b/>
                          <w:bCs/>
                          <w:color w:val="008000"/>
                          <w:sz w:val="24"/>
                          <w:szCs w:val="24"/>
                          <w:lang w:val="en-US"/>
                        </w:rPr>
                        <w:t>Purpose</w:t>
                      </w:r>
                    </w:p>
                    <w:p w:rsidR="002D31B4" w:rsidRPr="00307C31" w:rsidRDefault="002D31B4" w:rsidP="00934754">
                      <w:pPr>
                        <w:jc w:val="both"/>
                        <w:rPr>
                          <w:color w:val="008000"/>
                          <w:sz w:val="24"/>
                          <w:szCs w:val="24"/>
                        </w:rPr>
                      </w:pPr>
                      <w:r w:rsidRPr="00307C31">
                        <w:rPr>
                          <w:color w:val="008000"/>
                          <w:sz w:val="24"/>
                          <w:szCs w:val="24"/>
                        </w:rPr>
                        <w:t xml:space="preserve">The purpose of producing a CV </w:t>
                      </w:r>
                      <w:r>
                        <w:rPr>
                          <w:color w:val="008000"/>
                          <w:sz w:val="24"/>
                          <w:szCs w:val="24"/>
                        </w:rPr>
                        <w:t xml:space="preserve">in this context is </w:t>
                      </w:r>
                      <w:r w:rsidRPr="00307C31">
                        <w:rPr>
                          <w:color w:val="008000"/>
                          <w:sz w:val="24"/>
                          <w:szCs w:val="24"/>
                        </w:rPr>
                        <w:t xml:space="preserve">to provide </w:t>
                      </w:r>
                      <w:r>
                        <w:rPr>
                          <w:color w:val="008000"/>
                          <w:sz w:val="24"/>
                          <w:szCs w:val="24"/>
                        </w:rPr>
                        <w:t xml:space="preserve">an overall picture of your past </w:t>
                      </w:r>
                      <w:r w:rsidRPr="00307C31">
                        <w:rPr>
                          <w:color w:val="008000"/>
                          <w:sz w:val="24"/>
                          <w:szCs w:val="24"/>
                        </w:rPr>
                        <w:t xml:space="preserve">learning </w:t>
                      </w:r>
                      <w:r>
                        <w:rPr>
                          <w:color w:val="008000"/>
                          <w:sz w:val="24"/>
                          <w:szCs w:val="24"/>
                        </w:rPr>
                        <w:t xml:space="preserve">achievements, both formal and informal/experiential. </w:t>
                      </w:r>
                      <w:r w:rsidRPr="00307C31">
                        <w:rPr>
                          <w:color w:val="008000"/>
                          <w:sz w:val="24"/>
                          <w:szCs w:val="24"/>
                        </w:rPr>
                        <w:t>This</w:t>
                      </w:r>
                      <w:r>
                        <w:rPr>
                          <w:color w:val="008000"/>
                          <w:sz w:val="24"/>
                          <w:szCs w:val="24"/>
                        </w:rPr>
                        <w:t xml:space="preserve"> CV is intended to evidence all</w:t>
                      </w:r>
                      <w:r w:rsidRPr="00185889">
                        <w:rPr>
                          <w:color w:val="008000"/>
                          <w:sz w:val="24"/>
                          <w:szCs w:val="24"/>
                        </w:rPr>
                        <w:t xml:space="preserve"> </w:t>
                      </w:r>
                      <w:r>
                        <w:rPr>
                          <w:color w:val="008000"/>
                          <w:sz w:val="24"/>
                          <w:szCs w:val="24"/>
                        </w:rPr>
                        <w:t>attainments. Although the content is factual it will need to fully inform the reader of your professional journey which will support the identification of learning areas (Section 4). Information should include</w:t>
                      </w:r>
                      <w:r w:rsidRPr="00307C31">
                        <w:rPr>
                          <w:color w:val="008000"/>
                          <w:sz w:val="24"/>
                          <w:szCs w:val="24"/>
                        </w:rPr>
                        <w:t xml:space="preserve"> </w:t>
                      </w:r>
                      <w:r>
                        <w:rPr>
                          <w:color w:val="008000"/>
                          <w:sz w:val="24"/>
                          <w:szCs w:val="24"/>
                        </w:rPr>
                        <w:t>dates and</w:t>
                      </w:r>
                      <w:r w:rsidRPr="00307C31">
                        <w:rPr>
                          <w:color w:val="008000"/>
                          <w:sz w:val="24"/>
                          <w:szCs w:val="24"/>
                        </w:rPr>
                        <w:t xml:space="preserve"> description</w:t>
                      </w:r>
                      <w:r>
                        <w:rPr>
                          <w:color w:val="008000"/>
                          <w:sz w:val="24"/>
                          <w:szCs w:val="24"/>
                        </w:rPr>
                        <w:t>s</w:t>
                      </w:r>
                      <w:r w:rsidRPr="00307C31">
                        <w:rPr>
                          <w:color w:val="008000"/>
                          <w:sz w:val="24"/>
                          <w:szCs w:val="24"/>
                        </w:rPr>
                        <w:t xml:space="preserve"> (including title</w:t>
                      </w:r>
                      <w:r>
                        <w:rPr>
                          <w:color w:val="008000"/>
                          <w:sz w:val="24"/>
                          <w:szCs w:val="24"/>
                        </w:rPr>
                        <w:t>s</w:t>
                      </w:r>
                      <w:r w:rsidRPr="00307C31">
                        <w:rPr>
                          <w:color w:val="008000"/>
                          <w:sz w:val="24"/>
                          <w:szCs w:val="24"/>
                        </w:rPr>
                        <w:t>) of any post</w:t>
                      </w:r>
                      <w:r>
                        <w:rPr>
                          <w:color w:val="008000"/>
                          <w:sz w:val="24"/>
                          <w:szCs w:val="24"/>
                        </w:rPr>
                        <w:t>s, activities</w:t>
                      </w:r>
                      <w:r w:rsidRPr="00307C31">
                        <w:rPr>
                          <w:color w:val="008000"/>
                          <w:sz w:val="24"/>
                          <w:szCs w:val="24"/>
                        </w:rPr>
                        <w:t xml:space="preserve"> or award</w:t>
                      </w:r>
                      <w:r>
                        <w:rPr>
                          <w:color w:val="008000"/>
                          <w:sz w:val="24"/>
                          <w:szCs w:val="24"/>
                        </w:rPr>
                        <w:t>s</w:t>
                      </w:r>
                      <w:r w:rsidRPr="00307C31">
                        <w:rPr>
                          <w:color w:val="008000"/>
                          <w:sz w:val="24"/>
                          <w:szCs w:val="24"/>
                        </w:rPr>
                        <w:t>.</w:t>
                      </w:r>
                      <w:r>
                        <w:rPr>
                          <w:color w:val="008000"/>
                          <w:sz w:val="24"/>
                          <w:szCs w:val="24"/>
                        </w:rPr>
                        <w:t xml:space="preserve"> </w:t>
                      </w:r>
                    </w:p>
                    <w:p w:rsidR="002D31B4" w:rsidRPr="007D23B8" w:rsidRDefault="002D31B4" w:rsidP="00934754">
                      <w:pPr>
                        <w:jc w:val="both"/>
                        <w:rPr>
                          <w:sz w:val="24"/>
                          <w:szCs w:val="24"/>
                        </w:rPr>
                      </w:pPr>
                    </w:p>
                  </w:txbxContent>
                </v:textbox>
              </v:roundrect>
            </w:pict>
          </mc:Fallback>
        </mc:AlternateContent>
      </w:r>
    </w:p>
    <w:p w:rsidR="00934754" w:rsidRDefault="00934754" w:rsidP="00934754">
      <w:pPr>
        <w:rPr>
          <w:b/>
          <w:bCs/>
          <w:color w:val="FFFFFF"/>
        </w:rPr>
      </w:pPr>
    </w:p>
    <w:p w:rsidR="00934754" w:rsidRDefault="00934754" w:rsidP="00934754">
      <w:pPr>
        <w:rPr>
          <w:b/>
          <w:bCs/>
          <w:color w:val="FFFFFF"/>
        </w:rPr>
      </w:pPr>
    </w:p>
    <w:p w:rsidR="00934754" w:rsidRDefault="00934754" w:rsidP="00934754">
      <w:pPr>
        <w:rPr>
          <w:b/>
          <w:bCs/>
          <w:color w:val="FFFFFF"/>
        </w:rPr>
      </w:pPr>
    </w:p>
    <w:p w:rsidR="00934754" w:rsidRDefault="00934754" w:rsidP="00934754">
      <w:pPr>
        <w:rPr>
          <w:b/>
          <w:bCs/>
          <w:color w:val="FFFFFF"/>
        </w:rPr>
      </w:pPr>
    </w:p>
    <w:p w:rsidR="00934754" w:rsidRDefault="00934754" w:rsidP="00934754">
      <w:pPr>
        <w:rPr>
          <w:b/>
          <w:bCs/>
          <w:color w:val="FFFFFF"/>
        </w:rPr>
      </w:pPr>
    </w:p>
    <w:p w:rsidR="00934754" w:rsidRDefault="00934754" w:rsidP="00934754">
      <w:pPr>
        <w:rPr>
          <w:b/>
          <w:bCs/>
          <w:color w:val="FFFFFF"/>
        </w:rPr>
      </w:pPr>
    </w:p>
    <w:p w:rsidR="00934754" w:rsidRPr="002C6537" w:rsidRDefault="00934754" w:rsidP="00934754">
      <w:pPr>
        <w:rPr>
          <w:b/>
          <w:bCs/>
          <w:color w:val="FFFFFF"/>
        </w:rPr>
      </w:pPr>
    </w:p>
    <w:p w:rsidR="00934754" w:rsidRPr="00DC7850" w:rsidRDefault="00934754" w:rsidP="00934754">
      <w:pPr>
        <w:rPr>
          <w:b/>
          <w:bCs/>
          <w:lang w:val="en-US"/>
        </w:rPr>
      </w:pPr>
    </w:p>
    <w:p w:rsidR="00934754" w:rsidRDefault="00934754" w:rsidP="00934754">
      <w:pPr>
        <w:rPr>
          <w:b/>
          <w:bCs/>
          <w:color w:val="403152"/>
        </w:rPr>
      </w:pPr>
    </w:p>
    <w:p w:rsidR="00934754" w:rsidRDefault="00934754" w:rsidP="00934754">
      <w:pPr>
        <w:rPr>
          <w:b/>
          <w:bCs/>
          <w:color w:val="403152"/>
        </w:rPr>
      </w:pPr>
    </w:p>
    <w:p w:rsidR="00934754" w:rsidRDefault="00934754" w:rsidP="00934754">
      <w:pPr>
        <w:rPr>
          <w:b/>
          <w:bCs/>
          <w:color w:val="008000"/>
          <w:sz w:val="24"/>
          <w:szCs w:val="24"/>
        </w:rPr>
      </w:pPr>
    </w:p>
    <w:p w:rsidR="00934754" w:rsidRDefault="00934754" w:rsidP="00934754">
      <w:pPr>
        <w:rPr>
          <w:b/>
          <w:bCs/>
          <w:color w:val="008000"/>
          <w:sz w:val="24"/>
          <w:szCs w:val="24"/>
        </w:rPr>
      </w:pPr>
    </w:p>
    <w:p w:rsidR="00934754" w:rsidRDefault="00934754" w:rsidP="00934754">
      <w:pPr>
        <w:rPr>
          <w:b/>
          <w:bCs/>
          <w:color w:val="008000"/>
          <w:sz w:val="24"/>
          <w:szCs w:val="24"/>
        </w:rPr>
      </w:pPr>
      <w:r>
        <w:rPr>
          <w:b/>
          <w:bCs/>
          <w:color w:val="008000"/>
          <w:sz w:val="24"/>
          <w:szCs w:val="24"/>
        </w:rPr>
        <w:br w:type="page"/>
      </w:r>
    </w:p>
    <w:p w:rsidR="00934754" w:rsidRPr="004E3EF5" w:rsidRDefault="00934754" w:rsidP="00D23471">
      <w:pPr>
        <w:pStyle w:val="Heading2"/>
      </w:pPr>
      <w:bookmarkStart w:id="50" w:name="_Toc492030906"/>
      <w:r>
        <w:t>Annotating y</w:t>
      </w:r>
      <w:r w:rsidRPr="004E3EF5">
        <w:t>our CV</w:t>
      </w:r>
      <w:bookmarkEnd w:id="50"/>
    </w:p>
    <w:p w:rsidR="00934754" w:rsidRPr="00413951" w:rsidRDefault="00934754" w:rsidP="00934754">
      <w:pPr>
        <w:rPr>
          <w:b/>
          <w:bCs/>
          <w:sz w:val="24"/>
          <w:szCs w:val="24"/>
        </w:rPr>
      </w:pPr>
    </w:p>
    <w:p w:rsidR="00934754" w:rsidRDefault="00934754" w:rsidP="00934754">
      <w:pPr>
        <w:rPr>
          <w:sz w:val="24"/>
          <w:szCs w:val="24"/>
        </w:rPr>
      </w:pPr>
      <w:r w:rsidRPr="00413951">
        <w:rPr>
          <w:sz w:val="24"/>
          <w:szCs w:val="24"/>
        </w:rPr>
        <w:t>You may well have a CV from the last time you applied for a job. An existing CV is certainly a valuable starting point. However, information not only about your employment but also about any voluntary/unpaid work you might have done/be doing and your major leisure activities can also be valuable.  This is because the purpose of presenting your CV as part of your RAL portfolio is to provide contextualising information abou</w:t>
      </w:r>
      <w:r>
        <w:rPr>
          <w:sz w:val="24"/>
          <w:szCs w:val="24"/>
        </w:rPr>
        <w:t>t the learning you have gained.</w:t>
      </w:r>
      <w:r w:rsidRPr="00413951">
        <w:rPr>
          <w:sz w:val="24"/>
          <w:szCs w:val="24"/>
        </w:rPr>
        <w:t xml:space="preserve"> In our experience, unpaid work (e.g. treasurer or secretary of a club or society, acting as school governor or voluntary work) and leisure activity (e.g. a serious hobby or interest) can be a significant </w:t>
      </w:r>
      <w:r>
        <w:rPr>
          <w:sz w:val="24"/>
          <w:szCs w:val="24"/>
        </w:rPr>
        <w:t>source of learning achievement.</w:t>
      </w:r>
      <w:r w:rsidRPr="00413951">
        <w:rPr>
          <w:sz w:val="24"/>
          <w:szCs w:val="24"/>
        </w:rPr>
        <w:t xml:space="preserve"> Individuals often overlook this, as they do not automatically equate such activity w</w:t>
      </w:r>
      <w:r>
        <w:rPr>
          <w:sz w:val="24"/>
          <w:szCs w:val="24"/>
        </w:rPr>
        <w:t>ith formal ‘academic’ learning.</w:t>
      </w:r>
      <w:r w:rsidRPr="00413951">
        <w:rPr>
          <w:sz w:val="24"/>
          <w:szCs w:val="24"/>
        </w:rPr>
        <w:t xml:space="preserve"> </w:t>
      </w:r>
    </w:p>
    <w:p w:rsidR="00934754" w:rsidRPr="00413951" w:rsidRDefault="00934754" w:rsidP="00934754">
      <w:pPr>
        <w:rPr>
          <w:sz w:val="24"/>
          <w:szCs w:val="24"/>
        </w:rPr>
      </w:pPr>
      <w:r w:rsidRPr="00413951">
        <w:rPr>
          <w:sz w:val="24"/>
          <w:szCs w:val="24"/>
        </w:rPr>
        <w:t xml:space="preserve">In order to gain the most from your claim it is important that your CV provides as full a picture as possible of your previous activities. Identifying what you achieved in each job and how it prepared you for the next one will help you to identify key learning from the previous work roles. This will then help you to identify themes of learning in your career and will help you </w:t>
      </w:r>
      <w:r>
        <w:rPr>
          <w:sz w:val="24"/>
          <w:szCs w:val="24"/>
        </w:rPr>
        <w:t>recognise</w:t>
      </w:r>
      <w:r w:rsidRPr="00413951">
        <w:rPr>
          <w:sz w:val="24"/>
          <w:szCs w:val="24"/>
        </w:rPr>
        <w:t xml:space="preserve"> and describe your areas of learning.</w:t>
      </w:r>
    </w:p>
    <w:p w:rsidR="00934754" w:rsidRDefault="00934754" w:rsidP="00934754">
      <w:pPr>
        <w:rPr>
          <w:b/>
          <w:bCs/>
          <w:sz w:val="24"/>
          <w:szCs w:val="24"/>
        </w:rPr>
      </w:pPr>
      <w:r>
        <w:rPr>
          <w:b/>
          <w:bCs/>
          <w:sz w:val="24"/>
          <w:szCs w:val="24"/>
        </w:rPr>
        <w:t>The annotation is factual and is intended to clarify the content for reader understanding.</w:t>
      </w:r>
    </w:p>
    <w:p w:rsidR="00934754" w:rsidRPr="004E3EF5" w:rsidRDefault="00934754" w:rsidP="00D23471">
      <w:pPr>
        <w:pStyle w:val="Heading2"/>
      </w:pPr>
      <w:bookmarkStart w:id="51" w:name="_Toc492030907"/>
      <w:r w:rsidRPr="004E3EF5">
        <w:t>What you should do</w:t>
      </w:r>
      <w:bookmarkEnd w:id="51"/>
    </w:p>
    <w:p w:rsidR="00934754" w:rsidRPr="00413951" w:rsidRDefault="00934754" w:rsidP="00934754">
      <w:pPr>
        <w:rPr>
          <w:b/>
          <w:bCs/>
          <w:sz w:val="24"/>
          <w:szCs w:val="24"/>
        </w:rPr>
      </w:pPr>
    </w:p>
    <w:p w:rsidR="00934754" w:rsidRPr="00413951" w:rsidRDefault="00934754" w:rsidP="00934754">
      <w:pPr>
        <w:rPr>
          <w:sz w:val="24"/>
          <w:szCs w:val="24"/>
        </w:rPr>
      </w:pPr>
      <w:r w:rsidRPr="00413951">
        <w:rPr>
          <w:sz w:val="24"/>
          <w:szCs w:val="24"/>
        </w:rPr>
        <w:t>1. Write your CV.  It should include the following, in each case starting with your most recent activity and working backwards:</w:t>
      </w:r>
    </w:p>
    <w:p w:rsidR="00934754" w:rsidRPr="001D2599" w:rsidRDefault="00934754" w:rsidP="00F034FA">
      <w:pPr>
        <w:pStyle w:val="ListParagraph"/>
        <w:numPr>
          <w:ilvl w:val="0"/>
          <w:numId w:val="22"/>
        </w:numPr>
        <w:rPr>
          <w:sz w:val="24"/>
          <w:szCs w:val="24"/>
        </w:rPr>
      </w:pPr>
      <w:r w:rsidRPr="001D2599">
        <w:rPr>
          <w:sz w:val="24"/>
          <w:szCs w:val="24"/>
        </w:rPr>
        <w:t>Education (post-16 only)</w:t>
      </w:r>
    </w:p>
    <w:p w:rsidR="00934754" w:rsidRPr="001D2599" w:rsidRDefault="00934754" w:rsidP="00F034FA">
      <w:pPr>
        <w:pStyle w:val="ListParagraph"/>
        <w:numPr>
          <w:ilvl w:val="0"/>
          <w:numId w:val="22"/>
        </w:numPr>
        <w:rPr>
          <w:sz w:val="24"/>
          <w:szCs w:val="24"/>
        </w:rPr>
      </w:pPr>
      <w:r w:rsidRPr="001D2599">
        <w:rPr>
          <w:sz w:val="24"/>
          <w:szCs w:val="24"/>
        </w:rPr>
        <w:t xml:space="preserve">Employment </w:t>
      </w:r>
    </w:p>
    <w:p w:rsidR="00934754" w:rsidRPr="001D2599" w:rsidRDefault="00934754" w:rsidP="00F034FA">
      <w:pPr>
        <w:pStyle w:val="ListParagraph"/>
        <w:numPr>
          <w:ilvl w:val="0"/>
          <w:numId w:val="22"/>
        </w:numPr>
        <w:rPr>
          <w:sz w:val="24"/>
          <w:szCs w:val="24"/>
        </w:rPr>
      </w:pPr>
      <w:r w:rsidRPr="001D2599">
        <w:rPr>
          <w:sz w:val="24"/>
          <w:szCs w:val="24"/>
        </w:rPr>
        <w:t>Unpaid work and relevant life experiences (such as study tours, hobbies)</w:t>
      </w:r>
    </w:p>
    <w:p w:rsidR="00934754" w:rsidRPr="001D2599" w:rsidRDefault="00934754" w:rsidP="00F034FA">
      <w:pPr>
        <w:pStyle w:val="ListParagraph"/>
        <w:numPr>
          <w:ilvl w:val="0"/>
          <w:numId w:val="22"/>
        </w:numPr>
        <w:rPr>
          <w:sz w:val="24"/>
          <w:szCs w:val="24"/>
        </w:rPr>
      </w:pPr>
      <w:r w:rsidRPr="001D2599">
        <w:rPr>
          <w:sz w:val="24"/>
          <w:szCs w:val="24"/>
        </w:rPr>
        <w:t>Courses undertaken and conferences attended</w:t>
      </w:r>
    </w:p>
    <w:p w:rsidR="00934754" w:rsidRDefault="00934754" w:rsidP="00934754">
      <w:pPr>
        <w:rPr>
          <w:sz w:val="24"/>
          <w:szCs w:val="24"/>
        </w:rPr>
      </w:pPr>
      <w:r w:rsidRPr="00413951">
        <w:rPr>
          <w:sz w:val="24"/>
          <w:szCs w:val="24"/>
        </w:rPr>
        <w:t>You may well have taken courses which do not carry academic credit, for example, short training courses</w:t>
      </w:r>
      <w:r>
        <w:rPr>
          <w:sz w:val="24"/>
          <w:szCs w:val="24"/>
        </w:rPr>
        <w:t>: s</w:t>
      </w:r>
      <w:r w:rsidRPr="00413951">
        <w:rPr>
          <w:sz w:val="24"/>
          <w:szCs w:val="24"/>
        </w:rPr>
        <w:t xml:space="preserve">uch courses </w:t>
      </w:r>
      <w:r>
        <w:rPr>
          <w:sz w:val="24"/>
          <w:szCs w:val="24"/>
        </w:rPr>
        <w:t xml:space="preserve">may not carry credit value but they </w:t>
      </w:r>
      <w:r w:rsidRPr="00413951">
        <w:rPr>
          <w:sz w:val="24"/>
          <w:szCs w:val="24"/>
        </w:rPr>
        <w:t xml:space="preserve">can be a valuable source of background evidence for one or more of your areas of learning. These should also be listed in your CV. Give details (date, duration, mode i.e. full or part-time, subject and whether there was any assessment involved) of courses/training programmes you have taken in relation to your job (do not go back beyond </w:t>
      </w:r>
      <w:r>
        <w:rPr>
          <w:sz w:val="24"/>
          <w:szCs w:val="24"/>
        </w:rPr>
        <w:t>five</w:t>
      </w:r>
      <w:r w:rsidRPr="00413951">
        <w:rPr>
          <w:sz w:val="24"/>
          <w:szCs w:val="24"/>
        </w:rPr>
        <w:t xml:space="preserve"> years, since the task of writing this is to give a picture of your current activities).</w:t>
      </w:r>
    </w:p>
    <w:p w:rsidR="00934754" w:rsidRPr="00413951" w:rsidRDefault="00934754" w:rsidP="00934754">
      <w:pPr>
        <w:rPr>
          <w:sz w:val="24"/>
          <w:szCs w:val="24"/>
        </w:rPr>
      </w:pPr>
      <w:r>
        <w:rPr>
          <w:sz w:val="24"/>
          <w:szCs w:val="24"/>
        </w:rPr>
        <w:t>Attendance at conferences may also be a source of learning which can be included.</w:t>
      </w:r>
    </w:p>
    <w:p w:rsidR="00934754" w:rsidRDefault="00934754" w:rsidP="00934754">
      <w:pPr>
        <w:rPr>
          <w:sz w:val="24"/>
          <w:szCs w:val="24"/>
        </w:rPr>
      </w:pPr>
      <w:r w:rsidRPr="00413951">
        <w:rPr>
          <w:sz w:val="24"/>
          <w:szCs w:val="24"/>
        </w:rPr>
        <w:t xml:space="preserve">When you start writing up your </w:t>
      </w:r>
      <w:r w:rsidRPr="00854495">
        <w:rPr>
          <w:sz w:val="24"/>
          <w:szCs w:val="24"/>
        </w:rPr>
        <w:t>areas of learning</w:t>
      </w:r>
      <w:r>
        <w:rPr>
          <w:sz w:val="24"/>
          <w:szCs w:val="24"/>
        </w:rPr>
        <w:t xml:space="preserve"> (Section 4) </w:t>
      </w:r>
      <w:r w:rsidRPr="00413951">
        <w:rPr>
          <w:sz w:val="24"/>
          <w:szCs w:val="24"/>
        </w:rPr>
        <w:t xml:space="preserve">you may wish to add to your CV anything that is particularly relevant to your claim and cross reference to your areas of learning. You can then refer the reader </w:t>
      </w:r>
      <w:r>
        <w:rPr>
          <w:sz w:val="24"/>
          <w:szCs w:val="24"/>
        </w:rPr>
        <w:t>of</w:t>
      </w:r>
      <w:r w:rsidRPr="00413951">
        <w:rPr>
          <w:sz w:val="24"/>
          <w:szCs w:val="24"/>
        </w:rPr>
        <w:t xml:space="preserve"> your areas of learning</w:t>
      </w:r>
      <w:r>
        <w:rPr>
          <w:sz w:val="24"/>
          <w:szCs w:val="24"/>
        </w:rPr>
        <w:t xml:space="preserve"> </w:t>
      </w:r>
      <w:r w:rsidRPr="00413951">
        <w:rPr>
          <w:sz w:val="24"/>
          <w:szCs w:val="24"/>
        </w:rPr>
        <w:t>to your CV for further or contextualising information.</w:t>
      </w:r>
    </w:p>
    <w:p w:rsidR="00934754" w:rsidRDefault="00934754" w:rsidP="00934754"/>
    <w:p w:rsidR="00934754" w:rsidRDefault="00934754" w:rsidP="00934754"/>
    <w:p w:rsidR="00934754" w:rsidRDefault="001D2599" w:rsidP="00934754">
      <w:r>
        <w:rPr>
          <w:noProof/>
          <w:lang w:eastAsia="en-GB"/>
        </w:rPr>
        <mc:AlternateContent>
          <mc:Choice Requires="wps">
            <w:drawing>
              <wp:anchor distT="0" distB="0" distL="114300" distR="114300" simplePos="0" relativeHeight="251663360" behindDoc="0" locked="0" layoutInCell="1" allowOverlap="1" wp14:anchorId="20C1A203" wp14:editId="3F710237">
                <wp:simplePos x="0" y="0"/>
                <wp:positionH relativeFrom="column">
                  <wp:posOffset>589280</wp:posOffset>
                </wp:positionH>
                <wp:positionV relativeFrom="paragraph">
                  <wp:posOffset>209551</wp:posOffset>
                </wp:positionV>
                <wp:extent cx="4851400" cy="2590800"/>
                <wp:effectExtent l="19050" t="19050" r="25400" b="19050"/>
                <wp:wrapNone/>
                <wp:docPr id="18" name="Rounded 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851400" cy="2590800"/>
                        </a:xfrm>
                        <a:prstGeom prst="roundRect">
                          <a:avLst>
                            <a:gd name="adj" fmla="val 16667"/>
                          </a:avLst>
                        </a:prstGeom>
                        <a:noFill/>
                        <a:ln w="38100">
                          <a:solidFill>
                            <a:srgbClr val="008000"/>
                          </a:solidFill>
                          <a:round/>
                          <a:headEnd/>
                          <a:tailEnd/>
                        </a:ln>
                        <a:extLst>
                          <a:ext uri="{909E8E84-426E-40DD-AFC4-6F175D3DCCD1}">
                            <a14:hiddenFill xmlns:a14="http://schemas.microsoft.com/office/drawing/2010/main">
                              <a:solidFill>
                                <a:srgbClr val="E5DFEC"/>
                              </a:solidFill>
                            </a14:hiddenFill>
                          </a:ext>
                        </a:extLst>
                      </wps:spPr>
                      <wps:txbx>
                        <w:txbxContent>
                          <w:p w:rsidR="002D31B4" w:rsidRDefault="002D31B4" w:rsidP="00934754">
                            <w:pPr>
                              <w:jc w:val="center"/>
                              <w:rPr>
                                <w:color w:val="008000"/>
                                <w:sz w:val="24"/>
                                <w:szCs w:val="24"/>
                              </w:rPr>
                            </w:pPr>
                            <w:r>
                              <w:object w:dxaOrig="4441" w:dyaOrig="4319">
                                <v:shape id="_x0000_i1035" type="#_x0000_t75" style="width:97.5pt;height:94.8pt" o:ole="">
                                  <v:imagedata r:id="rId23" o:title=""/>
                                </v:shape>
                                <o:OLEObject Type="Embed" ProgID="MSPhotoEd.3" ShapeID="_x0000_i1035" DrawAspect="Content" ObjectID="_1626779453" r:id="rId40"/>
                              </w:object>
                            </w:r>
                          </w:p>
                          <w:p w:rsidR="002D31B4" w:rsidRPr="004E3EF5" w:rsidRDefault="002D31B4" w:rsidP="00934754">
                            <w:pPr>
                              <w:jc w:val="both"/>
                              <w:rPr>
                                <w:color w:val="008000"/>
                                <w:sz w:val="24"/>
                                <w:szCs w:val="24"/>
                              </w:rPr>
                            </w:pPr>
                            <w:r w:rsidRPr="004E3EF5">
                              <w:rPr>
                                <w:color w:val="008000"/>
                                <w:sz w:val="24"/>
                                <w:szCs w:val="24"/>
                              </w:rPr>
                              <w:t xml:space="preserve">Full guidance on writing a professional CV may be </w:t>
                            </w:r>
                            <w:r>
                              <w:rPr>
                                <w:color w:val="008000"/>
                                <w:sz w:val="24"/>
                                <w:szCs w:val="24"/>
                              </w:rPr>
                              <w:t>found in C</w:t>
                            </w:r>
                            <w:r w:rsidRPr="004E3EF5">
                              <w:rPr>
                                <w:color w:val="008000"/>
                                <w:sz w:val="24"/>
                                <w:szCs w:val="24"/>
                              </w:rPr>
                              <w:t xml:space="preserve">hapter 11 of Wilson, E and Bedford, D (2009) </w:t>
                            </w:r>
                            <w:r w:rsidRPr="004E3EF5">
                              <w:rPr>
                                <w:i/>
                                <w:iCs/>
                                <w:color w:val="008000"/>
                                <w:sz w:val="24"/>
                                <w:szCs w:val="24"/>
                              </w:rPr>
                              <w:t>Study Skills for Part-time Students</w:t>
                            </w:r>
                            <w:r>
                              <w:rPr>
                                <w:color w:val="008000"/>
                                <w:sz w:val="24"/>
                                <w:szCs w:val="24"/>
                              </w:rPr>
                              <w:t>, Harlow: Longman.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0C1A203" id="Rounded Rectangle 18" o:spid="_x0000_s1034" style="position:absolute;margin-left:46.4pt;margin-top:16.5pt;width:382pt;height:20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" filled="f" fillcolor="#e5dfec" strokecolor="green" strokeweight="3pt">
                <v:textbox>
                  <w:txbxContent>
                    <w:p w:rsidR="002D31B4" w:rsidRDefault="002D31B4" w:rsidP="00934754">
                      <w:pPr>
                        <w:jc w:val="center"/>
                        <w:rPr>
                          <w:color w:val="008000"/>
                          <w:sz w:val="24"/>
                          <w:szCs w:val="24"/>
                        </w:rPr>
                      </w:pPr>
                      <w:r>
                        <w:object w:dxaOrig="4441" w:dyaOrig="4319">
                          <v:shape id="_x0000_i1035" type="#_x0000_t75" style="width:97.5pt;height:94.8pt" o:ole="">
                            <v:imagedata r:id="rId23" o:title=""/>
                          </v:shape>
                          <o:OLEObject Type="Embed" ProgID="MSPhotoEd.3" ShapeID="_x0000_i1035" DrawAspect="Content" ObjectID="_1626779453" r:id="rId41"/>
                        </w:object>
                      </w:r>
                    </w:p>
                    <w:p w:rsidR="002D31B4" w:rsidRPr="004E3EF5" w:rsidRDefault="002D31B4" w:rsidP="00934754">
                      <w:pPr>
                        <w:jc w:val="both"/>
                        <w:rPr>
                          <w:color w:val="008000"/>
                          <w:sz w:val="24"/>
                          <w:szCs w:val="24"/>
                        </w:rPr>
                      </w:pPr>
                      <w:r w:rsidRPr="004E3EF5">
                        <w:rPr>
                          <w:color w:val="008000"/>
                          <w:sz w:val="24"/>
                          <w:szCs w:val="24"/>
                        </w:rPr>
                        <w:t xml:space="preserve">Full guidance on writing a professional CV may be </w:t>
                      </w:r>
                      <w:r>
                        <w:rPr>
                          <w:color w:val="008000"/>
                          <w:sz w:val="24"/>
                          <w:szCs w:val="24"/>
                        </w:rPr>
                        <w:t>found in C</w:t>
                      </w:r>
                      <w:r w:rsidRPr="004E3EF5">
                        <w:rPr>
                          <w:color w:val="008000"/>
                          <w:sz w:val="24"/>
                          <w:szCs w:val="24"/>
                        </w:rPr>
                        <w:t xml:space="preserve">hapter 11 of Wilson, E and Bedford, D (2009) </w:t>
                      </w:r>
                      <w:r w:rsidRPr="004E3EF5">
                        <w:rPr>
                          <w:i/>
                          <w:iCs/>
                          <w:color w:val="008000"/>
                          <w:sz w:val="24"/>
                          <w:szCs w:val="24"/>
                        </w:rPr>
                        <w:t>Study Skills for Part-time Students</w:t>
                      </w:r>
                      <w:r>
                        <w:rPr>
                          <w:color w:val="008000"/>
                          <w:sz w:val="24"/>
                          <w:szCs w:val="24"/>
                        </w:rPr>
                        <w:t>, Harlow: Longman.</w:t>
                      </w:r>
                    </w:p>
                  </w:txbxContent>
                </v:textbox>
              </v:roundrect>
            </w:pict>
          </mc:Fallback>
        </mc:AlternateContent>
      </w:r>
    </w:p>
    <w:p w:rsidR="00934754" w:rsidRDefault="00934754" w:rsidP="00934754"/>
    <w:p w:rsidR="00934754" w:rsidRDefault="00934754" w:rsidP="00934754"/>
    <w:p w:rsidR="00934754" w:rsidRPr="00484890" w:rsidRDefault="00934754" w:rsidP="00934754"/>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r>
        <w:rPr>
          <w:noProof/>
          <w:lang w:eastAsia="en-GB"/>
        </w:rPr>
        <mc:AlternateContent>
          <mc:Choice Requires="wps">
            <w:drawing>
              <wp:anchor distT="0" distB="0" distL="114300" distR="114300" simplePos="0" relativeHeight="251664384" behindDoc="0" locked="0" layoutInCell="1" allowOverlap="1" wp14:anchorId="6D6EC980" wp14:editId="4E352551">
                <wp:simplePos x="0" y="0"/>
                <wp:positionH relativeFrom="column">
                  <wp:posOffset>589280</wp:posOffset>
                </wp:positionH>
                <wp:positionV relativeFrom="paragraph">
                  <wp:posOffset>48895</wp:posOffset>
                </wp:positionV>
                <wp:extent cx="4956810" cy="1990725"/>
                <wp:effectExtent l="19050" t="19050" r="15240" b="28575"/>
                <wp:wrapNone/>
                <wp:docPr id="17" name="Rounded 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56810" cy="1990725"/>
                        </a:xfrm>
                        <a:prstGeom prst="roundRect">
                          <a:avLst>
                            <a:gd name="adj" fmla="val 16667"/>
                          </a:avLst>
                        </a:prstGeom>
                        <a:noFill/>
                        <a:ln w="38100">
                          <a:solidFill>
                            <a:srgbClr val="008000"/>
                          </a:solidFill>
                          <a:round/>
                          <a:headEnd/>
                          <a:tailEnd/>
                        </a:ln>
                        <a:extLst>
                          <a:ext uri="{909E8E84-426E-40DD-AFC4-6F175D3DCCD1}">
                            <a14:hiddenFill xmlns:a14="http://schemas.microsoft.com/office/drawing/2010/main">
                              <a:solidFill>
                                <a:srgbClr val="E5DFEC"/>
                              </a:solidFill>
                            </a14:hiddenFill>
                          </a:ext>
                        </a:extLst>
                      </wps:spPr>
                      <wps:txbx>
                        <w:txbxContent>
                          <w:p w:rsidR="002D31B4" w:rsidRDefault="002D31B4" w:rsidP="00934754">
                            <w:pPr>
                              <w:jc w:val="center"/>
                              <w:rPr>
                                <w:bdr w:val="single" w:sz="24" w:space="0" w:color="365F91"/>
                              </w:rPr>
                            </w:pPr>
                            <w:r>
                              <w:object w:dxaOrig="4441" w:dyaOrig="4319">
                                <v:shape id="_x0000_i1037" type="#_x0000_t75" style="width:83.95pt;height:81.65pt" o:ole="">
                                  <v:imagedata r:id="rId19" o:title=""/>
                                </v:shape>
                                <o:OLEObject Type="Embed" ProgID="MSPhotoEd.3" ShapeID="_x0000_i1037" DrawAspect="Content" ObjectID="_1626779454" r:id="rId42"/>
                              </w:object>
                            </w:r>
                          </w:p>
                          <w:p w:rsidR="002D31B4" w:rsidRPr="004E3EF5" w:rsidRDefault="002D31B4" w:rsidP="00934754">
                            <w:pPr>
                              <w:jc w:val="center"/>
                              <w:rPr>
                                <w:color w:val="008000"/>
                                <w:sz w:val="24"/>
                                <w:szCs w:val="24"/>
                              </w:rPr>
                            </w:pPr>
                            <w:r>
                              <w:rPr>
                                <w:color w:val="008000"/>
                                <w:sz w:val="24"/>
                                <w:szCs w:val="24"/>
                              </w:rPr>
                              <w:t>Additional resources are available on Moodle</w:t>
                            </w:r>
                            <w:r w:rsidRPr="004E3EF5">
                              <w:rPr>
                                <w:color w:val="008000"/>
                                <w:sz w:val="24"/>
                                <w:szCs w:val="24"/>
                              </w:rPr>
                              <w:t xml:space="preserve"> which can help you with planning your CV.</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D6EC980" id="Rounded Rectangle 17" o:spid="_x0000_s1035" style="position:absolute;margin-left:46.4pt;margin-top:3.85pt;width:390.3pt;height:156.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" filled="f" fillcolor="#e5dfec" strokecolor="green" strokeweight="3pt">
                <v:textbox>
                  <w:txbxContent>
                    <w:p w:rsidR="002D31B4" w:rsidRDefault="002D31B4" w:rsidP="00934754">
                      <w:pPr>
                        <w:jc w:val="center"/>
                        <w:rPr>
                          <w:bdr w:val="single" w:sz="24" w:space="0" w:color="365F91"/>
                        </w:rPr>
                      </w:pPr>
                      <w:r>
                        <w:object w:dxaOrig="4441" w:dyaOrig="4319">
                          <v:shape id="_x0000_i1037" type="#_x0000_t75" style="width:83.95pt;height:81.65pt" o:ole="">
                            <v:imagedata r:id="rId19" o:title=""/>
                          </v:shape>
                          <o:OLEObject Type="Embed" ProgID="MSPhotoEd.3" ShapeID="_x0000_i1037" DrawAspect="Content" ObjectID="_1626779454" r:id="rId43"/>
                        </w:object>
                      </w:r>
                    </w:p>
                    <w:p w:rsidR="002D31B4" w:rsidRPr="004E3EF5" w:rsidRDefault="002D31B4" w:rsidP="00934754">
                      <w:pPr>
                        <w:jc w:val="center"/>
                        <w:rPr>
                          <w:color w:val="008000"/>
                          <w:sz w:val="24"/>
                          <w:szCs w:val="24"/>
                        </w:rPr>
                      </w:pPr>
                      <w:r>
                        <w:rPr>
                          <w:color w:val="008000"/>
                          <w:sz w:val="24"/>
                          <w:szCs w:val="24"/>
                        </w:rPr>
                        <w:t>Additional resources are available on Moodle</w:t>
                      </w:r>
                      <w:r w:rsidRPr="004E3EF5">
                        <w:rPr>
                          <w:color w:val="008000"/>
                          <w:sz w:val="24"/>
                          <w:szCs w:val="24"/>
                        </w:rPr>
                        <w:t xml:space="preserve"> which can help you with planning your CV.</w:t>
                      </w:r>
                    </w:p>
                  </w:txbxContent>
                </v:textbox>
              </v:roundrect>
            </w:pict>
          </mc:Fallback>
        </mc:AlternateContent>
      </w:r>
      <w:r>
        <w:rPr>
          <w:noProof/>
          <w:lang w:eastAsia="en-GB"/>
        </w:rPr>
        <mc:AlternateContent>
          <mc:Choice Requires="wps">
            <w:drawing>
              <wp:anchor distT="0" distB="0" distL="114300" distR="114300" simplePos="0" relativeHeight="251665408" behindDoc="1" locked="0" layoutInCell="1" allowOverlap="1" wp14:anchorId="67E56AF7" wp14:editId="67457E10">
                <wp:simplePos x="0" y="0"/>
                <wp:positionH relativeFrom="column">
                  <wp:posOffset>114300</wp:posOffset>
                </wp:positionH>
                <wp:positionV relativeFrom="paragraph">
                  <wp:posOffset>72390</wp:posOffset>
                </wp:positionV>
                <wp:extent cx="251460" cy="237490"/>
                <wp:effectExtent l="0" t="0" r="0" b="1905"/>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1460" cy="237490"/>
                        </a:xfrm>
                        <a:prstGeom prst="rect">
                          <a:avLst/>
                        </a:prstGeom>
                        <a:noFill/>
                        <a:ln>
                          <a:noFill/>
                        </a:ln>
                        <a:effectLst/>
                        <a:extLst>
                          <a:ext uri="{909E8E84-426E-40DD-AFC4-6F175D3DCCD1}">
                            <a14:hiddenFill xmlns:a14="http://schemas.microsoft.com/office/drawing/2010/main">
                              <a:solidFill>
                                <a:srgbClr val="E5DFEC"/>
                              </a:solidFill>
                            </a14:hiddenFill>
                          </a:ext>
                          <a:ext uri="{91240B29-F687-4F45-9708-019B960494DF}">
                            <a14:hiddenLine xmlns:a14="http://schemas.microsoft.com/office/drawing/2010/main" w="38100">
                              <a:solidFill>
                                <a:srgbClr val="3F3151"/>
                              </a:solidFill>
                              <a:miter lim="800000"/>
                              <a:headEnd/>
                              <a:tailEnd/>
                            </a14:hiddenLine>
                          </a:ext>
                        </a:extLst>
                      </wps:spPr>
                      <wps:txbx>
                        <w:txbxContent>
                          <w:p w:rsidR="002D31B4" w:rsidRDefault="002D31B4" w:rsidP="00934754"/>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w14:anchorId="67E56AF7" id="Rectangle 16" o:spid="_x0000_s1036" style="position:absolute;margin-left:9pt;margin-top:5.7pt;width:19.8pt;height:18.7pt;z-index:-25165107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" filled="f" fillcolor="#e5dfec" stroked="f" strokecolor="#3f3151" strokeweight="3pt">
                <v:textbox style="mso-fit-shape-to-text:t">
                  <w:txbxContent>
                    <w:p w:rsidR="002D31B4" w:rsidRDefault="002D31B4" w:rsidP="00934754"/>
                  </w:txbxContent>
                </v:textbox>
              </v:rect>
            </w:pict>
          </mc:Fallback>
        </mc:AlternateContent>
      </w: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Default="00934754" w:rsidP="00934754">
      <w:pPr>
        <w:rPr>
          <w:b/>
          <w:bCs/>
          <w:color w:val="FF0000"/>
        </w:rPr>
      </w:pPr>
    </w:p>
    <w:p w:rsidR="00934754" w:rsidRPr="00B87738" w:rsidRDefault="00934754" w:rsidP="00934754">
      <w:pPr>
        <w:rPr>
          <w:b/>
          <w:bCs/>
          <w:color w:val="FF0000"/>
        </w:rPr>
      </w:pPr>
      <w:r>
        <w:rPr>
          <w:noProof/>
          <w:lang w:eastAsia="en-GB"/>
        </w:rPr>
        <mc:AlternateContent>
          <mc:Choice Requires="wps">
            <w:drawing>
              <wp:anchor distT="0" distB="0" distL="114300" distR="114300" simplePos="0" relativeHeight="251666432" behindDoc="0" locked="0" layoutInCell="1" allowOverlap="1" wp14:anchorId="70022113" wp14:editId="1CBBBA02">
                <wp:simplePos x="0" y="0"/>
                <wp:positionH relativeFrom="column">
                  <wp:posOffset>1466850</wp:posOffset>
                </wp:positionH>
                <wp:positionV relativeFrom="paragraph">
                  <wp:posOffset>53975</wp:posOffset>
                </wp:positionV>
                <wp:extent cx="3316605" cy="1847850"/>
                <wp:effectExtent l="19050" t="19050" r="17145" b="19050"/>
                <wp:wrapNone/>
                <wp:docPr id="15" name="Rounded 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16605" cy="1847850"/>
                        </a:xfrm>
                        <a:prstGeom prst="roundRect">
                          <a:avLst>
                            <a:gd name="adj" fmla="val 16667"/>
                          </a:avLst>
                        </a:prstGeom>
                        <a:noFill/>
                        <a:ln w="38100">
                          <a:solidFill>
                            <a:srgbClr val="008000"/>
                          </a:solidFill>
                          <a:round/>
                          <a:headEnd/>
                          <a:tailEnd/>
                        </a:ln>
                        <a:extLst>
                          <a:ext uri="{909E8E84-426E-40DD-AFC4-6F175D3DCCD1}">
                            <a14:hiddenFill xmlns:a14="http://schemas.microsoft.com/office/drawing/2010/main">
                              <a:solidFill>
                                <a:srgbClr val="E5DFEC"/>
                              </a:solidFill>
                            </a14:hiddenFill>
                          </a:ext>
                        </a:extLst>
                      </wps:spPr>
                      <wps:txbx>
                        <w:txbxContent>
                          <w:p w:rsidR="002D31B4" w:rsidRDefault="002D31B4" w:rsidP="00934754">
                            <w:pPr>
                              <w:ind w:left="284"/>
                              <w:jc w:val="center"/>
                            </w:pPr>
                            <w:r>
                              <w:object w:dxaOrig="4441" w:dyaOrig="4319">
                                <v:shape id="_x0000_i1039" type="#_x0000_t75" style="width:78.85pt;height:76.65pt" o:ole="">
                                  <v:imagedata r:id="rId29" o:title=""/>
                                </v:shape>
                                <o:OLEObject Type="Embed" ProgID="MSPhotoEd.3" ShapeID="_x0000_i1039" DrawAspect="Content" ObjectID="_1626779455" r:id="rId44"/>
                              </w:object>
                            </w:r>
                          </w:p>
                          <w:p w:rsidR="002D31B4" w:rsidRDefault="002D31B4" w:rsidP="00934754">
                            <w:pPr>
                              <w:ind w:left="284"/>
                              <w:jc w:val="center"/>
                            </w:pPr>
                          </w:p>
                          <w:p w:rsidR="002D31B4" w:rsidRPr="004E3EF5" w:rsidRDefault="002D31B4" w:rsidP="00934754">
                            <w:pPr>
                              <w:jc w:val="center"/>
                              <w:rPr>
                                <w:color w:val="008000"/>
                                <w:sz w:val="24"/>
                                <w:szCs w:val="24"/>
                              </w:rPr>
                            </w:pPr>
                            <w:r w:rsidRPr="00800E5B">
                              <w:rPr>
                                <w:color w:val="008000"/>
                                <w:sz w:val="24"/>
                                <w:szCs w:val="24"/>
                              </w:rPr>
                              <w:t>I</w:t>
                            </w:r>
                            <w:r w:rsidRPr="004E3EF5">
                              <w:rPr>
                                <w:color w:val="008000"/>
                                <w:sz w:val="24"/>
                                <w:szCs w:val="24"/>
                              </w:rPr>
                              <w:t>nsert your CV in your RAL portfolio.</w:t>
                            </w:r>
                          </w:p>
                          <w:p w:rsidR="002D31B4" w:rsidRDefault="002D31B4" w:rsidP="0093475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0022113" id="Rounded Rectangle 15" o:spid="_x0000_s1037" style="position:absolute;margin-left:115.5pt;margin-top:4.25pt;width:261.15pt;height:14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" filled="f" fillcolor="#e5dfec" strokecolor="green" strokeweight="3pt">
                <v:textbox>
                  <w:txbxContent>
                    <w:p w:rsidR="002D31B4" w:rsidRDefault="002D31B4" w:rsidP="00934754">
                      <w:pPr>
                        <w:ind w:left="284"/>
                        <w:jc w:val="center"/>
                      </w:pPr>
                      <w:r>
                        <w:object w:dxaOrig="4441" w:dyaOrig="4319">
                          <v:shape id="_x0000_i1039" type="#_x0000_t75" style="width:78.85pt;height:76.65pt" o:ole="">
                            <v:imagedata r:id="rId29" o:title=""/>
                          </v:shape>
                          <o:OLEObject Type="Embed" ProgID="MSPhotoEd.3" ShapeID="_x0000_i1039" DrawAspect="Content" ObjectID="_1626779455" r:id="rId45"/>
                        </w:object>
                      </w:r>
                    </w:p>
                    <w:p w:rsidR="002D31B4" w:rsidRDefault="002D31B4" w:rsidP="00934754">
                      <w:pPr>
                        <w:ind w:left="284"/>
                        <w:jc w:val="center"/>
                      </w:pPr>
                    </w:p>
                    <w:p w:rsidR="002D31B4" w:rsidRPr="004E3EF5" w:rsidRDefault="002D31B4" w:rsidP="00934754">
                      <w:pPr>
                        <w:jc w:val="center"/>
                        <w:rPr>
                          <w:color w:val="008000"/>
                          <w:sz w:val="24"/>
                          <w:szCs w:val="24"/>
                        </w:rPr>
                      </w:pPr>
                      <w:r w:rsidRPr="00800E5B">
                        <w:rPr>
                          <w:color w:val="008000"/>
                          <w:sz w:val="24"/>
                          <w:szCs w:val="24"/>
                        </w:rPr>
                        <w:t>I</w:t>
                      </w:r>
                      <w:r w:rsidRPr="004E3EF5">
                        <w:rPr>
                          <w:color w:val="008000"/>
                          <w:sz w:val="24"/>
                          <w:szCs w:val="24"/>
                        </w:rPr>
                        <w:t>nsert your CV in your RAL portfolio.</w:t>
                      </w:r>
                    </w:p>
                    <w:p w:rsidR="002D31B4" w:rsidRDefault="002D31B4" w:rsidP="00934754">
                      <w:pPr>
                        <w:jc w:val="center"/>
                      </w:pPr>
                    </w:p>
                  </w:txbxContent>
                </v:textbox>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Pr>
        <w:rPr>
          <w:b/>
          <w:color w:val="009900"/>
          <w:sz w:val="24"/>
          <w:szCs w:val="24"/>
        </w:rPr>
      </w:pPr>
    </w:p>
    <w:p w:rsidR="00FF493F" w:rsidRDefault="00FF493F" w:rsidP="00934754">
      <w:pPr>
        <w:rPr>
          <w:b/>
          <w:color w:val="009900"/>
          <w:sz w:val="24"/>
          <w:szCs w:val="24"/>
        </w:rPr>
      </w:pPr>
    </w:p>
    <w:p w:rsidR="00FF493F" w:rsidRDefault="00FF493F" w:rsidP="00934754">
      <w:pPr>
        <w:rPr>
          <w:b/>
          <w:color w:val="009900"/>
          <w:sz w:val="24"/>
          <w:szCs w:val="24"/>
        </w:rPr>
      </w:pPr>
    </w:p>
    <w:p w:rsidR="00934754" w:rsidRPr="00991F07" w:rsidRDefault="00934754" w:rsidP="00D23471">
      <w:pPr>
        <w:pStyle w:val="Heading2"/>
      </w:pPr>
      <w:bookmarkStart w:id="52" w:name="_Toc492030908"/>
      <w:r w:rsidRPr="00991F07">
        <w:t>Job Description</w:t>
      </w:r>
      <w:bookmarkEnd w:id="52"/>
    </w:p>
    <w:p w:rsidR="00934754" w:rsidRDefault="00934754" w:rsidP="00934754">
      <w:pPr>
        <w:rPr>
          <w:sz w:val="24"/>
          <w:szCs w:val="24"/>
        </w:rPr>
      </w:pPr>
    </w:p>
    <w:p w:rsidR="00934754" w:rsidRDefault="00934754" w:rsidP="00934754">
      <w:pPr>
        <w:rPr>
          <w:sz w:val="24"/>
          <w:szCs w:val="24"/>
        </w:rPr>
      </w:pPr>
      <w:r w:rsidRPr="00413951">
        <w:rPr>
          <w:sz w:val="24"/>
          <w:szCs w:val="24"/>
        </w:rPr>
        <w:t xml:space="preserve">Your </w:t>
      </w:r>
      <w:r w:rsidRPr="00413951">
        <w:rPr>
          <w:b/>
          <w:bCs/>
          <w:sz w:val="24"/>
          <w:szCs w:val="24"/>
        </w:rPr>
        <w:t>job description</w:t>
      </w:r>
      <w:r w:rsidRPr="00413951">
        <w:rPr>
          <w:sz w:val="24"/>
          <w:szCs w:val="24"/>
        </w:rPr>
        <w:t xml:space="preserve">, like your CV, gives contextualising information about you to your </w:t>
      </w:r>
      <w:r>
        <w:rPr>
          <w:sz w:val="24"/>
          <w:szCs w:val="24"/>
        </w:rPr>
        <w:t>Tutor</w:t>
      </w:r>
      <w:r w:rsidRPr="00413951">
        <w:rPr>
          <w:sz w:val="24"/>
          <w:szCs w:val="24"/>
        </w:rPr>
        <w:t xml:space="preserve"> and is likely to be a key source of information for you when you start to think about areas of learning </w:t>
      </w:r>
      <w:r>
        <w:rPr>
          <w:sz w:val="24"/>
          <w:szCs w:val="24"/>
        </w:rPr>
        <w:t>for which you</w:t>
      </w:r>
      <w:r w:rsidRPr="00413951">
        <w:rPr>
          <w:sz w:val="24"/>
          <w:szCs w:val="24"/>
        </w:rPr>
        <w:t xml:space="preserve"> wish to claim credit. </w:t>
      </w:r>
    </w:p>
    <w:p w:rsidR="00934754" w:rsidRDefault="00934754" w:rsidP="00934754">
      <w:pPr>
        <w:rPr>
          <w:sz w:val="24"/>
          <w:szCs w:val="24"/>
        </w:rPr>
      </w:pPr>
    </w:p>
    <w:p w:rsidR="00934754" w:rsidRDefault="00934754" w:rsidP="00934754"/>
    <w:p w:rsidR="00934754" w:rsidRDefault="00934754" w:rsidP="00934754">
      <w:r>
        <w:rPr>
          <w:noProof/>
          <w:lang w:eastAsia="en-GB"/>
        </w:rPr>
        <mc:AlternateContent>
          <mc:Choice Requires="wps">
            <w:drawing>
              <wp:anchor distT="0" distB="0" distL="114300" distR="114300" simplePos="0" relativeHeight="251667456" behindDoc="0" locked="0" layoutInCell="1" allowOverlap="1" wp14:anchorId="68DBABFA" wp14:editId="4E617A13">
                <wp:simplePos x="0" y="0"/>
                <wp:positionH relativeFrom="column">
                  <wp:posOffset>360680</wp:posOffset>
                </wp:positionH>
                <wp:positionV relativeFrom="paragraph">
                  <wp:posOffset>72390</wp:posOffset>
                </wp:positionV>
                <wp:extent cx="5476875" cy="3400425"/>
                <wp:effectExtent l="19050" t="19050" r="28575" b="28575"/>
                <wp:wrapNone/>
                <wp:docPr id="14" name="Rounded 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76875" cy="3400425"/>
                        </a:xfrm>
                        <a:prstGeom prst="roundRect">
                          <a:avLst>
                            <a:gd name="adj" fmla="val 16667"/>
                          </a:avLst>
                        </a:prstGeom>
                        <a:noFill/>
                        <a:ln w="38100">
                          <a:solidFill>
                            <a:srgbClr val="008000"/>
                          </a:solidFill>
                          <a:round/>
                          <a:headEnd/>
                          <a:tailEnd/>
                        </a:ln>
                        <a:extLst>
                          <a:ext uri="{909E8E84-426E-40DD-AFC4-6F175D3DCCD1}">
                            <a14:hiddenFill xmlns:a14="http://schemas.microsoft.com/office/drawing/2010/main">
                              <a:solidFill>
                                <a:srgbClr val="E5DFEC"/>
                              </a:solidFill>
                            </a14:hiddenFill>
                          </a:ext>
                        </a:extLst>
                      </wps:spPr>
                      <wps:txbx>
                        <w:txbxContent>
                          <w:p w:rsidR="002D31B4" w:rsidRDefault="002D31B4" w:rsidP="00934754">
                            <w:pPr>
                              <w:jc w:val="center"/>
                            </w:pPr>
                            <w:r>
                              <w:rPr>
                                <w:b/>
                                <w:bCs/>
                                <w:noProof/>
                                <w:color w:val="009900"/>
                                <w:sz w:val="24"/>
                                <w:szCs w:val="24"/>
                                <w:lang w:eastAsia="en-GB"/>
                              </w:rPr>
                              <w:drawing>
                                <wp:inline distT="0" distB="0" distL="0" distR="0" wp14:anchorId="71214450" wp14:editId="2446AEF2">
                                  <wp:extent cx="3600450" cy="1266825"/>
                                  <wp:effectExtent l="0" t="0" r="0" b="9525"/>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Activity logo.png"/>
                                          <pic:cNvPicPr/>
                                        </pic:nvPicPr>
                                        <pic:blipFill>
                                          <a:blip r:embed="rId25">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2D31B4" w:rsidRDefault="002D31B4" w:rsidP="00934754">
                            <w:pPr>
                              <w:jc w:val="center"/>
                            </w:pPr>
                          </w:p>
                          <w:p w:rsidR="002D31B4" w:rsidRPr="00FF493F" w:rsidRDefault="002D31B4" w:rsidP="00934754">
                            <w:pPr>
                              <w:jc w:val="center"/>
                              <w:rPr>
                                <w:b/>
                                <w:color w:val="008000"/>
                                <w:sz w:val="24"/>
                                <w:szCs w:val="24"/>
                              </w:rPr>
                            </w:pPr>
                            <w:r w:rsidRPr="00FF493F">
                              <w:rPr>
                                <w:b/>
                                <w:color w:val="008000"/>
                                <w:sz w:val="24"/>
                                <w:szCs w:val="24"/>
                              </w:rPr>
                              <w:t>Job Description – Your Current Experience</w:t>
                            </w:r>
                          </w:p>
                          <w:p w:rsidR="002D31B4" w:rsidRPr="00307C31" w:rsidRDefault="002D31B4" w:rsidP="00934754">
                            <w:pPr>
                              <w:jc w:val="center"/>
                              <w:rPr>
                                <w:color w:val="008000"/>
                                <w:sz w:val="24"/>
                                <w:szCs w:val="24"/>
                              </w:rPr>
                            </w:pPr>
                            <w:r>
                              <w:rPr>
                                <w:color w:val="008000"/>
                                <w:sz w:val="24"/>
                                <w:szCs w:val="24"/>
                              </w:rPr>
                              <w:t>(There may be more than one Job Description which can be included)</w:t>
                            </w:r>
                          </w:p>
                          <w:p w:rsidR="002D31B4" w:rsidRPr="009C0C40" w:rsidRDefault="002D31B4" w:rsidP="00934754">
                            <w:pPr>
                              <w:jc w:val="center"/>
                              <w:rPr>
                                <w:b/>
                                <w:bCs/>
                                <w:color w:val="008000"/>
                                <w:sz w:val="24"/>
                                <w:szCs w:val="24"/>
                              </w:rPr>
                            </w:pPr>
                            <w:r>
                              <w:rPr>
                                <w:b/>
                                <w:bCs/>
                                <w:color w:val="008000"/>
                                <w:sz w:val="24"/>
                                <w:szCs w:val="24"/>
                              </w:rPr>
                              <w:t xml:space="preserve">Purpose: </w:t>
                            </w:r>
                            <w:r w:rsidRPr="00307C31">
                              <w:rPr>
                                <w:color w:val="008000"/>
                                <w:sz w:val="24"/>
                                <w:szCs w:val="24"/>
                              </w:rPr>
                              <w:t>To provide a picture of your current roles, responsibilities and achievements.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8DBABFA" id="Rounded Rectangle 14" o:spid="_x0000_s1038" style="position:absolute;margin-left:28.4pt;margin-top:5.7pt;width:431.25pt;height:26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" filled="f" fillcolor="#e5dfec" strokecolor="green" strokeweight="3pt">
                <v:textbox>
                  <w:txbxContent>
                    <w:p w:rsidR="002D31B4" w:rsidRDefault="002D31B4" w:rsidP="00934754">
                      <w:pPr>
                        <w:jc w:val="center"/>
                      </w:pPr>
                      <w:r>
                        <w:rPr>
                          <w:b/>
                          <w:bCs/>
                          <w:noProof/>
                          <w:color w:val="009900"/>
                          <w:sz w:val="24"/>
                          <w:szCs w:val="24"/>
                          <w:lang w:eastAsia="en-GB"/>
                        </w:rPr>
                        <w:drawing>
                          <wp:inline distT="0" distB="0" distL="0" distR="0" wp14:anchorId="71214450" wp14:editId="2446AEF2">
                            <wp:extent cx="3600450" cy="1266825"/>
                            <wp:effectExtent l="0" t="0" r="0" b="9525"/>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Activity logo.png"/>
                                    <pic:cNvPicPr/>
                                  </pic:nvPicPr>
                                  <pic:blipFill>
                                    <a:blip r:embed="rId25">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2D31B4" w:rsidRDefault="002D31B4" w:rsidP="00934754">
                      <w:pPr>
                        <w:jc w:val="center"/>
                      </w:pPr>
                    </w:p>
                    <w:p w:rsidR="002D31B4" w:rsidRPr="00FF493F" w:rsidRDefault="002D31B4" w:rsidP="00934754">
                      <w:pPr>
                        <w:jc w:val="center"/>
                        <w:rPr>
                          <w:b/>
                          <w:color w:val="008000"/>
                          <w:sz w:val="24"/>
                          <w:szCs w:val="24"/>
                        </w:rPr>
                      </w:pPr>
                      <w:r w:rsidRPr="00FF493F">
                        <w:rPr>
                          <w:b/>
                          <w:color w:val="008000"/>
                          <w:sz w:val="24"/>
                          <w:szCs w:val="24"/>
                        </w:rPr>
                        <w:t>Job Description – Your Current Experience</w:t>
                      </w:r>
                    </w:p>
                    <w:p w:rsidR="002D31B4" w:rsidRPr="00307C31" w:rsidRDefault="002D31B4" w:rsidP="00934754">
                      <w:pPr>
                        <w:jc w:val="center"/>
                        <w:rPr>
                          <w:color w:val="008000"/>
                          <w:sz w:val="24"/>
                          <w:szCs w:val="24"/>
                        </w:rPr>
                      </w:pPr>
                      <w:r>
                        <w:rPr>
                          <w:color w:val="008000"/>
                          <w:sz w:val="24"/>
                          <w:szCs w:val="24"/>
                        </w:rPr>
                        <w:t>(There may be more than one Job Description which can be included)</w:t>
                      </w:r>
                    </w:p>
                    <w:p w:rsidR="002D31B4" w:rsidRPr="009C0C40" w:rsidRDefault="002D31B4" w:rsidP="00934754">
                      <w:pPr>
                        <w:jc w:val="center"/>
                        <w:rPr>
                          <w:b/>
                          <w:bCs/>
                          <w:color w:val="008000"/>
                          <w:sz w:val="24"/>
                          <w:szCs w:val="24"/>
                        </w:rPr>
                      </w:pPr>
                      <w:r>
                        <w:rPr>
                          <w:b/>
                          <w:bCs/>
                          <w:color w:val="008000"/>
                          <w:sz w:val="24"/>
                          <w:szCs w:val="24"/>
                        </w:rPr>
                        <w:t xml:space="preserve">Purpose: </w:t>
                      </w:r>
                      <w:r w:rsidRPr="00307C31">
                        <w:rPr>
                          <w:color w:val="008000"/>
                          <w:sz w:val="24"/>
                          <w:szCs w:val="24"/>
                        </w:rPr>
                        <w:t>To provide a picture of your current roles, responsibilities and achievements.</w:t>
                      </w:r>
                    </w:p>
                  </w:txbxContent>
                </v:textbox>
              </v:roundrect>
            </w:pict>
          </mc:Fallback>
        </mc:AlternateContent>
      </w:r>
    </w:p>
    <w:p w:rsidR="00934754" w:rsidRDefault="00934754" w:rsidP="00934754"/>
    <w:p w:rsidR="00934754" w:rsidRDefault="00934754" w:rsidP="00934754"/>
    <w:p w:rsidR="00934754" w:rsidRDefault="00934754" w:rsidP="00934754"/>
    <w:p w:rsidR="00934754" w:rsidRPr="00484890" w:rsidRDefault="00934754" w:rsidP="00934754"/>
    <w:p w:rsidR="00934754" w:rsidRPr="00484890" w:rsidRDefault="00934754" w:rsidP="00934754">
      <w:pPr>
        <w:rPr>
          <w:b/>
          <w:bCs/>
        </w:rPr>
      </w:pPr>
    </w:p>
    <w:p w:rsidR="00934754" w:rsidRPr="003A4136" w:rsidRDefault="00934754" w:rsidP="00934754">
      <w:pPr>
        <w:rPr>
          <w:b/>
          <w:bCs/>
          <w:color w:val="FFFFFF"/>
          <w:shd w:val="clear" w:color="auto" w:fill="000000"/>
          <w:lang w:val="en-US"/>
        </w:rPr>
      </w:pPr>
    </w:p>
    <w:p w:rsidR="00934754" w:rsidRDefault="00934754" w:rsidP="00934754">
      <w:pPr>
        <w:rPr>
          <w:b/>
          <w:bCs/>
          <w:color w:val="FFFFFF"/>
          <w:shd w:val="clear" w:color="auto" w:fill="000000"/>
        </w:rPr>
      </w:pPr>
    </w:p>
    <w:p w:rsidR="00934754" w:rsidRDefault="00934754" w:rsidP="00934754">
      <w:pPr>
        <w:rPr>
          <w:b/>
          <w:bCs/>
          <w:color w:val="008000"/>
          <w:sz w:val="24"/>
          <w:szCs w:val="24"/>
        </w:rPr>
      </w:pPr>
    </w:p>
    <w:p w:rsidR="00934754" w:rsidRDefault="00934754" w:rsidP="00934754">
      <w:pPr>
        <w:rPr>
          <w:sz w:val="24"/>
          <w:szCs w:val="24"/>
        </w:rPr>
      </w:pPr>
    </w:p>
    <w:p w:rsidR="00934754" w:rsidRPr="00413951" w:rsidRDefault="00934754" w:rsidP="00934754">
      <w:pPr>
        <w:rPr>
          <w:sz w:val="24"/>
          <w:szCs w:val="24"/>
        </w:rPr>
      </w:pPr>
    </w:p>
    <w:p w:rsidR="00934754" w:rsidRDefault="00934754" w:rsidP="00934754">
      <w:pPr>
        <w:rPr>
          <w:sz w:val="24"/>
          <w:szCs w:val="24"/>
        </w:rPr>
      </w:pPr>
    </w:p>
    <w:p w:rsidR="00934754" w:rsidRPr="00413951" w:rsidRDefault="00934754" w:rsidP="00934754">
      <w:pPr>
        <w:rPr>
          <w:sz w:val="24"/>
          <w:szCs w:val="24"/>
        </w:rPr>
      </w:pPr>
    </w:p>
    <w:p w:rsidR="00934754" w:rsidRPr="00DC3938" w:rsidRDefault="00934754" w:rsidP="00D23471">
      <w:pPr>
        <w:pStyle w:val="Heading2"/>
      </w:pPr>
      <w:bookmarkStart w:id="53" w:name="_Toc492030909"/>
      <w:r w:rsidRPr="00DC3938">
        <w:t>Annotating Your Job Description(s)</w:t>
      </w:r>
      <w:bookmarkEnd w:id="53"/>
    </w:p>
    <w:p w:rsidR="00934754" w:rsidRPr="00413951" w:rsidRDefault="00934754" w:rsidP="00934754">
      <w:pPr>
        <w:rPr>
          <w:sz w:val="24"/>
          <w:szCs w:val="24"/>
        </w:rPr>
      </w:pPr>
    </w:p>
    <w:p w:rsidR="00934754" w:rsidRDefault="00934754" w:rsidP="00934754">
      <w:pPr>
        <w:rPr>
          <w:sz w:val="24"/>
          <w:szCs w:val="24"/>
        </w:rPr>
      </w:pPr>
      <w:r w:rsidRPr="00413951">
        <w:rPr>
          <w:sz w:val="24"/>
          <w:szCs w:val="24"/>
        </w:rPr>
        <w:t xml:space="preserve">You should think of the term ‘job description’ as one which </w:t>
      </w:r>
      <w:r w:rsidRPr="00413951">
        <w:rPr>
          <w:b/>
          <w:bCs/>
          <w:sz w:val="24"/>
          <w:szCs w:val="24"/>
        </w:rPr>
        <w:t>encompasses</w:t>
      </w:r>
      <w:r w:rsidRPr="00413951">
        <w:rPr>
          <w:sz w:val="24"/>
          <w:szCs w:val="24"/>
        </w:rPr>
        <w:t xml:space="preserve"> the work you</w:t>
      </w:r>
      <w:r>
        <w:rPr>
          <w:sz w:val="24"/>
          <w:szCs w:val="24"/>
        </w:rPr>
        <w:t xml:space="preserve"> actually</w:t>
      </w:r>
      <w:r w:rsidRPr="00413951">
        <w:rPr>
          <w:sz w:val="24"/>
          <w:szCs w:val="24"/>
        </w:rPr>
        <w:t xml:space="preserve"> do, whethe</w:t>
      </w:r>
      <w:r>
        <w:rPr>
          <w:sz w:val="24"/>
          <w:szCs w:val="24"/>
        </w:rPr>
        <w:t>r it is paid or unpaid.</w:t>
      </w:r>
      <w:r w:rsidRPr="00413951">
        <w:rPr>
          <w:sz w:val="24"/>
          <w:szCs w:val="24"/>
        </w:rPr>
        <w:t xml:space="preserve"> A formal job description provided by an employer may be a starting point - but you will need to add to it to ensure that it gives as full and accurate </w:t>
      </w:r>
      <w:r>
        <w:rPr>
          <w:sz w:val="24"/>
          <w:szCs w:val="24"/>
        </w:rPr>
        <w:t xml:space="preserve">a </w:t>
      </w:r>
      <w:r w:rsidRPr="00413951">
        <w:rPr>
          <w:sz w:val="24"/>
          <w:szCs w:val="24"/>
        </w:rPr>
        <w:t xml:space="preserve">picture of your work role as possible.  However, if you do not have a formal job description or you are not currently in paid employment, now is the time to </w:t>
      </w:r>
      <w:r>
        <w:rPr>
          <w:sz w:val="24"/>
          <w:szCs w:val="24"/>
        </w:rPr>
        <w:t xml:space="preserve">write one! </w:t>
      </w:r>
      <w:r w:rsidRPr="00413951">
        <w:rPr>
          <w:sz w:val="24"/>
          <w:szCs w:val="24"/>
        </w:rPr>
        <w:t xml:space="preserve"> If you have more than one current job, or have been in your current job for less than a year and wish previous experience to be taken into consideration, you will need to prepare additional job descriptions in order to present as full a picture as possible of the work you currently do.</w:t>
      </w:r>
    </w:p>
    <w:p w:rsidR="00934754" w:rsidRDefault="00934754" w:rsidP="00934754">
      <w:pPr>
        <w:rPr>
          <w:b/>
          <w:bCs/>
          <w:sz w:val="24"/>
          <w:szCs w:val="24"/>
        </w:rPr>
      </w:pPr>
      <w:r>
        <w:rPr>
          <w:b/>
          <w:bCs/>
          <w:sz w:val="24"/>
          <w:szCs w:val="24"/>
        </w:rPr>
        <w:t>The annotation is factual and is intended to clarify the context of your job for reader understanding.</w:t>
      </w:r>
    </w:p>
    <w:p w:rsidR="00FF493F" w:rsidRDefault="00FF493F">
      <w:pPr>
        <w:rPr>
          <w:sz w:val="24"/>
          <w:szCs w:val="24"/>
        </w:rPr>
      </w:pPr>
      <w:r>
        <w:rPr>
          <w:sz w:val="24"/>
          <w:szCs w:val="24"/>
        </w:rPr>
        <w:br w:type="page"/>
      </w:r>
    </w:p>
    <w:p w:rsidR="00934754" w:rsidRPr="00DC3938" w:rsidRDefault="00934754" w:rsidP="00D23471">
      <w:pPr>
        <w:pStyle w:val="Heading2"/>
      </w:pPr>
      <w:bookmarkStart w:id="54" w:name="_Toc492030910"/>
      <w:r w:rsidRPr="00DC3938">
        <w:t>What you should do</w:t>
      </w:r>
      <w:bookmarkEnd w:id="54"/>
    </w:p>
    <w:p w:rsidR="00934754" w:rsidRPr="00413951" w:rsidRDefault="00934754" w:rsidP="00934754">
      <w:pPr>
        <w:rPr>
          <w:sz w:val="24"/>
          <w:szCs w:val="24"/>
        </w:rPr>
      </w:pPr>
    </w:p>
    <w:p w:rsidR="00934754" w:rsidRPr="00413951" w:rsidRDefault="00934754" w:rsidP="00934754">
      <w:pPr>
        <w:rPr>
          <w:sz w:val="24"/>
          <w:szCs w:val="24"/>
        </w:rPr>
      </w:pPr>
      <w:r w:rsidRPr="00413951">
        <w:rPr>
          <w:sz w:val="24"/>
          <w:szCs w:val="24"/>
        </w:rPr>
        <w:t>Write your job description(s), the following guidelines</w:t>
      </w:r>
      <w:r>
        <w:rPr>
          <w:sz w:val="24"/>
          <w:szCs w:val="24"/>
        </w:rPr>
        <w:t xml:space="preserve"> might be</w:t>
      </w:r>
      <w:r w:rsidRPr="00D57F5D">
        <w:rPr>
          <w:sz w:val="24"/>
          <w:szCs w:val="24"/>
        </w:rPr>
        <w:t xml:space="preserve"> </w:t>
      </w:r>
      <w:r>
        <w:rPr>
          <w:sz w:val="24"/>
          <w:szCs w:val="24"/>
        </w:rPr>
        <w:t>helpful</w:t>
      </w:r>
      <w:r w:rsidRPr="00413951">
        <w:rPr>
          <w:sz w:val="24"/>
          <w:szCs w:val="24"/>
        </w:rPr>
        <w:t>:</w:t>
      </w:r>
    </w:p>
    <w:p w:rsidR="00934754" w:rsidRPr="00413951" w:rsidRDefault="00934754" w:rsidP="00934754">
      <w:pPr>
        <w:rPr>
          <w:sz w:val="24"/>
          <w:szCs w:val="24"/>
        </w:rPr>
      </w:pPr>
      <w:r w:rsidRPr="00413951">
        <w:rPr>
          <w:sz w:val="24"/>
          <w:szCs w:val="24"/>
        </w:rPr>
        <w:t>Provide an organisation chart showing your position (use job titles only)</w:t>
      </w:r>
      <w:r>
        <w:rPr>
          <w:sz w:val="24"/>
          <w:szCs w:val="24"/>
        </w:rPr>
        <w:t xml:space="preserve"> Ensure that it demonstrates who is accountable to you as well as who you are accountable to.</w:t>
      </w:r>
    </w:p>
    <w:p w:rsidR="00934754" w:rsidRPr="00413951" w:rsidRDefault="00934754" w:rsidP="00934754">
      <w:pPr>
        <w:rPr>
          <w:sz w:val="24"/>
          <w:szCs w:val="24"/>
        </w:rPr>
      </w:pPr>
      <w:r w:rsidRPr="00413951">
        <w:rPr>
          <w:sz w:val="24"/>
          <w:szCs w:val="24"/>
        </w:rPr>
        <w:t>Give an idea of the scale of your responsibility e.g. the number of meetings you are responsible for min</w:t>
      </w:r>
      <w:r>
        <w:rPr>
          <w:sz w:val="24"/>
          <w:szCs w:val="24"/>
        </w:rPr>
        <w:t>ut</w:t>
      </w:r>
      <w:r w:rsidRPr="00413951">
        <w:rPr>
          <w:sz w:val="24"/>
          <w:szCs w:val="24"/>
        </w:rPr>
        <w:t>ing, the number of people you are responsible for, the value of resources controlled</w:t>
      </w:r>
      <w:r w:rsidR="00FF493F">
        <w:rPr>
          <w:sz w:val="24"/>
          <w:szCs w:val="24"/>
        </w:rPr>
        <w:t>.</w:t>
      </w:r>
    </w:p>
    <w:p w:rsidR="00934754" w:rsidRDefault="00934754" w:rsidP="00934754">
      <w:pPr>
        <w:rPr>
          <w:sz w:val="24"/>
          <w:szCs w:val="24"/>
        </w:rPr>
      </w:pPr>
      <w:r w:rsidRPr="00413951">
        <w:rPr>
          <w:sz w:val="24"/>
          <w:szCs w:val="24"/>
        </w:rPr>
        <w:t>Provide a brief commentary on each aspect of your cur</w:t>
      </w:r>
      <w:r>
        <w:rPr>
          <w:sz w:val="24"/>
          <w:szCs w:val="24"/>
        </w:rPr>
        <w:t>rent work roles and activities.</w:t>
      </w:r>
      <w:r w:rsidRPr="00413951">
        <w:rPr>
          <w:sz w:val="24"/>
          <w:szCs w:val="24"/>
        </w:rPr>
        <w:t xml:space="preserve"> This should include a short description of each task and its relative importance within the whole job an</w:t>
      </w:r>
      <w:r>
        <w:rPr>
          <w:sz w:val="24"/>
          <w:szCs w:val="24"/>
        </w:rPr>
        <w:t>d your level of responsibility.</w:t>
      </w:r>
      <w:r w:rsidRPr="00413951">
        <w:rPr>
          <w:sz w:val="24"/>
          <w:szCs w:val="24"/>
        </w:rPr>
        <w:t xml:space="preserve"> Concentrate on the knowledge and skills whic</w:t>
      </w:r>
      <w:r w:rsidR="00FF493F">
        <w:rPr>
          <w:sz w:val="24"/>
          <w:szCs w:val="24"/>
        </w:rPr>
        <w:t>h are required to do each task.</w:t>
      </w:r>
    </w:p>
    <w:p w:rsidR="00934754" w:rsidRDefault="00934754" w:rsidP="00934754">
      <w:pPr>
        <w:rPr>
          <w:sz w:val="24"/>
          <w:szCs w:val="24"/>
        </w:rPr>
      </w:pPr>
      <w:r w:rsidRPr="00413951">
        <w:rPr>
          <w:sz w:val="24"/>
          <w:szCs w:val="24"/>
        </w:rPr>
        <w:t>Add functions and activities not covered in any official job description.</w:t>
      </w:r>
    </w:p>
    <w:p w:rsidR="00934754" w:rsidRDefault="00934754" w:rsidP="00934754">
      <w:pPr>
        <w:rPr>
          <w:sz w:val="24"/>
          <w:szCs w:val="24"/>
        </w:rPr>
      </w:pPr>
    </w:p>
    <w:p w:rsidR="00934754" w:rsidRDefault="00934754" w:rsidP="00934754">
      <w:r>
        <w:rPr>
          <w:noProof/>
          <w:lang w:eastAsia="en-GB"/>
        </w:rPr>
        <mc:AlternateContent>
          <mc:Choice Requires="wps">
            <w:drawing>
              <wp:anchor distT="0" distB="0" distL="114300" distR="114300" simplePos="0" relativeHeight="251668480" behindDoc="0" locked="0" layoutInCell="1" allowOverlap="1" wp14:anchorId="0C950618" wp14:editId="4C177C5E">
                <wp:simplePos x="0" y="0"/>
                <wp:positionH relativeFrom="margin">
                  <wp:posOffset>294005</wp:posOffset>
                </wp:positionH>
                <wp:positionV relativeFrom="paragraph">
                  <wp:posOffset>36195</wp:posOffset>
                </wp:positionV>
                <wp:extent cx="5114925" cy="2085975"/>
                <wp:effectExtent l="19050" t="19050" r="28575" b="28575"/>
                <wp:wrapNone/>
                <wp:docPr id="13" name="Rounded 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14925" cy="2085975"/>
                        </a:xfrm>
                        <a:prstGeom prst="roundRect">
                          <a:avLst>
                            <a:gd name="adj" fmla="val 16667"/>
                          </a:avLst>
                        </a:prstGeom>
                        <a:noFill/>
                        <a:ln w="38100">
                          <a:solidFill>
                            <a:srgbClr val="008000"/>
                          </a:solidFill>
                          <a:round/>
                          <a:headEnd/>
                          <a:tailEnd/>
                        </a:ln>
                        <a:extLst>
                          <a:ext uri="{909E8E84-426E-40DD-AFC4-6F175D3DCCD1}">
                            <a14:hiddenFill xmlns:a14="http://schemas.microsoft.com/office/drawing/2010/main">
                              <a:solidFill>
                                <a:srgbClr val="E5DFEC"/>
                              </a:solidFill>
                            </a14:hiddenFill>
                          </a:ext>
                        </a:extLst>
                      </wps:spPr>
                      <wps:txbx>
                        <w:txbxContent>
                          <w:p w:rsidR="002D31B4" w:rsidRPr="00DC3938" w:rsidRDefault="002D31B4" w:rsidP="00934754">
                            <w:pPr>
                              <w:jc w:val="center"/>
                              <w:rPr>
                                <w:color w:val="008000"/>
                                <w:sz w:val="24"/>
                                <w:szCs w:val="24"/>
                              </w:rPr>
                            </w:pPr>
                            <w:r>
                              <w:object w:dxaOrig="4441" w:dyaOrig="4319">
                                <v:shape id="_x0000_i1041" type="#_x0000_t75" style="width:85.95pt;height:83.55pt" o:ole="">
                                  <v:imagedata r:id="rId29" o:title=""/>
                                </v:shape>
                                <o:OLEObject Type="Embed" ProgID="MSPhotoEd.3" ShapeID="_x0000_i1041" DrawAspect="Content" ObjectID="_1626779456" r:id="rId46"/>
                              </w:object>
                            </w:r>
                          </w:p>
                          <w:p w:rsidR="002D31B4" w:rsidRDefault="002D31B4" w:rsidP="00FF493F">
                            <w:pPr>
                              <w:jc w:val="center"/>
                              <w:rPr>
                                <w:color w:val="008000"/>
                                <w:sz w:val="24"/>
                                <w:szCs w:val="24"/>
                              </w:rPr>
                            </w:pPr>
                            <w:r>
                              <w:rPr>
                                <w:color w:val="008000"/>
                                <w:sz w:val="24"/>
                                <w:szCs w:val="24"/>
                              </w:rPr>
                              <w:t>Insert</w:t>
                            </w:r>
                            <w:r w:rsidRPr="00DC3938">
                              <w:rPr>
                                <w:color w:val="008000"/>
                                <w:sz w:val="24"/>
                                <w:szCs w:val="24"/>
                              </w:rPr>
                              <w:t xml:space="preserve"> your job description (s) in your RAL portfolio.</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C950618" id="Rounded Rectangle 13" o:spid="_x0000_s1039" style="position:absolute;margin-left:23.15pt;margin-top:2.85pt;width:402.75pt;height:164.2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" filled="f" fillcolor="#e5dfec" strokecolor="green" strokeweight="3pt">
                <v:textbox>
                  <w:txbxContent>
                    <w:p w:rsidR="002D31B4" w:rsidRPr="00DC3938" w:rsidRDefault="002D31B4" w:rsidP="00934754">
                      <w:pPr>
                        <w:jc w:val="center"/>
                        <w:rPr>
                          <w:color w:val="008000"/>
                          <w:sz w:val="24"/>
                          <w:szCs w:val="24"/>
                        </w:rPr>
                      </w:pPr>
                      <w:r>
                        <w:object w:dxaOrig="4441" w:dyaOrig="4319">
                          <v:shape id="_x0000_i1041" type="#_x0000_t75" style="width:85.95pt;height:83.55pt" o:ole="">
                            <v:imagedata r:id="rId29" o:title=""/>
                          </v:shape>
                          <o:OLEObject Type="Embed" ProgID="MSPhotoEd.3" ShapeID="_x0000_i1041" DrawAspect="Content" ObjectID="_1626779456" r:id="rId47"/>
                        </w:object>
                      </w:r>
                    </w:p>
                    <w:p w:rsidR="002D31B4" w:rsidRDefault="002D31B4" w:rsidP="00FF493F">
                      <w:pPr>
                        <w:jc w:val="center"/>
                        <w:rPr>
                          <w:color w:val="008000"/>
                          <w:sz w:val="24"/>
                          <w:szCs w:val="24"/>
                        </w:rPr>
                      </w:pPr>
                      <w:r>
                        <w:rPr>
                          <w:color w:val="008000"/>
                          <w:sz w:val="24"/>
                          <w:szCs w:val="24"/>
                        </w:rPr>
                        <w:t>Insert</w:t>
                      </w:r>
                      <w:r w:rsidRPr="00DC3938">
                        <w:rPr>
                          <w:color w:val="008000"/>
                          <w:sz w:val="24"/>
                          <w:szCs w:val="24"/>
                        </w:rPr>
                        <w:t xml:space="preserve"> your job description (s) in your RAL portfolio.</w:t>
                      </w:r>
                    </w:p>
                  </w:txbxContent>
                </v:textbox>
                <w10:wrap anchorx="margin"/>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Pr="00A971BD" w:rsidRDefault="00934754" w:rsidP="00934754">
      <w:pPr>
        <w:rPr>
          <w:sz w:val="24"/>
          <w:szCs w:val="24"/>
        </w:rPr>
      </w:pPr>
      <w:bookmarkStart w:id="55" w:name="_Toc220826849"/>
      <w:r w:rsidRPr="00A971BD">
        <w:rPr>
          <w:sz w:val="24"/>
          <w:szCs w:val="24"/>
        </w:rPr>
        <w:t xml:space="preserve">When you start writing up your areas of learning, you may wish to add to your job description anything that is particularly relevant to your claim. You can then </w:t>
      </w:r>
      <w:r w:rsidR="00C47D64" w:rsidRPr="00A971BD">
        <w:rPr>
          <w:sz w:val="24"/>
          <w:szCs w:val="24"/>
        </w:rPr>
        <w:t>cross-reference</w:t>
      </w:r>
      <w:r w:rsidRPr="00A971BD">
        <w:rPr>
          <w:sz w:val="24"/>
          <w:szCs w:val="24"/>
        </w:rPr>
        <w:t xml:space="preserve"> to your areas of learning and back to your job description for further or contextualising information.</w:t>
      </w:r>
      <w:bookmarkEnd w:id="55"/>
      <w:r w:rsidRPr="00A971BD">
        <w:rPr>
          <w:sz w:val="24"/>
          <w:szCs w:val="24"/>
        </w:rPr>
        <w:t xml:space="preserve"> </w:t>
      </w:r>
    </w:p>
    <w:p w:rsidR="00934754" w:rsidRDefault="00934754" w:rsidP="00934754">
      <w:pPr>
        <w:rPr>
          <w:sz w:val="24"/>
          <w:szCs w:val="24"/>
        </w:rPr>
      </w:pPr>
      <w:r w:rsidRPr="0038631F">
        <w:rPr>
          <w:sz w:val="24"/>
          <w:szCs w:val="24"/>
        </w:rPr>
        <w:t xml:space="preserve">NOTE: Both your CV and Job Descriptions </w:t>
      </w:r>
      <w:r>
        <w:rPr>
          <w:sz w:val="24"/>
          <w:szCs w:val="24"/>
        </w:rPr>
        <w:t>may</w:t>
      </w:r>
      <w:r w:rsidRPr="0038631F">
        <w:rPr>
          <w:sz w:val="24"/>
          <w:szCs w:val="24"/>
        </w:rPr>
        <w:t xml:space="preserve"> be continuously </w:t>
      </w:r>
      <w:r>
        <w:rPr>
          <w:sz w:val="24"/>
          <w:szCs w:val="24"/>
        </w:rPr>
        <w:t>edited and updated during the process.</w:t>
      </w:r>
    </w:p>
    <w:p w:rsidR="00FF493F" w:rsidRDefault="00FF493F">
      <w:pPr>
        <w:rPr>
          <w:sz w:val="24"/>
          <w:szCs w:val="24"/>
        </w:rPr>
      </w:pPr>
      <w:r>
        <w:rPr>
          <w:sz w:val="24"/>
          <w:szCs w:val="24"/>
        </w:rPr>
        <w:br w:type="page"/>
      </w:r>
    </w:p>
    <w:p w:rsidR="00934754" w:rsidRDefault="00934754" w:rsidP="00934754">
      <w:pPr>
        <w:rPr>
          <w:sz w:val="24"/>
          <w:szCs w:val="24"/>
        </w:rPr>
      </w:pPr>
    </w:p>
    <w:p w:rsidR="00934754" w:rsidRDefault="00934754" w:rsidP="00934754">
      <w:pPr>
        <w:rPr>
          <w:sz w:val="24"/>
          <w:szCs w:val="24"/>
        </w:rPr>
      </w:pPr>
    </w:p>
    <w:p w:rsidR="00934754" w:rsidRDefault="00302C31" w:rsidP="00934754">
      <w:pPr>
        <w:rPr>
          <w:sz w:val="24"/>
          <w:szCs w:val="24"/>
        </w:rPr>
      </w:pPr>
      <w:r>
        <w:rPr>
          <w:noProof/>
          <w:sz w:val="24"/>
          <w:szCs w:val="24"/>
          <w:lang w:eastAsia="en-GB"/>
        </w:rPr>
        <mc:AlternateContent>
          <mc:Choice Requires="wps">
            <w:drawing>
              <wp:anchor distT="0" distB="0" distL="114300" distR="114300" simplePos="0" relativeHeight="251669504" behindDoc="0" locked="0" layoutInCell="1" allowOverlap="1" wp14:anchorId="3C0AFE16" wp14:editId="0CC266F7">
                <wp:simplePos x="0" y="0"/>
                <wp:positionH relativeFrom="margin">
                  <wp:posOffset>160656</wp:posOffset>
                </wp:positionH>
                <wp:positionV relativeFrom="paragraph">
                  <wp:posOffset>36195</wp:posOffset>
                </wp:positionV>
                <wp:extent cx="5219700" cy="2381250"/>
                <wp:effectExtent l="19050" t="19050" r="19050" b="19050"/>
                <wp:wrapNone/>
                <wp:docPr id="12" name="Rounded 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19700" cy="2381250"/>
                        </a:xfrm>
                        <a:prstGeom prst="roundRect">
                          <a:avLst>
                            <a:gd name="adj" fmla="val 16667"/>
                          </a:avLst>
                        </a:prstGeom>
                        <a:noFill/>
                        <a:ln w="38100">
                          <a:solidFill>
                            <a:srgbClr val="008000"/>
                          </a:solidFill>
                          <a:round/>
                          <a:headEnd/>
                          <a:tailEnd/>
                        </a:ln>
                        <a:extLst>
                          <a:ext uri="{909E8E84-426E-40DD-AFC4-6F175D3DCCD1}">
                            <a14:hiddenFill xmlns:a14="http://schemas.microsoft.com/office/drawing/2010/main">
                              <a:solidFill>
                                <a:srgbClr val="E5DFEC"/>
                              </a:solidFill>
                            </a14:hiddenFill>
                          </a:ext>
                        </a:extLst>
                      </wps:spPr>
                      <wps:txbx>
                        <w:txbxContent>
                          <w:p w:rsidR="002D31B4" w:rsidRDefault="002D31B4" w:rsidP="00302C31">
                            <w:pPr>
                              <w:jc w:val="center"/>
                            </w:pPr>
                            <w:r>
                              <w:object w:dxaOrig="4441" w:dyaOrig="4319">
                                <v:shape id="_x0000_i1043" type="#_x0000_t75" style="width:82.6pt;height:80.55pt" o:ole="">
                                  <v:imagedata r:id="rId21" o:title=""/>
                                </v:shape>
                                <o:OLEObject Type="Embed" ProgID="MSPhotoEd.3" ShapeID="_x0000_i1043" DrawAspect="Content" ObjectID="_1626779457" r:id="rId48"/>
                              </w:object>
                            </w:r>
                          </w:p>
                          <w:p w:rsidR="002D31B4" w:rsidRDefault="002D31B4" w:rsidP="00934754">
                            <w:pPr>
                              <w:jc w:val="center"/>
                              <w:rPr>
                                <w:color w:val="008000"/>
                                <w:sz w:val="24"/>
                                <w:szCs w:val="24"/>
                              </w:rPr>
                            </w:pPr>
                          </w:p>
                          <w:p w:rsidR="002D31B4" w:rsidRDefault="002D31B4" w:rsidP="00934754">
                            <w:pPr>
                              <w:jc w:val="center"/>
                              <w:rPr>
                                <w:color w:val="008000"/>
                                <w:sz w:val="24"/>
                                <w:szCs w:val="24"/>
                              </w:rPr>
                            </w:pPr>
                            <w:r w:rsidRPr="00800E5B">
                              <w:rPr>
                                <w:b/>
                                <w:color w:val="008000"/>
                                <w:sz w:val="24"/>
                                <w:szCs w:val="24"/>
                              </w:rPr>
                              <w:t>First tutorial</w:t>
                            </w:r>
                            <w:r>
                              <w:rPr>
                                <w:color w:val="008000"/>
                                <w:sz w:val="24"/>
                                <w:szCs w:val="24"/>
                              </w:rPr>
                              <w:t xml:space="preserve"> - you should have a draft CV and annotated job description prepared to aid discussion.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C0AFE16" id="Rounded Rectangle 12" o:spid="_x0000_s1040" style="position:absolute;margin-left:12.65pt;margin-top:2.85pt;width:411pt;height:18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" filled="f" fillcolor="#e5dfec" strokecolor="green" strokeweight="3pt">
                <v:textbox>
                  <w:txbxContent>
                    <w:p w:rsidR="002D31B4" w:rsidRDefault="002D31B4" w:rsidP="00302C31">
                      <w:pPr>
                        <w:jc w:val="center"/>
                      </w:pPr>
                      <w:r>
                        <w:object w:dxaOrig="4441" w:dyaOrig="4319">
                          <v:shape id="_x0000_i1043" type="#_x0000_t75" style="width:82.6pt;height:80.55pt" o:ole="">
                            <v:imagedata r:id="rId21" o:title=""/>
                          </v:shape>
                          <o:OLEObject Type="Embed" ProgID="MSPhotoEd.3" ShapeID="_x0000_i1043" DrawAspect="Content" ObjectID="_1626779457" r:id="rId49"/>
                        </w:object>
                      </w:r>
                    </w:p>
                    <w:p w:rsidR="002D31B4" w:rsidRDefault="002D31B4" w:rsidP="00934754">
                      <w:pPr>
                        <w:jc w:val="center"/>
                        <w:rPr>
                          <w:color w:val="008000"/>
                          <w:sz w:val="24"/>
                          <w:szCs w:val="24"/>
                        </w:rPr>
                      </w:pPr>
                    </w:p>
                    <w:p w:rsidR="002D31B4" w:rsidRDefault="002D31B4" w:rsidP="00934754">
                      <w:pPr>
                        <w:jc w:val="center"/>
                        <w:rPr>
                          <w:color w:val="008000"/>
                          <w:sz w:val="24"/>
                          <w:szCs w:val="24"/>
                        </w:rPr>
                      </w:pPr>
                      <w:r w:rsidRPr="00800E5B">
                        <w:rPr>
                          <w:b/>
                          <w:color w:val="008000"/>
                          <w:sz w:val="24"/>
                          <w:szCs w:val="24"/>
                        </w:rPr>
                        <w:t>First tutorial</w:t>
                      </w:r>
                      <w:r>
                        <w:rPr>
                          <w:color w:val="008000"/>
                          <w:sz w:val="24"/>
                          <w:szCs w:val="24"/>
                        </w:rPr>
                        <w:t xml:space="preserve"> - you should have a draft CV and annotated job description prepared to aid discussion.</w:t>
                      </w:r>
                    </w:p>
                  </w:txbxContent>
                </v:textbox>
                <w10:wrap anchorx="margin"/>
              </v:roundrect>
            </w:pict>
          </mc:Fallback>
        </mc:AlternateContent>
      </w:r>
    </w:p>
    <w:p w:rsidR="00934754" w:rsidRDefault="00934754" w:rsidP="00934754">
      <w:pPr>
        <w:rPr>
          <w:sz w:val="24"/>
          <w:szCs w:val="24"/>
        </w:rPr>
      </w:pPr>
    </w:p>
    <w:p w:rsidR="00934754" w:rsidRPr="0038631F" w:rsidRDefault="00934754" w:rsidP="00934754">
      <w:pPr>
        <w:rPr>
          <w:sz w:val="24"/>
          <w:szCs w:val="24"/>
        </w:rPr>
      </w:pPr>
    </w:p>
    <w:p w:rsidR="00934754" w:rsidRPr="00484890" w:rsidRDefault="00934754" w:rsidP="00934754"/>
    <w:p w:rsidR="00934754" w:rsidRDefault="00934754" w:rsidP="00934754">
      <w:pPr>
        <w:rPr>
          <w:color w:val="008000"/>
          <w:sz w:val="24"/>
          <w:szCs w:val="24"/>
        </w:rPr>
      </w:pPr>
    </w:p>
    <w:p w:rsidR="00934754" w:rsidRDefault="00934754" w:rsidP="00934754">
      <w:pPr>
        <w:rPr>
          <w:color w:val="008000"/>
          <w:sz w:val="24"/>
          <w:szCs w:val="24"/>
        </w:rPr>
      </w:pPr>
    </w:p>
    <w:p w:rsidR="00934754" w:rsidRDefault="00934754" w:rsidP="00934754">
      <w:pPr>
        <w:rPr>
          <w:color w:val="008000"/>
          <w:sz w:val="24"/>
          <w:szCs w:val="24"/>
        </w:rPr>
      </w:pPr>
    </w:p>
    <w:p w:rsidR="00FF493F" w:rsidRDefault="00FF493F" w:rsidP="00934754">
      <w:pPr>
        <w:rPr>
          <w:color w:val="008000"/>
          <w:sz w:val="24"/>
          <w:szCs w:val="24"/>
        </w:rPr>
      </w:pPr>
    </w:p>
    <w:p w:rsidR="00934754" w:rsidRDefault="00934754" w:rsidP="00934754">
      <w:pPr>
        <w:rPr>
          <w:color w:val="008000"/>
          <w:sz w:val="24"/>
          <w:szCs w:val="24"/>
        </w:rPr>
      </w:pPr>
    </w:p>
    <w:p w:rsidR="00934754" w:rsidRPr="00FC0E97" w:rsidRDefault="00934754" w:rsidP="00934754">
      <w:pPr>
        <w:rPr>
          <w:b/>
          <w:color w:val="008000"/>
          <w:sz w:val="24"/>
          <w:szCs w:val="24"/>
        </w:rPr>
      </w:pPr>
      <w:r w:rsidRPr="00FC0E97">
        <w:rPr>
          <w:b/>
          <w:color w:val="008000"/>
          <w:sz w:val="24"/>
          <w:szCs w:val="24"/>
        </w:rPr>
        <w:t>Bibliography</w:t>
      </w:r>
    </w:p>
    <w:p w:rsidR="00FF493F" w:rsidRDefault="00934754" w:rsidP="00934754">
      <w:pPr>
        <w:rPr>
          <w:sz w:val="24"/>
          <w:szCs w:val="24"/>
        </w:rPr>
      </w:pPr>
      <w:r w:rsidRPr="00991F07">
        <w:rPr>
          <w:sz w:val="24"/>
          <w:szCs w:val="24"/>
        </w:rPr>
        <w:t xml:space="preserve">Wilson, E and Bedford, D (2009) </w:t>
      </w:r>
      <w:r w:rsidRPr="00991F07">
        <w:rPr>
          <w:i/>
          <w:iCs/>
          <w:sz w:val="24"/>
          <w:szCs w:val="24"/>
        </w:rPr>
        <w:t>Study Skills for Part-time Students</w:t>
      </w:r>
      <w:r w:rsidRPr="00991F07">
        <w:rPr>
          <w:sz w:val="24"/>
          <w:szCs w:val="24"/>
        </w:rPr>
        <w:t>, Harlow: Longman</w:t>
      </w:r>
    </w:p>
    <w:p w:rsidR="00934754" w:rsidRDefault="00934754" w:rsidP="00934754">
      <w:pPr>
        <w:rPr>
          <w:b/>
        </w:rPr>
      </w:pPr>
      <w:r>
        <w:rPr>
          <w:b/>
        </w:rPr>
        <w:br w:type="page"/>
      </w:r>
    </w:p>
    <w:tbl>
      <w:tblPr>
        <w:tblW w:w="0" w:type="auto"/>
        <w:tblInd w:w="-106" w:type="dxa"/>
        <w:tblBorders>
          <w:top w:val="single" w:sz="18" w:space="0" w:color="990099"/>
          <w:left w:val="single" w:sz="18" w:space="0" w:color="990099"/>
          <w:bottom w:val="single" w:sz="18" w:space="0" w:color="990099"/>
          <w:right w:val="single" w:sz="18" w:space="0" w:color="990099"/>
          <w:insideH w:val="single" w:sz="18" w:space="0" w:color="990099"/>
          <w:insideV w:val="single" w:sz="18" w:space="0" w:color="990099"/>
        </w:tblBorders>
        <w:tblLook w:val="00A0" w:firstRow="1" w:lastRow="0" w:firstColumn="1" w:lastColumn="0" w:noHBand="0" w:noVBand="0"/>
      </w:tblPr>
      <w:tblGrid>
        <w:gridCol w:w="9065"/>
      </w:tblGrid>
      <w:tr w:rsidR="00934754" w:rsidRPr="005529FC" w:rsidTr="00D23471">
        <w:trPr>
          <w:trHeight w:val="564"/>
        </w:trPr>
        <w:tc>
          <w:tcPr>
            <w:tcW w:w="9712" w:type="dxa"/>
            <w:tcBorders>
              <w:left w:val="nil"/>
              <w:right w:val="nil"/>
            </w:tcBorders>
          </w:tcPr>
          <w:p w:rsidR="00934754" w:rsidRDefault="00934754" w:rsidP="00302C31">
            <w:pPr>
              <w:pStyle w:val="Heading1"/>
            </w:pPr>
            <w:bookmarkStart w:id="56" w:name="_Toc492030911"/>
            <w:r>
              <w:t xml:space="preserve">Section 4: </w:t>
            </w:r>
            <w:r w:rsidRPr="002E21C0">
              <w:t>R</w:t>
            </w:r>
            <w:r>
              <w:t>EFLECTION</w:t>
            </w:r>
            <w:bookmarkEnd w:id="56"/>
          </w:p>
          <w:p w:rsidR="00302C31" w:rsidRPr="00302C31" w:rsidRDefault="00302C31" w:rsidP="00302C31"/>
        </w:tc>
      </w:tr>
    </w:tbl>
    <w:p w:rsidR="00934754" w:rsidRDefault="00934754" w:rsidP="00934754"/>
    <w:p w:rsidR="00934754" w:rsidRPr="00991F07" w:rsidRDefault="00934754" w:rsidP="00D23471">
      <w:pPr>
        <w:pStyle w:val="Heading2"/>
      </w:pPr>
      <w:bookmarkStart w:id="57" w:name="_Toc220821054"/>
      <w:bookmarkStart w:id="58" w:name="_Toc220826859"/>
      <w:bookmarkStart w:id="59" w:name="_Toc492030912"/>
      <w:r w:rsidRPr="00991F07">
        <w:t xml:space="preserve">Reflecting on </w:t>
      </w:r>
      <w:r>
        <w:t>your l</w:t>
      </w:r>
      <w:r w:rsidRPr="00991F07">
        <w:t>earning</w:t>
      </w:r>
      <w:bookmarkEnd w:id="57"/>
      <w:bookmarkEnd w:id="58"/>
      <w:bookmarkEnd w:id="59"/>
    </w:p>
    <w:p w:rsidR="00934754" w:rsidRDefault="00934754" w:rsidP="00934754"/>
    <w:p w:rsidR="00934754" w:rsidRDefault="00934754" w:rsidP="00934754">
      <w:r>
        <w:rPr>
          <w:noProof/>
          <w:lang w:eastAsia="en-GB"/>
        </w:rPr>
        <mc:AlternateContent>
          <mc:Choice Requires="wps">
            <w:drawing>
              <wp:anchor distT="0" distB="0" distL="114300" distR="114300" simplePos="0" relativeHeight="251670528" behindDoc="0" locked="0" layoutInCell="1" allowOverlap="1" wp14:anchorId="18F4C476" wp14:editId="01219539">
                <wp:simplePos x="0" y="0"/>
                <wp:positionH relativeFrom="column">
                  <wp:posOffset>65405</wp:posOffset>
                </wp:positionH>
                <wp:positionV relativeFrom="paragraph">
                  <wp:posOffset>41275</wp:posOffset>
                </wp:positionV>
                <wp:extent cx="5915025" cy="5372100"/>
                <wp:effectExtent l="19050" t="19050" r="28575" b="19050"/>
                <wp:wrapNone/>
                <wp:docPr id="32" name="Rounded 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15025" cy="5372100"/>
                        </a:xfrm>
                        <a:prstGeom prst="roundRect">
                          <a:avLst>
                            <a:gd name="adj" fmla="val 16667"/>
                          </a:avLst>
                        </a:prstGeom>
                        <a:noFill/>
                        <a:ln w="38100">
                          <a:solidFill>
                            <a:srgbClr val="990099"/>
                          </a:solidFill>
                          <a:round/>
                          <a:headEnd/>
                          <a:tailEnd/>
                        </a:ln>
                        <a:extLst>
                          <a:ext uri="{909E8E84-426E-40DD-AFC4-6F175D3DCCD1}">
                            <a14:hiddenFill xmlns:a14="http://schemas.microsoft.com/office/drawing/2010/main">
                              <a:solidFill>
                                <a:srgbClr val="F2DBDB"/>
                              </a:solidFill>
                            </a14:hiddenFill>
                          </a:ext>
                        </a:extLst>
                      </wps:spPr>
                      <wps:txbx>
                        <w:txbxContent>
                          <w:p w:rsidR="002D31B4" w:rsidRDefault="002D31B4" w:rsidP="00934754">
                            <w:pPr>
                              <w:rPr>
                                <w:b/>
                                <w:bCs/>
                                <w:i/>
                                <w:iCs/>
                                <w:color w:val="990099"/>
                                <w:sz w:val="24"/>
                                <w:szCs w:val="24"/>
                              </w:rPr>
                            </w:pPr>
                          </w:p>
                          <w:p w:rsidR="002D31B4" w:rsidRDefault="002D31B4" w:rsidP="00302C31">
                            <w:pPr>
                              <w:jc w:val="both"/>
                              <w:rPr>
                                <w:b/>
                                <w:bCs/>
                                <w:i/>
                                <w:iCs/>
                                <w:color w:val="990099"/>
                                <w:sz w:val="24"/>
                                <w:szCs w:val="24"/>
                              </w:rPr>
                            </w:pPr>
                          </w:p>
                          <w:p w:rsidR="002D31B4" w:rsidRDefault="002D31B4" w:rsidP="00934754">
                            <w:pPr>
                              <w:jc w:val="both"/>
                              <w:rPr>
                                <w:b/>
                                <w:bCs/>
                                <w:i/>
                                <w:iCs/>
                                <w:color w:val="990099"/>
                                <w:sz w:val="24"/>
                                <w:szCs w:val="24"/>
                              </w:rPr>
                            </w:pPr>
                          </w:p>
                          <w:p w:rsidR="002D31B4" w:rsidRDefault="002D31B4" w:rsidP="00934754">
                            <w:pPr>
                              <w:jc w:val="both"/>
                              <w:rPr>
                                <w:b/>
                                <w:bCs/>
                                <w:i/>
                                <w:iCs/>
                                <w:color w:val="990099"/>
                                <w:sz w:val="24"/>
                                <w:szCs w:val="24"/>
                              </w:rPr>
                            </w:pPr>
                          </w:p>
                          <w:p w:rsidR="002D31B4" w:rsidRDefault="002D31B4" w:rsidP="00934754">
                            <w:pPr>
                              <w:jc w:val="both"/>
                              <w:rPr>
                                <w:b/>
                                <w:bCs/>
                                <w:color w:val="990099"/>
                                <w:sz w:val="24"/>
                                <w:szCs w:val="24"/>
                              </w:rPr>
                            </w:pPr>
                            <w:r w:rsidRPr="00991F07">
                              <w:rPr>
                                <w:b/>
                                <w:bCs/>
                                <w:i/>
                                <w:iCs/>
                                <w:color w:val="990099"/>
                                <w:sz w:val="24"/>
                                <w:szCs w:val="24"/>
                              </w:rPr>
                              <w:t>Key words / concepts</w:t>
                            </w:r>
                            <w:r w:rsidRPr="00991F07">
                              <w:rPr>
                                <w:b/>
                                <w:bCs/>
                                <w:color w:val="990099"/>
                                <w:sz w:val="24"/>
                                <w:szCs w:val="24"/>
                              </w:rPr>
                              <w:t xml:space="preserve">:  </w:t>
                            </w:r>
                          </w:p>
                          <w:p w:rsidR="002D31B4" w:rsidRPr="007F3FC0" w:rsidRDefault="002D31B4" w:rsidP="00934754">
                            <w:pPr>
                              <w:jc w:val="both"/>
                              <w:rPr>
                                <w:b/>
                                <w:bCs/>
                                <w:color w:val="990099"/>
                                <w:sz w:val="8"/>
                                <w:szCs w:val="24"/>
                              </w:rPr>
                            </w:pPr>
                          </w:p>
                          <w:p w:rsidR="002D31B4" w:rsidRPr="00D57F5D" w:rsidRDefault="002D31B4" w:rsidP="00934754">
                            <w:pPr>
                              <w:jc w:val="both"/>
                              <w:rPr>
                                <w:bCs/>
                                <w:color w:val="990099"/>
                                <w:sz w:val="24"/>
                                <w:szCs w:val="24"/>
                              </w:rPr>
                            </w:pPr>
                            <w:r>
                              <w:rPr>
                                <w:b/>
                                <w:bCs/>
                                <w:color w:val="990099"/>
                                <w:sz w:val="24"/>
                                <w:szCs w:val="24"/>
                              </w:rPr>
                              <w:t xml:space="preserve">Reflection on learning: </w:t>
                            </w:r>
                            <w:r>
                              <w:rPr>
                                <w:bCs/>
                                <w:color w:val="990099"/>
                                <w:sz w:val="24"/>
                                <w:szCs w:val="24"/>
                              </w:rPr>
                              <w:t>you will be expected to reflect on your learning to justify claim for credits for each learning area.</w:t>
                            </w:r>
                          </w:p>
                          <w:p w:rsidR="002D31B4" w:rsidRDefault="002D31B4" w:rsidP="00934754">
                            <w:pPr>
                              <w:pStyle w:val="BodyText"/>
                              <w:rPr>
                                <w:color w:val="990099"/>
                                <w:sz w:val="24"/>
                                <w:szCs w:val="24"/>
                              </w:rPr>
                            </w:pPr>
                            <w:r>
                              <w:rPr>
                                <w:b/>
                                <w:bCs/>
                                <w:color w:val="990099"/>
                                <w:sz w:val="24"/>
                                <w:szCs w:val="24"/>
                              </w:rPr>
                              <w:t>C</w:t>
                            </w:r>
                            <w:r w:rsidRPr="00991F07">
                              <w:rPr>
                                <w:b/>
                                <w:bCs/>
                                <w:color w:val="990099"/>
                                <w:sz w:val="24"/>
                                <w:szCs w:val="24"/>
                              </w:rPr>
                              <w:t>ritical reflection</w:t>
                            </w:r>
                            <w:r w:rsidRPr="00991F07">
                              <w:rPr>
                                <w:color w:val="990099"/>
                                <w:sz w:val="24"/>
                                <w:szCs w:val="24"/>
                              </w:rPr>
                              <w:t xml:space="preserve">: Reid (1993) in her definition noted reflection as an active process rather than passive thinking. She states ‘reflection is a process of reviewing an experience of practice in order to describe, analyse, evaluate and so inform learning about practice’ (Reid, B. (1993). </w:t>
                            </w:r>
                            <w:r w:rsidRPr="00991F07">
                              <w:rPr>
                                <w:i/>
                                <w:iCs/>
                                <w:color w:val="990099"/>
                                <w:sz w:val="24"/>
                                <w:szCs w:val="24"/>
                              </w:rPr>
                              <w:t>“But we’re doing it already” Exploring a response to the concept of reflective practice in order to improve its facilitation</w:t>
                            </w:r>
                            <w:r w:rsidRPr="00991F07">
                              <w:rPr>
                                <w:color w:val="990099"/>
                                <w:sz w:val="24"/>
                                <w:szCs w:val="24"/>
                              </w:rPr>
                              <w:t>. Nurse Education? Today 13: 305-309).</w:t>
                            </w:r>
                          </w:p>
                          <w:p w:rsidR="002D31B4" w:rsidRPr="00991F07" w:rsidRDefault="002D31B4" w:rsidP="00934754">
                            <w:pPr>
                              <w:pStyle w:val="BodyText"/>
                              <w:rPr>
                                <w:color w:val="990099"/>
                                <w:sz w:val="24"/>
                                <w:szCs w:val="24"/>
                              </w:rPr>
                            </w:pPr>
                            <w:r>
                              <w:rPr>
                                <w:b/>
                                <w:bCs/>
                                <w:color w:val="990099"/>
                                <w:sz w:val="24"/>
                                <w:szCs w:val="24"/>
                              </w:rPr>
                              <w:t>L</w:t>
                            </w:r>
                            <w:r w:rsidRPr="00991F07">
                              <w:rPr>
                                <w:b/>
                                <w:bCs/>
                                <w:color w:val="990099"/>
                                <w:sz w:val="24"/>
                                <w:szCs w:val="24"/>
                              </w:rPr>
                              <w:t>earning log/diary</w:t>
                            </w:r>
                            <w:r w:rsidRPr="00991F07">
                              <w:rPr>
                                <w:color w:val="990099"/>
                                <w:sz w:val="24"/>
                                <w:szCs w:val="24"/>
                              </w:rPr>
                              <w:t>: a learning log is a journal, which evidences your own learning and skills development. It begins with a description of what you have done, but also needs to discuss what it is that you have learned and</w:t>
                            </w:r>
                            <w:r>
                              <w:rPr>
                                <w:color w:val="990099"/>
                                <w:sz w:val="24"/>
                                <w:szCs w:val="24"/>
                              </w:rPr>
                              <w:t xml:space="preserve"> needs to</w:t>
                            </w:r>
                            <w:r w:rsidRPr="00991F07">
                              <w:rPr>
                                <w:color w:val="990099"/>
                                <w:sz w:val="24"/>
                                <w:szCs w:val="24"/>
                              </w:rPr>
                              <w:t xml:space="preserve"> include a critical reflection on that learning.</w:t>
                            </w:r>
                          </w:p>
                          <w:p w:rsidR="002D31B4" w:rsidRPr="00991F07" w:rsidRDefault="002D31B4" w:rsidP="00934754">
                            <w:pPr>
                              <w:pStyle w:val="BodyText"/>
                              <w:rPr>
                                <w:color w:val="990099"/>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8F4C476" id="Rounded Rectangle 32" o:spid="_x0000_s1041" style="position:absolute;margin-left:5.15pt;margin-top:3.25pt;width:465.75pt;height:42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" filled="f" fillcolor="#f2dbdb" strokecolor="#909" strokeweight="3pt">
                <v:textbox>
                  <w:txbxContent>
                    <w:p w:rsidR="002D31B4" w:rsidRDefault="002D31B4" w:rsidP="00934754">
                      <w:pPr>
                        <w:rPr>
                          <w:b/>
                          <w:bCs/>
                          <w:i/>
                          <w:iCs/>
                          <w:color w:val="990099"/>
                          <w:sz w:val="24"/>
                          <w:szCs w:val="24"/>
                        </w:rPr>
                      </w:pPr>
                    </w:p>
                    <w:p w:rsidR="002D31B4" w:rsidRDefault="002D31B4" w:rsidP="00302C31">
                      <w:pPr>
                        <w:jc w:val="both"/>
                        <w:rPr>
                          <w:b/>
                          <w:bCs/>
                          <w:i/>
                          <w:iCs/>
                          <w:color w:val="990099"/>
                          <w:sz w:val="24"/>
                          <w:szCs w:val="24"/>
                        </w:rPr>
                      </w:pPr>
                    </w:p>
                    <w:p w:rsidR="002D31B4" w:rsidRDefault="002D31B4" w:rsidP="00934754">
                      <w:pPr>
                        <w:jc w:val="both"/>
                        <w:rPr>
                          <w:b/>
                          <w:bCs/>
                          <w:i/>
                          <w:iCs/>
                          <w:color w:val="990099"/>
                          <w:sz w:val="24"/>
                          <w:szCs w:val="24"/>
                        </w:rPr>
                      </w:pPr>
                    </w:p>
                    <w:p w:rsidR="002D31B4" w:rsidRDefault="002D31B4" w:rsidP="00934754">
                      <w:pPr>
                        <w:jc w:val="both"/>
                        <w:rPr>
                          <w:b/>
                          <w:bCs/>
                          <w:i/>
                          <w:iCs/>
                          <w:color w:val="990099"/>
                          <w:sz w:val="24"/>
                          <w:szCs w:val="24"/>
                        </w:rPr>
                      </w:pPr>
                    </w:p>
                    <w:p w:rsidR="002D31B4" w:rsidRDefault="002D31B4" w:rsidP="00934754">
                      <w:pPr>
                        <w:jc w:val="both"/>
                        <w:rPr>
                          <w:b/>
                          <w:bCs/>
                          <w:color w:val="990099"/>
                          <w:sz w:val="24"/>
                          <w:szCs w:val="24"/>
                        </w:rPr>
                      </w:pPr>
                      <w:r w:rsidRPr="00991F07">
                        <w:rPr>
                          <w:b/>
                          <w:bCs/>
                          <w:i/>
                          <w:iCs/>
                          <w:color w:val="990099"/>
                          <w:sz w:val="24"/>
                          <w:szCs w:val="24"/>
                        </w:rPr>
                        <w:t>Key words / concepts</w:t>
                      </w:r>
                      <w:r w:rsidRPr="00991F07">
                        <w:rPr>
                          <w:b/>
                          <w:bCs/>
                          <w:color w:val="990099"/>
                          <w:sz w:val="24"/>
                          <w:szCs w:val="24"/>
                        </w:rPr>
                        <w:t xml:space="preserve">:  </w:t>
                      </w:r>
                    </w:p>
                    <w:p w:rsidR="002D31B4" w:rsidRPr="007F3FC0" w:rsidRDefault="002D31B4" w:rsidP="00934754">
                      <w:pPr>
                        <w:jc w:val="both"/>
                        <w:rPr>
                          <w:b/>
                          <w:bCs/>
                          <w:color w:val="990099"/>
                          <w:sz w:val="8"/>
                          <w:szCs w:val="24"/>
                        </w:rPr>
                      </w:pPr>
                    </w:p>
                    <w:p w:rsidR="002D31B4" w:rsidRPr="00D57F5D" w:rsidRDefault="002D31B4" w:rsidP="00934754">
                      <w:pPr>
                        <w:jc w:val="both"/>
                        <w:rPr>
                          <w:bCs/>
                          <w:color w:val="990099"/>
                          <w:sz w:val="24"/>
                          <w:szCs w:val="24"/>
                        </w:rPr>
                      </w:pPr>
                      <w:r>
                        <w:rPr>
                          <w:b/>
                          <w:bCs/>
                          <w:color w:val="990099"/>
                          <w:sz w:val="24"/>
                          <w:szCs w:val="24"/>
                        </w:rPr>
                        <w:t xml:space="preserve">Reflection on learning: </w:t>
                      </w:r>
                      <w:r>
                        <w:rPr>
                          <w:bCs/>
                          <w:color w:val="990099"/>
                          <w:sz w:val="24"/>
                          <w:szCs w:val="24"/>
                        </w:rPr>
                        <w:t>you will be expected to reflect on your learning to justify claim for credits for each learning area.</w:t>
                      </w:r>
                    </w:p>
                    <w:p w:rsidR="002D31B4" w:rsidRDefault="002D31B4" w:rsidP="00934754">
                      <w:pPr>
                        <w:pStyle w:val="BodyText"/>
                        <w:rPr>
                          <w:color w:val="990099"/>
                          <w:sz w:val="24"/>
                          <w:szCs w:val="24"/>
                        </w:rPr>
                      </w:pPr>
                      <w:r>
                        <w:rPr>
                          <w:b/>
                          <w:bCs/>
                          <w:color w:val="990099"/>
                          <w:sz w:val="24"/>
                          <w:szCs w:val="24"/>
                        </w:rPr>
                        <w:t>C</w:t>
                      </w:r>
                      <w:r w:rsidRPr="00991F07">
                        <w:rPr>
                          <w:b/>
                          <w:bCs/>
                          <w:color w:val="990099"/>
                          <w:sz w:val="24"/>
                          <w:szCs w:val="24"/>
                        </w:rPr>
                        <w:t>ritical reflection</w:t>
                      </w:r>
                      <w:r w:rsidRPr="00991F07">
                        <w:rPr>
                          <w:color w:val="990099"/>
                          <w:sz w:val="24"/>
                          <w:szCs w:val="24"/>
                        </w:rPr>
                        <w:t xml:space="preserve">: Reid (1993) in her definition noted reflection as an active process rather than passive thinking. She states ‘reflection is a process of reviewing an experience of practice in order to describe, analyse, evaluate and so inform learning about practice’ (Reid, B. (1993). </w:t>
                      </w:r>
                      <w:r w:rsidRPr="00991F07">
                        <w:rPr>
                          <w:i/>
                          <w:iCs/>
                          <w:color w:val="990099"/>
                          <w:sz w:val="24"/>
                          <w:szCs w:val="24"/>
                        </w:rPr>
                        <w:t>“But we’re doing it already” Exploring a response to the concept of reflective practice in order to improve its facilitation</w:t>
                      </w:r>
                      <w:r w:rsidRPr="00991F07">
                        <w:rPr>
                          <w:color w:val="990099"/>
                          <w:sz w:val="24"/>
                          <w:szCs w:val="24"/>
                        </w:rPr>
                        <w:t>. Nurse Education? Today 13: 305-309).</w:t>
                      </w:r>
                    </w:p>
                    <w:p w:rsidR="002D31B4" w:rsidRPr="00991F07" w:rsidRDefault="002D31B4" w:rsidP="00934754">
                      <w:pPr>
                        <w:pStyle w:val="BodyText"/>
                        <w:rPr>
                          <w:color w:val="990099"/>
                          <w:sz w:val="24"/>
                          <w:szCs w:val="24"/>
                        </w:rPr>
                      </w:pPr>
                      <w:r>
                        <w:rPr>
                          <w:b/>
                          <w:bCs/>
                          <w:color w:val="990099"/>
                          <w:sz w:val="24"/>
                          <w:szCs w:val="24"/>
                        </w:rPr>
                        <w:t>L</w:t>
                      </w:r>
                      <w:r w:rsidRPr="00991F07">
                        <w:rPr>
                          <w:b/>
                          <w:bCs/>
                          <w:color w:val="990099"/>
                          <w:sz w:val="24"/>
                          <w:szCs w:val="24"/>
                        </w:rPr>
                        <w:t>earning log/diary</w:t>
                      </w:r>
                      <w:r w:rsidRPr="00991F07">
                        <w:rPr>
                          <w:color w:val="990099"/>
                          <w:sz w:val="24"/>
                          <w:szCs w:val="24"/>
                        </w:rPr>
                        <w:t>: a learning log is a journal, which evidences your own learning and skills development. It begins with a description of what you have done, but also needs to discuss what it is that you have learned and</w:t>
                      </w:r>
                      <w:r>
                        <w:rPr>
                          <w:color w:val="990099"/>
                          <w:sz w:val="24"/>
                          <w:szCs w:val="24"/>
                        </w:rPr>
                        <w:t xml:space="preserve"> needs to</w:t>
                      </w:r>
                      <w:r w:rsidRPr="00991F07">
                        <w:rPr>
                          <w:color w:val="990099"/>
                          <w:sz w:val="24"/>
                          <w:szCs w:val="24"/>
                        </w:rPr>
                        <w:t xml:space="preserve"> include a critical reflection on that learning.</w:t>
                      </w:r>
                    </w:p>
                    <w:p w:rsidR="002D31B4" w:rsidRPr="00991F07" w:rsidRDefault="002D31B4" w:rsidP="00934754">
                      <w:pPr>
                        <w:pStyle w:val="BodyText"/>
                        <w:rPr>
                          <w:color w:val="990099"/>
                          <w:sz w:val="24"/>
                          <w:szCs w:val="24"/>
                        </w:rPr>
                      </w:pPr>
                    </w:p>
                  </w:txbxContent>
                </v:textbox>
              </v:roundrect>
            </w:pict>
          </mc:Fallback>
        </mc:AlternateContent>
      </w:r>
    </w:p>
    <w:p w:rsidR="00934754" w:rsidRDefault="00934754" w:rsidP="00302C31">
      <w:pPr>
        <w:jc w:val="center"/>
      </w:pPr>
      <w:r>
        <w:object w:dxaOrig="4441" w:dyaOrig="4319">
          <v:shape id="_x0000_i1044" type="#_x0000_t75" style="width:77.25pt;height:75.35pt" o:ole="">
            <v:imagedata r:id="rId33" o:title=""/>
          </v:shape>
          <o:OLEObject Type="Embed" ProgID="MSPhotoEd.3" ShapeID="_x0000_i1044" DrawAspect="Content" ObjectID="_1626779451" r:id="rId50"/>
        </w:objec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r>
        <w:rPr>
          <w:sz w:val="24"/>
          <w:szCs w:val="24"/>
        </w:rPr>
        <w:br w:type="page"/>
      </w:r>
    </w:p>
    <w:p w:rsidR="00934754" w:rsidRDefault="00934754" w:rsidP="00934754">
      <w:pPr>
        <w:rPr>
          <w:sz w:val="24"/>
          <w:szCs w:val="24"/>
        </w:rPr>
      </w:pPr>
    </w:p>
    <w:p w:rsidR="00934754" w:rsidRPr="00005F02" w:rsidRDefault="00934754" w:rsidP="00934754">
      <w:pPr>
        <w:rPr>
          <w:sz w:val="24"/>
          <w:szCs w:val="24"/>
        </w:rPr>
      </w:pPr>
      <w:r>
        <w:rPr>
          <w:sz w:val="24"/>
          <w:szCs w:val="24"/>
        </w:rPr>
        <w:t>Reflecting on your working practice is an essential aspect in the verification of experiential learning and assists in the authentication of the evidence gathered.  The process and the supporting material will form an integral element of the portfolio. The RAL module requires that you reflect upon your personal learning based on experiences whilst working. There is an additional requirement that you write a reflective essay reviewing learning based on the portfolio; this is covered fully in Section 9 of this handbook.  Essential information on different theories and models of reflection which will support this process and further information is available on the Moodle page.</w:t>
      </w:r>
    </w:p>
    <w:p w:rsidR="00934754" w:rsidRDefault="00934754" w:rsidP="00934754"/>
    <w:p w:rsidR="00934754" w:rsidRDefault="00934754" w:rsidP="00934754">
      <w:pPr>
        <w:rPr>
          <w:sz w:val="24"/>
          <w:szCs w:val="24"/>
        </w:rPr>
      </w:pPr>
      <w:r>
        <w:rPr>
          <w:noProof/>
          <w:lang w:eastAsia="en-GB"/>
        </w:rPr>
        <mc:AlternateContent>
          <mc:Choice Requires="wps">
            <w:drawing>
              <wp:anchor distT="0" distB="0" distL="114300" distR="114300" simplePos="0" relativeHeight="251671552" behindDoc="0" locked="0" layoutInCell="1" allowOverlap="1" wp14:anchorId="00666196" wp14:editId="72BA5B9B">
                <wp:simplePos x="0" y="0"/>
                <wp:positionH relativeFrom="margin">
                  <wp:posOffset>322580</wp:posOffset>
                </wp:positionH>
                <wp:positionV relativeFrom="paragraph">
                  <wp:posOffset>161925</wp:posOffset>
                </wp:positionV>
                <wp:extent cx="5334000" cy="3362325"/>
                <wp:effectExtent l="19050" t="19050" r="19050" b="28575"/>
                <wp:wrapNone/>
                <wp:docPr id="31" name="Rounded 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34000" cy="3362325"/>
                        </a:xfrm>
                        <a:prstGeom prst="roundRect">
                          <a:avLst>
                            <a:gd name="adj" fmla="val 16667"/>
                          </a:avLst>
                        </a:prstGeom>
                        <a:noFill/>
                        <a:ln w="38100">
                          <a:solidFill>
                            <a:srgbClr val="990099"/>
                          </a:solidFill>
                          <a:round/>
                          <a:headEnd/>
                          <a:tailEnd/>
                        </a:ln>
                        <a:extLst>
                          <a:ext uri="{909E8E84-426E-40DD-AFC4-6F175D3DCCD1}">
                            <a14:hiddenFill xmlns:a14="http://schemas.microsoft.com/office/drawing/2010/main">
                              <a:solidFill>
                                <a:srgbClr val="F2DBDB"/>
                              </a:solidFill>
                            </a14:hiddenFill>
                          </a:ext>
                        </a:extLst>
                      </wps:spPr>
                      <wps:txbx>
                        <w:txbxContent>
                          <w:p w:rsidR="002D31B4" w:rsidRDefault="002D31B4" w:rsidP="00934754">
                            <w:pPr>
                              <w:jc w:val="center"/>
                              <w:rPr>
                                <w:b/>
                                <w:bCs/>
                                <w:i/>
                                <w:iCs/>
                                <w:color w:val="990099"/>
                                <w:sz w:val="24"/>
                                <w:szCs w:val="24"/>
                              </w:rPr>
                            </w:pPr>
                            <w:r>
                              <w:object w:dxaOrig="4441" w:dyaOrig="4319">
                                <v:shape id="_x0000_i1046" type="#_x0000_t75" style="width:85.5pt;height:82.9pt" o:ole="">
                                  <v:imagedata r:id="rId31" o:title=""/>
                                </v:shape>
                                <o:OLEObject Type="Embed" ProgID="MSPhotoEd.3" ShapeID="_x0000_i1046" DrawAspect="Content" ObjectID="_1626779458" r:id="rId51"/>
                              </w:object>
                            </w:r>
                          </w:p>
                          <w:p w:rsidR="002D31B4" w:rsidRPr="007E5020" w:rsidRDefault="002D31B4" w:rsidP="00302C31">
                            <w:pPr>
                              <w:rPr>
                                <w:iCs/>
                                <w:color w:val="990099"/>
                                <w:sz w:val="24"/>
                                <w:szCs w:val="24"/>
                              </w:rPr>
                            </w:pPr>
                            <w:r w:rsidRPr="007E5020">
                              <w:rPr>
                                <w:b/>
                                <w:bCs/>
                                <w:iCs/>
                                <w:color w:val="990099"/>
                                <w:sz w:val="24"/>
                                <w:szCs w:val="24"/>
                              </w:rPr>
                              <w:t>Aim</w:t>
                            </w:r>
                          </w:p>
                          <w:p w:rsidR="002D31B4" w:rsidRPr="007E5020" w:rsidRDefault="002D31B4" w:rsidP="00934754">
                            <w:pPr>
                              <w:jc w:val="both"/>
                              <w:rPr>
                                <w:iCs/>
                                <w:color w:val="990099"/>
                                <w:sz w:val="24"/>
                                <w:szCs w:val="24"/>
                              </w:rPr>
                            </w:pPr>
                            <w:r w:rsidRPr="007E5020">
                              <w:rPr>
                                <w:iCs/>
                                <w:color w:val="990099"/>
                                <w:sz w:val="24"/>
                                <w:szCs w:val="24"/>
                              </w:rPr>
                              <w:t>Consider the concept of reflection as a learning strategy</w:t>
                            </w:r>
                          </w:p>
                          <w:p w:rsidR="002D31B4" w:rsidRPr="007E5020" w:rsidRDefault="002D31B4" w:rsidP="00934754">
                            <w:pPr>
                              <w:jc w:val="both"/>
                              <w:rPr>
                                <w:b/>
                                <w:bCs/>
                                <w:iCs/>
                                <w:color w:val="990099"/>
                                <w:sz w:val="24"/>
                                <w:szCs w:val="24"/>
                              </w:rPr>
                            </w:pPr>
                            <w:r w:rsidRPr="007E5020">
                              <w:rPr>
                                <w:b/>
                                <w:bCs/>
                                <w:iCs/>
                                <w:color w:val="990099"/>
                                <w:sz w:val="24"/>
                                <w:szCs w:val="24"/>
                              </w:rPr>
                              <w:t>Objectives</w:t>
                            </w:r>
                          </w:p>
                          <w:p w:rsidR="002D31B4" w:rsidRPr="007E5020" w:rsidRDefault="002D31B4" w:rsidP="00934754">
                            <w:pPr>
                              <w:numPr>
                                <w:ilvl w:val="0"/>
                                <w:numId w:val="1"/>
                              </w:numPr>
                              <w:rPr>
                                <w:iCs/>
                                <w:color w:val="990099"/>
                                <w:sz w:val="24"/>
                                <w:szCs w:val="24"/>
                              </w:rPr>
                            </w:pPr>
                            <w:r w:rsidRPr="007E5020">
                              <w:rPr>
                                <w:iCs/>
                                <w:color w:val="990099"/>
                                <w:sz w:val="24"/>
                                <w:szCs w:val="24"/>
                              </w:rPr>
                              <w:t>Consider the concept and purposes of reflection; models of reflection; levels of reflection.</w:t>
                            </w:r>
                          </w:p>
                          <w:p w:rsidR="002D31B4" w:rsidRPr="007E5020" w:rsidRDefault="002D31B4" w:rsidP="00934754">
                            <w:pPr>
                              <w:numPr>
                                <w:ilvl w:val="0"/>
                                <w:numId w:val="2"/>
                              </w:numPr>
                              <w:rPr>
                                <w:color w:val="990099"/>
                                <w:sz w:val="24"/>
                                <w:szCs w:val="24"/>
                              </w:rPr>
                            </w:pPr>
                            <w:r w:rsidRPr="007E5020">
                              <w:rPr>
                                <w:iCs/>
                                <w:color w:val="990099"/>
                                <w:sz w:val="24"/>
                                <w:szCs w:val="24"/>
                              </w:rPr>
                              <w:t>Analyse</w:t>
                            </w:r>
                            <w:r w:rsidRPr="007E5020">
                              <w:rPr>
                                <w:iCs/>
                                <w:color w:val="990099"/>
                                <w:sz w:val="24"/>
                                <w:szCs w:val="24"/>
                                <w:lang w:val="cy-GB"/>
                              </w:rPr>
                              <w:t xml:space="preserve"> the</w:t>
                            </w:r>
                            <w:r w:rsidRPr="007E5020">
                              <w:rPr>
                                <w:iCs/>
                                <w:color w:val="990099"/>
                                <w:sz w:val="24"/>
                                <w:szCs w:val="24"/>
                                <w:lang w:val="en-SG"/>
                              </w:rPr>
                              <w:t xml:space="preserve"> principles</w:t>
                            </w:r>
                            <w:r w:rsidRPr="007E5020">
                              <w:rPr>
                                <w:iCs/>
                                <w:color w:val="990099"/>
                                <w:sz w:val="24"/>
                                <w:szCs w:val="24"/>
                                <w:lang w:val="cy-GB"/>
                              </w:rPr>
                              <w:t xml:space="preserve"> of reflective practice</w:t>
                            </w:r>
                          </w:p>
                          <w:p w:rsidR="002D31B4" w:rsidRPr="00991F07" w:rsidRDefault="002D31B4" w:rsidP="00934754">
                            <w:pPr>
                              <w:rPr>
                                <w:color w:val="990099"/>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0666196" id="Rounded Rectangle 31" o:spid="_x0000_s1042" style="position:absolute;margin-left:25.4pt;margin-top:12.75pt;width:420pt;height:264.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" filled="f" fillcolor="#f2dbdb" strokecolor="#909" strokeweight="3pt">
                <v:textbox>
                  <w:txbxContent>
                    <w:p w:rsidR="002D31B4" w:rsidRDefault="002D31B4" w:rsidP="00934754">
                      <w:pPr>
                        <w:jc w:val="center"/>
                        <w:rPr>
                          <w:b/>
                          <w:bCs/>
                          <w:i/>
                          <w:iCs/>
                          <w:color w:val="990099"/>
                          <w:sz w:val="24"/>
                          <w:szCs w:val="24"/>
                        </w:rPr>
                      </w:pPr>
                      <w:r>
                        <w:object w:dxaOrig="4441" w:dyaOrig="4319">
                          <v:shape id="_x0000_i1046" type="#_x0000_t75" style="width:85.5pt;height:82.9pt" o:ole="">
                            <v:imagedata r:id="rId31" o:title=""/>
                          </v:shape>
                          <o:OLEObject Type="Embed" ProgID="MSPhotoEd.3" ShapeID="_x0000_i1046" DrawAspect="Content" ObjectID="_1626779458" r:id="rId52"/>
                        </w:object>
                      </w:r>
                    </w:p>
                    <w:p w:rsidR="002D31B4" w:rsidRPr="007E5020" w:rsidRDefault="002D31B4" w:rsidP="00302C31">
                      <w:pPr>
                        <w:rPr>
                          <w:iCs/>
                          <w:color w:val="990099"/>
                          <w:sz w:val="24"/>
                          <w:szCs w:val="24"/>
                        </w:rPr>
                      </w:pPr>
                      <w:r w:rsidRPr="007E5020">
                        <w:rPr>
                          <w:b/>
                          <w:bCs/>
                          <w:iCs/>
                          <w:color w:val="990099"/>
                          <w:sz w:val="24"/>
                          <w:szCs w:val="24"/>
                        </w:rPr>
                        <w:t>Aim</w:t>
                      </w:r>
                    </w:p>
                    <w:p w:rsidR="002D31B4" w:rsidRPr="007E5020" w:rsidRDefault="002D31B4" w:rsidP="00934754">
                      <w:pPr>
                        <w:jc w:val="both"/>
                        <w:rPr>
                          <w:iCs/>
                          <w:color w:val="990099"/>
                          <w:sz w:val="24"/>
                          <w:szCs w:val="24"/>
                        </w:rPr>
                      </w:pPr>
                      <w:r w:rsidRPr="007E5020">
                        <w:rPr>
                          <w:iCs/>
                          <w:color w:val="990099"/>
                          <w:sz w:val="24"/>
                          <w:szCs w:val="24"/>
                        </w:rPr>
                        <w:t>Consider the concept of reflection as a learning strategy</w:t>
                      </w:r>
                    </w:p>
                    <w:p w:rsidR="002D31B4" w:rsidRPr="007E5020" w:rsidRDefault="002D31B4" w:rsidP="00934754">
                      <w:pPr>
                        <w:jc w:val="both"/>
                        <w:rPr>
                          <w:b/>
                          <w:bCs/>
                          <w:iCs/>
                          <w:color w:val="990099"/>
                          <w:sz w:val="24"/>
                          <w:szCs w:val="24"/>
                        </w:rPr>
                      </w:pPr>
                      <w:r w:rsidRPr="007E5020">
                        <w:rPr>
                          <w:b/>
                          <w:bCs/>
                          <w:iCs/>
                          <w:color w:val="990099"/>
                          <w:sz w:val="24"/>
                          <w:szCs w:val="24"/>
                        </w:rPr>
                        <w:t>Objectives</w:t>
                      </w:r>
                    </w:p>
                    <w:p w:rsidR="002D31B4" w:rsidRPr="007E5020" w:rsidRDefault="002D31B4" w:rsidP="00934754">
                      <w:pPr>
                        <w:numPr>
                          <w:ilvl w:val="0"/>
                          <w:numId w:val="1"/>
                        </w:numPr>
                        <w:rPr>
                          <w:iCs/>
                          <w:color w:val="990099"/>
                          <w:sz w:val="24"/>
                          <w:szCs w:val="24"/>
                        </w:rPr>
                      </w:pPr>
                      <w:r w:rsidRPr="007E5020">
                        <w:rPr>
                          <w:iCs/>
                          <w:color w:val="990099"/>
                          <w:sz w:val="24"/>
                          <w:szCs w:val="24"/>
                        </w:rPr>
                        <w:t>Consider the concept and purposes of reflection; models of reflection; levels of reflection.</w:t>
                      </w:r>
                    </w:p>
                    <w:p w:rsidR="002D31B4" w:rsidRPr="007E5020" w:rsidRDefault="002D31B4" w:rsidP="00934754">
                      <w:pPr>
                        <w:numPr>
                          <w:ilvl w:val="0"/>
                          <w:numId w:val="2"/>
                        </w:numPr>
                        <w:rPr>
                          <w:color w:val="990099"/>
                          <w:sz w:val="24"/>
                          <w:szCs w:val="24"/>
                        </w:rPr>
                      </w:pPr>
                      <w:r w:rsidRPr="007E5020">
                        <w:rPr>
                          <w:iCs/>
                          <w:color w:val="990099"/>
                          <w:sz w:val="24"/>
                          <w:szCs w:val="24"/>
                        </w:rPr>
                        <w:t>Analyse</w:t>
                      </w:r>
                      <w:r w:rsidRPr="007E5020">
                        <w:rPr>
                          <w:iCs/>
                          <w:color w:val="990099"/>
                          <w:sz w:val="24"/>
                          <w:szCs w:val="24"/>
                          <w:lang w:val="cy-GB"/>
                        </w:rPr>
                        <w:t xml:space="preserve"> the</w:t>
                      </w:r>
                      <w:r w:rsidRPr="007E5020">
                        <w:rPr>
                          <w:iCs/>
                          <w:color w:val="990099"/>
                          <w:sz w:val="24"/>
                          <w:szCs w:val="24"/>
                          <w:lang w:val="en-SG"/>
                        </w:rPr>
                        <w:t xml:space="preserve"> principles</w:t>
                      </w:r>
                      <w:r w:rsidRPr="007E5020">
                        <w:rPr>
                          <w:iCs/>
                          <w:color w:val="990099"/>
                          <w:sz w:val="24"/>
                          <w:szCs w:val="24"/>
                          <w:lang w:val="cy-GB"/>
                        </w:rPr>
                        <w:t xml:space="preserve"> of reflective practice</w:t>
                      </w:r>
                    </w:p>
                    <w:p w:rsidR="002D31B4" w:rsidRPr="00991F07" w:rsidRDefault="002D31B4" w:rsidP="00934754">
                      <w:pPr>
                        <w:rPr>
                          <w:color w:val="990099"/>
                        </w:rPr>
                      </w:pPr>
                    </w:p>
                  </w:txbxContent>
                </v:textbox>
                <w10:wrap anchorx="margin"/>
              </v:roundrect>
            </w:pict>
          </mc:Fallback>
        </mc:AlternateContent>
      </w: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Pr="00D154BE"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Pr="00EA2F7B" w:rsidRDefault="00934754" w:rsidP="00934754">
      <w:pPr>
        <w:rPr>
          <w:b/>
          <w:bCs/>
          <w:vanish/>
          <w:sz w:val="24"/>
          <w:szCs w:val="24"/>
        </w:rPr>
      </w:pPr>
    </w:p>
    <w:p w:rsidR="00934754" w:rsidRPr="00EA2F7B" w:rsidRDefault="00934754" w:rsidP="00934754">
      <w:pPr>
        <w:rPr>
          <w:sz w:val="24"/>
          <w:szCs w:val="24"/>
        </w:rPr>
      </w:pPr>
      <w:r w:rsidRPr="00EA2F7B">
        <w:rPr>
          <w:sz w:val="24"/>
          <w:szCs w:val="24"/>
        </w:rPr>
        <w:t xml:space="preserve">A great deal has been written about the process and value of ‘reflection’ as an aspect of learning, especially as an aspect of learning from experience.  Some of the important literature in this field is shown at the end of this section. </w:t>
      </w:r>
    </w:p>
    <w:p w:rsidR="00302C31" w:rsidRDefault="00302C31">
      <w:pPr>
        <w:rPr>
          <w:sz w:val="24"/>
          <w:szCs w:val="24"/>
        </w:rPr>
      </w:pPr>
      <w:r>
        <w:rPr>
          <w:sz w:val="24"/>
          <w:szCs w:val="24"/>
        </w:rPr>
        <w:br w:type="page"/>
      </w:r>
    </w:p>
    <w:p w:rsidR="00934754" w:rsidRPr="00EA2F7B" w:rsidRDefault="00934754" w:rsidP="00934754">
      <w:pPr>
        <w:rPr>
          <w:sz w:val="24"/>
          <w:szCs w:val="24"/>
        </w:rPr>
      </w:pPr>
    </w:p>
    <w:p w:rsidR="00934754" w:rsidRPr="00EA2F7B" w:rsidRDefault="00934754" w:rsidP="00934754">
      <w:pPr>
        <w:rPr>
          <w:sz w:val="24"/>
          <w:szCs w:val="24"/>
        </w:rPr>
      </w:pPr>
      <w:r w:rsidRPr="00EA2F7B">
        <w:rPr>
          <w:sz w:val="24"/>
          <w:szCs w:val="24"/>
        </w:rPr>
        <w:t xml:space="preserve">Kolb (1984), in particular, has usefully distinguished between four different abilities that learners need to use in a cyclical fashion in order to learn from their experience.  Learners need to </w:t>
      </w:r>
      <w:r w:rsidRPr="001F06A4">
        <w:rPr>
          <w:b/>
          <w:i/>
          <w:iCs/>
          <w:sz w:val="24"/>
          <w:szCs w:val="24"/>
        </w:rPr>
        <w:t>have concrete experience</w:t>
      </w:r>
      <w:r>
        <w:rPr>
          <w:sz w:val="24"/>
          <w:szCs w:val="24"/>
        </w:rPr>
        <w:t>.</w:t>
      </w:r>
      <w:r w:rsidRPr="00EA2F7B">
        <w:rPr>
          <w:sz w:val="24"/>
          <w:szCs w:val="24"/>
        </w:rPr>
        <w:t xml:space="preserve"> They then need to </w:t>
      </w:r>
      <w:r w:rsidRPr="001F06A4">
        <w:rPr>
          <w:b/>
          <w:i/>
          <w:iCs/>
          <w:sz w:val="24"/>
          <w:szCs w:val="24"/>
        </w:rPr>
        <w:t>reflect</w:t>
      </w:r>
      <w:r w:rsidRPr="001F06A4">
        <w:rPr>
          <w:b/>
          <w:sz w:val="24"/>
          <w:szCs w:val="24"/>
        </w:rPr>
        <w:t xml:space="preserve"> </w:t>
      </w:r>
      <w:r w:rsidRPr="00EA2F7B">
        <w:rPr>
          <w:sz w:val="24"/>
          <w:szCs w:val="24"/>
        </w:rPr>
        <w:t xml:space="preserve">on their experiences and </w:t>
      </w:r>
      <w:r w:rsidRPr="00EA2F7B">
        <w:rPr>
          <w:i/>
          <w:iCs/>
          <w:sz w:val="24"/>
          <w:szCs w:val="24"/>
        </w:rPr>
        <w:t>generate abstract concepts</w:t>
      </w:r>
      <w:r w:rsidRPr="00EA2F7B">
        <w:rPr>
          <w:sz w:val="24"/>
          <w:szCs w:val="24"/>
        </w:rPr>
        <w:t xml:space="preserve"> or ‘theories’ in order to </w:t>
      </w:r>
      <w:r w:rsidRPr="001F06A4">
        <w:rPr>
          <w:b/>
          <w:sz w:val="24"/>
          <w:szCs w:val="24"/>
        </w:rPr>
        <w:t>make sense of their experience</w:t>
      </w:r>
      <w:r>
        <w:rPr>
          <w:sz w:val="24"/>
          <w:szCs w:val="24"/>
        </w:rPr>
        <w:t>.</w:t>
      </w:r>
      <w:r w:rsidRPr="00EA2F7B">
        <w:rPr>
          <w:sz w:val="24"/>
          <w:szCs w:val="24"/>
        </w:rPr>
        <w:t xml:space="preserve"> Finally, they need to </w:t>
      </w:r>
      <w:r w:rsidRPr="001F06A4">
        <w:rPr>
          <w:b/>
          <w:i/>
          <w:iCs/>
          <w:sz w:val="24"/>
          <w:szCs w:val="24"/>
        </w:rPr>
        <w:t>test out their theories</w:t>
      </w:r>
      <w:r w:rsidRPr="00EA2F7B">
        <w:rPr>
          <w:sz w:val="24"/>
          <w:szCs w:val="24"/>
        </w:rPr>
        <w:t xml:space="preserve"> through active experimentation and engagement - in other words, use these theories to inform the decisions they make that will result in them having further concrete experience. Throughout the time that you take to undertake this module, we are asking you to reflect on your practice, through </w:t>
      </w:r>
      <w:r>
        <w:rPr>
          <w:sz w:val="24"/>
          <w:szCs w:val="24"/>
        </w:rPr>
        <w:t>e.g your</w:t>
      </w:r>
      <w:r w:rsidRPr="00EA2F7B">
        <w:rPr>
          <w:sz w:val="24"/>
          <w:szCs w:val="24"/>
        </w:rPr>
        <w:t xml:space="preserve"> learning diary, through the work that you do in writing about areas of learning and through the reflective essay.</w:t>
      </w:r>
    </w:p>
    <w:p w:rsidR="00934754" w:rsidRDefault="00934754" w:rsidP="00934754">
      <w:pPr>
        <w:rPr>
          <w:sz w:val="24"/>
          <w:szCs w:val="24"/>
        </w:rPr>
      </w:pPr>
    </w:p>
    <w:p w:rsidR="00934754" w:rsidRDefault="00934754" w:rsidP="00302C31">
      <w:pPr>
        <w:jc w:val="center"/>
        <w:rPr>
          <w:sz w:val="24"/>
          <w:szCs w:val="24"/>
        </w:rPr>
      </w:pPr>
      <w:r>
        <w:rPr>
          <w:noProof/>
          <w:color w:val="0000FF"/>
          <w:lang w:eastAsia="en-GB"/>
        </w:rPr>
        <w:drawing>
          <wp:inline distT="0" distB="0" distL="0" distR="0" wp14:anchorId="725943C6" wp14:editId="6589FE09">
            <wp:extent cx="3524250" cy="2057400"/>
            <wp:effectExtent l="0" t="0" r="0" b="0"/>
            <wp:docPr id="34" name="irc_mi" descr="Image result for Kolb reflective cycle">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Kolb reflective cycle">
                      <a:hlinkClick r:id="rId53"/>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524250" cy="2057400"/>
                    </a:xfrm>
                    <a:prstGeom prst="rect">
                      <a:avLst/>
                    </a:prstGeom>
                    <a:noFill/>
                    <a:ln>
                      <a:noFill/>
                    </a:ln>
                  </pic:spPr>
                </pic:pic>
              </a:graphicData>
            </a:graphic>
          </wp:inline>
        </w:drawing>
      </w:r>
    </w:p>
    <w:p w:rsidR="00934754" w:rsidRDefault="00934754" w:rsidP="00934754">
      <w:pPr>
        <w:rPr>
          <w:sz w:val="24"/>
          <w:szCs w:val="24"/>
        </w:rPr>
      </w:pPr>
    </w:p>
    <w:p w:rsidR="00934754" w:rsidRDefault="00934754" w:rsidP="00934754">
      <w:pPr>
        <w:rPr>
          <w:sz w:val="24"/>
          <w:szCs w:val="24"/>
        </w:rPr>
      </w:pPr>
      <w:r>
        <w:rPr>
          <w:rStyle w:val="Emphasis"/>
          <w:lang w:val="en-US"/>
        </w:rPr>
        <w:t>Kolb &amp; Fry (1975)</w:t>
      </w:r>
    </w:p>
    <w:p w:rsidR="00934754" w:rsidRPr="00EA2F7B" w:rsidRDefault="00934754" w:rsidP="00934754">
      <w:pPr>
        <w:rPr>
          <w:sz w:val="24"/>
          <w:szCs w:val="24"/>
        </w:rPr>
      </w:pPr>
      <w:r w:rsidRPr="00EA2F7B">
        <w:rPr>
          <w:sz w:val="24"/>
          <w:szCs w:val="24"/>
        </w:rPr>
        <w:t xml:space="preserve">In the reflective essay, we </w:t>
      </w:r>
      <w:r>
        <w:rPr>
          <w:sz w:val="24"/>
          <w:szCs w:val="24"/>
        </w:rPr>
        <w:t>will be</w:t>
      </w:r>
      <w:r w:rsidRPr="00EA2F7B">
        <w:rPr>
          <w:sz w:val="24"/>
          <w:szCs w:val="24"/>
        </w:rPr>
        <w:t xml:space="preserve"> asking you to reflect on and make sense of the experience of putting together your RAL</w:t>
      </w:r>
      <w:r>
        <w:rPr>
          <w:sz w:val="24"/>
          <w:szCs w:val="24"/>
        </w:rPr>
        <w:t xml:space="preserve"> portfolio. </w:t>
      </w:r>
      <w:r w:rsidRPr="00EA2F7B">
        <w:rPr>
          <w:sz w:val="24"/>
          <w:szCs w:val="24"/>
        </w:rPr>
        <w:t xml:space="preserve">This sort of reflection often involves you analysing the problem solving strategies you used to juggle the work and study commitments you had </w:t>
      </w:r>
      <w:r>
        <w:rPr>
          <w:sz w:val="24"/>
          <w:szCs w:val="24"/>
        </w:rPr>
        <w:t xml:space="preserve">while undertaking this module. </w:t>
      </w:r>
      <w:r w:rsidRPr="00EA2F7B">
        <w:rPr>
          <w:sz w:val="24"/>
          <w:szCs w:val="24"/>
        </w:rPr>
        <w:t>You may also use this process of reflection to clarify your reasons for taking the module, and to discover more about the particula</w:t>
      </w:r>
      <w:r>
        <w:rPr>
          <w:sz w:val="24"/>
          <w:szCs w:val="24"/>
        </w:rPr>
        <w:t>r ways in which you learn best.</w:t>
      </w:r>
      <w:r w:rsidRPr="00EA2F7B">
        <w:rPr>
          <w:sz w:val="24"/>
          <w:szCs w:val="24"/>
        </w:rPr>
        <w:t xml:space="preserve"> </w:t>
      </w:r>
      <w:r>
        <w:rPr>
          <w:sz w:val="24"/>
          <w:szCs w:val="24"/>
        </w:rPr>
        <w:t>In addition new learning could also include the reading you may have undertaken in order to support the justification of both learning achieved and evidence provided. Any such sources identified will need to be referenced appropriately.</w:t>
      </w:r>
    </w:p>
    <w:p w:rsidR="00934754" w:rsidRDefault="00934754" w:rsidP="00934754">
      <w:pPr>
        <w:rPr>
          <w:sz w:val="24"/>
          <w:szCs w:val="24"/>
        </w:rPr>
      </w:pPr>
      <w:r w:rsidRPr="00EA2F7B">
        <w:rPr>
          <w:sz w:val="24"/>
          <w:szCs w:val="24"/>
        </w:rPr>
        <w:t xml:space="preserve">Such reflection has more value than simply indicating the quality of your learning on this module, though this is the reason we </w:t>
      </w:r>
      <w:r>
        <w:rPr>
          <w:sz w:val="24"/>
          <w:szCs w:val="24"/>
        </w:rPr>
        <w:t>ask you to write such an essay.</w:t>
      </w:r>
      <w:r w:rsidRPr="00EA2F7B">
        <w:rPr>
          <w:sz w:val="24"/>
          <w:szCs w:val="24"/>
        </w:rPr>
        <w:t xml:space="preserve"> Reflection develops self-knowledge - that is, informal theorising about your own learning patterns and styles - that you can take with you into future life experiences.</w:t>
      </w:r>
    </w:p>
    <w:p w:rsidR="00934754" w:rsidRDefault="00934754" w:rsidP="00934754">
      <w:pPr>
        <w:rPr>
          <w:sz w:val="24"/>
          <w:szCs w:val="24"/>
        </w:rPr>
      </w:pPr>
      <w:r>
        <w:rPr>
          <w:sz w:val="24"/>
          <w:szCs w:val="24"/>
        </w:rPr>
        <w:br w:type="page"/>
      </w:r>
    </w:p>
    <w:p w:rsidR="00934754" w:rsidRPr="004D7727" w:rsidRDefault="00934754" w:rsidP="00D23471">
      <w:pPr>
        <w:pStyle w:val="Heading2"/>
        <w:rPr>
          <w:rStyle w:val="Char1"/>
          <w:color w:val="990099"/>
          <w:sz w:val="24"/>
          <w:szCs w:val="24"/>
        </w:rPr>
      </w:pPr>
      <w:bookmarkStart w:id="60" w:name="_Toc492030913"/>
      <w:bookmarkStart w:id="61" w:name="_Toc220832734"/>
      <w:r>
        <w:t>Activities</w:t>
      </w:r>
      <w:bookmarkEnd w:id="60"/>
    </w:p>
    <w:p w:rsidR="00934754" w:rsidRDefault="00934754" w:rsidP="00934754">
      <w:pPr>
        <w:rPr>
          <w:rStyle w:val="Char1"/>
          <w:sz w:val="24"/>
          <w:szCs w:val="24"/>
        </w:rPr>
      </w:pPr>
    </w:p>
    <w:p w:rsidR="00934754" w:rsidRDefault="00934754" w:rsidP="00934754">
      <w:pPr>
        <w:rPr>
          <w:rStyle w:val="Char1"/>
          <w:sz w:val="24"/>
          <w:szCs w:val="24"/>
        </w:rPr>
      </w:pPr>
    </w:p>
    <w:p w:rsidR="00934754" w:rsidRDefault="00934754" w:rsidP="00934754">
      <w:pPr>
        <w:rPr>
          <w:rStyle w:val="Char1"/>
          <w:sz w:val="24"/>
          <w:szCs w:val="24"/>
        </w:rPr>
      </w:pPr>
      <w:r>
        <w:rPr>
          <w:noProof/>
          <w:lang w:eastAsia="en-GB"/>
        </w:rPr>
        <mc:AlternateContent>
          <mc:Choice Requires="wps">
            <w:drawing>
              <wp:anchor distT="0" distB="0" distL="114300" distR="114300" simplePos="0" relativeHeight="251677696" behindDoc="0" locked="0" layoutInCell="1" allowOverlap="1" wp14:anchorId="79E389E4" wp14:editId="292DDBE0">
                <wp:simplePos x="0" y="0"/>
                <wp:positionH relativeFrom="column">
                  <wp:posOffset>-1270</wp:posOffset>
                </wp:positionH>
                <wp:positionV relativeFrom="paragraph">
                  <wp:posOffset>23495</wp:posOffset>
                </wp:positionV>
                <wp:extent cx="5553075" cy="2038350"/>
                <wp:effectExtent l="19050" t="19050" r="28575" b="19050"/>
                <wp:wrapNone/>
                <wp:docPr id="35" name="Rounded 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53075" cy="2038350"/>
                        </a:xfrm>
                        <a:prstGeom prst="roundRect">
                          <a:avLst>
                            <a:gd name="adj" fmla="val 16667"/>
                          </a:avLst>
                        </a:prstGeom>
                        <a:noFill/>
                        <a:ln w="38100">
                          <a:solidFill>
                            <a:srgbClr val="990099"/>
                          </a:solidFill>
                          <a:round/>
                          <a:headEnd/>
                          <a:tailEnd/>
                        </a:ln>
                        <a:extLst>
                          <a:ext uri="{909E8E84-426E-40DD-AFC4-6F175D3DCCD1}">
                            <a14:hiddenFill xmlns:a14="http://schemas.microsoft.com/office/drawing/2010/main">
                              <a:solidFill>
                                <a:srgbClr val="F2DBDB"/>
                              </a:solidFill>
                            </a14:hiddenFill>
                          </a:ext>
                        </a:extLst>
                      </wps:spPr>
                      <wps:txbx>
                        <w:txbxContent>
                          <w:p w:rsidR="002D31B4" w:rsidRDefault="002D31B4" w:rsidP="00934754">
                            <w:pPr>
                              <w:rPr>
                                <w:color w:val="990099"/>
                                <w:sz w:val="24"/>
                                <w:szCs w:val="24"/>
                              </w:rPr>
                            </w:pPr>
                            <w:r>
                              <w:t xml:space="preserve">   </w:t>
                            </w:r>
                            <w:r>
                              <w:rPr>
                                <w:noProof/>
                                <w:color w:val="990099"/>
                                <w:sz w:val="24"/>
                                <w:szCs w:val="24"/>
                                <w:lang w:eastAsia="en-GB"/>
                              </w:rPr>
                              <w:drawing>
                                <wp:inline distT="0" distB="0" distL="0" distR="0" wp14:anchorId="6BB98D82" wp14:editId="48769DA7">
                                  <wp:extent cx="2269501" cy="798612"/>
                                  <wp:effectExtent l="0" t="0" r="0" b="1905"/>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Activity logo.png"/>
                                          <pic:cNvPicPr/>
                                        </pic:nvPicPr>
                                        <pic:blipFill>
                                          <a:blip r:embed="rId25">
                                            <a:extLst>
                                              <a:ext uri="{28A0092B-C50C-407E-A947-70E740481C1C}">
                                                <a14:useLocalDpi xmlns:a14="http://schemas.microsoft.com/office/drawing/2010/main" val="0"/>
                                              </a:ext>
                                            </a:extLst>
                                          </a:blip>
                                          <a:stretch>
                                            <a:fillRect/>
                                          </a:stretch>
                                        </pic:blipFill>
                                        <pic:spPr>
                                          <a:xfrm rot="10800000" flipV="1">
                                            <a:off x="0" y="0"/>
                                            <a:ext cx="2308679" cy="812398"/>
                                          </a:xfrm>
                                          <a:prstGeom prst="rect">
                                            <a:avLst/>
                                          </a:prstGeom>
                                        </pic:spPr>
                                      </pic:pic>
                                    </a:graphicData>
                                  </a:graphic>
                                </wp:inline>
                              </w:drawing>
                            </w:r>
                            <w:r>
                              <w:t xml:space="preserve">                              </w:t>
                            </w:r>
                            <w:r>
                              <w:object w:dxaOrig="4441" w:dyaOrig="4319">
                                <v:shape id="_x0000_i1048" type="#_x0000_t75" style="width:77.25pt;height:75.35pt" o:ole="">
                                  <v:imagedata r:id="rId33" o:title=""/>
                                </v:shape>
                                <o:OLEObject Type="Embed" ProgID="MSPhotoEd.3" ShapeID="_x0000_i1048" DrawAspect="Content" ObjectID="_1626779459" r:id="rId55"/>
                              </w:object>
                            </w:r>
                          </w:p>
                          <w:p w:rsidR="002D31B4" w:rsidRPr="00F33F99" w:rsidRDefault="002D31B4" w:rsidP="00302C31">
                            <w:pPr>
                              <w:jc w:val="center"/>
                              <w:rPr>
                                <w:b/>
                                <w:color w:val="990099"/>
                                <w:sz w:val="24"/>
                                <w:szCs w:val="24"/>
                              </w:rPr>
                            </w:pPr>
                            <w:r>
                              <w:rPr>
                                <w:b/>
                                <w:color w:val="990099"/>
                                <w:sz w:val="24"/>
                                <w:szCs w:val="24"/>
                              </w:rPr>
                              <w:t>S</w:t>
                            </w:r>
                            <w:r w:rsidRPr="00F33F99">
                              <w:rPr>
                                <w:b/>
                                <w:color w:val="990099"/>
                                <w:sz w:val="24"/>
                                <w:szCs w:val="24"/>
                              </w:rPr>
                              <w:t>tructured Reflection</w:t>
                            </w:r>
                          </w:p>
                          <w:p w:rsidR="002D31B4" w:rsidRPr="00F33F99" w:rsidRDefault="002D31B4" w:rsidP="00934754">
                            <w:pPr>
                              <w:jc w:val="center"/>
                              <w:rPr>
                                <w:b/>
                                <w:color w:val="990099"/>
                                <w:sz w:val="24"/>
                                <w:szCs w:val="24"/>
                              </w:rPr>
                            </w:pPr>
                            <w:r w:rsidRPr="00F33F99">
                              <w:rPr>
                                <w:b/>
                                <w:color w:val="990099"/>
                                <w:sz w:val="24"/>
                                <w:szCs w:val="24"/>
                              </w:rPr>
                              <w:t>Activities - for personal development and to support learning</w:t>
                            </w:r>
                          </w:p>
                          <w:p w:rsidR="002D31B4" w:rsidRPr="00DB6F3D" w:rsidRDefault="002D31B4" w:rsidP="00934754">
                            <w:pPr>
                              <w:jc w:val="center"/>
                              <w:rPr>
                                <w:color w:val="990099"/>
                                <w:sz w:val="24"/>
                                <w:szCs w:val="24"/>
                              </w:rPr>
                            </w:pPr>
                          </w:p>
                          <w:p w:rsidR="002D31B4" w:rsidRPr="00DB6F3D" w:rsidRDefault="002D31B4" w:rsidP="00934754">
                            <w:pPr>
                              <w:jc w:val="both"/>
                              <w:rPr>
                                <w:b/>
                                <w:bCs/>
                                <w:color w:val="990099"/>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9E389E4" id="Rounded Rectangle 35" o:spid="_x0000_s1043" style="position:absolute;margin-left:-.1pt;margin-top:1.85pt;width:437.25pt;height:16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" filled="f" fillcolor="#f2dbdb" strokecolor="#909" strokeweight="3pt">
                <v:textbox>
                  <w:txbxContent>
                    <w:p w:rsidR="002D31B4" w:rsidRDefault="002D31B4" w:rsidP="00934754">
                      <w:pPr>
                        <w:rPr>
                          <w:color w:val="990099"/>
                          <w:sz w:val="24"/>
                          <w:szCs w:val="24"/>
                        </w:rPr>
                      </w:pPr>
                      <w:r>
                        <w:t xml:space="preserve">   </w:t>
                      </w:r>
                      <w:r>
                        <w:rPr>
                          <w:noProof/>
                          <w:color w:val="990099"/>
                          <w:sz w:val="24"/>
                          <w:szCs w:val="24"/>
                          <w:lang w:eastAsia="en-GB"/>
                        </w:rPr>
                        <w:drawing>
                          <wp:inline distT="0" distB="0" distL="0" distR="0" wp14:anchorId="6BB98D82" wp14:editId="48769DA7">
                            <wp:extent cx="2269501" cy="798612"/>
                            <wp:effectExtent l="0" t="0" r="0" b="1905"/>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Activity logo.png"/>
                                    <pic:cNvPicPr/>
                                  </pic:nvPicPr>
                                  <pic:blipFill>
                                    <a:blip r:embed="rId25">
                                      <a:extLst>
                                        <a:ext uri="{28A0092B-C50C-407E-A947-70E740481C1C}">
                                          <a14:useLocalDpi xmlns:a14="http://schemas.microsoft.com/office/drawing/2010/main" val="0"/>
                                        </a:ext>
                                      </a:extLst>
                                    </a:blip>
                                    <a:stretch>
                                      <a:fillRect/>
                                    </a:stretch>
                                  </pic:blipFill>
                                  <pic:spPr>
                                    <a:xfrm rot="10800000" flipV="1">
                                      <a:off x="0" y="0"/>
                                      <a:ext cx="2308679" cy="812398"/>
                                    </a:xfrm>
                                    <a:prstGeom prst="rect">
                                      <a:avLst/>
                                    </a:prstGeom>
                                  </pic:spPr>
                                </pic:pic>
                              </a:graphicData>
                            </a:graphic>
                          </wp:inline>
                        </w:drawing>
                      </w:r>
                      <w:r>
                        <w:t xml:space="preserve">                              </w:t>
                      </w:r>
                      <w:r>
                        <w:object w:dxaOrig="4441" w:dyaOrig="4319">
                          <v:shape id="_x0000_i1048" type="#_x0000_t75" style="width:77.25pt;height:75.35pt" o:ole="">
                            <v:imagedata r:id="rId33" o:title=""/>
                          </v:shape>
                          <o:OLEObject Type="Embed" ProgID="MSPhotoEd.3" ShapeID="_x0000_i1048" DrawAspect="Content" ObjectID="_1626779459" r:id="rId56"/>
                        </w:object>
                      </w:r>
                    </w:p>
                    <w:p w:rsidR="002D31B4" w:rsidRPr="00F33F99" w:rsidRDefault="002D31B4" w:rsidP="00302C31">
                      <w:pPr>
                        <w:jc w:val="center"/>
                        <w:rPr>
                          <w:b/>
                          <w:color w:val="990099"/>
                          <w:sz w:val="24"/>
                          <w:szCs w:val="24"/>
                        </w:rPr>
                      </w:pPr>
                      <w:r>
                        <w:rPr>
                          <w:b/>
                          <w:color w:val="990099"/>
                          <w:sz w:val="24"/>
                          <w:szCs w:val="24"/>
                        </w:rPr>
                        <w:t>S</w:t>
                      </w:r>
                      <w:r w:rsidRPr="00F33F99">
                        <w:rPr>
                          <w:b/>
                          <w:color w:val="990099"/>
                          <w:sz w:val="24"/>
                          <w:szCs w:val="24"/>
                        </w:rPr>
                        <w:t>tructured Reflection</w:t>
                      </w:r>
                    </w:p>
                    <w:p w:rsidR="002D31B4" w:rsidRPr="00F33F99" w:rsidRDefault="002D31B4" w:rsidP="00934754">
                      <w:pPr>
                        <w:jc w:val="center"/>
                        <w:rPr>
                          <w:b/>
                          <w:color w:val="990099"/>
                          <w:sz w:val="24"/>
                          <w:szCs w:val="24"/>
                        </w:rPr>
                      </w:pPr>
                      <w:r w:rsidRPr="00F33F99">
                        <w:rPr>
                          <w:b/>
                          <w:color w:val="990099"/>
                          <w:sz w:val="24"/>
                          <w:szCs w:val="24"/>
                        </w:rPr>
                        <w:t>Activities - for personal development and to support learning</w:t>
                      </w:r>
                    </w:p>
                    <w:p w:rsidR="002D31B4" w:rsidRPr="00DB6F3D" w:rsidRDefault="002D31B4" w:rsidP="00934754">
                      <w:pPr>
                        <w:jc w:val="center"/>
                        <w:rPr>
                          <w:color w:val="990099"/>
                          <w:sz w:val="24"/>
                          <w:szCs w:val="24"/>
                        </w:rPr>
                      </w:pPr>
                    </w:p>
                    <w:p w:rsidR="002D31B4" w:rsidRPr="00DB6F3D" w:rsidRDefault="002D31B4" w:rsidP="00934754">
                      <w:pPr>
                        <w:jc w:val="both"/>
                        <w:rPr>
                          <w:b/>
                          <w:bCs/>
                          <w:color w:val="990099"/>
                          <w:sz w:val="24"/>
                          <w:szCs w:val="24"/>
                        </w:rPr>
                      </w:pPr>
                    </w:p>
                  </w:txbxContent>
                </v:textbox>
              </v:roundrect>
            </w:pict>
          </mc:Fallback>
        </mc:AlternateContent>
      </w:r>
    </w:p>
    <w:p w:rsidR="00934754" w:rsidRDefault="00934754" w:rsidP="00934754">
      <w:pPr>
        <w:rPr>
          <w:rStyle w:val="Char1"/>
          <w:sz w:val="24"/>
          <w:szCs w:val="24"/>
        </w:rPr>
      </w:pPr>
    </w:p>
    <w:p w:rsidR="00934754" w:rsidRDefault="00934754" w:rsidP="00934754">
      <w:pPr>
        <w:rPr>
          <w:rStyle w:val="Char1"/>
          <w:sz w:val="24"/>
          <w:szCs w:val="24"/>
        </w:rPr>
      </w:pPr>
    </w:p>
    <w:p w:rsidR="00934754" w:rsidRDefault="00934754" w:rsidP="00934754">
      <w:pPr>
        <w:rPr>
          <w:rStyle w:val="Char1"/>
          <w:sz w:val="24"/>
          <w:szCs w:val="24"/>
        </w:rPr>
      </w:pPr>
    </w:p>
    <w:p w:rsidR="00934754" w:rsidRDefault="00934754" w:rsidP="00934754">
      <w:pPr>
        <w:rPr>
          <w:rStyle w:val="Char1"/>
          <w:sz w:val="24"/>
          <w:szCs w:val="24"/>
        </w:rPr>
      </w:pPr>
    </w:p>
    <w:p w:rsidR="00934754" w:rsidRDefault="00934754" w:rsidP="00934754">
      <w:pPr>
        <w:rPr>
          <w:rStyle w:val="Char1"/>
          <w:sz w:val="24"/>
          <w:szCs w:val="24"/>
        </w:rPr>
      </w:pPr>
    </w:p>
    <w:p w:rsidR="00934754" w:rsidRDefault="00934754" w:rsidP="00934754">
      <w:pPr>
        <w:rPr>
          <w:rStyle w:val="Char1"/>
          <w:sz w:val="24"/>
          <w:szCs w:val="24"/>
        </w:rPr>
      </w:pPr>
    </w:p>
    <w:p w:rsidR="00934754" w:rsidRDefault="00934754" w:rsidP="00934754">
      <w:pPr>
        <w:rPr>
          <w:rStyle w:val="Char1"/>
          <w:sz w:val="24"/>
          <w:szCs w:val="24"/>
        </w:rPr>
      </w:pPr>
    </w:p>
    <w:p w:rsidR="00934754" w:rsidRDefault="00302C31" w:rsidP="00D23471">
      <w:pPr>
        <w:pStyle w:val="Heading2"/>
        <w:rPr>
          <w:rStyle w:val="Char1"/>
          <w:color w:val="990099"/>
          <w:sz w:val="24"/>
          <w:szCs w:val="24"/>
        </w:rPr>
      </w:pPr>
      <w:bookmarkStart w:id="62" w:name="_Toc492030914"/>
      <w:r>
        <w:rPr>
          <w:rStyle w:val="Char1"/>
          <w:color w:val="990099"/>
          <w:sz w:val="24"/>
          <w:szCs w:val="24"/>
        </w:rPr>
        <w:t>A</w:t>
      </w:r>
      <w:r w:rsidR="00934754" w:rsidRPr="000D30A5">
        <w:rPr>
          <w:rStyle w:val="Char1"/>
          <w:color w:val="990099"/>
          <w:sz w:val="24"/>
          <w:szCs w:val="24"/>
        </w:rPr>
        <w:t>ctivity</w:t>
      </w:r>
      <w:bookmarkEnd w:id="62"/>
    </w:p>
    <w:p w:rsidR="00934754" w:rsidRPr="000D30A5" w:rsidRDefault="00934754" w:rsidP="00934754">
      <w:pPr>
        <w:rPr>
          <w:rStyle w:val="Char1"/>
          <w:color w:val="990099"/>
          <w:sz w:val="24"/>
          <w:szCs w:val="24"/>
        </w:rPr>
      </w:pPr>
    </w:p>
    <w:p w:rsidR="00934754" w:rsidRDefault="00934754" w:rsidP="00934754">
      <w:pPr>
        <w:rPr>
          <w:rStyle w:val="Char1"/>
          <w:b w:val="0"/>
          <w:bCs w:val="0"/>
          <w:sz w:val="24"/>
          <w:szCs w:val="24"/>
        </w:rPr>
      </w:pPr>
      <w:r w:rsidRPr="00EA2F7B">
        <w:rPr>
          <w:rStyle w:val="Char1"/>
          <w:b w:val="0"/>
          <w:bCs w:val="0"/>
          <w:sz w:val="24"/>
          <w:szCs w:val="24"/>
        </w:rPr>
        <w:t>Us</w:t>
      </w:r>
      <w:r>
        <w:rPr>
          <w:rStyle w:val="Char1"/>
          <w:b w:val="0"/>
          <w:bCs w:val="0"/>
          <w:sz w:val="24"/>
          <w:szCs w:val="24"/>
        </w:rPr>
        <w:t>e one or more of</w:t>
      </w:r>
      <w:r w:rsidRPr="00EA2F7B">
        <w:rPr>
          <w:rStyle w:val="Char1"/>
          <w:b w:val="0"/>
          <w:bCs w:val="0"/>
          <w:sz w:val="24"/>
          <w:szCs w:val="24"/>
        </w:rPr>
        <w:t xml:space="preserve"> the following template</w:t>
      </w:r>
      <w:r>
        <w:rPr>
          <w:rStyle w:val="Char1"/>
          <w:b w:val="0"/>
          <w:bCs w:val="0"/>
          <w:sz w:val="24"/>
          <w:szCs w:val="24"/>
        </w:rPr>
        <w:t>s</w:t>
      </w:r>
      <w:r w:rsidRPr="00EA2F7B">
        <w:rPr>
          <w:rStyle w:val="Char1"/>
          <w:b w:val="0"/>
          <w:bCs w:val="0"/>
          <w:sz w:val="24"/>
          <w:szCs w:val="24"/>
        </w:rPr>
        <w:t xml:space="preserve">, and respond to the questions, </w:t>
      </w:r>
      <w:r>
        <w:rPr>
          <w:rStyle w:val="Char1"/>
          <w:b w:val="0"/>
          <w:bCs w:val="0"/>
          <w:sz w:val="24"/>
          <w:szCs w:val="24"/>
        </w:rPr>
        <w:t>to critically reflect on</w:t>
      </w:r>
      <w:r w:rsidRPr="00EA2F7B">
        <w:rPr>
          <w:rStyle w:val="Char1"/>
          <w:b w:val="0"/>
          <w:bCs w:val="0"/>
          <w:sz w:val="24"/>
          <w:szCs w:val="24"/>
        </w:rPr>
        <w:t xml:space="preserve"> a learning event.</w:t>
      </w:r>
    </w:p>
    <w:p w:rsidR="00934754" w:rsidRDefault="00934754" w:rsidP="00934754">
      <w:pPr>
        <w:rPr>
          <w:rStyle w:val="Char1"/>
          <w:sz w:val="24"/>
          <w:szCs w:val="24"/>
        </w:rPr>
      </w:pPr>
    </w:p>
    <w:p w:rsidR="00934754" w:rsidRDefault="00934754" w:rsidP="00934754">
      <w:pPr>
        <w:rPr>
          <w:rStyle w:val="Char1"/>
          <w:b w:val="0"/>
          <w:bCs w:val="0"/>
          <w:sz w:val="24"/>
          <w:szCs w:val="24"/>
        </w:rPr>
      </w:pPr>
      <w:r w:rsidRPr="00E34BB1">
        <w:rPr>
          <w:sz w:val="24"/>
          <w:szCs w:val="24"/>
        </w:rPr>
        <w:t>T</w:t>
      </w:r>
      <w:r>
        <w:rPr>
          <w:sz w:val="24"/>
          <w:szCs w:val="24"/>
        </w:rPr>
        <w:t>he evidence from these activities, at the appropriate level, can be included in your portfolio if appropriate. Using a model of reflection may also support the development of your reflection and analysis.</w:t>
      </w:r>
    </w:p>
    <w:p w:rsidR="00934754" w:rsidRDefault="00934754" w:rsidP="00934754">
      <w:pPr>
        <w:rPr>
          <w:rStyle w:val="Char1"/>
          <w:sz w:val="24"/>
          <w:szCs w:val="24"/>
        </w:rPr>
      </w:pPr>
    </w:p>
    <w:p w:rsidR="00934754" w:rsidRDefault="00934754" w:rsidP="00934754">
      <w:pPr>
        <w:rPr>
          <w:b/>
          <w:bCs/>
          <w:i/>
          <w:iCs/>
          <w:sz w:val="24"/>
          <w:szCs w:val="24"/>
        </w:rPr>
      </w:pPr>
    </w:p>
    <w:p w:rsidR="00934754" w:rsidRPr="00DB6F3D" w:rsidRDefault="00934754" w:rsidP="00D23471">
      <w:pPr>
        <w:pStyle w:val="Heading2"/>
        <w:rPr>
          <w:i/>
          <w:iCs/>
        </w:rPr>
      </w:pPr>
      <w:r w:rsidRPr="00DB6F3D">
        <w:rPr>
          <w:i/>
          <w:iCs/>
        </w:rPr>
        <w:br w:type="page"/>
      </w:r>
      <w:bookmarkStart w:id="63" w:name="_Toc492030915"/>
      <w:bookmarkEnd w:id="61"/>
      <w:r>
        <w:rPr>
          <w:iCs/>
        </w:rPr>
        <w:t xml:space="preserve">Activity 1: </w:t>
      </w:r>
      <w:r w:rsidRPr="00DB6F3D">
        <w:t>The Learning Diary</w:t>
      </w:r>
      <w:bookmarkEnd w:id="63"/>
    </w:p>
    <w:p w:rsidR="00934754" w:rsidRPr="00DB6F3D" w:rsidRDefault="00934754" w:rsidP="00934754">
      <w:pPr>
        <w:rPr>
          <w:b/>
          <w:bCs/>
          <w:i/>
          <w:iCs/>
          <w:color w:val="990099"/>
          <w:sz w:val="24"/>
          <w:szCs w:val="24"/>
        </w:rPr>
      </w:pPr>
    </w:p>
    <w:p w:rsidR="00934754" w:rsidRPr="00DB6F3D" w:rsidRDefault="00934754" w:rsidP="00934754">
      <w:pPr>
        <w:rPr>
          <w:b/>
          <w:bCs/>
          <w:i/>
          <w:iCs/>
          <w:color w:val="990099"/>
          <w:sz w:val="24"/>
          <w:szCs w:val="24"/>
        </w:rPr>
      </w:pPr>
      <w:r w:rsidRPr="00DB6F3D">
        <w:rPr>
          <w:b/>
          <w:bCs/>
          <w:i/>
          <w:iCs/>
          <w:color w:val="990099"/>
          <w:sz w:val="24"/>
          <w:szCs w:val="24"/>
        </w:rPr>
        <w:t>Purpose:</w:t>
      </w:r>
    </w:p>
    <w:p w:rsidR="00934754" w:rsidRPr="00CC3C2E" w:rsidRDefault="00934754" w:rsidP="00934754">
      <w:pPr>
        <w:rPr>
          <w:sz w:val="24"/>
          <w:szCs w:val="24"/>
        </w:rPr>
      </w:pPr>
      <w:r w:rsidRPr="00CC3C2E">
        <w:rPr>
          <w:sz w:val="24"/>
          <w:szCs w:val="24"/>
        </w:rPr>
        <w:t>To help you focus on the learning that underpins your activities.</w:t>
      </w:r>
    </w:p>
    <w:p w:rsidR="00934754" w:rsidRPr="00CC3C2E" w:rsidRDefault="00934754" w:rsidP="00934754">
      <w:pPr>
        <w:rPr>
          <w:sz w:val="24"/>
          <w:szCs w:val="24"/>
        </w:rPr>
      </w:pPr>
      <w:r w:rsidRPr="00CC3C2E">
        <w:rPr>
          <w:sz w:val="24"/>
          <w:szCs w:val="24"/>
        </w:rPr>
        <w:t xml:space="preserve">To act as an ongoing </w:t>
      </w:r>
      <w:r w:rsidRPr="001E2B55">
        <w:rPr>
          <w:i/>
          <w:iCs/>
          <w:sz w:val="24"/>
          <w:szCs w:val="24"/>
        </w:rPr>
        <w:t>aide memoire</w:t>
      </w:r>
      <w:r w:rsidRPr="00CC3C2E">
        <w:rPr>
          <w:sz w:val="24"/>
          <w:szCs w:val="24"/>
        </w:rPr>
        <w:t>, this will be particularly useful when you write your areas of learning and find evidence to support them.</w:t>
      </w:r>
    </w:p>
    <w:p w:rsidR="00934754" w:rsidRPr="00CC3C2E" w:rsidRDefault="00934754" w:rsidP="00934754">
      <w:pPr>
        <w:rPr>
          <w:sz w:val="24"/>
          <w:szCs w:val="24"/>
        </w:rPr>
      </w:pPr>
      <w:r w:rsidRPr="00CC3C2E">
        <w:rPr>
          <w:sz w:val="24"/>
          <w:szCs w:val="24"/>
        </w:rPr>
        <w:t>To capture critical learning incidents and ideas as they occur which can then be used in your essay.</w:t>
      </w:r>
    </w:p>
    <w:p w:rsidR="00934754" w:rsidRPr="00DB6F3D" w:rsidRDefault="00934754" w:rsidP="00934754">
      <w:pPr>
        <w:rPr>
          <w:b/>
          <w:bCs/>
          <w:color w:val="990099"/>
          <w:sz w:val="24"/>
          <w:szCs w:val="24"/>
        </w:rPr>
      </w:pPr>
      <w:r w:rsidRPr="00DB6F3D">
        <w:rPr>
          <w:b/>
          <w:bCs/>
          <w:color w:val="990099"/>
          <w:sz w:val="24"/>
          <w:szCs w:val="24"/>
        </w:rPr>
        <w:t>What is a critical learning incident?</w:t>
      </w:r>
    </w:p>
    <w:p w:rsidR="00934754" w:rsidRPr="00CC3C2E" w:rsidRDefault="00934754" w:rsidP="00934754">
      <w:pPr>
        <w:rPr>
          <w:sz w:val="24"/>
          <w:szCs w:val="24"/>
        </w:rPr>
      </w:pPr>
      <w:r w:rsidRPr="00CC3C2E">
        <w:rPr>
          <w:sz w:val="24"/>
          <w:szCs w:val="24"/>
        </w:rPr>
        <w:t>A critical learning incident is an experience which is not routine which requires you to draw upon your knowledge/skills in order to respond to it and which tests/extends your learning. The diary is not a compulsory part of your claim but you may wish to use one as a way of identifying, recording and reflecting upon key learning experiences. We recommend spending five minutes at the end of each learning session</w:t>
      </w:r>
      <w:r>
        <w:rPr>
          <w:sz w:val="24"/>
          <w:szCs w:val="24"/>
        </w:rPr>
        <w:t>/day/week</w:t>
      </w:r>
      <w:r w:rsidRPr="00CC3C2E">
        <w:rPr>
          <w:sz w:val="24"/>
          <w:szCs w:val="24"/>
        </w:rPr>
        <w:t xml:space="preserve"> to record your successes, outstanding issues and areas that you are having difficulties with, which will give you a framework for use when writing your essay. It will also save you time and probably result in a better essay.</w:t>
      </w:r>
      <w:r>
        <w:rPr>
          <w:sz w:val="24"/>
          <w:szCs w:val="24"/>
        </w:rPr>
        <w:t xml:space="preserve"> </w:t>
      </w:r>
    </w:p>
    <w:p w:rsidR="00934754" w:rsidRPr="00DB6F3D" w:rsidRDefault="00934754" w:rsidP="00934754">
      <w:pPr>
        <w:rPr>
          <w:b/>
          <w:bCs/>
          <w:i/>
          <w:iCs/>
          <w:color w:val="990099"/>
          <w:sz w:val="24"/>
          <w:szCs w:val="24"/>
        </w:rPr>
      </w:pPr>
      <w:r w:rsidRPr="00DB6F3D">
        <w:rPr>
          <w:b/>
          <w:bCs/>
          <w:i/>
          <w:iCs/>
          <w:color w:val="990099"/>
          <w:sz w:val="24"/>
          <w:szCs w:val="24"/>
        </w:rPr>
        <w:t>What you should do</w:t>
      </w:r>
    </w:p>
    <w:p w:rsidR="00934754" w:rsidRPr="00CC3C2E" w:rsidRDefault="00934754" w:rsidP="00934754">
      <w:pPr>
        <w:rPr>
          <w:sz w:val="24"/>
          <w:szCs w:val="24"/>
        </w:rPr>
      </w:pPr>
      <w:r w:rsidRPr="00CC3C2E">
        <w:rPr>
          <w:sz w:val="24"/>
          <w:szCs w:val="24"/>
        </w:rPr>
        <w:t>It is suggested that you keep a diary over the period covering all activities up to writing the essay. Remember it is not intended that you complete a diary sheet for each day but for each learning event</w:t>
      </w:r>
      <w:r w:rsidRPr="00CC3C2E">
        <w:rPr>
          <w:color w:val="008000"/>
          <w:sz w:val="24"/>
          <w:szCs w:val="24"/>
        </w:rPr>
        <w:t xml:space="preserve">. </w:t>
      </w:r>
      <w:r w:rsidRPr="00CC3C2E">
        <w:rPr>
          <w:sz w:val="24"/>
          <w:szCs w:val="24"/>
        </w:rPr>
        <w:t>This may be a reflection upon a conversation at work, how you handled a work-based problem, a face-to-face tutorial, reading this workbook, using the website</w:t>
      </w:r>
      <w:r>
        <w:rPr>
          <w:sz w:val="24"/>
          <w:szCs w:val="24"/>
        </w:rPr>
        <w:t xml:space="preserve"> and so on.</w:t>
      </w:r>
      <w:r w:rsidRPr="00CC3C2E">
        <w:rPr>
          <w:sz w:val="24"/>
          <w:szCs w:val="24"/>
        </w:rPr>
        <w:t xml:space="preserve"> The diary will help you to identify the knowledge/skills you are required to use and get you into the habit of thinking about your activities and the learning involved. Keeping a record of your daily activities for a short period may also help you to annotate your CV and job description more easily, and identify areas of learning.</w:t>
      </w:r>
    </w:p>
    <w:p w:rsidR="00934754" w:rsidRPr="00CC3C2E" w:rsidRDefault="00934754" w:rsidP="00934754">
      <w:pPr>
        <w:rPr>
          <w:sz w:val="24"/>
          <w:szCs w:val="24"/>
        </w:rPr>
      </w:pPr>
      <w:r w:rsidRPr="00CC3C2E">
        <w:rPr>
          <w:sz w:val="24"/>
          <w:szCs w:val="24"/>
        </w:rPr>
        <w:t>Examples of diary headings are given in the templates in this section.  If you do decide to keep a diary you may submit one or more pages as evidence in your claim, if they illustrate the application of skills and/or knowledge for which you wish to claim credit. Keeping a diary will also strengthen your understanding of reflection and reflective practice and prepare you for the writing of your reflective essay.</w:t>
      </w:r>
    </w:p>
    <w:p w:rsidR="00A501E1" w:rsidRDefault="00A501E1">
      <w:pPr>
        <w:rPr>
          <w:sz w:val="24"/>
          <w:szCs w:val="24"/>
        </w:rPr>
      </w:pPr>
      <w:r>
        <w:rPr>
          <w:sz w:val="24"/>
          <w:szCs w:val="24"/>
        </w:rPr>
        <w:br w:type="page"/>
      </w:r>
    </w:p>
    <w:p w:rsidR="00934754" w:rsidRPr="00DB6F3D" w:rsidRDefault="00934754" w:rsidP="00D23471">
      <w:pPr>
        <w:pStyle w:val="Heading2"/>
        <w:rPr>
          <w:rStyle w:val="Char1"/>
          <w:color w:val="990099"/>
          <w:sz w:val="24"/>
          <w:szCs w:val="24"/>
        </w:rPr>
      </w:pPr>
      <w:bookmarkStart w:id="64" w:name="_Toc492030916"/>
      <w:r>
        <w:rPr>
          <w:iCs/>
        </w:rPr>
        <w:t xml:space="preserve">Activity 2: </w:t>
      </w:r>
      <w:r w:rsidRPr="00A501E1">
        <w:rPr>
          <w:rStyle w:val="Char1"/>
          <w:b w:val="0"/>
          <w:color w:val="990099"/>
          <w:sz w:val="24"/>
          <w:szCs w:val="24"/>
        </w:rPr>
        <w:t>Driscoll: What? So what? Now what?</w:t>
      </w:r>
      <w:bookmarkEnd w:id="64"/>
    </w:p>
    <w:p w:rsidR="00934754" w:rsidRPr="00EA2F7B" w:rsidRDefault="00934754" w:rsidP="00934754">
      <w:pPr>
        <w:rPr>
          <w:rStyle w:val="Char1"/>
          <w:color w:val="943634"/>
          <w:sz w:val="24"/>
          <w:szCs w:val="24"/>
        </w:rPr>
      </w:pPr>
    </w:p>
    <w:p w:rsidR="00934754" w:rsidRPr="006D6E55" w:rsidRDefault="00934754" w:rsidP="00934754">
      <w:pPr>
        <w:rPr>
          <w:sz w:val="24"/>
          <w:szCs w:val="24"/>
        </w:rPr>
      </w:pPr>
      <w:r w:rsidRPr="006D6E55">
        <w:rPr>
          <w:sz w:val="24"/>
          <w:szCs w:val="24"/>
        </w:rPr>
        <w:t>THE WHAT? MODEL OF STRUCTURED REFLECTION</w:t>
      </w:r>
    </w:p>
    <w:p w:rsidR="00934754" w:rsidRPr="006D6E55" w:rsidRDefault="00934754" w:rsidP="00934754">
      <w:pPr>
        <w:rPr>
          <w:sz w:val="24"/>
          <w:szCs w:val="24"/>
        </w:rPr>
      </w:pPr>
      <w:r w:rsidRPr="006D6E55">
        <w:rPr>
          <w:sz w:val="24"/>
          <w:szCs w:val="24"/>
        </w:rPr>
        <w:t>The model (Driscoll 1994, 2000), contains three elements of reflection:</w:t>
      </w:r>
    </w:p>
    <w:p w:rsidR="00A501E1" w:rsidRDefault="00A501E1" w:rsidP="00934754">
      <w:pPr>
        <w:rPr>
          <w:sz w:val="24"/>
          <w:szCs w:val="24"/>
        </w:rPr>
      </w:pPr>
    </w:p>
    <w:p w:rsidR="00934754" w:rsidRPr="006D6E55" w:rsidRDefault="00934754" w:rsidP="00934754">
      <w:pPr>
        <w:rPr>
          <w:sz w:val="24"/>
          <w:szCs w:val="24"/>
        </w:rPr>
      </w:pPr>
      <w:r w:rsidRPr="006D6E55">
        <w:rPr>
          <w:sz w:val="24"/>
          <w:szCs w:val="24"/>
        </w:rPr>
        <w:t>1. WHAT? A description of the event</w:t>
      </w:r>
    </w:p>
    <w:p w:rsidR="00934754" w:rsidRPr="006D6E55" w:rsidRDefault="00934754" w:rsidP="00934754">
      <w:pPr>
        <w:rPr>
          <w:sz w:val="24"/>
          <w:szCs w:val="24"/>
        </w:rPr>
      </w:pPr>
      <w:r w:rsidRPr="006D6E55">
        <w:rPr>
          <w:sz w:val="24"/>
          <w:szCs w:val="24"/>
        </w:rPr>
        <w:t>2. SO WHAT? An analysis of the event</w:t>
      </w:r>
    </w:p>
    <w:p w:rsidR="00934754" w:rsidRPr="006D6E55" w:rsidRDefault="00934754" w:rsidP="00934754">
      <w:pPr>
        <w:rPr>
          <w:sz w:val="24"/>
          <w:szCs w:val="24"/>
        </w:rPr>
      </w:pPr>
      <w:r w:rsidRPr="006D6E55">
        <w:rPr>
          <w:sz w:val="24"/>
          <w:szCs w:val="24"/>
        </w:rPr>
        <w:t>3. NOW WHAT? Proposed actions following the event.</w:t>
      </w:r>
    </w:p>
    <w:p w:rsidR="00934754" w:rsidRPr="006D6E55" w:rsidRDefault="00934754" w:rsidP="00934754">
      <w:pPr>
        <w:rPr>
          <w:sz w:val="24"/>
          <w:szCs w:val="24"/>
        </w:rPr>
      </w:pPr>
    </w:p>
    <w:p w:rsidR="00934754" w:rsidRPr="006D6E55" w:rsidRDefault="00934754" w:rsidP="00934754">
      <w:pPr>
        <w:rPr>
          <w:color w:val="000000"/>
          <w:sz w:val="24"/>
          <w:szCs w:val="24"/>
        </w:rPr>
      </w:pPr>
      <w:r w:rsidRPr="006D6E55">
        <w:rPr>
          <w:color w:val="000000"/>
          <w:sz w:val="24"/>
          <w:szCs w:val="24"/>
        </w:rPr>
        <w:t>1. A description of the event</w:t>
      </w:r>
      <w:r w:rsidR="00A501E1">
        <w:rPr>
          <w:color w:val="000000"/>
          <w:sz w:val="24"/>
          <w:szCs w:val="24"/>
        </w:rPr>
        <w:t xml:space="preserve">  -</w:t>
      </w:r>
      <w:r w:rsidRPr="006D6E55">
        <w:rPr>
          <w:color w:val="000000"/>
          <w:sz w:val="24"/>
          <w:szCs w:val="24"/>
        </w:rPr>
        <w:t>WHAT? Trigger questions:</w:t>
      </w:r>
    </w:p>
    <w:p w:rsidR="00934754" w:rsidRPr="00A501E1" w:rsidRDefault="00934754" w:rsidP="00F034FA">
      <w:pPr>
        <w:pStyle w:val="ListParagraph"/>
        <w:numPr>
          <w:ilvl w:val="0"/>
          <w:numId w:val="23"/>
        </w:numPr>
        <w:rPr>
          <w:color w:val="000000"/>
          <w:sz w:val="24"/>
          <w:szCs w:val="24"/>
        </w:rPr>
      </w:pPr>
      <w:r w:rsidRPr="00A501E1">
        <w:rPr>
          <w:color w:val="000000"/>
          <w:sz w:val="24"/>
          <w:szCs w:val="24"/>
        </w:rPr>
        <w:t>What is the purpose of returning to this situation?</w:t>
      </w:r>
    </w:p>
    <w:p w:rsidR="00934754" w:rsidRPr="00A501E1" w:rsidRDefault="00934754" w:rsidP="00F034FA">
      <w:pPr>
        <w:pStyle w:val="ListParagraph"/>
        <w:numPr>
          <w:ilvl w:val="0"/>
          <w:numId w:val="23"/>
        </w:numPr>
        <w:rPr>
          <w:color w:val="000000"/>
          <w:sz w:val="24"/>
          <w:szCs w:val="24"/>
        </w:rPr>
      </w:pPr>
      <w:r w:rsidRPr="00A501E1">
        <w:rPr>
          <w:color w:val="000000"/>
          <w:sz w:val="24"/>
          <w:szCs w:val="24"/>
        </w:rPr>
        <w:t>What happened?</w:t>
      </w:r>
    </w:p>
    <w:p w:rsidR="00934754" w:rsidRPr="00A501E1" w:rsidRDefault="00934754" w:rsidP="00F034FA">
      <w:pPr>
        <w:pStyle w:val="ListParagraph"/>
        <w:numPr>
          <w:ilvl w:val="0"/>
          <w:numId w:val="23"/>
        </w:numPr>
        <w:rPr>
          <w:color w:val="000000"/>
          <w:sz w:val="24"/>
          <w:szCs w:val="24"/>
        </w:rPr>
      </w:pPr>
      <w:r w:rsidRPr="00A501E1">
        <w:rPr>
          <w:color w:val="000000"/>
          <w:sz w:val="24"/>
          <w:szCs w:val="24"/>
        </w:rPr>
        <w:t>What did I see/do?</w:t>
      </w:r>
    </w:p>
    <w:p w:rsidR="00934754" w:rsidRPr="00A501E1" w:rsidRDefault="00934754" w:rsidP="00F034FA">
      <w:pPr>
        <w:pStyle w:val="ListParagraph"/>
        <w:numPr>
          <w:ilvl w:val="0"/>
          <w:numId w:val="23"/>
        </w:numPr>
        <w:rPr>
          <w:color w:val="000000"/>
          <w:sz w:val="24"/>
          <w:szCs w:val="24"/>
        </w:rPr>
      </w:pPr>
      <w:r w:rsidRPr="00A501E1">
        <w:rPr>
          <w:color w:val="000000"/>
          <w:sz w:val="24"/>
          <w:szCs w:val="24"/>
        </w:rPr>
        <w:t>What was my reaction to it?</w:t>
      </w:r>
    </w:p>
    <w:p w:rsidR="00934754" w:rsidRPr="00A501E1" w:rsidRDefault="00934754" w:rsidP="00F034FA">
      <w:pPr>
        <w:pStyle w:val="ListParagraph"/>
        <w:numPr>
          <w:ilvl w:val="0"/>
          <w:numId w:val="23"/>
        </w:numPr>
        <w:rPr>
          <w:color w:val="000000"/>
          <w:sz w:val="24"/>
          <w:szCs w:val="24"/>
        </w:rPr>
      </w:pPr>
      <w:r w:rsidRPr="00A501E1">
        <w:rPr>
          <w:color w:val="000000"/>
          <w:sz w:val="24"/>
          <w:szCs w:val="24"/>
        </w:rPr>
        <w:t>What did other people do that were involved in this?</w:t>
      </w:r>
    </w:p>
    <w:p w:rsidR="00934754" w:rsidRPr="006D6E55" w:rsidRDefault="00934754" w:rsidP="00934754">
      <w:pPr>
        <w:rPr>
          <w:color w:val="000000"/>
          <w:sz w:val="24"/>
          <w:szCs w:val="24"/>
        </w:rPr>
      </w:pPr>
    </w:p>
    <w:p w:rsidR="00934754" w:rsidRPr="006D6E55" w:rsidRDefault="00A501E1" w:rsidP="00934754">
      <w:pPr>
        <w:rPr>
          <w:color w:val="000000"/>
          <w:sz w:val="24"/>
          <w:szCs w:val="24"/>
        </w:rPr>
      </w:pPr>
      <w:r>
        <w:rPr>
          <w:color w:val="000000"/>
          <w:sz w:val="24"/>
          <w:szCs w:val="24"/>
        </w:rPr>
        <w:t xml:space="preserve">2. An analysis of the event - </w:t>
      </w:r>
      <w:r w:rsidR="00934754" w:rsidRPr="006D6E55">
        <w:rPr>
          <w:color w:val="000000"/>
          <w:sz w:val="24"/>
          <w:szCs w:val="24"/>
        </w:rPr>
        <w:t>SO WHAT? Trigger questions:</w:t>
      </w:r>
    </w:p>
    <w:p w:rsidR="00934754" w:rsidRPr="00A501E1" w:rsidRDefault="00934754" w:rsidP="00F034FA">
      <w:pPr>
        <w:pStyle w:val="ListParagraph"/>
        <w:numPr>
          <w:ilvl w:val="0"/>
          <w:numId w:val="24"/>
        </w:numPr>
        <w:rPr>
          <w:color w:val="000000"/>
          <w:sz w:val="24"/>
          <w:szCs w:val="24"/>
        </w:rPr>
      </w:pPr>
      <w:r w:rsidRPr="00A501E1">
        <w:rPr>
          <w:color w:val="000000"/>
          <w:sz w:val="24"/>
          <w:szCs w:val="24"/>
        </w:rPr>
        <w:t>What way did I act at the time?</w:t>
      </w:r>
    </w:p>
    <w:p w:rsidR="00934754" w:rsidRPr="00A501E1" w:rsidRDefault="00934754" w:rsidP="00F034FA">
      <w:pPr>
        <w:pStyle w:val="ListParagraph"/>
        <w:numPr>
          <w:ilvl w:val="0"/>
          <w:numId w:val="24"/>
        </w:numPr>
        <w:rPr>
          <w:color w:val="000000"/>
          <w:sz w:val="24"/>
          <w:szCs w:val="24"/>
        </w:rPr>
      </w:pPr>
      <w:r w:rsidRPr="00A501E1">
        <w:rPr>
          <w:color w:val="000000"/>
          <w:sz w:val="24"/>
          <w:szCs w:val="24"/>
        </w:rPr>
        <w:t>How did I feel at the time of the event?</w:t>
      </w:r>
    </w:p>
    <w:p w:rsidR="00934754" w:rsidRPr="00A501E1" w:rsidRDefault="00934754" w:rsidP="00F034FA">
      <w:pPr>
        <w:pStyle w:val="ListParagraph"/>
        <w:numPr>
          <w:ilvl w:val="0"/>
          <w:numId w:val="24"/>
        </w:numPr>
        <w:rPr>
          <w:color w:val="000000"/>
          <w:sz w:val="24"/>
          <w:szCs w:val="24"/>
        </w:rPr>
      </w:pPr>
      <w:r w:rsidRPr="00A501E1">
        <w:rPr>
          <w:color w:val="000000"/>
          <w:sz w:val="24"/>
          <w:szCs w:val="24"/>
        </w:rPr>
        <w:t>Were those feelings I had any different from other people who were also involved at the time?</w:t>
      </w:r>
    </w:p>
    <w:p w:rsidR="00934754" w:rsidRPr="00A501E1" w:rsidRDefault="00934754" w:rsidP="00F034FA">
      <w:pPr>
        <w:pStyle w:val="ListParagraph"/>
        <w:numPr>
          <w:ilvl w:val="0"/>
          <w:numId w:val="24"/>
        </w:numPr>
        <w:rPr>
          <w:color w:val="000000"/>
          <w:sz w:val="24"/>
          <w:szCs w:val="24"/>
        </w:rPr>
      </w:pPr>
      <w:r w:rsidRPr="00A501E1">
        <w:rPr>
          <w:color w:val="000000"/>
          <w:sz w:val="24"/>
          <w:szCs w:val="24"/>
        </w:rPr>
        <w:t>Are my feelings now, after the event, any different from what I experienced at the time?</w:t>
      </w:r>
    </w:p>
    <w:p w:rsidR="00934754" w:rsidRPr="00A501E1" w:rsidRDefault="00934754" w:rsidP="00F034FA">
      <w:pPr>
        <w:pStyle w:val="ListParagraph"/>
        <w:numPr>
          <w:ilvl w:val="0"/>
          <w:numId w:val="24"/>
        </w:numPr>
        <w:rPr>
          <w:color w:val="000000"/>
          <w:sz w:val="24"/>
          <w:szCs w:val="24"/>
        </w:rPr>
      </w:pPr>
      <w:r w:rsidRPr="00A501E1">
        <w:rPr>
          <w:color w:val="000000"/>
          <w:sz w:val="24"/>
          <w:szCs w:val="24"/>
        </w:rPr>
        <w:t>Do I still feel troubled, if so, in what way?</w:t>
      </w:r>
    </w:p>
    <w:p w:rsidR="00934754" w:rsidRPr="00A501E1" w:rsidRDefault="00934754" w:rsidP="00F034FA">
      <w:pPr>
        <w:pStyle w:val="ListParagraph"/>
        <w:numPr>
          <w:ilvl w:val="0"/>
          <w:numId w:val="24"/>
        </w:numPr>
        <w:rPr>
          <w:color w:val="000000"/>
          <w:sz w:val="24"/>
          <w:szCs w:val="24"/>
        </w:rPr>
      </w:pPr>
      <w:r w:rsidRPr="00A501E1">
        <w:rPr>
          <w:color w:val="000000"/>
          <w:sz w:val="24"/>
          <w:szCs w:val="24"/>
        </w:rPr>
        <w:t>What were the effects of what I did (or did not do)?</w:t>
      </w:r>
    </w:p>
    <w:p w:rsidR="00934754" w:rsidRPr="00A501E1" w:rsidRDefault="00934754" w:rsidP="00F034FA">
      <w:pPr>
        <w:pStyle w:val="ListParagraph"/>
        <w:numPr>
          <w:ilvl w:val="0"/>
          <w:numId w:val="24"/>
        </w:numPr>
        <w:rPr>
          <w:color w:val="000000"/>
          <w:sz w:val="24"/>
          <w:szCs w:val="24"/>
        </w:rPr>
      </w:pPr>
      <w:r w:rsidRPr="00A501E1">
        <w:rPr>
          <w:color w:val="000000"/>
          <w:sz w:val="24"/>
          <w:szCs w:val="24"/>
        </w:rPr>
        <w:t>What positive aspects now emerge for me from the event that happened in practice?</w:t>
      </w:r>
    </w:p>
    <w:p w:rsidR="00934754" w:rsidRPr="00A501E1" w:rsidRDefault="00934754" w:rsidP="00F034FA">
      <w:pPr>
        <w:pStyle w:val="ListParagraph"/>
        <w:numPr>
          <w:ilvl w:val="0"/>
          <w:numId w:val="24"/>
        </w:numPr>
        <w:rPr>
          <w:color w:val="000000"/>
          <w:sz w:val="24"/>
          <w:szCs w:val="24"/>
        </w:rPr>
      </w:pPr>
      <w:r w:rsidRPr="00A501E1">
        <w:rPr>
          <w:color w:val="000000"/>
          <w:sz w:val="24"/>
          <w:szCs w:val="24"/>
        </w:rPr>
        <w:t>What have I noticed about my behaviour in practice by taking a more measured look at it?</w:t>
      </w:r>
    </w:p>
    <w:p w:rsidR="00934754" w:rsidRPr="00A501E1" w:rsidRDefault="00934754" w:rsidP="00F034FA">
      <w:pPr>
        <w:pStyle w:val="ListParagraph"/>
        <w:numPr>
          <w:ilvl w:val="0"/>
          <w:numId w:val="24"/>
        </w:numPr>
        <w:rPr>
          <w:color w:val="000000"/>
          <w:sz w:val="24"/>
          <w:szCs w:val="24"/>
        </w:rPr>
      </w:pPr>
      <w:r w:rsidRPr="00A501E1">
        <w:rPr>
          <w:color w:val="000000"/>
          <w:sz w:val="24"/>
          <w:szCs w:val="24"/>
        </w:rPr>
        <w:t>What observations does any person helping me to reflect on my practice make of the change</w:t>
      </w:r>
    </w:p>
    <w:p w:rsidR="00A501E1" w:rsidRDefault="00A501E1">
      <w:pPr>
        <w:rPr>
          <w:color w:val="000000"/>
          <w:sz w:val="24"/>
          <w:szCs w:val="24"/>
        </w:rPr>
      </w:pPr>
      <w:r>
        <w:rPr>
          <w:color w:val="000000"/>
          <w:sz w:val="24"/>
          <w:szCs w:val="24"/>
        </w:rPr>
        <w:br w:type="page"/>
      </w:r>
    </w:p>
    <w:p w:rsidR="00934754" w:rsidRDefault="00934754" w:rsidP="00934754">
      <w:pPr>
        <w:rPr>
          <w:color w:val="000000"/>
          <w:sz w:val="24"/>
          <w:szCs w:val="24"/>
        </w:rPr>
      </w:pPr>
    </w:p>
    <w:p w:rsidR="00934754" w:rsidRPr="006D6E55" w:rsidRDefault="00934754" w:rsidP="00934754">
      <w:pPr>
        <w:rPr>
          <w:color w:val="000000"/>
          <w:sz w:val="24"/>
          <w:szCs w:val="24"/>
        </w:rPr>
      </w:pPr>
      <w:r w:rsidRPr="006D6E55">
        <w:rPr>
          <w:color w:val="000000"/>
          <w:sz w:val="24"/>
          <w:szCs w:val="24"/>
        </w:rPr>
        <w:t>3. Propo</w:t>
      </w:r>
      <w:r w:rsidR="00A501E1">
        <w:rPr>
          <w:color w:val="000000"/>
          <w:sz w:val="24"/>
          <w:szCs w:val="24"/>
        </w:rPr>
        <w:t xml:space="preserve">sed actions following the event - </w:t>
      </w:r>
      <w:r w:rsidRPr="006D6E55">
        <w:rPr>
          <w:color w:val="000000"/>
          <w:sz w:val="24"/>
          <w:szCs w:val="24"/>
        </w:rPr>
        <w:t>NOW WHAT? Trigger questions:</w:t>
      </w:r>
    </w:p>
    <w:p w:rsidR="00934754" w:rsidRPr="00A501E1" w:rsidRDefault="00934754" w:rsidP="00F034FA">
      <w:pPr>
        <w:pStyle w:val="ListParagraph"/>
        <w:numPr>
          <w:ilvl w:val="0"/>
          <w:numId w:val="25"/>
        </w:numPr>
        <w:rPr>
          <w:color w:val="000000"/>
          <w:sz w:val="24"/>
          <w:szCs w:val="24"/>
        </w:rPr>
      </w:pPr>
      <w:r w:rsidRPr="00A501E1">
        <w:rPr>
          <w:color w:val="000000"/>
          <w:sz w:val="24"/>
          <w:szCs w:val="24"/>
        </w:rPr>
        <w:t>What are the implications for others and me in practice based on what I have described and analysed?</w:t>
      </w:r>
    </w:p>
    <w:p w:rsidR="00934754" w:rsidRPr="00A501E1" w:rsidRDefault="00934754" w:rsidP="00F034FA">
      <w:pPr>
        <w:pStyle w:val="ListParagraph"/>
        <w:numPr>
          <w:ilvl w:val="0"/>
          <w:numId w:val="25"/>
        </w:numPr>
        <w:rPr>
          <w:color w:val="000000"/>
          <w:sz w:val="24"/>
          <w:szCs w:val="24"/>
        </w:rPr>
      </w:pPr>
      <w:r w:rsidRPr="00A501E1">
        <w:rPr>
          <w:color w:val="000000"/>
          <w:sz w:val="24"/>
          <w:szCs w:val="24"/>
        </w:rPr>
        <w:t>What difference does it make if I choose to do nothing?</w:t>
      </w:r>
    </w:p>
    <w:p w:rsidR="00934754" w:rsidRPr="00A501E1" w:rsidRDefault="00934754" w:rsidP="00F034FA">
      <w:pPr>
        <w:pStyle w:val="ListParagraph"/>
        <w:numPr>
          <w:ilvl w:val="0"/>
          <w:numId w:val="25"/>
        </w:numPr>
        <w:rPr>
          <w:color w:val="000000"/>
          <w:sz w:val="24"/>
          <w:szCs w:val="24"/>
        </w:rPr>
      </w:pPr>
      <w:r w:rsidRPr="00A501E1">
        <w:rPr>
          <w:color w:val="000000"/>
          <w:sz w:val="24"/>
          <w:szCs w:val="24"/>
        </w:rPr>
        <w:t>Where can I get more information to face a similar situation again?</w:t>
      </w:r>
    </w:p>
    <w:p w:rsidR="00934754" w:rsidRPr="00A501E1" w:rsidRDefault="00934754" w:rsidP="00F034FA">
      <w:pPr>
        <w:pStyle w:val="ListParagraph"/>
        <w:numPr>
          <w:ilvl w:val="0"/>
          <w:numId w:val="25"/>
        </w:numPr>
        <w:rPr>
          <w:color w:val="000000"/>
          <w:sz w:val="24"/>
          <w:szCs w:val="24"/>
        </w:rPr>
      </w:pPr>
      <w:r w:rsidRPr="00A501E1">
        <w:rPr>
          <w:color w:val="000000"/>
          <w:sz w:val="24"/>
          <w:szCs w:val="24"/>
        </w:rPr>
        <w:t>How can I modify my practice if a similar situation was to happen again?</w:t>
      </w:r>
    </w:p>
    <w:p w:rsidR="00934754" w:rsidRPr="00A501E1" w:rsidRDefault="00934754" w:rsidP="00F034FA">
      <w:pPr>
        <w:pStyle w:val="ListParagraph"/>
        <w:numPr>
          <w:ilvl w:val="0"/>
          <w:numId w:val="25"/>
        </w:numPr>
        <w:rPr>
          <w:color w:val="000000"/>
          <w:sz w:val="24"/>
          <w:szCs w:val="24"/>
        </w:rPr>
      </w:pPr>
      <w:r w:rsidRPr="00A501E1">
        <w:rPr>
          <w:color w:val="000000"/>
          <w:sz w:val="24"/>
          <w:szCs w:val="24"/>
        </w:rPr>
        <w:t>What help do I need to help me ‘action’ the results of my reflections?</w:t>
      </w:r>
    </w:p>
    <w:p w:rsidR="00934754" w:rsidRPr="00A501E1" w:rsidRDefault="00934754" w:rsidP="00F034FA">
      <w:pPr>
        <w:pStyle w:val="ListParagraph"/>
        <w:numPr>
          <w:ilvl w:val="0"/>
          <w:numId w:val="25"/>
        </w:numPr>
        <w:rPr>
          <w:color w:val="000000"/>
          <w:sz w:val="24"/>
          <w:szCs w:val="24"/>
        </w:rPr>
      </w:pPr>
      <w:r w:rsidRPr="00A501E1">
        <w:rPr>
          <w:color w:val="000000"/>
          <w:sz w:val="24"/>
          <w:szCs w:val="24"/>
        </w:rPr>
        <w:t>Which aspect should be tackled first?</w:t>
      </w:r>
    </w:p>
    <w:p w:rsidR="00934754" w:rsidRPr="00A501E1" w:rsidRDefault="00934754" w:rsidP="00F034FA">
      <w:pPr>
        <w:pStyle w:val="ListParagraph"/>
        <w:numPr>
          <w:ilvl w:val="0"/>
          <w:numId w:val="25"/>
        </w:numPr>
        <w:rPr>
          <w:color w:val="000000"/>
          <w:sz w:val="24"/>
          <w:szCs w:val="24"/>
        </w:rPr>
      </w:pPr>
      <w:r w:rsidRPr="00A501E1">
        <w:rPr>
          <w:color w:val="000000"/>
          <w:sz w:val="24"/>
          <w:szCs w:val="24"/>
        </w:rPr>
        <w:t>How will I notice that I am any different in practice?</w:t>
      </w:r>
    </w:p>
    <w:p w:rsidR="00934754" w:rsidRPr="00A501E1" w:rsidRDefault="00934754" w:rsidP="00F034FA">
      <w:pPr>
        <w:pStyle w:val="ListParagraph"/>
        <w:numPr>
          <w:ilvl w:val="0"/>
          <w:numId w:val="25"/>
        </w:numPr>
        <w:rPr>
          <w:color w:val="000000"/>
          <w:sz w:val="24"/>
          <w:szCs w:val="24"/>
        </w:rPr>
      </w:pPr>
      <w:r w:rsidRPr="00A501E1">
        <w:rPr>
          <w:color w:val="000000"/>
          <w:sz w:val="24"/>
          <w:szCs w:val="24"/>
        </w:rPr>
        <w:t>What is the main learning that I take from reflecting on my practice in this way?</w:t>
      </w:r>
    </w:p>
    <w:p w:rsidR="00934754" w:rsidRPr="00A501E1" w:rsidRDefault="00934754" w:rsidP="00F034FA">
      <w:pPr>
        <w:pStyle w:val="ListParagraph"/>
        <w:numPr>
          <w:ilvl w:val="0"/>
          <w:numId w:val="25"/>
        </w:numPr>
        <w:rPr>
          <w:color w:val="000000"/>
          <w:sz w:val="24"/>
          <w:szCs w:val="24"/>
        </w:rPr>
      </w:pPr>
      <w:r w:rsidRPr="00A501E1">
        <w:rPr>
          <w:color w:val="000000"/>
          <w:sz w:val="24"/>
          <w:szCs w:val="24"/>
        </w:rPr>
        <w:t>How can I evidence this?</w:t>
      </w:r>
    </w:p>
    <w:p w:rsidR="00934754" w:rsidRDefault="00934754" w:rsidP="00934754">
      <w:pPr>
        <w:rPr>
          <w:rStyle w:val="Char1"/>
          <w:b w:val="0"/>
          <w:bCs w:val="0"/>
          <w:sz w:val="24"/>
          <w:szCs w:val="24"/>
        </w:rPr>
      </w:pPr>
    </w:p>
    <w:p w:rsidR="00934754" w:rsidRDefault="00934754" w:rsidP="00934754">
      <w:pPr>
        <w:rPr>
          <w:rStyle w:val="Char1"/>
          <w:b w:val="0"/>
          <w:bCs w:val="0"/>
          <w:sz w:val="24"/>
          <w:szCs w:val="24"/>
        </w:rPr>
      </w:pPr>
      <w:r>
        <w:rPr>
          <w:rStyle w:val="Char1"/>
          <w:b w:val="0"/>
          <w:bCs w:val="0"/>
          <w:sz w:val="24"/>
          <w:szCs w:val="24"/>
        </w:rPr>
        <w:t xml:space="preserve">Responding </w:t>
      </w:r>
      <w:r w:rsidRPr="00EA2F7B">
        <w:rPr>
          <w:rStyle w:val="Char1"/>
          <w:b w:val="0"/>
          <w:bCs w:val="0"/>
          <w:sz w:val="24"/>
          <w:szCs w:val="24"/>
        </w:rPr>
        <w:t>to the questions, undertake a critical reflection of a learning event.</w:t>
      </w:r>
    </w:p>
    <w:p w:rsidR="00934754" w:rsidRPr="00E34BB1" w:rsidRDefault="00934754" w:rsidP="00934754">
      <w:pPr>
        <w:rPr>
          <w:color w:val="000000"/>
          <w:sz w:val="24"/>
          <w:szCs w:val="24"/>
        </w:rPr>
      </w:pPr>
      <w:r w:rsidRPr="00E34BB1">
        <w:rPr>
          <w:color w:val="000000"/>
          <w:sz w:val="24"/>
          <w:szCs w:val="24"/>
        </w:rPr>
        <w:t>Describe a scenario.</w:t>
      </w:r>
    </w:p>
    <w:p w:rsidR="00934754" w:rsidRDefault="00934754" w:rsidP="00934754">
      <w:pPr>
        <w:rPr>
          <w:color w:val="000000"/>
          <w:sz w:val="24"/>
          <w:szCs w:val="24"/>
        </w:rPr>
      </w:pPr>
      <w:r w:rsidRPr="00E34BB1">
        <w:rPr>
          <w:color w:val="000000"/>
          <w:sz w:val="24"/>
          <w:szCs w:val="24"/>
        </w:rPr>
        <w:t>Using the What? model of structured reflection to help you, describe on a sheet of paper in as much detail as you can remember, the situation or event (</w:t>
      </w:r>
      <w:r w:rsidRPr="00E34BB1">
        <w:rPr>
          <w:i/>
          <w:iCs/>
          <w:color w:val="000000"/>
          <w:sz w:val="24"/>
          <w:szCs w:val="24"/>
        </w:rPr>
        <w:t>What</w:t>
      </w:r>
      <w:r w:rsidRPr="00E34BB1">
        <w:rPr>
          <w:color w:val="000000"/>
          <w:sz w:val="24"/>
          <w:szCs w:val="24"/>
        </w:rPr>
        <w:t xml:space="preserve">?). You might just want to put in brief reminders, or phrases that were significant at the time rather than write the whole story. </w:t>
      </w:r>
    </w:p>
    <w:p w:rsidR="00934754" w:rsidRDefault="00934754" w:rsidP="00934754">
      <w:pPr>
        <w:rPr>
          <w:color w:val="000000"/>
          <w:sz w:val="24"/>
          <w:szCs w:val="24"/>
        </w:rPr>
      </w:pPr>
      <w:r w:rsidRPr="00E34BB1">
        <w:rPr>
          <w:color w:val="000000"/>
          <w:sz w:val="24"/>
          <w:szCs w:val="24"/>
        </w:rPr>
        <w:t>Next, take a fresh sheet of paper and again using the trigger questions to help you, analyse in more detail why for you such an experience happened in your practice (</w:t>
      </w:r>
      <w:r w:rsidRPr="00E34BB1">
        <w:rPr>
          <w:i/>
          <w:iCs/>
          <w:color w:val="000000"/>
          <w:sz w:val="24"/>
          <w:szCs w:val="24"/>
        </w:rPr>
        <w:t>So What</w:t>
      </w:r>
      <w:r w:rsidRPr="00E34BB1">
        <w:rPr>
          <w:color w:val="000000"/>
          <w:sz w:val="24"/>
          <w:szCs w:val="24"/>
        </w:rPr>
        <w:t xml:space="preserve">?). </w:t>
      </w:r>
    </w:p>
    <w:p w:rsidR="00934754" w:rsidRDefault="00934754" w:rsidP="00934754">
      <w:pPr>
        <w:rPr>
          <w:color w:val="000000"/>
          <w:sz w:val="24"/>
          <w:szCs w:val="24"/>
        </w:rPr>
      </w:pPr>
      <w:r w:rsidRPr="00E34BB1">
        <w:rPr>
          <w:color w:val="000000"/>
          <w:sz w:val="24"/>
          <w:szCs w:val="24"/>
        </w:rPr>
        <w:t xml:space="preserve">Now compare your findings with a </w:t>
      </w:r>
      <w:r>
        <w:rPr>
          <w:color w:val="000000"/>
          <w:sz w:val="24"/>
          <w:szCs w:val="24"/>
        </w:rPr>
        <w:t>colleague</w:t>
      </w:r>
      <w:r w:rsidRPr="00E34BB1">
        <w:rPr>
          <w:color w:val="000000"/>
          <w:sz w:val="24"/>
          <w:szCs w:val="24"/>
        </w:rPr>
        <w:t xml:space="preserve"> to disclose and share your practice with.</w:t>
      </w:r>
    </w:p>
    <w:p w:rsidR="00934754" w:rsidRDefault="00934754" w:rsidP="00934754">
      <w:pPr>
        <w:rPr>
          <w:color w:val="000000"/>
          <w:sz w:val="24"/>
          <w:szCs w:val="24"/>
        </w:rPr>
      </w:pPr>
      <w:r w:rsidRPr="00E34BB1">
        <w:rPr>
          <w:color w:val="000000"/>
          <w:sz w:val="24"/>
          <w:szCs w:val="24"/>
        </w:rPr>
        <w:t>Concentrate particularly on your Proposed Actions</w:t>
      </w:r>
      <w:r>
        <w:rPr>
          <w:color w:val="000000"/>
          <w:sz w:val="24"/>
          <w:szCs w:val="24"/>
        </w:rPr>
        <w:t xml:space="preserve"> due to what you have learnt.</w:t>
      </w:r>
      <w:r w:rsidRPr="00E34BB1">
        <w:rPr>
          <w:color w:val="000000"/>
          <w:sz w:val="24"/>
          <w:szCs w:val="24"/>
        </w:rPr>
        <w:t xml:space="preserve"> (</w:t>
      </w:r>
      <w:r w:rsidRPr="00E34BB1">
        <w:rPr>
          <w:i/>
          <w:iCs/>
          <w:color w:val="000000"/>
          <w:sz w:val="24"/>
          <w:szCs w:val="24"/>
        </w:rPr>
        <w:t>Now What</w:t>
      </w:r>
      <w:r w:rsidRPr="00E34BB1">
        <w:rPr>
          <w:color w:val="000000"/>
          <w:sz w:val="24"/>
          <w:szCs w:val="24"/>
        </w:rPr>
        <w:t>?).</w:t>
      </w:r>
    </w:p>
    <w:p w:rsidR="00934754" w:rsidRDefault="00934754" w:rsidP="00934754">
      <w:pPr>
        <w:rPr>
          <w:color w:val="000000"/>
          <w:sz w:val="24"/>
          <w:szCs w:val="24"/>
        </w:rPr>
      </w:pPr>
    </w:p>
    <w:p w:rsidR="00934754" w:rsidRDefault="00934754" w:rsidP="00934754">
      <w:pPr>
        <w:rPr>
          <w:color w:val="000000"/>
          <w:sz w:val="24"/>
          <w:szCs w:val="24"/>
        </w:rPr>
      </w:pPr>
      <w:r>
        <w:rPr>
          <w:color w:val="000000"/>
          <w:sz w:val="24"/>
          <w:szCs w:val="24"/>
        </w:rPr>
        <w:br w:type="page"/>
      </w:r>
    </w:p>
    <w:p w:rsidR="00934754" w:rsidRDefault="00934754" w:rsidP="00D23471">
      <w:pPr>
        <w:pStyle w:val="Heading2"/>
      </w:pPr>
      <w:bookmarkStart w:id="65" w:name="_Toc417450433"/>
      <w:bookmarkStart w:id="66" w:name="_Toc418308163"/>
      <w:bookmarkStart w:id="67" w:name="_Toc455562944"/>
      <w:bookmarkStart w:id="68" w:name="_Toc455563194"/>
      <w:bookmarkStart w:id="69" w:name="_Toc455563565"/>
      <w:bookmarkStart w:id="70" w:name="_Toc455563890"/>
      <w:bookmarkStart w:id="71" w:name="_Toc455564853"/>
      <w:bookmarkStart w:id="72" w:name="_Toc455565009"/>
      <w:bookmarkStart w:id="73" w:name="_Toc456079839"/>
      <w:bookmarkStart w:id="74" w:name="_Toc92791637"/>
      <w:bookmarkStart w:id="75" w:name="_Toc220826888"/>
      <w:bookmarkStart w:id="76" w:name="_Toc220832738"/>
      <w:bookmarkStart w:id="77" w:name="_Toc492030917"/>
      <w:r>
        <w:t>Activity 3: ‘DATA’</w:t>
      </w:r>
      <w:bookmarkEnd w:id="65"/>
      <w:bookmarkEnd w:id="66"/>
      <w:bookmarkEnd w:id="67"/>
      <w:bookmarkEnd w:id="68"/>
      <w:bookmarkEnd w:id="69"/>
      <w:bookmarkEnd w:id="70"/>
      <w:bookmarkEnd w:id="71"/>
      <w:bookmarkEnd w:id="72"/>
      <w:bookmarkEnd w:id="73"/>
      <w:bookmarkEnd w:id="74"/>
      <w:bookmarkEnd w:id="75"/>
      <w:bookmarkEnd w:id="76"/>
      <w:bookmarkEnd w:id="77"/>
    </w:p>
    <w:p w:rsidR="00AA16D8" w:rsidRDefault="00AA16D8" w:rsidP="00934754"/>
    <w:p w:rsidR="00934754" w:rsidRPr="00145F6C" w:rsidRDefault="00934754" w:rsidP="00934754">
      <w:pPr>
        <w:rPr>
          <w:b/>
          <w:bCs/>
          <w:color w:val="990099"/>
          <w:sz w:val="24"/>
          <w:szCs w:val="24"/>
        </w:rPr>
      </w:pPr>
      <w:r w:rsidRPr="00145F6C">
        <w:t>Peters (1991) describes a four-step protocol called "DATA" (Describe, Analyse, Theorize, Act):</w:t>
      </w:r>
    </w:p>
    <w:p w:rsidR="00934754" w:rsidRDefault="00934754" w:rsidP="00934754">
      <w:r>
        <w:rPr>
          <w:noProof/>
          <w:lang w:eastAsia="en-GB"/>
        </w:rPr>
        <mc:AlternateContent>
          <mc:Choice Requires="wps">
            <w:drawing>
              <wp:anchor distT="0" distB="0" distL="114300" distR="114300" simplePos="0" relativeHeight="251672576" behindDoc="0" locked="0" layoutInCell="1" allowOverlap="1" wp14:anchorId="5F58F784" wp14:editId="731C664E">
                <wp:simplePos x="0" y="0"/>
                <wp:positionH relativeFrom="column">
                  <wp:posOffset>0</wp:posOffset>
                </wp:positionH>
                <wp:positionV relativeFrom="paragraph">
                  <wp:posOffset>78105</wp:posOffset>
                </wp:positionV>
                <wp:extent cx="5734050" cy="1387475"/>
                <wp:effectExtent l="24765" t="27940" r="22860" b="2286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34050" cy="1387475"/>
                        </a:xfrm>
                        <a:prstGeom prst="rect">
                          <a:avLst/>
                        </a:prstGeom>
                        <a:noFill/>
                        <a:ln w="38100">
                          <a:solidFill>
                            <a:srgbClr val="990099"/>
                          </a:solidFill>
                          <a:miter lim="800000"/>
                          <a:headEnd/>
                          <a:tailEnd/>
                        </a:ln>
                        <a:extLst>
                          <a:ext uri="{909E8E84-426E-40DD-AFC4-6F175D3DCCD1}">
                            <a14:hiddenFill xmlns:a14="http://schemas.microsoft.com/office/drawing/2010/main">
                              <a:solidFill>
                                <a:srgbClr val="F2DBDB"/>
                              </a:solidFill>
                            </a14:hiddenFill>
                          </a:ext>
                        </a:extLst>
                      </wps:spPr>
                      <wps:txbx>
                        <w:txbxContent>
                          <w:p w:rsidR="002D31B4" w:rsidRPr="009A5FF0" w:rsidRDefault="002D31B4" w:rsidP="00934754">
                            <w:pPr>
                              <w:rPr>
                                <w:color w:val="990099"/>
                                <w:sz w:val="24"/>
                                <w:szCs w:val="24"/>
                              </w:rPr>
                            </w:pPr>
                            <w:r w:rsidRPr="009A5FF0">
                              <w:rPr>
                                <w:color w:val="990099"/>
                                <w:sz w:val="24"/>
                                <w:szCs w:val="24"/>
                              </w:rPr>
                              <w:t xml:space="preserve">1. </w:t>
                            </w:r>
                            <w:r w:rsidRPr="009A5FF0">
                              <w:rPr>
                                <w:b/>
                                <w:bCs/>
                                <w:color w:val="990099"/>
                                <w:sz w:val="24"/>
                                <w:szCs w:val="24"/>
                                <w:u w:val="single"/>
                              </w:rPr>
                              <w:t>Describe</w:t>
                            </w:r>
                            <w:r w:rsidRPr="009A5FF0">
                              <w:rPr>
                                <w:color w:val="990099"/>
                                <w:sz w:val="24"/>
                                <w:szCs w:val="24"/>
                              </w:rPr>
                              <w:t>:  the basic elements of the problem, task or situation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58F784" id="Rectangle 27" o:spid="_x0000_s1044" style="position:absolute;margin-left:0;margin-top:6.15pt;width:451.5pt;height:109.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" filled="f" fillcolor="#f2dbdb" strokecolor="#909" strokeweight="3pt">
                <v:textbox>
                  <w:txbxContent>
                    <w:p w:rsidR="002D31B4" w:rsidRPr="009A5FF0" w:rsidRDefault="002D31B4" w:rsidP="00934754">
                      <w:pPr>
                        <w:rPr>
                          <w:color w:val="990099"/>
                          <w:sz w:val="24"/>
                          <w:szCs w:val="24"/>
                        </w:rPr>
                      </w:pPr>
                      <w:r w:rsidRPr="009A5FF0">
                        <w:rPr>
                          <w:color w:val="990099"/>
                          <w:sz w:val="24"/>
                          <w:szCs w:val="24"/>
                        </w:rPr>
                        <w:t xml:space="preserve">1. </w:t>
                      </w:r>
                      <w:r w:rsidRPr="009A5FF0">
                        <w:rPr>
                          <w:b/>
                          <w:bCs/>
                          <w:color w:val="990099"/>
                          <w:sz w:val="24"/>
                          <w:szCs w:val="24"/>
                          <w:u w:val="single"/>
                        </w:rPr>
                        <w:t>Describe</w:t>
                      </w:r>
                      <w:r w:rsidRPr="009A5FF0">
                        <w:rPr>
                          <w:color w:val="990099"/>
                          <w:sz w:val="24"/>
                          <w:szCs w:val="24"/>
                        </w:rPr>
                        <w:t>:  the basic elements of the problem, task or situation</w:t>
                      </w:r>
                    </w:p>
                  </w:txbxContent>
                </v:textbox>
              </v:rect>
            </w:pict>
          </mc:Fallback>
        </mc:AlternateContent>
      </w:r>
    </w:p>
    <w:p w:rsidR="00934754" w:rsidRDefault="00934754" w:rsidP="00934754"/>
    <w:p w:rsidR="00934754" w:rsidRPr="00CC3C2E" w:rsidRDefault="00934754" w:rsidP="00934754"/>
    <w:p w:rsidR="00934754" w:rsidRDefault="00934754" w:rsidP="00934754">
      <w:pPr>
        <w:rPr>
          <w:b/>
          <w:bCs/>
        </w:rPr>
      </w:pPr>
    </w:p>
    <w:p w:rsidR="00934754" w:rsidRDefault="00934754" w:rsidP="00934754">
      <w:pPr>
        <w:rPr>
          <w:b/>
          <w:bCs/>
        </w:rPr>
      </w:pPr>
    </w:p>
    <w:p w:rsidR="00934754" w:rsidRDefault="00934754" w:rsidP="00934754">
      <w:pPr>
        <w:rPr>
          <w:b/>
          <w:bCs/>
        </w:rPr>
      </w:pPr>
    </w:p>
    <w:p w:rsidR="00934754" w:rsidRDefault="00934754" w:rsidP="00934754">
      <w:r>
        <w:rPr>
          <w:noProof/>
          <w:lang w:eastAsia="en-GB"/>
        </w:rPr>
        <mc:AlternateContent>
          <mc:Choice Requires="wps">
            <w:drawing>
              <wp:anchor distT="0" distB="0" distL="114300" distR="114300" simplePos="0" relativeHeight="251673600" behindDoc="0" locked="0" layoutInCell="1" allowOverlap="1" wp14:anchorId="238DB8FF" wp14:editId="0EFECF74">
                <wp:simplePos x="0" y="0"/>
                <wp:positionH relativeFrom="column">
                  <wp:posOffset>0</wp:posOffset>
                </wp:positionH>
                <wp:positionV relativeFrom="paragraph">
                  <wp:posOffset>72390</wp:posOffset>
                </wp:positionV>
                <wp:extent cx="5734050" cy="1273175"/>
                <wp:effectExtent l="24765" t="19050" r="22860" b="22225"/>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34050" cy="1273175"/>
                        </a:xfrm>
                        <a:prstGeom prst="rect">
                          <a:avLst/>
                        </a:prstGeom>
                        <a:noFill/>
                        <a:ln w="38100">
                          <a:solidFill>
                            <a:srgbClr val="990099"/>
                          </a:solidFill>
                          <a:miter lim="800000"/>
                          <a:headEnd/>
                          <a:tailEnd/>
                        </a:ln>
                        <a:extLst>
                          <a:ext uri="{909E8E84-426E-40DD-AFC4-6F175D3DCCD1}">
                            <a14:hiddenFill xmlns:a14="http://schemas.microsoft.com/office/drawing/2010/main">
                              <a:solidFill>
                                <a:srgbClr val="F2DBDB"/>
                              </a:solidFill>
                            </a14:hiddenFill>
                          </a:ext>
                        </a:extLst>
                      </wps:spPr>
                      <wps:txbx>
                        <w:txbxContent>
                          <w:p w:rsidR="002D31B4" w:rsidRPr="009A5FF0" w:rsidRDefault="002D31B4" w:rsidP="00934754">
                            <w:pPr>
                              <w:rPr>
                                <w:b/>
                                <w:bCs/>
                                <w:color w:val="990099"/>
                                <w:sz w:val="24"/>
                                <w:szCs w:val="24"/>
                              </w:rPr>
                            </w:pPr>
                            <w:r w:rsidRPr="009A5FF0">
                              <w:rPr>
                                <w:color w:val="990099"/>
                                <w:sz w:val="24"/>
                                <w:szCs w:val="24"/>
                              </w:rPr>
                              <w:t xml:space="preserve">2. </w:t>
                            </w:r>
                            <w:r w:rsidRPr="009A5FF0">
                              <w:rPr>
                                <w:b/>
                                <w:bCs/>
                                <w:color w:val="990099"/>
                                <w:sz w:val="24"/>
                                <w:szCs w:val="24"/>
                                <w:u w:val="single"/>
                              </w:rPr>
                              <w:t>Analyse</w:t>
                            </w:r>
                            <w:r w:rsidRPr="009A5FF0">
                              <w:rPr>
                                <w:color w:val="990099"/>
                                <w:sz w:val="24"/>
                                <w:szCs w:val="24"/>
                              </w:rPr>
                              <w:t>:  identify assumptions beliefs, rules, motives and any other factors underlying the current approach</w:t>
                            </w:r>
                            <w:r w:rsidRPr="009A5FF0">
                              <w:rPr>
                                <w:b/>
                                <w:bCs/>
                                <w:color w:val="990099"/>
                                <w:sz w:val="24"/>
                                <w:szCs w:val="24"/>
                              </w:rPr>
                              <w:t xml:space="preserve"> </w:t>
                            </w:r>
                          </w:p>
                          <w:p w:rsidR="002D31B4" w:rsidRDefault="002D31B4" w:rsidP="0093475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8DB8FF" id="Rectangle 26" o:spid="_x0000_s1045" style="position:absolute;margin-left:0;margin-top:5.7pt;width:451.5pt;height:100.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" filled="f" fillcolor="#f2dbdb" strokecolor="#909" strokeweight="3pt">
                <v:textbox>
                  <w:txbxContent>
                    <w:p w:rsidR="002D31B4" w:rsidRPr="009A5FF0" w:rsidRDefault="002D31B4" w:rsidP="00934754">
                      <w:pPr>
                        <w:rPr>
                          <w:b/>
                          <w:bCs/>
                          <w:color w:val="990099"/>
                          <w:sz w:val="24"/>
                          <w:szCs w:val="24"/>
                        </w:rPr>
                      </w:pPr>
                      <w:r w:rsidRPr="009A5FF0">
                        <w:rPr>
                          <w:color w:val="990099"/>
                          <w:sz w:val="24"/>
                          <w:szCs w:val="24"/>
                        </w:rPr>
                        <w:t xml:space="preserve">2. </w:t>
                      </w:r>
                      <w:r w:rsidRPr="009A5FF0">
                        <w:rPr>
                          <w:b/>
                          <w:bCs/>
                          <w:color w:val="990099"/>
                          <w:sz w:val="24"/>
                          <w:szCs w:val="24"/>
                          <w:u w:val="single"/>
                        </w:rPr>
                        <w:t>Analyse</w:t>
                      </w:r>
                      <w:r w:rsidRPr="009A5FF0">
                        <w:rPr>
                          <w:color w:val="990099"/>
                          <w:sz w:val="24"/>
                          <w:szCs w:val="24"/>
                        </w:rPr>
                        <w:t>:  identify assumptions beliefs, rules, motives and any other factors underlying the current approach</w:t>
                      </w:r>
                      <w:r w:rsidRPr="009A5FF0">
                        <w:rPr>
                          <w:b/>
                          <w:bCs/>
                          <w:color w:val="990099"/>
                          <w:sz w:val="24"/>
                          <w:szCs w:val="24"/>
                        </w:rPr>
                        <w:t xml:space="preserve"> </w:t>
                      </w:r>
                    </w:p>
                    <w:p w:rsidR="002D31B4" w:rsidRDefault="002D31B4" w:rsidP="00934754"/>
                  </w:txbxContent>
                </v:textbox>
              </v:rect>
            </w:pict>
          </mc:Fallback>
        </mc:AlternateContent>
      </w:r>
    </w:p>
    <w:p w:rsidR="00934754" w:rsidRPr="00CF35FA" w:rsidRDefault="00934754" w:rsidP="00934754"/>
    <w:p w:rsidR="00934754" w:rsidRDefault="00934754" w:rsidP="00934754"/>
    <w:p w:rsidR="00934754" w:rsidRDefault="00934754" w:rsidP="00934754"/>
    <w:p w:rsidR="00934754" w:rsidRDefault="00934754" w:rsidP="00934754"/>
    <w:p w:rsidR="00934754" w:rsidRDefault="00934754" w:rsidP="00934754">
      <w:r>
        <w:rPr>
          <w:noProof/>
          <w:lang w:eastAsia="en-GB"/>
        </w:rPr>
        <mc:AlternateContent>
          <mc:Choice Requires="wps">
            <w:drawing>
              <wp:anchor distT="0" distB="0" distL="114300" distR="114300" simplePos="0" relativeHeight="251674624" behindDoc="0" locked="0" layoutInCell="1" allowOverlap="1" wp14:anchorId="60694D2F" wp14:editId="42C2FF2E">
                <wp:simplePos x="0" y="0"/>
                <wp:positionH relativeFrom="column">
                  <wp:posOffset>9525</wp:posOffset>
                </wp:positionH>
                <wp:positionV relativeFrom="paragraph">
                  <wp:posOffset>135890</wp:posOffset>
                </wp:positionV>
                <wp:extent cx="5734050" cy="1387475"/>
                <wp:effectExtent l="24765" t="19050" r="22860" b="22225"/>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34050" cy="1387475"/>
                        </a:xfrm>
                        <a:prstGeom prst="rect">
                          <a:avLst/>
                        </a:prstGeom>
                        <a:noFill/>
                        <a:ln w="38100">
                          <a:solidFill>
                            <a:srgbClr val="990099"/>
                          </a:solidFill>
                          <a:miter lim="800000"/>
                          <a:headEnd/>
                          <a:tailEnd/>
                        </a:ln>
                        <a:extLst>
                          <a:ext uri="{909E8E84-426E-40DD-AFC4-6F175D3DCCD1}">
                            <a14:hiddenFill xmlns:a14="http://schemas.microsoft.com/office/drawing/2010/main">
                              <a:solidFill>
                                <a:srgbClr val="F2DBDB"/>
                              </a:solidFill>
                            </a14:hiddenFill>
                          </a:ext>
                        </a:extLst>
                      </wps:spPr>
                      <wps:txbx>
                        <w:txbxContent>
                          <w:p w:rsidR="002D31B4" w:rsidRPr="009A5FF0" w:rsidRDefault="002D31B4" w:rsidP="00934754">
                            <w:pPr>
                              <w:rPr>
                                <w:color w:val="990099"/>
                                <w:sz w:val="24"/>
                                <w:szCs w:val="24"/>
                              </w:rPr>
                            </w:pPr>
                            <w:r w:rsidRPr="009A5FF0">
                              <w:rPr>
                                <w:color w:val="990099"/>
                                <w:sz w:val="24"/>
                                <w:szCs w:val="24"/>
                              </w:rPr>
                              <w:t xml:space="preserve">3. </w:t>
                            </w:r>
                            <w:r w:rsidRPr="009A5FF0">
                              <w:rPr>
                                <w:b/>
                                <w:bCs/>
                                <w:color w:val="990099"/>
                                <w:sz w:val="24"/>
                                <w:szCs w:val="24"/>
                                <w:u w:val="single"/>
                              </w:rPr>
                              <w:t>Theorize</w:t>
                            </w:r>
                            <w:r w:rsidRPr="009A5FF0">
                              <w:rPr>
                                <w:color w:val="990099"/>
                                <w:sz w:val="24"/>
                                <w:szCs w:val="24"/>
                              </w:rPr>
                              <w:t xml:space="preserve">:  what alternatives are possible? What are their comparative merits and drawbacks? </w:t>
                            </w:r>
                          </w:p>
                          <w:p w:rsidR="002D31B4" w:rsidRDefault="002D31B4" w:rsidP="0093475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694D2F" id="Rectangle 25" o:spid="_x0000_s1046" style="position:absolute;margin-left:.75pt;margin-top:10.7pt;width:451.5pt;height:109.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" filled="f" fillcolor="#f2dbdb" strokecolor="#909" strokeweight="3pt">
                <v:textbox>
                  <w:txbxContent>
                    <w:p w:rsidR="002D31B4" w:rsidRPr="009A5FF0" w:rsidRDefault="002D31B4" w:rsidP="00934754">
                      <w:pPr>
                        <w:rPr>
                          <w:color w:val="990099"/>
                          <w:sz w:val="24"/>
                          <w:szCs w:val="24"/>
                        </w:rPr>
                      </w:pPr>
                      <w:r w:rsidRPr="009A5FF0">
                        <w:rPr>
                          <w:color w:val="990099"/>
                          <w:sz w:val="24"/>
                          <w:szCs w:val="24"/>
                        </w:rPr>
                        <w:t xml:space="preserve">3. </w:t>
                      </w:r>
                      <w:r w:rsidRPr="009A5FF0">
                        <w:rPr>
                          <w:b/>
                          <w:bCs/>
                          <w:color w:val="990099"/>
                          <w:sz w:val="24"/>
                          <w:szCs w:val="24"/>
                          <w:u w:val="single"/>
                        </w:rPr>
                        <w:t>Theorize</w:t>
                      </w:r>
                      <w:r w:rsidRPr="009A5FF0">
                        <w:rPr>
                          <w:color w:val="990099"/>
                          <w:sz w:val="24"/>
                          <w:szCs w:val="24"/>
                        </w:rPr>
                        <w:t xml:space="preserve">:  what alternatives are possible? What are their comparative merits and drawbacks? </w:t>
                      </w:r>
                    </w:p>
                    <w:p w:rsidR="002D31B4" w:rsidRDefault="002D31B4" w:rsidP="00934754"/>
                  </w:txbxContent>
                </v:textbox>
              </v: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r>
        <w:rPr>
          <w:noProof/>
          <w:lang w:eastAsia="en-GB"/>
        </w:rPr>
        <mc:AlternateContent>
          <mc:Choice Requires="wps">
            <w:drawing>
              <wp:anchor distT="0" distB="0" distL="114300" distR="114300" simplePos="0" relativeHeight="251675648" behindDoc="0" locked="0" layoutInCell="1" allowOverlap="1" wp14:anchorId="4DC47242" wp14:editId="0460330F">
                <wp:simplePos x="0" y="0"/>
                <wp:positionH relativeFrom="column">
                  <wp:posOffset>0</wp:posOffset>
                </wp:positionH>
                <wp:positionV relativeFrom="paragraph">
                  <wp:posOffset>76835</wp:posOffset>
                </wp:positionV>
                <wp:extent cx="5734050" cy="1386205"/>
                <wp:effectExtent l="24765" t="22860" r="22860" b="19685"/>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34050" cy="1386205"/>
                        </a:xfrm>
                        <a:prstGeom prst="rect">
                          <a:avLst/>
                        </a:prstGeom>
                        <a:noFill/>
                        <a:ln w="38100">
                          <a:solidFill>
                            <a:srgbClr val="990099"/>
                          </a:solidFill>
                          <a:miter lim="800000"/>
                          <a:headEnd/>
                          <a:tailEnd/>
                        </a:ln>
                        <a:extLst>
                          <a:ext uri="{909E8E84-426E-40DD-AFC4-6F175D3DCCD1}">
                            <a14:hiddenFill xmlns:a14="http://schemas.microsoft.com/office/drawing/2010/main">
                              <a:solidFill>
                                <a:srgbClr val="F2DBDB"/>
                              </a:solidFill>
                            </a14:hiddenFill>
                          </a:ext>
                        </a:extLst>
                      </wps:spPr>
                      <wps:txbx>
                        <w:txbxContent>
                          <w:p w:rsidR="002D31B4" w:rsidRPr="009A5FF0" w:rsidRDefault="002D31B4" w:rsidP="00934754">
                            <w:pPr>
                              <w:rPr>
                                <w:color w:val="990099"/>
                                <w:sz w:val="24"/>
                                <w:szCs w:val="24"/>
                              </w:rPr>
                            </w:pPr>
                            <w:r w:rsidRPr="009A5FF0">
                              <w:rPr>
                                <w:color w:val="990099"/>
                                <w:sz w:val="24"/>
                                <w:szCs w:val="24"/>
                              </w:rPr>
                              <w:t xml:space="preserve">4. </w:t>
                            </w:r>
                            <w:r w:rsidRPr="009A5FF0">
                              <w:rPr>
                                <w:b/>
                                <w:bCs/>
                                <w:color w:val="990099"/>
                                <w:sz w:val="24"/>
                                <w:szCs w:val="24"/>
                                <w:u w:val="single"/>
                              </w:rPr>
                              <w:t>Act</w:t>
                            </w:r>
                            <w:r w:rsidRPr="009A5FF0">
                              <w:rPr>
                                <w:color w:val="990099"/>
                                <w:sz w:val="24"/>
                                <w:szCs w:val="24"/>
                              </w:rPr>
                              <w:t>:  try out the new approach, evaluate the results</w:t>
                            </w:r>
                          </w:p>
                          <w:p w:rsidR="002D31B4" w:rsidRDefault="002D31B4" w:rsidP="0093475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C47242" id="Rectangle 24" o:spid="_x0000_s1047" style="position:absolute;margin-left:0;margin-top:6.05pt;width:451.5pt;height:109.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" filled="f" fillcolor="#f2dbdb" strokecolor="#909" strokeweight="3pt">
                <v:textbox>
                  <w:txbxContent>
                    <w:p w:rsidR="002D31B4" w:rsidRPr="009A5FF0" w:rsidRDefault="002D31B4" w:rsidP="00934754">
                      <w:pPr>
                        <w:rPr>
                          <w:color w:val="990099"/>
                          <w:sz w:val="24"/>
                          <w:szCs w:val="24"/>
                        </w:rPr>
                      </w:pPr>
                      <w:r w:rsidRPr="009A5FF0">
                        <w:rPr>
                          <w:color w:val="990099"/>
                          <w:sz w:val="24"/>
                          <w:szCs w:val="24"/>
                        </w:rPr>
                        <w:t xml:space="preserve">4. </w:t>
                      </w:r>
                      <w:r w:rsidRPr="009A5FF0">
                        <w:rPr>
                          <w:b/>
                          <w:bCs/>
                          <w:color w:val="990099"/>
                          <w:sz w:val="24"/>
                          <w:szCs w:val="24"/>
                          <w:u w:val="single"/>
                        </w:rPr>
                        <w:t>Act</w:t>
                      </w:r>
                      <w:r w:rsidRPr="009A5FF0">
                        <w:rPr>
                          <w:color w:val="990099"/>
                          <w:sz w:val="24"/>
                          <w:szCs w:val="24"/>
                        </w:rPr>
                        <w:t>:  try out the new approach, evaluate the results</w:t>
                      </w:r>
                    </w:p>
                    <w:p w:rsidR="002D31B4" w:rsidRDefault="002D31B4" w:rsidP="00934754"/>
                  </w:txbxContent>
                </v:textbox>
              </v: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r>
        <w:rPr>
          <w:noProof/>
          <w:lang w:eastAsia="en-GB"/>
        </w:rPr>
        <mc:AlternateContent>
          <mc:Choice Requires="wps">
            <w:drawing>
              <wp:anchor distT="0" distB="0" distL="114300" distR="114300" simplePos="0" relativeHeight="251676672" behindDoc="0" locked="0" layoutInCell="1" allowOverlap="1" wp14:anchorId="79937B32" wp14:editId="29EA2893">
                <wp:simplePos x="0" y="0"/>
                <wp:positionH relativeFrom="column">
                  <wp:posOffset>8255</wp:posOffset>
                </wp:positionH>
                <wp:positionV relativeFrom="paragraph">
                  <wp:posOffset>32386</wp:posOffset>
                </wp:positionV>
                <wp:extent cx="5715000" cy="1771650"/>
                <wp:effectExtent l="19050" t="19050" r="19050" b="1905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0" cy="1771650"/>
                        </a:xfrm>
                        <a:prstGeom prst="rect">
                          <a:avLst/>
                        </a:prstGeom>
                        <a:noFill/>
                        <a:ln w="38100">
                          <a:solidFill>
                            <a:srgbClr val="990099"/>
                          </a:solidFill>
                          <a:miter lim="800000"/>
                          <a:headEnd/>
                          <a:tailEnd/>
                        </a:ln>
                        <a:extLst>
                          <a:ext uri="{909E8E84-426E-40DD-AFC4-6F175D3DCCD1}">
                            <a14:hiddenFill xmlns:a14="http://schemas.microsoft.com/office/drawing/2010/main">
                              <a:solidFill>
                                <a:srgbClr val="F2DBDB"/>
                              </a:solidFill>
                            </a14:hiddenFill>
                          </a:ext>
                        </a:extLst>
                      </wps:spPr>
                      <wps:txbx>
                        <w:txbxContent>
                          <w:p w:rsidR="002D31B4" w:rsidRPr="009A5FF0" w:rsidRDefault="002D31B4" w:rsidP="00934754">
                            <w:pPr>
                              <w:rPr>
                                <w:color w:val="990099"/>
                                <w:sz w:val="24"/>
                                <w:szCs w:val="24"/>
                              </w:rPr>
                            </w:pPr>
                            <w:r>
                              <w:rPr>
                                <w:color w:val="990099"/>
                                <w:sz w:val="24"/>
                                <w:szCs w:val="24"/>
                              </w:rPr>
                              <w:t>Examples of evidence: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937B32" id="Rectangle 23" o:spid="_x0000_s1048" style="position:absolute;margin-left:.65pt;margin-top:2.55pt;width:450pt;height:13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" filled="f" fillcolor="#f2dbdb" strokecolor="#909" strokeweight="3pt">
                <v:textbox>
                  <w:txbxContent>
                    <w:p w:rsidR="002D31B4" w:rsidRPr="009A5FF0" w:rsidRDefault="002D31B4" w:rsidP="00934754">
                      <w:pPr>
                        <w:rPr>
                          <w:color w:val="990099"/>
                          <w:sz w:val="24"/>
                          <w:szCs w:val="24"/>
                        </w:rPr>
                      </w:pPr>
                      <w:r>
                        <w:rPr>
                          <w:color w:val="990099"/>
                          <w:sz w:val="24"/>
                          <w:szCs w:val="24"/>
                        </w:rPr>
                        <w:t>Examples of evidence:</w:t>
                      </w:r>
                    </w:p>
                  </w:txbxContent>
                </v:textbox>
              </v:rect>
            </w:pict>
          </mc:Fallback>
        </mc:AlternateContent>
      </w:r>
    </w:p>
    <w:p w:rsidR="00934754" w:rsidRDefault="00934754" w:rsidP="00934754">
      <w:pPr>
        <w:rPr>
          <w:sz w:val="24"/>
          <w:szCs w:val="24"/>
        </w:rPr>
      </w:pPr>
      <w:r w:rsidRPr="00D154BE">
        <w:rPr>
          <w:sz w:val="24"/>
          <w:szCs w:val="24"/>
        </w:rPr>
        <w:br w:type="page"/>
      </w:r>
    </w:p>
    <w:p w:rsidR="00934754" w:rsidRDefault="00934754" w:rsidP="00934754">
      <w:pPr>
        <w:rPr>
          <w:color w:val="990099"/>
          <w:sz w:val="24"/>
          <w:szCs w:val="24"/>
        </w:rPr>
      </w:pPr>
      <w:r w:rsidRPr="00CF12E8">
        <w:rPr>
          <w:noProof/>
          <w:color w:val="990099"/>
          <w:sz w:val="24"/>
          <w:szCs w:val="24"/>
          <w:lang w:eastAsia="en-GB"/>
        </w:rPr>
        <mc:AlternateContent>
          <mc:Choice Requires="wps">
            <w:drawing>
              <wp:anchor distT="45720" distB="45720" distL="114300" distR="114300" simplePos="0" relativeHeight="251678720" behindDoc="0" locked="0" layoutInCell="1" allowOverlap="1" wp14:anchorId="1723492D" wp14:editId="3FBAF88C">
                <wp:simplePos x="0" y="0"/>
                <wp:positionH relativeFrom="column">
                  <wp:posOffset>1659255</wp:posOffset>
                </wp:positionH>
                <wp:positionV relativeFrom="paragraph">
                  <wp:posOffset>0</wp:posOffset>
                </wp:positionV>
                <wp:extent cx="2360930" cy="1404620"/>
                <wp:effectExtent l="19050" t="19050" r="1016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38100" cap="rnd" cmpd="sng">
                          <a:solidFill>
                            <a:srgbClr val="7030A0"/>
                          </a:solidFill>
                          <a:round/>
                          <a:headEnd/>
                          <a:tailEnd/>
                        </a:ln>
                      </wps:spPr>
                      <wps:txbx>
                        <w:txbxContent>
                          <w:p w:rsidR="002D31B4" w:rsidRDefault="002D31B4" w:rsidP="00934754">
                            <w:pPr>
                              <w:jc w:val="center"/>
                            </w:pPr>
                            <w:r>
                              <w:object w:dxaOrig="4441" w:dyaOrig="4319">
                                <v:shape id="_x0000_i1050" type="#_x0000_t75" style="width:79.5pt;height:77.3pt">
                                  <v:imagedata r:id="rId23" o:title=""/>
                                </v:shape>
                                <o:OLEObject Type="Embed" ProgID="MSPhotoEd.3" ShapeID="_x0000_i1050" DrawAspect="Content" ObjectID="_1626779460" r:id="rId57"/>
                              </w:object>
                            </w:r>
                          </w:p>
                          <w:p w:rsidR="002D31B4" w:rsidRDefault="002D31B4" w:rsidP="00934754">
                            <w:pPr>
                              <w:jc w:val="center"/>
                              <w:rPr>
                                <w:color w:val="990099"/>
                                <w:sz w:val="24"/>
                                <w:szCs w:val="24"/>
                              </w:rPr>
                            </w:pPr>
                          </w:p>
                          <w:p w:rsidR="002D31B4" w:rsidRPr="00D23471" w:rsidRDefault="002D31B4" w:rsidP="00D23471">
                            <w:pPr>
                              <w:jc w:val="center"/>
                              <w:rPr>
                                <w:b/>
                                <w:color w:val="7030A0"/>
                              </w:rPr>
                            </w:pPr>
                            <w:r w:rsidRPr="00D23471">
                              <w:rPr>
                                <w:b/>
                                <w:color w:val="7030A0"/>
                              </w:rPr>
                              <w:t>Additional Reading:</w:t>
                            </w:r>
                          </w:p>
                          <w:p w:rsidR="002D31B4" w:rsidRDefault="002D31B4" w:rsidP="00934754"/>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723492D" id="_x0000_t202" coordsize="21600,21600" o:spt="202" path="m,l,21600r21600,l21600,xe">
                <v:stroke joinstyle="miter"/>
                <v:path gradientshapeok="t" o:connecttype="rect"/>
              </v:shapetype>
              <v:shape id="Text Box 2" o:spid="_x0000_s1049" type="#_x0000_t202" style="position:absolute;margin-left:130.65pt;margin-top:0;width:185.9pt;height:110.6pt;z-index:2516787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" strokecolor="#7030a0" strokeweight="3pt">
                <v:stroke joinstyle="round" endcap="round"/>
                <v:textbox style="mso-fit-shape-to-text:t">
                  <w:txbxContent>
                    <w:p w:rsidR="002D31B4" w:rsidRDefault="002D31B4" w:rsidP="00934754">
                      <w:pPr>
                        <w:jc w:val="center"/>
                      </w:pPr>
                      <w:r>
                        <w:object w:dxaOrig="4441" w:dyaOrig="4319">
                          <v:shape id="_x0000_i1050" type="#_x0000_t75" style="width:79.5pt;height:77.3pt">
                            <v:imagedata r:id="rId23" o:title=""/>
                          </v:shape>
                          <o:OLEObject Type="Embed" ProgID="MSPhotoEd.3" ShapeID="_x0000_i1050" DrawAspect="Content" ObjectID="_1626779460" r:id="rId58"/>
                        </w:object>
                      </w:r>
                    </w:p>
                    <w:p w:rsidR="002D31B4" w:rsidRDefault="002D31B4" w:rsidP="00934754">
                      <w:pPr>
                        <w:jc w:val="center"/>
                        <w:rPr>
                          <w:color w:val="990099"/>
                          <w:sz w:val="24"/>
                          <w:szCs w:val="24"/>
                        </w:rPr>
                      </w:pPr>
                    </w:p>
                    <w:p w:rsidR="002D31B4" w:rsidRPr="00D23471" w:rsidRDefault="002D31B4" w:rsidP="00D23471">
                      <w:pPr>
                        <w:jc w:val="center"/>
                        <w:rPr>
                          <w:b/>
                          <w:color w:val="7030A0"/>
                        </w:rPr>
                      </w:pPr>
                      <w:r w:rsidRPr="00D23471">
                        <w:rPr>
                          <w:b/>
                          <w:color w:val="7030A0"/>
                        </w:rPr>
                        <w:t>Additional Reading:</w:t>
                      </w:r>
                    </w:p>
                    <w:p w:rsidR="002D31B4" w:rsidRDefault="002D31B4" w:rsidP="00934754"/>
                  </w:txbxContent>
                </v:textbox>
                <w10:wrap type="square"/>
              </v:shape>
            </w:pict>
          </mc:Fallback>
        </mc:AlternateContent>
      </w: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Pr="00877593" w:rsidRDefault="00934754" w:rsidP="00934754">
      <w:pPr>
        <w:rPr>
          <w:sz w:val="24"/>
          <w:szCs w:val="24"/>
        </w:rPr>
      </w:pPr>
    </w:p>
    <w:p w:rsidR="00934754" w:rsidRDefault="00934754" w:rsidP="00934754">
      <w:pPr>
        <w:rPr>
          <w:sz w:val="24"/>
          <w:szCs w:val="24"/>
        </w:rPr>
      </w:pPr>
    </w:p>
    <w:p w:rsidR="00934754" w:rsidRPr="002F11E0" w:rsidRDefault="00934754" w:rsidP="00934754">
      <w:r w:rsidRPr="002F11E0">
        <w:rPr>
          <w:b/>
          <w:u w:val="single"/>
        </w:rPr>
        <w:t>Boud et al</w:t>
      </w:r>
      <w:r w:rsidRPr="002F11E0">
        <w:t>. (1985, 7) note that experience alone is not sufficient for learning and pose the following questions: What is it that turns experience into learning? What specifically enables learners to gain the maximum benefit from the situations they find themselves in? How can they apply their experience in new contexts? They suggest that structured reflection is the key to learning from experience, and that reflection can be very difficult. ‘Perhaps if we can sharpen our consciousness of what reflection in learning can involve and how it can be influenced then we may be able to improve our own practice of learning and help those who learn with us’.</w:t>
      </w:r>
    </w:p>
    <w:p w:rsidR="00934754" w:rsidRPr="002F11E0" w:rsidRDefault="00934754" w:rsidP="00934754">
      <w:r w:rsidRPr="002F11E0">
        <w:rPr>
          <w:b/>
        </w:rPr>
        <w:t>Boud et al</w:t>
      </w:r>
      <w:r w:rsidRPr="002F11E0">
        <w:t xml:space="preserve">. (1985, 7) tie the timing of reflective activities to the three stages in experience-based learning: preparation, engagement, and processing; underscoring the importance of including reflective activity at each stage. In the preparatory phase, students examine what is required of them and the demands of their field site; during the experience, they process a variety of inputs arising from the field site; finally, they must consider and consolidate what they have experienced. </w:t>
      </w:r>
    </w:p>
    <w:p w:rsidR="00934754" w:rsidRPr="002F11E0" w:rsidRDefault="00934754" w:rsidP="00934754">
      <w:r w:rsidRPr="002F11E0">
        <w:rPr>
          <w:b/>
          <w:u w:val="single"/>
        </w:rPr>
        <w:t>Claxton and Murrell</w:t>
      </w:r>
      <w:r w:rsidRPr="002F11E0">
        <w:t xml:space="preserve"> (1987) describe four 'layers' of learning style research - (1) personality types, (2) models of how people process information, (3) social interaction models, and (4) instructional preference models. One of the most widely used analyses of personality types is the Myers-Briggs Type Indicator (MBTI). Kolb's experiential learning model is an example of information processing models. </w:t>
      </w:r>
    </w:p>
    <w:p w:rsidR="00934754" w:rsidRPr="002F11E0" w:rsidRDefault="00934754" w:rsidP="00934754">
      <w:r w:rsidRPr="002F11E0">
        <w:rPr>
          <w:b/>
          <w:u w:val="single"/>
        </w:rPr>
        <w:t>John Dewey</w:t>
      </w:r>
      <w:r w:rsidRPr="002F11E0">
        <w:t xml:space="preserve"> defined reflective thinking as ‘active, persistent, and careful consideration of any belief or supposed form of knowledge in the light of the grounds that support it and the further conclusions to which it tends [that] includes a conscious and voluntary effort to establish belief upon a firm basis of evidence and rationality’  (1933, 9). </w:t>
      </w:r>
    </w:p>
    <w:p w:rsidR="00934754" w:rsidRPr="002F11E0" w:rsidRDefault="00934754" w:rsidP="00934754">
      <w:r w:rsidRPr="002F11E0">
        <w:rPr>
          <w:b/>
          <w:u w:val="single"/>
        </w:rPr>
        <w:t>Daudelin</w:t>
      </w:r>
      <w:r w:rsidRPr="002F11E0">
        <w:rPr>
          <w:u w:val="single"/>
        </w:rPr>
        <w:t xml:space="preserve"> </w:t>
      </w:r>
      <w:r w:rsidRPr="002F11E0">
        <w:t>(1996, 39) provides a definition of reflection that explicitly captures its relation to learning, ‘Reflection is the process of stepping back from an experience to ponder, carefully and persistently, its meaning to the self through the development of inferences; learning is the creation of meaning from past or current events that serves as a guide for future behaviour’. This definition suggests that reflection is integral to learning, when learning is defined as making sense of past experience in order to affect and understand future experience.</w:t>
      </w:r>
    </w:p>
    <w:p w:rsidR="00934754" w:rsidRPr="002F11E0" w:rsidRDefault="00934754" w:rsidP="00934754">
      <w:r w:rsidRPr="002F11E0">
        <w:rPr>
          <w:b/>
          <w:u w:val="single"/>
        </w:rPr>
        <w:t>Assessing Service-Learning</w:t>
      </w:r>
      <w:r w:rsidRPr="002F11E0">
        <w:t xml:space="preserve"> and Civic Engagement: Principles and Techniques offers a broad overview of many issues related to assessment in higher education, with specific application for understanding the impact of service-learning and civic engagement initiatives. It builds upon an earlier publication from Portland State University. This version has been substantially revised and has been augmented with narrative addressing assessment issues and strategies; detailed discussion of learning from multiple research projects over the past six years about impact on multiple constituencies - students, faculty, communities, and institutions; and discussion of strategies for data collection, analysis, synthesis, and reporting. Specific assessment instruments for use with each constituency are provided, including suggestions for administration, preparation, and data analysis. This volume will assist individuals seeking a comprehensive resource on assessment issues, with applicability particularly in higher education as well as potential applications to other groups interested in assessment.</w:t>
      </w:r>
    </w:p>
    <w:p w:rsidR="00934754" w:rsidRPr="002F11E0" w:rsidRDefault="00934754" w:rsidP="00934754">
      <w:r w:rsidRPr="002F11E0">
        <w:rPr>
          <w:b/>
          <w:u w:val="single"/>
        </w:rPr>
        <w:t>Eyler, Giles and Scmiede</w:t>
      </w:r>
      <w:r w:rsidRPr="002F11E0">
        <w:t xml:space="preserve"> (1996) examined students' experiences of critical reflection using in-depth, personal, semi-structured interviews. </w:t>
      </w:r>
    </w:p>
    <w:p w:rsidR="00934754" w:rsidRPr="002F11E0" w:rsidRDefault="00934754" w:rsidP="00934754">
      <w:r w:rsidRPr="002F11E0">
        <w:t>Continuous: Students commented that critical reflection must be an ongoing part of the service project. Continuous reflection involves reflection before, during and after the experience. Student interviewees often underscored the importance of reflective preparation as key to getting the most out of the service experience. Reflection during the experience was usually geared towards problem-solving and identifying actions. Reflection after the service tended to focus on evaluating the meaning of the experience, integrating old knowledge and new information, and formulating future course of action.</w:t>
      </w:r>
    </w:p>
    <w:p w:rsidR="00934754" w:rsidRPr="002F11E0" w:rsidRDefault="00934754" w:rsidP="00934754">
      <w:r w:rsidRPr="002F11E0">
        <w:t>Connected: Students repeatedly emphasized the importance of integrating service with classwork. Faculty can use reflection to connect service and classwork in two main ways. First, faculty can help students develop conceptual framework required for the service project. Second, faculty can guide students in applying concepts/theories to their project. Connected reflection results in more effective service and enhanced learning of the experience, integrating old knowledge and new information, and formulating future courses of action.</w:t>
      </w:r>
    </w:p>
    <w:p w:rsidR="00934754" w:rsidRPr="002F11E0" w:rsidRDefault="00934754" w:rsidP="00934754">
      <w:r w:rsidRPr="002F11E0">
        <w:t>Challenging: Students reported that challenging reflection pushed them to think in new ways, raises new questions, produces new understanding, and new ways of problem-solving. Faculty must challenge students while simultaneously providing support and creating a 'safe' environment where students are confident that their contributions and feelings will be respected.</w:t>
      </w:r>
    </w:p>
    <w:p w:rsidR="00934754" w:rsidRPr="002F11E0" w:rsidRDefault="00934754" w:rsidP="00934754">
      <w:r w:rsidRPr="002F11E0">
        <w:t>Contextualized: Reflection should be appropriate for the context and setting of the particular service-learning project. Service projects in courses lend themselves to formal, structured methods of reflection. Informal discussions may be more feasible in co-curricular programs.</w:t>
      </w:r>
    </w:p>
    <w:p w:rsidR="00934754" w:rsidRPr="002F11E0" w:rsidRDefault="00934754" w:rsidP="00934754">
      <w:r w:rsidRPr="002F11E0">
        <w:t>Communication Structured reflection can be enhanced by communication with peers and community organizations. Eyler, Giles and Scmiede (1996) found that the most common forms of reflection involved discussions, interactions with others and journals (48). They describe several reflection activities that involve interactions with peers and community partners including structured/unstructured discussions, presentations, interaction with community members and staff and interviews.</w:t>
      </w:r>
    </w:p>
    <w:p w:rsidR="00934754" w:rsidRPr="002F11E0" w:rsidRDefault="00934754" w:rsidP="00934754">
      <w:r w:rsidRPr="002F11E0">
        <w:rPr>
          <w:b/>
          <w:u w:val="single"/>
        </w:rPr>
        <w:t>Goldsmith</w:t>
      </w:r>
      <w:r w:rsidRPr="002F11E0">
        <w:t xml:space="preserve"> (1995) suggests that reflection should be continuous, noting that ‘reflection should be a habitual activity, an ongoing conversation with the self (although the conversation may, at times, include others) that moves hand in hand with the experience’.</w:t>
      </w:r>
    </w:p>
    <w:p w:rsidR="00934754" w:rsidRPr="002F11E0" w:rsidRDefault="00934754" w:rsidP="00934754">
      <w:r w:rsidRPr="002F11E0">
        <w:rPr>
          <w:b/>
          <w:u w:val="single"/>
        </w:rPr>
        <w:t>David Kolb</w:t>
      </w:r>
      <w:r w:rsidRPr="002F11E0">
        <w:t xml:space="preserve"> (1984) postulated that learning occurs in a cycle in which students engage in and then observe and reflect on experiences, assimilate reflections in a theory, and then deduce implications for future action from that theory.</w:t>
      </w:r>
    </w:p>
    <w:p w:rsidR="00934754" w:rsidRPr="002F11E0" w:rsidRDefault="00934754" w:rsidP="00934754">
      <w:r w:rsidRPr="002F11E0">
        <w:rPr>
          <w:b/>
          <w:u w:val="single"/>
        </w:rPr>
        <w:t>Lynch</w:t>
      </w:r>
      <w:r w:rsidRPr="002F11E0">
        <w:t xml:space="preserve"> describes a skill-focused developmental model for understanding and assessing critical thinking and professional problem solving. This paper provides several references on the reflective judgment model and its use in understanding student problem-solving efforts and in designing appropriate coursework.</w:t>
      </w:r>
    </w:p>
    <w:p w:rsidR="00934754" w:rsidRPr="002F11E0" w:rsidRDefault="00934754" w:rsidP="00934754">
      <w:r w:rsidRPr="002F11E0">
        <w:rPr>
          <w:b/>
          <w:u w:val="single"/>
        </w:rPr>
        <w:t>The 4MAT</w:t>
      </w:r>
      <w:r w:rsidRPr="002F11E0">
        <w:t xml:space="preserve"> system relies on several theoretical foundations: the experiential learning model of Kolb, the concept of hemisphericity - the notion that varying skills and behaviours are more likely to be dominated by different areas of the brain or to be associated with neural activity in different areas of the brain - and in part the theory of Jung, which is most typically applied in education via the Meyers-Briggs Type Inventory.</w:t>
      </w:r>
    </w:p>
    <w:p w:rsidR="00934754" w:rsidRPr="002F11E0" w:rsidRDefault="00934754" w:rsidP="00934754">
      <w:r w:rsidRPr="002F11E0">
        <w:t>Learning involves two dimensions: perception and processing. Human perception refers to the ways people take in new information (experience and conceptualizing). Human processing refers to the ways people process new information (reflection and action). Four major phases are identified in the learning cycle based on these two dimensions (1) experiencing, (2) conceptualizing, (3) applying, and (4) creating learning. Briefly, the experiencing stage seeks to connect new concepts/skills to learners' existing knowledge and experience. The conceptualizing stage focuses on helping students acquire facts and expert knowledge. The application stage involves practicing new knowledge and skills including open-ended explorations in unstructured settings such as service-learning. In the final stage, students demonstrate and share learning, and explore extensions to other settings.</w:t>
      </w:r>
    </w:p>
    <w:p w:rsidR="00934754" w:rsidRPr="002F11E0" w:rsidRDefault="00934754" w:rsidP="00934754">
      <w:r w:rsidRPr="002F11E0">
        <w:rPr>
          <w:b/>
          <w:u w:val="single"/>
        </w:rPr>
        <w:t>McCarthy</w:t>
      </w:r>
      <w:r w:rsidRPr="002F11E0">
        <w:t xml:space="preserve"> (1996, 120) recommends that reflection should occur before, during, and after the service experience.</w:t>
      </w:r>
    </w:p>
    <w:p w:rsidR="00934754" w:rsidRPr="002F11E0" w:rsidRDefault="00934754" w:rsidP="00934754">
      <w:pPr>
        <w:rPr>
          <w:rStyle w:val="exldetailsdisplayval"/>
          <w:rFonts w:cs="Arial"/>
          <w:color w:val="32322F"/>
          <w:lang w:val="en-US"/>
        </w:rPr>
      </w:pPr>
      <w:r w:rsidRPr="002F11E0">
        <w:rPr>
          <w:b/>
          <w:u w:val="single"/>
        </w:rPr>
        <w:t>Jennifer A. Moon</w:t>
      </w:r>
      <w:r w:rsidRPr="002F11E0">
        <w:t xml:space="preserve">: </w:t>
      </w:r>
      <w:r w:rsidRPr="002F11E0">
        <w:rPr>
          <w:rStyle w:val="exldetailsdisplayval"/>
          <w:rFonts w:cs="Arial"/>
          <w:color w:val="32322F"/>
          <w:lang w:val="en-US"/>
        </w:rPr>
        <w:t>offers guidance on keeping and using journals and gives step-by-step advice on integrating journal writing on taught courses and in training and professional development.</w:t>
      </w:r>
      <w:r w:rsidRPr="002F11E0">
        <w:rPr>
          <w:color w:val="32322F"/>
        </w:rPr>
        <w:t xml:space="preserve">  She also provides a useful guide to understanding and using reflective and experiential learning - whether it be for personal or professional development.</w:t>
      </w:r>
    </w:p>
    <w:p w:rsidR="00934754" w:rsidRPr="002F11E0" w:rsidRDefault="00934754" w:rsidP="00934754">
      <w:r w:rsidRPr="002F11E0">
        <w:rPr>
          <w:b/>
          <w:u w:val="single"/>
        </w:rPr>
        <w:t>Schön</w:t>
      </w:r>
      <w:r w:rsidRPr="002F11E0">
        <w:t xml:space="preserve"> (1987, 17) suggests that students learn skills by practicing them. He suggests solving real-world problems competently requires the artistry of problem-framing, implementation and improvisation in addition to technical expertise. Schön underscores the importance of the coaching process for learning the artistry of practice.</w:t>
      </w:r>
    </w:p>
    <w:p w:rsidR="00934754" w:rsidRPr="002F11E0" w:rsidRDefault="00934754" w:rsidP="00934754">
      <w:r w:rsidRPr="002F11E0">
        <w:rPr>
          <w:b/>
        </w:rPr>
        <w:t>Schon</w:t>
      </w:r>
      <w:r w:rsidRPr="002F11E0">
        <w:t xml:space="preserve"> describes ‘The Ladder of Reflection’ as being a chain of interlinking actions.  Going up the 'ladder' of reflection involves moving from an action to a reflection on that action. Moving down involves moving from a reflection to an action based on that reflection. Diagonal moves occur when one party acts on the basis of another's reflection or when one party's action triggers the other's action. For example, a student could reflect on the coach's demonstration. Or a student could try an alternative approach based on the coach's criticism.</w:t>
      </w:r>
    </w:p>
    <w:p w:rsidR="00934754" w:rsidRDefault="00934754" w:rsidP="00934754">
      <w:pPr>
        <w:rPr>
          <w:rFonts w:ascii="Times New Roman" w:eastAsia="Calibri" w:hAnsi="Times New Roman"/>
          <w:sz w:val="24"/>
          <w:szCs w:val="24"/>
        </w:rPr>
      </w:pPr>
      <w:r>
        <w:br w:type="page"/>
      </w:r>
    </w:p>
    <w:p w:rsidR="00934754" w:rsidRPr="00F33F99" w:rsidRDefault="00934754" w:rsidP="00D23471">
      <w:pPr>
        <w:pStyle w:val="Heading2"/>
        <w:rPr>
          <w:rFonts w:eastAsia="Times New Roman"/>
        </w:rPr>
      </w:pPr>
      <w:bookmarkStart w:id="78" w:name="_Toc492030918"/>
      <w:r w:rsidRPr="00F33F99">
        <w:t>Bibliography - Reflective Practice</w:t>
      </w:r>
      <w:bookmarkEnd w:id="78"/>
      <w:r w:rsidRPr="00F33F99">
        <w:t xml:space="preserve"> </w:t>
      </w:r>
      <w:r w:rsidRPr="00F33F99">
        <w:rPr>
          <w:rFonts w:eastAsia="Times New Roman"/>
        </w:rPr>
        <w:t xml:space="preserve"> </w:t>
      </w:r>
    </w:p>
    <w:p w:rsidR="00934754" w:rsidRPr="00F33F99" w:rsidRDefault="00934754" w:rsidP="00934754"/>
    <w:p w:rsidR="00934754" w:rsidRPr="002F11E0" w:rsidRDefault="00934754" w:rsidP="00934754">
      <w:r w:rsidRPr="002F11E0">
        <w:t xml:space="preserve">Boud, D., Cohen, R. and Walker, D. (eds) (1993) </w:t>
      </w:r>
      <w:r w:rsidRPr="002F11E0">
        <w:rPr>
          <w:i/>
          <w:iCs/>
        </w:rPr>
        <w:t>Using Experience for Learning</w:t>
      </w:r>
      <w:r w:rsidRPr="002F11E0">
        <w:t>., SRHE.</w:t>
      </w:r>
    </w:p>
    <w:p w:rsidR="00934754" w:rsidRPr="002F11E0" w:rsidRDefault="00934754" w:rsidP="00934754">
      <w:r w:rsidRPr="002F11E0">
        <w:t xml:space="preserve">Boud, D. R. Keogh and D. Walker (Eds.). (1985) </w:t>
      </w:r>
      <w:r w:rsidRPr="002F11E0">
        <w:rPr>
          <w:i/>
          <w:iCs/>
        </w:rPr>
        <w:t>Reflection: Turning Experience into Learning</w:t>
      </w:r>
      <w:r w:rsidRPr="002F11E0">
        <w:t>. London: Kogan Page.</w:t>
      </w:r>
    </w:p>
    <w:p w:rsidR="00934754" w:rsidRPr="002F11E0" w:rsidRDefault="00934754" w:rsidP="00934754">
      <w:r w:rsidRPr="002F11E0">
        <w:t xml:space="preserve">Boud, D., Docherty, P. and Cressey, P. (eds) (2005) </w:t>
      </w:r>
      <w:r w:rsidRPr="002F11E0">
        <w:rPr>
          <w:i/>
          <w:iCs/>
        </w:rPr>
        <w:t>Productive Reflection at Work</w:t>
      </w:r>
      <w:r w:rsidRPr="002F11E0">
        <w:t xml:space="preserve"> London: Routledge.</w:t>
      </w:r>
    </w:p>
    <w:p w:rsidR="00934754" w:rsidRPr="002F11E0" w:rsidRDefault="00934754" w:rsidP="00934754">
      <w:r w:rsidRPr="002F11E0">
        <w:t xml:space="preserve">Claxton C.S., P.H. Murrell. (1987) </w:t>
      </w:r>
      <w:r w:rsidRPr="002F11E0">
        <w:rPr>
          <w:i/>
        </w:rPr>
        <w:t>Learning Styles: Implications for Improving Educational Practice.</w:t>
      </w:r>
      <w:r w:rsidRPr="002F11E0">
        <w:t xml:space="preserve"> ASHE-ERIC Higher Education Report No. 4. Washington D.C.: The George Washington University </w:t>
      </w:r>
    </w:p>
    <w:p w:rsidR="00934754" w:rsidRPr="002F11E0" w:rsidRDefault="00934754" w:rsidP="00934754">
      <w:r w:rsidRPr="002F11E0">
        <w:t xml:space="preserve">Dewey, J. (1933) </w:t>
      </w:r>
      <w:r w:rsidRPr="002F11E0">
        <w:rPr>
          <w:i/>
        </w:rPr>
        <w:t>How We Think: A Restatement of the Relation of Reflective Thinking to the Educative Process</w:t>
      </w:r>
      <w:r w:rsidRPr="002F11E0">
        <w:t>. Lexington, MA: Heath.</w:t>
      </w:r>
    </w:p>
    <w:p w:rsidR="00934754" w:rsidRPr="002F11E0" w:rsidRDefault="00934754" w:rsidP="00934754">
      <w:r w:rsidRPr="002F11E0">
        <w:t xml:space="preserve">Daudelin, M. W. (1996) </w:t>
      </w:r>
      <w:r w:rsidRPr="002F11E0">
        <w:rPr>
          <w:i/>
        </w:rPr>
        <w:t>‘Learning from experience through reflection’. Organizational Dynamics 24</w:t>
      </w:r>
      <w:r w:rsidRPr="002F11E0">
        <w:t>(3): 36-48.</w:t>
      </w:r>
    </w:p>
    <w:p w:rsidR="00934754" w:rsidRPr="002F11E0" w:rsidRDefault="00934754" w:rsidP="00934754">
      <w:r w:rsidRPr="002F11E0">
        <w:t xml:space="preserve">Eyler J., Giles D.E., Schmiede. (1996) </w:t>
      </w:r>
      <w:r w:rsidRPr="002F11E0">
        <w:rPr>
          <w:i/>
          <w:iCs/>
        </w:rPr>
        <w:t xml:space="preserve">A Practitioner's Guide to Reflection in Service-learning: Student Voices and Reflections. </w:t>
      </w:r>
      <w:r w:rsidRPr="002F11E0">
        <w:t>A Technical Assistance Project funded by the Corporation for National Service. Nashville, TN: Vanderbilt University</w:t>
      </w:r>
    </w:p>
    <w:p w:rsidR="00934754" w:rsidRPr="002F11E0" w:rsidRDefault="00934754" w:rsidP="00934754">
      <w:r w:rsidRPr="002F11E0">
        <w:rPr>
          <w:lang w:val="fr-FR"/>
        </w:rPr>
        <w:t xml:space="preserve">Gelman, S., B. Holland, </w:t>
      </w:r>
      <w:r w:rsidRPr="002F11E0">
        <w:rPr>
          <w:i/>
          <w:iCs/>
          <w:lang w:val="fr-FR"/>
        </w:rPr>
        <w:t>et al.</w:t>
      </w:r>
      <w:r w:rsidRPr="002F11E0">
        <w:rPr>
          <w:lang w:val="fr-FR"/>
        </w:rPr>
        <w:t xml:space="preserve"> (2001) </w:t>
      </w:r>
      <w:r w:rsidRPr="002F11E0">
        <w:rPr>
          <w:i/>
          <w:iCs/>
        </w:rPr>
        <w:t>Assessing Service-Learning and Civic Engagement: Principles and Techniques</w:t>
      </w:r>
      <w:r w:rsidRPr="002F11E0">
        <w:t>. Providence, RI: Campus Compact.</w:t>
      </w:r>
    </w:p>
    <w:p w:rsidR="00934754" w:rsidRPr="002F11E0" w:rsidRDefault="00934754" w:rsidP="00934754">
      <w:r w:rsidRPr="002F11E0">
        <w:t xml:space="preserve">Goldsmith, S. (1995) </w:t>
      </w:r>
      <w:r w:rsidRPr="002F11E0">
        <w:rPr>
          <w:i/>
          <w:iCs/>
        </w:rPr>
        <w:t>Journal Reflection: A Resource Guide for Community Service Leaders and Educators Engaged in Service-learning.</w:t>
      </w:r>
      <w:r w:rsidRPr="002F11E0">
        <w:t xml:space="preserve"> Washington, D. C.: The American Alliance for Rights &amp; Responsibilities.</w:t>
      </w:r>
    </w:p>
    <w:p w:rsidR="00934754" w:rsidRPr="002F11E0" w:rsidRDefault="00934754" w:rsidP="00934754">
      <w:r w:rsidRPr="002F11E0">
        <w:t xml:space="preserve">Kolb, D. A. (1984) </w:t>
      </w:r>
      <w:r w:rsidRPr="002F11E0">
        <w:rPr>
          <w:i/>
          <w:iCs/>
        </w:rPr>
        <w:t>Experiential Learning: Experience as the Source of Learning and Development</w:t>
      </w:r>
      <w:r w:rsidRPr="002F11E0">
        <w:t>, Englewood Cliffs, NJ: Prentice Hall.</w:t>
      </w:r>
    </w:p>
    <w:p w:rsidR="00934754" w:rsidRPr="002F11E0" w:rsidRDefault="00934754" w:rsidP="00934754">
      <w:r w:rsidRPr="002F11E0">
        <w:t xml:space="preserve">Kolb, D. A. (1984) </w:t>
      </w:r>
      <w:r w:rsidRPr="002F11E0">
        <w:rPr>
          <w:i/>
          <w:iCs/>
        </w:rPr>
        <w:t>Experiential Learning</w:t>
      </w:r>
      <w:r w:rsidRPr="002F11E0">
        <w:t xml:space="preserve"> London: Prentice Hall.</w:t>
      </w:r>
    </w:p>
    <w:p w:rsidR="00934754" w:rsidRPr="002F11E0" w:rsidRDefault="00934754" w:rsidP="00934754">
      <w:r w:rsidRPr="002F11E0">
        <w:t xml:space="preserve">Lynch, C. L. (1996). ‘Facilitating and assessing unstructured problem solving’. </w:t>
      </w:r>
      <w:r w:rsidRPr="002F11E0">
        <w:rPr>
          <w:i/>
          <w:iCs/>
        </w:rPr>
        <w:t>Journal of College Reading and Learning</w:t>
      </w:r>
      <w:r w:rsidRPr="002F11E0">
        <w:t>, 27, 16-27</w:t>
      </w:r>
    </w:p>
    <w:p w:rsidR="00934754" w:rsidRPr="002F11E0" w:rsidRDefault="00934754" w:rsidP="00934754">
      <w:r w:rsidRPr="002F11E0">
        <w:t xml:space="preserve">McCarthy, B. (1987) </w:t>
      </w:r>
      <w:r w:rsidRPr="002F11E0">
        <w:rPr>
          <w:i/>
          <w:iCs/>
        </w:rPr>
        <w:t>The 4MAT system: Teaching to Learning Styles with Right/left Mode Techniques</w:t>
      </w:r>
      <w:r w:rsidRPr="002F11E0">
        <w:t>. Barrington IL: EXCEL Inc</w:t>
      </w:r>
    </w:p>
    <w:p w:rsidR="00934754" w:rsidRPr="002F11E0" w:rsidRDefault="00934754" w:rsidP="00934754">
      <w:r w:rsidRPr="002F11E0">
        <w:t xml:space="preserve">McCarthy, M.D. (1996). ‘One-time and short-term service-learning experiences’. </w:t>
      </w:r>
      <w:r w:rsidRPr="002F11E0">
        <w:rPr>
          <w:i/>
          <w:iCs/>
        </w:rPr>
        <w:t>In Service-Learning in Higher Education</w:t>
      </w:r>
      <w:r w:rsidRPr="002F11E0">
        <w:t>, edited by B. Jacoby and Associates. San Francisco: Jossey-Bass Publishers. 113-134.</w:t>
      </w:r>
    </w:p>
    <w:p w:rsidR="00934754" w:rsidRPr="002F11E0" w:rsidRDefault="00934754" w:rsidP="00934754">
      <w:r w:rsidRPr="002F11E0">
        <w:t xml:space="preserve">Moon, J. A. (2004) </w:t>
      </w:r>
      <w:r w:rsidRPr="002F11E0">
        <w:rPr>
          <w:i/>
          <w:iCs/>
        </w:rPr>
        <w:t>A Handbook of Reflective and Experiential Learning: Theory and Practice</w:t>
      </w:r>
      <w:r w:rsidRPr="002F11E0">
        <w:t xml:space="preserve"> London: Routledge Falmer.</w:t>
      </w:r>
    </w:p>
    <w:p w:rsidR="00934754" w:rsidRPr="002F11E0" w:rsidRDefault="00934754" w:rsidP="00934754">
      <w:r w:rsidRPr="002F11E0">
        <w:t xml:space="preserve">Moon, J.A. (2006) </w:t>
      </w:r>
      <w:r w:rsidRPr="002F11E0">
        <w:rPr>
          <w:i/>
          <w:iCs/>
        </w:rPr>
        <w:t>Learning Journals</w:t>
      </w:r>
      <w:r w:rsidRPr="002F11E0">
        <w:t xml:space="preserve"> </w:t>
      </w:r>
      <w:r w:rsidRPr="002F11E0">
        <w:rPr>
          <w:i/>
          <w:color w:val="32322F"/>
          <w:lang w:val="en-US"/>
        </w:rPr>
        <w:t xml:space="preserve">a handbook for reflective practice and professional development 2nd ed. </w:t>
      </w:r>
      <w:r w:rsidRPr="002F11E0">
        <w:t>London: Routledge</w:t>
      </w:r>
    </w:p>
    <w:p w:rsidR="00934754" w:rsidRPr="002F11E0" w:rsidRDefault="00934754" w:rsidP="00934754">
      <w:r w:rsidRPr="002F11E0">
        <w:t xml:space="preserve">Schön, D.A. (1983). </w:t>
      </w:r>
      <w:r w:rsidRPr="002F11E0">
        <w:rPr>
          <w:i/>
          <w:iCs/>
        </w:rPr>
        <w:t>The Reflective Practitione</w:t>
      </w:r>
      <w:r w:rsidRPr="002F11E0">
        <w:t>r. New York: Basic Books.</w:t>
      </w:r>
    </w:p>
    <w:p w:rsidR="00934754" w:rsidRDefault="00934754" w:rsidP="00934754">
      <w:r w:rsidRPr="002F11E0">
        <w:t xml:space="preserve">Schön, D. (1991) </w:t>
      </w:r>
      <w:r w:rsidRPr="002F11E0">
        <w:rPr>
          <w:i/>
          <w:iCs/>
        </w:rPr>
        <w:t>The Reflective Practitioner</w:t>
      </w:r>
      <w:r w:rsidRPr="002F11E0">
        <w:t xml:space="preserve"> San Francisco: Jossey Bass.</w:t>
      </w:r>
      <w:r>
        <w:rPr>
          <w:b/>
          <w:color w:val="990099"/>
        </w:rPr>
        <w:br w:type="page"/>
      </w:r>
    </w:p>
    <w:tbl>
      <w:tblPr>
        <w:tblW w:w="0" w:type="auto"/>
        <w:tblBorders>
          <w:top w:val="single" w:sz="4" w:space="0" w:color="4F6228"/>
          <w:left w:val="single" w:sz="4" w:space="0" w:color="4F6228"/>
          <w:bottom w:val="single" w:sz="4" w:space="0" w:color="4F6228"/>
          <w:right w:val="single" w:sz="4" w:space="0" w:color="4F6228"/>
          <w:insideH w:val="single" w:sz="4" w:space="0" w:color="4F6228"/>
          <w:insideV w:val="single" w:sz="4" w:space="0" w:color="4F6228"/>
        </w:tblBorders>
        <w:tblLook w:val="00A0" w:firstRow="1" w:lastRow="0" w:firstColumn="1" w:lastColumn="0" w:noHBand="0" w:noVBand="0"/>
      </w:tblPr>
      <w:tblGrid>
        <w:gridCol w:w="8959"/>
      </w:tblGrid>
      <w:tr w:rsidR="00934754" w:rsidRPr="005529FC" w:rsidTr="00D23471">
        <w:trPr>
          <w:trHeight w:val="564"/>
        </w:trPr>
        <w:tc>
          <w:tcPr>
            <w:tcW w:w="8959" w:type="dxa"/>
            <w:tcBorders>
              <w:top w:val="single" w:sz="18" w:space="0" w:color="FF6600"/>
              <w:left w:val="nil"/>
              <w:bottom w:val="single" w:sz="18" w:space="0" w:color="FF6600"/>
              <w:right w:val="nil"/>
            </w:tcBorders>
          </w:tcPr>
          <w:p w:rsidR="00934754" w:rsidRDefault="00934754" w:rsidP="002F11E0">
            <w:pPr>
              <w:pStyle w:val="Heading1"/>
            </w:pPr>
            <w:bookmarkStart w:id="79" w:name="_Toc492030919"/>
            <w:r w:rsidRPr="002B0841">
              <w:t>Section 5: LEARNING STYLES</w:t>
            </w:r>
            <w:bookmarkEnd w:id="79"/>
          </w:p>
          <w:p w:rsidR="002F11E0" w:rsidRPr="002F11E0" w:rsidRDefault="002F11E0" w:rsidP="002F11E0"/>
        </w:tc>
      </w:tr>
    </w:tbl>
    <w:p w:rsidR="00934754" w:rsidRDefault="00934754" w:rsidP="00934754"/>
    <w:p w:rsidR="00934754" w:rsidRDefault="00934754" w:rsidP="00934754"/>
    <w:p w:rsidR="00934754" w:rsidRDefault="002F11E0" w:rsidP="00934754">
      <w:r>
        <w:rPr>
          <w:noProof/>
          <w:lang w:eastAsia="en-GB"/>
        </w:rPr>
        <mc:AlternateContent>
          <mc:Choice Requires="wps">
            <w:drawing>
              <wp:anchor distT="0" distB="0" distL="114300" distR="114300" simplePos="0" relativeHeight="251679744" behindDoc="0" locked="0" layoutInCell="1" allowOverlap="1" wp14:anchorId="02DDEB5B" wp14:editId="169AA308">
                <wp:simplePos x="0" y="0"/>
                <wp:positionH relativeFrom="column">
                  <wp:posOffset>160655</wp:posOffset>
                </wp:positionH>
                <wp:positionV relativeFrom="paragraph">
                  <wp:posOffset>32385</wp:posOffset>
                </wp:positionV>
                <wp:extent cx="5626100" cy="3781425"/>
                <wp:effectExtent l="19050" t="19050" r="12700" b="28575"/>
                <wp:wrapNone/>
                <wp:docPr id="22" name="Rounded 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6100" cy="378142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D6E3BC"/>
                              </a:solidFill>
                            </a14:hiddenFill>
                          </a:ext>
                        </a:extLst>
                      </wps:spPr>
                      <wps:txbx>
                        <w:txbxContent>
                          <w:p w:rsidR="002D31B4" w:rsidRDefault="002D31B4" w:rsidP="00934754">
                            <w:pPr>
                              <w:jc w:val="center"/>
                              <w:rPr>
                                <w:b/>
                                <w:bCs/>
                                <w:color w:val="FF6600"/>
                                <w:sz w:val="24"/>
                                <w:szCs w:val="24"/>
                              </w:rPr>
                            </w:pPr>
                            <w:r>
                              <w:rPr>
                                <w:b/>
                                <w:bCs/>
                                <w:noProof/>
                                <w:color w:val="FF6600"/>
                                <w:sz w:val="24"/>
                                <w:szCs w:val="24"/>
                                <w:lang w:eastAsia="en-GB"/>
                              </w:rPr>
                              <w:drawing>
                                <wp:inline distT="0" distB="0" distL="0" distR="0" wp14:anchorId="585B9974" wp14:editId="4D1AC97D">
                                  <wp:extent cx="954000" cy="954000"/>
                                  <wp:effectExtent l="0" t="0" r="0" b="0"/>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key concepts.png"/>
                                          <pic:cNvPicPr/>
                                        </pic:nvPicPr>
                                        <pic:blipFill>
                                          <a:blip r:embed="rId28">
                                            <a:extLst>
                                              <a:ext uri="{28A0092B-C50C-407E-A947-70E740481C1C}">
                                                <a14:useLocalDpi xmlns:a14="http://schemas.microsoft.com/office/drawing/2010/main" val="0"/>
                                              </a:ext>
                                            </a:extLst>
                                          </a:blip>
                                          <a:stretch>
                                            <a:fillRect/>
                                          </a:stretch>
                                        </pic:blipFill>
                                        <pic:spPr>
                                          <a:xfrm>
                                            <a:off x="0" y="0"/>
                                            <a:ext cx="954000" cy="954000"/>
                                          </a:xfrm>
                                          <a:prstGeom prst="rect">
                                            <a:avLst/>
                                          </a:prstGeom>
                                        </pic:spPr>
                                      </pic:pic>
                                    </a:graphicData>
                                  </a:graphic>
                                </wp:inline>
                              </w:drawing>
                            </w:r>
                          </w:p>
                          <w:p w:rsidR="002D31B4" w:rsidRPr="00761CCC" w:rsidRDefault="002D31B4" w:rsidP="00934754">
                            <w:pPr>
                              <w:jc w:val="both"/>
                              <w:rPr>
                                <w:b/>
                                <w:bCs/>
                                <w:color w:val="FF6600"/>
                                <w:sz w:val="24"/>
                                <w:szCs w:val="24"/>
                              </w:rPr>
                            </w:pPr>
                            <w:r>
                              <w:rPr>
                                <w:b/>
                                <w:bCs/>
                                <w:color w:val="FF6600"/>
                                <w:sz w:val="24"/>
                                <w:szCs w:val="24"/>
                              </w:rPr>
                              <w:t>Key words and concepts</w:t>
                            </w:r>
                          </w:p>
                          <w:p w:rsidR="002D31B4" w:rsidRDefault="002D31B4" w:rsidP="00934754">
                            <w:pPr>
                              <w:rPr>
                                <w:color w:val="FF6600"/>
                                <w:sz w:val="24"/>
                                <w:szCs w:val="24"/>
                              </w:rPr>
                            </w:pPr>
                            <w:r>
                              <w:rPr>
                                <w:b/>
                                <w:bCs/>
                                <w:color w:val="FF6600"/>
                                <w:sz w:val="24"/>
                                <w:szCs w:val="24"/>
                              </w:rPr>
                              <w:t>L</w:t>
                            </w:r>
                            <w:r w:rsidRPr="00761CCC">
                              <w:rPr>
                                <w:b/>
                                <w:bCs/>
                                <w:color w:val="FF6600"/>
                                <w:sz w:val="24"/>
                                <w:szCs w:val="24"/>
                              </w:rPr>
                              <w:t xml:space="preserve">earning styles </w:t>
                            </w:r>
                            <w:r w:rsidRPr="00761CCC">
                              <w:rPr>
                                <w:color w:val="FF6600"/>
                                <w:sz w:val="24"/>
                                <w:szCs w:val="24"/>
                              </w:rPr>
                              <w:t xml:space="preserve">The term ‘learning styles’ refers to the preferred way(s) in which individuals interact with, take in, and process new stimuli or information across the three domains of </w:t>
                            </w:r>
                            <w:hyperlink r:id="rId59" w:history="1">
                              <w:r w:rsidRPr="00761CCC">
                                <w:rPr>
                                  <w:rStyle w:val="Hyperlink"/>
                                  <w:color w:val="FF6600"/>
                                  <w:sz w:val="24"/>
                                  <w:szCs w:val="24"/>
                                </w:rPr>
                                <w:t>learning</w:t>
                              </w:r>
                            </w:hyperlink>
                            <w:r w:rsidRPr="00761CCC">
                              <w:rPr>
                                <w:color w:val="FF6600"/>
                                <w:sz w:val="24"/>
                                <w:szCs w:val="24"/>
                              </w:rPr>
                              <w:t xml:space="preserve"> identified in the </w:t>
                            </w:r>
                            <w:hyperlink r:id="rId60" w:history="1">
                              <w:r w:rsidRPr="00761CCC">
                                <w:rPr>
                                  <w:rStyle w:val="Hyperlink"/>
                                  <w:color w:val="FF6600"/>
                                  <w:sz w:val="24"/>
                                  <w:szCs w:val="24"/>
                                </w:rPr>
                                <w:t>taxonomy of education objectives</w:t>
                              </w:r>
                            </w:hyperlink>
                            <w:r w:rsidRPr="00761CCC">
                              <w:rPr>
                                <w:color w:val="FF6600"/>
                                <w:sz w:val="24"/>
                                <w:szCs w:val="24"/>
                              </w:rPr>
                              <w:t xml:space="preserve">: </w:t>
                            </w:r>
                            <w:hyperlink r:id="rId61" w:history="1">
                              <w:r w:rsidRPr="00761CCC">
                                <w:rPr>
                                  <w:rStyle w:val="Hyperlink"/>
                                  <w:color w:val="FF6600"/>
                                  <w:sz w:val="24"/>
                                  <w:szCs w:val="24"/>
                                </w:rPr>
                                <w:t>cognitive</w:t>
                              </w:r>
                            </w:hyperlink>
                            <w:r w:rsidRPr="00761CCC">
                              <w:rPr>
                                <w:color w:val="FF6600"/>
                                <w:sz w:val="24"/>
                                <w:szCs w:val="24"/>
                              </w:rPr>
                              <w:t xml:space="preserve"> (knowledge), psychomotor (skills) and affective (attitude). In other words, your preferred learning style is simply </w:t>
                            </w:r>
                          </w:p>
                          <w:p w:rsidR="002D31B4" w:rsidRDefault="002D31B4" w:rsidP="00934754">
                            <w:pPr>
                              <w:rPr>
                                <w:color w:val="FF6600"/>
                                <w:sz w:val="24"/>
                                <w:szCs w:val="24"/>
                              </w:rPr>
                            </w:pPr>
                            <w:r>
                              <w:rPr>
                                <w:b/>
                                <w:bCs/>
                                <w:i/>
                                <w:iCs/>
                                <w:color w:val="FF6600"/>
                                <w:sz w:val="24"/>
                                <w:szCs w:val="24"/>
                              </w:rPr>
                              <w:t>H</w:t>
                            </w:r>
                            <w:r w:rsidRPr="00761CCC">
                              <w:rPr>
                                <w:b/>
                                <w:bCs/>
                                <w:i/>
                                <w:iCs/>
                                <w:color w:val="FF6600"/>
                                <w:sz w:val="24"/>
                                <w:szCs w:val="24"/>
                              </w:rPr>
                              <w:t>ow you learn best</w:t>
                            </w:r>
                            <w:r w:rsidRPr="00761CCC">
                              <w:rPr>
                                <w:color w:val="FF6600"/>
                                <w:sz w:val="24"/>
                                <w:szCs w:val="24"/>
                              </w:rPr>
                              <w:t xml:space="preserve">. </w:t>
                            </w:r>
                            <w:hyperlink r:id="rId62" w:history="1">
                              <w:r w:rsidRPr="002853DB">
                                <w:rPr>
                                  <w:rStyle w:val="Hyperlink"/>
                                  <w:sz w:val="24"/>
                                  <w:szCs w:val="24"/>
                                </w:rPr>
                                <w:t>https://web.wlu.ca/learning_resources/pdfs/Learning_Styles.pdf</w:t>
                              </w:r>
                            </w:hyperlink>
                          </w:p>
                          <w:p w:rsidR="002D31B4" w:rsidRPr="00761CCC" w:rsidRDefault="002D31B4" w:rsidP="00934754">
                            <w:pPr>
                              <w:pStyle w:val="BodyText"/>
                              <w:rPr>
                                <w:color w:val="FF6600"/>
                                <w:sz w:val="24"/>
                                <w:szCs w:val="24"/>
                              </w:rPr>
                            </w:pPr>
                            <w:r w:rsidRPr="00761CCC">
                              <w:rPr>
                                <w:b/>
                                <w:bCs/>
                                <w:color w:val="FF6600"/>
                                <w:sz w:val="24"/>
                                <w:szCs w:val="24"/>
                              </w:rPr>
                              <w:t>Experiential learning</w:t>
                            </w:r>
                            <w:r w:rsidRPr="00761CCC">
                              <w:rPr>
                                <w:color w:val="FF6600"/>
                                <w:sz w:val="24"/>
                                <w:szCs w:val="24"/>
                              </w:rPr>
                              <w:t>: Learning through experience and analysis.</w:t>
                            </w:r>
                          </w:p>
                          <w:p w:rsidR="002D31B4" w:rsidRDefault="002D31B4" w:rsidP="0093475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2DDEB5B" id="Rounded Rectangle 22" o:spid="_x0000_s1050" style="position:absolute;margin-left:12.65pt;margin-top:2.55pt;width:443pt;height:297.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" filled="f" fillcolor="#d6e3bc" strokecolor="#f60" strokeweight="2.25pt">
                <v:textbox>
                  <w:txbxContent>
                    <w:p w:rsidR="002D31B4" w:rsidRDefault="002D31B4" w:rsidP="00934754">
                      <w:pPr>
                        <w:jc w:val="center"/>
                        <w:rPr>
                          <w:b/>
                          <w:bCs/>
                          <w:color w:val="FF6600"/>
                          <w:sz w:val="24"/>
                          <w:szCs w:val="24"/>
                        </w:rPr>
                      </w:pPr>
                      <w:r>
                        <w:rPr>
                          <w:b/>
                          <w:bCs/>
                          <w:noProof/>
                          <w:color w:val="FF6600"/>
                          <w:sz w:val="24"/>
                          <w:szCs w:val="24"/>
                          <w:lang w:eastAsia="en-GB"/>
                        </w:rPr>
                        <w:drawing>
                          <wp:inline distT="0" distB="0" distL="0" distR="0" wp14:anchorId="585B9974" wp14:editId="4D1AC97D">
                            <wp:extent cx="954000" cy="954000"/>
                            <wp:effectExtent l="0" t="0" r="0" b="0"/>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key concepts.png"/>
                                    <pic:cNvPicPr/>
                                  </pic:nvPicPr>
                                  <pic:blipFill>
                                    <a:blip r:embed="rId28">
                                      <a:extLst>
                                        <a:ext uri="{28A0092B-C50C-407E-A947-70E740481C1C}">
                                          <a14:useLocalDpi xmlns:a14="http://schemas.microsoft.com/office/drawing/2010/main" val="0"/>
                                        </a:ext>
                                      </a:extLst>
                                    </a:blip>
                                    <a:stretch>
                                      <a:fillRect/>
                                    </a:stretch>
                                  </pic:blipFill>
                                  <pic:spPr>
                                    <a:xfrm>
                                      <a:off x="0" y="0"/>
                                      <a:ext cx="954000" cy="954000"/>
                                    </a:xfrm>
                                    <a:prstGeom prst="rect">
                                      <a:avLst/>
                                    </a:prstGeom>
                                  </pic:spPr>
                                </pic:pic>
                              </a:graphicData>
                            </a:graphic>
                          </wp:inline>
                        </w:drawing>
                      </w:r>
                    </w:p>
                    <w:p w:rsidR="002D31B4" w:rsidRPr="00761CCC" w:rsidRDefault="002D31B4" w:rsidP="00934754">
                      <w:pPr>
                        <w:jc w:val="both"/>
                        <w:rPr>
                          <w:b/>
                          <w:bCs/>
                          <w:color w:val="FF6600"/>
                          <w:sz w:val="24"/>
                          <w:szCs w:val="24"/>
                        </w:rPr>
                      </w:pPr>
                      <w:r>
                        <w:rPr>
                          <w:b/>
                          <w:bCs/>
                          <w:color w:val="FF6600"/>
                          <w:sz w:val="24"/>
                          <w:szCs w:val="24"/>
                        </w:rPr>
                        <w:t>Key words and concepts</w:t>
                      </w:r>
                    </w:p>
                    <w:p w:rsidR="002D31B4" w:rsidRDefault="002D31B4" w:rsidP="00934754">
                      <w:pPr>
                        <w:rPr>
                          <w:color w:val="FF6600"/>
                          <w:sz w:val="24"/>
                          <w:szCs w:val="24"/>
                        </w:rPr>
                      </w:pPr>
                      <w:r>
                        <w:rPr>
                          <w:b/>
                          <w:bCs/>
                          <w:color w:val="FF6600"/>
                          <w:sz w:val="24"/>
                          <w:szCs w:val="24"/>
                        </w:rPr>
                        <w:t>L</w:t>
                      </w:r>
                      <w:r w:rsidRPr="00761CCC">
                        <w:rPr>
                          <w:b/>
                          <w:bCs/>
                          <w:color w:val="FF6600"/>
                          <w:sz w:val="24"/>
                          <w:szCs w:val="24"/>
                        </w:rPr>
                        <w:t xml:space="preserve">earning styles </w:t>
                      </w:r>
                      <w:r w:rsidRPr="00761CCC">
                        <w:rPr>
                          <w:color w:val="FF6600"/>
                          <w:sz w:val="24"/>
                          <w:szCs w:val="24"/>
                        </w:rPr>
                        <w:t xml:space="preserve">The term ‘learning styles’ refers to the preferred way(s) in which individuals interact with, take in, and process new stimuli or information across the three domains of </w:t>
                      </w:r>
                      <w:hyperlink r:id="rId63" w:history="1">
                        <w:r w:rsidRPr="00761CCC">
                          <w:rPr>
                            <w:rStyle w:val="Hyperlink"/>
                            <w:color w:val="FF6600"/>
                            <w:sz w:val="24"/>
                            <w:szCs w:val="24"/>
                          </w:rPr>
                          <w:t>learning</w:t>
                        </w:r>
                      </w:hyperlink>
                      <w:r w:rsidRPr="00761CCC">
                        <w:rPr>
                          <w:color w:val="FF6600"/>
                          <w:sz w:val="24"/>
                          <w:szCs w:val="24"/>
                        </w:rPr>
                        <w:t xml:space="preserve"> identified in the </w:t>
                      </w:r>
                      <w:hyperlink r:id="rId64" w:history="1">
                        <w:r w:rsidRPr="00761CCC">
                          <w:rPr>
                            <w:rStyle w:val="Hyperlink"/>
                            <w:color w:val="FF6600"/>
                            <w:sz w:val="24"/>
                            <w:szCs w:val="24"/>
                          </w:rPr>
                          <w:t>taxonomy of education objectives</w:t>
                        </w:r>
                      </w:hyperlink>
                      <w:r w:rsidRPr="00761CCC">
                        <w:rPr>
                          <w:color w:val="FF6600"/>
                          <w:sz w:val="24"/>
                          <w:szCs w:val="24"/>
                        </w:rPr>
                        <w:t xml:space="preserve">: </w:t>
                      </w:r>
                      <w:hyperlink r:id="rId65" w:history="1">
                        <w:r w:rsidRPr="00761CCC">
                          <w:rPr>
                            <w:rStyle w:val="Hyperlink"/>
                            <w:color w:val="FF6600"/>
                            <w:sz w:val="24"/>
                            <w:szCs w:val="24"/>
                          </w:rPr>
                          <w:t>cognitive</w:t>
                        </w:r>
                      </w:hyperlink>
                      <w:r w:rsidRPr="00761CCC">
                        <w:rPr>
                          <w:color w:val="FF6600"/>
                          <w:sz w:val="24"/>
                          <w:szCs w:val="24"/>
                        </w:rPr>
                        <w:t xml:space="preserve"> (knowledge), psychomotor (skills) and affective (attitude). In other words, your preferred learning style is simply </w:t>
                      </w:r>
                    </w:p>
                    <w:p w:rsidR="002D31B4" w:rsidRDefault="002D31B4" w:rsidP="00934754">
                      <w:pPr>
                        <w:rPr>
                          <w:color w:val="FF6600"/>
                          <w:sz w:val="24"/>
                          <w:szCs w:val="24"/>
                        </w:rPr>
                      </w:pPr>
                      <w:r>
                        <w:rPr>
                          <w:b/>
                          <w:bCs/>
                          <w:i/>
                          <w:iCs/>
                          <w:color w:val="FF6600"/>
                          <w:sz w:val="24"/>
                          <w:szCs w:val="24"/>
                        </w:rPr>
                        <w:t>H</w:t>
                      </w:r>
                      <w:r w:rsidRPr="00761CCC">
                        <w:rPr>
                          <w:b/>
                          <w:bCs/>
                          <w:i/>
                          <w:iCs/>
                          <w:color w:val="FF6600"/>
                          <w:sz w:val="24"/>
                          <w:szCs w:val="24"/>
                        </w:rPr>
                        <w:t>ow you learn best</w:t>
                      </w:r>
                      <w:r w:rsidRPr="00761CCC">
                        <w:rPr>
                          <w:color w:val="FF6600"/>
                          <w:sz w:val="24"/>
                          <w:szCs w:val="24"/>
                        </w:rPr>
                        <w:t xml:space="preserve">. </w:t>
                      </w:r>
                      <w:hyperlink r:id="rId66" w:history="1">
                        <w:r w:rsidRPr="002853DB">
                          <w:rPr>
                            <w:rStyle w:val="Hyperlink"/>
                            <w:sz w:val="24"/>
                            <w:szCs w:val="24"/>
                          </w:rPr>
                          <w:t>https://web.wlu.ca/learning_resources/pdfs/Learning_Styles.pdf</w:t>
                        </w:r>
                      </w:hyperlink>
                    </w:p>
                    <w:p w:rsidR="002D31B4" w:rsidRPr="00761CCC" w:rsidRDefault="002D31B4" w:rsidP="00934754">
                      <w:pPr>
                        <w:pStyle w:val="BodyText"/>
                        <w:rPr>
                          <w:color w:val="FF6600"/>
                          <w:sz w:val="24"/>
                          <w:szCs w:val="24"/>
                        </w:rPr>
                      </w:pPr>
                      <w:r w:rsidRPr="00761CCC">
                        <w:rPr>
                          <w:b/>
                          <w:bCs/>
                          <w:color w:val="FF6600"/>
                          <w:sz w:val="24"/>
                          <w:szCs w:val="24"/>
                        </w:rPr>
                        <w:t>Experiential learning</w:t>
                      </w:r>
                      <w:r w:rsidRPr="00761CCC">
                        <w:rPr>
                          <w:color w:val="FF6600"/>
                          <w:sz w:val="24"/>
                          <w:szCs w:val="24"/>
                        </w:rPr>
                        <w:t>: Learning through experience and analysis.</w:t>
                      </w:r>
                    </w:p>
                    <w:p w:rsidR="002D31B4" w:rsidRDefault="002D31B4" w:rsidP="00934754"/>
                  </w:txbxContent>
                </v:textbox>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Pr="00761CCC" w:rsidRDefault="00934754" w:rsidP="00D23471">
      <w:pPr>
        <w:pStyle w:val="Heading2"/>
      </w:pPr>
      <w:bookmarkStart w:id="80" w:name="_Toc492030920"/>
      <w:r w:rsidRPr="00761CCC">
        <w:t>How adults learn and learning styles</w:t>
      </w:r>
      <w:bookmarkEnd w:id="80"/>
    </w:p>
    <w:p w:rsidR="002F11E0" w:rsidRDefault="002F11E0" w:rsidP="00934754"/>
    <w:p w:rsidR="00934754" w:rsidRPr="00862487" w:rsidRDefault="00934754" w:rsidP="00934754">
      <w:r w:rsidRPr="00862487">
        <w:t xml:space="preserve">A learning style is the manner in which we receive and process information. </w:t>
      </w:r>
      <w:r>
        <w:t>It can be argued that most learners have a preference however m</w:t>
      </w:r>
      <w:r w:rsidRPr="00862487">
        <w:t>ost learners fall within one or more style. The literature suggests that learners who are actively engaged in the learning process will be more likely to achieve success</w:t>
      </w:r>
      <w:r>
        <w:t>.</w:t>
      </w:r>
      <w:r w:rsidRPr="00862487">
        <w:t xml:space="preserve">  Once students are actively engaged in their own learning process they begin to feel empowered and their personal achievement and self-direction levels rise. </w:t>
      </w:r>
    </w:p>
    <w:p w:rsidR="00934754" w:rsidRDefault="00934754" w:rsidP="00934754">
      <w:r w:rsidRPr="00862487">
        <w:rPr>
          <w:sz w:val="24"/>
          <w:szCs w:val="24"/>
        </w:rPr>
        <w:t>A great deal has been written about the way that individuals learn but there is no evidence to suggest that there is a unique individual learning style. A wide range of learning styles has been introduced in recent years and preferences need to be considered. These preferences also need to be related to a variety of considerations, e.g. what it is that the learner needs to learn, the different ways it is possible to learn and the available resources. Therefore it is important to understand what learning style preferences are, and how to address them when identifying learning achieved and planning further learning. Reflecting (Section 2) on these styles is an important</w:t>
      </w:r>
      <w:r w:rsidR="002F11E0">
        <w:rPr>
          <w:sz w:val="24"/>
          <w:szCs w:val="24"/>
        </w:rPr>
        <w:t xml:space="preserve"> factor in the learning process.</w:t>
      </w:r>
      <w:r>
        <w:br w:type="page"/>
      </w:r>
    </w:p>
    <w:p w:rsidR="00934754" w:rsidRDefault="00934754" w:rsidP="00934754">
      <w:r>
        <w:rPr>
          <w:noProof/>
          <w:lang w:eastAsia="en-GB"/>
        </w:rPr>
        <mc:AlternateContent>
          <mc:Choice Requires="wps">
            <w:drawing>
              <wp:anchor distT="0" distB="0" distL="114300" distR="114300" simplePos="0" relativeHeight="251680768" behindDoc="0" locked="0" layoutInCell="1" allowOverlap="1" wp14:anchorId="456D1A63" wp14:editId="059A2674">
                <wp:simplePos x="0" y="0"/>
                <wp:positionH relativeFrom="column">
                  <wp:posOffset>236855</wp:posOffset>
                </wp:positionH>
                <wp:positionV relativeFrom="paragraph">
                  <wp:posOffset>47625</wp:posOffset>
                </wp:positionV>
                <wp:extent cx="5379720" cy="3324225"/>
                <wp:effectExtent l="19050" t="19050" r="11430" b="28575"/>
                <wp:wrapNone/>
                <wp:docPr id="21" name="Rounded 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79720" cy="332422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EAF1DD"/>
                              </a:solidFill>
                            </a14:hiddenFill>
                          </a:ext>
                        </a:extLst>
                      </wps:spPr>
                      <wps:txbx>
                        <w:txbxContent>
                          <w:p w:rsidR="002D31B4" w:rsidRDefault="002D31B4" w:rsidP="00934754">
                            <w:pPr>
                              <w:jc w:val="center"/>
                              <w:rPr>
                                <w:color w:val="FF6600"/>
                                <w:sz w:val="24"/>
                                <w:szCs w:val="24"/>
                              </w:rPr>
                            </w:pPr>
                            <w:r>
                              <w:object w:dxaOrig="4441" w:dyaOrig="4319">
                                <v:shape id="_x0000_i1052" type="#_x0000_t75" style="width:79.5pt;height:77.1pt">
                                  <v:imagedata r:id="rId31" o:title=""/>
                                </v:shape>
                                <o:OLEObject Type="Embed" ProgID="MSPhotoEd.3" ShapeID="_x0000_i1052" DrawAspect="Content" ObjectID="_1626779461" r:id="rId67"/>
                              </w:object>
                            </w:r>
                          </w:p>
                          <w:p w:rsidR="002D31B4" w:rsidRPr="00BE70EE" w:rsidRDefault="002D31B4" w:rsidP="00934754">
                            <w:pPr>
                              <w:jc w:val="both"/>
                              <w:rPr>
                                <w:b/>
                                <w:bCs/>
                                <w:iCs/>
                                <w:color w:val="FF6600"/>
                                <w:sz w:val="24"/>
                                <w:szCs w:val="24"/>
                              </w:rPr>
                            </w:pPr>
                            <w:r w:rsidRPr="00BE70EE">
                              <w:rPr>
                                <w:b/>
                                <w:bCs/>
                                <w:iCs/>
                                <w:color w:val="FF6600"/>
                                <w:sz w:val="24"/>
                                <w:szCs w:val="24"/>
                              </w:rPr>
                              <w:t>Aim</w:t>
                            </w:r>
                          </w:p>
                          <w:p w:rsidR="002D31B4" w:rsidRPr="00BE70EE" w:rsidRDefault="002D31B4" w:rsidP="00934754">
                            <w:pPr>
                              <w:jc w:val="both"/>
                              <w:rPr>
                                <w:iCs/>
                                <w:color w:val="FF6600"/>
                                <w:sz w:val="24"/>
                                <w:szCs w:val="24"/>
                              </w:rPr>
                            </w:pPr>
                            <w:r w:rsidRPr="00872E20">
                              <w:rPr>
                                <w:iCs/>
                                <w:color w:val="FF6600"/>
                                <w:sz w:val="24"/>
                                <w:szCs w:val="24"/>
                              </w:rPr>
                              <w:t>To introduce</w:t>
                            </w:r>
                            <w:r w:rsidRPr="00BE70EE">
                              <w:rPr>
                                <w:iCs/>
                                <w:color w:val="FF6600"/>
                                <w:sz w:val="24"/>
                                <w:szCs w:val="24"/>
                              </w:rPr>
                              <w:t xml:space="preserve"> a variety of learning styles</w:t>
                            </w:r>
                          </w:p>
                          <w:p w:rsidR="002D31B4" w:rsidRPr="00872E20" w:rsidRDefault="002D31B4" w:rsidP="00934754">
                            <w:pPr>
                              <w:jc w:val="both"/>
                              <w:rPr>
                                <w:b/>
                                <w:bCs/>
                                <w:iCs/>
                                <w:color w:val="FF6600"/>
                                <w:sz w:val="24"/>
                                <w:szCs w:val="24"/>
                              </w:rPr>
                            </w:pPr>
                            <w:r w:rsidRPr="00BE70EE">
                              <w:rPr>
                                <w:b/>
                                <w:bCs/>
                                <w:iCs/>
                                <w:color w:val="FF6600"/>
                                <w:sz w:val="24"/>
                                <w:szCs w:val="24"/>
                              </w:rPr>
                              <w:t>Objectives</w:t>
                            </w:r>
                          </w:p>
                          <w:p w:rsidR="002D31B4" w:rsidRPr="00BE70EE" w:rsidRDefault="002D31B4" w:rsidP="00934754">
                            <w:pPr>
                              <w:numPr>
                                <w:ilvl w:val="0"/>
                                <w:numId w:val="1"/>
                              </w:numPr>
                              <w:jc w:val="both"/>
                              <w:rPr>
                                <w:iCs/>
                                <w:color w:val="FF6600"/>
                                <w:sz w:val="24"/>
                                <w:szCs w:val="24"/>
                              </w:rPr>
                            </w:pPr>
                            <w:r w:rsidRPr="00BE70EE">
                              <w:rPr>
                                <w:iCs/>
                                <w:color w:val="FF6600"/>
                                <w:sz w:val="24"/>
                                <w:szCs w:val="24"/>
                              </w:rPr>
                              <w:t>Discuss personal styles of learning.</w:t>
                            </w:r>
                          </w:p>
                          <w:p w:rsidR="002D31B4" w:rsidRPr="00BE70EE" w:rsidRDefault="002D31B4" w:rsidP="00934754">
                            <w:pPr>
                              <w:numPr>
                                <w:ilvl w:val="0"/>
                                <w:numId w:val="1"/>
                              </w:numPr>
                              <w:jc w:val="both"/>
                              <w:rPr>
                                <w:iCs/>
                                <w:color w:val="FF6600"/>
                                <w:sz w:val="24"/>
                                <w:szCs w:val="24"/>
                              </w:rPr>
                            </w:pPr>
                            <w:r w:rsidRPr="00BE70EE">
                              <w:rPr>
                                <w:iCs/>
                                <w:color w:val="FF6600"/>
                                <w:sz w:val="24"/>
                                <w:szCs w:val="24"/>
                              </w:rPr>
                              <w:t>Relate the different styles to learning achieved.</w:t>
                            </w:r>
                          </w:p>
                          <w:p w:rsidR="002D31B4" w:rsidRPr="00BE70EE" w:rsidRDefault="002D31B4" w:rsidP="00934754">
                            <w:pPr>
                              <w:numPr>
                                <w:ilvl w:val="0"/>
                                <w:numId w:val="2"/>
                              </w:numPr>
                              <w:jc w:val="both"/>
                              <w:rPr>
                                <w:color w:val="FF6600"/>
                              </w:rPr>
                            </w:pPr>
                            <w:r w:rsidRPr="00BE70EE">
                              <w:rPr>
                                <w:iCs/>
                                <w:color w:val="FF6600"/>
                                <w:sz w:val="24"/>
                                <w:szCs w:val="24"/>
                              </w:rPr>
                              <w:t>Reflect</w:t>
                            </w:r>
                            <w:r w:rsidRPr="00BE70EE">
                              <w:rPr>
                                <w:iCs/>
                                <w:color w:val="FF6600"/>
                                <w:sz w:val="24"/>
                                <w:szCs w:val="24"/>
                                <w:lang w:val="cy-GB"/>
                              </w:rPr>
                              <w:t xml:space="preserve"> on the learning achieved related to the different learning styles</w:t>
                            </w:r>
                            <w:r w:rsidRPr="00BE70EE">
                              <w:rPr>
                                <w:i/>
                                <w:iCs/>
                                <w:color w:val="FF6600"/>
                                <w:lang w:val="cy-GB"/>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56D1A63" id="Rounded Rectangle 21" o:spid="_x0000_s1051" style="position:absolute;margin-left:18.65pt;margin-top:3.75pt;width:423.6pt;height:261.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" filled="f" fillcolor="#eaf1dd" strokecolor="#f60" strokeweight="2.25pt">
                <v:textbox>
                  <w:txbxContent>
                    <w:p w:rsidR="002D31B4" w:rsidRDefault="002D31B4" w:rsidP="00934754">
                      <w:pPr>
                        <w:jc w:val="center"/>
                        <w:rPr>
                          <w:color w:val="FF6600"/>
                          <w:sz w:val="24"/>
                          <w:szCs w:val="24"/>
                        </w:rPr>
                      </w:pPr>
                      <w:r>
                        <w:object w:dxaOrig="4441" w:dyaOrig="4319">
                          <v:shape id="_x0000_i1052" type="#_x0000_t75" style="width:79.5pt;height:77.1pt">
                            <v:imagedata r:id="rId31" o:title=""/>
                          </v:shape>
                          <o:OLEObject Type="Embed" ProgID="MSPhotoEd.3" ShapeID="_x0000_i1052" DrawAspect="Content" ObjectID="_1626779461" r:id="rId68"/>
                        </w:object>
                      </w:r>
                    </w:p>
                    <w:p w:rsidR="002D31B4" w:rsidRPr="00BE70EE" w:rsidRDefault="002D31B4" w:rsidP="00934754">
                      <w:pPr>
                        <w:jc w:val="both"/>
                        <w:rPr>
                          <w:b/>
                          <w:bCs/>
                          <w:iCs/>
                          <w:color w:val="FF6600"/>
                          <w:sz w:val="24"/>
                          <w:szCs w:val="24"/>
                        </w:rPr>
                      </w:pPr>
                      <w:r w:rsidRPr="00BE70EE">
                        <w:rPr>
                          <w:b/>
                          <w:bCs/>
                          <w:iCs/>
                          <w:color w:val="FF6600"/>
                          <w:sz w:val="24"/>
                          <w:szCs w:val="24"/>
                        </w:rPr>
                        <w:t>Aim</w:t>
                      </w:r>
                    </w:p>
                    <w:p w:rsidR="002D31B4" w:rsidRPr="00BE70EE" w:rsidRDefault="002D31B4" w:rsidP="00934754">
                      <w:pPr>
                        <w:jc w:val="both"/>
                        <w:rPr>
                          <w:iCs/>
                          <w:color w:val="FF6600"/>
                          <w:sz w:val="24"/>
                          <w:szCs w:val="24"/>
                        </w:rPr>
                      </w:pPr>
                      <w:r w:rsidRPr="00872E20">
                        <w:rPr>
                          <w:iCs/>
                          <w:color w:val="FF6600"/>
                          <w:sz w:val="24"/>
                          <w:szCs w:val="24"/>
                        </w:rPr>
                        <w:t>To introduce</w:t>
                      </w:r>
                      <w:r w:rsidRPr="00BE70EE">
                        <w:rPr>
                          <w:iCs/>
                          <w:color w:val="FF6600"/>
                          <w:sz w:val="24"/>
                          <w:szCs w:val="24"/>
                        </w:rPr>
                        <w:t xml:space="preserve"> a variety of learning styles</w:t>
                      </w:r>
                    </w:p>
                    <w:p w:rsidR="002D31B4" w:rsidRPr="00872E20" w:rsidRDefault="002D31B4" w:rsidP="00934754">
                      <w:pPr>
                        <w:jc w:val="both"/>
                        <w:rPr>
                          <w:b/>
                          <w:bCs/>
                          <w:iCs/>
                          <w:color w:val="FF6600"/>
                          <w:sz w:val="24"/>
                          <w:szCs w:val="24"/>
                        </w:rPr>
                      </w:pPr>
                      <w:r w:rsidRPr="00BE70EE">
                        <w:rPr>
                          <w:b/>
                          <w:bCs/>
                          <w:iCs/>
                          <w:color w:val="FF6600"/>
                          <w:sz w:val="24"/>
                          <w:szCs w:val="24"/>
                        </w:rPr>
                        <w:t>Objectives</w:t>
                      </w:r>
                    </w:p>
                    <w:p w:rsidR="002D31B4" w:rsidRPr="00BE70EE" w:rsidRDefault="002D31B4" w:rsidP="00934754">
                      <w:pPr>
                        <w:numPr>
                          <w:ilvl w:val="0"/>
                          <w:numId w:val="1"/>
                        </w:numPr>
                        <w:jc w:val="both"/>
                        <w:rPr>
                          <w:iCs/>
                          <w:color w:val="FF6600"/>
                          <w:sz w:val="24"/>
                          <w:szCs w:val="24"/>
                        </w:rPr>
                      </w:pPr>
                      <w:r w:rsidRPr="00BE70EE">
                        <w:rPr>
                          <w:iCs/>
                          <w:color w:val="FF6600"/>
                          <w:sz w:val="24"/>
                          <w:szCs w:val="24"/>
                        </w:rPr>
                        <w:t>Discuss personal styles of learning.</w:t>
                      </w:r>
                    </w:p>
                    <w:p w:rsidR="002D31B4" w:rsidRPr="00BE70EE" w:rsidRDefault="002D31B4" w:rsidP="00934754">
                      <w:pPr>
                        <w:numPr>
                          <w:ilvl w:val="0"/>
                          <w:numId w:val="1"/>
                        </w:numPr>
                        <w:jc w:val="both"/>
                        <w:rPr>
                          <w:iCs/>
                          <w:color w:val="FF6600"/>
                          <w:sz w:val="24"/>
                          <w:szCs w:val="24"/>
                        </w:rPr>
                      </w:pPr>
                      <w:r w:rsidRPr="00BE70EE">
                        <w:rPr>
                          <w:iCs/>
                          <w:color w:val="FF6600"/>
                          <w:sz w:val="24"/>
                          <w:szCs w:val="24"/>
                        </w:rPr>
                        <w:t>Relate the different styles to learning achieved.</w:t>
                      </w:r>
                    </w:p>
                    <w:p w:rsidR="002D31B4" w:rsidRPr="00BE70EE" w:rsidRDefault="002D31B4" w:rsidP="00934754">
                      <w:pPr>
                        <w:numPr>
                          <w:ilvl w:val="0"/>
                          <w:numId w:val="2"/>
                        </w:numPr>
                        <w:jc w:val="both"/>
                        <w:rPr>
                          <w:color w:val="FF6600"/>
                        </w:rPr>
                      </w:pPr>
                      <w:r w:rsidRPr="00BE70EE">
                        <w:rPr>
                          <w:iCs/>
                          <w:color w:val="FF6600"/>
                          <w:sz w:val="24"/>
                          <w:szCs w:val="24"/>
                        </w:rPr>
                        <w:t>Reflect</w:t>
                      </w:r>
                      <w:r w:rsidRPr="00BE70EE">
                        <w:rPr>
                          <w:iCs/>
                          <w:color w:val="FF6600"/>
                          <w:sz w:val="24"/>
                          <w:szCs w:val="24"/>
                          <w:lang w:val="cy-GB"/>
                        </w:rPr>
                        <w:t xml:space="preserve"> on the learning achieved related to the different learning styles</w:t>
                      </w:r>
                      <w:r w:rsidRPr="00BE70EE">
                        <w:rPr>
                          <w:i/>
                          <w:iCs/>
                          <w:color w:val="FF6600"/>
                          <w:lang w:val="cy-GB"/>
                        </w:rPr>
                        <w:t>.</w:t>
                      </w:r>
                    </w:p>
                  </w:txbxContent>
                </v:textbox>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2F11E0" w:rsidRDefault="002F11E0" w:rsidP="00934754"/>
    <w:p w:rsidR="002F11E0" w:rsidRDefault="002F11E0" w:rsidP="00934754"/>
    <w:p w:rsidR="002F11E0" w:rsidRDefault="002F11E0" w:rsidP="00934754"/>
    <w:p w:rsidR="002F11E0" w:rsidRDefault="002F11E0" w:rsidP="00934754"/>
    <w:p w:rsidR="002F11E0" w:rsidRDefault="002F11E0" w:rsidP="00934754"/>
    <w:p w:rsidR="002F11E0" w:rsidRDefault="002F11E0" w:rsidP="00934754"/>
    <w:p w:rsidR="002F11E0" w:rsidRDefault="002F11E0" w:rsidP="00934754"/>
    <w:p w:rsidR="00934754" w:rsidRDefault="002F11E0" w:rsidP="00934754">
      <w:r>
        <w:rPr>
          <w:noProof/>
          <w:lang w:eastAsia="en-GB"/>
        </w:rPr>
        <mc:AlternateContent>
          <mc:Choice Requires="wps">
            <w:drawing>
              <wp:anchor distT="0" distB="0" distL="114300" distR="114300" simplePos="0" relativeHeight="251681792" behindDoc="0" locked="0" layoutInCell="1" allowOverlap="1" wp14:anchorId="05C1E57E" wp14:editId="7A8DD2D5">
                <wp:simplePos x="0" y="0"/>
                <wp:positionH relativeFrom="column">
                  <wp:posOffset>103505</wp:posOffset>
                </wp:positionH>
                <wp:positionV relativeFrom="paragraph">
                  <wp:posOffset>276860</wp:posOffset>
                </wp:positionV>
                <wp:extent cx="5600700" cy="5591175"/>
                <wp:effectExtent l="19050" t="19050" r="19050" b="28575"/>
                <wp:wrapNone/>
                <wp:docPr id="9" name="Rounded 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0700" cy="559117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FFFFFF"/>
                              </a:solidFill>
                            </a14:hiddenFill>
                          </a:ext>
                        </a:extLst>
                      </wps:spPr>
                      <wps:txbx>
                        <w:txbxContent>
                          <w:p w:rsidR="002D31B4" w:rsidRDefault="002D31B4" w:rsidP="00934754">
                            <w:pPr>
                              <w:jc w:val="center"/>
                              <w:rPr>
                                <w:b/>
                                <w:bCs/>
                                <w:iCs/>
                                <w:color w:val="FF6600"/>
                                <w:sz w:val="24"/>
                                <w:szCs w:val="24"/>
                              </w:rPr>
                            </w:pPr>
                            <w:r>
                              <w:rPr>
                                <w:b/>
                                <w:bCs/>
                                <w:iCs/>
                                <w:noProof/>
                                <w:color w:val="FF6600"/>
                                <w:sz w:val="24"/>
                                <w:szCs w:val="24"/>
                                <w:lang w:eastAsia="en-GB"/>
                              </w:rPr>
                              <w:drawing>
                                <wp:inline distT="0" distB="0" distL="0" distR="0" wp14:anchorId="7D043803" wp14:editId="25E5D7A8">
                                  <wp:extent cx="3600450" cy="1266825"/>
                                  <wp:effectExtent l="0" t="0" r="0" b="9525"/>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Activity logo.png"/>
                                          <pic:cNvPicPr/>
                                        </pic:nvPicPr>
                                        <pic:blipFill>
                                          <a:blip r:embed="rId25">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2D31B4" w:rsidRDefault="002D31B4" w:rsidP="00934754">
                            <w:pPr>
                              <w:rPr>
                                <w:color w:val="FF6600"/>
                                <w:sz w:val="24"/>
                                <w:szCs w:val="24"/>
                              </w:rPr>
                            </w:pPr>
                            <w:r w:rsidRPr="00A44E2F">
                              <w:rPr>
                                <w:color w:val="FF6600"/>
                                <w:sz w:val="24"/>
                                <w:szCs w:val="24"/>
                              </w:rPr>
                              <w:t xml:space="preserve">For </w:t>
                            </w:r>
                            <w:r>
                              <w:rPr>
                                <w:color w:val="FF6600"/>
                                <w:sz w:val="24"/>
                                <w:szCs w:val="24"/>
                              </w:rPr>
                              <w:t xml:space="preserve">a </w:t>
                            </w:r>
                            <w:r w:rsidRPr="00A44E2F">
                              <w:rPr>
                                <w:color w:val="FF6600"/>
                                <w:sz w:val="24"/>
                                <w:szCs w:val="24"/>
                              </w:rPr>
                              <w:t xml:space="preserve">Level 6 </w:t>
                            </w:r>
                            <w:r>
                              <w:rPr>
                                <w:color w:val="FF6600"/>
                                <w:sz w:val="24"/>
                                <w:szCs w:val="24"/>
                              </w:rPr>
                              <w:t>or</w:t>
                            </w:r>
                            <w:r w:rsidRPr="00A44E2F">
                              <w:rPr>
                                <w:color w:val="FF6600"/>
                                <w:sz w:val="24"/>
                                <w:szCs w:val="24"/>
                              </w:rPr>
                              <w:t xml:space="preserve"> Level 7 reflection on learning</w:t>
                            </w:r>
                            <w:r>
                              <w:rPr>
                                <w:color w:val="FF6600"/>
                                <w:sz w:val="24"/>
                                <w:szCs w:val="24"/>
                              </w:rPr>
                              <w:t>,</w:t>
                            </w:r>
                            <w:r w:rsidRPr="00A44E2F">
                              <w:rPr>
                                <w:color w:val="FF6600"/>
                                <w:sz w:val="24"/>
                                <w:szCs w:val="24"/>
                              </w:rPr>
                              <w:t xml:space="preserve"> a wide range </w:t>
                            </w:r>
                            <w:r>
                              <w:rPr>
                                <w:color w:val="FF6600"/>
                                <w:sz w:val="24"/>
                                <w:szCs w:val="24"/>
                              </w:rPr>
                              <w:t xml:space="preserve">of models </w:t>
                            </w:r>
                            <w:r w:rsidRPr="00A44E2F">
                              <w:rPr>
                                <w:color w:val="FF6600"/>
                                <w:sz w:val="24"/>
                                <w:szCs w:val="24"/>
                              </w:rPr>
                              <w:t>should be discussed.</w:t>
                            </w:r>
                          </w:p>
                          <w:p w:rsidR="002D31B4" w:rsidRPr="00A44E2F" w:rsidRDefault="002D31B4" w:rsidP="00934754">
                            <w:pPr>
                              <w:rPr>
                                <w:color w:val="FF6600"/>
                                <w:sz w:val="24"/>
                                <w:szCs w:val="24"/>
                              </w:rPr>
                            </w:pPr>
                            <w:r w:rsidRPr="00A44E2F">
                              <w:rPr>
                                <w:color w:val="FF6600"/>
                                <w:sz w:val="24"/>
                                <w:szCs w:val="24"/>
                              </w:rPr>
                              <w:t xml:space="preserve">The PowerPoint slides provide a comprehensive guide to a range of learning styles. Please recognise those which are relevant to yourself and use in identifying learning. </w:t>
                            </w:r>
                          </w:p>
                          <w:p w:rsidR="002D31B4" w:rsidRPr="00A44E2F" w:rsidRDefault="002D31B4" w:rsidP="00934754">
                            <w:pPr>
                              <w:rPr>
                                <w:color w:val="FF6600"/>
                                <w:sz w:val="24"/>
                                <w:szCs w:val="24"/>
                              </w:rPr>
                            </w:pPr>
                            <w:r>
                              <w:rPr>
                                <w:color w:val="FF6600"/>
                                <w:sz w:val="24"/>
                                <w:szCs w:val="24"/>
                              </w:rPr>
                              <w:t>Read and undertake some on-line questionnaires to understand a variety of theories and models:</w:t>
                            </w:r>
                            <w:r w:rsidRPr="00A44E2F">
                              <w:rPr>
                                <w:color w:val="FF6600"/>
                                <w:sz w:val="24"/>
                                <w:szCs w:val="24"/>
                              </w:rPr>
                              <w:t xml:space="preserve"> </w:t>
                            </w:r>
                          </w:p>
                          <w:p w:rsidR="002D31B4" w:rsidRDefault="002D31B4" w:rsidP="00934754">
                            <w:pPr>
                              <w:rPr>
                                <w:sz w:val="24"/>
                                <w:szCs w:val="24"/>
                              </w:rPr>
                            </w:pPr>
                            <w:r w:rsidRPr="00A44E2F">
                              <w:rPr>
                                <w:sz w:val="24"/>
                                <w:szCs w:val="24"/>
                              </w:rPr>
                              <w:t xml:space="preserve">VARK Learning Styles Questionnaire </w:t>
                            </w:r>
                            <w:hyperlink r:id="rId69" w:history="1">
                              <w:r w:rsidRPr="002853DB">
                                <w:rPr>
                                  <w:rStyle w:val="Hyperlink"/>
                                  <w:sz w:val="24"/>
                                  <w:szCs w:val="24"/>
                                </w:rPr>
                                <w:t>http://vark-learn.com/the-vark-questionnaire/</w:t>
                              </w:r>
                            </w:hyperlink>
                          </w:p>
                          <w:p w:rsidR="002D31B4" w:rsidRPr="00A44E2F" w:rsidRDefault="002D31B4" w:rsidP="00934754">
                            <w:pPr>
                              <w:rPr>
                                <w:sz w:val="24"/>
                                <w:szCs w:val="24"/>
                              </w:rPr>
                            </w:pPr>
                            <w:r w:rsidRPr="00A44E2F">
                              <w:rPr>
                                <w:sz w:val="24"/>
                                <w:szCs w:val="24"/>
                              </w:rPr>
                              <w:t xml:space="preserve">Questionnaire based on Honey and Mumford - </w:t>
                            </w:r>
                            <w:hyperlink r:id="rId70" w:history="1">
                              <w:r w:rsidRPr="00A44E2F">
                                <w:rPr>
                                  <w:rStyle w:val="Hyperlink"/>
                                  <w:sz w:val="24"/>
                                  <w:szCs w:val="24"/>
                                </w:rPr>
                                <w:t>http://www.brainboxx.co.uk/a2_learnstyles/pages/roughandready.htm</w:t>
                              </w:r>
                            </w:hyperlink>
                          </w:p>
                          <w:p w:rsidR="002D31B4" w:rsidRDefault="002D31B4" w:rsidP="00934754">
                            <w:pPr>
                              <w:rPr>
                                <w:sz w:val="24"/>
                                <w:szCs w:val="24"/>
                              </w:rPr>
                            </w:pPr>
                            <w:hyperlink r:id="rId71" w:history="1">
                              <w:r w:rsidRPr="002853DB">
                                <w:rPr>
                                  <w:rStyle w:val="Hyperlink"/>
                                  <w:sz w:val="24"/>
                                  <w:szCs w:val="24"/>
                                </w:rPr>
                                <w:t>http://www.nwlink.com/~donclark/hrd/styles/learn_style_survey.html</w:t>
                              </w:r>
                            </w:hyperlink>
                          </w:p>
                          <w:p w:rsidR="002D31B4" w:rsidRDefault="002D31B4" w:rsidP="00934754">
                            <w:pPr>
                              <w:rPr>
                                <w:rFonts w:cs="Arial"/>
                                <w:iCs/>
                                <w:color w:val="666666"/>
                                <w:sz w:val="24"/>
                                <w:szCs w:val="24"/>
                              </w:rPr>
                            </w:pPr>
                            <w:r w:rsidRPr="007C2C8C">
                              <w:rPr>
                                <w:rFonts w:cs="Arial"/>
                                <w:iCs/>
                                <w:color w:val="666666"/>
                                <w:sz w:val="24"/>
                                <w:szCs w:val="24"/>
                              </w:rPr>
                              <w:t>resources.hwb.wales.gov.uk/.../learning_styles/learning-styles-questionnaire-geol.doc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5C1E57E" id="Rounded Rectangle 9" o:spid="_x0000_s1052" style="position:absolute;margin-left:8.15pt;margin-top:21.8pt;width:441pt;height:440.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" filled="f" strokecolor="#f60" strokeweight="2.25pt">
                <v:textbox>
                  <w:txbxContent>
                    <w:p w:rsidR="002D31B4" w:rsidRDefault="002D31B4" w:rsidP="00934754">
                      <w:pPr>
                        <w:jc w:val="center"/>
                        <w:rPr>
                          <w:b/>
                          <w:bCs/>
                          <w:iCs/>
                          <w:color w:val="FF6600"/>
                          <w:sz w:val="24"/>
                          <w:szCs w:val="24"/>
                        </w:rPr>
                      </w:pPr>
                      <w:r>
                        <w:rPr>
                          <w:b/>
                          <w:bCs/>
                          <w:iCs/>
                          <w:noProof/>
                          <w:color w:val="FF6600"/>
                          <w:sz w:val="24"/>
                          <w:szCs w:val="24"/>
                          <w:lang w:eastAsia="en-GB"/>
                        </w:rPr>
                        <w:drawing>
                          <wp:inline distT="0" distB="0" distL="0" distR="0" wp14:anchorId="7D043803" wp14:editId="25E5D7A8">
                            <wp:extent cx="3600450" cy="1266825"/>
                            <wp:effectExtent l="0" t="0" r="0" b="9525"/>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Activity logo.png"/>
                                    <pic:cNvPicPr/>
                                  </pic:nvPicPr>
                                  <pic:blipFill>
                                    <a:blip r:embed="rId25">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2D31B4" w:rsidRDefault="002D31B4" w:rsidP="00934754">
                      <w:pPr>
                        <w:rPr>
                          <w:color w:val="FF6600"/>
                          <w:sz w:val="24"/>
                          <w:szCs w:val="24"/>
                        </w:rPr>
                      </w:pPr>
                      <w:r w:rsidRPr="00A44E2F">
                        <w:rPr>
                          <w:color w:val="FF6600"/>
                          <w:sz w:val="24"/>
                          <w:szCs w:val="24"/>
                        </w:rPr>
                        <w:t xml:space="preserve">For </w:t>
                      </w:r>
                      <w:r>
                        <w:rPr>
                          <w:color w:val="FF6600"/>
                          <w:sz w:val="24"/>
                          <w:szCs w:val="24"/>
                        </w:rPr>
                        <w:t xml:space="preserve">a </w:t>
                      </w:r>
                      <w:r w:rsidRPr="00A44E2F">
                        <w:rPr>
                          <w:color w:val="FF6600"/>
                          <w:sz w:val="24"/>
                          <w:szCs w:val="24"/>
                        </w:rPr>
                        <w:t xml:space="preserve">Level 6 </w:t>
                      </w:r>
                      <w:r>
                        <w:rPr>
                          <w:color w:val="FF6600"/>
                          <w:sz w:val="24"/>
                          <w:szCs w:val="24"/>
                        </w:rPr>
                        <w:t>or</w:t>
                      </w:r>
                      <w:r w:rsidRPr="00A44E2F">
                        <w:rPr>
                          <w:color w:val="FF6600"/>
                          <w:sz w:val="24"/>
                          <w:szCs w:val="24"/>
                        </w:rPr>
                        <w:t xml:space="preserve"> Level 7 reflection on learning</w:t>
                      </w:r>
                      <w:r>
                        <w:rPr>
                          <w:color w:val="FF6600"/>
                          <w:sz w:val="24"/>
                          <w:szCs w:val="24"/>
                        </w:rPr>
                        <w:t>,</w:t>
                      </w:r>
                      <w:r w:rsidRPr="00A44E2F">
                        <w:rPr>
                          <w:color w:val="FF6600"/>
                          <w:sz w:val="24"/>
                          <w:szCs w:val="24"/>
                        </w:rPr>
                        <w:t xml:space="preserve"> a wide range </w:t>
                      </w:r>
                      <w:r>
                        <w:rPr>
                          <w:color w:val="FF6600"/>
                          <w:sz w:val="24"/>
                          <w:szCs w:val="24"/>
                        </w:rPr>
                        <w:t xml:space="preserve">of models </w:t>
                      </w:r>
                      <w:r w:rsidRPr="00A44E2F">
                        <w:rPr>
                          <w:color w:val="FF6600"/>
                          <w:sz w:val="24"/>
                          <w:szCs w:val="24"/>
                        </w:rPr>
                        <w:t>should be discussed.</w:t>
                      </w:r>
                    </w:p>
                    <w:p w:rsidR="002D31B4" w:rsidRPr="00A44E2F" w:rsidRDefault="002D31B4" w:rsidP="00934754">
                      <w:pPr>
                        <w:rPr>
                          <w:color w:val="FF6600"/>
                          <w:sz w:val="24"/>
                          <w:szCs w:val="24"/>
                        </w:rPr>
                      </w:pPr>
                      <w:r w:rsidRPr="00A44E2F">
                        <w:rPr>
                          <w:color w:val="FF6600"/>
                          <w:sz w:val="24"/>
                          <w:szCs w:val="24"/>
                        </w:rPr>
                        <w:t xml:space="preserve">The PowerPoint slides provide a comprehensive guide to a range of learning styles. Please recognise those which are relevant to yourself and use in identifying learning. </w:t>
                      </w:r>
                    </w:p>
                    <w:p w:rsidR="002D31B4" w:rsidRPr="00A44E2F" w:rsidRDefault="002D31B4" w:rsidP="00934754">
                      <w:pPr>
                        <w:rPr>
                          <w:color w:val="FF6600"/>
                          <w:sz w:val="24"/>
                          <w:szCs w:val="24"/>
                        </w:rPr>
                      </w:pPr>
                      <w:r>
                        <w:rPr>
                          <w:color w:val="FF6600"/>
                          <w:sz w:val="24"/>
                          <w:szCs w:val="24"/>
                        </w:rPr>
                        <w:t>Read and undertake some on-line questionnaires to understand a variety of theories and models:</w:t>
                      </w:r>
                      <w:r w:rsidRPr="00A44E2F">
                        <w:rPr>
                          <w:color w:val="FF6600"/>
                          <w:sz w:val="24"/>
                          <w:szCs w:val="24"/>
                        </w:rPr>
                        <w:t xml:space="preserve"> </w:t>
                      </w:r>
                    </w:p>
                    <w:p w:rsidR="002D31B4" w:rsidRDefault="002D31B4" w:rsidP="00934754">
                      <w:pPr>
                        <w:rPr>
                          <w:sz w:val="24"/>
                          <w:szCs w:val="24"/>
                        </w:rPr>
                      </w:pPr>
                      <w:r w:rsidRPr="00A44E2F">
                        <w:rPr>
                          <w:sz w:val="24"/>
                          <w:szCs w:val="24"/>
                        </w:rPr>
                        <w:t xml:space="preserve">VARK Learning Styles Questionnaire </w:t>
                      </w:r>
                      <w:hyperlink r:id="rId72" w:history="1">
                        <w:r w:rsidRPr="002853DB">
                          <w:rPr>
                            <w:rStyle w:val="Hyperlink"/>
                            <w:sz w:val="24"/>
                            <w:szCs w:val="24"/>
                          </w:rPr>
                          <w:t>http://vark-learn.com/the-vark-questionnaire/</w:t>
                        </w:r>
                      </w:hyperlink>
                    </w:p>
                    <w:p w:rsidR="002D31B4" w:rsidRPr="00A44E2F" w:rsidRDefault="002D31B4" w:rsidP="00934754">
                      <w:pPr>
                        <w:rPr>
                          <w:sz w:val="24"/>
                          <w:szCs w:val="24"/>
                        </w:rPr>
                      </w:pPr>
                      <w:r w:rsidRPr="00A44E2F">
                        <w:rPr>
                          <w:sz w:val="24"/>
                          <w:szCs w:val="24"/>
                        </w:rPr>
                        <w:t xml:space="preserve">Questionnaire based on Honey and Mumford - </w:t>
                      </w:r>
                      <w:hyperlink r:id="rId73" w:history="1">
                        <w:r w:rsidRPr="00A44E2F">
                          <w:rPr>
                            <w:rStyle w:val="Hyperlink"/>
                            <w:sz w:val="24"/>
                            <w:szCs w:val="24"/>
                          </w:rPr>
                          <w:t>http://www.brainboxx.co.uk/a2_learnstyles/pages/roughandready.htm</w:t>
                        </w:r>
                      </w:hyperlink>
                    </w:p>
                    <w:p w:rsidR="002D31B4" w:rsidRDefault="002D31B4" w:rsidP="00934754">
                      <w:pPr>
                        <w:rPr>
                          <w:sz w:val="24"/>
                          <w:szCs w:val="24"/>
                        </w:rPr>
                      </w:pPr>
                      <w:hyperlink r:id="rId74" w:history="1">
                        <w:r w:rsidRPr="002853DB">
                          <w:rPr>
                            <w:rStyle w:val="Hyperlink"/>
                            <w:sz w:val="24"/>
                            <w:szCs w:val="24"/>
                          </w:rPr>
                          <w:t>http://www.nwlink.com/~donclark/hrd/styles/learn_style_survey.html</w:t>
                        </w:r>
                      </w:hyperlink>
                    </w:p>
                    <w:p w:rsidR="002D31B4" w:rsidRDefault="002D31B4" w:rsidP="00934754">
                      <w:pPr>
                        <w:rPr>
                          <w:rFonts w:cs="Arial"/>
                          <w:iCs/>
                          <w:color w:val="666666"/>
                          <w:sz w:val="24"/>
                          <w:szCs w:val="24"/>
                        </w:rPr>
                      </w:pPr>
                      <w:r w:rsidRPr="007C2C8C">
                        <w:rPr>
                          <w:rFonts w:cs="Arial"/>
                          <w:iCs/>
                          <w:color w:val="666666"/>
                          <w:sz w:val="24"/>
                          <w:szCs w:val="24"/>
                        </w:rPr>
                        <w:t>resources.hwb.wales.gov.uk/.../learning_styles/learning-styles-questionnaire-geol.doc</w:t>
                      </w:r>
                    </w:p>
                  </w:txbxContent>
                </v:textbox>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r>
        <w:t xml:space="preserve">         </w: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Pr="00ED37D8" w:rsidRDefault="00934754" w:rsidP="00934754"/>
    <w:p w:rsidR="002F11E0" w:rsidRDefault="002F11E0">
      <w:pPr>
        <w:rPr>
          <w:sz w:val="24"/>
          <w:szCs w:val="24"/>
        </w:rPr>
      </w:pPr>
      <w:r>
        <w:rPr>
          <w:sz w:val="24"/>
          <w:szCs w:val="24"/>
        </w:rPr>
        <w:br w:type="page"/>
      </w:r>
    </w:p>
    <w:p w:rsidR="00934754" w:rsidRDefault="00934754" w:rsidP="00934754">
      <w:r>
        <w:rPr>
          <w:noProof/>
          <w:lang w:eastAsia="en-GB"/>
        </w:rPr>
        <mc:AlternateContent>
          <mc:Choice Requires="wps">
            <w:drawing>
              <wp:anchor distT="0" distB="0" distL="114300" distR="114300" simplePos="0" relativeHeight="251682816" behindDoc="0" locked="0" layoutInCell="1" allowOverlap="1" wp14:anchorId="2DDE4132" wp14:editId="4277F2E8">
                <wp:simplePos x="0" y="0"/>
                <wp:positionH relativeFrom="column">
                  <wp:posOffset>122555</wp:posOffset>
                </wp:positionH>
                <wp:positionV relativeFrom="paragraph">
                  <wp:posOffset>28575</wp:posOffset>
                </wp:positionV>
                <wp:extent cx="5292725" cy="2828925"/>
                <wp:effectExtent l="19050" t="19050" r="22225" b="28575"/>
                <wp:wrapNone/>
                <wp:docPr id="6" name="Rounded 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92725" cy="2828925"/>
                        </a:xfrm>
                        <a:prstGeom prst="roundRect">
                          <a:avLst>
                            <a:gd name="adj" fmla="val 16667"/>
                          </a:avLst>
                        </a:prstGeom>
                        <a:noFill/>
                        <a:ln w="28575">
                          <a:solidFill>
                            <a:srgbClr val="FF6600"/>
                          </a:solidFill>
                          <a:round/>
                          <a:headEnd/>
                          <a:tailEnd/>
                        </a:ln>
                        <a:extLst>
                          <a:ext uri="{909E8E84-426E-40DD-AFC4-6F175D3DCCD1}">
                            <a14:hiddenFill xmlns:a14="http://schemas.microsoft.com/office/drawing/2010/main">
                              <a:solidFill>
                                <a:srgbClr val="FFFFFF"/>
                              </a:solidFill>
                            </a14:hiddenFill>
                          </a:ext>
                        </a:extLst>
                      </wps:spPr>
                      <wps:txbx>
                        <w:txbxContent>
                          <w:p w:rsidR="002D31B4" w:rsidRDefault="002D31B4" w:rsidP="00934754">
                            <w:pPr>
                              <w:jc w:val="center"/>
                              <w:rPr>
                                <w:rStyle w:val="Char1"/>
                                <w:color w:val="FF6600"/>
                                <w:sz w:val="24"/>
                                <w:szCs w:val="24"/>
                              </w:rPr>
                            </w:pPr>
                            <w:r>
                              <w:rPr>
                                <w:b/>
                                <w:bCs/>
                                <w:noProof/>
                                <w:color w:val="FF6600"/>
                                <w:sz w:val="24"/>
                                <w:szCs w:val="24"/>
                                <w:lang w:eastAsia="en-GB"/>
                              </w:rPr>
                              <w:drawing>
                                <wp:inline distT="0" distB="0" distL="0" distR="0" wp14:anchorId="79AE72E2" wp14:editId="347A404A">
                                  <wp:extent cx="3600450" cy="1266825"/>
                                  <wp:effectExtent l="0" t="0" r="0" b="9525"/>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Activity logo.png"/>
                                          <pic:cNvPicPr/>
                                        </pic:nvPicPr>
                                        <pic:blipFill>
                                          <a:blip r:embed="rId25">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2D31B4" w:rsidRDefault="002D31B4" w:rsidP="00934754">
                            <w:pPr>
                              <w:jc w:val="center"/>
                              <w:rPr>
                                <w:rStyle w:val="Char1"/>
                                <w:color w:val="FF6600"/>
                                <w:sz w:val="24"/>
                                <w:szCs w:val="24"/>
                              </w:rPr>
                            </w:pPr>
                          </w:p>
                          <w:p w:rsidR="002D31B4" w:rsidRPr="00761CCC" w:rsidRDefault="002D31B4" w:rsidP="00934754">
                            <w:pPr>
                              <w:jc w:val="center"/>
                              <w:rPr>
                                <w:rStyle w:val="Char1"/>
                                <w:b w:val="0"/>
                                <w:bCs w:val="0"/>
                                <w:color w:val="FF6600"/>
                                <w:sz w:val="24"/>
                                <w:szCs w:val="24"/>
                              </w:rPr>
                            </w:pPr>
                            <w:r w:rsidRPr="00761CCC">
                              <w:rPr>
                                <w:rStyle w:val="Char1"/>
                                <w:b w:val="0"/>
                                <w:bCs w:val="0"/>
                                <w:color w:val="FF6600"/>
                                <w:sz w:val="24"/>
                                <w:szCs w:val="24"/>
                              </w:rPr>
                              <w:t>Using the template</w:t>
                            </w:r>
                            <w:r>
                              <w:rPr>
                                <w:rStyle w:val="Char1"/>
                                <w:b w:val="0"/>
                                <w:bCs w:val="0"/>
                                <w:color w:val="FF6600"/>
                                <w:sz w:val="24"/>
                                <w:szCs w:val="24"/>
                              </w:rPr>
                              <w:t>s</w:t>
                            </w:r>
                            <w:r w:rsidRPr="00761CCC">
                              <w:rPr>
                                <w:rStyle w:val="Char1"/>
                                <w:b w:val="0"/>
                                <w:bCs w:val="0"/>
                                <w:color w:val="FF6600"/>
                                <w:sz w:val="24"/>
                                <w:szCs w:val="24"/>
                              </w:rPr>
                              <w:t>, and responding to the questions, undertake a critical</w:t>
                            </w:r>
                            <w:r>
                              <w:rPr>
                                <w:rStyle w:val="Char1"/>
                                <w:b w:val="0"/>
                                <w:bCs w:val="0"/>
                                <w:color w:val="FF6600"/>
                                <w:sz w:val="24"/>
                                <w:szCs w:val="24"/>
                              </w:rPr>
                              <w:t xml:space="preserve"> reflection of a learning event based on your knowledge and understanding of learning styles.</w:t>
                            </w:r>
                          </w:p>
                          <w:p w:rsidR="002D31B4" w:rsidRPr="00761CCC" w:rsidRDefault="002D31B4" w:rsidP="00934754">
                            <w:pPr>
                              <w:rPr>
                                <w:rStyle w:val="Char1"/>
                                <w:b w:val="0"/>
                                <w:bCs w:val="0"/>
                                <w:color w:val="FF6600"/>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DDE4132" id="Rounded Rectangle 6" o:spid="_x0000_s1053" style="position:absolute;margin-left:9.65pt;margin-top:2.25pt;width:416.75pt;height:222.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" filled="f" strokecolor="#f60" strokeweight="2.25pt">
                <v:textbox>
                  <w:txbxContent>
                    <w:p w:rsidR="002D31B4" w:rsidRDefault="002D31B4" w:rsidP="00934754">
                      <w:pPr>
                        <w:jc w:val="center"/>
                        <w:rPr>
                          <w:rStyle w:val="Char1"/>
                          <w:color w:val="FF6600"/>
                          <w:sz w:val="24"/>
                          <w:szCs w:val="24"/>
                        </w:rPr>
                      </w:pPr>
                      <w:r>
                        <w:rPr>
                          <w:b/>
                          <w:bCs/>
                          <w:noProof/>
                          <w:color w:val="FF6600"/>
                          <w:sz w:val="24"/>
                          <w:szCs w:val="24"/>
                          <w:lang w:eastAsia="en-GB"/>
                        </w:rPr>
                        <w:drawing>
                          <wp:inline distT="0" distB="0" distL="0" distR="0" wp14:anchorId="79AE72E2" wp14:editId="347A404A">
                            <wp:extent cx="3600450" cy="1266825"/>
                            <wp:effectExtent l="0" t="0" r="0" b="9525"/>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Activity logo.png"/>
                                    <pic:cNvPicPr/>
                                  </pic:nvPicPr>
                                  <pic:blipFill>
                                    <a:blip r:embed="rId25">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2D31B4" w:rsidRDefault="002D31B4" w:rsidP="00934754">
                      <w:pPr>
                        <w:jc w:val="center"/>
                        <w:rPr>
                          <w:rStyle w:val="Char1"/>
                          <w:color w:val="FF6600"/>
                          <w:sz w:val="24"/>
                          <w:szCs w:val="24"/>
                        </w:rPr>
                      </w:pPr>
                    </w:p>
                    <w:p w:rsidR="002D31B4" w:rsidRPr="00761CCC" w:rsidRDefault="002D31B4" w:rsidP="00934754">
                      <w:pPr>
                        <w:jc w:val="center"/>
                        <w:rPr>
                          <w:rStyle w:val="Char1"/>
                          <w:b w:val="0"/>
                          <w:bCs w:val="0"/>
                          <w:color w:val="FF6600"/>
                          <w:sz w:val="24"/>
                          <w:szCs w:val="24"/>
                        </w:rPr>
                      </w:pPr>
                      <w:r w:rsidRPr="00761CCC">
                        <w:rPr>
                          <w:rStyle w:val="Char1"/>
                          <w:b w:val="0"/>
                          <w:bCs w:val="0"/>
                          <w:color w:val="FF6600"/>
                          <w:sz w:val="24"/>
                          <w:szCs w:val="24"/>
                        </w:rPr>
                        <w:t>Using the template</w:t>
                      </w:r>
                      <w:r>
                        <w:rPr>
                          <w:rStyle w:val="Char1"/>
                          <w:b w:val="0"/>
                          <w:bCs w:val="0"/>
                          <w:color w:val="FF6600"/>
                          <w:sz w:val="24"/>
                          <w:szCs w:val="24"/>
                        </w:rPr>
                        <w:t>s</w:t>
                      </w:r>
                      <w:r w:rsidRPr="00761CCC">
                        <w:rPr>
                          <w:rStyle w:val="Char1"/>
                          <w:b w:val="0"/>
                          <w:bCs w:val="0"/>
                          <w:color w:val="FF6600"/>
                          <w:sz w:val="24"/>
                          <w:szCs w:val="24"/>
                        </w:rPr>
                        <w:t>, and responding to the questions, undertake a critical</w:t>
                      </w:r>
                      <w:r>
                        <w:rPr>
                          <w:rStyle w:val="Char1"/>
                          <w:b w:val="0"/>
                          <w:bCs w:val="0"/>
                          <w:color w:val="FF6600"/>
                          <w:sz w:val="24"/>
                          <w:szCs w:val="24"/>
                        </w:rPr>
                        <w:t xml:space="preserve"> reflection of a learning event based on your knowledge and understanding of learning styles.</w:t>
                      </w:r>
                    </w:p>
                    <w:p w:rsidR="002D31B4" w:rsidRPr="00761CCC" w:rsidRDefault="002D31B4" w:rsidP="00934754">
                      <w:pPr>
                        <w:rPr>
                          <w:rStyle w:val="Char1"/>
                          <w:b w:val="0"/>
                          <w:bCs w:val="0"/>
                          <w:color w:val="FF6600"/>
                          <w:sz w:val="24"/>
                          <w:szCs w:val="24"/>
                        </w:rPr>
                      </w:pPr>
                    </w:p>
                  </w:txbxContent>
                </v:textbox>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Pr="00ED37D8" w:rsidRDefault="00934754" w:rsidP="00934754"/>
    <w:p w:rsidR="00934754" w:rsidRDefault="00934754" w:rsidP="00934754">
      <w:pPr>
        <w:rPr>
          <w:sz w:val="24"/>
          <w:szCs w:val="24"/>
        </w:rPr>
      </w:pPr>
      <w:r w:rsidRPr="00862487">
        <w:rPr>
          <w:sz w:val="24"/>
          <w:szCs w:val="24"/>
        </w:rPr>
        <w:t>Despite the known benefits of using your preferred learning style, adults often neglect using their strongest learning style in more formal learning situations. Instead, many adults still tend to follow the standardi</w:t>
      </w:r>
      <w:r>
        <w:rPr>
          <w:sz w:val="24"/>
          <w:szCs w:val="24"/>
        </w:rPr>
        <w:t>s</w:t>
      </w:r>
      <w:r w:rsidRPr="00862487">
        <w:rPr>
          <w:sz w:val="24"/>
          <w:szCs w:val="24"/>
        </w:rPr>
        <w:t xml:space="preserve">ed way of learning they grew up with in school. </w:t>
      </w:r>
    </w:p>
    <w:p w:rsidR="00934754" w:rsidRDefault="00934754" w:rsidP="00934754">
      <w:pPr>
        <w:rPr>
          <w:sz w:val="24"/>
          <w:szCs w:val="24"/>
        </w:rPr>
      </w:pPr>
      <w:r>
        <w:rPr>
          <w:sz w:val="24"/>
          <w:szCs w:val="24"/>
        </w:rPr>
        <w:t>However</w:t>
      </w:r>
      <w:r w:rsidRPr="00862487">
        <w:rPr>
          <w:sz w:val="24"/>
          <w:szCs w:val="24"/>
        </w:rPr>
        <w:t xml:space="preserve"> our goals as adults </w:t>
      </w:r>
      <w:r>
        <w:rPr>
          <w:sz w:val="24"/>
          <w:szCs w:val="24"/>
        </w:rPr>
        <w:t xml:space="preserve">may </w:t>
      </w:r>
      <w:r w:rsidRPr="00862487">
        <w:rPr>
          <w:sz w:val="24"/>
          <w:szCs w:val="24"/>
        </w:rPr>
        <w:t xml:space="preserve">have changed, dramatically. Generic learning is no longer feasible in today's fast-paced world. How quickly you learn and process information </w:t>
      </w:r>
      <w:r>
        <w:rPr>
          <w:sz w:val="24"/>
          <w:szCs w:val="24"/>
        </w:rPr>
        <w:t>may</w:t>
      </w:r>
      <w:r w:rsidRPr="00862487">
        <w:rPr>
          <w:sz w:val="24"/>
          <w:szCs w:val="24"/>
        </w:rPr>
        <w:t xml:space="preserve"> determine how valuable you are to your employer, and how successful you will be in managing your time and personal resources well into the future</w:t>
      </w:r>
      <w:r>
        <w:rPr>
          <w:sz w:val="24"/>
          <w:szCs w:val="24"/>
        </w:rPr>
        <w:t>.</w:t>
      </w:r>
    </w:p>
    <w:p w:rsidR="00934754" w:rsidRDefault="00934754" w:rsidP="00934754">
      <w:pPr>
        <w:rPr>
          <w:b/>
          <w:bCs/>
          <w:i/>
          <w:iCs/>
        </w:rPr>
      </w:pPr>
      <w:r>
        <w:rPr>
          <w:b/>
          <w:bCs/>
          <w:i/>
          <w:iCs/>
          <w:noProof/>
          <w:lang w:eastAsia="en-GB"/>
        </w:rPr>
        <mc:AlternateContent>
          <mc:Choice Requires="wps">
            <w:drawing>
              <wp:anchor distT="0" distB="0" distL="114300" distR="114300" simplePos="0" relativeHeight="251683840" behindDoc="0" locked="0" layoutInCell="1" allowOverlap="1" wp14:anchorId="0EAE7CA9" wp14:editId="56F112B8">
                <wp:simplePos x="0" y="0"/>
                <wp:positionH relativeFrom="column">
                  <wp:posOffset>122555</wp:posOffset>
                </wp:positionH>
                <wp:positionV relativeFrom="paragraph">
                  <wp:posOffset>126364</wp:posOffset>
                </wp:positionV>
                <wp:extent cx="5718175" cy="2562225"/>
                <wp:effectExtent l="19050" t="19050" r="15875" b="28575"/>
                <wp:wrapNone/>
                <wp:docPr id="4" name="Rounded 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8175" cy="2562225"/>
                        </a:xfrm>
                        <a:prstGeom prst="roundRect">
                          <a:avLst>
                            <a:gd name="adj" fmla="val 16667"/>
                          </a:avLst>
                        </a:prstGeom>
                        <a:noFill/>
                        <a:ln w="38100">
                          <a:solidFill>
                            <a:srgbClr val="FF6600"/>
                          </a:solidFill>
                          <a:round/>
                          <a:headEnd/>
                          <a:tailEnd/>
                        </a:ln>
                        <a:extLst>
                          <a:ext uri="{909E8E84-426E-40DD-AFC4-6F175D3DCCD1}">
                            <a14:hiddenFill xmlns:a14="http://schemas.microsoft.com/office/drawing/2010/main">
                              <a:solidFill>
                                <a:srgbClr val="FFFFFF"/>
                              </a:solidFill>
                            </a14:hiddenFill>
                          </a:ext>
                        </a:extLst>
                      </wps:spPr>
                      <wps:txbx>
                        <w:txbxContent>
                          <w:p w:rsidR="002D31B4" w:rsidRDefault="002D31B4" w:rsidP="00934754">
                            <w:pPr>
                              <w:jc w:val="center"/>
                              <w:rPr>
                                <w:bdr w:val="single" w:sz="24" w:space="0" w:color="365F91"/>
                              </w:rPr>
                            </w:pPr>
                            <w:r>
                              <w:object w:dxaOrig="4441" w:dyaOrig="4319">
                                <v:shape id="_x0000_i1054" type="#_x0000_t75" style="width:82.6pt;height:80.55pt">
                                  <v:imagedata r:id="rId21" o:title=""/>
                                </v:shape>
                                <o:OLEObject Type="Embed" ProgID="MSPhotoEd.3" ShapeID="_x0000_i1054" DrawAspect="Content" ObjectID="_1626779462" r:id="rId75"/>
                              </w:object>
                            </w:r>
                          </w:p>
                          <w:p w:rsidR="002D31B4" w:rsidRPr="008E5D4C" w:rsidRDefault="002D31B4" w:rsidP="00934754">
                            <w:pPr>
                              <w:jc w:val="center"/>
                              <w:rPr>
                                <w:rStyle w:val="Char1"/>
                                <w:color w:val="4F6228"/>
                                <w:sz w:val="24"/>
                                <w:szCs w:val="24"/>
                              </w:rPr>
                            </w:pPr>
                          </w:p>
                          <w:p w:rsidR="002D31B4" w:rsidRPr="00A44E2F" w:rsidRDefault="002D31B4" w:rsidP="00934754">
                            <w:pPr>
                              <w:jc w:val="both"/>
                              <w:rPr>
                                <w:rStyle w:val="Char1"/>
                                <w:b w:val="0"/>
                                <w:color w:val="FF6600"/>
                                <w:sz w:val="24"/>
                                <w:szCs w:val="24"/>
                              </w:rPr>
                            </w:pPr>
                            <w:r w:rsidRPr="00A44E2F">
                              <w:rPr>
                                <w:rStyle w:val="Char1"/>
                                <w:color w:val="FF6600"/>
                                <w:sz w:val="24"/>
                                <w:szCs w:val="24"/>
                              </w:rPr>
                              <w:t>Reflection and the reflective essay</w:t>
                            </w:r>
                            <w:r>
                              <w:rPr>
                                <w:rStyle w:val="Char1"/>
                                <w:b w:val="0"/>
                                <w:color w:val="FF6600"/>
                                <w:sz w:val="24"/>
                                <w:szCs w:val="24"/>
                              </w:rPr>
                              <w:t xml:space="preserve"> (Section 9) </w:t>
                            </w:r>
                            <w:r w:rsidRPr="00A44E2F">
                              <w:rPr>
                                <w:rStyle w:val="Char1"/>
                                <w:b w:val="0"/>
                                <w:color w:val="FF6600"/>
                                <w:sz w:val="24"/>
                                <w:szCs w:val="24"/>
                              </w:rPr>
                              <w:t xml:space="preserve">Keep </w:t>
                            </w:r>
                            <w:r>
                              <w:rPr>
                                <w:rStyle w:val="Char1"/>
                                <w:b w:val="0"/>
                                <w:color w:val="FF6600"/>
                                <w:sz w:val="24"/>
                                <w:szCs w:val="24"/>
                              </w:rPr>
                              <w:t>evidence of</w:t>
                            </w:r>
                            <w:r w:rsidRPr="00A44E2F">
                              <w:rPr>
                                <w:rStyle w:val="Char1"/>
                                <w:b w:val="0"/>
                                <w:color w:val="FF6600"/>
                                <w:sz w:val="24"/>
                                <w:szCs w:val="24"/>
                              </w:rPr>
                              <w:t xml:space="preserve"> learning during this process </w:t>
                            </w:r>
                            <w:r>
                              <w:rPr>
                                <w:rStyle w:val="Char1"/>
                                <w:b w:val="0"/>
                                <w:color w:val="FF6600"/>
                                <w:sz w:val="24"/>
                                <w:szCs w:val="24"/>
                              </w:rPr>
                              <w:t>to support</w:t>
                            </w:r>
                            <w:r w:rsidRPr="00A44E2F">
                              <w:rPr>
                                <w:rStyle w:val="Char1"/>
                                <w:b w:val="0"/>
                                <w:color w:val="FF6600"/>
                                <w:sz w:val="24"/>
                                <w:szCs w:val="24"/>
                              </w:rPr>
                              <w:t xml:space="preserve"> your essay e.g.</w:t>
                            </w:r>
                            <w:r>
                              <w:rPr>
                                <w:rStyle w:val="Char1"/>
                                <w:b w:val="0"/>
                                <w:color w:val="FF6600"/>
                                <w:sz w:val="24"/>
                                <w:szCs w:val="24"/>
                              </w:rPr>
                              <w:t xml:space="preserve"> evidence of reading and reflection</w:t>
                            </w:r>
                            <w:r w:rsidRPr="00A44E2F">
                              <w:rPr>
                                <w:rStyle w:val="Char1"/>
                                <w:b w:val="0"/>
                                <w:color w:val="FF6600"/>
                                <w:sz w:val="24"/>
                                <w:szCs w:val="24"/>
                              </w:rPr>
                              <w:t xml:space="preserve"> on learning styles</w:t>
                            </w:r>
                            <w:r>
                              <w:rPr>
                                <w:rStyle w:val="Char1"/>
                                <w:b w:val="0"/>
                                <w:color w:val="FF6600"/>
                                <w:sz w:val="24"/>
                                <w:szCs w:val="24"/>
                              </w:rPr>
                              <w:t>; results of learning styles questionnaires</w:t>
                            </w:r>
                          </w:p>
                          <w:p w:rsidR="002D31B4" w:rsidRDefault="002D31B4" w:rsidP="0093475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EAE7CA9" id="Rounded Rectangle 4" o:spid="_x0000_s1054" style="position:absolute;margin-left:9.65pt;margin-top:9.95pt;width:450.25pt;height:201.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" filled="f" strokecolor="#f60" strokeweight="3pt">
                <v:textbox>
                  <w:txbxContent>
                    <w:p w:rsidR="002D31B4" w:rsidRDefault="002D31B4" w:rsidP="00934754">
                      <w:pPr>
                        <w:jc w:val="center"/>
                        <w:rPr>
                          <w:bdr w:val="single" w:sz="24" w:space="0" w:color="365F91"/>
                        </w:rPr>
                      </w:pPr>
                      <w:r>
                        <w:object w:dxaOrig="4441" w:dyaOrig="4319">
                          <v:shape id="_x0000_i1054" type="#_x0000_t75" style="width:82.6pt;height:80.55pt">
                            <v:imagedata r:id="rId21" o:title=""/>
                          </v:shape>
                          <o:OLEObject Type="Embed" ProgID="MSPhotoEd.3" ShapeID="_x0000_i1054" DrawAspect="Content" ObjectID="_1626779462" r:id="rId76"/>
                        </w:object>
                      </w:r>
                    </w:p>
                    <w:p w:rsidR="002D31B4" w:rsidRPr="008E5D4C" w:rsidRDefault="002D31B4" w:rsidP="00934754">
                      <w:pPr>
                        <w:jc w:val="center"/>
                        <w:rPr>
                          <w:rStyle w:val="Char1"/>
                          <w:color w:val="4F6228"/>
                          <w:sz w:val="24"/>
                          <w:szCs w:val="24"/>
                        </w:rPr>
                      </w:pPr>
                    </w:p>
                    <w:p w:rsidR="002D31B4" w:rsidRPr="00A44E2F" w:rsidRDefault="002D31B4" w:rsidP="00934754">
                      <w:pPr>
                        <w:jc w:val="both"/>
                        <w:rPr>
                          <w:rStyle w:val="Char1"/>
                          <w:b w:val="0"/>
                          <w:color w:val="FF6600"/>
                          <w:sz w:val="24"/>
                          <w:szCs w:val="24"/>
                        </w:rPr>
                      </w:pPr>
                      <w:r w:rsidRPr="00A44E2F">
                        <w:rPr>
                          <w:rStyle w:val="Char1"/>
                          <w:color w:val="FF6600"/>
                          <w:sz w:val="24"/>
                          <w:szCs w:val="24"/>
                        </w:rPr>
                        <w:t>Reflection and the reflective essay</w:t>
                      </w:r>
                      <w:r>
                        <w:rPr>
                          <w:rStyle w:val="Char1"/>
                          <w:b w:val="0"/>
                          <w:color w:val="FF6600"/>
                          <w:sz w:val="24"/>
                          <w:szCs w:val="24"/>
                        </w:rPr>
                        <w:t xml:space="preserve"> (Section 9) </w:t>
                      </w:r>
                      <w:r w:rsidRPr="00A44E2F">
                        <w:rPr>
                          <w:rStyle w:val="Char1"/>
                          <w:b w:val="0"/>
                          <w:color w:val="FF6600"/>
                          <w:sz w:val="24"/>
                          <w:szCs w:val="24"/>
                        </w:rPr>
                        <w:t xml:space="preserve">Keep </w:t>
                      </w:r>
                      <w:r>
                        <w:rPr>
                          <w:rStyle w:val="Char1"/>
                          <w:b w:val="0"/>
                          <w:color w:val="FF6600"/>
                          <w:sz w:val="24"/>
                          <w:szCs w:val="24"/>
                        </w:rPr>
                        <w:t>evidence of</w:t>
                      </w:r>
                      <w:r w:rsidRPr="00A44E2F">
                        <w:rPr>
                          <w:rStyle w:val="Char1"/>
                          <w:b w:val="0"/>
                          <w:color w:val="FF6600"/>
                          <w:sz w:val="24"/>
                          <w:szCs w:val="24"/>
                        </w:rPr>
                        <w:t xml:space="preserve"> learning during this process </w:t>
                      </w:r>
                      <w:r>
                        <w:rPr>
                          <w:rStyle w:val="Char1"/>
                          <w:b w:val="0"/>
                          <w:color w:val="FF6600"/>
                          <w:sz w:val="24"/>
                          <w:szCs w:val="24"/>
                        </w:rPr>
                        <w:t>to support</w:t>
                      </w:r>
                      <w:r w:rsidRPr="00A44E2F">
                        <w:rPr>
                          <w:rStyle w:val="Char1"/>
                          <w:b w:val="0"/>
                          <w:color w:val="FF6600"/>
                          <w:sz w:val="24"/>
                          <w:szCs w:val="24"/>
                        </w:rPr>
                        <w:t xml:space="preserve"> your essay e.g.</w:t>
                      </w:r>
                      <w:r>
                        <w:rPr>
                          <w:rStyle w:val="Char1"/>
                          <w:b w:val="0"/>
                          <w:color w:val="FF6600"/>
                          <w:sz w:val="24"/>
                          <w:szCs w:val="24"/>
                        </w:rPr>
                        <w:t xml:space="preserve"> evidence of reading and reflection</w:t>
                      </w:r>
                      <w:r w:rsidRPr="00A44E2F">
                        <w:rPr>
                          <w:rStyle w:val="Char1"/>
                          <w:b w:val="0"/>
                          <w:color w:val="FF6600"/>
                          <w:sz w:val="24"/>
                          <w:szCs w:val="24"/>
                        </w:rPr>
                        <w:t xml:space="preserve"> on learning styles</w:t>
                      </w:r>
                      <w:r>
                        <w:rPr>
                          <w:rStyle w:val="Char1"/>
                          <w:b w:val="0"/>
                          <w:color w:val="FF6600"/>
                          <w:sz w:val="24"/>
                          <w:szCs w:val="24"/>
                        </w:rPr>
                        <w:t>; results of learning styles questionnaires</w:t>
                      </w:r>
                    </w:p>
                    <w:p w:rsidR="002D31B4" w:rsidRDefault="002D31B4" w:rsidP="00934754"/>
                  </w:txbxContent>
                </v:textbox>
              </v:roundrect>
            </w:pict>
          </mc:Fallback>
        </mc:AlternateContent>
      </w: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rStyle w:val="Char1"/>
          <w:sz w:val="24"/>
          <w:szCs w:val="24"/>
        </w:rPr>
      </w:pPr>
    </w:p>
    <w:p w:rsidR="00934754" w:rsidRDefault="00934754" w:rsidP="00934754">
      <w:pPr>
        <w:rPr>
          <w:rStyle w:val="Char1"/>
          <w:sz w:val="24"/>
          <w:szCs w:val="24"/>
        </w:rPr>
      </w:pPr>
      <w:r>
        <w:rPr>
          <w:rStyle w:val="Char1"/>
          <w:sz w:val="24"/>
          <w:szCs w:val="24"/>
        </w:rPr>
        <w:br w:type="page"/>
      </w:r>
    </w:p>
    <w:p w:rsidR="00934754" w:rsidRDefault="00934754" w:rsidP="00934754">
      <w:pPr>
        <w:rPr>
          <w:rStyle w:val="Char1"/>
          <w:sz w:val="24"/>
          <w:szCs w:val="24"/>
        </w:rPr>
      </w:pPr>
    </w:p>
    <w:p w:rsidR="00934754" w:rsidRPr="00A44E2F" w:rsidRDefault="00934754" w:rsidP="00D23471">
      <w:pPr>
        <w:pStyle w:val="Heading2"/>
      </w:pPr>
      <w:bookmarkStart w:id="81" w:name="_Toc492030921"/>
      <w:r w:rsidRPr="00A44E2F">
        <w:t>Bibliography – Learning Styles</w:t>
      </w:r>
      <w:bookmarkEnd w:id="81"/>
    </w:p>
    <w:p w:rsidR="00934754" w:rsidRPr="00A44E2F" w:rsidRDefault="00934754" w:rsidP="00934754">
      <w:pPr>
        <w:rPr>
          <w:sz w:val="24"/>
          <w:szCs w:val="24"/>
        </w:rPr>
      </w:pPr>
    </w:p>
    <w:p w:rsidR="00DF28E1" w:rsidRDefault="00934754" w:rsidP="00934754">
      <w:pPr>
        <w:rPr>
          <w:sz w:val="24"/>
          <w:szCs w:val="24"/>
        </w:rPr>
      </w:pPr>
      <w:r w:rsidRPr="00A44E2F">
        <w:rPr>
          <w:sz w:val="24"/>
          <w:szCs w:val="24"/>
        </w:rPr>
        <w:t xml:space="preserve">Boud, D., Cohen, R. and Walker, D. (eds) </w:t>
      </w:r>
      <w:r>
        <w:rPr>
          <w:sz w:val="24"/>
          <w:szCs w:val="24"/>
        </w:rPr>
        <w:t xml:space="preserve">(1993) </w:t>
      </w:r>
      <w:r w:rsidRPr="00A44E2F">
        <w:rPr>
          <w:i/>
          <w:iCs/>
          <w:sz w:val="24"/>
          <w:szCs w:val="24"/>
        </w:rPr>
        <w:t>Using Experience for Learning</w:t>
      </w:r>
      <w:r w:rsidR="00DF28E1">
        <w:rPr>
          <w:sz w:val="24"/>
          <w:szCs w:val="24"/>
        </w:rPr>
        <w:t>. SRHE.</w:t>
      </w:r>
    </w:p>
    <w:p w:rsidR="00934754" w:rsidRPr="00A44E2F" w:rsidRDefault="00934754" w:rsidP="00934754">
      <w:pPr>
        <w:rPr>
          <w:sz w:val="24"/>
          <w:szCs w:val="24"/>
        </w:rPr>
      </w:pPr>
      <w:r w:rsidRPr="00A44E2F">
        <w:rPr>
          <w:sz w:val="24"/>
          <w:szCs w:val="24"/>
        </w:rPr>
        <w:t xml:space="preserve">Boud, D., Docherty, P. and Cressey, P. (eds) </w:t>
      </w:r>
      <w:r>
        <w:rPr>
          <w:sz w:val="24"/>
          <w:szCs w:val="24"/>
        </w:rPr>
        <w:t xml:space="preserve">(2005) </w:t>
      </w:r>
      <w:r w:rsidRPr="00A44E2F">
        <w:rPr>
          <w:i/>
          <w:iCs/>
          <w:sz w:val="24"/>
          <w:szCs w:val="24"/>
        </w:rPr>
        <w:t>Productive Reflection at Work</w:t>
      </w:r>
      <w:r w:rsidRPr="00A44E2F">
        <w:rPr>
          <w:sz w:val="24"/>
          <w:szCs w:val="24"/>
        </w:rPr>
        <w:t xml:space="preserve"> London</w:t>
      </w:r>
      <w:r>
        <w:rPr>
          <w:sz w:val="24"/>
          <w:szCs w:val="24"/>
        </w:rPr>
        <w:t>: Routledge</w:t>
      </w:r>
      <w:r w:rsidRPr="00A44E2F">
        <w:rPr>
          <w:sz w:val="24"/>
          <w:szCs w:val="24"/>
        </w:rPr>
        <w:t>.</w:t>
      </w:r>
    </w:p>
    <w:p w:rsidR="00934754" w:rsidRPr="00884E21" w:rsidRDefault="00934754" w:rsidP="00934754">
      <w:r w:rsidRPr="00A44E2F">
        <w:t xml:space="preserve">Knowles, M.S. </w:t>
      </w:r>
      <w:r>
        <w:t>(</w:t>
      </w:r>
      <w:r w:rsidRPr="00A44E2F">
        <w:t>1970</w:t>
      </w:r>
      <w:r>
        <w:t>)</w:t>
      </w:r>
      <w:r w:rsidRPr="00A44E2F">
        <w:t xml:space="preserve">. </w:t>
      </w:r>
      <w:r w:rsidRPr="00A44E2F">
        <w:rPr>
          <w:i/>
          <w:iCs/>
        </w:rPr>
        <w:t>The Modern Practice of Adult Education: Andragogy vs. Pedagogy</w:t>
      </w:r>
      <w:r w:rsidRPr="00A44E2F">
        <w:t xml:space="preserve">. New York: Association Press. </w:t>
      </w:r>
    </w:p>
    <w:p w:rsidR="00934754" w:rsidRPr="00A44E2F" w:rsidRDefault="00934754" w:rsidP="00934754">
      <w:pPr>
        <w:rPr>
          <w:sz w:val="24"/>
          <w:szCs w:val="24"/>
        </w:rPr>
      </w:pPr>
      <w:r w:rsidRPr="00A44E2F">
        <w:rPr>
          <w:sz w:val="24"/>
          <w:szCs w:val="24"/>
        </w:rPr>
        <w:t xml:space="preserve">Kolb, D. A. </w:t>
      </w:r>
      <w:r>
        <w:rPr>
          <w:sz w:val="24"/>
          <w:szCs w:val="24"/>
        </w:rPr>
        <w:t xml:space="preserve">(1984) </w:t>
      </w:r>
      <w:r w:rsidRPr="00A44E2F">
        <w:rPr>
          <w:i/>
          <w:iCs/>
          <w:sz w:val="24"/>
          <w:szCs w:val="24"/>
        </w:rPr>
        <w:t>Experiential Learning</w:t>
      </w:r>
      <w:r w:rsidRPr="00A44E2F">
        <w:rPr>
          <w:sz w:val="24"/>
          <w:szCs w:val="24"/>
        </w:rPr>
        <w:t xml:space="preserve"> London</w:t>
      </w:r>
      <w:r w:rsidR="00DF28E1">
        <w:rPr>
          <w:sz w:val="24"/>
          <w:szCs w:val="24"/>
        </w:rPr>
        <w:t>: Prentice Hall.</w:t>
      </w:r>
    </w:p>
    <w:p w:rsidR="00934754" w:rsidRPr="00A44E2F" w:rsidRDefault="00934754" w:rsidP="00934754">
      <w:pPr>
        <w:rPr>
          <w:sz w:val="24"/>
          <w:szCs w:val="24"/>
        </w:rPr>
      </w:pPr>
      <w:r w:rsidRPr="00A44E2F">
        <w:rPr>
          <w:sz w:val="24"/>
          <w:szCs w:val="24"/>
        </w:rPr>
        <w:t xml:space="preserve">Moon, J.A. </w:t>
      </w:r>
      <w:r>
        <w:rPr>
          <w:sz w:val="24"/>
          <w:szCs w:val="24"/>
        </w:rPr>
        <w:t xml:space="preserve">(2004) </w:t>
      </w:r>
      <w:r w:rsidRPr="00A44E2F">
        <w:rPr>
          <w:i/>
          <w:iCs/>
          <w:sz w:val="24"/>
          <w:szCs w:val="24"/>
        </w:rPr>
        <w:t>A Handbook of Reflective and Experiential Learning: Theory and Practice</w:t>
      </w:r>
      <w:r w:rsidRPr="00A44E2F">
        <w:rPr>
          <w:sz w:val="24"/>
          <w:szCs w:val="24"/>
        </w:rPr>
        <w:t xml:space="preserve"> London</w:t>
      </w:r>
      <w:r w:rsidR="00DF28E1">
        <w:rPr>
          <w:sz w:val="24"/>
          <w:szCs w:val="24"/>
        </w:rPr>
        <w:t>: Routledge Falmer.</w:t>
      </w:r>
    </w:p>
    <w:p w:rsidR="00934754" w:rsidRPr="00A44E2F" w:rsidRDefault="00934754" w:rsidP="00934754">
      <w:pPr>
        <w:rPr>
          <w:sz w:val="24"/>
          <w:szCs w:val="24"/>
        </w:rPr>
      </w:pPr>
      <w:r w:rsidRPr="00A44E2F">
        <w:rPr>
          <w:sz w:val="24"/>
          <w:szCs w:val="24"/>
        </w:rPr>
        <w:t xml:space="preserve">Moon, J.A. </w:t>
      </w:r>
      <w:r>
        <w:rPr>
          <w:sz w:val="24"/>
          <w:szCs w:val="24"/>
        </w:rPr>
        <w:t xml:space="preserve">(2006) </w:t>
      </w:r>
      <w:r w:rsidRPr="00A44E2F">
        <w:rPr>
          <w:i/>
          <w:iCs/>
          <w:sz w:val="24"/>
          <w:szCs w:val="24"/>
        </w:rPr>
        <w:t>Learning Journals</w:t>
      </w:r>
      <w:r w:rsidRPr="00A44E2F">
        <w:rPr>
          <w:sz w:val="24"/>
          <w:szCs w:val="24"/>
        </w:rPr>
        <w:t xml:space="preserve"> London: Routledge</w:t>
      </w:r>
      <w:r w:rsidR="00DF28E1">
        <w:rPr>
          <w:sz w:val="24"/>
          <w:szCs w:val="24"/>
        </w:rPr>
        <w:t>.</w:t>
      </w:r>
    </w:p>
    <w:p w:rsidR="00934754" w:rsidRPr="00DF28E1" w:rsidRDefault="00934754" w:rsidP="00934754">
      <w:pPr>
        <w:rPr>
          <w:sz w:val="24"/>
          <w:szCs w:val="24"/>
        </w:rPr>
      </w:pPr>
      <w:r w:rsidRPr="00A44E2F">
        <w:rPr>
          <w:sz w:val="24"/>
          <w:szCs w:val="24"/>
        </w:rPr>
        <w:t xml:space="preserve">Schön, D. </w:t>
      </w:r>
      <w:r>
        <w:rPr>
          <w:sz w:val="24"/>
          <w:szCs w:val="24"/>
        </w:rPr>
        <w:t xml:space="preserve">(1991) </w:t>
      </w:r>
      <w:r w:rsidRPr="00A44E2F">
        <w:rPr>
          <w:i/>
          <w:iCs/>
          <w:sz w:val="24"/>
          <w:szCs w:val="24"/>
        </w:rPr>
        <w:t>The Reflective Practitioner</w:t>
      </w:r>
      <w:r w:rsidRPr="00A44E2F">
        <w:rPr>
          <w:sz w:val="24"/>
          <w:szCs w:val="24"/>
        </w:rPr>
        <w:t xml:space="preserve"> San Francisco: Jossey Bass</w:t>
      </w:r>
      <w:r>
        <w:rPr>
          <w:sz w:val="24"/>
          <w:szCs w:val="24"/>
        </w:rPr>
        <w:t>.</w:t>
      </w:r>
    </w:p>
    <w:p w:rsidR="00934754" w:rsidRDefault="00934754" w:rsidP="00934754"/>
    <w:p w:rsidR="00934754" w:rsidRPr="00DF28E1" w:rsidRDefault="00DF28E1" w:rsidP="00934754">
      <w:pPr>
        <w:rPr>
          <w:b/>
          <w:bCs/>
          <w:color w:val="FF6600"/>
          <w:sz w:val="24"/>
          <w:szCs w:val="24"/>
        </w:rPr>
      </w:pPr>
      <w:r>
        <w:rPr>
          <w:b/>
          <w:bCs/>
          <w:color w:val="FF6600"/>
          <w:sz w:val="24"/>
          <w:szCs w:val="24"/>
        </w:rPr>
        <w:t>Websites:</w:t>
      </w:r>
    </w:p>
    <w:p w:rsidR="00934754" w:rsidRPr="00A44E2F" w:rsidRDefault="00934754" w:rsidP="00934754">
      <w:pPr>
        <w:rPr>
          <w:sz w:val="24"/>
          <w:szCs w:val="24"/>
        </w:rPr>
      </w:pPr>
      <w:r w:rsidRPr="00A44E2F">
        <w:rPr>
          <w:sz w:val="24"/>
          <w:szCs w:val="24"/>
        </w:rPr>
        <w:t xml:space="preserve">Higher Education Academy, </w:t>
      </w:r>
      <w:hyperlink r:id="rId77" w:history="1">
        <w:r w:rsidRPr="00A44E2F">
          <w:rPr>
            <w:rStyle w:val="Hyperlink"/>
            <w:sz w:val="24"/>
            <w:szCs w:val="24"/>
          </w:rPr>
          <w:t>http://www.economicsnetwork.ac.uk/handbook/seminars/22</w:t>
        </w:r>
      </w:hyperlink>
    </w:p>
    <w:p w:rsidR="00934754" w:rsidRPr="00A44E2F" w:rsidRDefault="00934754" w:rsidP="00934754">
      <w:pPr>
        <w:rPr>
          <w:sz w:val="24"/>
          <w:szCs w:val="24"/>
        </w:rPr>
      </w:pPr>
      <w:r w:rsidRPr="00A44E2F">
        <w:rPr>
          <w:sz w:val="24"/>
          <w:szCs w:val="24"/>
        </w:rPr>
        <w:t xml:space="preserve">BBC, </w:t>
      </w:r>
      <w:hyperlink r:id="rId78" w:history="1">
        <w:r w:rsidRPr="00A44E2F">
          <w:rPr>
            <w:rStyle w:val="Hyperlink"/>
            <w:sz w:val="24"/>
            <w:szCs w:val="24"/>
          </w:rPr>
          <w:t>http://www.bbc.co.uk/keyskills/extra/module1/1.shtml</w:t>
        </w:r>
      </w:hyperlink>
      <w:r w:rsidRPr="00A44E2F">
        <w:rPr>
          <w:sz w:val="24"/>
          <w:szCs w:val="24"/>
        </w:rPr>
        <w:t xml:space="preserve"> </w:t>
      </w:r>
    </w:p>
    <w:p w:rsidR="00934754" w:rsidRPr="00A44E2F" w:rsidRDefault="00934754" w:rsidP="00934754">
      <w:pPr>
        <w:rPr>
          <w:sz w:val="24"/>
          <w:szCs w:val="24"/>
        </w:rPr>
      </w:pPr>
      <w:r w:rsidRPr="00A44E2F">
        <w:rPr>
          <w:sz w:val="24"/>
          <w:szCs w:val="24"/>
        </w:rPr>
        <w:t xml:space="preserve">Learning Styles Online, </w:t>
      </w:r>
      <w:hyperlink r:id="rId79" w:history="1">
        <w:r w:rsidRPr="00A44E2F">
          <w:rPr>
            <w:rStyle w:val="Hyperlink"/>
            <w:sz w:val="24"/>
            <w:szCs w:val="24"/>
          </w:rPr>
          <w:t>http://www.learning-styles-online.com/</w:t>
        </w:r>
      </w:hyperlink>
      <w:r w:rsidRPr="00A44E2F">
        <w:rPr>
          <w:sz w:val="24"/>
          <w:szCs w:val="24"/>
        </w:rPr>
        <w:t xml:space="preserve">  (with activities)</w:t>
      </w:r>
    </w:p>
    <w:p w:rsidR="00934754" w:rsidRPr="00D87DB6" w:rsidRDefault="00934754" w:rsidP="00934754">
      <w:pPr>
        <w:rPr>
          <w:rStyle w:val="watch-title"/>
          <w:sz w:val="24"/>
          <w:szCs w:val="24"/>
          <w:lang w:val="en"/>
        </w:rPr>
      </w:pPr>
      <w:r w:rsidRPr="00D87DB6">
        <w:rPr>
          <w:rStyle w:val="watch-title"/>
          <w:sz w:val="24"/>
          <w:szCs w:val="24"/>
          <w:lang w:val="en"/>
        </w:rPr>
        <w:t>Learning styles &amp; the importance of critical self-reflection | Tesia Marshik</w:t>
      </w:r>
    </w:p>
    <w:p w:rsidR="00934754" w:rsidRDefault="00934754" w:rsidP="00934754">
      <w:pPr>
        <w:rPr>
          <w:sz w:val="24"/>
          <w:szCs w:val="24"/>
        </w:rPr>
      </w:pPr>
      <w:r>
        <w:rPr>
          <w:sz w:val="24"/>
          <w:szCs w:val="24"/>
        </w:rPr>
        <w:t xml:space="preserve">Youtube: - </w:t>
      </w:r>
      <w:hyperlink r:id="rId80" w:history="1">
        <w:r w:rsidRPr="002853DB">
          <w:rPr>
            <w:rStyle w:val="Hyperlink"/>
            <w:sz w:val="24"/>
            <w:szCs w:val="24"/>
          </w:rPr>
          <w:t>https://www.youtube.com/watch?v=855Now8h5Rs</w:t>
        </w:r>
      </w:hyperlink>
    </w:p>
    <w:p w:rsidR="00934754" w:rsidRPr="00D87DB6" w:rsidRDefault="00934754" w:rsidP="00934754">
      <w:pPr>
        <w:rPr>
          <w:rStyle w:val="watch-title"/>
          <w:sz w:val="24"/>
          <w:szCs w:val="24"/>
          <w:lang w:val="en"/>
        </w:rPr>
      </w:pPr>
      <w:r>
        <w:rPr>
          <w:rStyle w:val="watch-title"/>
          <w:sz w:val="24"/>
          <w:szCs w:val="24"/>
          <w:lang w:val="en"/>
        </w:rPr>
        <w:t>Howard Gardner -</w:t>
      </w:r>
      <w:r w:rsidRPr="00D87DB6">
        <w:rPr>
          <w:rStyle w:val="watch-title"/>
          <w:sz w:val="24"/>
          <w:szCs w:val="24"/>
          <w:lang w:val="en"/>
        </w:rPr>
        <w:t xml:space="preserve"> The Multiple Intelligence Theory </w:t>
      </w:r>
    </w:p>
    <w:p w:rsidR="00934754" w:rsidRPr="00A44E2F" w:rsidRDefault="00934754" w:rsidP="00934754">
      <w:pPr>
        <w:rPr>
          <w:sz w:val="24"/>
          <w:szCs w:val="24"/>
        </w:rPr>
      </w:pPr>
      <w:r w:rsidRPr="00A44E2F">
        <w:rPr>
          <w:sz w:val="24"/>
          <w:szCs w:val="24"/>
        </w:rPr>
        <w:t xml:space="preserve">Youtube - </w:t>
      </w:r>
      <w:hyperlink r:id="rId81" w:history="1">
        <w:r w:rsidRPr="00A44E2F">
          <w:rPr>
            <w:rStyle w:val="Hyperlink"/>
            <w:sz w:val="24"/>
            <w:szCs w:val="24"/>
          </w:rPr>
          <w:t>http://www.youtube.com/watch?v=l2QtSbP4FRg</w:t>
        </w:r>
      </w:hyperlink>
      <w:r w:rsidRPr="00A44E2F">
        <w:rPr>
          <w:sz w:val="24"/>
          <w:szCs w:val="24"/>
        </w:rPr>
        <w:t xml:space="preserve"> </w:t>
      </w:r>
    </w:p>
    <w:p w:rsidR="00934754" w:rsidRPr="00DF28E1" w:rsidRDefault="00934754" w:rsidP="00934754">
      <w:pPr>
        <w:rPr>
          <w:rStyle w:val="Char1"/>
          <w:rFonts w:cstheme="minorBidi"/>
          <w:b w:val="0"/>
          <w:bCs w:val="0"/>
          <w:color w:val="auto"/>
          <w:sz w:val="24"/>
          <w:szCs w:val="24"/>
          <w:lang w:eastAsia="en-US"/>
        </w:rPr>
      </w:pPr>
      <w:r w:rsidRPr="00A44E2F">
        <w:rPr>
          <w:sz w:val="24"/>
          <w:szCs w:val="24"/>
        </w:rPr>
        <w:t>Daniel Gol</w:t>
      </w:r>
      <w:r w:rsidR="007F3FC0">
        <w:rPr>
          <w:sz w:val="24"/>
          <w:szCs w:val="24"/>
        </w:rPr>
        <w:t>e</w:t>
      </w:r>
      <w:r w:rsidRPr="00A44E2F">
        <w:rPr>
          <w:sz w:val="24"/>
          <w:szCs w:val="24"/>
        </w:rPr>
        <w:t xml:space="preserve">man – Emotional Intelligence – </w:t>
      </w:r>
      <w:hyperlink r:id="rId82" w:history="1">
        <w:r w:rsidRPr="00A44E2F">
          <w:rPr>
            <w:rStyle w:val="Hyperlink"/>
            <w:sz w:val="24"/>
            <w:szCs w:val="24"/>
          </w:rPr>
          <w:t>http://danielgoleman.info/topics/emotional-intelligence/</w:t>
        </w:r>
      </w:hyperlink>
    </w:p>
    <w:p w:rsidR="00934754" w:rsidRDefault="00934754" w:rsidP="00934754">
      <w:pPr>
        <w:rPr>
          <w:rStyle w:val="Char1"/>
          <w:sz w:val="24"/>
          <w:szCs w:val="24"/>
        </w:rPr>
      </w:pPr>
    </w:p>
    <w:p w:rsidR="00934754" w:rsidRDefault="00934754" w:rsidP="00934754">
      <w:pPr>
        <w:rPr>
          <w:rStyle w:val="Char1"/>
          <w:sz w:val="24"/>
          <w:szCs w:val="24"/>
        </w:rPr>
      </w:pPr>
    </w:p>
    <w:p w:rsidR="00934754" w:rsidRDefault="00934754" w:rsidP="00934754">
      <w:pPr>
        <w:rPr>
          <w:rStyle w:val="Char1"/>
          <w:sz w:val="24"/>
          <w:szCs w:val="24"/>
        </w:rPr>
      </w:pPr>
    </w:p>
    <w:p w:rsidR="00934754" w:rsidRDefault="00934754" w:rsidP="00934754">
      <w:pPr>
        <w:rPr>
          <w:sz w:val="24"/>
          <w:szCs w:val="24"/>
        </w:rPr>
      </w:pPr>
      <w:r>
        <w:rPr>
          <w:sz w:val="24"/>
          <w:szCs w:val="24"/>
        </w:rPr>
        <w:br w:type="page"/>
      </w:r>
    </w:p>
    <w:tbl>
      <w:tblPr>
        <w:tblW w:w="0" w:type="auto"/>
        <w:tblBorders>
          <w:top w:val="single" w:sz="24" w:space="0" w:color="1F497D"/>
          <w:left w:val="single" w:sz="24" w:space="0" w:color="1F497D"/>
          <w:bottom w:val="single" w:sz="24" w:space="0" w:color="1F497D"/>
          <w:right w:val="single" w:sz="24" w:space="0" w:color="1F497D"/>
        </w:tblBorders>
        <w:tblLook w:val="00A0" w:firstRow="1" w:lastRow="0" w:firstColumn="1" w:lastColumn="0" w:noHBand="0" w:noVBand="0"/>
      </w:tblPr>
      <w:tblGrid>
        <w:gridCol w:w="8959"/>
      </w:tblGrid>
      <w:tr w:rsidR="00934754" w:rsidRPr="005529FC" w:rsidTr="00DF28E1">
        <w:trPr>
          <w:trHeight w:val="564"/>
        </w:trPr>
        <w:tc>
          <w:tcPr>
            <w:tcW w:w="8959" w:type="dxa"/>
            <w:tcBorders>
              <w:top w:val="single" w:sz="18" w:space="0" w:color="0000FF"/>
              <w:left w:val="nil"/>
              <w:bottom w:val="single" w:sz="18" w:space="0" w:color="0000FF"/>
              <w:right w:val="nil"/>
            </w:tcBorders>
          </w:tcPr>
          <w:p w:rsidR="00934754" w:rsidRPr="00BD0AA3" w:rsidRDefault="00934754" w:rsidP="00D23471">
            <w:pPr>
              <w:pStyle w:val="Heading1"/>
            </w:pPr>
            <w:bookmarkStart w:id="82" w:name="_Toc492030922"/>
            <w:bookmarkStart w:id="83" w:name="_Toc220826852"/>
            <w:bookmarkStart w:id="84" w:name="_Toc417450405"/>
            <w:bookmarkStart w:id="85" w:name="_Toc418308135"/>
            <w:bookmarkStart w:id="86" w:name="_Toc455562916"/>
            <w:bookmarkStart w:id="87" w:name="_Toc455563166"/>
            <w:bookmarkStart w:id="88" w:name="_Toc455563537"/>
            <w:bookmarkStart w:id="89" w:name="_Toc455563862"/>
            <w:bookmarkStart w:id="90" w:name="_Toc455564825"/>
            <w:bookmarkStart w:id="91" w:name="_Toc455564981"/>
            <w:bookmarkStart w:id="92" w:name="_Toc456079811"/>
            <w:bookmarkStart w:id="93" w:name="_Toc92791602"/>
            <w:r w:rsidRPr="00BD0AA3">
              <w:t>Section 6: UNDERSTANDING LEVELS AND ACADEMIC CREDIT</w:t>
            </w:r>
            <w:bookmarkEnd w:id="82"/>
          </w:p>
          <w:p w:rsidR="00934754" w:rsidRPr="00BD0AA3" w:rsidRDefault="00934754" w:rsidP="00D23471">
            <w:pPr>
              <w:rPr>
                <w:color w:val="2E74B5" w:themeColor="accent1" w:themeShade="BF"/>
              </w:rPr>
            </w:pPr>
          </w:p>
        </w:tc>
      </w:tr>
    </w:tbl>
    <w:p w:rsidR="00934754" w:rsidRDefault="00934754" w:rsidP="00934754"/>
    <w:p w:rsidR="00934754" w:rsidRPr="00EA2339" w:rsidRDefault="00934754" w:rsidP="00934754">
      <w:pPr>
        <w:rPr>
          <w:iCs/>
          <w:sz w:val="24"/>
          <w:szCs w:val="24"/>
        </w:rPr>
      </w:pPr>
      <w:r>
        <w:rPr>
          <w:iCs/>
          <w:sz w:val="24"/>
          <w:szCs w:val="24"/>
        </w:rPr>
        <w:t>The aim of this section is to provide a</w:t>
      </w:r>
      <w:r w:rsidRPr="00EA2339">
        <w:rPr>
          <w:iCs/>
          <w:sz w:val="24"/>
          <w:szCs w:val="24"/>
        </w:rPr>
        <w:t>n introduction to academic credit, levels of learning and level descriptors</w:t>
      </w:r>
      <w:r>
        <w:rPr>
          <w:iCs/>
          <w:sz w:val="24"/>
          <w:szCs w:val="24"/>
        </w:rPr>
        <w:t xml:space="preserve"> to help you to understand how your prior experiential and certificated can be used as part of your UWTSD award.</w:t>
      </w:r>
    </w:p>
    <w:p w:rsidR="00934754" w:rsidRPr="00EA2339" w:rsidRDefault="00934754" w:rsidP="00934754">
      <w:pPr>
        <w:rPr>
          <w:b/>
          <w:bCs/>
          <w:iCs/>
          <w:sz w:val="24"/>
          <w:szCs w:val="24"/>
        </w:rPr>
      </w:pPr>
      <w:r w:rsidRPr="00EA2339">
        <w:rPr>
          <w:b/>
          <w:bCs/>
          <w:iCs/>
          <w:sz w:val="24"/>
          <w:szCs w:val="24"/>
        </w:rPr>
        <w:t>Objectives</w:t>
      </w:r>
    </w:p>
    <w:p w:rsidR="00934754" w:rsidRPr="00EA2339" w:rsidRDefault="00934754" w:rsidP="00934754">
      <w:pPr>
        <w:rPr>
          <w:iCs/>
          <w:sz w:val="24"/>
          <w:szCs w:val="24"/>
        </w:rPr>
      </w:pPr>
      <w:r>
        <w:rPr>
          <w:iCs/>
          <w:sz w:val="24"/>
          <w:szCs w:val="24"/>
        </w:rPr>
        <w:t>To enable you to i</w:t>
      </w:r>
      <w:r w:rsidRPr="00EA2339">
        <w:rPr>
          <w:iCs/>
          <w:sz w:val="24"/>
          <w:szCs w:val="24"/>
        </w:rPr>
        <w:t>dentify and use the different levels of learning;</w:t>
      </w:r>
    </w:p>
    <w:p w:rsidR="00934754" w:rsidRPr="00EA2339" w:rsidRDefault="00934754" w:rsidP="00934754">
      <w:pPr>
        <w:rPr>
          <w:iCs/>
          <w:sz w:val="24"/>
          <w:szCs w:val="24"/>
        </w:rPr>
      </w:pPr>
      <w:r>
        <w:rPr>
          <w:iCs/>
          <w:sz w:val="24"/>
          <w:szCs w:val="24"/>
        </w:rPr>
        <w:t>To help you to r</w:t>
      </w:r>
      <w:r w:rsidRPr="00EA2339">
        <w:rPr>
          <w:iCs/>
          <w:sz w:val="24"/>
          <w:szCs w:val="24"/>
        </w:rPr>
        <w:t xml:space="preserve">eflect on </w:t>
      </w:r>
      <w:r>
        <w:rPr>
          <w:iCs/>
          <w:sz w:val="24"/>
          <w:szCs w:val="24"/>
        </w:rPr>
        <w:t xml:space="preserve">your </w:t>
      </w:r>
      <w:r w:rsidRPr="00EA2339">
        <w:rPr>
          <w:iCs/>
          <w:sz w:val="24"/>
          <w:szCs w:val="24"/>
        </w:rPr>
        <w:t>learning and relate to appropriate levels</w:t>
      </w:r>
    </w:p>
    <w:p w:rsidR="00934754" w:rsidRDefault="00DF28E1" w:rsidP="00934754">
      <w:r>
        <w:rPr>
          <w:noProof/>
          <w:lang w:eastAsia="en-GB"/>
        </w:rPr>
        <mc:AlternateContent>
          <mc:Choice Requires="wps">
            <w:drawing>
              <wp:anchor distT="45720" distB="45720" distL="114300" distR="114300" simplePos="0" relativeHeight="251688960" behindDoc="0" locked="0" layoutInCell="1" allowOverlap="1" wp14:anchorId="796806F0" wp14:editId="26DF2D2F">
                <wp:simplePos x="0" y="0"/>
                <wp:positionH relativeFrom="column">
                  <wp:posOffset>303530</wp:posOffset>
                </wp:positionH>
                <wp:positionV relativeFrom="paragraph">
                  <wp:posOffset>259715</wp:posOffset>
                </wp:positionV>
                <wp:extent cx="5562600" cy="5095875"/>
                <wp:effectExtent l="19050" t="19050" r="19050" b="28575"/>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2600" cy="5095875"/>
                        </a:xfrm>
                        <a:prstGeom prst="roundRect">
                          <a:avLst/>
                        </a:prstGeom>
                        <a:noFill/>
                        <a:ln w="38100" cap="sq">
                          <a:solidFill>
                            <a:srgbClr val="0000FF"/>
                          </a:solidFill>
                          <a:round/>
                          <a:headEnd/>
                          <a:tailEnd/>
                        </a:ln>
                      </wps:spPr>
                      <wps:style>
                        <a:lnRef idx="2">
                          <a:schemeClr val="dk1"/>
                        </a:lnRef>
                        <a:fillRef idx="1">
                          <a:schemeClr val="lt1"/>
                        </a:fillRef>
                        <a:effectRef idx="0">
                          <a:schemeClr val="dk1"/>
                        </a:effectRef>
                        <a:fontRef idx="minor">
                          <a:schemeClr val="dk1"/>
                        </a:fontRef>
                      </wps:style>
                      <wps:txbx>
                        <w:txbxContent>
                          <w:p w:rsidR="002D31B4" w:rsidRDefault="002D31B4" w:rsidP="00934754">
                            <w:pPr>
                              <w:jc w:val="center"/>
                              <w:rPr>
                                <w:b/>
                                <w:bCs/>
                                <w:color w:val="2424DE"/>
                                <w:sz w:val="24"/>
                                <w:szCs w:val="24"/>
                              </w:rPr>
                            </w:pPr>
                            <w:r>
                              <w:rPr>
                                <w:b/>
                                <w:bCs/>
                                <w:noProof/>
                                <w:color w:val="2424DE"/>
                                <w:sz w:val="24"/>
                                <w:szCs w:val="24"/>
                                <w:lang w:eastAsia="en-GB"/>
                              </w:rPr>
                              <w:drawing>
                                <wp:inline distT="0" distB="0" distL="0" distR="0" wp14:anchorId="57168F5E" wp14:editId="1786EA09">
                                  <wp:extent cx="954000" cy="954000"/>
                                  <wp:effectExtent l="0" t="0" r="0" b="0"/>
                                  <wp:docPr id="316" name="Picture 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key concepts.png"/>
                                          <pic:cNvPicPr/>
                                        </pic:nvPicPr>
                                        <pic:blipFill>
                                          <a:blip r:embed="rId28">
                                            <a:extLst>
                                              <a:ext uri="{28A0092B-C50C-407E-A947-70E740481C1C}">
                                                <a14:useLocalDpi xmlns:a14="http://schemas.microsoft.com/office/drawing/2010/main" val="0"/>
                                              </a:ext>
                                            </a:extLst>
                                          </a:blip>
                                          <a:stretch>
                                            <a:fillRect/>
                                          </a:stretch>
                                        </pic:blipFill>
                                        <pic:spPr>
                                          <a:xfrm>
                                            <a:off x="0" y="0"/>
                                            <a:ext cx="954000" cy="954000"/>
                                          </a:xfrm>
                                          <a:prstGeom prst="rect">
                                            <a:avLst/>
                                          </a:prstGeom>
                                        </pic:spPr>
                                      </pic:pic>
                                    </a:graphicData>
                                  </a:graphic>
                                </wp:inline>
                              </w:drawing>
                            </w:r>
                          </w:p>
                          <w:p w:rsidR="002D31B4" w:rsidRDefault="002D31B4" w:rsidP="00934754">
                            <w:pPr>
                              <w:jc w:val="center"/>
                              <w:rPr>
                                <w:b/>
                                <w:bCs/>
                                <w:color w:val="2424DE"/>
                                <w:sz w:val="24"/>
                                <w:szCs w:val="24"/>
                              </w:rPr>
                            </w:pPr>
                          </w:p>
                          <w:p w:rsidR="002D31B4" w:rsidRDefault="002D31B4" w:rsidP="00934754">
                            <w:pPr>
                              <w:jc w:val="both"/>
                              <w:rPr>
                                <w:b/>
                                <w:bCs/>
                                <w:color w:val="2424DE"/>
                                <w:sz w:val="24"/>
                                <w:szCs w:val="24"/>
                              </w:rPr>
                            </w:pPr>
                            <w:r>
                              <w:rPr>
                                <w:b/>
                                <w:bCs/>
                                <w:color w:val="2424DE"/>
                                <w:sz w:val="24"/>
                                <w:szCs w:val="24"/>
                              </w:rPr>
                              <w:t>Key words and concepts: -</w:t>
                            </w:r>
                          </w:p>
                          <w:p w:rsidR="002D31B4" w:rsidRDefault="002D31B4" w:rsidP="00934754">
                            <w:pPr>
                              <w:jc w:val="both"/>
                              <w:rPr>
                                <w:color w:val="2424DE"/>
                                <w:sz w:val="24"/>
                                <w:szCs w:val="24"/>
                              </w:rPr>
                            </w:pPr>
                            <w:r w:rsidRPr="00A56D3C">
                              <w:rPr>
                                <w:b/>
                                <w:bCs/>
                                <w:i/>
                                <w:iCs/>
                                <w:color w:val="2424DE"/>
                                <w:sz w:val="24"/>
                                <w:szCs w:val="24"/>
                              </w:rPr>
                              <w:t xml:space="preserve">academic </w:t>
                            </w:r>
                            <w:r>
                              <w:rPr>
                                <w:b/>
                                <w:bCs/>
                                <w:i/>
                                <w:iCs/>
                                <w:color w:val="2424DE"/>
                                <w:sz w:val="24"/>
                                <w:szCs w:val="24"/>
                              </w:rPr>
                              <w:t>level –</w:t>
                            </w:r>
                            <w:r w:rsidRPr="00A56D3C">
                              <w:rPr>
                                <w:b/>
                                <w:bCs/>
                                <w:i/>
                                <w:iCs/>
                                <w:color w:val="2424DE"/>
                                <w:sz w:val="24"/>
                                <w:szCs w:val="24"/>
                              </w:rPr>
                              <w:t xml:space="preserve"> </w:t>
                            </w:r>
                            <w:r w:rsidRPr="00C50BE3">
                              <w:rPr>
                                <w:bCs/>
                                <w:iCs/>
                                <w:color w:val="2424DE"/>
                                <w:sz w:val="24"/>
                                <w:szCs w:val="24"/>
                              </w:rPr>
                              <w:t>university</w:t>
                            </w:r>
                            <w:r>
                              <w:rPr>
                                <w:b/>
                                <w:bCs/>
                                <w:i/>
                                <w:iCs/>
                                <w:color w:val="2424DE"/>
                                <w:sz w:val="24"/>
                                <w:szCs w:val="24"/>
                              </w:rPr>
                              <w:t xml:space="preserve"> </w:t>
                            </w:r>
                            <w:r>
                              <w:rPr>
                                <w:color w:val="2424DE"/>
                                <w:sz w:val="24"/>
                                <w:szCs w:val="24"/>
                              </w:rPr>
                              <w:t>a</w:t>
                            </w:r>
                            <w:r w:rsidRPr="00A56D3C">
                              <w:rPr>
                                <w:color w:val="2424DE"/>
                                <w:sz w:val="24"/>
                                <w:szCs w:val="24"/>
                              </w:rPr>
                              <w:t xml:space="preserve">cademic credit is the formal recognition of learning, expressed in terms of a number of credit points, at a particular level (Level 4 = Certificate of Higher Education, Level 5 = Foundation Degree, Level 6 = </w:t>
                            </w:r>
                            <w:r>
                              <w:rPr>
                                <w:color w:val="2424DE"/>
                                <w:sz w:val="24"/>
                                <w:szCs w:val="24"/>
                              </w:rPr>
                              <w:t>Bachelor (BA)</w:t>
                            </w:r>
                            <w:r w:rsidRPr="00A56D3C">
                              <w:rPr>
                                <w:color w:val="2424DE"/>
                                <w:sz w:val="24"/>
                                <w:szCs w:val="24"/>
                              </w:rPr>
                              <w:t xml:space="preserve"> D</w:t>
                            </w:r>
                            <w:r>
                              <w:rPr>
                                <w:color w:val="2424DE"/>
                                <w:sz w:val="24"/>
                                <w:szCs w:val="24"/>
                              </w:rPr>
                              <w:t>egree, Level 7 = Master (MA)</w:t>
                            </w:r>
                            <w:r w:rsidRPr="00A56D3C">
                              <w:rPr>
                                <w:color w:val="2424DE"/>
                                <w:sz w:val="24"/>
                                <w:szCs w:val="24"/>
                              </w:rPr>
                              <w:t xml:space="preserve"> Degree). </w:t>
                            </w:r>
                          </w:p>
                          <w:p w:rsidR="002D31B4" w:rsidRPr="00C50BE3" w:rsidRDefault="002D31B4" w:rsidP="00934754">
                            <w:pPr>
                              <w:jc w:val="both"/>
                              <w:rPr>
                                <w:b/>
                                <w:color w:val="2424DE"/>
                                <w:sz w:val="24"/>
                                <w:szCs w:val="24"/>
                              </w:rPr>
                            </w:pPr>
                            <w:r w:rsidRPr="00C50BE3">
                              <w:rPr>
                                <w:b/>
                                <w:i/>
                                <w:color w:val="2424DE"/>
                                <w:sz w:val="24"/>
                                <w:szCs w:val="24"/>
                              </w:rPr>
                              <w:t>academic credit</w:t>
                            </w:r>
                            <w:r>
                              <w:rPr>
                                <w:b/>
                                <w:color w:val="2424DE"/>
                                <w:sz w:val="24"/>
                                <w:szCs w:val="24"/>
                              </w:rPr>
                              <w:t xml:space="preserve"> - </w:t>
                            </w:r>
                            <w:r w:rsidRPr="00C50BE3">
                              <w:rPr>
                                <w:b/>
                                <w:color w:val="2424DE"/>
                                <w:sz w:val="24"/>
                                <w:szCs w:val="24"/>
                              </w:rPr>
                              <w:t>1 credit point is equivalent to 10 notional hours of study.</w:t>
                            </w:r>
                          </w:p>
                          <w:p w:rsidR="002D31B4" w:rsidRPr="00A56D3C" w:rsidRDefault="002D31B4" w:rsidP="00934754">
                            <w:pPr>
                              <w:jc w:val="both"/>
                              <w:rPr>
                                <w:color w:val="2424DE"/>
                                <w:sz w:val="24"/>
                                <w:szCs w:val="24"/>
                              </w:rPr>
                            </w:pPr>
                            <w:r w:rsidRPr="00A56D3C">
                              <w:rPr>
                                <w:b/>
                                <w:bCs/>
                                <w:i/>
                                <w:iCs/>
                                <w:color w:val="2424DE"/>
                                <w:sz w:val="24"/>
                                <w:szCs w:val="24"/>
                              </w:rPr>
                              <w:t xml:space="preserve">level descriptor - </w:t>
                            </w:r>
                            <w:r>
                              <w:rPr>
                                <w:color w:val="2424DE"/>
                                <w:sz w:val="24"/>
                                <w:szCs w:val="24"/>
                              </w:rPr>
                              <w:t>a</w:t>
                            </w:r>
                            <w:r w:rsidRPr="00A56D3C">
                              <w:rPr>
                                <w:color w:val="2424DE"/>
                                <w:sz w:val="24"/>
                                <w:szCs w:val="24"/>
                              </w:rPr>
                              <w:t xml:space="preserve"> level descriptor describes the complexity of learning expected at qualification level in higher education</w:t>
                            </w:r>
                            <w:r>
                              <w:rPr>
                                <w:color w:val="2424DE"/>
                                <w:sz w:val="24"/>
                                <w:szCs w:val="24"/>
                              </w:rPr>
                              <w:t xml:space="preserve"> (university) levels (see SEEC (2016</w:t>
                            </w:r>
                            <w:r w:rsidRPr="00C50BE3">
                              <w:rPr>
                                <w:color w:val="2424DE"/>
                                <w:sz w:val="24"/>
                                <w:szCs w:val="24"/>
                              </w:rPr>
                              <w:t>). Credit level descriptors</w:t>
                            </w:r>
                            <w:r>
                              <w:rPr>
                                <w:color w:val="2424DE"/>
                                <w:sz w:val="24"/>
                                <w:szCs w:val="24"/>
                              </w:rPr>
                              <w:t xml:space="preserve"> on VLE)</w:t>
                            </w:r>
                          </w:p>
                          <w:p w:rsidR="002D31B4" w:rsidRPr="00A56D3C" w:rsidRDefault="002D31B4" w:rsidP="00934754">
                            <w:pPr>
                              <w:jc w:val="both"/>
                              <w:rPr>
                                <w:color w:val="2424DE"/>
                                <w:sz w:val="24"/>
                                <w:szCs w:val="24"/>
                              </w:rPr>
                            </w:pPr>
                            <w:r>
                              <w:rPr>
                                <w:color w:val="2424DE"/>
                                <w:sz w:val="24"/>
                                <w:szCs w:val="24"/>
                              </w:rPr>
                              <w:t>U</w:t>
                            </w:r>
                            <w:r w:rsidRPr="00A56D3C">
                              <w:rPr>
                                <w:color w:val="2424DE"/>
                                <w:sz w:val="24"/>
                                <w:szCs w:val="24"/>
                              </w:rPr>
                              <w:t>nderlying and informing the specifics of what you do, there will be generic skills, abilities and knowledge that you have learned. These areas of expertise can be categorised into themes or topics, which we are calling ‘</w:t>
                            </w:r>
                            <w:r w:rsidRPr="00A70126">
                              <w:rPr>
                                <w:b/>
                                <w:color w:val="2424DE"/>
                                <w:sz w:val="24"/>
                                <w:szCs w:val="24"/>
                              </w:rPr>
                              <w:t>areas of learning</w:t>
                            </w:r>
                            <w:r>
                              <w:rPr>
                                <w:color w:val="2424DE"/>
                                <w:sz w:val="24"/>
                                <w:szCs w:val="24"/>
                              </w:rPr>
                              <w:t>’ within this module.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796806F0" id="_x0000_s1055" style="position:absolute;margin-left:23.9pt;margin-top:20.45pt;width:438pt;height:401.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" filled="f" strokecolor="blue" strokeweight="3pt">
                <v:stroke endcap="square"/>
                <v:textbox>
                  <w:txbxContent>
                    <w:p w:rsidR="002D31B4" w:rsidRDefault="002D31B4" w:rsidP="00934754">
                      <w:pPr>
                        <w:jc w:val="center"/>
                        <w:rPr>
                          <w:b/>
                          <w:bCs/>
                          <w:color w:val="2424DE"/>
                          <w:sz w:val="24"/>
                          <w:szCs w:val="24"/>
                        </w:rPr>
                      </w:pPr>
                      <w:r>
                        <w:rPr>
                          <w:b/>
                          <w:bCs/>
                          <w:noProof/>
                          <w:color w:val="2424DE"/>
                          <w:sz w:val="24"/>
                          <w:szCs w:val="24"/>
                          <w:lang w:eastAsia="en-GB"/>
                        </w:rPr>
                        <w:drawing>
                          <wp:inline distT="0" distB="0" distL="0" distR="0" wp14:anchorId="57168F5E" wp14:editId="1786EA09">
                            <wp:extent cx="954000" cy="954000"/>
                            <wp:effectExtent l="0" t="0" r="0" b="0"/>
                            <wp:docPr id="316" name="Picture 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key concepts.png"/>
                                    <pic:cNvPicPr/>
                                  </pic:nvPicPr>
                                  <pic:blipFill>
                                    <a:blip r:embed="rId28">
                                      <a:extLst>
                                        <a:ext uri="{28A0092B-C50C-407E-A947-70E740481C1C}">
                                          <a14:useLocalDpi xmlns:a14="http://schemas.microsoft.com/office/drawing/2010/main" val="0"/>
                                        </a:ext>
                                      </a:extLst>
                                    </a:blip>
                                    <a:stretch>
                                      <a:fillRect/>
                                    </a:stretch>
                                  </pic:blipFill>
                                  <pic:spPr>
                                    <a:xfrm>
                                      <a:off x="0" y="0"/>
                                      <a:ext cx="954000" cy="954000"/>
                                    </a:xfrm>
                                    <a:prstGeom prst="rect">
                                      <a:avLst/>
                                    </a:prstGeom>
                                  </pic:spPr>
                                </pic:pic>
                              </a:graphicData>
                            </a:graphic>
                          </wp:inline>
                        </w:drawing>
                      </w:r>
                    </w:p>
                    <w:p w:rsidR="002D31B4" w:rsidRDefault="002D31B4" w:rsidP="00934754">
                      <w:pPr>
                        <w:jc w:val="center"/>
                        <w:rPr>
                          <w:b/>
                          <w:bCs/>
                          <w:color w:val="2424DE"/>
                          <w:sz w:val="24"/>
                          <w:szCs w:val="24"/>
                        </w:rPr>
                      </w:pPr>
                    </w:p>
                    <w:p w:rsidR="002D31B4" w:rsidRDefault="002D31B4" w:rsidP="00934754">
                      <w:pPr>
                        <w:jc w:val="both"/>
                        <w:rPr>
                          <w:b/>
                          <w:bCs/>
                          <w:color w:val="2424DE"/>
                          <w:sz w:val="24"/>
                          <w:szCs w:val="24"/>
                        </w:rPr>
                      </w:pPr>
                      <w:r>
                        <w:rPr>
                          <w:b/>
                          <w:bCs/>
                          <w:color w:val="2424DE"/>
                          <w:sz w:val="24"/>
                          <w:szCs w:val="24"/>
                        </w:rPr>
                        <w:t>Key words and concepts: -</w:t>
                      </w:r>
                    </w:p>
                    <w:p w:rsidR="002D31B4" w:rsidRDefault="002D31B4" w:rsidP="00934754">
                      <w:pPr>
                        <w:jc w:val="both"/>
                        <w:rPr>
                          <w:color w:val="2424DE"/>
                          <w:sz w:val="24"/>
                          <w:szCs w:val="24"/>
                        </w:rPr>
                      </w:pPr>
                      <w:r w:rsidRPr="00A56D3C">
                        <w:rPr>
                          <w:b/>
                          <w:bCs/>
                          <w:i/>
                          <w:iCs/>
                          <w:color w:val="2424DE"/>
                          <w:sz w:val="24"/>
                          <w:szCs w:val="24"/>
                        </w:rPr>
                        <w:t xml:space="preserve">academic </w:t>
                      </w:r>
                      <w:r>
                        <w:rPr>
                          <w:b/>
                          <w:bCs/>
                          <w:i/>
                          <w:iCs/>
                          <w:color w:val="2424DE"/>
                          <w:sz w:val="24"/>
                          <w:szCs w:val="24"/>
                        </w:rPr>
                        <w:t>level –</w:t>
                      </w:r>
                      <w:r w:rsidRPr="00A56D3C">
                        <w:rPr>
                          <w:b/>
                          <w:bCs/>
                          <w:i/>
                          <w:iCs/>
                          <w:color w:val="2424DE"/>
                          <w:sz w:val="24"/>
                          <w:szCs w:val="24"/>
                        </w:rPr>
                        <w:t xml:space="preserve"> </w:t>
                      </w:r>
                      <w:r w:rsidRPr="00C50BE3">
                        <w:rPr>
                          <w:bCs/>
                          <w:iCs/>
                          <w:color w:val="2424DE"/>
                          <w:sz w:val="24"/>
                          <w:szCs w:val="24"/>
                        </w:rPr>
                        <w:t>university</w:t>
                      </w:r>
                      <w:r>
                        <w:rPr>
                          <w:b/>
                          <w:bCs/>
                          <w:i/>
                          <w:iCs/>
                          <w:color w:val="2424DE"/>
                          <w:sz w:val="24"/>
                          <w:szCs w:val="24"/>
                        </w:rPr>
                        <w:t xml:space="preserve"> </w:t>
                      </w:r>
                      <w:r>
                        <w:rPr>
                          <w:color w:val="2424DE"/>
                          <w:sz w:val="24"/>
                          <w:szCs w:val="24"/>
                        </w:rPr>
                        <w:t>a</w:t>
                      </w:r>
                      <w:r w:rsidRPr="00A56D3C">
                        <w:rPr>
                          <w:color w:val="2424DE"/>
                          <w:sz w:val="24"/>
                          <w:szCs w:val="24"/>
                        </w:rPr>
                        <w:t xml:space="preserve">cademic credit is the formal recognition of learning, expressed in terms of a number of credit points, at a particular level (Level 4 = Certificate of Higher Education, Level 5 = Foundation Degree, Level 6 = </w:t>
                      </w:r>
                      <w:r>
                        <w:rPr>
                          <w:color w:val="2424DE"/>
                          <w:sz w:val="24"/>
                          <w:szCs w:val="24"/>
                        </w:rPr>
                        <w:t>Bachelor (BA)</w:t>
                      </w:r>
                      <w:r w:rsidRPr="00A56D3C">
                        <w:rPr>
                          <w:color w:val="2424DE"/>
                          <w:sz w:val="24"/>
                          <w:szCs w:val="24"/>
                        </w:rPr>
                        <w:t xml:space="preserve"> D</w:t>
                      </w:r>
                      <w:r>
                        <w:rPr>
                          <w:color w:val="2424DE"/>
                          <w:sz w:val="24"/>
                          <w:szCs w:val="24"/>
                        </w:rPr>
                        <w:t>egree, Level 7 = Master (MA)</w:t>
                      </w:r>
                      <w:r w:rsidRPr="00A56D3C">
                        <w:rPr>
                          <w:color w:val="2424DE"/>
                          <w:sz w:val="24"/>
                          <w:szCs w:val="24"/>
                        </w:rPr>
                        <w:t xml:space="preserve"> Degree). </w:t>
                      </w:r>
                    </w:p>
                    <w:p w:rsidR="002D31B4" w:rsidRPr="00C50BE3" w:rsidRDefault="002D31B4" w:rsidP="00934754">
                      <w:pPr>
                        <w:jc w:val="both"/>
                        <w:rPr>
                          <w:b/>
                          <w:color w:val="2424DE"/>
                          <w:sz w:val="24"/>
                          <w:szCs w:val="24"/>
                        </w:rPr>
                      </w:pPr>
                      <w:r w:rsidRPr="00C50BE3">
                        <w:rPr>
                          <w:b/>
                          <w:i/>
                          <w:color w:val="2424DE"/>
                          <w:sz w:val="24"/>
                          <w:szCs w:val="24"/>
                        </w:rPr>
                        <w:t>academic credit</w:t>
                      </w:r>
                      <w:r>
                        <w:rPr>
                          <w:b/>
                          <w:color w:val="2424DE"/>
                          <w:sz w:val="24"/>
                          <w:szCs w:val="24"/>
                        </w:rPr>
                        <w:t xml:space="preserve"> - </w:t>
                      </w:r>
                      <w:r w:rsidRPr="00C50BE3">
                        <w:rPr>
                          <w:b/>
                          <w:color w:val="2424DE"/>
                          <w:sz w:val="24"/>
                          <w:szCs w:val="24"/>
                        </w:rPr>
                        <w:t>1 credit point is equivalent to 10 notional hours of study.</w:t>
                      </w:r>
                    </w:p>
                    <w:p w:rsidR="002D31B4" w:rsidRPr="00A56D3C" w:rsidRDefault="002D31B4" w:rsidP="00934754">
                      <w:pPr>
                        <w:jc w:val="both"/>
                        <w:rPr>
                          <w:color w:val="2424DE"/>
                          <w:sz w:val="24"/>
                          <w:szCs w:val="24"/>
                        </w:rPr>
                      </w:pPr>
                      <w:r w:rsidRPr="00A56D3C">
                        <w:rPr>
                          <w:b/>
                          <w:bCs/>
                          <w:i/>
                          <w:iCs/>
                          <w:color w:val="2424DE"/>
                          <w:sz w:val="24"/>
                          <w:szCs w:val="24"/>
                        </w:rPr>
                        <w:t xml:space="preserve">level descriptor - </w:t>
                      </w:r>
                      <w:r>
                        <w:rPr>
                          <w:color w:val="2424DE"/>
                          <w:sz w:val="24"/>
                          <w:szCs w:val="24"/>
                        </w:rPr>
                        <w:t>a</w:t>
                      </w:r>
                      <w:r w:rsidRPr="00A56D3C">
                        <w:rPr>
                          <w:color w:val="2424DE"/>
                          <w:sz w:val="24"/>
                          <w:szCs w:val="24"/>
                        </w:rPr>
                        <w:t xml:space="preserve"> level descriptor describes the complexity of learning expected at qualification level in higher education</w:t>
                      </w:r>
                      <w:r>
                        <w:rPr>
                          <w:color w:val="2424DE"/>
                          <w:sz w:val="24"/>
                          <w:szCs w:val="24"/>
                        </w:rPr>
                        <w:t xml:space="preserve"> (university) levels (see SEEC (2016</w:t>
                      </w:r>
                      <w:r w:rsidRPr="00C50BE3">
                        <w:rPr>
                          <w:color w:val="2424DE"/>
                          <w:sz w:val="24"/>
                          <w:szCs w:val="24"/>
                        </w:rPr>
                        <w:t>). Credit level descriptors</w:t>
                      </w:r>
                      <w:r>
                        <w:rPr>
                          <w:color w:val="2424DE"/>
                          <w:sz w:val="24"/>
                          <w:szCs w:val="24"/>
                        </w:rPr>
                        <w:t xml:space="preserve"> on VLE)</w:t>
                      </w:r>
                    </w:p>
                    <w:p w:rsidR="002D31B4" w:rsidRPr="00A56D3C" w:rsidRDefault="002D31B4" w:rsidP="00934754">
                      <w:pPr>
                        <w:jc w:val="both"/>
                        <w:rPr>
                          <w:color w:val="2424DE"/>
                          <w:sz w:val="24"/>
                          <w:szCs w:val="24"/>
                        </w:rPr>
                      </w:pPr>
                      <w:r>
                        <w:rPr>
                          <w:color w:val="2424DE"/>
                          <w:sz w:val="24"/>
                          <w:szCs w:val="24"/>
                        </w:rPr>
                        <w:t>U</w:t>
                      </w:r>
                      <w:r w:rsidRPr="00A56D3C">
                        <w:rPr>
                          <w:color w:val="2424DE"/>
                          <w:sz w:val="24"/>
                          <w:szCs w:val="24"/>
                        </w:rPr>
                        <w:t>nderlying and informing the specifics of what you do, there will be generic skills, abilities and knowledge that you have learned. These areas of expertise can be categorised into themes or topics, which we are calling ‘</w:t>
                      </w:r>
                      <w:r w:rsidRPr="00A70126">
                        <w:rPr>
                          <w:b/>
                          <w:color w:val="2424DE"/>
                          <w:sz w:val="24"/>
                          <w:szCs w:val="24"/>
                        </w:rPr>
                        <w:t>areas of learning</w:t>
                      </w:r>
                      <w:r>
                        <w:rPr>
                          <w:color w:val="2424DE"/>
                          <w:sz w:val="24"/>
                          <w:szCs w:val="24"/>
                        </w:rPr>
                        <w:t>’ within this module.</w:t>
                      </w:r>
                    </w:p>
                  </w:txbxContent>
                </v:textbox>
                <w10:wrap type="square"/>
              </v:roundrect>
            </w:pict>
          </mc:Fallback>
        </mc:AlternateContent>
      </w:r>
    </w:p>
    <w:p w:rsidR="00934754" w:rsidRDefault="00934754" w:rsidP="00934754">
      <w:r>
        <w:br w:type="page"/>
      </w:r>
    </w:p>
    <w:p w:rsidR="00934754" w:rsidRPr="00CC4EF9" w:rsidRDefault="00934754" w:rsidP="00934754">
      <w:pPr>
        <w:rPr>
          <w:b/>
          <w:bCs/>
          <w:color w:val="2424DE"/>
          <w:sz w:val="24"/>
          <w:szCs w:val="24"/>
        </w:rPr>
      </w:pPr>
      <w:bookmarkStart w:id="94" w:name="_Toc492030923"/>
      <w:r w:rsidRPr="00D23471">
        <w:rPr>
          <w:rStyle w:val="Heading2Char"/>
        </w:rPr>
        <w:t>The advantages of the Academic Credit Scheme to you</w:t>
      </w:r>
      <w:bookmarkEnd w:id="94"/>
      <w:r>
        <w:rPr>
          <w:b/>
          <w:bCs/>
          <w:color w:val="2424DE"/>
          <w:sz w:val="24"/>
          <w:szCs w:val="24"/>
        </w:rPr>
        <w:t xml:space="preserve"> -</w:t>
      </w:r>
    </w:p>
    <w:p w:rsidR="00934754" w:rsidRPr="00DF28E1" w:rsidRDefault="00934754" w:rsidP="00934754">
      <w:r w:rsidRPr="00DF28E1">
        <w:t>You can:</w:t>
      </w:r>
    </w:p>
    <w:p w:rsidR="00934754" w:rsidRPr="00DF28E1" w:rsidRDefault="00934754" w:rsidP="00934754">
      <w:r w:rsidRPr="00DF28E1">
        <w:t xml:space="preserve">Gain credit for relevant prior learning, including work-based learning - this could shorten the length of study required for a particular qualification and thus reduce the cost.  </w:t>
      </w:r>
      <w:r w:rsidRPr="00DF28E1">
        <w:rPr>
          <w:i/>
          <w:iCs/>
        </w:rPr>
        <w:t>Your RAL portfolio is about gaining this kind of credit</w:t>
      </w:r>
      <w:r w:rsidRPr="00DF28E1">
        <w:t>.</w:t>
      </w:r>
    </w:p>
    <w:p w:rsidR="00934754" w:rsidRPr="00DF28E1" w:rsidRDefault="00934754" w:rsidP="00934754">
      <w:r w:rsidRPr="00DF28E1">
        <w:t>Choose from the extensive range of modules offered by UWTSD and, within certain rules, determine an individual programme of study leading to a particular qualification.</w:t>
      </w:r>
    </w:p>
    <w:p w:rsidR="00934754" w:rsidRPr="00DF28E1" w:rsidRDefault="00934754" w:rsidP="00934754">
      <w:r w:rsidRPr="00DF28E1">
        <w:t>Take advantage of credit transfer to enter or leave a programme according to your specific need, at a variety of different points.</w:t>
      </w:r>
    </w:p>
    <w:p w:rsidR="00934754" w:rsidRPr="00DF28E1" w:rsidRDefault="00934754" w:rsidP="00934754">
      <w:pPr>
        <w:rPr>
          <w:b/>
          <w:bCs/>
        </w:rPr>
      </w:pPr>
      <w:r w:rsidRPr="00DF28E1">
        <w:t xml:space="preserve">Take advantage of ongoing credit accumulation to change your mode of study/desired qualification in response to differing work or individual requirements. </w:t>
      </w:r>
    </w:p>
    <w:p w:rsidR="00934754" w:rsidRPr="00CC4EF9" w:rsidRDefault="00934754" w:rsidP="00D23471">
      <w:pPr>
        <w:pStyle w:val="Heading2"/>
      </w:pPr>
      <w:bookmarkStart w:id="95" w:name="_Toc492030924"/>
      <w:r w:rsidRPr="00CC4EF9">
        <w:t>Understanding Academic Credit</w:t>
      </w:r>
      <w:bookmarkEnd w:id="95"/>
    </w:p>
    <w:p w:rsidR="00DF28E1" w:rsidRDefault="00DF28E1" w:rsidP="00934754">
      <w:pPr>
        <w:rPr>
          <w:sz w:val="24"/>
          <w:szCs w:val="24"/>
        </w:rPr>
      </w:pPr>
    </w:p>
    <w:p w:rsidR="00934754" w:rsidRPr="00DF28E1" w:rsidRDefault="00934754" w:rsidP="00934754">
      <w:r w:rsidRPr="00DF28E1">
        <w:t xml:space="preserve">Because you are about to make a claim for academic credit through the submission of your RAL portfolio the following notes have been put together to give you general background information on academic credit. You should begin to get an idea of </w:t>
      </w:r>
      <w:r w:rsidRPr="00DF28E1">
        <w:rPr>
          <w:i/>
          <w:iCs/>
        </w:rPr>
        <w:t>what</w:t>
      </w:r>
      <w:r w:rsidRPr="00DF28E1">
        <w:t xml:space="preserve"> levels of credit there are and </w:t>
      </w:r>
      <w:r w:rsidRPr="00DF28E1">
        <w:rPr>
          <w:i/>
          <w:iCs/>
        </w:rPr>
        <w:t>how much</w:t>
      </w:r>
      <w:r w:rsidRPr="00DF28E1">
        <w:t xml:space="preserve"> credit you think you can claim for. You do not have to understand it all now and it will become clearer as you work on your portfolio, particularly the ‘Areas of Learning’.  You can also discuss with your RAL Tutor for clarification.</w:t>
      </w:r>
    </w:p>
    <w:p w:rsidR="00934754" w:rsidRPr="00CC4EF9" w:rsidRDefault="00934754" w:rsidP="00D23471">
      <w:pPr>
        <w:pStyle w:val="Heading2"/>
      </w:pPr>
      <w:bookmarkStart w:id="96" w:name="_Toc492030925"/>
      <w:r w:rsidRPr="00CC4EF9">
        <w:t>The Academic Credit Scheme</w:t>
      </w:r>
      <w:bookmarkEnd w:id="96"/>
      <w:r w:rsidRPr="00CC4EF9">
        <w:t xml:space="preserve"> </w:t>
      </w:r>
    </w:p>
    <w:p w:rsidR="00934754" w:rsidRPr="00CC4EF9" w:rsidRDefault="00934754" w:rsidP="00934754">
      <w:pPr>
        <w:rPr>
          <w:sz w:val="24"/>
          <w:szCs w:val="24"/>
        </w:rPr>
      </w:pPr>
    </w:p>
    <w:p w:rsidR="00934754" w:rsidRPr="00DF28E1" w:rsidRDefault="00934754" w:rsidP="00934754">
      <w:r w:rsidRPr="00DF28E1">
        <w:t>Your RAL portfolio contains your claim for academic credit.  Your areas of learning will be matched against the ‘Level Descriptors’ with a view to awarding you a certain amount of credit at the relevant levels.  This may be at more than one level to reflect different degrees of complexity.</w:t>
      </w:r>
    </w:p>
    <w:p w:rsidR="00934754" w:rsidRPr="00DF28E1" w:rsidRDefault="00934754" w:rsidP="00934754">
      <w:r w:rsidRPr="00DF28E1">
        <w:t xml:space="preserve">Nationally recognised academic qualifications have standard values expressed in terms of credit points and levels. For example, a Masters degree (MA) requires 180 credits (of which 150 must be at Level 7 and 30 can be at Level 6 or above). The Qualifications and Credit Framework (CQFW in Wales) scheme covers the whole range of awards, from entry through to Doctoral level.  Within the Professional Practice range of awards at UWTSD up to two thirds of any award can be achieved through the accreditation of prior learning - RAL credit. </w:t>
      </w:r>
    </w:p>
    <w:p w:rsidR="00934754" w:rsidRPr="00DF28E1" w:rsidRDefault="00934754" w:rsidP="00934754">
      <w:r w:rsidRPr="00DF28E1">
        <w:t xml:space="preserve">Credit can be achieved in different ways, depending on what the individual has already achieved through certificated learning and/or can claim from work-based and experiential learning. </w:t>
      </w:r>
    </w:p>
    <w:p w:rsidR="00934754" w:rsidRDefault="00934754" w:rsidP="00934754">
      <w:pPr>
        <w:rPr>
          <w:b/>
          <w:bCs/>
          <w:sz w:val="24"/>
          <w:szCs w:val="24"/>
        </w:rPr>
      </w:pPr>
      <w:r w:rsidRPr="00DF28E1">
        <w:t>The CQFW establishes that one credit roughly equals 10 learning hours which helps you to evaluate how many credits you may be able to claim through the RAL module. You will need to demonstrate your work-based learning in order to gain these credits. You should discuss the timescales with your tutor as you start to think about the areas of learning that you would like to consider.  1 credit = 10 hours of learning.</w:t>
      </w:r>
      <w:r>
        <w:rPr>
          <w:b/>
          <w:bCs/>
          <w:sz w:val="24"/>
          <w:szCs w:val="24"/>
        </w:rPr>
        <w:br w:type="page"/>
      </w:r>
    </w:p>
    <w:p w:rsidR="00934754" w:rsidRPr="0070230C" w:rsidRDefault="00934754" w:rsidP="00D23471">
      <w:pPr>
        <w:pStyle w:val="Heading2"/>
        <w:rPr>
          <w:color w:val="2424DE"/>
        </w:rPr>
      </w:pPr>
      <w:bookmarkStart w:id="97" w:name="_Toc492030926"/>
      <w:r w:rsidRPr="0070230C">
        <w:rPr>
          <w:color w:val="2424DE"/>
        </w:rPr>
        <w:t>The importance of level descriptors</w:t>
      </w:r>
      <w:bookmarkEnd w:id="97"/>
    </w:p>
    <w:p w:rsidR="00934754" w:rsidRPr="0070230C" w:rsidRDefault="00934754" w:rsidP="00934754">
      <w:pPr>
        <w:rPr>
          <w:sz w:val="24"/>
          <w:szCs w:val="24"/>
        </w:rPr>
      </w:pPr>
    </w:p>
    <w:p w:rsidR="00934754" w:rsidRDefault="00934754" w:rsidP="00934754">
      <w:pPr>
        <w:rPr>
          <w:sz w:val="24"/>
          <w:szCs w:val="24"/>
        </w:rPr>
      </w:pPr>
      <w:r>
        <w:rPr>
          <w:sz w:val="24"/>
          <w:szCs w:val="24"/>
        </w:rPr>
        <w:t>Level descriptors</w:t>
      </w:r>
      <w:r w:rsidRPr="0070230C">
        <w:rPr>
          <w:sz w:val="24"/>
          <w:szCs w:val="24"/>
        </w:rPr>
        <w:t xml:space="preserve"> are used to determine the Higher Education level of your experiential learning. Details of requirements at </w:t>
      </w:r>
      <w:r>
        <w:rPr>
          <w:sz w:val="24"/>
          <w:szCs w:val="24"/>
        </w:rPr>
        <w:t>your</w:t>
      </w:r>
      <w:r w:rsidRPr="0070230C">
        <w:rPr>
          <w:sz w:val="24"/>
          <w:szCs w:val="24"/>
        </w:rPr>
        <w:t xml:space="preserve"> level </w:t>
      </w:r>
      <w:r>
        <w:rPr>
          <w:sz w:val="24"/>
          <w:szCs w:val="24"/>
        </w:rPr>
        <w:t>are as follows:-</w:t>
      </w:r>
    </w:p>
    <w:p w:rsidR="00934754" w:rsidRPr="00EB7548" w:rsidRDefault="00934754" w:rsidP="00934754">
      <w:pPr>
        <w:rPr>
          <w:b/>
          <w:bCs/>
          <w:sz w:val="24"/>
          <w:szCs w:val="24"/>
        </w:rPr>
      </w:pPr>
    </w:p>
    <w:p w:rsidR="00934754" w:rsidRPr="00EB7548" w:rsidRDefault="00934754" w:rsidP="00934754">
      <w:pPr>
        <w:rPr>
          <w:b/>
          <w:bCs/>
          <w:sz w:val="24"/>
          <w:szCs w:val="24"/>
        </w:rPr>
      </w:pPr>
      <w:r w:rsidRPr="00EB7548">
        <w:rPr>
          <w:noProof/>
          <w:sz w:val="24"/>
          <w:szCs w:val="24"/>
          <w:lang w:eastAsia="en-GB"/>
        </w:rPr>
        <mc:AlternateContent>
          <mc:Choice Requires="wps">
            <w:drawing>
              <wp:anchor distT="0" distB="0" distL="114300" distR="114300" simplePos="0" relativeHeight="251689984" behindDoc="0" locked="0" layoutInCell="1" allowOverlap="1" wp14:anchorId="5AD531A0" wp14:editId="3FDDA0E4">
                <wp:simplePos x="0" y="0"/>
                <wp:positionH relativeFrom="margin">
                  <wp:posOffset>19050</wp:posOffset>
                </wp:positionH>
                <wp:positionV relativeFrom="paragraph">
                  <wp:posOffset>6985</wp:posOffset>
                </wp:positionV>
                <wp:extent cx="781050" cy="323850"/>
                <wp:effectExtent l="0" t="0" r="38100" b="57150"/>
                <wp:wrapNone/>
                <wp:docPr id="48" name="Rounded 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81050" cy="323850"/>
                        </a:xfrm>
                        <a:prstGeom prst="roundRect">
                          <a:avLst>
                            <a:gd name="adj" fmla="val 16667"/>
                          </a:avLst>
                        </a:prstGeom>
                        <a:gradFill rotWithShape="0">
                          <a:gsLst>
                            <a:gs pos="100000">
                              <a:srgbClr val="DCD6D1"/>
                            </a:gs>
                            <a:gs pos="0">
                              <a:schemeClr val="accent1">
                                <a:lumMod val="40000"/>
                                <a:lumOff val="60000"/>
                              </a:schemeClr>
                            </a:gs>
                            <a:gs pos="100000">
                              <a:srgbClr val="FBD4B4"/>
                            </a:gs>
                          </a:gsLst>
                          <a:lin ang="5400000" scaled="1"/>
                        </a:gradFill>
                        <a:ln w="12700">
                          <a:solidFill>
                            <a:srgbClr val="FABF8F"/>
                          </a:solidFill>
                          <a:round/>
                          <a:headEnd/>
                          <a:tailEnd/>
                        </a:ln>
                        <a:effectLst>
                          <a:outerShdw dist="28398" dir="3806097" algn="ctr" rotWithShape="0">
                            <a:srgbClr val="974706">
                              <a:alpha val="50000"/>
                            </a:srgbClr>
                          </a:outerShdw>
                        </a:effectLst>
                      </wps:spPr>
                      <wps:txbx>
                        <w:txbxContent>
                          <w:p w:rsidR="002D31B4" w:rsidRPr="00E011CE" w:rsidRDefault="002D31B4" w:rsidP="00934754">
                            <w:pPr>
                              <w:jc w:val="both"/>
                              <w:rPr>
                                <w:b/>
                                <w:color w:val="0000FF"/>
                                <w:sz w:val="24"/>
                                <w:szCs w:val="24"/>
                              </w:rPr>
                            </w:pPr>
                            <w:r w:rsidRPr="00E011CE">
                              <w:rPr>
                                <w:b/>
                                <w:color w:val="0000FF"/>
                                <w:sz w:val="24"/>
                                <w:szCs w:val="24"/>
                              </w:rPr>
                              <w:t>Level 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AD531A0" id="Rounded Rectangle 48" o:spid="_x0000_s1056" style="position:absolute;margin-left:1.5pt;margin-top:.55pt;width:61.5pt;height:25.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" fillcolor="#bdd6ee [1300]" strokecolor="#fabf8f" strokeweight="1pt">
                <v:fill color2="#fbd4b4" colors="0 #bdd7ee;1 #dcd6d1;1 #fbd4b4" focus="100%" type="gradient"/>
                <v:shadow on="t" color="#974706" opacity=".5" offset="1pt"/>
                <v:textbox>
                  <w:txbxContent>
                    <w:p w:rsidR="002D31B4" w:rsidRPr="00E011CE" w:rsidRDefault="002D31B4" w:rsidP="00934754">
                      <w:pPr>
                        <w:jc w:val="both"/>
                        <w:rPr>
                          <w:b/>
                          <w:color w:val="0000FF"/>
                          <w:sz w:val="24"/>
                          <w:szCs w:val="24"/>
                        </w:rPr>
                      </w:pPr>
                      <w:r w:rsidRPr="00E011CE">
                        <w:rPr>
                          <w:b/>
                          <w:color w:val="0000FF"/>
                          <w:sz w:val="24"/>
                          <w:szCs w:val="24"/>
                        </w:rPr>
                        <w:t>Level 7</w:t>
                      </w:r>
                    </w:p>
                  </w:txbxContent>
                </v:textbox>
                <w10:wrap anchorx="margin"/>
              </v:roundrect>
            </w:pict>
          </mc:Fallback>
        </mc:AlternateContent>
      </w:r>
    </w:p>
    <w:p w:rsidR="00934754" w:rsidRPr="00EB7548" w:rsidRDefault="00934754" w:rsidP="00934754">
      <w:pPr>
        <w:rPr>
          <w:b/>
          <w:bCs/>
          <w:sz w:val="24"/>
          <w:szCs w:val="24"/>
        </w:rPr>
      </w:pPr>
    </w:p>
    <w:p w:rsidR="00934754" w:rsidRDefault="00934754" w:rsidP="00934754">
      <w:pPr>
        <w:rPr>
          <w:b/>
          <w:bCs/>
          <w:sz w:val="24"/>
          <w:szCs w:val="24"/>
        </w:rPr>
      </w:pPr>
    </w:p>
    <w:p w:rsidR="00934754" w:rsidRDefault="00934754" w:rsidP="00934754">
      <w:pPr>
        <w:rPr>
          <w:bCs/>
          <w:sz w:val="24"/>
          <w:szCs w:val="24"/>
        </w:rPr>
      </w:pPr>
      <w:r>
        <w:rPr>
          <w:bCs/>
          <w:sz w:val="24"/>
          <w:szCs w:val="24"/>
        </w:rPr>
        <w:t>If you are working at level 7 you are likely to -</w:t>
      </w:r>
    </w:p>
    <w:p w:rsidR="00934754" w:rsidRPr="00EB7548" w:rsidRDefault="00934754" w:rsidP="007F3FC0">
      <w:pPr>
        <w:ind w:left="720" w:hanging="720"/>
        <w:rPr>
          <w:sz w:val="24"/>
          <w:szCs w:val="24"/>
        </w:rPr>
      </w:pPr>
      <w:r>
        <w:rPr>
          <w:sz w:val="24"/>
          <w:szCs w:val="24"/>
        </w:rPr>
        <w:t xml:space="preserve">1. </w:t>
      </w:r>
      <w:r>
        <w:rPr>
          <w:sz w:val="24"/>
          <w:szCs w:val="24"/>
        </w:rPr>
        <w:tab/>
        <w:t>Have f</w:t>
      </w:r>
      <w:r w:rsidRPr="00EB7548">
        <w:rPr>
          <w:sz w:val="24"/>
          <w:szCs w:val="24"/>
        </w:rPr>
        <w:t>ull responsibility for methods, actions and immediate and wider impacts which extend beyond the immediate area of practice.</w:t>
      </w:r>
    </w:p>
    <w:p w:rsidR="00934754" w:rsidRPr="00EB7548" w:rsidRDefault="00934754" w:rsidP="007F3FC0">
      <w:pPr>
        <w:ind w:left="720" w:hanging="720"/>
        <w:rPr>
          <w:sz w:val="24"/>
          <w:szCs w:val="24"/>
        </w:rPr>
      </w:pPr>
      <w:r w:rsidRPr="00EB7548">
        <w:rPr>
          <w:sz w:val="24"/>
          <w:szCs w:val="24"/>
        </w:rPr>
        <w:t>2.</w:t>
      </w:r>
      <w:r w:rsidRPr="00EB7548">
        <w:rPr>
          <w:sz w:val="24"/>
          <w:szCs w:val="24"/>
        </w:rPr>
        <w:tab/>
      </w:r>
      <w:r>
        <w:rPr>
          <w:sz w:val="24"/>
          <w:szCs w:val="24"/>
        </w:rPr>
        <w:t>Be d</w:t>
      </w:r>
      <w:r w:rsidRPr="00EB7548">
        <w:rPr>
          <w:sz w:val="24"/>
          <w:szCs w:val="24"/>
        </w:rPr>
        <w:t>eveloping thought through courses of action which take into account issues beyond the immediate area of practice.</w:t>
      </w:r>
    </w:p>
    <w:p w:rsidR="00934754" w:rsidRPr="00EB7548" w:rsidRDefault="00934754" w:rsidP="007F3FC0">
      <w:pPr>
        <w:ind w:left="720" w:hanging="720"/>
        <w:rPr>
          <w:sz w:val="24"/>
          <w:szCs w:val="24"/>
        </w:rPr>
      </w:pPr>
      <w:r w:rsidRPr="00EB7548">
        <w:rPr>
          <w:sz w:val="24"/>
          <w:szCs w:val="24"/>
        </w:rPr>
        <w:t>3.</w:t>
      </w:r>
      <w:r w:rsidRPr="00EB7548">
        <w:rPr>
          <w:sz w:val="24"/>
          <w:szCs w:val="24"/>
        </w:rPr>
        <w:tab/>
      </w:r>
      <w:r>
        <w:rPr>
          <w:sz w:val="24"/>
          <w:szCs w:val="24"/>
        </w:rPr>
        <w:t>Be w</w:t>
      </w:r>
      <w:r w:rsidRPr="00EB7548">
        <w:rPr>
          <w:sz w:val="24"/>
          <w:szCs w:val="24"/>
        </w:rPr>
        <w:t>orking effectively in problematic contexts which contain value-conflicts and uncertainties which extend beyond the immediate area of practice.</w:t>
      </w:r>
    </w:p>
    <w:p w:rsidR="00934754" w:rsidRPr="00EB7548" w:rsidRDefault="00934754" w:rsidP="00934754">
      <w:pPr>
        <w:rPr>
          <w:sz w:val="24"/>
          <w:szCs w:val="24"/>
        </w:rPr>
      </w:pPr>
      <w:r>
        <w:rPr>
          <w:sz w:val="24"/>
          <w:szCs w:val="24"/>
        </w:rPr>
        <w:t>4.</w:t>
      </w:r>
      <w:r>
        <w:rPr>
          <w:sz w:val="24"/>
          <w:szCs w:val="24"/>
        </w:rPr>
        <w:tab/>
        <w:t>Understand</w:t>
      </w:r>
      <w:r w:rsidRPr="00EB7548">
        <w:rPr>
          <w:sz w:val="24"/>
          <w:szCs w:val="24"/>
        </w:rPr>
        <w:t xml:space="preserve"> alternative implications of different issues and courses of action.</w:t>
      </w:r>
    </w:p>
    <w:p w:rsidR="00934754" w:rsidRPr="00EB7548" w:rsidRDefault="00934754" w:rsidP="00934754">
      <w:pPr>
        <w:rPr>
          <w:sz w:val="24"/>
          <w:szCs w:val="24"/>
        </w:rPr>
      </w:pPr>
      <w:r>
        <w:rPr>
          <w:sz w:val="24"/>
          <w:szCs w:val="24"/>
        </w:rPr>
        <w:t>5.</w:t>
      </w:r>
      <w:r>
        <w:rPr>
          <w:sz w:val="24"/>
          <w:szCs w:val="24"/>
        </w:rPr>
        <w:tab/>
        <w:t>Understand</w:t>
      </w:r>
      <w:r w:rsidRPr="00EB7548">
        <w:rPr>
          <w:sz w:val="24"/>
          <w:szCs w:val="24"/>
        </w:rPr>
        <w:t xml:space="preserve"> and manag</w:t>
      </w:r>
      <w:r>
        <w:rPr>
          <w:sz w:val="24"/>
          <w:szCs w:val="24"/>
        </w:rPr>
        <w:t>e</w:t>
      </w:r>
      <w:r w:rsidRPr="00EB7548">
        <w:rPr>
          <w:sz w:val="24"/>
          <w:szCs w:val="24"/>
        </w:rPr>
        <w:t xml:space="preserve"> dilemmas and value conflicts.</w:t>
      </w:r>
    </w:p>
    <w:p w:rsidR="00934754" w:rsidRPr="00EB7548" w:rsidRDefault="00934754" w:rsidP="007F3FC0">
      <w:pPr>
        <w:ind w:left="720" w:hanging="720"/>
        <w:rPr>
          <w:sz w:val="24"/>
          <w:szCs w:val="24"/>
        </w:rPr>
      </w:pPr>
      <w:r w:rsidRPr="00EB7548">
        <w:rPr>
          <w:sz w:val="24"/>
          <w:szCs w:val="24"/>
        </w:rPr>
        <w:t>6.</w:t>
      </w:r>
      <w:r w:rsidRPr="00EB7548">
        <w:rPr>
          <w:sz w:val="24"/>
          <w:szCs w:val="24"/>
        </w:rPr>
        <w:tab/>
        <w:t xml:space="preserve">Understand and act on interrelationships between wider systems in which </w:t>
      </w:r>
      <w:r>
        <w:rPr>
          <w:sz w:val="24"/>
          <w:szCs w:val="24"/>
        </w:rPr>
        <w:t>your</w:t>
      </w:r>
      <w:r w:rsidRPr="00EB7548">
        <w:rPr>
          <w:sz w:val="24"/>
          <w:szCs w:val="24"/>
        </w:rPr>
        <w:t xml:space="preserve"> area of practice is located.</w:t>
      </w:r>
    </w:p>
    <w:p w:rsidR="00934754" w:rsidRPr="00EB7548" w:rsidRDefault="00934754" w:rsidP="007F3FC0">
      <w:pPr>
        <w:ind w:left="720" w:hanging="720"/>
        <w:rPr>
          <w:sz w:val="24"/>
          <w:szCs w:val="24"/>
        </w:rPr>
      </w:pPr>
      <w:r w:rsidRPr="00EB7548">
        <w:rPr>
          <w:sz w:val="24"/>
          <w:szCs w:val="24"/>
        </w:rPr>
        <w:t>7.</w:t>
      </w:r>
      <w:r w:rsidRPr="00EB7548">
        <w:rPr>
          <w:sz w:val="24"/>
          <w:szCs w:val="24"/>
        </w:rPr>
        <w:tab/>
        <w:t>Us</w:t>
      </w:r>
      <w:r>
        <w:rPr>
          <w:sz w:val="24"/>
          <w:szCs w:val="24"/>
        </w:rPr>
        <w:t>e</w:t>
      </w:r>
      <w:r w:rsidRPr="00EB7548">
        <w:rPr>
          <w:sz w:val="24"/>
          <w:szCs w:val="24"/>
        </w:rPr>
        <w:t xml:space="preserve"> mastery of knowledge relating to and extending into the wider context of the area of practice.</w:t>
      </w:r>
    </w:p>
    <w:p w:rsidR="00934754" w:rsidRPr="00EB7548" w:rsidRDefault="00934754" w:rsidP="007F3FC0">
      <w:pPr>
        <w:ind w:left="720" w:hanging="720"/>
        <w:rPr>
          <w:sz w:val="24"/>
          <w:szCs w:val="24"/>
        </w:rPr>
      </w:pPr>
      <w:r w:rsidRPr="00EB7548">
        <w:rPr>
          <w:sz w:val="24"/>
          <w:szCs w:val="24"/>
        </w:rPr>
        <w:t>8.</w:t>
      </w:r>
      <w:r w:rsidRPr="00EB7548">
        <w:rPr>
          <w:sz w:val="24"/>
          <w:szCs w:val="24"/>
        </w:rPr>
        <w:tab/>
        <w:t>Develop and critically evaluat</w:t>
      </w:r>
      <w:r>
        <w:rPr>
          <w:sz w:val="24"/>
          <w:szCs w:val="24"/>
        </w:rPr>
        <w:t>e</w:t>
      </w:r>
      <w:r w:rsidRPr="00EB7548">
        <w:rPr>
          <w:sz w:val="24"/>
          <w:szCs w:val="24"/>
        </w:rPr>
        <w:t xml:space="preserve"> a range of practical theories, ideas and models, including overcoming dilemmas and finding ways forward in problematic situations.</w:t>
      </w:r>
    </w:p>
    <w:p w:rsidR="00934754" w:rsidRPr="00EB7548" w:rsidRDefault="00934754" w:rsidP="007F3FC0">
      <w:pPr>
        <w:ind w:left="720" w:hanging="720"/>
        <w:rPr>
          <w:sz w:val="24"/>
          <w:szCs w:val="24"/>
        </w:rPr>
      </w:pPr>
      <w:r w:rsidRPr="00EB7548">
        <w:rPr>
          <w:sz w:val="24"/>
          <w:szCs w:val="24"/>
        </w:rPr>
        <w:t>9.</w:t>
      </w:r>
      <w:r w:rsidRPr="00EB7548">
        <w:rPr>
          <w:sz w:val="24"/>
          <w:szCs w:val="24"/>
        </w:rPr>
        <w:tab/>
        <w:t>Research, analys</w:t>
      </w:r>
      <w:r>
        <w:rPr>
          <w:sz w:val="24"/>
          <w:szCs w:val="24"/>
        </w:rPr>
        <w:t>e</w:t>
      </w:r>
      <w:r w:rsidRPr="00EB7548">
        <w:rPr>
          <w:sz w:val="24"/>
          <w:szCs w:val="24"/>
        </w:rPr>
        <w:t xml:space="preserve"> and evaluat</w:t>
      </w:r>
      <w:r>
        <w:rPr>
          <w:sz w:val="24"/>
          <w:szCs w:val="24"/>
        </w:rPr>
        <w:t>e</w:t>
      </w:r>
      <w:r w:rsidRPr="00EB7548">
        <w:rPr>
          <w:sz w:val="24"/>
          <w:szCs w:val="24"/>
        </w:rPr>
        <w:t xml:space="preserve"> information to identify interrelationships between wider systems in which the area of practice is located.</w:t>
      </w:r>
    </w:p>
    <w:p w:rsidR="00934754" w:rsidRPr="00EB7548" w:rsidRDefault="00934754" w:rsidP="007F3FC0">
      <w:pPr>
        <w:ind w:left="720" w:hanging="720"/>
        <w:rPr>
          <w:sz w:val="24"/>
          <w:szCs w:val="24"/>
        </w:rPr>
      </w:pPr>
      <w:r w:rsidRPr="00EB7548">
        <w:rPr>
          <w:sz w:val="24"/>
          <w:szCs w:val="24"/>
        </w:rPr>
        <w:t>10.</w:t>
      </w:r>
      <w:r w:rsidRPr="00EB7548">
        <w:rPr>
          <w:sz w:val="24"/>
          <w:szCs w:val="24"/>
        </w:rPr>
        <w:tab/>
        <w:t>Undertak</w:t>
      </w:r>
      <w:r>
        <w:rPr>
          <w:sz w:val="24"/>
          <w:szCs w:val="24"/>
        </w:rPr>
        <w:t>e</w:t>
      </w:r>
      <w:r w:rsidRPr="00EB7548">
        <w:rPr>
          <w:sz w:val="24"/>
          <w:szCs w:val="24"/>
        </w:rPr>
        <w:t xml:space="preserve"> substantial investigation to address significant areas of practice, using methodologies which are consistent with their purposes and contexts.</w:t>
      </w:r>
    </w:p>
    <w:p w:rsidR="00934754" w:rsidRPr="00EB7548" w:rsidRDefault="00934754" w:rsidP="007F3FC0">
      <w:pPr>
        <w:ind w:left="720" w:hanging="720"/>
        <w:rPr>
          <w:sz w:val="24"/>
          <w:szCs w:val="24"/>
        </w:rPr>
      </w:pPr>
      <w:r w:rsidRPr="00EB7548">
        <w:rPr>
          <w:sz w:val="24"/>
          <w:szCs w:val="24"/>
        </w:rPr>
        <w:t>11.</w:t>
      </w:r>
      <w:r w:rsidRPr="00EB7548">
        <w:rPr>
          <w:sz w:val="24"/>
          <w:szCs w:val="24"/>
        </w:rPr>
        <w:tab/>
        <w:t>Critically evaluat</w:t>
      </w:r>
      <w:r>
        <w:rPr>
          <w:sz w:val="24"/>
          <w:szCs w:val="24"/>
        </w:rPr>
        <w:t>e</w:t>
      </w:r>
      <w:r w:rsidRPr="00EB7548">
        <w:rPr>
          <w:sz w:val="24"/>
          <w:szCs w:val="24"/>
        </w:rPr>
        <w:t xml:space="preserve"> thinking, action and structural factors </w:t>
      </w:r>
      <w:r>
        <w:rPr>
          <w:sz w:val="24"/>
          <w:szCs w:val="24"/>
        </w:rPr>
        <w:t xml:space="preserve">which </w:t>
      </w:r>
      <w:r w:rsidRPr="00EB7548">
        <w:rPr>
          <w:sz w:val="24"/>
          <w:szCs w:val="24"/>
        </w:rPr>
        <w:t>operat</w:t>
      </w:r>
      <w:r>
        <w:rPr>
          <w:sz w:val="24"/>
          <w:szCs w:val="24"/>
        </w:rPr>
        <w:t>e</w:t>
      </w:r>
      <w:r w:rsidRPr="00EB7548">
        <w:rPr>
          <w:sz w:val="24"/>
          <w:szCs w:val="24"/>
        </w:rPr>
        <w:t xml:space="preserve"> in </w:t>
      </w:r>
      <w:r>
        <w:rPr>
          <w:sz w:val="24"/>
          <w:szCs w:val="24"/>
        </w:rPr>
        <w:t>your</w:t>
      </w:r>
      <w:r w:rsidRPr="00EB7548">
        <w:rPr>
          <w:sz w:val="24"/>
          <w:szCs w:val="24"/>
        </w:rPr>
        <w:t xml:space="preserve"> area of practice, including underlying assumptions, and identify implications for wider systems beyond </w:t>
      </w:r>
      <w:r>
        <w:rPr>
          <w:sz w:val="24"/>
          <w:szCs w:val="24"/>
        </w:rPr>
        <w:t>your</w:t>
      </w:r>
      <w:r w:rsidRPr="00EB7548">
        <w:rPr>
          <w:sz w:val="24"/>
          <w:szCs w:val="24"/>
        </w:rPr>
        <w:t xml:space="preserve"> area of practice.</w:t>
      </w:r>
    </w:p>
    <w:p w:rsidR="00934754" w:rsidRPr="00EB7548" w:rsidRDefault="00934754" w:rsidP="00934754">
      <w:pPr>
        <w:rPr>
          <w:sz w:val="24"/>
          <w:szCs w:val="24"/>
        </w:rPr>
      </w:pPr>
      <w:r w:rsidRPr="00EB7548">
        <w:rPr>
          <w:sz w:val="24"/>
          <w:szCs w:val="24"/>
        </w:rPr>
        <w:t>12.</w:t>
      </w:r>
      <w:r w:rsidRPr="00EB7548">
        <w:rPr>
          <w:sz w:val="24"/>
          <w:szCs w:val="24"/>
        </w:rPr>
        <w:tab/>
        <w:t>Develop innovative ways forward in complex and unpredictable situations.</w:t>
      </w:r>
    </w:p>
    <w:p w:rsidR="00934754" w:rsidRPr="00EB7548" w:rsidRDefault="00934754" w:rsidP="00934754">
      <w:pPr>
        <w:rPr>
          <w:sz w:val="24"/>
          <w:szCs w:val="24"/>
        </w:rPr>
      </w:pPr>
      <w:r w:rsidRPr="00EB7548">
        <w:rPr>
          <w:sz w:val="24"/>
          <w:szCs w:val="24"/>
        </w:rPr>
        <w:t>13.</w:t>
      </w:r>
      <w:r w:rsidRPr="00EB7548">
        <w:rPr>
          <w:sz w:val="24"/>
          <w:szCs w:val="24"/>
        </w:rPr>
        <w:tab/>
        <w:t>Develop novel approaches to systems.</w:t>
      </w:r>
    </w:p>
    <w:p w:rsidR="00934754" w:rsidRDefault="00934754" w:rsidP="00934754">
      <w:pPr>
        <w:rPr>
          <w:sz w:val="24"/>
          <w:szCs w:val="24"/>
        </w:rPr>
      </w:pPr>
      <w:r>
        <w:rPr>
          <w:sz w:val="24"/>
          <w:szCs w:val="24"/>
        </w:rPr>
        <w:br w:type="page"/>
      </w:r>
    </w:p>
    <w:p w:rsidR="00934754" w:rsidRPr="00EB7548" w:rsidRDefault="00934754" w:rsidP="00934754">
      <w:pPr>
        <w:rPr>
          <w:sz w:val="24"/>
          <w:szCs w:val="24"/>
        </w:rPr>
      </w:pPr>
    </w:p>
    <w:p w:rsidR="00934754" w:rsidRDefault="00934754" w:rsidP="00934754">
      <w:pPr>
        <w:rPr>
          <w:b/>
          <w:bCs/>
          <w:sz w:val="24"/>
          <w:szCs w:val="24"/>
        </w:rPr>
      </w:pPr>
      <w:r w:rsidRPr="0070230C">
        <w:rPr>
          <w:sz w:val="24"/>
          <w:szCs w:val="24"/>
        </w:rPr>
        <w:t>To assess your written work, i.e. the reflective essay, we will use assessment criteria which describe the academic expectations at different levels. These criteria are central to the Professional Practice Framework</w:t>
      </w:r>
      <w:r>
        <w:rPr>
          <w:sz w:val="24"/>
          <w:szCs w:val="24"/>
        </w:rPr>
        <w:t>.</w:t>
      </w:r>
      <w:r w:rsidRPr="0070230C">
        <w:rPr>
          <w:sz w:val="24"/>
          <w:szCs w:val="24"/>
        </w:rPr>
        <w:t xml:space="preserve">  These are </w:t>
      </w:r>
      <w:r>
        <w:rPr>
          <w:sz w:val="24"/>
          <w:szCs w:val="24"/>
        </w:rPr>
        <w:t xml:space="preserve">identified earlier in this handbook and are also </w:t>
      </w:r>
      <w:r w:rsidRPr="0070230C">
        <w:rPr>
          <w:sz w:val="24"/>
          <w:szCs w:val="24"/>
        </w:rPr>
        <w:t xml:space="preserve">shown </w:t>
      </w:r>
      <w:r>
        <w:rPr>
          <w:sz w:val="24"/>
          <w:szCs w:val="24"/>
        </w:rPr>
        <w:t>on the Moodle page.  They</w:t>
      </w:r>
      <w:r w:rsidRPr="0070230C">
        <w:rPr>
          <w:sz w:val="24"/>
          <w:szCs w:val="24"/>
        </w:rPr>
        <w:t xml:space="preserve"> are derived from the Quality Assurance Agency’s Framework for Higher Education Qualifications (FHEQ)</w:t>
      </w:r>
      <w:r w:rsidRPr="0070230C">
        <w:rPr>
          <w:b/>
          <w:bCs/>
          <w:sz w:val="24"/>
          <w:szCs w:val="24"/>
        </w:rPr>
        <w:t xml:space="preserve"> </w:t>
      </w:r>
      <w:hyperlink r:id="rId83" w:history="1">
        <w:r w:rsidRPr="00D54DD2">
          <w:rPr>
            <w:rStyle w:val="Hyperlink"/>
            <w:rFonts w:cs="Arial"/>
            <w:b/>
            <w:bCs/>
            <w:sz w:val="24"/>
            <w:szCs w:val="24"/>
          </w:rPr>
          <w:t>http://www.qaa.ac.uk/en</w:t>
        </w:r>
      </w:hyperlink>
      <w:r>
        <w:rPr>
          <w:b/>
          <w:bCs/>
          <w:sz w:val="24"/>
          <w:szCs w:val="24"/>
        </w:rPr>
        <w:t xml:space="preserve"> </w:t>
      </w:r>
    </w:p>
    <w:p w:rsidR="00934754" w:rsidRDefault="00934754" w:rsidP="00934754">
      <w:pPr>
        <w:rPr>
          <w:b/>
          <w:bCs/>
          <w:sz w:val="24"/>
          <w:szCs w:val="24"/>
        </w:rPr>
      </w:pPr>
    </w:p>
    <w:p w:rsidR="00934754" w:rsidRPr="0070230C" w:rsidRDefault="00934754" w:rsidP="00D23471">
      <w:pPr>
        <w:pStyle w:val="Heading2"/>
      </w:pPr>
      <w:bookmarkStart w:id="98" w:name="_Toc492030927"/>
      <w:r w:rsidRPr="0070230C">
        <w:t>Credit rated learning</w:t>
      </w:r>
      <w:bookmarkEnd w:id="98"/>
    </w:p>
    <w:p w:rsidR="00934754" w:rsidRPr="0070230C" w:rsidRDefault="00934754" w:rsidP="00934754">
      <w:pPr>
        <w:rPr>
          <w:b/>
          <w:bCs/>
          <w:sz w:val="24"/>
          <w:szCs w:val="24"/>
        </w:rPr>
      </w:pPr>
    </w:p>
    <w:p w:rsidR="00934754" w:rsidRPr="0070230C" w:rsidRDefault="00934754" w:rsidP="00934754">
      <w:pPr>
        <w:rPr>
          <w:sz w:val="24"/>
          <w:szCs w:val="24"/>
        </w:rPr>
      </w:pPr>
      <w:bookmarkStart w:id="99" w:name="_Toc417450403"/>
      <w:bookmarkStart w:id="100" w:name="_Toc418308133"/>
      <w:bookmarkStart w:id="101" w:name="_Toc455562914"/>
      <w:bookmarkStart w:id="102" w:name="_Toc455563164"/>
      <w:bookmarkStart w:id="103" w:name="_Toc455563535"/>
      <w:bookmarkStart w:id="104" w:name="_Toc455563860"/>
      <w:bookmarkStart w:id="105" w:name="_Toc455564823"/>
      <w:bookmarkStart w:id="106" w:name="_Toc455564979"/>
      <w:bookmarkStart w:id="107" w:name="_Toc456079809"/>
      <w:bookmarkStart w:id="108" w:name="_Toc92791600"/>
      <w:bookmarkStart w:id="109" w:name="_Toc220826851"/>
      <w:r w:rsidRPr="0070230C">
        <w:rPr>
          <w:sz w:val="24"/>
          <w:szCs w:val="24"/>
        </w:rPr>
        <w:t>Have you any relevant credit-rated learning</w:t>
      </w:r>
      <w:bookmarkEnd w:id="99"/>
      <w:bookmarkEnd w:id="100"/>
      <w:bookmarkEnd w:id="101"/>
      <w:bookmarkEnd w:id="102"/>
      <w:bookmarkEnd w:id="103"/>
      <w:bookmarkEnd w:id="104"/>
      <w:bookmarkEnd w:id="105"/>
      <w:bookmarkEnd w:id="106"/>
      <w:bookmarkEnd w:id="107"/>
      <w:bookmarkEnd w:id="108"/>
      <w:bookmarkEnd w:id="109"/>
      <w:r w:rsidRPr="0070230C">
        <w:rPr>
          <w:sz w:val="24"/>
          <w:szCs w:val="24"/>
        </w:rPr>
        <w:t>?</w:t>
      </w:r>
    </w:p>
    <w:p w:rsidR="00934754" w:rsidRPr="0070230C" w:rsidRDefault="00934754" w:rsidP="00934754">
      <w:pPr>
        <w:rPr>
          <w:sz w:val="24"/>
          <w:szCs w:val="24"/>
        </w:rPr>
      </w:pPr>
      <w:r w:rsidRPr="0070230C">
        <w:rPr>
          <w:sz w:val="24"/>
          <w:szCs w:val="24"/>
        </w:rPr>
        <w:t>Your portfoli</w:t>
      </w:r>
      <w:r>
        <w:rPr>
          <w:sz w:val="24"/>
          <w:szCs w:val="24"/>
        </w:rPr>
        <w:t xml:space="preserve">o is to support your claim for experiential learning. </w:t>
      </w:r>
      <w:r w:rsidRPr="0070230C">
        <w:rPr>
          <w:sz w:val="24"/>
          <w:szCs w:val="24"/>
        </w:rPr>
        <w:t xml:space="preserve"> Credit rated learning is </w:t>
      </w:r>
      <w:r>
        <w:rPr>
          <w:sz w:val="24"/>
          <w:szCs w:val="24"/>
        </w:rPr>
        <w:t xml:space="preserve">learning that has been recognised through a formal </w:t>
      </w:r>
      <w:r w:rsidRPr="0070230C">
        <w:rPr>
          <w:sz w:val="24"/>
          <w:szCs w:val="24"/>
        </w:rPr>
        <w:t xml:space="preserve">course </w:t>
      </w:r>
      <w:r>
        <w:rPr>
          <w:sz w:val="24"/>
          <w:szCs w:val="24"/>
        </w:rPr>
        <w:t>and certified by a recognised Awarding Body.  This could be (but not solely)</w:t>
      </w:r>
      <w:r w:rsidRPr="0070230C">
        <w:rPr>
          <w:sz w:val="24"/>
          <w:szCs w:val="24"/>
        </w:rPr>
        <w:t xml:space="preserve"> another course at </w:t>
      </w:r>
      <w:r>
        <w:rPr>
          <w:sz w:val="24"/>
          <w:szCs w:val="24"/>
        </w:rPr>
        <w:t>UWTSD</w:t>
      </w:r>
      <w:r w:rsidRPr="0070230C">
        <w:rPr>
          <w:sz w:val="24"/>
          <w:szCs w:val="24"/>
        </w:rPr>
        <w:t>,</w:t>
      </w:r>
      <w:r>
        <w:rPr>
          <w:sz w:val="24"/>
          <w:szCs w:val="24"/>
        </w:rPr>
        <w:t xml:space="preserve"> any</w:t>
      </w:r>
      <w:r w:rsidRPr="0070230C">
        <w:rPr>
          <w:sz w:val="24"/>
          <w:szCs w:val="24"/>
        </w:rPr>
        <w:t xml:space="preserve"> other UK Higher Education Institution or with a recognised professional body at HE level 4 or above.</w:t>
      </w:r>
      <w:r>
        <w:rPr>
          <w:sz w:val="24"/>
          <w:szCs w:val="24"/>
        </w:rPr>
        <w:t xml:space="preserve"> </w:t>
      </w:r>
      <w:r w:rsidRPr="0070230C">
        <w:rPr>
          <w:sz w:val="24"/>
          <w:szCs w:val="24"/>
        </w:rPr>
        <w:t xml:space="preserve"> </w:t>
      </w:r>
      <w:r>
        <w:rPr>
          <w:sz w:val="24"/>
          <w:szCs w:val="24"/>
        </w:rPr>
        <w:t>Y</w:t>
      </w:r>
      <w:r w:rsidRPr="0070230C">
        <w:rPr>
          <w:sz w:val="24"/>
          <w:szCs w:val="24"/>
        </w:rPr>
        <w:t xml:space="preserve">ou may have completed a course which has already received academic recognition through the awarding of credit. This can be included </w:t>
      </w:r>
      <w:r>
        <w:rPr>
          <w:sz w:val="24"/>
          <w:szCs w:val="24"/>
        </w:rPr>
        <w:t>with</w:t>
      </w:r>
      <w:r w:rsidRPr="0070230C">
        <w:rPr>
          <w:sz w:val="24"/>
          <w:szCs w:val="24"/>
        </w:rPr>
        <w:t xml:space="preserve">in your </w:t>
      </w:r>
      <w:r>
        <w:rPr>
          <w:sz w:val="24"/>
          <w:szCs w:val="24"/>
        </w:rPr>
        <w:t xml:space="preserve">Professional Practice Award </w:t>
      </w:r>
      <w:r w:rsidRPr="0070230C">
        <w:rPr>
          <w:sz w:val="24"/>
          <w:szCs w:val="24"/>
        </w:rPr>
        <w:t xml:space="preserve">if it is </w:t>
      </w:r>
      <w:r>
        <w:rPr>
          <w:sz w:val="24"/>
          <w:szCs w:val="24"/>
        </w:rPr>
        <w:t xml:space="preserve">at an appropriate level and is </w:t>
      </w:r>
      <w:r w:rsidRPr="0070230C">
        <w:rPr>
          <w:sz w:val="24"/>
          <w:szCs w:val="24"/>
        </w:rPr>
        <w:t xml:space="preserve">relevant to </w:t>
      </w:r>
      <w:r>
        <w:rPr>
          <w:sz w:val="24"/>
          <w:szCs w:val="24"/>
        </w:rPr>
        <w:t>your current working practice; you should discuss these credits with your tutor, who will support you through the claim process (RPCL)</w:t>
      </w:r>
      <w:r w:rsidRPr="0070230C">
        <w:rPr>
          <w:sz w:val="24"/>
          <w:szCs w:val="24"/>
        </w:rPr>
        <w:t xml:space="preserve">. In this case, you are not asking </w:t>
      </w:r>
      <w:r>
        <w:rPr>
          <w:sz w:val="24"/>
          <w:szCs w:val="24"/>
        </w:rPr>
        <w:t>UWTSD</w:t>
      </w:r>
      <w:r w:rsidRPr="0070230C">
        <w:rPr>
          <w:sz w:val="24"/>
          <w:szCs w:val="24"/>
        </w:rPr>
        <w:t xml:space="preserve"> to </w:t>
      </w:r>
      <w:r w:rsidRPr="0070230C">
        <w:rPr>
          <w:i/>
          <w:iCs/>
          <w:sz w:val="24"/>
          <w:szCs w:val="24"/>
        </w:rPr>
        <w:t>give</w:t>
      </w:r>
      <w:r w:rsidRPr="0070230C">
        <w:rPr>
          <w:sz w:val="24"/>
          <w:szCs w:val="24"/>
        </w:rPr>
        <w:t xml:space="preserve"> you credit for this learning, but to </w:t>
      </w:r>
      <w:r w:rsidRPr="0070230C">
        <w:rPr>
          <w:i/>
          <w:iCs/>
          <w:sz w:val="24"/>
          <w:szCs w:val="24"/>
        </w:rPr>
        <w:t>recognise</w:t>
      </w:r>
      <w:r w:rsidRPr="0070230C">
        <w:rPr>
          <w:sz w:val="24"/>
          <w:szCs w:val="24"/>
        </w:rPr>
        <w:t xml:space="preserve"> the credit it already carries.</w:t>
      </w:r>
    </w:p>
    <w:p w:rsidR="00934754" w:rsidRPr="0070230C" w:rsidRDefault="00934754" w:rsidP="00934754">
      <w:pPr>
        <w:rPr>
          <w:sz w:val="24"/>
          <w:szCs w:val="24"/>
        </w:rPr>
      </w:pPr>
      <w:r w:rsidRPr="0070230C">
        <w:rPr>
          <w:sz w:val="24"/>
          <w:szCs w:val="24"/>
        </w:rPr>
        <w:t>The following points should help you decide whether you already have relevant credit rated learning.</w:t>
      </w:r>
    </w:p>
    <w:p w:rsidR="00934754" w:rsidRDefault="00934754" w:rsidP="00934754">
      <w:pPr>
        <w:rPr>
          <w:sz w:val="24"/>
          <w:szCs w:val="24"/>
        </w:rPr>
      </w:pPr>
      <w:r w:rsidRPr="0070230C">
        <w:rPr>
          <w:sz w:val="24"/>
          <w:szCs w:val="24"/>
        </w:rPr>
        <w:t>There are a number of different courses which are likely to carry academic credit</w:t>
      </w:r>
      <w:r>
        <w:rPr>
          <w:sz w:val="24"/>
          <w:szCs w:val="24"/>
        </w:rPr>
        <w:t xml:space="preserve"> - a</w:t>
      </w:r>
      <w:r w:rsidRPr="0070230C">
        <w:rPr>
          <w:sz w:val="24"/>
          <w:szCs w:val="24"/>
        </w:rPr>
        <w:t>cademic qualifications such as an HNC or postgraduate certificate</w:t>
      </w:r>
      <w:r>
        <w:rPr>
          <w:sz w:val="24"/>
          <w:szCs w:val="24"/>
        </w:rPr>
        <w:t>; college courses or</w:t>
      </w:r>
      <w:r w:rsidRPr="0070230C">
        <w:rPr>
          <w:sz w:val="24"/>
          <w:szCs w:val="24"/>
        </w:rPr>
        <w:t xml:space="preserve"> modules</w:t>
      </w:r>
      <w:r>
        <w:rPr>
          <w:sz w:val="24"/>
          <w:szCs w:val="24"/>
        </w:rPr>
        <w:t xml:space="preserve">; partial completion of university programmes; industry recognised qualifications such as ILM or AAT; </w:t>
      </w:r>
      <w:r w:rsidRPr="0070230C">
        <w:rPr>
          <w:sz w:val="24"/>
          <w:szCs w:val="24"/>
        </w:rPr>
        <w:t>a course from an Open College programme.</w:t>
      </w:r>
    </w:p>
    <w:p w:rsidR="00934754" w:rsidRPr="0070230C" w:rsidRDefault="00934754" w:rsidP="00934754">
      <w:pPr>
        <w:rPr>
          <w:sz w:val="24"/>
          <w:szCs w:val="24"/>
        </w:rPr>
      </w:pPr>
      <w:r w:rsidRPr="0070230C">
        <w:rPr>
          <w:sz w:val="24"/>
          <w:szCs w:val="24"/>
        </w:rPr>
        <w:t>If a course carries academic credit, it is likely to say so on the associated certificate, and to indicate the level</w:t>
      </w:r>
      <w:r>
        <w:rPr>
          <w:sz w:val="24"/>
          <w:szCs w:val="24"/>
        </w:rPr>
        <w:t xml:space="preserve"> as well as the number of credits</w:t>
      </w:r>
      <w:r w:rsidRPr="0070230C">
        <w:rPr>
          <w:sz w:val="24"/>
          <w:szCs w:val="24"/>
        </w:rPr>
        <w:t>.</w:t>
      </w:r>
    </w:p>
    <w:p w:rsidR="00934754" w:rsidRPr="0070230C" w:rsidRDefault="00934754" w:rsidP="00934754">
      <w:pPr>
        <w:rPr>
          <w:sz w:val="24"/>
          <w:szCs w:val="24"/>
        </w:rPr>
      </w:pPr>
      <w:r w:rsidRPr="0070230C">
        <w:rPr>
          <w:sz w:val="24"/>
          <w:szCs w:val="24"/>
        </w:rPr>
        <w:t xml:space="preserve">Credit </w:t>
      </w:r>
      <w:r>
        <w:rPr>
          <w:sz w:val="24"/>
          <w:szCs w:val="24"/>
        </w:rPr>
        <w:t xml:space="preserve">gained as a result of </w:t>
      </w:r>
      <w:r w:rsidRPr="0070230C">
        <w:rPr>
          <w:sz w:val="24"/>
          <w:szCs w:val="24"/>
        </w:rPr>
        <w:t xml:space="preserve">courses </w:t>
      </w:r>
      <w:r>
        <w:rPr>
          <w:sz w:val="24"/>
          <w:szCs w:val="24"/>
        </w:rPr>
        <w:t xml:space="preserve">undertaken more </w:t>
      </w:r>
      <w:r w:rsidRPr="0070230C">
        <w:rPr>
          <w:sz w:val="24"/>
          <w:szCs w:val="24"/>
        </w:rPr>
        <w:t xml:space="preserve">than five years ago is not generally counted </w:t>
      </w:r>
      <w:r>
        <w:rPr>
          <w:sz w:val="24"/>
          <w:szCs w:val="24"/>
        </w:rPr>
        <w:t xml:space="preserve">but it is worth discussing them with your tutor as the learning from those courses may still be relevant to your current working practice.  You could also discuss the learning within your portfolio and demonstrate how it impacts on your current working practice. </w:t>
      </w:r>
      <w:r w:rsidRPr="0070230C">
        <w:rPr>
          <w:sz w:val="24"/>
          <w:szCs w:val="24"/>
        </w:rPr>
        <w:t xml:space="preserve"> The</w:t>
      </w:r>
      <w:r>
        <w:rPr>
          <w:sz w:val="24"/>
          <w:szCs w:val="24"/>
        </w:rPr>
        <w:t>se courses</w:t>
      </w:r>
      <w:r w:rsidRPr="0070230C">
        <w:rPr>
          <w:sz w:val="24"/>
          <w:szCs w:val="24"/>
        </w:rPr>
        <w:t xml:space="preserve"> should still be listed in your CV. </w:t>
      </w:r>
      <w:r>
        <w:rPr>
          <w:sz w:val="24"/>
          <w:szCs w:val="24"/>
        </w:rPr>
        <w:t xml:space="preserve"> </w:t>
      </w:r>
      <w:r w:rsidRPr="0070230C">
        <w:rPr>
          <w:sz w:val="24"/>
          <w:szCs w:val="24"/>
        </w:rPr>
        <w:t xml:space="preserve">It is best used within an ‘area of learning’. Here, you can show how you have </w:t>
      </w:r>
      <w:r w:rsidRPr="0070230C">
        <w:rPr>
          <w:i/>
          <w:iCs/>
          <w:sz w:val="24"/>
          <w:szCs w:val="24"/>
        </w:rPr>
        <w:t>applied</w:t>
      </w:r>
      <w:r w:rsidRPr="0070230C">
        <w:rPr>
          <w:sz w:val="24"/>
          <w:szCs w:val="24"/>
        </w:rPr>
        <w:t xml:space="preserve"> the learning from these past courses, and thus how you now have </w:t>
      </w:r>
      <w:r w:rsidRPr="0070230C">
        <w:rPr>
          <w:i/>
          <w:iCs/>
          <w:sz w:val="24"/>
          <w:szCs w:val="24"/>
        </w:rPr>
        <w:t>more</w:t>
      </w:r>
      <w:r w:rsidRPr="0070230C">
        <w:rPr>
          <w:sz w:val="24"/>
          <w:szCs w:val="24"/>
        </w:rPr>
        <w:t xml:space="preserve"> learning than was the case when you took the course.</w:t>
      </w:r>
    </w:p>
    <w:p w:rsidR="00934754" w:rsidRDefault="00934754" w:rsidP="00934754">
      <w:r>
        <w:br w:type="page"/>
      </w:r>
    </w:p>
    <w:p w:rsidR="00934754" w:rsidRDefault="00934754" w:rsidP="00934754"/>
    <w:p w:rsidR="00934754" w:rsidRDefault="00934754" w:rsidP="00934754">
      <w:r>
        <w:rPr>
          <w:noProof/>
          <w:lang w:eastAsia="en-GB"/>
        </w:rPr>
        <mc:AlternateContent>
          <mc:Choice Requires="wps">
            <w:drawing>
              <wp:anchor distT="0" distB="0" distL="114300" distR="114300" simplePos="0" relativeHeight="251684864" behindDoc="0" locked="0" layoutInCell="1" allowOverlap="1" wp14:anchorId="34721588" wp14:editId="17B0DFEB">
                <wp:simplePos x="0" y="0"/>
                <wp:positionH relativeFrom="margin">
                  <wp:align>right</wp:align>
                </wp:positionH>
                <wp:positionV relativeFrom="paragraph">
                  <wp:posOffset>29845</wp:posOffset>
                </wp:positionV>
                <wp:extent cx="5334000" cy="2743200"/>
                <wp:effectExtent l="19050" t="19050" r="19050" b="19050"/>
                <wp:wrapNone/>
                <wp:docPr id="40" name="Rounded 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34000" cy="2743200"/>
                        </a:xfrm>
                        <a:prstGeom prst="roundRect">
                          <a:avLst>
                            <a:gd name="adj" fmla="val 16667"/>
                          </a:avLst>
                        </a:prstGeom>
                        <a:ln w="38100">
                          <a:solidFill>
                            <a:srgbClr val="0000FF"/>
                          </a:solidFill>
                          <a:round/>
                          <a:headEnd/>
                          <a:tailEnd/>
                        </a:ln>
                        <a:effectLst/>
                      </wps:spPr>
                      <wps:style>
                        <a:lnRef idx="0">
                          <a:scrgbClr r="0" g="0" b="0"/>
                        </a:lnRef>
                        <a:fillRef idx="1001">
                          <a:schemeClr val="lt1"/>
                        </a:fillRef>
                        <a:effectRef idx="0">
                          <a:scrgbClr r="0" g="0" b="0"/>
                        </a:effectRef>
                        <a:fontRef idx="major"/>
                      </wps:style>
                      <wps:txbx>
                        <w:txbxContent>
                          <w:p w:rsidR="002D31B4" w:rsidRDefault="002D31B4" w:rsidP="00934754">
                            <w:pPr>
                              <w:pStyle w:val="BodyText"/>
                              <w:jc w:val="center"/>
                            </w:pPr>
                            <w:r>
                              <w:object w:dxaOrig="4441" w:dyaOrig="4319">
                                <v:shape id="_x0000_i1056" type="#_x0000_t75" style="width:89.95pt;height:87.45pt">
                                  <v:imagedata r:id="rId21" o:title=""/>
                                </v:shape>
                                <o:OLEObject Type="Embed" ProgID="MSPhotoEd.3" ShapeID="_x0000_i1056" DrawAspect="Content" ObjectID="_1626779463" r:id="rId84"/>
                              </w:object>
                            </w:r>
                          </w:p>
                          <w:p w:rsidR="002D31B4" w:rsidRPr="00720ACE" w:rsidRDefault="002D31B4" w:rsidP="00934754">
                            <w:pPr>
                              <w:pStyle w:val="BodyText"/>
                              <w:rPr>
                                <w:iCs/>
                                <w:color w:val="2424DE"/>
                                <w:sz w:val="24"/>
                                <w:szCs w:val="24"/>
                              </w:rPr>
                            </w:pPr>
                            <w:r w:rsidRPr="00720ACE">
                              <w:rPr>
                                <w:b/>
                                <w:bCs/>
                                <w:iCs/>
                                <w:color w:val="2424DE"/>
                                <w:sz w:val="24"/>
                                <w:szCs w:val="24"/>
                              </w:rPr>
                              <w:t>Reminder</w:t>
                            </w:r>
                            <w:r w:rsidRPr="00720ACE">
                              <w:rPr>
                                <w:iCs/>
                                <w:color w:val="2424DE"/>
                                <w:sz w:val="24"/>
                                <w:szCs w:val="24"/>
                              </w:rPr>
                              <w:t xml:space="preserve"> - It is your responsibility to establish whether courses of study you have completed are credit rated or not. The way to do this is to contact the awarding body or HEI as appropriate and ask them for a statement of the award’s equivalence.  It is best to do this as soon as possible in case there are delays in getting a response.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4721588" id="Rounded Rectangle 40" o:spid="_x0000_s1057" style="position:absolute;margin-left:368.8pt;margin-top:2.35pt;width:420pt;height:3in;z-index:2516848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" fillcolor="white [3201]" strokecolor="blue" strokeweight="3pt">
                <v:textbox>
                  <w:txbxContent>
                    <w:p w:rsidR="002D31B4" w:rsidRDefault="002D31B4" w:rsidP="00934754">
                      <w:pPr>
                        <w:pStyle w:val="BodyText"/>
                        <w:jc w:val="center"/>
                      </w:pPr>
                      <w:r>
                        <w:object w:dxaOrig="4441" w:dyaOrig="4319">
                          <v:shape id="_x0000_i1056" type="#_x0000_t75" style="width:89.95pt;height:87.45pt">
                            <v:imagedata r:id="rId21" o:title=""/>
                          </v:shape>
                          <o:OLEObject Type="Embed" ProgID="MSPhotoEd.3" ShapeID="_x0000_i1056" DrawAspect="Content" ObjectID="_1626779463" r:id="rId85"/>
                        </w:object>
                      </w:r>
                    </w:p>
                    <w:p w:rsidR="002D31B4" w:rsidRPr="00720ACE" w:rsidRDefault="002D31B4" w:rsidP="00934754">
                      <w:pPr>
                        <w:pStyle w:val="BodyText"/>
                        <w:rPr>
                          <w:iCs/>
                          <w:color w:val="2424DE"/>
                          <w:sz w:val="24"/>
                          <w:szCs w:val="24"/>
                        </w:rPr>
                      </w:pPr>
                      <w:r w:rsidRPr="00720ACE">
                        <w:rPr>
                          <w:b/>
                          <w:bCs/>
                          <w:iCs/>
                          <w:color w:val="2424DE"/>
                          <w:sz w:val="24"/>
                          <w:szCs w:val="24"/>
                        </w:rPr>
                        <w:t>Reminder</w:t>
                      </w:r>
                      <w:r w:rsidRPr="00720ACE">
                        <w:rPr>
                          <w:iCs/>
                          <w:color w:val="2424DE"/>
                          <w:sz w:val="24"/>
                          <w:szCs w:val="24"/>
                        </w:rPr>
                        <w:t xml:space="preserve"> - It is your responsibility to establish whether courses of study you have completed are credit rated or not. The way to do this is to contact the awarding body or HEI as appropriate and ask them for a statement of the award’s equivalence.  It is best to do this as soon as possible in case there are delays in getting a response.</w:t>
                      </w:r>
                    </w:p>
                  </w:txbxContent>
                </v:textbox>
                <w10:wrap anchorx="margin"/>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Pr="002A4CC5" w:rsidRDefault="00934754" w:rsidP="00934754"/>
    <w:p w:rsidR="00934754" w:rsidRPr="00550CF8" w:rsidRDefault="00934754" w:rsidP="00934754"/>
    <w:bookmarkEnd w:id="83"/>
    <w:bookmarkEnd w:id="84"/>
    <w:bookmarkEnd w:id="85"/>
    <w:bookmarkEnd w:id="86"/>
    <w:bookmarkEnd w:id="87"/>
    <w:bookmarkEnd w:id="88"/>
    <w:bookmarkEnd w:id="89"/>
    <w:bookmarkEnd w:id="90"/>
    <w:bookmarkEnd w:id="91"/>
    <w:bookmarkEnd w:id="92"/>
    <w:bookmarkEnd w:id="93"/>
    <w:p w:rsidR="00934754" w:rsidRPr="00D53A0A" w:rsidRDefault="00934754" w:rsidP="00934754">
      <w:pPr>
        <w:rPr>
          <w:b/>
          <w:bCs/>
        </w:rPr>
      </w:pPr>
      <w:r>
        <w:rPr>
          <w:noProof/>
          <w:lang w:eastAsia="en-GB"/>
        </w:rPr>
        <mc:AlternateContent>
          <mc:Choice Requires="wps">
            <w:drawing>
              <wp:anchor distT="0" distB="0" distL="114300" distR="114300" simplePos="0" relativeHeight="251685888" behindDoc="0" locked="0" layoutInCell="1" allowOverlap="1" wp14:anchorId="778B0838" wp14:editId="2BC741FC">
                <wp:simplePos x="0" y="0"/>
                <wp:positionH relativeFrom="column">
                  <wp:posOffset>379730</wp:posOffset>
                </wp:positionH>
                <wp:positionV relativeFrom="paragraph">
                  <wp:posOffset>125095</wp:posOffset>
                </wp:positionV>
                <wp:extent cx="5334000" cy="2800350"/>
                <wp:effectExtent l="19050" t="19050" r="19050" b="19050"/>
                <wp:wrapNone/>
                <wp:docPr id="38" name="Rounded 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34000" cy="2800350"/>
                        </a:xfrm>
                        <a:prstGeom prst="roundRect">
                          <a:avLst>
                            <a:gd name="adj" fmla="val 16667"/>
                          </a:avLst>
                        </a:prstGeom>
                        <a:solidFill>
                          <a:srgbClr val="FFFFFF"/>
                        </a:solidFill>
                        <a:ln w="38100">
                          <a:solidFill>
                            <a:srgbClr val="0000FF"/>
                          </a:solidFill>
                          <a:round/>
                          <a:headEnd/>
                          <a:tailEnd/>
                        </a:ln>
                        <a:effectLst/>
                        <a:extLst>
                          <a:ext uri="{AF507438-7753-43E0-B8FC-AC1667EBCBE1}">
                            <a14:hiddenEffects xmlns:a14="http://schemas.microsoft.com/office/drawing/2010/main">
                              <a:effectLst>
                                <a:outerShdw dist="28398" dir="3806097" algn="ctr" rotWithShape="0">
                                  <a:srgbClr val="243F60">
                                    <a:alpha val="50000"/>
                                  </a:srgbClr>
                                </a:outerShdw>
                              </a:effectLst>
                            </a14:hiddenEffects>
                          </a:ext>
                        </a:extLst>
                      </wps:spPr>
                      <wps:txbx>
                        <w:txbxContent>
                          <w:bookmarkStart w:id="110" w:name="_Toc220826853"/>
                          <w:p w:rsidR="002D31B4" w:rsidRDefault="002D31B4" w:rsidP="00934754">
                            <w:pPr>
                              <w:pStyle w:val="BodyText"/>
                              <w:jc w:val="center"/>
                              <w:rPr>
                                <w:b/>
                                <w:bCs/>
                                <w:color w:val="2424DE"/>
                                <w:sz w:val="24"/>
                                <w:szCs w:val="24"/>
                              </w:rPr>
                            </w:pPr>
                            <w:r>
                              <w:object w:dxaOrig="4441" w:dyaOrig="4319">
                                <v:shape id="_x0000_i1058" type="#_x0000_t75" style="width:89.95pt;height:87.45pt">
                                  <v:imagedata r:id="rId21" o:title=""/>
                                </v:shape>
                                <o:OLEObject Type="Embed" ProgID="MSPhotoEd.3" ShapeID="_x0000_i1058" DrawAspect="Content" ObjectID="_1626779464" r:id="rId86"/>
                              </w:object>
                            </w:r>
                          </w:p>
                          <w:p w:rsidR="002D31B4" w:rsidRPr="009E6AFC" w:rsidRDefault="002D31B4" w:rsidP="00934754">
                            <w:pPr>
                              <w:jc w:val="both"/>
                              <w:rPr>
                                <w:b/>
                                <w:bCs/>
                                <w:color w:val="2424DE"/>
                                <w:sz w:val="24"/>
                                <w:szCs w:val="24"/>
                              </w:rPr>
                            </w:pPr>
                          </w:p>
                          <w:p w:rsidR="002D31B4" w:rsidRPr="008C2CD4" w:rsidRDefault="002D31B4" w:rsidP="00934754">
                            <w:pPr>
                              <w:jc w:val="both"/>
                              <w:rPr>
                                <w:color w:val="2424DE"/>
                                <w:sz w:val="24"/>
                                <w:szCs w:val="24"/>
                              </w:rPr>
                            </w:pPr>
                            <w:r w:rsidRPr="008C2CD4">
                              <w:rPr>
                                <w:b/>
                                <w:bCs/>
                                <w:color w:val="2424DE"/>
                                <w:sz w:val="24"/>
                                <w:szCs w:val="24"/>
                              </w:rPr>
                              <w:t xml:space="preserve">Reminder </w:t>
                            </w:r>
                            <w:r w:rsidRPr="008C2CD4">
                              <w:rPr>
                                <w:color w:val="2424DE"/>
                                <w:sz w:val="24"/>
                                <w:szCs w:val="24"/>
                              </w:rPr>
                              <w:t>- check that any relevant non-credit rated courses you have completed are listed in your CV or job description as appropriate. Remember, you can use these as supporting evidence for areas of learning</w:t>
                            </w:r>
                            <w:bookmarkEnd w:id="110"/>
                            <w:r w:rsidRPr="008C2CD4">
                              <w:rPr>
                                <w:color w:val="2424DE"/>
                                <w:sz w:val="24"/>
                                <w:szCs w:val="2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78B0838" id="Rounded Rectangle 38" o:spid="_x0000_s1058" style="position:absolute;margin-left:29.9pt;margin-top:9.85pt;width:420pt;height:22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" strokecolor="blue" strokeweight="3pt">
                <v:shadow color="#243f60" opacity=".5" offset="1pt"/>
                <v:textbox>
                  <w:txbxContent>
                    <w:bookmarkStart w:id="111" w:name="_Toc220826853"/>
                    <w:p w:rsidR="002D31B4" w:rsidRDefault="002D31B4" w:rsidP="00934754">
                      <w:pPr>
                        <w:pStyle w:val="BodyText"/>
                        <w:jc w:val="center"/>
                        <w:rPr>
                          <w:b/>
                          <w:bCs/>
                          <w:color w:val="2424DE"/>
                          <w:sz w:val="24"/>
                          <w:szCs w:val="24"/>
                        </w:rPr>
                      </w:pPr>
                      <w:r>
                        <w:object w:dxaOrig="4441" w:dyaOrig="4319">
                          <v:shape id="_x0000_i1058" type="#_x0000_t75" style="width:89.95pt;height:87.45pt">
                            <v:imagedata r:id="rId21" o:title=""/>
                          </v:shape>
                          <o:OLEObject Type="Embed" ProgID="MSPhotoEd.3" ShapeID="_x0000_i1058" DrawAspect="Content" ObjectID="_1626779464" r:id="rId87"/>
                        </w:object>
                      </w:r>
                    </w:p>
                    <w:p w:rsidR="002D31B4" w:rsidRPr="009E6AFC" w:rsidRDefault="002D31B4" w:rsidP="00934754">
                      <w:pPr>
                        <w:jc w:val="both"/>
                        <w:rPr>
                          <w:b/>
                          <w:bCs/>
                          <w:color w:val="2424DE"/>
                          <w:sz w:val="24"/>
                          <w:szCs w:val="24"/>
                        </w:rPr>
                      </w:pPr>
                    </w:p>
                    <w:p w:rsidR="002D31B4" w:rsidRPr="008C2CD4" w:rsidRDefault="002D31B4" w:rsidP="00934754">
                      <w:pPr>
                        <w:jc w:val="both"/>
                        <w:rPr>
                          <w:color w:val="2424DE"/>
                          <w:sz w:val="24"/>
                          <w:szCs w:val="24"/>
                        </w:rPr>
                      </w:pPr>
                      <w:r w:rsidRPr="008C2CD4">
                        <w:rPr>
                          <w:b/>
                          <w:bCs/>
                          <w:color w:val="2424DE"/>
                          <w:sz w:val="24"/>
                          <w:szCs w:val="24"/>
                        </w:rPr>
                        <w:t xml:space="preserve">Reminder </w:t>
                      </w:r>
                      <w:r w:rsidRPr="008C2CD4">
                        <w:rPr>
                          <w:color w:val="2424DE"/>
                          <w:sz w:val="24"/>
                          <w:szCs w:val="24"/>
                        </w:rPr>
                        <w:t>- check that any relevant non-credit rated courses you have completed are listed in your CV or job description as appropriate. Remember, you can use these as supporting evidence for areas of learning</w:t>
                      </w:r>
                      <w:bookmarkEnd w:id="111"/>
                      <w:r w:rsidRPr="008C2CD4">
                        <w:rPr>
                          <w:color w:val="2424DE"/>
                          <w:sz w:val="24"/>
                          <w:szCs w:val="24"/>
                        </w:rPr>
                        <w:t>.</w:t>
                      </w:r>
                    </w:p>
                  </w:txbxContent>
                </v:textbox>
              </v:roundrect>
            </w:pict>
          </mc:Fallback>
        </mc:AlternateContent>
      </w:r>
    </w:p>
    <w:p w:rsidR="00934754" w:rsidRDefault="00934754" w:rsidP="00934754"/>
    <w:p w:rsidR="00934754" w:rsidRPr="00550CF8" w:rsidRDefault="00934754" w:rsidP="00934754"/>
    <w:p w:rsidR="00934754" w:rsidRDefault="00934754" w:rsidP="00934754">
      <w:pPr>
        <w:rPr>
          <w:b/>
          <w:bCs/>
          <w:i/>
          <w:iCs/>
        </w:rPr>
      </w:pPr>
      <w:bookmarkStart w:id="112" w:name="_Toc417450388"/>
      <w:bookmarkStart w:id="113" w:name="_Toc418308118"/>
      <w:bookmarkStart w:id="114" w:name="_Toc455562899"/>
      <w:bookmarkStart w:id="115" w:name="_Toc455563149"/>
      <w:bookmarkStart w:id="116" w:name="_Toc455563520"/>
      <w:bookmarkStart w:id="117" w:name="_Toc455563845"/>
      <w:bookmarkStart w:id="118" w:name="_Toc455564808"/>
      <w:bookmarkStart w:id="119" w:name="_Toc455564964"/>
      <w:bookmarkStart w:id="120" w:name="_Toc456079794"/>
      <w:bookmarkStart w:id="121" w:name="_Toc92791586"/>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p>
    <w:p w:rsidR="00934754" w:rsidRDefault="00934754" w:rsidP="00934754">
      <w:pPr>
        <w:rPr>
          <w:b/>
          <w:bCs/>
          <w:i/>
          <w:iCs/>
        </w:rPr>
      </w:pPr>
      <w:r>
        <w:rPr>
          <w:b/>
          <w:bCs/>
          <w:i/>
          <w:iCs/>
        </w:rPr>
        <w:br w:type="page"/>
      </w:r>
    </w:p>
    <w:tbl>
      <w:tblPr>
        <w:tblW w:w="0" w:type="auto"/>
        <w:tblBorders>
          <w:top w:val="single" w:sz="24" w:space="0" w:color="1F497D"/>
          <w:left w:val="single" w:sz="24" w:space="0" w:color="1F497D"/>
          <w:bottom w:val="single" w:sz="24" w:space="0" w:color="1F497D"/>
          <w:right w:val="single" w:sz="24" w:space="0" w:color="1F497D"/>
        </w:tblBorders>
        <w:tblLook w:val="00A0" w:firstRow="1" w:lastRow="0" w:firstColumn="1" w:lastColumn="0" w:noHBand="0" w:noVBand="0"/>
      </w:tblPr>
      <w:tblGrid>
        <w:gridCol w:w="8959"/>
      </w:tblGrid>
      <w:tr w:rsidR="00934754" w:rsidRPr="005529FC" w:rsidTr="00DF28E1">
        <w:trPr>
          <w:trHeight w:val="564"/>
        </w:trPr>
        <w:tc>
          <w:tcPr>
            <w:tcW w:w="8959" w:type="dxa"/>
            <w:tcBorders>
              <w:top w:val="single" w:sz="18" w:space="0" w:color="0000FF"/>
              <w:left w:val="nil"/>
              <w:bottom w:val="single" w:sz="18" w:space="0" w:color="0000FF"/>
              <w:right w:val="nil"/>
            </w:tcBorders>
          </w:tcPr>
          <w:p w:rsidR="00934754" w:rsidRPr="00BD4B1C" w:rsidRDefault="00934754" w:rsidP="00D23471">
            <w:pPr>
              <w:pStyle w:val="Heading1"/>
              <w:rPr>
                <w:color w:val="800080"/>
              </w:rPr>
            </w:pPr>
            <w:bookmarkStart w:id="122" w:name="_Toc492030928"/>
            <w:bookmarkStart w:id="123" w:name="_Toc220826856"/>
            <w:r w:rsidRPr="00BD0AA3">
              <w:t>Section 7: DEVELOPING YOUR AREAS OF LEARNING</w:t>
            </w:r>
            <w:bookmarkEnd w:id="122"/>
          </w:p>
          <w:p w:rsidR="00934754" w:rsidRPr="003F51BD" w:rsidRDefault="00934754" w:rsidP="00D23471"/>
        </w:tc>
      </w:tr>
    </w:tbl>
    <w:p w:rsidR="00934754" w:rsidRDefault="00934754" w:rsidP="00934754">
      <w:pPr>
        <w:rPr>
          <w:b/>
          <w:bCs/>
          <w:color w:val="2424DE"/>
          <w:sz w:val="24"/>
          <w:szCs w:val="24"/>
        </w:rPr>
      </w:pPr>
    </w:p>
    <w:p w:rsidR="00934754" w:rsidRPr="009E6AFC" w:rsidRDefault="00934754" w:rsidP="00D23471">
      <w:pPr>
        <w:pStyle w:val="Heading2"/>
      </w:pPr>
      <w:bookmarkStart w:id="124" w:name="_Toc492030929"/>
      <w:r w:rsidRPr="009E6AFC">
        <w:t>What are areas of learning?</w:t>
      </w:r>
      <w:bookmarkEnd w:id="123"/>
      <w:bookmarkEnd w:id="124"/>
    </w:p>
    <w:p w:rsidR="00934754" w:rsidRPr="00824C64" w:rsidRDefault="00934754" w:rsidP="00934754"/>
    <w:p w:rsidR="00934754" w:rsidRDefault="00934754" w:rsidP="00934754">
      <w:pPr>
        <w:rPr>
          <w:sz w:val="24"/>
          <w:szCs w:val="24"/>
        </w:rPr>
      </w:pPr>
      <w:r w:rsidRPr="005279FC">
        <w:rPr>
          <w:sz w:val="24"/>
          <w:szCs w:val="24"/>
        </w:rPr>
        <w:t xml:space="preserve">You have looked at your experience in a familiar way - most of us have an idea of what a CV and a job description might look like. Both CVs and job descriptions structure experience in terms of roles and activities - they are about what you do. Underlying and informing the specifics of what you do, there will be generic skills, abilities and knowledge that you have learned. These areas of expertise can be categorised into themes or topics, which we are calling ‘areas of learning’.  </w:t>
      </w:r>
    </w:p>
    <w:p w:rsidR="00934754" w:rsidRPr="005279FC" w:rsidRDefault="00934754" w:rsidP="00934754">
      <w:pPr>
        <w:rPr>
          <w:sz w:val="24"/>
          <w:szCs w:val="24"/>
        </w:rPr>
      </w:pPr>
      <w:r w:rsidRPr="005279FC">
        <w:rPr>
          <w:sz w:val="24"/>
          <w:szCs w:val="24"/>
        </w:rPr>
        <w:t xml:space="preserve">‘Areas of learning’ consist of non-overlapping categories of skills, abilities and/or knowledge.  This may appear somewhat artificial because, in your actual experience, the different parts of your learning are interwoven with each other and with your roles and activities. </w:t>
      </w:r>
    </w:p>
    <w:p w:rsidR="00934754" w:rsidRPr="005279FC" w:rsidRDefault="00934754" w:rsidP="00934754">
      <w:pPr>
        <w:rPr>
          <w:sz w:val="24"/>
          <w:szCs w:val="24"/>
        </w:rPr>
      </w:pPr>
      <w:r w:rsidRPr="005279FC">
        <w:rPr>
          <w:sz w:val="24"/>
          <w:szCs w:val="24"/>
        </w:rPr>
        <w:t>In developing a CV you thought about your work-based and other experience chronologically.</w:t>
      </w:r>
      <w:r>
        <w:rPr>
          <w:sz w:val="24"/>
          <w:szCs w:val="24"/>
        </w:rPr>
        <w:t xml:space="preserve"> </w:t>
      </w:r>
      <w:r w:rsidRPr="005279FC">
        <w:rPr>
          <w:sz w:val="24"/>
          <w:szCs w:val="24"/>
        </w:rPr>
        <w:t xml:space="preserve">In developing areas of learning you need to think thematically about your experience, and to pick out recurring themes of learning which you can then group together into ‘areas’. For example, </w:t>
      </w:r>
      <w:r>
        <w:rPr>
          <w:sz w:val="24"/>
          <w:szCs w:val="24"/>
        </w:rPr>
        <w:t>you</w:t>
      </w:r>
      <w:r w:rsidRPr="005279FC">
        <w:rPr>
          <w:sz w:val="24"/>
          <w:szCs w:val="24"/>
        </w:rPr>
        <w:t xml:space="preserve"> may look across </w:t>
      </w:r>
      <w:r>
        <w:rPr>
          <w:sz w:val="24"/>
          <w:szCs w:val="24"/>
        </w:rPr>
        <w:t>your</w:t>
      </w:r>
      <w:r w:rsidRPr="005279FC">
        <w:rPr>
          <w:sz w:val="24"/>
          <w:szCs w:val="24"/>
        </w:rPr>
        <w:t xml:space="preserve"> work experience and see that </w:t>
      </w:r>
      <w:r>
        <w:rPr>
          <w:sz w:val="24"/>
          <w:szCs w:val="24"/>
        </w:rPr>
        <w:t>you</w:t>
      </w:r>
      <w:r w:rsidRPr="005279FC">
        <w:rPr>
          <w:sz w:val="24"/>
          <w:szCs w:val="24"/>
        </w:rPr>
        <w:t xml:space="preserve"> have </w:t>
      </w:r>
      <w:r>
        <w:rPr>
          <w:sz w:val="24"/>
          <w:szCs w:val="24"/>
        </w:rPr>
        <w:t>managed different teams in a variety of situations</w:t>
      </w:r>
      <w:r w:rsidRPr="005279FC">
        <w:rPr>
          <w:sz w:val="24"/>
          <w:szCs w:val="24"/>
        </w:rPr>
        <w:t xml:space="preserve">. </w:t>
      </w:r>
      <w:r>
        <w:rPr>
          <w:sz w:val="24"/>
          <w:szCs w:val="24"/>
        </w:rPr>
        <w:t>You</w:t>
      </w:r>
      <w:r w:rsidRPr="005279FC">
        <w:rPr>
          <w:sz w:val="24"/>
          <w:szCs w:val="24"/>
        </w:rPr>
        <w:t xml:space="preserve"> may have developed this area of learning through a number of activities, such as </w:t>
      </w:r>
      <w:r>
        <w:rPr>
          <w:sz w:val="24"/>
          <w:szCs w:val="24"/>
        </w:rPr>
        <w:t>identifying individuals according to how they may contribute as a result of their experience; put a team together for a specific function or need or been allocated a team to run a particular project but each time that you have lead a team you will have utilised skills and abilities developed from your previous experiences, probably without you even thinking about it..</w:t>
      </w:r>
      <w:r w:rsidRPr="005279FC">
        <w:rPr>
          <w:sz w:val="24"/>
          <w:szCs w:val="24"/>
        </w:rPr>
        <w:t xml:space="preserve"> </w:t>
      </w:r>
    </w:p>
    <w:p w:rsidR="00934754" w:rsidRPr="005279FC" w:rsidRDefault="00934754" w:rsidP="00934754">
      <w:pPr>
        <w:rPr>
          <w:sz w:val="24"/>
          <w:szCs w:val="24"/>
        </w:rPr>
      </w:pPr>
      <w:r w:rsidRPr="005279FC">
        <w:rPr>
          <w:sz w:val="24"/>
          <w:szCs w:val="24"/>
        </w:rPr>
        <w:t>It is the generic areas of knowledge and skill that you write up in your areas of learning</w:t>
      </w:r>
      <w:r>
        <w:rPr>
          <w:sz w:val="24"/>
          <w:szCs w:val="24"/>
        </w:rPr>
        <w:t>, and these</w:t>
      </w:r>
      <w:r w:rsidRPr="005279FC">
        <w:rPr>
          <w:sz w:val="24"/>
          <w:szCs w:val="24"/>
        </w:rPr>
        <w:t xml:space="preserve"> are assessed for </w:t>
      </w:r>
      <w:r>
        <w:rPr>
          <w:sz w:val="24"/>
          <w:szCs w:val="24"/>
        </w:rPr>
        <w:t xml:space="preserve">the amount of academic </w:t>
      </w:r>
      <w:r w:rsidRPr="005279FC">
        <w:rPr>
          <w:sz w:val="24"/>
          <w:szCs w:val="24"/>
        </w:rPr>
        <w:t xml:space="preserve">credit, </w:t>
      </w:r>
      <w:r>
        <w:rPr>
          <w:sz w:val="24"/>
          <w:szCs w:val="24"/>
        </w:rPr>
        <w:t>rather than</w:t>
      </w:r>
      <w:r w:rsidRPr="005279FC">
        <w:rPr>
          <w:sz w:val="24"/>
          <w:szCs w:val="24"/>
        </w:rPr>
        <w:t xml:space="preserve"> the activities</w:t>
      </w:r>
      <w:r>
        <w:rPr>
          <w:sz w:val="24"/>
          <w:szCs w:val="24"/>
        </w:rPr>
        <w:t xml:space="preserve"> that</w:t>
      </w:r>
      <w:r w:rsidRPr="005279FC">
        <w:rPr>
          <w:sz w:val="24"/>
          <w:szCs w:val="24"/>
        </w:rPr>
        <w:t xml:space="preserve"> you listed in your CV and job description.</w:t>
      </w:r>
    </w:p>
    <w:p w:rsidR="00934754" w:rsidRDefault="00934754" w:rsidP="00934754">
      <w:pPr>
        <w:rPr>
          <w:sz w:val="24"/>
          <w:szCs w:val="24"/>
        </w:rPr>
      </w:pPr>
      <w:r w:rsidRPr="005279FC">
        <w:rPr>
          <w:sz w:val="24"/>
          <w:szCs w:val="24"/>
        </w:rPr>
        <w:t>In summary, there are two ways in which we have asked you to think about your experience i</w:t>
      </w:r>
      <w:r>
        <w:rPr>
          <w:sz w:val="24"/>
          <w:szCs w:val="24"/>
        </w:rPr>
        <w:t>n developing your RAL portfolio, what you do and what you have learnt.</w:t>
      </w:r>
    </w:p>
    <w:p w:rsidR="00934754" w:rsidRDefault="00934754" w:rsidP="00934754">
      <w:pPr>
        <w:rPr>
          <w:sz w:val="24"/>
          <w:szCs w:val="24"/>
        </w:rPr>
      </w:pPr>
    </w:p>
    <w:p w:rsidR="00934754" w:rsidRDefault="00934754" w:rsidP="00934754">
      <w:pPr>
        <w:rPr>
          <w:sz w:val="24"/>
          <w:szCs w:val="24"/>
        </w:rPr>
      </w:pPr>
      <w:r>
        <w:rPr>
          <w:sz w:val="24"/>
          <w:szCs w:val="24"/>
        </w:rPr>
        <w:br w:type="page"/>
      </w:r>
    </w:p>
    <w:p w:rsidR="00934754" w:rsidRPr="005279FC" w:rsidRDefault="00934754" w:rsidP="00934754">
      <w:pPr>
        <w:rPr>
          <w:sz w:val="24"/>
          <w:szCs w:val="24"/>
        </w:rPr>
      </w:pPr>
    </w:p>
    <w:tbl>
      <w:tblPr>
        <w:tblW w:w="8370" w:type="dxa"/>
        <w:tblInd w:w="198" w:type="dxa"/>
        <w:tblBorders>
          <w:top w:val="single" w:sz="12" w:space="0" w:color="0070C0"/>
          <w:left w:val="single" w:sz="12" w:space="0" w:color="0070C0"/>
          <w:bottom w:val="single" w:sz="12" w:space="0" w:color="0070C0"/>
          <w:right w:val="single" w:sz="12" w:space="0" w:color="0070C0"/>
          <w:insideH w:val="single" w:sz="12" w:space="0" w:color="0070C0"/>
          <w:insideV w:val="single" w:sz="12" w:space="0" w:color="0070C0"/>
        </w:tblBorders>
        <w:tblLayout w:type="fixed"/>
        <w:tblLook w:val="0000" w:firstRow="0" w:lastRow="0" w:firstColumn="0" w:lastColumn="0" w:noHBand="0" w:noVBand="0"/>
      </w:tblPr>
      <w:tblGrid>
        <w:gridCol w:w="4163"/>
        <w:gridCol w:w="4207"/>
      </w:tblGrid>
      <w:tr w:rsidR="00934754" w:rsidRPr="005279FC" w:rsidTr="00D23471">
        <w:tc>
          <w:tcPr>
            <w:tcW w:w="4163" w:type="dxa"/>
            <w:tcBorders>
              <w:top w:val="single" w:sz="24" w:space="0" w:color="0070C0"/>
              <w:left w:val="single" w:sz="24" w:space="0" w:color="0070C0"/>
              <w:right w:val="single" w:sz="24" w:space="0" w:color="0070C0"/>
            </w:tcBorders>
          </w:tcPr>
          <w:p w:rsidR="00934754" w:rsidRDefault="00934754" w:rsidP="00D23471">
            <w:pPr>
              <w:rPr>
                <w:b/>
                <w:bCs/>
                <w:sz w:val="24"/>
                <w:szCs w:val="24"/>
              </w:rPr>
            </w:pPr>
          </w:p>
          <w:p w:rsidR="00934754" w:rsidRDefault="00934754" w:rsidP="00D23471">
            <w:pPr>
              <w:rPr>
                <w:b/>
                <w:bCs/>
                <w:sz w:val="24"/>
                <w:szCs w:val="24"/>
              </w:rPr>
            </w:pPr>
            <w:r w:rsidRPr="005279FC">
              <w:rPr>
                <w:b/>
                <w:bCs/>
                <w:sz w:val="24"/>
                <w:szCs w:val="24"/>
              </w:rPr>
              <w:t>CV and job description</w:t>
            </w:r>
          </w:p>
          <w:p w:rsidR="00934754" w:rsidRPr="005279FC" w:rsidRDefault="00934754" w:rsidP="00D23471">
            <w:pPr>
              <w:rPr>
                <w:sz w:val="24"/>
                <w:szCs w:val="24"/>
              </w:rPr>
            </w:pPr>
          </w:p>
        </w:tc>
        <w:tc>
          <w:tcPr>
            <w:tcW w:w="4207" w:type="dxa"/>
            <w:tcBorders>
              <w:top w:val="single" w:sz="24" w:space="0" w:color="0070C0"/>
              <w:left w:val="single" w:sz="24" w:space="0" w:color="0070C0"/>
              <w:right w:val="single" w:sz="24" w:space="0" w:color="0070C0"/>
            </w:tcBorders>
          </w:tcPr>
          <w:p w:rsidR="00934754" w:rsidRDefault="00934754" w:rsidP="00D23471">
            <w:pPr>
              <w:rPr>
                <w:b/>
                <w:bCs/>
                <w:sz w:val="24"/>
                <w:szCs w:val="24"/>
              </w:rPr>
            </w:pPr>
          </w:p>
          <w:p w:rsidR="00934754" w:rsidRPr="005279FC" w:rsidRDefault="00934754" w:rsidP="00D23471">
            <w:pPr>
              <w:rPr>
                <w:sz w:val="24"/>
                <w:szCs w:val="24"/>
              </w:rPr>
            </w:pPr>
            <w:r w:rsidRPr="005279FC">
              <w:rPr>
                <w:b/>
                <w:bCs/>
                <w:sz w:val="24"/>
                <w:szCs w:val="24"/>
              </w:rPr>
              <w:t>Areas of Learning</w:t>
            </w:r>
          </w:p>
        </w:tc>
      </w:tr>
      <w:tr w:rsidR="00934754" w:rsidRPr="005279FC" w:rsidTr="00D23471">
        <w:tc>
          <w:tcPr>
            <w:tcW w:w="4163" w:type="dxa"/>
            <w:tcBorders>
              <w:top w:val="single" w:sz="24" w:space="0" w:color="0070C0"/>
              <w:left w:val="single" w:sz="24" w:space="0" w:color="0070C0"/>
              <w:right w:val="single" w:sz="24" w:space="0" w:color="0070C0"/>
            </w:tcBorders>
          </w:tcPr>
          <w:p w:rsidR="00934754" w:rsidRDefault="00934754" w:rsidP="00D23471">
            <w:pPr>
              <w:rPr>
                <w:sz w:val="24"/>
                <w:szCs w:val="24"/>
              </w:rPr>
            </w:pPr>
          </w:p>
          <w:p w:rsidR="00934754" w:rsidRDefault="00934754" w:rsidP="00D23471">
            <w:pPr>
              <w:rPr>
                <w:sz w:val="24"/>
                <w:szCs w:val="24"/>
              </w:rPr>
            </w:pPr>
            <w:r w:rsidRPr="005279FC">
              <w:rPr>
                <w:sz w:val="24"/>
                <w:szCs w:val="24"/>
              </w:rPr>
              <w:t>What you do</w:t>
            </w:r>
          </w:p>
          <w:p w:rsidR="00934754" w:rsidRPr="005279FC" w:rsidRDefault="00934754" w:rsidP="00D23471">
            <w:pPr>
              <w:rPr>
                <w:sz w:val="24"/>
                <w:szCs w:val="24"/>
              </w:rPr>
            </w:pPr>
          </w:p>
        </w:tc>
        <w:tc>
          <w:tcPr>
            <w:tcW w:w="4207" w:type="dxa"/>
            <w:tcBorders>
              <w:top w:val="single" w:sz="24" w:space="0" w:color="0070C0"/>
              <w:left w:val="single" w:sz="24" w:space="0" w:color="0070C0"/>
              <w:right w:val="single" w:sz="24" w:space="0" w:color="0070C0"/>
            </w:tcBorders>
          </w:tcPr>
          <w:p w:rsidR="00934754" w:rsidRDefault="00934754" w:rsidP="00D23471">
            <w:pPr>
              <w:rPr>
                <w:sz w:val="24"/>
                <w:szCs w:val="24"/>
              </w:rPr>
            </w:pPr>
          </w:p>
          <w:p w:rsidR="00934754" w:rsidRPr="005279FC" w:rsidRDefault="00934754" w:rsidP="00D23471">
            <w:pPr>
              <w:rPr>
                <w:sz w:val="24"/>
                <w:szCs w:val="24"/>
              </w:rPr>
            </w:pPr>
            <w:r w:rsidRPr="005279FC">
              <w:rPr>
                <w:sz w:val="24"/>
                <w:szCs w:val="24"/>
              </w:rPr>
              <w:t>What your knowledge and skills are</w:t>
            </w:r>
          </w:p>
        </w:tc>
      </w:tr>
      <w:tr w:rsidR="00934754" w:rsidRPr="005279FC" w:rsidTr="006A0FEF">
        <w:trPr>
          <w:trHeight w:val="2046"/>
        </w:trPr>
        <w:tc>
          <w:tcPr>
            <w:tcW w:w="4163" w:type="dxa"/>
            <w:tcBorders>
              <w:left w:val="single" w:sz="24" w:space="0" w:color="0070C0"/>
              <w:right w:val="single" w:sz="24" w:space="0" w:color="0070C0"/>
            </w:tcBorders>
          </w:tcPr>
          <w:p w:rsidR="00934754" w:rsidRDefault="00934754" w:rsidP="00D23471">
            <w:pPr>
              <w:rPr>
                <w:sz w:val="24"/>
                <w:szCs w:val="24"/>
              </w:rPr>
            </w:pPr>
          </w:p>
          <w:p w:rsidR="00934754" w:rsidRPr="005279FC" w:rsidRDefault="00934754" w:rsidP="006A0FEF">
            <w:pPr>
              <w:rPr>
                <w:sz w:val="24"/>
                <w:szCs w:val="24"/>
              </w:rPr>
            </w:pPr>
            <w:r w:rsidRPr="005279FC">
              <w:rPr>
                <w:sz w:val="24"/>
                <w:szCs w:val="24"/>
              </w:rPr>
              <w:t>Your specific activities</w:t>
            </w:r>
          </w:p>
        </w:tc>
        <w:tc>
          <w:tcPr>
            <w:tcW w:w="4207" w:type="dxa"/>
            <w:tcBorders>
              <w:left w:val="single" w:sz="24" w:space="0" w:color="0070C0"/>
              <w:right w:val="single" w:sz="24" w:space="0" w:color="0070C0"/>
            </w:tcBorders>
          </w:tcPr>
          <w:p w:rsidR="00934754" w:rsidRDefault="00934754" w:rsidP="00D23471">
            <w:pPr>
              <w:rPr>
                <w:sz w:val="24"/>
                <w:szCs w:val="24"/>
              </w:rPr>
            </w:pPr>
          </w:p>
          <w:p w:rsidR="00934754" w:rsidRPr="005279FC" w:rsidRDefault="00934754" w:rsidP="006A0FEF">
            <w:pPr>
              <w:rPr>
                <w:sz w:val="24"/>
                <w:szCs w:val="24"/>
              </w:rPr>
            </w:pPr>
            <w:r w:rsidRPr="005279FC">
              <w:rPr>
                <w:sz w:val="24"/>
                <w:szCs w:val="24"/>
              </w:rPr>
              <w:t>The generic learning underpinning your activities</w:t>
            </w:r>
            <w:r>
              <w:rPr>
                <w:sz w:val="24"/>
                <w:szCs w:val="24"/>
              </w:rPr>
              <w:t>, that is what did you need to learn, or did learn, in order to achieve these activities.</w:t>
            </w:r>
          </w:p>
        </w:tc>
      </w:tr>
      <w:tr w:rsidR="00934754" w:rsidRPr="005279FC" w:rsidTr="00D23471">
        <w:tc>
          <w:tcPr>
            <w:tcW w:w="4163" w:type="dxa"/>
            <w:tcBorders>
              <w:left w:val="single" w:sz="24" w:space="0" w:color="0070C0"/>
              <w:right w:val="single" w:sz="24" w:space="0" w:color="0070C0"/>
            </w:tcBorders>
          </w:tcPr>
          <w:p w:rsidR="00934754" w:rsidRDefault="00934754" w:rsidP="00D23471">
            <w:pPr>
              <w:rPr>
                <w:sz w:val="24"/>
                <w:szCs w:val="24"/>
              </w:rPr>
            </w:pPr>
          </w:p>
          <w:p w:rsidR="00934754" w:rsidRDefault="00934754" w:rsidP="00D23471">
            <w:pPr>
              <w:rPr>
                <w:sz w:val="24"/>
                <w:szCs w:val="24"/>
              </w:rPr>
            </w:pPr>
            <w:r w:rsidRPr="005279FC">
              <w:rPr>
                <w:sz w:val="24"/>
                <w:szCs w:val="24"/>
              </w:rPr>
              <w:t>Looking at experience chronologically</w:t>
            </w:r>
          </w:p>
          <w:p w:rsidR="00934754" w:rsidRPr="005279FC" w:rsidRDefault="00934754" w:rsidP="00D23471">
            <w:pPr>
              <w:rPr>
                <w:sz w:val="24"/>
                <w:szCs w:val="24"/>
              </w:rPr>
            </w:pPr>
          </w:p>
        </w:tc>
        <w:tc>
          <w:tcPr>
            <w:tcW w:w="4207" w:type="dxa"/>
            <w:tcBorders>
              <w:left w:val="single" w:sz="24" w:space="0" w:color="0070C0"/>
              <w:right w:val="single" w:sz="24" w:space="0" w:color="0070C0"/>
            </w:tcBorders>
          </w:tcPr>
          <w:p w:rsidR="00934754" w:rsidRDefault="00934754" w:rsidP="00D23471">
            <w:pPr>
              <w:rPr>
                <w:sz w:val="24"/>
                <w:szCs w:val="24"/>
              </w:rPr>
            </w:pPr>
          </w:p>
          <w:p w:rsidR="00934754" w:rsidRPr="005279FC" w:rsidRDefault="00934754" w:rsidP="00D23471">
            <w:pPr>
              <w:rPr>
                <w:sz w:val="24"/>
                <w:szCs w:val="24"/>
              </w:rPr>
            </w:pPr>
            <w:r w:rsidRPr="005279FC">
              <w:rPr>
                <w:sz w:val="24"/>
                <w:szCs w:val="24"/>
              </w:rPr>
              <w:t>Looking at experience thematically</w:t>
            </w:r>
            <w:r>
              <w:rPr>
                <w:sz w:val="24"/>
                <w:szCs w:val="24"/>
              </w:rPr>
              <w:t xml:space="preserve"> or holistically</w:t>
            </w:r>
          </w:p>
        </w:tc>
      </w:tr>
      <w:tr w:rsidR="00934754" w:rsidRPr="005279FC" w:rsidTr="00D23471">
        <w:trPr>
          <w:trHeight w:val="930"/>
        </w:trPr>
        <w:tc>
          <w:tcPr>
            <w:tcW w:w="4163" w:type="dxa"/>
            <w:tcBorders>
              <w:left w:val="single" w:sz="24" w:space="0" w:color="0070C0"/>
              <w:bottom w:val="single" w:sz="24" w:space="0" w:color="0070C0"/>
              <w:right w:val="single" w:sz="24" w:space="0" w:color="0070C0"/>
            </w:tcBorders>
          </w:tcPr>
          <w:p w:rsidR="00934754" w:rsidRDefault="00934754" w:rsidP="00D23471">
            <w:pPr>
              <w:rPr>
                <w:i/>
                <w:iCs/>
                <w:sz w:val="24"/>
                <w:szCs w:val="24"/>
              </w:rPr>
            </w:pPr>
          </w:p>
          <w:p w:rsidR="00934754" w:rsidRPr="005279FC" w:rsidRDefault="00934754" w:rsidP="00D23471">
            <w:pPr>
              <w:rPr>
                <w:i/>
                <w:iCs/>
                <w:sz w:val="24"/>
                <w:szCs w:val="24"/>
              </w:rPr>
            </w:pPr>
            <w:r w:rsidRPr="005279FC">
              <w:rPr>
                <w:i/>
                <w:iCs/>
                <w:sz w:val="24"/>
                <w:szCs w:val="24"/>
              </w:rPr>
              <w:t>Purpose in portfolio:</w:t>
            </w:r>
          </w:p>
          <w:p w:rsidR="00934754" w:rsidRDefault="00934754" w:rsidP="00D23471">
            <w:pPr>
              <w:rPr>
                <w:sz w:val="24"/>
                <w:szCs w:val="24"/>
              </w:rPr>
            </w:pPr>
            <w:r w:rsidRPr="005279FC">
              <w:rPr>
                <w:sz w:val="24"/>
                <w:szCs w:val="24"/>
              </w:rPr>
              <w:t>to provide contextualising information on your work and other experience</w:t>
            </w:r>
          </w:p>
          <w:p w:rsidR="00934754" w:rsidRPr="005279FC" w:rsidRDefault="00934754" w:rsidP="00D23471">
            <w:pPr>
              <w:rPr>
                <w:sz w:val="24"/>
                <w:szCs w:val="24"/>
              </w:rPr>
            </w:pPr>
          </w:p>
        </w:tc>
        <w:tc>
          <w:tcPr>
            <w:tcW w:w="4207" w:type="dxa"/>
            <w:tcBorders>
              <w:left w:val="single" w:sz="24" w:space="0" w:color="0070C0"/>
              <w:bottom w:val="single" w:sz="24" w:space="0" w:color="0070C0"/>
              <w:right w:val="single" w:sz="24" w:space="0" w:color="0070C0"/>
            </w:tcBorders>
          </w:tcPr>
          <w:p w:rsidR="00934754" w:rsidRDefault="00934754" w:rsidP="00D23471">
            <w:pPr>
              <w:rPr>
                <w:i/>
                <w:iCs/>
                <w:sz w:val="24"/>
                <w:szCs w:val="24"/>
              </w:rPr>
            </w:pPr>
          </w:p>
          <w:p w:rsidR="00934754" w:rsidRPr="005279FC" w:rsidRDefault="00934754" w:rsidP="00D23471">
            <w:pPr>
              <w:rPr>
                <w:sz w:val="24"/>
                <w:szCs w:val="24"/>
              </w:rPr>
            </w:pPr>
            <w:r w:rsidRPr="005279FC">
              <w:rPr>
                <w:i/>
                <w:iCs/>
                <w:sz w:val="24"/>
                <w:szCs w:val="24"/>
              </w:rPr>
              <w:t>Purpose in portfolio</w:t>
            </w:r>
            <w:r w:rsidRPr="005279FC">
              <w:rPr>
                <w:sz w:val="24"/>
                <w:szCs w:val="24"/>
              </w:rPr>
              <w:t>:</w:t>
            </w:r>
          </w:p>
          <w:p w:rsidR="00934754" w:rsidRPr="005279FC" w:rsidRDefault="00934754" w:rsidP="00D23471">
            <w:pPr>
              <w:rPr>
                <w:sz w:val="24"/>
                <w:szCs w:val="24"/>
              </w:rPr>
            </w:pPr>
            <w:r w:rsidRPr="005279FC">
              <w:rPr>
                <w:sz w:val="24"/>
                <w:szCs w:val="24"/>
              </w:rPr>
              <w:t>to claim academic credit for experiential learning</w:t>
            </w:r>
          </w:p>
        </w:tc>
      </w:tr>
    </w:tbl>
    <w:p w:rsidR="00934754" w:rsidRPr="005279FC" w:rsidRDefault="00934754" w:rsidP="00D23471">
      <w:pPr>
        <w:pStyle w:val="Heading2"/>
      </w:pPr>
      <w:r w:rsidRPr="005279FC">
        <w:rPr>
          <w:color w:val="1F497D"/>
        </w:rPr>
        <w:br w:type="page"/>
      </w:r>
      <w:bookmarkStart w:id="125" w:name="_Toc492030930"/>
      <w:r w:rsidRPr="005279FC">
        <w:t>Finding Areas of Learning</w:t>
      </w:r>
      <w:bookmarkEnd w:id="125"/>
    </w:p>
    <w:p w:rsidR="00934754" w:rsidRPr="005279FC" w:rsidRDefault="00934754" w:rsidP="00934754">
      <w:pPr>
        <w:rPr>
          <w:sz w:val="24"/>
          <w:szCs w:val="24"/>
        </w:rPr>
      </w:pPr>
    </w:p>
    <w:p w:rsidR="00934754" w:rsidRPr="005279FC" w:rsidRDefault="00934754" w:rsidP="00934754">
      <w:pPr>
        <w:rPr>
          <w:sz w:val="24"/>
          <w:szCs w:val="24"/>
        </w:rPr>
      </w:pPr>
      <w:r w:rsidRPr="005279FC">
        <w:rPr>
          <w:sz w:val="24"/>
          <w:szCs w:val="24"/>
        </w:rPr>
        <w:t>To claim credit you must compile an ‘area of learning’. Areas of learning come from both experience and formal taught learning that you have acquired from a combination of sources, such as training days, experiences from work or voluntary activity, reading or investigating for specific activities such as projects. Sometimes it is not easy to find out where this learning started, but to be able to claim credits it is important to identify it, trace its development, and find the evidence that supports it, so that you can put together a sound claim.</w:t>
      </w:r>
    </w:p>
    <w:p w:rsidR="00934754" w:rsidRPr="005279FC" w:rsidRDefault="00934754" w:rsidP="00934754">
      <w:pPr>
        <w:rPr>
          <w:sz w:val="24"/>
          <w:szCs w:val="24"/>
        </w:rPr>
      </w:pPr>
      <w:r w:rsidRPr="005279FC">
        <w:rPr>
          <w:sz w:val="24"/>
          <w:szCs w:val="24"/>
        </w:rPr>
        <w:t>To start to find areas of learning (AOL):</w:t>
      </w:r>
    </w:p>
    <w:p w:rsidR="00934754" w:rsidRPr="00550CF8" w:rsidRDefault="00934754" w:rsidP="00934754">
      <w:r>
        <w:rPr>
          <w:noProof/>
          <w:lang w:eastAsia="en-GB"/>
        </w:rPr>
        <mc:AlternateContent>
          <mc:Choice Requires="wps">
            <w:drawing>
              <wp:anchor distT="0" distB="0" distL="114300" distR="114300" simplePos="0" relativeHeight="251686912" behindDoc="0" locked="0" layoutInCell="1" allowOverlap="1" wp14:anchorId="163B1AEB" wp14:editId="74846FF3">
                <wp:simplePos x="0" y="0"/>
                <wp:positionH relativeFrom="column">
                  <wp:posOffset>884555</wp:posOffset>
                </wp:positionH>
                <wp:positionV relativeFrom="paragraph">
                  <wp:posOffset>154940</wp:posOffset>
                </wp:positionV>
                <wp:extent cx="3730625" cy="2628900"/>
                <wp:effectExtent l="19050" t="19050" r="22225" b="19050"/>
                <wp:wrapNone/>
                <wp:docPr id="30" name="Rounded 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30625" cy="2628900"/>
                        </a:xfrm>
                        <a:prstGeom prst="roundRect">
                          <a:avLst>
                            <a:gd name="adj" fmla="val 16667"/>
                          </a:avLst>
                        </a:prstGeom>
                        <a:noFill/>
                        <a:ln w="28575">
                          <a:solidFill>
                            <a:srgbClr val="0000FF"/>
                          </a:solidFill>
                          <a:round/>
                          <a:headEnd/>
                          <a:tailEnd/>
                        </a:ln>
                        <a:extLst>
                          <a:ext uri="{909E8E84-426E-40DD-AFC4-6F175D3DCCD1}">
                            <a14:hiddenFill xmlns:a14="http://schemas.microsoft.com/office/drawing/2010/main">
                              <a:solidFill>
                                <a:srgbClr val="DBE5F1"/>
                              </a:solidFill>
                            </a14:hiddenFill>
                          </a:ext>
                        </a:extLst>
                      </wps:spPr>
                      <wps:txbx>
                        <w:txbxContent>
                          <w:p w:rsidR="002D31B4" w:rsidRDefault="002D31B4" w:rsidP="00934754">
                            <w:pPr>
                              <w:rPr>
                                <w:b/>
                                <w:bCs/>
                              </w:rPr>
                            </w:pPr>
                            <w:r>
                              <w:t xml:space="preserve">                                    </w:t>
                            </w:r>
                          </w:p>
                          <w:p w:rsidR="002D31B4" w:rsidRDefault="002D31B4" w:rsidP="00934754">
                            <w:pPr>
                              <w:jc w:val="center"/>
                            </w:pPr>
                            <w:r>
                              <w:object w:dxaOrig="4441" w:dyaOrig="4319">
                                <v:shape id="_x0000_i1060" type="#_x0000_t75" style="width:87.7pt;height:85.75pt">
                                  <v:imagedata r:id="rId88" o:title=""/>
                                </v:shape>
                                <o:OLEObject Type="Embed" ProgID="MSPhotoEd.3" ShapeID="_x0000_i1060" DrawAspect="Content" ObjectID="_1626779465" r:id="rId89"/>
                              </w:object>
                            </w:r>
                            <w:r>
                              <w:object w:dxaOrig="4441" w:dyaOrig="4319">
                                <v:shape id="_x0000_i1062" type="#_x0000_t75" style="width:89.95pt;height:87.45pt">
                                  <v:imagedata r:id="rId21" o:title=""/>
                                </v:shape>
                                <o:OLEObject Type="Embed" ProgID="MSPhotoEd.3" ShapeID="_x0000_i1062" DrawAspect="Content" ObjectID="_1626779466" r:id="rId90"/>
                              </w:object>
                            </w:r>
                          </w:p>
                          <w:p w:rsidR="002D31B4" w:rsidRDefault="002D31B4" w:rsidP="00934754"/>
                          <w:p w:rsidR="002D31B4" w:rsidRPr="00372AA6" w:rsidRDefault="002D31B4" w:rsidP="00934754">
                            <w:pPr>
                              <w:jc w:val="center"/>
                              <w:rPr>
                                <w:b/>
                                <w:bCs/>
                                <w:color w:val="1F497D"/>
                              </w:rPr>
                            </w:pPr>
                            <w:r w:rsidRPr="009E6AFC">
                              <w:rPr>
                                <w:b/>
                                <w:bCs/>
                                <w:color w:val="2424DE"/>
                                <w:sz w:val="24"/>
                                <w:szCs w:val="24"/>
                              </w:rPr>
                              <w:t>Review your CV and Job description</w:t>
                            </w:r>
                          </w:p>
                          <w:p w:rsidR="002D31B4" w:rsidRPr="00372AA6" w:rsidRDefault="002D31B4" w:rsidP="00934754">
                            <w:pPr>
                              <w:rPr>
                                <w:b/>
                                <w:bCs/>
                                <w:color w:val="1F497D"/>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63B1AEB" id="Rounded Rectangle 30" o:spid="_x0000_s1059" style="position:absolute;margin-left:69.65pt;margin-top:12.2pt;width:293.75pt;height:20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" filled="f" fillcolor="#dbe5f1" strokecolor="blue" strokeweight="2.25pt">
                <v:textbox>
                  <w:txbxContent>
                    <w:p w:rsidR="002D31B4" w:rsidRDefault="002D31B4" w:rsidP="00934754">
                      <w:pPr>
                        <w:rPr>
                          <w:b/>
                          <w:bCs/>
                        </w:rPr>
                      </w:pPr>
                      <w:r>
                        <w:t xml:space="preserve">                                    </w:t>
                      </w:r>
                    </w:p>
                    <w:p w:rsidR="002D31B4" w:rsidRDefault="002D31B4" w:rsidP="00934754">
                      <w:pPr>
                        <w:jc w:val="center"/>
                      </w:pPr>
                      <w:r>
                        <w:object w:dxaOrig="4441" w:dyaOrig="4319">
                          <v:shape id="_x0000_i1060" type="#_x0000_t75" style="width:87.7pt;height:85.75pt">
                            <v:imagedata r:id="rId88" o:title=""/>
                          </v:shape>
                          <o:OLEObject Type="Embed" ProgID="MSPhotoEd.3" ShapeID="_x0000_i1060" DrawAspect="Content" ObjectID="_1626779465" r:id="rId91"/>
                        </w:object>
                      </w:r>
                      <w:r>
                        <w:object w:dxaOrig="4441" w:dyaOrig="4319">
                          <v:shape id="_x0000_i1062" type="#_x0000_t75" style="width:89.95pt;height:87.45pt">
                            <v:imagedata r:id="rId21" o:title=""/>
                          </v:shape>
                          <o:OLEObject Type="Embed" ProgID="MSPhotoEd.3" ShapeID="_x0000_i1062" DrawAspect="Content" ObjectID="_1626779466" r:id="rId92"/>
                        </w:object>
                      </w:r>
                    </w:p>
                    <w:p w:rsidR="002D31B4" w:rsidRDefault="002D31B4" w:rsidP="00934754"/>
                    <w:p w:rsidR="002D31B4" w:rsidRPr="00372AA6" w:rsidRDefault="002D31B4" w:rsidP="00934754">
                      <w:pPr>
                        <w:jc w:val="center"/>
                        <w:rPr>
                          <w:b/>
                          <w:bCs/>
                          <w:color w:val="1F497D"/>
                        </w:rPr>
                      </w:pPr>
                      <w:r w:rsidRPr="009E6AFC">
                        <w:rPr>
                          <w:b/>
                          <w:bCs/>
                          <w:color w:val="2424DE"/>
                          <w:sz w:val="24"/>
                          <w:szCs w:val="24"/>
                        </w:rPr>
                        <w:t>Review your CV and Job description</w:t>
                      </w:r>
                    </w:p>
                    <w:p w:rsidR="002D31B4" w:rsidRPr="00372AA6" w:rsidRDefault="002D31B4" w:rsidP="00934754">
                      <w:pPr>
                        <w:rPr>
                          <w:b/>
                          <w:bCs/>
                          <w:color w:val="1F497D"/>
                        </w:rPr>
                      </w:pPr>
                    </w:p>
                  </w:txbxContent>
                </v:textbox>
              </v:roundrect>
            </w:pict>
          </mc:Fallback>
        </mc:AlternateContent>
      </w: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Pr="005279FC" w:rsidRDefault="00934754" w:rsidP="00934754">
      <w:pPr>
        <w:rPr>
          <w:sz w:val="24"/>
          <w:szCs w:val="24"/>
        </w:rPr>
      </w:pPr>
      <w:r w:rsidRPr="005279FC">
        <w:rPr>
          <w:sz w:val="24"/>
          <w:szCs w:val="24"/>
        </w:rPr>
        <w:t>Now you have compiled and annotated an up to date CV and job description it is useful to consider the following points:</w:t>
      </w:r>
    </w:p>
    <w:p w:rsidR="00934754" w:rsidRPr="005279FC" w:rsidRDefault="00934754" w:rsidP="00934754">
      <w:pPr>
        <w:rPr>
          <w:sz w:val="24"/>
          <w:szCs w:val="24"/>
        </w:rPr>
      </w:pPr>
      <w:r w:rsidRPr="005279FC">
        <w:rPr>
          <w:sz w:val="24"/>
          <w:szCs w:val="24"/>
        </w:rPr>
        <w:t>In your CV</w:t>
      </w:r>
    </w:p>
    <w:p w:rsidR="00934754" w:rsidRPr="00DF28E1" w:rsidRDefault="00934754" w:rsidP="00F034FA">
      <w:pPr>
        <w:pStyle w:val="ListParagraph"/>
        <w:numPr>
          <w:ilvl w:val="0"/>
          <w:numId w:val="26"/>
        </w:numPr>
        <w:rPr>
          <w:sz w:val="24"/>
          <w:szCs w:val="24"/>
        </w:rPr>
      </w:pPr>
      <w:r w:rsidRPr="00DF28E1">
        <w:rPr>
          <w:sz w:val="24"/>
          <w:szCs w:val="24"/>
        </w:rPr>
        <w:t>are there themes emerging, such as teaching, managing, counselling, budgeting or similar?</w:t>
      </w:r>
    </w:p>
    <w:p w:rsidR="00934754" w:rsidRPr="00DF28E1" w:rsidRDefault="00934754" w:rsidP="00F034FA">
      <w:pPr>
        <w:pStyle w:val="ListParagraph"/>
        <w:numPr>
          <w:ilvl w:val="0"/>
          <w:numId w:val="26"/>
        </w:numPr>
        <w:rPr>
          <w:sz w:val="24"/>
          <w:szCs w:val="24"/>
        </w:rPr>
      </w:pPr>
      <w:r w:rsidRPr="00DF28E1">
        <w:rPr>
          <w:sz w:val="24"/>
          <w:szCs w:val="24"/>
        </w:rPr>
        <w:t xml:space="preserve">what sort of patterns of work activities are reflected in your job changes, promotions or career changes? </w:t>
      </w:r>
    </w:p>
    <w:p w:rsidR="00934754" w:rsidRPr="00DF28E1" w:rsidRDefault="00934754" w:rsidP="00F034FA">
      <w:pPr>
        <w:pStyle w:val="ListParagraph"/>
        <w:numPr>
          <w:ilvl w:val="0"/>
          <w:numId w:val="26"/>
        </w:numPr>
        <w:rPr>
          <w:sz w:val="24"/>
          <w:szCs w:val="24"/>
        </w:rPr>
      </w:pPr>
      <w:r w:rsidRPr="00DF28E1">
        <w:rPr>
          <w:sz w:val="24"/>
          <w:szCs w:val="24"/>
        </w:rPr>
        <w:t xml:space="preserve">have you been doing particular types of work such as organising others, managing projects, providing administrative support? If so, where did this learning trail start? Can you see how your choices of work and activity developed particular knowledge and skills in you? </w:t>
      </w:r>
    </w:p>
    <w:p w:rsidR="00934754" w:rsidRPr="00DF28E1" w:rsidRDefault="00934754" w:rsidP="00F034FA">
      <w:pPr>
        <w:pStyle w:val="ListParagraph"/>
        <w:numPr>
          <w:ilvl w:val="0"/>
          <w:numId w:val="26"/>
        </w:numPr>
        <w:rPr>
          <w:sz w:val="24"/>
          <w:szCs w:val="24"/>
        </w:rPr>
      </w:pPr>
      <w:r w:rsidRPr="00DF28E1">
        <w:rPr>
          <w:sz w:val="24"/>
          <w:szCs w:val="24"/>
        </w:rPr>
        <w:t>can you explain in your annotated CV how each job built on the previous one?</w:t>
      </w:r>
    </w:p>
    <w:p w:rsidR="00934754" w:rsidRPr="00DF28E1" w:rsidRDefault="00934754" w:rsidP="00F034FA">
      <w:pPr>
        <w:pStyle w:val="ListParagraph"/>
        <w:numPr>
          <w:ilvl w:val="0"/>
          <w:numId w:val="26"/>
        </w:numPr>
        <w:rPr>
          <w:sz w:val="24"/>
          <w:szCs w:val="24"/>
        </w:rPr>
      </w:pPr>
      <w:r w:rsidRPr="00DF28E1">
        <w:rPr>
          <w:sz w:val="24"/>
          <w:szCs w:val="24"/>
        </w:rPr>
        <w:t xml:space="preserve">are you involved in particular types of voluntary work or hobbies? If so, are the activities you use for them similar to, or different from, the activities you do at work? </w:t>
      </w:r>
    </w:p>
    <w:p w:rsidR="00934754" w:rsidRPr="00DF28E1" w:rsidRDefault="00934754" w:rsidP="00F034FA">
      <w:pPr>
        <w:pStyle w:val="ListParagraph"/>
        <w:numPr>
          <w:ilvl w:val="0"/>
          <w:numId w:val="26"/>
        </w:numPr>
        <w:rPr>
          <w:sz w:val="24"/>
          <w:szCs w:val="24"/>
        </w:rPr>
      </w:pPr>
      <w:r w:rsidRPr="00DF28E1">
        <w:rPr>
          <w:sz w:val="24"/>
          <w:szCs w:val="24"/>
        </w:rPr>
        <w:t xml:space="preserve">what continuous professional development or training have you been involved in? </w:t>
      </w:r>
    </w:p>
    <w:p w:rsidR="00934754" w:rsidRDefault="00934754" w:rsidP="00F034FA">
      <w:pPr>
        <w:pStyle w:val="ListParagraph"/>
        <w:numPr>
          <w:ilvl w:val="0"/>
          <w:numId w:val="26"/>
        </w:numPr>
      </w:pPr>
      <w:r w:rsidRPr="00DF28E1">
        <w:rPr>
          <w:sz w:val="24"/>
          <w:szCs w:val="24"/>
        </w:rPr>
        <w:t>what do you feel are your particular strengths?</w:t>
      </w:r>
      <w:r>
        <w:br w:type="page"/>
      </w:r>
    </w:p>
    <w:p w:rsidR="00934754" w:rsidRPr="00E773FD" w:rsidRDefault="00934754" w:rsidP="00934754"/>
    <w:p w:rsidR="00934754" w:rsidRPr="005279FC" w:rsidRDefault="00934754" w:rsidP="00934754">
      <w:pPr>
        <w:rPr>
          <w:sz w:val="24"/>
          <w:szCs w:val="24"/>
        </w:rPr>
      </w:pPr>
      <w:r w:rsidRPr="005279FC">
        <w:rPr>
          <w:sz w:val="24"/>
          <w:szCs w:val="24"/>
        </w:rPr>
        <w:t>In your job description</w:t>
      </w:r>
    </w:p>
    <w:p w:rsidR="00934754" w:rsidRPr="005279FC" w:rsidRDefault="00934754" w:rsidP="00934754">
      <w:pPr>
        <w:rPr>
          <w:sz w:val="24"/>
          <w:szCs w:val="24"/>
        </w:rPr>
      </w:pPr>
    </w:p>
    <w:p w:rsidR="00934754" w:rsidRPr="00DF28E1" w:rsidRDefault="00934754" w:rsidP="00F034FA">
      <w:pPr>
        <w:pStyle w:val="ListParagraph"/>
        <w:numPr>
          <w:ilvl w:val="0"/>
          <w:numId w:val="27"/>
        </w:numPr>
        <w:rPr>
          <w:sz w:val="24"/>
          <w:szCs w:val="24"/>
        </w:rPr>
      </w:pPr>
      <w:r w:rsidRPr="00DF28E1">
        <w:rPr>
          <w:sz w:val="24"/>
          <w:szCs w:val="24"/>
        </w:rPr>
        <w:t>what are you doing now that you were not doing 5 years ago?</w:t>
      </w:r>
    </w:p>
    <w:p w:rsidR="00934754" w:rsidRPr="00DF28E1" w:rsidRDefault="00934754" w:rsidP="00F034FA">
      <w:pPr>
        <w:pStyle w:val="ListParagraph"/>
        <w:numPr>
          <w:ilvl w:val="0"/>
          <w:numId w:val="27"/>
        </w:numPr>
        <w:rPr>
          <w:sz w:val="24"/>
          <w:szCs w:val="24"/>
        </w:rPr>
      </w:pPr>
      <w:r w:rsidRPr="00DF28E1">
        <w:rPr>
          <w:sz w:val="24"/>
          <w:szCs w:val="24"/>
        </w:rPr>
        <w:t>what new things have you learned in the last two years?</w:t>
      </w:r>
    </w:p>
    <w:p w:rsidR="00934754" w:rsidRPr="00DF28E1" w:rsidRDefault="00934754" w:rsidP="00F034FA">
      <w:pPr>
        <w:pStyle w:val="ListParagraph"/>
        <w:numPr>
          <w:ilvl w:val="0"/>
          <w:numId w:val="27"/>
        </w:numPr>
        <w:rPr>
          <w:sz w:val="24"/>
          <w:szCs w:val="24"/>
        </w:rPr>
      </w:pPr>
      <w:r w:rsidRPr="00DF28E1">
        <w:rPr>
          <w:sz w:val="24"/>
          <w:szCs w:val="24"/>
        </w:rPr>
        <w:t>what responsibilities do you have at work?</w:t>
      </w:r>
    </w:p>
    <w:p w:rsidR="00934754" w:rsidRPr="00DF28E1" w:rsidRDefault="00934754" w:rsidP="00F034FA">
      <w:pPr>
        <w:pStyle w:val="ListParagraph"/>
        <w:numPr>
          <w:ilvl w:val="0"/>
          <w:numId w:val="27"/>
        </w:numPr>
        <w:rPr>
          <w:sz w:val="24"/>
          <w:szCs w:val="24"/>
        </w:rPr>
      </w:pPr>
      <w:r w:rsidRPr="00DF28E1">
        <w:rPr>
          <w:sz w:val="24"/>
          <w:szCs w:val="24"/>
        </w:rPr>
        <w:t>have you developed any trans-disciplinary skills e.g. negotiating skills, managing people?</w:t>
      </w:r>
    </w:p>
    <w:p w:rsidR="00934754" w:rsidRPr="00DF28E1" w:rsidRDefault="00934754" w:rsidP="00F034FA">
      <w:pPr>
        <w:pStyle w:val="ListParagraph"/>
        <w:numPr>
          <w:ilvl w:val="0"/>
          <w:numId w:val="27"/>
        </w:numPr>
        <w:rPr>
          <w:sz w:val="24"/>
          <w:szCs w:val="24"/>
        </w:rPr>
      </w:pPr>
      <w:r w:rsidRPr="00DF28E1">
        <w:rPr>
          <w:sz w:val="24"/>
          <w:szCs w:val="24"/>
        </w:rPr>
        <w:t xml:space="preserve">have you developed specific skills such as communication or project management? Did these grow through specific work practices and activities? </w:t>
      </w:r>
    </w:p>
    <w:p w:rsidR="00934754" w:rsidRPr="00DF28E1" w:rsidRDefault="00934754" w:rsidP="00F034FA">
      <w:pPr>
        <w:pStyle w:val="ListParagraph"/>
        <w:numPr>
          <w:ilvl w:val="0"/>
          <w:numId w:val="27"/>
        </w:numPr>
        <w:rPr>
          <w:sz w:val="24"/>
          <w:szCs w:val="24"/>
        </w:rPr>
      </w:pPr>
      <w:r w:rsidRPr="00DF28E1">
        <w:rPr>
          <w:sz w:val="24"/>
          <w:szCs w:val="24"/>
        </w:rPr>
        <w:t>what do you consider to be the routine parts of your work? How did you learn to do them? Did you need formal training or have you learned them over a period of time? Are there many people in your work environment who could do your job? If not, why not?</w:t>
      </w:r>
    </w:p>
    <w:p w:rsidR="00934754" w:rsidRPr="00DF28E1" w:rsidRDefault="00934754" w:rsidP="00F034FA">
      <w:pPr>
        <w:pStyle w:val="ListParagraph"/>
        <w:numPr>
          <w:ilvl w:val="0"/>
          <w:numId w:val="27"/>
        </w:numPr>
        <w:rPr>
          <w:b/>
          <w:bCs/>
          <w:sz w:val="24"/>
          <w:szCs w:val="24"/>
        </w:rPr>
      </w:pPr>
      <w:r w:rsidRPr="00DF28E1">
        <w:rPr>
          <w:sz w:val="24"/>
          <w:szCs w:val="24"/>
        </w:rPr>
        <w:t xml:space="preserve">why do people ask your advice? What sort of things do they ask you? </w:t>
      </w:r>
    </w:p>
    <w:p w:rsidR="00934754" w:rsidRPr="005279FC" w:rsidRDefault="00934754" w:rsidP="00934754">
      <w:pPr>
        <w:rPr>
          <w:b/>
          <w:bCs/>
          <w:sz w:val="24"/>
          <w:szCs w:val="24"/>
        </w:rPr>
      </w:pPr>
    </w:p>
    <w:p w:rsidR="00934754" w:rsidRDefault="00DF28E1" w:rsidP="00934754">
      <w:pPr>
        <w:rPr>
          <w:b/>
          <w:bCs/>
          <w:sz w:val="24"/>
          <w:szCs w:val="24"/>
        </w:rPr>
      </w:pPr>
      <w:r w:rsidRPr="003F0A07">
        <w:rPr>
          <w:b/>
          <w:bCs/>
          <w:noProof/>
          <w:sz w:val="24"/>
          <w:szCs w:val="24"/>
          <w:lang w:eastAsia="en-GB"/>
        </w:rPr>
        <mc:AlternateContent>
          <mc:Choice Requires="wps">
            <w:drawing>
              <wp:anchor distT="45720" distB="45720" distL="114300" distR="114300" simplePos="0" relativeHeight="251693056" behindDoc="0" locked="0" layoutInCell="1" allowOverlap="1" wp14:anchorId="17C7C187" wp14:editId="65582272">
                <wp:simplePos x="0" y="0"/>
                <wp:positionH relativeFrom="margin">
                  <wp:align>right</wp:align>
                </wp:positionH>
                <wp:positionV relativeFrom="paragraph">
                  <wp:posOffset>306070</wp:posOffset>
                </wp:positionV>
                <wp:extent cx="5276850" cy="2676525"/>
                <wp:effectExtent l="19050" t="19050" r="19050" b="28575"/>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6850" cy="2676525"/>
                        </a:xfrm>
                        <a:prstGeom prst="roundRect">
                          <a:avLst/>
                        </a:prstGeom>
                        <a:solidFill>
                          <a:srgbClr val="FFFFFF"/>
                        </a:solidFill>
                        <a:ln w="38100">
                          <a:solidFill>
                            <a:srgbClr val="0000FF"/>
                          </a:solidFill>
                          <a:miter lim="800000"/>
                          <a:headEnd/>
                          <a:tailEnd/>
                        </a:ln>
                      </wps:spPr>
                      <wps:txbx>
                        <w:txbxContent>
                          <w:p w:rsidR="002D31B4" w:rsidRDefault="002D31B4" w:rsidP="00934754">
                            <w:pPr>
                              <w:jc w:val="center"/>
                            </w:pPr>
                            <w:r>
                              <w:object w:dxaOrig="4441" w:dyaOrig="4319">
                                <v:shape id="_x0000_i1064" type="#_x0000_t75" style="width:95.25pt;height:92.65pt">
                                  <v:imagedata r:id="rId88" o:title=""/>
                                </v:shape>
                                <o:OLEObject Type="Embed" ProgID="MSPhotoEd.3" ShapeID="_x0000_i1064" DrawAspect="Content" ObjectID="_1626779467" r:id="rId93"/>
                              </w:object>
                            </w:r>
                          </w:p>
                          <w:p w:rsidR="002D31B4" w:rsidRDefault="002D31B4" w:rsidP="00934754">
                            <w:pPr>
                              <w:jc w:val="center"/>
                            </w:pPr>
                          </w:p>
                          <w:p w:rsidR="002D31B4" w:rsidRPr="006D5448" w:rsidRDefault="002D31B4" w:rsidP="00934754">
                            <w:pPr>
                              <w:jc w:val="center"/>
                              <w:rPr>
                                <w:sz w:val="24"/>
                                <w:szCs w:val="24"/>
                              </w:rPr>
                            </w:pPr>
                            <w:r w:rsidRPr="006D5448">
                              <w:rPr>
                                <w:sz w:val="24"/>
                                <w:szCs w:val="24"/>
                              </w:rPr>
                              <w:t>Make a list of all the things that you are particularly good at, your key strengths and your abilities.</w:t>
                            </w:r>
                            <w:r>
                              <w:rPr>
                                <w:sz w:val="24"/>
                                <w:szCs w:val="24"/>
                              </w:rPr>
                              <w:t xml:space="preserve"> Can you group these strengths into key areas of activity?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17C7C187" id="_x0000_s1060" style="position:absolute;margin-left:364.3pt;margin-top:24.1pt;width:415.5pt;height:210.75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" strokecolor="blue" strokeweight="3pt">
                <v:stroke joinstyle="miter"/>
                <v:textbox>
                  <w:txbxContent>
                    <w:p w:rsidR="002D31B4" w:rsidRDefault="002D31B4" w:rsidP="00934754">
                      <w:pPr>
                        <w:jc w:val="center"/>
                      </w:pPr>
                      <w:r>
                        <w:object w:dxaOrig="4441" w:dyaOrig="4319">
                          <v:shape id="_x0000_i1064" type="#_x0000_t75" style="width:95.25pt;height:92.65pt">
                            <v:imagedata r:id="rId88" o:title=""/>
                          </v:shape>
                          <o:OLEObject Type="Embed" ProgID="MSPhotoEd.3" ShapeID="_x0000_i1064" DrawAspect="Content" ObjectID="_1626779467" r:id="rId94"/>
                        </w:object>
                      </w:r>
                    </w:p>
                    <w:p w:rsidR="002D31B4" w:rsidRDefault="002D31B4" w:rsidP="00934754">
                      <w:pPr>
                        <w:jc w:val="center"/>
                      </w:pPr>
                    </w:p>
                    <w:p w:rsidR="002D31B4" w:rsidRPr="006D5448" w:rsidRDefault="002D31B4" w:rsidP="00934754">
                      <w:pPr>
                        <w:jc w:val="center"/>
                        <w:rPr>
                          <w:sz w:val="24"/>
                          <w:szCs w:val="24"/>
                        </w:rPr>
                      </w:pPr>
                      <w:r w:rsidRPr="006D5448">
                        <w:rPr>
                          <w:sz w:val="24"/>
                          <w:szCs w:val="24"/>
                        </w:rPr>
                        <w:t>Make a list of all the things that you are particularly good at, your key strengths and your abilities.</w:t>
                      </w:r>
                      <w:r>
                        <w:rPr>
                          <w:sz w:val="24"/>
                          <w:szCs w:val="24"/>
                        </w:rPr>
                        <w:t xml:space="preserve"> Can you group these strengths into key areas of activity?</w:t>
                      </w:r>
                    </w:p>
                  </w:txbxContent>
                </v:textbox>
                <w10:wrap type="square" anchorx="margin"/>
              </v:roundrect>
            </w:pict>
          </mc:Fallback>
        </mc:AlternateContent>
      </w: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p>
    <w:p w:rsidR="00934754" w:rsidRPr="005279FC" w:rsidRDefault="00934754" w:rsidP="00934754">
      <w:pPr>
        <w:rPr>
          <w:b/>
          <w:bCs/>
          <w:sz w:val="24"/>
          <w:szCs w:val="24"/>
        </w:rPr>
      </w:pPr>
    </w:p>
    <w:p w:rsidR="00934754" w:rsidRDefault="00934754" w:rsidP="00934754">
      <w:pPr>
        <w:rPr>
          <w:b/>
          <w:bCs/>
          <w:sz w:val="24"/>
          <w:szCs w:val="24"/>
        </w:rPr>
      </w:pPr>
      <w:bookmarkStart w:id="126" w:name="_Toc417450408"/>
      <w:bookmarkStart w:id="127" w:name="_Toc418308138"/>
      <w:bookmarkStart w:id="128" w:name="_Toc455562919"/>
      <w:bookmarkStart w:id="129" w:name="_Toc455563169"/>
      <w:bookmarkStart w:id="130" w:name="_Toc455563540"/>
      <w:bookmarkStart w:id="131" w:name="_Toc455563865"/>
      <w:bookmarkStart w:id="132" w:name="_Toc455564828"/>
      <w:bookmarkStart w:id="133" w:name="_Toc455564984"/>
      <w:bookmarkStart w:id="134" w:name="_Toc456079814"/>
      <w:bookmarkStart w:id="135" w:name="_Toc92791605"/>
      <w:bookmarkStart w:id="136" w:name="_Toc220826857"/>
    </w:p>
    <w:p w:rsidR="00934754" w:rsidRDefault="00934754" w:rsidP="00934754">
      <w:pPr>
        <w:rPr>
          <w:b/>
          <w:bCs/>
          <w:sz w:val="24"/>
          <w:szCs w:val="24"/>
        </w:rPr>
      </w:pPr>
    </w:p>
    <w:p w:rsidR="00934754" w:rsidRDefault="00934754" w:rsidP="00934754">
      <w:pPr>
        <w:rPr>
          <w:b/>
          <w:bCs/>
          <w:sz w:val="24"/>
          <w:szCs w:val="24"/>
        </w:rPr>
      </w:pPr>
    </w:p>
    <w:p w:rsidR="00934754" w:rsidRDefault="00934754" w:rsidP="00934754">
      <w:pPr>
        <w:rPr>
          <w:b/>
          <w:bCs/>
          <w:sz w:val="24"/>
          <w:szCs w:val="24"/>
        </w:rPr>
      </w:pPr>
      <w:r>
        <w:rPr>
          <w:b/>
          <w:bCs/>
          <w:sz w:val="24"/>
          <w:szCs w:val="24"/>
        </w:rPr>
        <w:br w:type="page"/>
      </w:r>
    </w:p>
    <w:p w:rsidR="00934754" w:rsidRPr="009E6AFC" w:rsidRDefault="00934754" w:rsidP="00D23471">
      <w:pPr>
        <w:pStyle w:val="Heading2"/>
      </w:pPr>
      <w:bookmarkStart w:id="137" w:name="_Toc492030931"/>
      <w:r w:rsidRPr="006813A8">
        <w:t>Relevance of your areas of learning to your future plans</w:t>
      </w:r>
      <w:bookmarkEnd w:id="126"/>
      <w:bookmarkEnd w:id="127"/>
      <w:bookmarkEnd w:id="128"/>
      <w:bookmarkEnd w:id="129"/>
      <w:bookmarkEnd w:id="130"/>
      <w:bookmarkEnd w:id="131"/>
      <w:bookmarkEnd w:id="132"/>
      <w:bookmarkEnd w:id="133"/>
      <w:bookmarkEnd w:id="134"/>
      <w:bookmarkEnd w:id="135"/>
      <w:bookmarkEnd w:id="136"/>
      <w:bookmarkEnd w:id="137"/>
    </w:p>
    <w:p w:rsidR="00934754" w:rsidRPr="00011347" w:rsidRDefault="00934754" w:rsidP="00934754">
      <w:pPr>
        <w:rPr>
          <w:b/>
          <w:bCs/>
        </w:rPr>
      </w:pPr>
    </w:p>
    <w:p w:rsidR="00934754" w:rsidRPr="0036184A" w:rsidRDefault="00934754" w:rsidP="00934754">
      <w:pPr>
        <w:rPr>
          <w:sz w:val="24"/>
          <w:szCs w:val="24"/>
        </w:rPr>
      </w:pPr>
      <w:r w:rsidRPr="0036184A">
        <w:rPr>
          <w:sz w:val="24"/>
          <w:szCs w:val="24"/>
        </w:rPr>
        <w:t>Deciding on a list of areas of learning involves looking back over your experience to date.  You are likely to have developed a great deal of skills, abilit</w:t>
      </w:r>
      <w:r>
        <w:rPr>
          <w:sz w:val="24"/>
          <w:szCs w:val="24"/>
        </w:rPr>
        <w:t>y and knowledge over the years.</w:t>
      </w:r>
      <w:r w:rsidRPr="0036184A">
        <w:rPr>
          <w:sz w:val="24"/>
          <w:szCs w:val="24"/>
        </w:rPr>
        <w:t xml:space="preserve"> How can you decide what to use as areas of learning in your portfolio?</w:t>
      </w:r>
    </w:p>
    <w:p w:rsidR="00934754" w:rsidRPr="0036184A" w:rsidRDefault="00934754" w:rsidP="00934754">
      <w:pPr>
        <w:rPr>
          <w:sz w:val="24"/>
          <w:szCs w:val="24"/>
        </w:rPr>
      </w:pPr>
      <w:r w:rsidRPr="0036184A">
        <w:rPr>
          <w:sz w:val="24"/>
          <w:szCs w:val="24"/>
        </w:rPr>
        <w:t xml:space="preserve">The answer to this is that your areas of learning should be relevant to where you want to go in the future - particularly to any further study you may like to do once </w:t>
      </w:r>
      <w:r>
        <w:rPr>
          <w:sz w:val="24"/>
          <w:szCs w:val="24"/>
        </w:rPr>
        <w:t>you have completed this module.</w:t>
      </w:r>
      <w:r w:rsidRPr="0036184A">
        <w:rPr>
          <w:sz w:val="24"/>
          <w:szCs w:val="24"/>
        </w:rPr>
        <w:t xml:space="preserve"> For example, if you are thinking of using the RAL credit you gain towards a Professional Practice qualification, you will return to your areas of learning throughout your programme:</w:t>
      </w:r>
    </w:p>
    <w:p w:rsidR="00934754" w:rsidRPr="0036184A" w:rsidRDefault="00934754" w:rsidP="00934754">
      <w:pPr>
        <w:rPr>
          <w:sz w:val="24"/>
          <w:szCs w:val="24"/>
        </w:rPr>
      </w:pPr>
      <w:r>
        <w:rPr>
          <w:sz w:val="24"/>
          <w:szCs w:val="24"/>
        </w:rPr>
        <w:t>If you undertook</w:t>
      </w:r>
      <w:r w:rsidRPr="0036184A">
        <w:rPr>
          <w:sz w:val="24"/>
          <w:szCs w:val="24"/>
        </w:rPr>
        <w:t xml:space="preserve"> the Work-based Learning Programme Plan module,</w:t>
      </w:r>
      <w:r w:rsidRPr="0036184A">
        <w:rPr>
          <w:color w:val="008000"/>
          <w:sz w:val="24"/>
          <w:szCs w:val="24"/>
        </w:rPr>
        <w:t xml:space="preserve"> </w:t>
      </w:r>
      <w:r w:rsidRPr="0036184A">
        <w:rPr>
          <w:sz w:val="24"/>
          <w:szCs w:val="24"/>
        </w:rPr>
        <w:t xml:space="preserve">you will </w:t>
      </w:r>
      <w:r>
        <w:rPr>
          <w:sz w:val="24"/>
          <w:szCs w:val="24"/>
        </w:rPr>
        <w:t xml:space="preserve">have </w:t>
      </w:r>
      <w:r w:rsidRPr="0036184A">
        <w:rPr>
          <w:sz w:val="24"/>
          <w:szCs w:val="24"/>
        </w:rPr>
        <w:t>develop</w:t>
      </w:r>
      <w:r>
        <w:rPr>
          <w:sz w:val="24"/>
          <w:szCs w:val="24"/>
        </w:rPr>
        <w:t>ed</w:t>
      </w:r>
      <w:r w:rsidRPr="0036184A">
        <w:rPr>
          <w:sz w:val="24"/>
          <w:szCs w:val="24"/>
        </w:rPr>
        <w:t xml:space="preserve"> a customised programme of study to w</w:t>
      </w:r>
      <w:r>
        <w:rPr>
          <w:sz w:val="24"/>
          <w:szCs w:val="24"/>
        </w:rPr>
        <w:t>hich your areas of learning should</w:t>
      </w:r>
      <w:r w:rsidRPr="0036184A">
        <w:rPr>
          <w:sz w:val="24"/>
          <w:szCs w:val="24"/>
        </w:rPr>
        <w:t xml:space="preserve"> be relevant. You will also begin to think about a topic for your Work-based Project module. Your areas of learning should help to guide you towards a topic. </w:t>
      </w:r>
    </w:p>
    <w:p w:rsidR="00934754" w:rsidRPr="0036184A" w:rsidRDefault="00934754" w:rsidP="00934754">
      <w:pPr>
        <w:rPr>
          <w:sz w:val="24"/>
          <w:szCs w:val="24"/>
        </w:rPr>
      </w:pPr>
      <w:r w:rsidRPr="0036184A">
        <w:rPr>
          <w:sz w:val="24"/>
          <w:szCs w:val="24"/>
        </w:rPr>
        <w:t xml:space="preserve">In the Research Methods module you </w:t>
      </w:r>
      <w:r>
        <w:rPr>
          <w:sz w:val="24"/>
          <w:szCs w:val="24"/>
        </w:rPr>
        <w:t>may</w:t>
      </w:r>
      <w:r w:rsidRPr="0036184A">
        <w:rPr>
          <w:sz w:val="24"/>
          <w:szCs w:val="24"/>
        </w:rPr>
        <w:t xml:space="preserve"> develop a</w:t>
      </w:r>
      <w:r>
        <w:rPr>
          <w:sz w:val="24"/>
          <w:szCs w:val="24"/>
        </w:rPr>
        <w:t>n idea</w:t>
      </w:r>
      <w:r w:rsidRPr="0036184A">
        <w:rPr>
          <w:sz w:val="24"/>
          <w:szCs w:val="24"/>
        </w:rPr>
        <w:t xml:space="preserve"> for your work-based project.  </w:t>
      </w:r>
    </w:p>
    <w:p w:rsidR="00934754" w:rsidRPr="0036184A" w:rsidRDefault="00934754" w:rsidP="00934754">
      <w:pPr>
        <w:rPr>
          <w:sz w:val="24"/>
          <w:szCs w:val="24"/>
        </w:rPr>
      </w:pPr>
      <w:r w:rsidRPr="0036184A">
        <w:rPr>
          <w:sz w:val="24"/>
          <w:szCs w:val="24"/>
        </w:rPr>
        <w:t xml:space="preserve">Then you will complete the work based project itself. </w:t>
      </w:r>
    </w:p>
    <w:p w:rsidR="00934754" w:rsidRDefault="00934754" w:rsidP="00934754">
      <w:pPr>
        <w:rPr>
          <w:sz w:val="24"/>
          <w:szCs w:val="24"/>
        </w:rPr>
      </w:pPr>
      <w:r w:rsidRPr="0036184A">
        <w:rPr>
          <w:sz w:val="24"/>
          <w:szCs w:val="24"/>
        </w:rPr>
        <w:t>In short, your areas of learning can form a foundation on which you will eventually build a whole programme of academic study. In the light of your consideration of the above it may be a good time to re-visit your action plan.</w:t>
      </w:r>
    </w:p>
    <w:p w:rsidR="00DF28E1" w:rsidRPr="0036184A" w:rsidRDefault="00DF28E1" w:rsidP="00934754">
      <w:pPr>
        <w:rPr>
          <w:sz w:val="24"/>
          <w:szCs w:val="24"/>
        </w:rPr>
      </w:pPr>
    </w:p>
    <w:p w:rsidR="00934754" w:rsidRDefault="00934754" w:rsidP="00934754">
      <w:r>
        <w:rPr>
          <w:noProof/>
          <w:lang w:eastAsia="en-GB"/>
        </w:rPr>
        <mc:AlternateContent>
          <mc:Choice Requires="wps">
            <w:drawing>
              <wp:anchor distT="0" distB="0" distL="114300" distR="114300" simplePos="0" relativeHeight="251687936" behindDoc="0" locked="0" layoutInCell="1" allowOverlap="1" wp14:anchorId="012E576B" wp14:editId="69DC5BD7">
                <wp:simplePos x="0" y="0"/>
                <wp:positionH relativeFrom="column">
                  <wp:posOffset>217805</wp:posOffset>
                </wp:positionH>
                <wp:positionV relativeFrom="paragraph">
                  <wp:posOffset>92075</wp:posOffset>
                </wp:positionV>
                <wp:extent cx="5410835" cy="3295650"/>
                <wp:effectExtent l="19050" t="19050" r="18415" b="19050"/>
                <wp:wrapNone/>
                <wp:docPr id="29" name="Rounded 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835" cy="3295650"/>
                        </a:xfrm>
                        <a:prstGeom prst="roundRect">
                          <a:avLst>
                            <a:gd name="adj" fmla="val 16667"/>
                          </a:avLst>
                        </a:prstGeom>
                        <a:noFill/>
                        <a:ln w="28575">
                          <a:solidFill>
                            <a:srgbClr val="0000FF"/>
                          </a:solidFill>
                          <a:round/>
                          <a:headEnd/>
                          <a:tailEnd/>
                        </a:ln>
                        <a:extLst>
                          <a:ext uri="{909E8E84-426E-40DD-AFC4-6F175D3DCCD1}">
                            <a14:hiddenFill xmlns:a14="http://schemas.microsoft.com/office/drawing/2010/main">
                              <a:solidFill>
                                <a:srgbClr val="DBE5F1"/>
                              </a:solidFill>
                            </a14:hiddenFill>
                          </a:ext>
                        </a:extLst>
                      </wps:spPr>
                      <wps:txbx>
                        <w:txbxContent>
                          <w:p w:rsidR="002D31B4" w:rsidRDefault="002D31B4" w:rsidP="00934754">
                            <w:pPr>
                              <w:jc w:val="center"/>
                              <w:rPr>
                                <w:b/>
                                <w:bCs/>
                                <w:color w:val="2424DE"/>
                                <w:sz w:val="24"/>
                                <w:szCs w:val="24"/>
                              </w:rPr>
                            </w:pPr>
                            <w:r>
                              <w:object w:dxaOrig="4441" w:dyaOrig="4319">
                                <v:shape id="_x0000_i1066" type="#_x0000_t75" style="width:87.7pt;height:85.75pt">
                                  <v:imagedata r:id="rId88" o:title=""/>
                                </v:shape>
                                <o:OLEObject Type="Embed" ProgID="MSPhotoEd.3" ShapeID="_x0000_i1066" DrawAspect="Content" ObjectID="_1626779468" r:id="rId95"/>
                              </w:object>
                            </w:r>
                          </w:p>
                          <w:p w:rsidR="002D31B4" w:rsidRPr="005279FC" w:rsidRDefault="002D31B4" w:rsidP="00934754">
                            <w:pPr>
                              <w:jc w:val="center"/>
                              <w:rPr>
                                <w:b/>
                                <w:bCs/>
                                <w:color w:val="2424DE"/>
                                <w:sz w:val="24"/>
                                <w:szCs w:val="24"/>
                              </w:rPr>
                            </w:pPr>
                            <w:r w:rsidRPr="005279FC">
                              <w:rPr>
                                <w:b/>
                                <w:bCs/>
                                <w:color w:val="2424DE"/>
                                <w:sz w:val="24"/>
                                <w:szCs w:val="24"/>
                              </w:rPr>
                              <w:t>Making a Provisional List of Titles for your Areas of Learning</w:t>
                            </w:r>
                          </w:p>
                          <w:p w:rsidR="002D31B4" w:rsidRPr="005279FC" w:rsidRDefault="002D31B4" w:rsidP="00934754">
                            <w:pPr>
                              <w:rPr>
                                <w:b/>
                                <w:bCs/>
                                <w:color w:val="2424DE"/>
                                <w:sz w:val="24"/>
                                <w:szCs w:val="24"/>
                              </w:rPr>
                            </w:pPr>
                            <w:r w:rsidRPr="005279FC">
                              <w:rPr>
                                <w:b/>
                                <w:bCs/>
                                <w:color w:val="2424DE"/>
                                <w:sz w:val="24"/>
                                <w:szCs w:val="24"/>
                              </w:rPr>
                              <w:t>Purpose</w:t>
                            </w:r>
                          </w:p>
                          <w:p w:rsidR="002D31B4" w:rsidRPr="005279FC" w:rsidRDefault="002D31B4" w:rsidP="00934754">
                            <w:pPr>
                              <w:numPr>
                                <w:ilvl w:val="0"/>
                                <w:numId w:val="4"/>
                              </w:numPr>
                              <w:jc w:val="both"/>
                              <w:rPr>
                                <w:color w:val="2424DE"/>
                                <w:sz w:val="24"/>
                                <w:szCs w:val="24"/>
                              </w:rPr>
                            </w:pPr>
                            <w:r w:rsidRPr="005279FC">
                              <w:rPr>
                                <w:color w:val="2424DE"/>
                                <w:sz w:val="24"/>
                                <w:szCs w:val="24"/>
                              </w:rPr>
                              <w:t>To critically evaluate your past and current experiential learning for underpinning skills and knowledge</w:t>
                            </w:r>
                          </w:p>
                          <w:p w:rsidR="002D31B4" w:rsidRPr="005279FC" w:rsidRDefault="002D31B4" w:rsidP="00934754">
                            <w:pPr>
                              <w:numPr>
                                <w:ilvl w:val="0"/>
                                <w:numId w:val="4"/>
                              </w:numPr>
                              <w:jc w:val="both"/>
                              <w:rPr>
                                <w:color w:val="2424DE"/>
                                <w:sz w:val="24"/>
                                <w:szCs w:val="24"/>
                              </w:rPr>
                            </w:pPr>
                            <w:r w:rsidRPr="005279FC">
                              <w:rPr>
                                <w:color w:val="2424DE"/>
                                <w:sz w:val="24"/>
                                <w:szCs w:val="24"/>
                              </w:rPr>
                              <w:t>From this evaluation, to generate a list of</w:t>
                            </w:r>
                            <w:r>
                              <w:rPr>
                                <w:color w:val="2424DE"/>
                                <w:sz w:val="24"/>
                                <w:szCs w:val="24"/>
                              </w:rPr>
                              <w:t xml:space="preserve"> possible</w:t>
                            </w:r>
                            <w:r w:rsidRPr="005279FC">
                              <w:rPr>
                                <w:color w:val="2424DE"/>
                                <w:sz w:val="24"/>
                                <w:szCs w:val="24"/>
                              </w:rPr>
                              <w:t xml:space="preserve"> titles for areas of learning.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12E576B" id="Rounded Rectangle 29" o:spid="_x0000_s1061" style="position:absolute;margin-left:17.15pt;margin-top:7.25pt;width:426.05pt;height:259.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" filled="f" fillcolor="#dbe5f1" strokecolor="blue" strokeweight="2.25pt">
                <v:textbox>
                  <w:txbxContent>
                    <w:p w:rsidR="002D31B4" w:rsidRDefault="002D31B4" w:rsidP="00934754">
                      <w:pPr>
                        <w:jc w:val="center"/>
                        <w:rPr>
                          <w:b/>
                          <w:bCs/>
                          <w:color w:val="2424DE"/>
                          <w:sz w:val="24"/>
                          <w:szCs w:val="24"/>
                        </w:rPr>
                      </w:pPr>
                      <w:r>
                        <w:object w:dxaOrig="4441" w:dyaOrig="4319">
                          <v:shape id="_x0000_i1066" type="#_x0000_t75" style="width:87.7pt;height:85.75pt">
                            <v:imagedata r:id="rId88" o:title=""/>
                          </v:shape>
                          <o:OLEObject Type="Embed" ProgID="MSPhotoEd.3" ShapeID="_x0000_i1066" DrawAspect="Content" ObjectID="_1626779468" r:id="rId96"/>
                        </w:object>
                      </w:r>
                    </w:p>
                    <w:p w:rsidR="002D31B4" w:rsidRPr="005279FC" w:rsidRDefault="002D31B4" w:rsidP="00934754">
                      <w:pPr>
                        <w:jc w:val="center"/>
                        <w:rPr>
                          <w:b/>
                          <w:bCs/>
                          <w:color w:val="2424DE"/>
                          <w:sz w:val="24"/>
                          <w:szCs w:val="24"/>
                        </w:rPr>
                      </w:pPr>
                      <w:r w:rsidRPr="005279FC">
                        <w:rPr>
                          <w:b/>
                          <w:bCs/>
                          <w:color w:val="2424DE"/>
                          <w:sz w:val="24"/>
                          <w:szCs w:val="24"/>
                        </w:rPr>
                        <w:t>Making a Provisional List of Titles for your Areas of Learning</w:t>
                      </w:r>
                    </w:p>
                    <w:p w:rsidR="002D31B4" w:rsidRPr="005279FC" w:rsidRDefault="002D31B4" w:rsidP="00934754">
                      <w:pPr>
                        <w:rPr>
                          <w:b/>
                          <w:bCs/>
                          <w:color w:val="2424DE"/>
                          <w:sz w:val="24"/>
                          <w:szCs w:val="24"/>
                        </w:rPr>
                      </w:pPr>
                      <w:r w:rsidRPr="005279FC">
                        <w:rPr>
                          <w:b/>
                          <w:bCs/>
                          <w:color w:val="2424DE"/>
                          <w:sz w:val="24"/>
                          <w:szCs w:val="24"/>
                        </w:rPr>
                        <w:t>Purpose</w:t>
                      </w:r>
                    </w:p>
                    <w:p w:rsidR="002D31B4" w:rsidRPr="005279FC" w:rsidRDefault="002D31B4" w:rsidP="00934754">
                      <w:pPr>
                        <w:numPr>
                          <w:ilvl w:val="0"/>
                          <w:numId w:val="4"/>
                        </w:numPr>
                        <w:jc w:val="both"/>
                        <w:rPr>
                          <w:color w:val="2424DE"/>
                          <w:sz w:val="24"/>
                          <w:szCs w:val="24"/>
                        </w:rPr>
                      </w:pPr>
                      <w:r w:rsidRPr="005279FC">
                        <w:rPr>
                          <w:color w:val="2424DE"/>
                          <w:sz w:val="24"/>
                          <w:szCs w:val="24"/>
                        </w:rPr>
                        <w:t>To critically evaluate your past and current experiential learning for underpinning skills and knowledge</w:t>
                      </w:r>
                    </w:p>
                    <w:p w:rsidR="002D31B4" w:rsidRPr="005279FC" w:rsidRDefault="002D31B4" w:rsidP="00934754">
                      <w:pPr>
                        <w:numPr>
                          <w:ilvl w:val="0"/>
                          <w:numId w:val="4"/>
                        </w:numPr>
                        <w:jc w:val="both"/>
                        <w:rPr>
                          <w:color w:val="2424DE"/>
                          <w:sz w:val="24"/>
                          <w:szCs w:val="24"/>
                        </w:rPr>
                      </w:pPr>
                      <w:r w:rsidRPr="005279FC">
                        <w:rPr>
                          <w:color w:val="2424DE"/>
                          <w:sz w:val="24"/>
                          <w:szCs w:val="24"/>
                        </w:rPr>
                        <w:t>From this evaluation, to generate a list of</w:t>
                      </w:r>
                      <w:r>
                        <w:rPr>
                          <w:color w:val="2424DE"/>
                          <w:sz w:val="24"/>
                          <w:szCs w:val="24"/>
                        </w:rPr>
                        <w:t xml:space="preserve"> possible</w:t>
                      </w:r>
                      <w:r w:rsidRPr="005279FC">
                        <w:rPr>
                          <w:color w:val="2424DE"/>
                          <w:sz w:val="24"/>
                          <w:szCs w:val="24"/>
                        </w:rPr>
                        <w:t xml:space="preserve"> titles for areas of learning.</w:t>
                      </w:r>
                    </w:p>
                  </w:txbxContent>
                </v:textbox>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Pr="00011347" w:rsidRDefault="00934754" w:rsidP="00934754"/>
    <w:p w:rsidR="00934754" w:rsidRPr="00550CF8" w:rsidRDefault="00934754" w:rsidP="00934754"/>
    <w:p w:rsidR="00934754" w:rsidRDefault="00934754" w:rsidP="00934754">
      <w:pPr>
        <w:rPr>
          <w:color w:val="FFFFFF"/>
          <w:shd w:val="clear" w:color="auto" w:fill="000000"/>
        </w:rPr>
      </w:pPr>
      <w:bookmarkStart w:id="138" w:name="_Toc417450409"/>
      <w:bookmarkStart w:id="139" w:name="_Toc418308139"/>
      <w:bookmarkStart w:id="140" w:name="_Toc455562920"/>
      <w:bookmarkStart w:id="141" w:name="_Toc455563170"/>
      <w:bookmarkStart w:id="142" w:name="_Toc455563541"/>
      <w:bookmarkStart w:id="143" w:name="_Toc455563866"/>
      <w:bookmarkStart w:id="144" w:name="_Toc455564829"/>
      <w:bookmarkStart w:id="145" w:name="_Toc455564985"/>
      <w:bookmarkStart w:id="146" w:name="_Toc456079815"/>
      <w:bookmarkStart w:id="147" w:name="_Toc92791606"/>
      <w:bookmarkStart w:id="148" w:name="_Toc220821053"/>
      <w:bookmarkStart w:id="149" w:name="_Toc220826858"/>
    </w:p>
    <w:bookmarkEnd w:id="138"/>
    <w:bookmarkEnd w:id="139"/>
    <w:bookmarkEnd w:id="140"/>
    <w:bookmarkEnd w:id="141"/>
    <w:bookmarkEnd w:id="142"/>
    <w:bookmarkEnd w:id="143"/>
    <w:bookmarkEnd w:id="144"/>
    <w:bookmarkEnd w:id="145"/>
    <w:bookmarkEnd w:id="146"/>
    <w:bookmarkEnd w:id="147"/>
    <w:bookmarkEnd w:id="148"/>
    <w:bookmarkEnd w:id="149"/>
    <w:p w:rsidR="00934754" w:rsidRDefault="00934754" w:rsidP="00934754"/>
    <w:p w:rsidR="00934754" w:rsidRPr="00212048" w:rsidRDefault="00934754" w:rsidP="00934754"/>
    <w:p w:rsidR="00934754" w:rsidRDefault="00934754" w:rsidP="00934754">
      <w:pPr>
        <w:rPr>
          <w:b/>
          <w:bCs/>
          <w:color w:val="2424DE"/>
          <w:sz w:val="24"/>
          <w:szCs w:val="24"/>
        </w:rPr>
      </w:pPr>
    </w:p>
    <w:p w:rsidR="00DF28E1" w:rsidRDefault="00DF28E1">
      <w:pPr>
        <w:rPr>
          <w:b/>
          <w:bCs/>
          <w:color w:val="2424DE"/>
          <w:sz w:val="24"/>
          <w:szCs w:val="24"/>
        </w:rPr>
      </w:pPr>
      <w:r>
        <w:rPr>
          <w:b/>
          <w:bCs/>
          <w:color w:val="2424DE"/>
          <w:sz w:val="24"/>
          <w:szCs w:val="24"/>
        </w:rPr>
        <w:br w:type="page"/>
      </w:r>
    </w:p>
    <w:p w:rsidR="00934754" w:rsidRPr="005279FC" w:rsidRDefault="00934754" w:rsidP="00D23471">
      <w:pPr>
        <w:pStyle w:val="Heading2"/>
      </w:pPr>
      <w:bookmarkStart w:id="150" w:name="_Toc492030932"/>
      <w:r w:rsidRPr="005279FC">
        <w:t>What you should do</w:t>
      </w:r>
      <w:bookmarkEnd w:id="150"/>
    </w:p>
    <w:p w:rsidR="00934754" w:rsidRPr="005279FC" w:rsidRDefault="00934754" w:rsidP="00934754">
      <w:pPr>
        <w:rPr>
          <w:i/>
          <w:iCs/>
          <w:sz w:val="24"/>
          <w:szCs w:val="24"/>
        </w:rPr>
      </w:pPr>
    </w:p>
    <w:p w:rsidR="00934754" w:rsidRPr="005279FC" w:rsidRDefault="00934754" w:rsidP="00934754">
      <w:pPr>
        <w:rPr>
          <w:sz w:val="24"/>
          <w:szCs w:val="24"/>
        </w:rPr>
      </w:pPr>
      <w:r w:rsidRPr="005279FC">
        <w:rPr>
          <w:sz w:val="24"/>
          <w:szCs w:val="24"/>
        </w:rPr>
        <w:t>Think about the information given above.</w:t>
      </w:r>
    </w:p>
    <w:p w:rsidR="00934754" w:rsidRPr="005279FC" w:rsidRDefault="00934754" w:rsidP="00934754">
      <w:pPr>
        <w:rPr>
          <w:sz w:val="24"/>
          <w:szCs w:val="24"/>
        </w:rPr>
      </w:pPr>
      <w:r w:rsidRPr="005279FC">
        <w:rPr>
          <w:sz w:val="24"/>
          <w:szCs w:val="24"/>
        </w:rPr>
        <w:t>Prepare a provisional list of titles for your areas of learning. In addition to the explanatory notes above, you will probably find the following suggestions useful:</w:t>
      </w:r>
    </w:p>
    <w:p w:rsidR="00934754" w:rsidRPr="00DF28E1" w:rsidRDefault="00DF28E1" w:rsidP="00DF28E1">
      <w:pPr>
        <w:rPr>
          <w:sz w:val="24"/>
          <w:szCs w:val="24"/>
        </w:rPr>
      </w:pPr>
      <w:r w:rsidRPr="00DF28E1">
        <w:rPr>
          <w:sz w:val="24"/>
          <w:szCs w:val="24"/>
        </w:rPr>
        <w:t xml:space="preserve">use </w:t>
      </w:r>
      <w:r w:rsidR="00934754" w:rsidRPr="00DF28E1">
        <w:rPr>
          <w:sz w:val="24"/>
          <w:szCs w:val="24"/>
        </w:rPr>
        <w:t xml:space="preserve">your CV and job description(s): </w:t>
      </w:r>
    </w:p>
    <w:p w:rsidR="00934754" w:rsidRPr="00DF28E1" w:rsidRDefault="00934754" w:rsidP="00DF28E1">
      <w:pPr>
        <w:rPr>
          <w:sz w:val="24"/>
          <w:szCs w:val="24"/>
        </w:rPr>
      </w:pPr>
      <w:r w:rsidRPr="00DF28E1">
        <w:rPr>
          <w:sz w:val="24"/>
          <w:szCs w:val="24"/>
        </w:rPr>
        <w:t>identify significant operational areas/ skills in your job description(s); look for areas of major work/interest/activity in your CV (including unpaid/voluntary and leisure activities)</w:t>
      </w:r>
      <w:r w:rsidR="00DF28E1">
        <w:rPr>
          <w:sz w:val="24"/>
          <w:szCs w:val="24"/>
        </w:rPr>
        <w:t>:</w:t>
      </w:r>
    </w:p>
    <w:p w:rsidR="00934754" w:rsidRDefault="00934754" w:rsidP="00934754">
      <w:pPr>
        <w:rPr>
          <w:sz w:val="24"/>
          <w:szCs w:val="24"/>
        </w:rPr>
      </w:pPr>
      <w:r w:rsidRPr="006813A8">
        <w:rPr>
          <w:sz w:val="24"/>
          <w:szCs w:val="24"/>
        </w:rPr>
        <w:t>In order to be specific about knowledge, skills and learning outcomes, you might wish to think about your learning against related National Occupational Standards</w:t>
      </w:r>
      <w:r w:rsidR="00DF28E1">
        <w:rPr>
          <w:sz w:val="24"/>
          <w:szCs w:val="24"/>
        </w:rPr>
        <w:t>:</w:t>
      </w:r>
    </w:p>
    <w:p w:rsidR="00934754" w:rsidRDefault="00A0285F" w:rsidP="00934754">
      <w:pPr>
        <w:rPr>
          <w:sz w:val="24"/>
          <w:szCs w:val="24"/>
        </w:rPr>
      </w:pPr>
      <w:hyperlink r:id="rId97" w:history="1">
        <w:r w:rsidR="00934754" w:rsidRPr="002853DB">
          <w:rPr>
            <w:rStyle w:val="Hyperlink"/>
            <w:sz w:val="24"/>
            <w:szCs w:val="24"/>
          </w:rPr>
          <w:t>http://www.ukstandards.org.uk/Pages/Search.aspx</w:t>
        </w:r>
      </w:hyperlink>
    </w:p>
    <w:p w:rsidR="00934754" w:rsidRDefault="00934754" w:rsidP="00934754">
      <w:pPr>
        <w:rPr>
          <w:sz w:val="24"/>
          <w:szCs w:val="24"/>
        </w:rPr>
      </w:pPr>
      <w:r w:rsidRPr="006813A8">
        <w:rPr>
          <w:sz w:val="24"/>
          <w:szCs w:val="24"/>
        </w:rPr>
        <w:t>Q</w:t>
      </w:r>
      <w:r w:rsidR="00DF28E1">
        <w:rPr>
          <w:sz w:val="24"/>
          <w:szCs w:val="24"/>
        </w:rPr>
        <w:t>AA Subject Benchmark statements:</w:t>
      </w:r>
    </w:p>
    <w:p w:rsidR="006A0FEF" w:rsidRDefault="006A0FEF" w:rsidP="00934754">
      <w:pPr>
        <w:rPr>
          <w:sz w:val="24"/>
          <w:szCs w:val="24"/>
        </w:rPr>
      </w:pPr>
      <w:hyperlink r:id="rId98" w:history="1">
        <w:r w:rsidRPr="00BD399F">
          <w:rPr>
            <w:rStyle w:val="Hyperlink"/>
            <w:sz w:val="24"/>
            <w:szCs w:val="24"/>
          </w:rPr>
          <w:t>https://www.qaa.ac.uk/quality-code/subject-benchmark-statements?indexCatalogue=document-search&amp;searchQuery=masters&amp;wordsMode=AllWords</w:t>
        </w:r>
      </w:hyperlink>
    </w:p>
    <w:p w:rsidR="00934754" w:rsidRDefault="00DF28E1" w:rsidP="00934754">
      <w:pPr>
        <w:rPr>
          <w:sz w:val="24"/>
          <w:szCs w:val="24"/>
        </w:rPr>
      </w:pPr>
      <w:r>
        <w:rPr>
          <w:sz w:val="24"/>
          <w:szCs w:val="24"/>
        </w:rPr>
        <w:t>and/or NVQ Standards;</w:t>
      </w:r>
    </w:p>
    <w:p w:rsidR="00934754" w:rsidRDefault="00A0285F" w:rsidP="00934754">
      <w:pPr>
        <w:rPr>
          <w:sz w:val="24"/>
          <w:szCs w:val="24"/>
        </w:rPr>
      </w:pPr>
      <w:hyperlink r:id="rId99" w:history="1">
        <w:r w:rsidR="00934754" w:rsidRPr="002853DB">
          <w:rPr>
            <w:rStyle w:val="Hyperlink"/>
            <w:sz w:val="24"/>
            <w:szCs w:val="24"/>
          </w:rPr>
          <w:t>https://qualifications.pearson.com/en/qualifications/nvq-and-competence-based-qualifications.html</w:t>
        </w:r>
      </w:hyperlink>
    </w:p>
    <w:p w:rsidR="00934754" w:rsidRDefault="00934754" w:rsidP="00934754">
      <w:pPr>
        <w:rPr>
          <w:sz w:val="24"/>
          <w:szCs w:val="24"/>
        </w:rPr>
      </w:pPr>
      <w:r w:rsidRPr="006813A8">
        <w:rPr>
          <w:sz w:val="24"/>
          <w:szCs w:val="24"/>
        </w:rPr>
        <w:t xml:space="preserve">You should remember that such descriptions are only guides and that you are not necessarily seeking an exact match.  </w:t>
      </w:r>
    </w:p>
    <w:p w:rsidR="00934754" w:rsidRPr="005279FC" w:rsidRDefault="00934754" w:rsidP="00934754">
      <w:pPr>
        <w:rPr>
          <w:sz w:val="24"/>
          <w:szCs w:val="24"/>
        </w:rPr>
      </w:pPr>
      <w:r w:rsidRPr="005279FC">
        <w:rPr>
          <w:sz w:val="24"/>
          <w:szCs w:val="24"/>
        </w:rPr>
        <w:t>You may want to ask yourself the following question:  ‘</w:t>
      </w:r>
      <w:r>
        <w:rPr>
          <w:sz w:val="24"/>
          <w:szCs w:val="24"/>
        </w:rPr>
        <w:t>W</w:t>
      </w:r>
      <w:r w:rsidRPr="005279FC">
        <w:rPr>
          <w:sz w:val="24"/>
          <w:szCs w:val="24"/>
        </w:rPr>
        <w:t xml:space="preserve">hat topic </w:t>
      </w:r>
      <w:r>
        <w:rPr>
          <w:sz w:val="24"/>
          <w:szCs w:val="24"/>
        </w:rPr>
        <w:t xml:space="preserve">might </w:t>
      </w:r>
      <w:r w:rsidRPr="005279FC">
        <w:rPr>
          <w:sz w:val="24"/>
          <w:szCs w:val="24"/>
        </w:rPr>
        <w:t xml:space="preserve">I want to explore in my </w:t>
      </w:r>
      <w:r>
        <w:rPr>
          <w:sz w:val="24"/>
          <w:szCs w:val="24"/>
        </w:rPr>
        <w:t>work-based project</w:t>
      </w:r>
      <w:r w:rsidRPr="005279FC">
        <w:rPr>
          <w:sz w:val="24"/>
          <w:szCs w:val="24"/>
        </w:rPr>
        <w:t xml:space="preserve"> </w:t>
      </w:r>
      <w:r>
        <w:rPr>
          <w:sz w:val="24"/>
          <w:szCs w:val="24"/>
        </w:rPr>
        <w:t>i</w:t>
      </w:r>
      <w:r w:rsidRPr="005279FC">
        <w:rPr>
          <w:sz w:val="24"/>
          <w:szCs w:val="24"/>
        </w:rPr>
        <w:t>f I go on to undertake a</w:t>
      </w:r>
      <w:r>
        <w:rPr>
          <w:sz w:val="24"/>
          <w:szCs w:val="24"/>
        </w:rPr>
        <w:t xml:space="preserve"> full</w:t>
      </w:r>
      <w:r w:rsidRPr="005279FC">
        <w:rPr>
          <w:sz w:val="24"/>
          <w:szCs w:val="24"/>
        </w:rPr>
        <w:t xml:space="preserve"> </w:t>
      </w:r>
      <w:r>
        <w:rPr>
          <w:sz w:val="24"/>
          <w:szCs w:val="24"/>
        </w:rPr>
        <w:t xml:space="preserve">university programme of study?’  </w:t>
      </w:r>
      <w:r w:rsidRPr="005279FC">
        <w:rPr>
          <w:sz w:val="24"/>
          <w:szCs w:val="24"/>
        </w:rPr>
        <w:t>A</w:t>
      </w:r>
      <w:r>
        <w:rPr>
          <w:sz w:val="24"/>
          <w:szCs w:val="24"/>
        </w:rPr>
        <w:t>n idea</w:t>
      </w:r>
      <w:r w:rsidRPr="005279FC">
        <w:rPr>
          <w:sz w:val="24"/>
          <w:szCs w:val="24"/>
        </w:rPr>
        <w:t xml:space="preserve"> is appropriate at this preliminary stage</w:t>
      </w:r>
      <w:r>
        <w:rPr>
          <w:sz w:val="24"/>
          <w:szCs w:val="24"/>
        </w:rPr>
        <w:t>.</w:t>
      </w:r>
    </w:p>
    <w:p w:rsidR="00934754" w:rsidRPr="005279FC" w:rsidRDefault="00934754" w:rsidP="00934754">
      <w:pPr>
        <w:rPr>
          <w:sz w:val="24"/>
          <w:szCs w:val="24"/>
        </w:rPr>
      </w:pPr>
    </w:p>
    <w:p w:rsidR="00934754" w:rsidRDefault="00934754" w:rsidP="00934754">
      <w:pPr>
        <w:rPr>
          <w:sz w:val="24"/>
          <w:szCs w:val="24"/>
        </w:rPr>
      </w:pPr>
      <w:r>
        <w:rPr>
          <w:sz w:val="24"/>
          <w:szCs w:val="24"/>
        </w:rPr>
        <w:br w:type="page"/>
      </w:r>
    </w:p>
    <w:p w:rsidR="00934754" w:rsidRPr="006A0FEF" w:rsidRDefault="00934754" w:rsidP="00D23471">
      <w:pPr>
        <w:pStyle w:val="Heading2"/>
      </w:pPr>
      <w:bookmarkStart w:id="151" w:name="_Toc492030933"/>
      <w:r w:rsidRPr="006A0FEF">
        <w:t>Finding titles for your areas of learning</w:t>
      </w:r>
      <w:bookmarkEnd w:id="151"/>
    </w:p>
    <w:p w:rsidR="00934754" w:rsidRPr="005279FC" w:rsidRDefault="00934754" w:rsidP="00934754">
      <w:pPr>
        <w:rPr>
          <w:b/>
          <w:bCs/>
          <w:sz w:val="24"/>
          <w:szCs w:val="24"/>
        </w:rPr>
      </w:pPr>
    </w:p>
    <w:p w:rsidR="00934754" w:rsidRPr="005279FC" w:rsidRDefault="00934754" w:rsidP="00934754">
      <w:pPr>
        <w:rPr>
          <w:sz w:val="24"/>
          <w:szCs w:val="24"/>
        </w:rPr>
      </w:pPr>
      <w:r w:rsidRPr="005279FC">
        <w:rPr>
          <w:sz w:val="24"/>
          <w:szCs w:val="24"/>
        </w:rPr>
        <w:t xml:space="preserve">Having read through the above you may already have identified a preliminary list of areas of learning and some titles may begin to emerge, such as ‘managing a budget’, ‘creating databases’, ‘working with people’. All titles should be </w:t>
      </w:r>
      <w:r>
        <w:rPr>
          <w:sz w:val="24"/>
          <w:szCs w:val="24"/>
        </w:rPr>
        <w:t>short and unambiguous</w:t>
      </w:r>
      <w:r w:rsidRPr="005279FC">
        <w:rPr>
          <w:sz w:val="24"/>
          <w:szCs w:val="24"/>
        </w:rPr>
        <w:t>. Make a list of your titles so far and see where there are overlaps or similarities between titles.</w:t>
      </w:r>
    </w:p>
    <w:p w:rsidR="00934754" w:rsidRPr="005279FC" w:rsidRDefault="00934754" w:rsidP="00934754">
      <w:pPr>
        <w:rPr>
          <w:b/>
          <w:bCs/>
          <w:color w:val="2424DE"/>
          <w:sz w:val="24"/>
          <w:szCs w:val="24"/>
        </w:rPr>
      </w:pPr>
      <w:r w:rsidRPr="005279FC">
        <w:rPr>
          <w:b/>
          <w:bCs/>
          <w:color w:val="2424DE"/>
          <w:sz w:val="24"/>
          <w:szCs w:val="24"/>
        </w:rPr>
        <w:t xml:space="preserve">Examples of titles are: </w:t>
      </w:r>
    </w:p>
    <w:p w:rsidR="00934754" w:rsidRPr="00DF28E1" w:rsidRDefault="00934754" w:rsidP="00DF28E1">
      <w:pPr>
        <w:rPr>
          <w:b/>
          <w:bCs/>
          <w:sz w:val="24"/>
          <w:szCs w:val="24"/>
        </w:rPr>
      </w:pPr>
    </w:p>
    <w:p w:rsidR="00934754" w:rsidRPr="00DF28E1" w:rsidRDefault="00934754" w:rsidP="00F034FA">
      <w:pPr>
        <w:pStyle w:val="ListParagraph"/>
        <w:numPr>
          <w:ilvl w:val="0"/>
          <w:numId w:val="28"/>
        </w:numPr>
        <w:rPr>
          <w:sz w:val="24"/>
          <w:szCs w:val="24"/>
        </w:rPr>
      </w:pPr>
      <w:r w:rsidRPr="00DF28E1">
        <w:rPr>
          <w:sz w:val="24"/>
          <w:szCs w:val="24"/>
        </w:rPr>
        <w:t>Project management</w:t>
      </w:r>
    </w:p>
    <w:p w:rsidR="00934754" w:rsidRPr="00DF28E1" w:rsidRDefault="00934754" w:rsidP="00F034FA">
      <w:pPr>
        <w:pStyle w:val="ListParagraph"/>
        <w:numPr>
          <w:ilvl w:val="0"/>
          <w:numId w:val="28"/>
        </w:numPr>
        <w:rPr>
          <w:sz w:val="24"/>
          <w:szCs w:val="24"/>
        </w:rPr>
      </w:pPr>
      <w:r w:rsidRPr="00DF28E1">
        <w:rPr>
          <w:sz w:val="24"/>
          <w:szCs w:val="24"/>
        </w:rPr>
        <w:t>Event management</w:t>
      </w:r>
    </w:p>
    <w:p w:rsidR="00934754" w:rsidRPr="00DF28E1" w:rsidRDefault="00934754" w:rsidP="00F034FA">
      <w:pPr>
        <w:pStyle w:val="ListParagraph"/>
        <w:numPr>
          <w:ilvl w:val="0"/>
          <w:numId w:val="28"/>
        </w:numPr>
        <w:rPr>
          <w:sz w:val="24"/>
          <w:szCs w:val="24"/>
        </w:rPr>
      </w:pPr>
      <w:r w:rsidRPr="00DF28E1">
        <w:rPr>
          <w:sz w:val="24"/>
          <w:szCs w:val="24"/>
        </w:rPr>
        <w:t>Management of Third sector Health and Wellbeing Forum</w:t>
      </w:r>
    </w:p>
    <w:p w:rsidR="00934754" w:rsidRPr="00DF28E1" w:rsidRDefault="00934754" w:rsidP="00F034FA">
      <w:pPr>
        <w:pStyle w:val="ListParagraph"/>
        <w:numPr>
          <w:ilvl w:val="0"/>
          <w:numId w:val="28"/>
        </w:numPr>
        <w:rPr>
          <w:sz w:val="24"/>
          <w:szCs w:val="24"/>
        </w:rPr>
      </w:pPr>
      <w:r w:rsidRPr="00DF28E1">
        <w:rPr>
          <w:sz w:val="24"/>
          <w:szCs w:val="24"/>
        </w:rPr>
        <w:t>Teaching literacy and numeracy</w:t>
      </w:r>
    </w:p>
    <w:p w:rsidR="00934754" w:rsidRPr="00DF28E1" w:rsidRDefault="00934754" w:rsidP="00F034FA">
      <w:pPr>
        <w:pStyle w:val="ListParagraph"/>
        <w:numPr>
          <w:ilvl w:val="0"/>
          <w:numId w:val="28"/>
        </w:numPr>
        <w:rPr>
          <w:sz w:val="24"/>
          <w:szCs w:val="24"/>
        </w:rPr>
      </w:pPr>
      <w:r w:rsidRPr="00DF28E1">
        <w:rPr>
          <w:sz w:val="24"/>
          <w:szCs w:val="24"/>
        </w:rPr>
        <w:t>Building business relationships</w:t>
      </w:r>
    </w:p>
    <w:p w:rsidR="00934754" w:rsidRPr="00DF28E1" w:rsidRDefault="00934754" w:rsidP="00F034FA">
      <w:pPr>
        <w:pStyle w:val="ListParagraph"/>
        <w:numPr>
          <w:ilvl w:val="0"/>
          <w:numId w:val="28"/>
        </w:numPr>
        <w:rPr>
          <w:sz w:val="24"/>
          <w:szCs w:val="24"/>
        </w:rPr>
      </w:pPr>
      <w:r w:rsidRPr="00DF28E1">
        <w:rPr>
          <w:sz w:val="24"/>
          <w:szCs w:val="24"/>
        </w:rPr>
        <w:t>Operational management</w:t>
      </w:r>
    </w:p>
    <w:p w:rsidR="00934754" w:rsidRPr="00DF28E1" w:rsidRDefault="00934754" w:rsidP="00F034FA">
      <w:pPr>
        <w:pStyle w:val="ListParagraph"/>
        <w:numPr>
          <w:ilvl w:val="0"/>
          <w:numId w:val="28"/>
        </w:numPr>
        <w:rPr>
          <w:sz w:val="24"/>
          <w:szCs w:val="24"/>
        </w:rPr>
      </w:pPr>
      <w:r w:rsidRPr="00DF28E1">
        <w:rPr>
          <w:sz w:val="24"/>
          <w:szCs w:val="24"/>
        </w:rPr>
        <w:t>Strategic communication</w:t>
      </w:r>
    </w:p>
    <w:p w:rsidR="00934754" w:rsidRPr="00DF28E1" w:rsidRDefault="00934754" w:rsidP="00F034FA">
      <w:pPr>
        <w:pStyle w:val="ListParagraph"/>
        <w:numPr>
          <w:ilvl w:val="0"/>
          <w:numId w:val="28"/>
        </w:numPr>
        <w:rPr>
          <w:sz w:val="24"/>
          <w:szCs w:val="24"/>
        </w:rPr>
      </w:pPr>
      <w:r w:rsidRPr="00DF28E1">
        <w:rPr>
          <w:sz w:val="24"/>
          <w:szCs w:val="24"/>
        </w:rPr>
        <w:t>Change management</w:t>
      </w:r>
    </w:p>
    <w:p w:rsidR="00934754" w:rsidRPr="005279FC" w:rsidRDefault="00934754" w:rsidP="00934754">
      <w:pPr>
        <w:rPr>
          <w:sz w:val="24"/>
          <w:szCs w:val="24"/>
        </w:rPr>
      </w:pPr>
      <w:r w:rsidRPr="005279FC">
        <w:rPr>
          <w:sz w:val="24"/>
          <w:szCs w:val="24"/>
        </w:rPr>
        <w:t xml:space="preserve">Begin to consider what evidence you could use to substantiate your claim for learning and achievement in these areas e.g. testimonials, reports, appraisal reports, correspondence from and to you, artefacts (e.g. photographs/video tape, products).  </w:t>
      </w:r>
      <w:r>
        <w:rPr>
          <w:sz w:val="24"/>
          <w:szCs w:val="24"/>
        </w:rPr>
        <w:t xml:space="preserve">(Evidence will be covered fully in </w:t>
      </w:r>
      <w:r w:rsidRPr="00BD0AA3">
        <w:rPr>
          <w:sz w:val="24"/>
          <w:szCs w:val="24"/>
        </w:rPr>
        <w:t>Section 8</w:t>
      </w:r>
      <w:r>
        <w:rPr>
          <w:sz w:val="24"/>
          <w:szCs w:val="24"/>
        </w:rPr>
        <w:t>)</w:t>
      </w:r>
      <w:r w:rsidRPr="005279FC">
        <w:rPr>
          <w:sz w:val="24"/>
          <w:szCs w:val="24"/>
        </w:rPr>
        <w:t>.</w:t>
      </w:r>
    </w:p>
    <w:p w:rsidR="00934754" w:rsidRDefault="00934754" w:rsidP="00934754">
      <w:pPr>
        <w:rPr>
          <w:sz w:val="24"/>
          <w:szCs w:val="24"/>
        </w:rPr>
      </w:pPr>
      <w:r w:rsidRPr="005279FC">
        <w:rPr>
          <w:sz w:val="24"/>
          <w:szCs w:val="24"/>
        </w:rPr>
        <w:t xml:space="preserve">Discuss your list of titles and evidence with your RAL </w:t>
      </w:r>
      <w:r>
        <w:rPr>
          <w:sz w:val="24"/>
          <w:szCs w:val="24"/>
        </w:rPr>
        <w:t>Tutor</w:t>
      </w:r>
      <w:r w:rsidRPr="005279FC">
        <w:rPr>
          <w:sz w:val="24"/>
          <w:szCs w:val="24"/>
        </w:rPr>
        <w:t xml:space="preserve">.  It is </w:t>
      </w:r>
      <w:r>
        <w:rPr>
          <w:sz w:val="24"/>
          <w:szCs w:val="24"/>
        </w:rPr>
        <w:t>essential</w:t>
      </w:r>
      <w:r w:rsidRPr="005279FC">
        <w:rPr>
          <w:sz w:val="24"/>
          <w:szCs w:val="24"/>
        </w:rPr>
        <w:t xml:space="preserve"> to get feedback on your initial ideas for areas of learning before you start to develop them.  Your </w:t>
      </w:r>
      <w:r>
        <w:rPr>
          <w:sz w:val="24"/>
          <w:szCs w:val="24"/>
        </w:rPr>
        <w:t>Tutor</w:t>
      </w:r>
      <w:r w:rsidRPr="005279FC">
        <w:rPr>
          <w:sz w:val="24"/>
          <w:szCs w:val="24"/>
        </w:rPr>
        <w:t xml:space="preserve"> will be able to tell you whether or not your ideas at this stage are likely to result in areas of learning of appropriate size, content and academic level.</w:t>
      </w:r>
    </w:p>
    <w:p w:rsidR="00934754" w:rsidRPr="00BD0AA3" w:rsidRDefault="00934754" w:rsidP="00934754">
      <w:pPr>
        <w:rPr>
          <w:sz w:val="24"/>
          <w:szCs w:val="24"/>
        </w:rPr>
      </w:pPr>
      <w:r>
        <w:rPr>
          <w:sz w:val="24"/>
          <w:szCs w:val="24"/>
        </w:rPr>
        <w:t>Agree the</w:t>
      </w:r>
      <w:r w:rsidRPr="00CC4EF9">
        <w:rPr>
          <w:sz w:val="24"/>
          <w:szCs w:val="24"/>
        </w:rPr>
        <w:t xml:space="preserve"> areas of learning </w:t>
      </w:r>
      <w:r>
        <w:rPr>
          <w:sz w:val="24"/>
          <w:szCs w:val="24"/>
        </w:rPr>
        <w:t>with your Tutor</w:t>
      </w:r>
      <w:r w:rsidRPr="00CC4EF9">
        <w:rPr>
          <w:sz w:val="24"/>
          <w:szCs w:val="24"/>
        </w:rPr>
        <w:t xml:space="preserve">. </w:t>
      </w:r>
      <w:r w:rsidRPr="00CC4EF9">
        <w:rPr>
          <w:kern w:val="28"/>
          <w:sz w:val="24"/>
          <w:szCs w:val="24"/>
        </w:rPr>
        <w:t xml:space="preserve">This and your ideas about how to substantiate them with evidence will form the basis of </w:t>
      </w:r>
      <w:r>
        <w:rPr>
          <w:kern w:val="28"/>
          <w:sz w:val="24"/>
          <w:szCs w:val="24"/>
        </w:rPr>
        <w:t xml:space="preserve">your portfolio. </w:t>
      </w:r>
      <w:r w:rsidRPr="00BD0AA3">
        <w:rPr>
          <w:kern w:val="28"/>
          <w:sz w:val="24"/>
          <w:szCs w:val="24"/>
        </w:rPr>
        <w:t>(See also the exercises in Section 5)</w:t>
      </w:r>
    </w:p>
    <w:p w:rsidR="00934754" w:rsidRDefault="00934754" w:rsidP="00934754">
      <w:pPr>
        <w:rPr>
          <w:sz w:val="24"/>
          <w:szCs w:val="24"/>
        </w:rPr>
      </w:pPr>
      <w:r w:rsidRPr="005279FC">
        <w:rPr>
          <w:sz w:val="24"/>
          <w:szCs w:val="24"/>
        </w:rPr>
        <w:t xml:space="preserve">Your areas of learning </w:t>
      </w:r>
      <w:r>
        <w:rPr>
          <w:sz w:val="24"/>
          <w:szCs w:val="24"/>
        </w:rPr>
        <w:t>will</w:t>
      </w:r>
      <w:r w:rsidRPr="005279FC">
        <w:rPr>
          <w:sz w:val="24"/>
          <w:szCs w:val="24"/>
        </w:rPr>
        <w:t xml:space="preserve"> </w:t>
      </w:r>
      <w:r>
        <w:rPr>
          <w:sz w:val="24"/>
          <w:szCs w:val="24"/>
        </w:rPr>
        <w:t xml:space="preserve">form the core of your portfolio and inform </w:t>
      </w:r>
      <w:r w:rsidRPr="005279FC">
        <w:rPr>
          <w:sz w:val="24"/>
          <w:szCs w:val="24"/>
        </w:rPr>
        <w:t>the claim for academic credit which you will make from your experiential learning.</w:t>
      </w:r>
    </w:p>
    <w:p w:rsidR="00934754" w:rsidRDefault="00934754" w:rsidP="00934754">
      <w:pPr>
        <w:rPr>
          <w:sz w:val="24"/>
          <w:szCs w:val="24"/>
        </w:rPr>
      </w:pPr>
    </w:p>
    <w:bookmarkEnd w:id="112"/>
    <w:bookmarkEnd w:id="113"/>
    <w:bookmarkEnd w:id="114"/>
    <w:bookmarkEnd w:id="115"/>
    <w:bookmarkEnd w:id="116"/>
    <w:bookmarkEnd w:id="117"/>
    <w:bookmarkEnd w:id="118"/>
    <w:bookmarkEnd w:id="119"/>
    <w:bookmarkEnd w:id="120"/>
    <w:bookmarkEnd w:id="121"/>
    <w:p w:rsidR="00934754" w:rsidRPr="005279FC" w:rsidRDefault="00934754" w:rsidP="00934754">
      <w:pPr>
        <w:rPr>
          <w:b/>
          <w:bCs/>
          <w:sz w:val="24"/>
          <w:szCs w:val="24"/>
        </w:rPr>
      </w:pPr>
    </w:p>
    <w:p w:rsidR="00934754" w:rsidRPr="005279FC" w:rsidRDefault="00934754" w:rsidP="00934754">
      <w:pPr>
        <w:rPr>
          <w:b/>
          <w:bCs/>
          <w:sz w:val="24"/>
          <w:szCs w:val="24"/>
        </w:rPr>
      </w:pPr>
    </w:p>
    <w:p w:rsidR="00934754" w:rsidRDefault="00934754" w:rsidP="00934754">
      <w:r w:rsidRPr="005279FC">
        <w:rPr>
          <w:sz w:val="24"/>
          <w:szCs w:val="24"/>
        </w:rPr>
        <w:br w:type="page"/>
      </w:r>
    </w:p>
    <w:p w:rsidR="00934754" w:rsidRDefault="00934754" w:rsidP="00934754"/>
    <w:p w:rsidR="00934754" w:rsidRDefault="00934754" w:rsidP="00934754">
      <w:bookmarkStart w:id="152" w:name="_Toc491775956"/>
      <w:r w:rsidRPr="00CE0A38">
        <w:rPr>
          <w:noProof/>
          <w:lang w:eastAsia="en-GB"/>
        </w:rPr>
        <mc:AlternateContent>
          <mc:Choice Requires="wps">
            <w:drawing>
              <wp:anchor distT="45720" distB="45720" distL="114300" distR="114300" simplePos="0" relativeHeight="251694080" behindDoc="0" locked="0" layoutInCell="1" allowOverlap="1" wp14:anchorId="45BC3B3F" wp14:editId="6139B3A8">
                <wp:simplePos x="0" y="0"/>
                <wp:positionH relativeFrom="column">
                  <wp:posOffset>370205</wp:posOffset>
                </wp:positionH>
                <wp:positionV relativeFrom="paragraph">
                  <wp:posOffset>5715</wp:posOffset>
                </wp:positionV>
                <wp:extent cx="4591050" cy="2419350"/>
                <wp:effectExtent l="19050" t="19050" r="19050" b="1905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1050" cy="2419350"/>
                        </a:xfrm>
                        <a:prstGeom prst="roundRect">
                          <a:avLst/>
                        </a:prstGeom>
                        <a:solidFill>
                          <a:srgbClr val="FFFFFF"/>
                        </a:solidFill>
                        <a:ln w="38100">
                          <a:solidFill>
                            <a:srgbClr val="0070C0"/>
                          </a:solidFill>
                          <a:miter lim="800000"/>
                          <a:headEnd/>
                          <a:tailEnd/>
                        </a:ln>
                      </wps:spPr>
                      <wps:txbx>
                        <w:txbxContent>
                          <w:p w:rsidR="002D31B4" w:rsidRDefault="002D31B4" w:rsidP="00934754">
                            <w:pPr>
                              <w:jc w:val="center"/>
                              <w:rPr>
                                <w:color w:val="0070C0"/>
                              </w:rPr>
                            </w:pPr>
                            <w:r>
                              <w:rPr>
                                <w:noProof/>
                                <w:color w:val="0070C0"/>
                                <w:lang w:eastAsia="en-GB"/>
                              </w:rPr>
                              <w:drawing>
                                <wp:inline distT="0" distB="0" distL="0" distR="0">
                                  <wp:extent cx="1190625" cy="11620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190625" cy="1162050"/>
                                          </a:xfrm>
                                          <a:prstGeom prst="rect">
                                            <a:avLst/>
                                          </a:prstGeom>
                                          <a:noFill/>
                                          <a:ln>
                                            <a:noFill/>
                                          </a:ln>
                                        </pic:spPr>
                                      </pic:pic>
                                    </a:graphicData>
                                  </a:graphic>
                                </wp:inline>
                              </w:drawing>
                            </w:r>
                          </w:p>
                          <w:p w:rsidR="002D31B4" w:rsidRDefault="002D31B4" w:rsidP="00934754">
                            <w:pPr>
                              <w:jc w:val="center"/>
                              <w:rPr>
                                <w:color w:val="0070C0"/>
                              </w:rPr>
                            </w:pPr>
                          </w:p>
                          <w:p w:rsidR="002D31B4" w:rsidRPr="00CE0A38" w:rsidRDefault="002D31B4" w:rsidP="00934754">
                            <w:pPr>
                              <w:jc w:val="center"/>
                              <w:rPr>
                                <w:color w:val="0070C0"/>
                                <w:sz w:val="24"/>
                                <w:szCs w:val="24"/>
                              </w:rPr>
                            </w:pPr>
                            <w:r w:rsidRPr="00CE0A38">
                              <w:rPr>
                                <w:color w:val="0070C0"/>
                                <w:sz w:val="24"/>
                                <w:szCs w:val="24"/>
                              </w:rPr>
                              <w:t xml:space="preserve">Explore the range of templates for developing learning areas </w:t>
                            </w:r>
                          </w:p>
                          <w:p w:rsidR="002D31B4" w:rsidRPr="00CE0A38" w:rsidRDefault="002D31B4" w:rsidP="00934754">
                            <w:pPr>
                              <w:jc w:val="center"/>
                              <w:rPr>
                                <w:b/>
                                <w:color w:val="0070C0"/>
                                <w:sz w:val="24"/>
                                <w:szCs w:val="24"/>
                              </w:rPr>
                            </w:pPr>
                          </w:p>
                          <w:p w:rsidR="002D31B4" w:rsidRPr="00CE0A38" w:rsidRDefault="002D31B4" w:rsidP="00934754">
                            <w:pPr>
                              <w:jc w:val="center"/>
                              <w:rPr>
                                <w:color w:val="0070C0"/>
                                <w:sz w:val="24"/>
                                <w:szCs w:val="24"/>
                                <w14:textOutline w14:w="9525" w14:cap="rnd" w14:cmpd="sng" w14:algn="ctr">
                                  <w14:solidFill>
                                    <w14:schemeClr w14:val="accent5"/>
                                  </w14:solidFill>
                                  <w14:prstDash w14:val="solid"/>
                                  <w14:bevel/>
                                </w14:textOutline>
                              </w:rPr>
                            </w:pPr>
                            <w:r w:rsidRPr="00CE0A38">
                              <w:rPr>
                                <w:b/>
                                <w:color w:val="0070C0"/>
                                <w:sz w:val="24"/>
                                <w:szCs w:val="24"/>
                              </w:rPr>
                              <w:t>Purpose:</w:t>
                            </w:r>
                            <w:r w:rsidRPr="00CE0A38">
                              <w:rPr>
                                <w:color w:val="0070C0"/>
                                <w:sz w:val="24"/>
                                <w:szCs w:val="24"/>
                              </w:rPr>
                              <w:t xml:space="preserve"> to find the best format to demonstrate your learning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45BC3B3F" id="_x0000_s1062" style="position:absolute;margin-left:29.15pt;margin-top:.45pt;width:361.5pt;height:190.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" strokecolor="#0070c0" strokeweight="3pt">
                <v:stroke joinstyle="miter"/>
                <v:textbox>
                  <w:txbxContent>
                    <w:p w:rsidR="002D31B4" w:rsidRDefault="002D31B4" w:rsidP="00934754">
                      <w:pPr>
                        <w:jc w:val="center"/>
                        <w:rPr>
                          <w:color w:val="0070C0"/>
                        </w:rPr>
                      </w:pPr>
                      <w:r>
                        <w:rPr>
                          <w:noProof/>
                          <w:color w:val="0070C0"/>
                          <w:lang w:eastAsia="en-GB"/>
                        </w:rPr>
                        <w:drawing>
                          <wp:inline distT="0" distB="0" distL="0" distR="0">
                            <wp:extent cx="1190625" cy="11620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190625" cy="1162050"/>
                                    </a:xfrm>
                                    <a:prstGeom prst="rect">
                                      <a:avLst/>
                                    </a:prstGeom>
                                    <a:noFill/>
                                    <a:ln>
                                      <a:noFill/>
                                    </a:ln>
                                  </pic:spPr>
                                </pic:pic>
                              </a:graphicData>
                            </a:graphic>
                          </wp:inline>
                        </w:drawing>
                      </w:r>
                    </w:p>
                    <w:p w:rsidR="002D31B4" w:rsidRDefault="002D31B4" w:rsidP="00934754">
                      <w:pPr>
                        <w:jc w:val="center"/>
                        <w:rPr>
                          <w:color w:val="0070C0"/>
                        </w:rPr>
                      </w:pPr>
                    </w:p>
                    <w:p w:rsidR="002D31B4" w:rsidRPr="00CE0A38" w:rsidRDefault="002D31B4" w:rsidP="00934754">
                      <w:pPr>
                        <w:jc w:val="center"/>
                        <w:rPr>
                          <w:color w:val="0070C0"/>
                          <w:sz w:val="24"/>
                          <w:szCs w:val="24"/>
                        </w:rPr>
                      </w:pPr>
                      <w:r w:rsidRPr="00CE0A38">
                        <w:rPr>
                          <w:color w:val="0070C0"/>
                          <w:sz w:val="24"/>
                          <w:szCs w:val="24"/>
                        </w:rPr>
                        <w:t xml:space="preserve">Explore the range of templates for developing learning areas </w:t>
                      </w:r>
                    </w:p>
                    <w:p w:rsidR="002D31B4" w:rsidRPr="00CE0A38" w:rsidRDefault="002D31B4" w:rsidP="00934754">
                      <w:pPr>
                        <w:jc w:val="center"/>
                        <w:rPr>
                          <w:b/>
                          <w:color w:val="0070C0"/>
                          <w:sz w:val="24"/>
                          <w:szCs w:val="24"/>
                        </w:rPr>
                      </w:pPr>
                    </w:p>
                    <w:p w:rsidR="002D31B4" w:rsidRPr="00CE0A38" w:rsidRDefault="002D31B4" w:rsidP="00934754">
                      <w:pPr>
                        <w:jc w:val="center"/>
                        <w:rPr>
                          <w:color w:val="0070C0"/>
                          <w:sz w:val="24"/>
                          <w:szCs w:val="24"/>
                          <w14:textOutline w14:w="9525" w14:cap="rnd" w14:cmpd="sng" w14:algn="ctr">
                            <w14:solidFill>
                              <w14:schemeClr w14:val="accent5"/>
                            </w14:solidFill>
                            <w14:prstDash w14:val="solid"/>
                            <w14:bevel/>
                          </w14:textOutline>
                        </w:rPr>
                      </w:pPr>
                      <w:r w:rsidRPr="00CE0A38">
                        <w:rPr>
                          <w:b/>
                          <w:color w:val="0070C0"/>
                          <w:sz w:val="24"/>
                          <w:szCs w:val="24"/>
                        </w:rPr>
                        <w:t>Purpose:</w:t>
                      </w:r>
                      <w:r w:rsidRPr="00CE0A38">
                        <w:rPr>
                          <w:color w:val="0070C0"/>
                          <w:sz w:val="24"/>
                          <w:szCs w:val="24"/>
                        </w:rPr>
                        <w:t xml:space="preserve"> to find the best format to demonstrate your learning</w:t>
                      </w:r>
                    </w:p>
                  </w:txbxContent>
                </v:textbox>
                <w10:wrap type="square"/>
              </v:roundrect>
            </w:pict>
          </mc:Fallback>
        </mc:AlternateContent>
      </w:r>
      <w:bookmarkEnd w:id="152"/>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Pr="00BD0AA3" w:rsidRDefault="00934754" w:rsidP="00934754">
      <w:bookmarkStart w:id="153" w:name="_Toc491775957"/>
      <w:r w:rsidRPr="00BD0AA3">
        <w:t>Learning Areas</w:t>
      </w:r>
      <w:bookmarkEnd w:id="153"/>
      <w:r w:rsidRPr="00BD0AA3">
        <w:t xml:space="preserve"> </w:t>
      </w:r>
    </w:p>
    <w:p w:rsidR="00934754" w:rsidRDefault="00934754" w:rsidP="00934754">
      <w:pPr>
        <w:rPr>
          <w:sz w:val="24"/>
          <w:szCs w:val="24"/>
        </w:rPr>
      </w:pPr>
      <w:r>
        <w:rPr>
          <w:sz w:val="24"/>
          <w:szCs w:val="24"/>
        </w:rPr>
        <w:t>When you have identified and agreed the learning area titles, the following models (templates available on Moodle) will provide you with a structure through which to write your learning up. These models are for guidance, you do not have to use them but you may find that they help to provide a structure for your script.  The annotations in red provide guidance.</w:t>
      </w:r>
    </w:p>
    <w:p w:rsidR="00934754" w:rsidRDefault="00934754" w:rsidP="00934754">
      <w:pPr>
        <w:rPr>
          <w:sz w:val="24"/>
          <w:szCs w:val="24"/>
        </w:rPr>
      </w:pPr>
      <w:r>
        <w:rPr>
          <w:sz w:val="24"/>
          <w:szCs w:val="24"/>
        </w:rPr>
        <w:br w:type="page"/>
      </w:r>
    </w:p>
    <w:p w:rsidR="00934754" w:rsidRPr="00E72C92" w:rsidRDefault="00934754" w:rsidP="00934754">
      <w:pPr>
        <w:rPr>
          <w:sz w:val="24"/>
          <w:szCs w:val="24"/>
        </w:rPr>
      </w:pPr>
      <w:r w:rsidRPr="00006D89">
        <w:rPr>
          <w:b/>
          <w:sz w:val="24"/>
          <w:szCs w:val="24"/>
        </w:rPr>
        <w:t>Learning Area Example 1</w:t>
      </w:r>
      <w:r>
        <w:rPr>
          <w:sz w:val="24"/>
          <w:szCs w:val="24"/>
        </w:rPr>
        <w:t>:</w:t>
      </w:r>
    </w:p>
    <w:tbl>
      <w:tblPr>
        <w:tblStyle w:val="TableGrid"/>
        <w:tblW w:w="9209" w:type="dxa"/>
        <w:tblLook w:val="04A0" w:firstRow="1" w:lastRow="0" w:firstColumn="1" w:lastColumn="0" w:noHBand="0" w:noVBand="1"/>
      </w:tblPr>
      <w:tblGrid>
        <w:gridCol w:w="9209"/>
      </w:tblGrid>
      <w:tr w:rsidR="00934754" w:rsidTr="00D23471">
        <w:trPr>
          <w:trHeight w:val="828"/>
        </w:trPr>
        <w:tc>
          <w:tcPr>
            <w:tcW w:w="9209" w:type="dxa"/>
            <w:vAlign w:val="center"/>
          </w:tcPr>
          <w:p w:rsidR="00934754" w:rsidRDefault="00934754" w:rsidP="00D23471">
            <w:pPr>
              <w:rPr>
                <w:b/>
                <w:color w:val="FF0000"/>
              </w:rPr>
            </w:pPr>
            <w:r w:rsidRPr="00006D89">
              <w:rPr>
                <w:b/>
              </w:rPr>
              <w:t>Title of Learning Area</w:t>
            </w:r>
            <w:r w:rsidRPr="00006D89">
              <w:t xml:space="preserve">:  </w:t>
            </w:r>
            <w:r w:rsidRPr="00006D89">
              <w:rPr>
                <w:b/>
                <w:color w:val="FF0000"/>
              </w:rPr>
              <w:t>Once the title has been ag</w:t>
            </w:r>
            <w:r>
              <w:rPr>
                <w:b/>
                <w:color w:val="FF0000"/>
              </w:rPr>
              <w:t xml:space="preserve">reed this will be inserted here: </w:t>
            </w:r>
          </w:p>
          <w:p w:rsidR="00934754" w:rsidRPr="00006D89" w:rsidRDefault="00934754" w:rsidP="00BF35A8">
            <w:pPr>
              <w:rPr>
                <w:b/>
              </w:rPr>
            </w:pPr>
            <w:r>
              <w:rPr>
                <w:b/>
                <w:color w:val="FF0000"/>
              </w:rPr>
              <w:t>for example in this instance -</w:t>
            </w:r>
            <w:r w:rsidRPr="00006D89">
              <w:rPr>
                <w:b/>
                <w:color w:val="FF0000"/>
              </w:rPr>
              <w:t xml:space="preserve"> Managing Technology Strategy</w:t>
            </w:r>
          </w:p>
        </w:tc>
      </w:tr>
      <w:tr w:rsidR="00934754" w:rsidTr="00D23471">
        <w:trPr>
          <w:trHeight w:val="828"/>
        </w:trPr>
        <w:tc>
          <w:tcPr>
            <w:tcW w:w="9209" w:type="dxa"/>
            <w:vAlign w:val="center"/>
          </w:tcPr>
          <w:p w:rsidR="00934754" w:rsidRPr="00006D89" w:rsidRDefault="00934754" w:rsidP="00D23471">
            <w:pPr>
              <w:rPr>
                <w:b/>
              </w:rPr>
            </w:pPr>
            <w:r w:rsidRPr="00006D89">
              <w:rPr>
                <w:b/>
              </w:rPr>
              <w:t>Amount of Credit Claimed</w:t>
            </w:r>
            <w:r w:rsidRPr="00006D89">
              <w:t xml:space="preserve">:      </w:t>
            </w:r>
            <w:r w:rsidRPr="00006D89">
              <w:rPr>
                <w:b/>
                <w:color w:val="FF0000"/>
              </w:rPr>
              <w:t>Number of credits</w:t>
            </w:r>
            <w:r w:rsidRPr="00006D89">
              <w:t xml:space="preserve">     (RAL tutor will advise)</w:t>
            </w:r>
          </w:p>
        </w:tc>
      </w:tr>
      <w:tr w:rsidR="00934754" w:rsidTr="00BF35A8">
        <w:trPr>
          <w:trHeight w:val="828"/>
        </w:trPr>
        <w:tc>
          <w:tcPr>
            <w:tcW w:w="9209" w:type="dxa"/>
            <w:vAlign w:val="center"/>
          </w:tcPr>
          <w:p w:rsidR="00934754" w:rsidRPr="00006D89" w:rsidRDefault="00934754" w:rsidP="00BF35A8">
            <w:pPr>
              <w:rPr>
                <w:b/>
              </w:rPr>
            </w:pPr>
            <w:r w:rsidRPr="00006D89">
              <w:rPr>
                <w:b/>
              </w:rPr>
              <w:t>Credit level</w:t>
            </w:r>
            <w:r w:rsidRPr="00006D89">
              <w:t xml:space="preserve">:           </w:t>
            </w:r>
            <w:r w:rsidRPr="00006D89">
              <w:rPr>
                <w:b/>
                <w:color w:val="FF0000"/>
              </w:rPr>
              <w:t>Either 6 or 7.</w:t>
            </w:r>
            <w:r w:rsidRPr="00006D89">
              <w:t xml:space="preserve">                                    </w:t>
            </w:r>
          </w:p>
        </w:tc>
      </w:tr>
      <w:tr w:rsidR="00934754" w:rsidTr="00D23471">
        <w:tc>
          <w:tcPr>
            <w:tcW w:w="9209" w:type="dxa"/>
          </w:tcPr>
          <w:p w:rsidR="00934754" w:rsidRPr="00006D89" w:rsidRDefault="00934754" w:rsidP="00D23471">
            <w:pPr>
              <w:rPr>
                <w:b/>
              </w:rPr>
            </w:pPr>
            <w:r w:rsidRPr="00006D89">
              <w:rPr>
                <w:b/>
              </w:rPr>
              <w:t xml:space="preserve">1. Learning achieved / identified: </w:t>
            </w:r>
          </w:p>
          <w:p w:rsidR="00934754" w:rsidRPr="00006D89" w:rsidRDefault="00934754" w:rsidP="00D23471">
            <w:pPr>
              <w:rPr>
                <w:b/>
                <w:color w:val="FF0000"/>
              </w:rPr>
            </w:pPr>
            <w:r w:rsidRPr="00006D89">
              <w:rPr>
                <w:b/>
                <w:color w:val="FF0000"/>
              </w:rPr>
              <w:t>Note: - This is what you have learnt / can do. This is what you will claim credit for. Thus the claim for credit will need to be substantiated by the learning identified. If it helps begin the sentence with, I have learnt to ... or I know how to ... this might help in identifying what you have learnt. Keep each area focussed. Once you have identified learning achieved it will help the process of reflection and identifying evidence. You can, of course, return to these to adapt / develop as the need arises.</w:t>
            </w:r>
          </w:p>
          <w:p w:rsidR="00934754" w:rsidRPr="00006D89" w:rsidRDefault="00934754" w:rsidP="00D23471">
            <w:pPr>
              <w:rPr>
                <w:b/>
                <w:color w:val="FF0000"/>
              </w:rPr>
            </w:pPr>
            <w:r w:rsidRPr="00006D89">
              <w:rPr>
                <w:b/>
                <w:color w:val="FF0000"/>
              </w:rPr>
              <w:t>These will be written in terms of learning outcomes, beginning with an appropriate verb. For example:</w:t>
            </w:r>
          </w:p>
          <w:p w:rsidR="00934754" w:rsidRPr="00BF35A8" w:rsidRDefault="00934754" w:rsidP="00F034FA">
            <w:pPr>
              <w:pStyle w:val="ListParagraph"/>
              <w:numPr>
                <w:ilvl w:val="0"/>
                <w:numId w:val="29"/>
              </w:numPr>
              <w:rPr>
                <w:b/>
                <w:color w:val="FF0000"/>
              </w:rPr>
            </w:pPr>
            <w:r w:rsidRPr="00BF35A8">
              <w:rPr>
                <w:b/>
                <w:color w:val="FF0000"/>
              </w:rPr>
              <w:t>develop, implement, monitor and review a technology strategy for an organisation.</w:t>
            </w:r>
          </w:p>
          <w:p w:rsidR="00934754" w:rsidRPr="00BF35A8" w:rsidRDefault="00934754" w:rsidP="00F034FA">
            <w:pPr>
              <w:pStyle w:val="ListParagraph"/>
              <w:numPr>
                <w:ilvl w:val="0"/>
                <w:numId w:val="29"/>
              </w:numPr>
              <w:rPr>
                <w:b/>
                <w:color w:val="FF0000"/>
              </w:rPr>
            </w:pPr>
            <w:r w:rsidRPr="00BF35A8">
              <w:rPr>
                <w:b/>
                <w:color w:val="FF0000"/>
              </w:rPr>
              <w:t>develop a strategy to promote the use of technology, in line with organisational values and customer needs.</w:t>
            </w:r>
          </w:p>
          <w:p w:rsidR="00934754" w:rsidRPr="00BF35A8" w:rsidRDefault="00934754" w:rsidP="00F034FA">
            <w:pPr>
              <w:pStyle w:val="ListParagraph"/>
              <w:numPr>
                <w:ilvl w:val="0"/>
                <w:numId w:val="29"/>
              </w:numPr>
              <w:rPr>
                <w:b/>
                <w:color w:val="FF0000"/>
              </w:rPr>
            </w:pPr>
            <w:r w:rsidRPr="00BF35A8">
              <w:rPr>
                <w:b/>
                <w:color w:val="FF0000"/>
              </w:rPr>
              <w:t xml:space="preserve">implement a strategy for promoting technology across an organisation. </w:t>
            </w:r>
          </w:p>
          <w:p w:rsidR="00934754" w:rsidRPr="00BF35A8" w:rsidRDefault="00934754" w:rsidP="00F034FA">
            <w:pPr>
              <w:pStyle w:val="ListParagraph"/>
              <w:numPr>
                <w:ilvl w:val="0"/>
                <w:numId w:val="29"/>
              </w:numPr>
              <w:rPr>
                <w:b/>
                <w:color w:val="FF0000"/>
              </w:rPr>
            </w:pPr>
            <w:r w:rsidRPr="00BF35A8">
              <w:rPr>
                <w:b/>
                <w:color w:val="FF0000"/>
              </w:rPr>
              <w:t>monitor and review the impact of an organisation’s technology strategy, in line with best practice</w:t>
            </w:r>
          </w:p>
          <w:p w:rsidR="00934754" w:rsidRPr="00006D89" w:rsidRDefault="00934754" w:rsidP="00D23471">
            <w:pPr>
              <w:rPr>
                <w:b/>
              </w:rPr>
            </w:pPr>
          </w:p>
        </w:tc>
      </w:tr>
      <w:tr w:rsidR="00934754" w:rsidTr="00D23471">
        <w:tc>
          <w:tcPr>
            <w:tcW w:w="9209" w:type="dxa"/>
          </w:tcPr>
          <w:p w:rsidR="00934754" w:rsidRPr="00006D89" w:rsidRDefault="00934754" w:rsidP="00D23471">
            <w:pPr>
              <w:rPr>
                <w:b/>
                <w:bCs/>
              </w:rPr>
            </w:pPr>
          </w:p>
          <w:p w:rsidR="00934754" w:rsidRPr="00006D89" w:rsidRDefault="00934754" w:rsidP="00D23471">
            <w:pPr>
              <w:rPr>
                <w:b/>
                <w:bCs/>
              </w:rPr>
            </w:pPr>
            <w:r w:rsidRPr="00006D89">
              <w:rPr>
                <w:b/>
                <w:bCs/>
              </w:rPr>
              <w:t>2. Analysis of Learning and Relationship to Evidence:</w:t>
            </w:r>
          </w:p>
          <w:p w:rsidR="00934754" w:rsidRPr="00006D89" w:rsidRDefault="00934754" w:rsidP="00D23471">
            <w:pPr>
              <w:rPr>
                <w:b/>
                <w:color w:val="FF0000"/>
              </w:rPr>
            </w:pPr>
            <w:r w:rsidRPr="00006D89">
              <w:rPr>
                <w:b/>
                <w:color w:val="FF0000"/>
              </w:rPr>
              <w:t>Description of what you do. An explanation which will ensure that the reader can understand the context of the learning, the level of the learning and be able to identify the learning in relation to the workplace.</w:t>
            </w:r>
          </w:p>
          <w:p w:rsidR="00934754" w:rsidRPr="00006D89" w:rsidRDefault="00934754" w:rsidP="00D23471">
            <w:pPr>
              <w:rPr>
                <w:b/>
                <w:color w:val="FF0000"/>
              </w:rPr>
            </w:pPr>
            <w:r w:rsidRPr="00006D89">
              <w:rPr>
                <w:b/>
                <w:color w:val="FF0000"/>
              </w:rPr>
              <w:t>Analysis of the learning – the why? what? how? when? where? in relation to the learning outcomes (see 1 above). Identify knowledge, understanding and skills.</w:t>
            </w:r>
          </w:p>
          <w:p w:rsidR="00934754" w:rsidRPr="00006D89" w:rsidRDefault="00934754" w:rsidP="00D23471">
            <w:pPr>
              <w:rPr>
                <w:b/>
                <w:color w:val="FF0000"/>
              </w:rPr>
            </w:pPr>
            <w:r w:rsidRPr="00006D89">
              <w:rPr>
                <w:b/>
                <w:color w:val="FF0000"/>
              </w:rPr>
              <w:t xml:space="preserve">Reflection on the learning. Use some of the theories / models provided </w:t>
            </w:r>
            <w:r>
              <w:rPr>
                <w:b/>
                <w:color w:val="FF0000"/>
              </w:rPr>
              <w:t xml:space="preserve">on the Moodle, </w:t>
            </w:r>
            <w:r w:rsidRPr="00006D89">
              <w:rPr>
                <w:b/>
                <w:color w:val="FF0000"/>
              </w:rPr>
              <w:t>in the handbook</w:t>
            </w:r>
            <w:r>
              <w:rPr>
                <w:b/>
                <w:color w:val="FF0000"/>
              </w:rPr>
              <w:t xml:space="preserve"> or through your own research</w:t>
            </w:r>
            <w:r w:rsidRPr="00006D89">
              <w:rPr>
                <w:b/>
                <w:color w:val="FF0000"/>
              </w:rPr>
              <w:t xml:space="preserve"> to work through the outcomes. You can reflect and analyse focussing on one outcome at a time or on one activity at a time related to </w:t>
            </w:r>
            <w:r>
              <w:rPr>
                <w:b/>
                <w:color w:val="FF0000"/>
              </w:rPr>
              <w:t xml:space="preserve">some or all of </w:t>
            </w:r>
            <w:r w:rsidRPr="00006D89">
              <w:rPr>
                <w:b/>
                <w:color w:val="FF0000"/>
              </w:rPr>
              <w:t xml:space="preserve">the outcomes. </w:t>
            </w:r>
          </w:p>
          <w:p w:rsidR="00934754" w:rsidRPr="00006D89" w:rsidRDefault="00934754" w:rsidP="00D23471">
            <w:pPr>
              <w:rPr>
                <w:b/>
                <w:color w:val="FF0000"/>
              </w:rPr>
            </w:pPr>
            <w:r w:rsidRPr="00006D89">
              <w:rPr>
                <w:b/>
                <w:color w:val="FF0000"/>
              </w:rPr>
              <w:t>Support your analysis by evidence of reading on the subject. (Note: - Identify evidence of new learning which could be related to this reading and which can be used in your reflective essay.)</w:t>
            </w:r>
          </w:p>
          <w:p w:rsidR="00934754" w:rsidRDefault="00934754" w:rsidP="00D23471">
            <w:pPr>
              <w:rPr>
                <w:b/>
              </w:rPr>
            </w:pPr>
          </w:p>
          <w:p w:rsidR="00BF35A8" w:rsidRPr="00006D89" w:rsidRDefault="00BF35A8" w:rsidP="00D23471">
            <w:pPr>
              <w:rPr>
                <w:b/>
              </w:rPr>
            </w:pPr>
          </w:p>
        </w:tc>
      </w:tr>
      <w:tr w:rsidR="00934754" w:rsidTr="00D23471">
        <w:tc>
          <w:tcPr>
            <w:tcW w:w="9209" w:type="dxa"/>
          </w:tcPr>
          <w:p w:rsidR="00934754" w:rsidRDefault="00934754" w:rsidP="00D23471">
            <w:pPr>
              <w:rPr>
                <w:b/>
              </w:rPr>
            </w:pPr>
          </w:p>
          <w:p w:rsidR="00934754" w:rsidRPr="00006D89" w:rsidRDefault="00934754" w:rsidP="00D23471">
            <w:pPr>
              <w:rPr>
                <w:b/>
              </w:rPr>
            </w:pPr>
            <w:r>
              <w:rPr>
                <w:b/>
              </w:rPr>
              <w:t>3. Evidence to support l</w:t>
            </w:r>
            <w:r w:rsidRPr="00006D89">
              <w:rPr>
                <w:b/>
              </w:rPr>
              <w:t>earning</w:t>
            </w:r>
            <w:r>
              <w:rPr>
                <w:b/>
              </w:rPr>
              <w:t xml:space="preserve"> including bibliography</w:t>
            </w:r>
            <w:r w:rsidRPr="00006D89">
              <w:rPr>
                <w:b/>
              </w:rPr>
              <w:t>:</w:t>
            </w:r>
          </w:p>
          <w:p w:rsidR="00934754" w:rsidRPr="00006D89" w:rsidRDefault="00934754" w:rsidP="00D23471">
            <w:pPr>
              <w:rPr>
                <w:b/>
                <w:color w:val="FF0000"/>
              </w:rPr>
            </w:pPr>
            <w:r w:rsidRPr="00006D89">
              <w:rPr>
                <w:b/>
                <w:color w:val="FF0000"/>
              </w:rPr>
              <w:t xml:space="preserve">The evidence identified to support learning will need to be included as appendices and referenced within the reflection. </w:t>
            </w:r>
          </w:p>
          <w:p w:rsidR="00934754" w:rsidRPr="00006D89" w:rsidRDefault="00934754" w:rsidP="00D23471">
            <w:pPr>
              <w:rPr>
                <w:b/>
                <w:color w:val="FF0000"/>
              </w:rPr>
            </w:pPr>
            <w:r w:rsidRPr="00006D89">
              <w:rPr>
                <w:b/>
                <w:color w:val="FF0000"/>
              </w:rPr>
              <w:t xml:space="preserve">e.g. </w:t>
            </w:r>
          </w:p>
          <w:p w:rsidR="00934754" w:rsidRPr="00006D89" w:rsidRDefault="00934754" w:rsidP="00D23471">
            <w:pPr>
              <w:rPr>
                <w:b/>
                <w:color w:val="FF0000"/>
              </w:rPr>
            </w:pPr>
            <w:r w:rsidRPr="00006D89">
              <w:rPr>
                <w:b/>
                <w:color w:val="FF0000"/>
              </w:rPr>
              <w:t>Minutes of meetings</w:t>
            </w:r>
          </w:p>
          <w:p w:rsidR="00934754" w:rsidRPr="00006D89" w:rsidRDefault="00934754" w:rsidP="00D23471">
            <w:pPr>
              <w:rPr>
                <w:b/>
                <w:color w:val="FF0000"/>
              </w:rPr>
            </w:pPr>
            <w:r w:rsidRPr="00006D89">
              <w:rPr>
                <w:b/>
                <w:color w:val="FF0000"/>
              </w:rPr>
              <w:t>Technology Strategy</w:t>
            </w:r>
          </w:p>
          <w:p w:rsidR="00934754" w:rsidRDefault="00934754" w:rsidP="00D23471">
            <w:pPr>
              <w:rPr>
                <w:b/>
                <w:color w:val="FF0000"/>
              </w:rPr>
            </w:pPr>
            <w:r w:rsidRPr="00006D89">
              <w:rPr>
                <w:b/>
                <w:color w:val="FF0000"/>
              </w:rPr>
              <w:t>Code of practice</w:t>
            </w:r>
          </w:p>
          <w:p w:rsidR="00934754" w:rsidRPr="00006D89" w:rsidRDefault="00934754" w:rsidP="00D23471">
            <w:pPr>
              <w:rPr>
                <w:b/>
                <w:bCs/>
              </w:rPr>
            </w:pPr>
          </w:p>
        </w:tc>
      </w:tr>
    </w:tbl>
    <w:p w:rsidR="00934754" w:rsidRPr="00E72C92" w:rsidRDefault="00934754" w:rsidP="00934754">
      <w:pPr>
        <w:rPr>
          <w:b/>
          <w:sz w:val="24"/>
          <w:szCs w:val="24"/>
        </w:rPr>
      </w:pPr>
    </w:p>
    <w:p w:rsidR="00934754" w:rsidRDefault="00934754" w:rsidP="00934754">
      <w:pPr>
        <w:rPr>
          <w:b/>
          <w:color w:val="FF0000"/>
        </w:rPr>
      </w:pPr>
      <w:r w:rsidRPr="00E72C92">
        <w:rPr>
          <w:b/>
          <w:color w:val="FF0000"/>
        </w:rPr>
        <w:br w:type="page"/>
      </w:r>
    </w:p>
    <w:p w:rsidR="00934754" w:rsidRPr="00006D89" w:rsidRDefault="00934754" w:rsidP="00934754">
      <w:pPr>
        <w:rPr>
          <w:b/>
          <w:sz w:val="24"/>
          <w:szCs w:val="24"/>
        </w:rPr>
      </w:pPr>
      <w:r w:rsidRPr="00006D89">
        <w:rPr>
          <w:b/>
          <w:sz w:val="24"/>
          <w:szCs w:val="24"/>
        </w:rPr>
        <w:t>Learning area example 2</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1"/>
      </w:tblGrid>
      <w:tr w:rsidR="00934754" w:rsidRPr="00EA1F35" w:rsidTr="00D23471">
        <w:trPr>
          <w:trHeight w:val="709"/>
        </w:trPr>
        <w:tc>
          <w:tcPr>
            <w:tcW w:w="9351" w:type="dxa"/>
          </w:tcPr>
          <w:p w:rsidR="00934754" w:rsidRDefault="00934754" w:rsidP="00D23471">
            <w:pPr>
              <w:rPr>
                <w:b/>
                <w:color w:val="FF0000"/>
              </w:rPr>
            </w:pPr>
            <w:r w:rsidRPr="00246B90">
              <w:rPr>
                <w:sz w:val="20"/>
              </w:rPr>
              <w:t xml:space="preserve">Title of Learning Area:  </w:t>
            </w:r>
            <w:r w:rsidRPr="00006D89">
              <w:rPr>
                <w:b/>
                <w:color w:val="FF0000"/>
              </w:rPr>
              <w:t>Once the title has been ag</w:t>
            </w:r>
            <w:r>
              <w:rPr>
                <w:b/>
                <w:color w:val="FF0000"/>
              </w:rPr>
              <w:t xml:space="preserve">reed this will be inserted here: </w:t>
            </w:r>
          </w:p>
          <w:p w:rsidR="00934754" w:rsidRPr="00246B90" w:rsidRDefault="00934754" w:rsidP="00BF35A8">
            <w:pPr>
              <w:rPr>
                <w:sz w:val="20"/>
              </w:rPr>
            </w:pPr>
            <w:r>
              <w:rPr>
                <w:b/>
                <w:color w:val="FF0000"/>
              </w:rPr>
              <w:t>for example in this instance -</w:t>
            </w:r>
            <w:r w:rsidRPr="00006D89">
              <w:rPr>
                <w:b/>
                <w:color w:val="FF0000"/>
              </w:rPr>
              <w:t xml:space="preserve"> Managing Technology Strategy</w:t>
            </w:r>
          </w:p>
        </w:tc>
      </w:tr>
      <w:tr w:rsidR="00934754" w:rsidRPr="00EA1F35" w:rsidTr="00D23471">
        <w:trPr>
          <w:trHeight w:val="904"/>
        </w:trPr>
        <w:tc>
          <w:tcPr>
            <w:tcW w:w="9351" w:type="dxa"/>
          </w:tcPr>
          <w:p w:rsidR="00934754" w:rsidRPr="00246B90" w:rsidRDefault="00934754" w:rsidP="00D23471">
            <w:pPr>
              <w:rPr>
                <w:sz w:val="20"/>
              </w:rPr>
            </w:pPr>
            <w:r w:rsidRPr="00246B90">
              <w:rPr>
                <w:sz w:val="20"/>
              </w:rPr>
              <w:t xml:space="preserve">Amount of Credit Claimed:   </w:t>
            </w:r>
            <w:r w:rsidRPr="00006D89">
              <w:rPr>
                <w:b/>
                <w:color w:val="FF0000"/>
              </w:rPr>
              <w:t>Number of credits</w:t>
            </w:r>
            <w:r w:rsidRPr="00006D89">
              <w:t xml:space="preserve">     (RAL tutor will advise)</w:t>
            </w:r>
            <w:r w:rsidRPr="00246B90">
              <w:rPr>
                <w:sz w:val="20"/>
              </w:rPr>
              <w:t xml:space="preserve">              </w:t>
            </w:r>
          </w:p>
          <w:p w:rsidR="00934754" w:rsidRPr="00246B90" w:rsidRDefault="00934754" w:rsidP="00BF35A8">
            <w:pPr>
              <w:rPr>
                <w:sz w:val="20"/>
              </w:rPr>
            </w:pPr>
            <w:r w:rsidRPr="00246B90">
              <w:rPr>
                <w:sz w:val="20"/>
              </w:rPr>
              <w:t xml:space="preserve">Credit level:                      </w:t>
            </w:r>
            <w:r>
              <w:rPr>
                <w:sz w:val="20"/>
              </w:rPr>
              <w:t xml:space="preserve">   </w:t>
            </w:r>
            <w:r w:rsidRPr="00246B90">
              <w:rPr>
                <w:sz w:val="20"/>
              </w:rPr>
              <w:t xml:space="preserve"> </w:t>
            </w:r>
            <w:r w:rsidRPr="00006D89">
              <w:rPr>
                <w:b/>
                <w:color w:val="FF0000"/>
              </w:rPr>
              <w:t>Either 6 or 7.</w:t>
            </w:r>
            <w:r w:rsidRPr="00006D89">
              <w:t xml:space="preserve">                                    </w:t>
            </w:r>
            <w:r w:rsidRPr="00246B90">
              <w:rPr>
                <w:sz w:val="20"/>
              </w:rPr>
              <w:t xml:space="preserve">                       </w:t>
            </w:r>
            <w:r>
              <w:rPr>
                <w:sz w:val="20"/>
              </w:rPr>
              <w:t xml:space="preserve">     </w:t>
            </w:r>
          </w:p>
        </w:tc>
      </w:tr>
      <w:tr w:rsidR="00934754" w:rsidRPr="00EA1F35" w:rsidTr="00D23471">
        <w:trPr>
          <w:trHeight w:val="2357"/>
        </w:trPr>
        <w:tc>
          <w:tcPr>
            <w:tcW w:w="9351" w:type="dxa"/>
          </w:tcPr>
          <w:p w:rsidR="00934754" w:rsidRPr="00246B90" w:rsidRDefault="00934754" w:rsidP="00D23471">
            <w:pPr>
              <w:rPr>
                <w:sz w:val="20"/>
              </w:rPr>
            </w:pPr>
          </w:p>
          <w:p w:rsidR="00934754" w:rsidRPr="00246B90" w:rsidRDefault="00934754" w:rsidP="00D23471">
            <w:pPr>
              <w:rPr>
                <w:b/>
                <w:sz w:val="20"/>
              </w:rPr>
            </w:pPr>
            <w:r w:rsidRPr="00246B90">
              <w:rPr>
                <w:b/>
                <w:sz w:val="20"/>
              </w:rPr>
              <w:t xml:space="preserve">1. Learning achieved / identified: </w:t>
            </w:r>
          </w:p>
          <w:p w:rsidR="00934754" w:rsidRDefault="00934754" w:rsidP="00D23471">
            <w:pPr>
              <w:rPr>
                <w:sz w:val="20"/>
              </w:rPr>
            </w:pPr>
            <w:r>
              <w:rPr>
                <w:sz w:val="20"/>
              </w:rPr>
              <w:t xml:space="preserve">My experiences over the last </w:t>
            </w:r>
            <w:r w:rsidRPr="00006D89">
              <w:rPr>
                <w:b/>
                <w:color w:val="FF0000"/>
                <w:sz w:val="20"/>
              </w:rPr>
              <w:t>XXX</w:t>
            </w:r>
            <w:r>
              <w:rPr>
                <w:sz w:val="20"/>
              </w:rPr>
              <w:t xml:space="preserve"> years have enabled me to –</w:t>
            </w:r>
          </w:p>
          <w:p w:rsidR="00934754" w:rsidRPr="00BF35A8" w:rsidRDefault="00934754" w:rsidP="00F034FA">
            <w:pPr>
              <w:pStyle w:val="ListParagraph"/>
              <w:numPr>
                <w:ilvl w:val="0"/>
                <w:numId w:val="30"/>
              </w:numPr>
              <w:rPr>
                <w:b/>
                <w:color w:val="FF0000"/>
              </w:rPr>
            </w:pPr>
            <w:r w:rsidRPr="00BF35A8">
              <w:rPr>
                <w:b/>
                <w:color w:val="FF0000"/>
              </w:rPr>
              <w:t>develop, implement, monitor and review a technology strategy for an organisation.</w:t>
            </w:r>
          </w:p>
          <w:p w:rsidR="00934754" w:rsidRPr="00BF35A8" w:rsidRDefault="00934754" w:rsidP="00F034FA">
            <w:pPr>
              <w:pStyle w:val="ListParagraph"/>
              <w:numPr>
                <w:ilvl w:val="0"/>
                <w:numId w:val="30"/>
              </w:numPr>
              <w:rPr>
                <w:b/>
                <w:color w:val="FF0000"/>
              </w:rPr>
            </w:pPr>
            <w:r w:rsidRPr="00BF35A8">
              <w:rPr>
                <w:b/>
                <w:color w:val="FF0000"/>
              </w:rPr>
              <w:t>develop a strategy to promote the use of technology, in line with organisational values and customer needs.</w:t>
            </w:r>
          </w:p>
          <w:p w:rsidR="00934754" w:rsidRPr="00BF35A8" w:rsidRDefault="00934754" w:rsidP="00F034FA">
            <w:pPr>
              <w:pStyle w:val="ListParagraph"/>
              <w:numPr>
                <w:ilvl w:val="0"/>
                <w:numId w:val="30"/>
              </w:numPr>
              <w:rPr>
                <w:b/>
                <w:color w:val="FF0000"/>
              </w:rPr>
            </w:pPr>
            <w:r w:rsidRPr="00BF35A8">
              <w:rPr>
                <w:b/>
                <w:color w:val="FF0000"/>
              </w:rPr>
              <w:t xml:space="preserve">implement a strategy for promoting technology across an organisation. </w:t>
            </w:r>
          </w:p>
          <w:p w:rsidR="00934754" w:rsidRPr="00BF35A8" w:rsidRDefault="00934754" w:rsidP="00F034FA">
            <w:pPr>
              <w:pStyle w:val="ListParagraph"/>
              <w:numPr>
                <w:ilvl w:val="0"/>
                <w:numId w:val="30"/>
              </w:numPr>
              <w:rPr>
                <w:b/>
                <w:color w:val="FF0000"/>
              </w:rPr>
            </w:pPr>
            <w:r w:rsidRPr="00BF35A8">
              <w:rPr>
                <w:b/>
                <w:color w:val="FF0000"/>
              </w:rPr>
              <w:t>monitor and review the impact of an organisation’s technology strategy, in line with best practice</w:t>
            </w:r>
          </w:p>
          <w:p w:rsidR="00934754" w:rsidRPr="00246B90" w:rsidRDefault="00934754" w:rsidP="00D23471">
            <w:pPr>
              <w:rPr>
                <w:sz w:val="20"/>
              </w:rPr>
            </w:pPr>
          </w:p>
        </w:tc>
      </w:tr>
      <w:tr w:rsidR="00934754" w:rsidRPr="00EA1F35" w:rsidTr="00D23471">
        <w:trPr>
          <w:trHeight w:val="5819"/>
        </w:trPr>
        <w:tc>
          <w:tcPr>
            <w:tcW w:w="9351" w:type="dxa"/>
          </w:tcPr>
          <w:p w:rsidR="00934754" w:rsidRPr="00246B90" w:rsidRDefault="00934754" w:rsidP="00D23471">
            <w:pPr>
              <w:rPr>
                <w:b/>
                <w:bCs/>
                <w:color w:val="2424DE"/>
                <w:sz w:val="20"/>
              </w:rPr>
            </w:pPr>
          </w:p>
          <w:p w:rsidR="00934754" w:rsidRDefault="00934754" w:rsidP="00D23471">
            <w:pPr>
              <w:rPr>
                <w:b/>
                <w:bCs/>
                <w:sz w:val="20"/>
              </w:rPr>
            </w:pPr>
            <w:r w:rsidRPr="00246B90">
              <w:rPr>
                <w:b/>
                <w:bCs/>
                <w:sz w:val="20"/>
              </w:rPr>
              <w:t>2. Analysis of Learning and Relationship to Evidence:</w:t>
            </w:r>
          </w:p>
          <w:p w:rsidR="00934754" w:rsidRDefault="00934754" w:rsidP="00BF35A8">
            <w:pPr>
              <w:jc w:val="center"/>
              <w:rPr>
                <w:sz w:val="20"/>
              </w:rPr>
            </w:pPr>
            <w:r>
              <w:rPr>
                <w:noProof/>
                <w:sz w:val="20"/>
                <w:lang w:eastAsia="en-GB"/>
              </w:rPr>
              <w:drawing>
                <wp:inline distT="0" distB="0" distL="0" distR="0" wp14:anchorId="7DAE10B7" wp14:editId="19C430C6">
                  <wp:extent cx="2085975" cy="1590675"/>
                  <wp:effectExtent l="0" t="0" r="9525" b="9525"/>
                  <wp:docPr id="43" name="Picture 43" descr="Kolb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Kolb reflective cycle"/>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2085975" cy="1590675"/>
                          </a:xfrm>
                          <a:prstGeom prst="rect">
                            <a:avLst/>
                          </a:prstGeom>
                          <a:noFill/>
                          <a:ln>
                            <a:noFill/>
                          </a:ln>
                        </pic:spPr>
                      </pic:pic>
                    </a:graphicData>
                  </a:graphic>
                </wp:inline>
              </w:drawing>
            </w:r>
          </w:p>
          <w:p w:rsidR="00934754" w:rsidRDefault="00934754" w:rsidP="00D23471">
            <w:pPr>
              <w:rPr>
                <w:sz w:val="20"/>
              </w:rPr>
            </w:pPr>
            <w:r>
              <w:rPr>
                <w:sz w:val="20"/>
              </w:rPr>
              <w:t>Kolb’s Reflective Cycle</w:t>
            </w:r>
          </w:p>
          <w:p w:rsidR="00934754" w:rsidRDefault="00934754" w:rsidP="00D23471">
            <w:pPr>
              <w:rPr>
                <w:sz w:val="20"/>
              </w:rPr>
            </w:pPr>
            <w:r>
              <w:rPr>
                <w:sz w:val="20"/>
              </w:rPr>
              <w:t>Set the scene and explain the context of your learning</w:t>
            </w:r>
          </w:p>
          <w:p w:rsidR="00934754" w:rsidRDefault="00934754" w:rsidP="00D23471">
            <w:pPr>
              <w:rPr>
                <w:sz w:val="20"/>
              </w:rPr>
            </w:pPr>
            <w:r>
              <w:rPr>
                <w:sz w:val="20"/>
              </w:rPr>
              <w:t>What was your experience?</w:t>
            </w:r>
          </w:p>
          <w:p w:rsidR="00934754" w:rsidRDefault="00934754" w:rsidP="00D23471">
            <w:pPr>
              <w:rPr>
                <w:sz w:val="20"/>
              </w:rPr>
            </w:pPr>
            <w:r>
              <w:rPr>
                <w:sz w:val="20"/>
              </w:rPr>
              <w:t xml:space="preserve">Was this a positive or negative experience? </w:t>
            </w:r>
          </w:p>
          <w:p w:rsidR="00934754" w:rsidRDefault="00934754" w:rsidP="00D23471">
            <w:pPr>
              <w:rPr>
                <w:sz w:val="20"/>
              </w:rPr>
            </w:pPr>
            <w:r>
              <w:rPr>
                <w:sz w:val="20"/>
              </w:rPr>
              <w:t>What have you learnt from this experience?</w:t>
            </w:r>
          </w:p>
          <w:p w:rsidR="00934754" w:rsidRDefault="00934754" w:rsidP="00D23471">
            <w:pPr>
              <w:rPr>
                <w:sz w:val="20"/>
              </w:rPr>
            </w:pPr>
            <w:r>
              <w:rPr>
                <w:sz w:val="20"/>
              </w:rPr>
              <w:t>How does this experience relate to relevant academic theories or models?</w:t>
            </w:r>
          </w:p>
          <w:p w:rsidR="00934754" w:rsidRDefault="00934754" w:rsidP="00D23471">
            <w:pPr>
              <w:rPr>
                <w:sz w:val="20"/>
              </w:rPr>
            </w:pPr>
            <w:r>
              <w:rPr>
                <w:sz w:val="20"/>
              </w:rPr>
              <w:t>How have you developed your practice, having gone through this experience?</w:t>
            </w:r>
          </w:p>
          <w:p w:rsidR="00934754" w:rsidRPr="00246B90" w:rsidRDefault="00934754" w:rsidP="00D23471">
            <w:pPr>
              <w:rPr>
                <w:b/>
                <w:bCs/>
                <w:sz w:val="20"/>
              </w:rPr>
            </w:pPr>
            <w:r>
              <w:rPr>
                <w:sz w:val="20"/>
              </w:rPr>
              <w:t>What is your experience of your new found working practice?</w:t>
            </w:r>
          </w:p>
          <w:p w:rsidR="00934754" w:rsidRPr="00246B90" w:rsidRDefault="00934754" w:rsidP="00D23471">
            <w:pPr>
              <w:rPr>
                <w:b/>
                <w:bCs/>
                <w:sz w:val="20"/>
              </w:rPr>
            </w:pPr>
          </w:p>
          <w:p w:rsidR="00934754" w:rsidRPr="00246B90" w:rsidRDefault="00934754" w:rsidP="00D23471">
            <w:pPr>
              <w:rPr>
                <w:b/>
                <w:sz w:val="20"/>
              </w:rPr>
            </w:pPr>
          </w:p>
        </w:tc>
      </w:tr>
      <w:tr w:rsidR="00934754" w:rsidRPr="00EA1F35" w:rsidTr="00D23471">
        <w:trPr>
          <w:trHeight w:val="3390"/>
        </w:trPr>
        <w:tc>
          <w:tcPr>
            <w:tcW w:w="9351" w:type="dxa"/>
          </w:tcPr>
          <w:p w:rsidR="00934754" w:rsidRPr="00246B90" w:rsidRDefault="00934754" w:rsidP="00D23471">
            <w:pPr>
              <w:rPr>
                <w:b/>
                <w:sz w:val="20"/>
              </w:rPr>
            </w:pPr>
            <w:r w:rsidRPr="00246B90">
              <w:rPr>
                <w:b/>
                <w:sz w:val="20"/>
              </w:rPr>
              <w:t>3. Evidence to support</w:t>
            </w:r>
            <w:r>
              <w:rPr>
                <w:b/>
                <w:sz w:val="20"/>
              </w:rPr>
              <w:t xml:space="preserve"> l</w:t>
            </w:r>
            <w:r w:rsidRPr="00246B90">
              <w:rPr>
                <w:b/>
                <w:sz w:val="20"/>
              </w:rPr>
              <w:t>earning</w:t>
            </w:r>
            <w:r>
              <w:rPr>
                <w:b/>
                <w:sz w:val="20"/>
              </w:rPr>
              <w:t xml:space="preserve"> including bibliography</w:t>
            </w:r>
            <w:r w:rsidRPr="00246B90">
              <w:rPr>
                <w:b/>
                <w:sz w:val="20"/>
              </w:rPr>
              <w:t>:</w:t>
            </w:r>
          </w:p>
          <w:p w:rsidR="00934754" w:rsidRPr="00006D89" w:rsidRDefault="00934754" w:rsidP="00D23471">
            <w:pPr>
              <w:rPr>
                <w:b/>
                <w:color w:val="FF0000"/>
              </w:rPr>
            </w:pPr>
            <w:r w:rsidRPr="00006D89">
              <w:rPr>
                <w:b/>
                <w:color w:val="FF0000"/>
              </w:rPr>
              <w:t xml:space="preserve">The evidence identified to support learning will need to be included as appendices and referenced within the reflection. </w:t>
            </w:r>
          </w:p>
          <w:p w:rsidR="00934754" w:rsidRPr="00006D89" w:rsidRDefault="00934754" w:rsidP="00D23471">
            <w:pPr>
              <w:rPr>
                <w:b/>
                <w:color w:val="FF0000"/>
              </w:rPr>
            </w:pPr>
            <w:r w:rsidRPr="00006D89">
              <w:rPr>
                <w:b/>
                <w:color w:val="FF0000"/>
              </w:rPr>
              <w:t xml:space="preserve">e.g. </w:t>
            </w:r>
          </w:p>
          <w:p w:rsidR="00934754" w:rsidRPr="00006D89" w:rsidRDefault="00934754" w:rsidP="00D23471">
            <w:pPr>
              <w:rPr>
                <w:b/>
                <w:color w:val="FF0000"/>
              </w:rPr>
            </w:pPr>
            <w:r w:rsidRPr="00006D89">
              <w:rPr>
                <w:b/>
                <w:color w:val="FF0000"/>
              </w:rPr>
              <w:t>Minutes of meetings</w:t>
            </w:r>
          </w:p>
          <w:p w:rsidR="00934754" w:rsidRPr="00006D89" w:rsidRDefault="00934754" w:rsidP="00D23471">
            <w:pPr>
              <w:rPr>
                <w:b/>
                <w:color w:val="FF0000"/>
              </w:rPr>
            </w:pPr>
            <w:r w:rsidRPr="00006D89">
              <w:rPr>
                <w:b/>
                <w:color w:val="FF0000"/>
              </w:rPr>
              <w:t>Technology Strategy</w:t>
            </w:r>
          </w:p>
          <w:p w:rsidR="00934754" w:rsidRDefault="00934754" w:rsidP="00D23471">
            <w:pPr>
              <w:rPr>
                <w:b/>
                <w:color w:val="FF0000"/>
              </w:rPr>
            </w:pPr>
            <w:r w:rsidRPr="00006D89">
              <w:rPr>
                <w:b/>
                <w:color w:val="FF0000"/>
              </w:rPr>
              <w:t>Code of practice</w:t>
            </w:r>
          </w:p>
          <w:p w:rsidR="00934754" w:rsidRPr="00246B90" w:rsidRDefault="00934754" w:rsidP="00D23471">
            <w:pPr>
              <w:rPr>
                <w:sz w:val="20"/>
              </w:rPr>
            </w:pPr>
          </w:p>
        </w:tc>
      </w:tr>
    </w:tbl>
    <w:p w:rsidR="00934754" w:rsidRPr="00CC4EF9" w:rsidRDefault="00934754" w:rsidP="00934754">
      <w:pPr>
        <w:rPr>
          <w:sz w:val="24"/>
          <w:szCs w:val="24"/>
        </w:rPr>
      </w:pPr>
    </w:p>
    <w:p w:rsidR="00934754" w:rsidRPr="00B01C71" w:rsidRDefault="00934754" w:rsidP="00934754">
      <w:pPr>
        <w:rPr>
          <w:b/>
          <w:sz w:val="24"/>
          <w:szCs w:val="24"/>
        </w:rPr>
      </w:pPr>
      <w:bookmarkStart w:id="154" w:name="_Toc220821055"/>
      <w:bookmarkStart w:id="155" w:name="_Toc220826860"/>
      <w:bookmarkStart w:id="156" w:name="_Toc417450395"/>
      <w:bookmarkStart w:id="157" w:name="_Toc418308125"/>
      <w:bookmarkStart w:id="158" w:name="_Toc455562906"/>
      <w:bookmarkStart w:id="159" w:name="_Toc455563156"/>
      <w:bookmarkStart w:id="160" w:name="_Toc455563527"/>
      <w:bookmarkStart w:id="161" w:name="_Toc455563852"/>
      <w:bookmarkStart w:id="162" w:name="_Toc455564815"/>
      <w:bookmarkStart w:id="163" w:name="_Toc455564971"/>
      <w:bookmarkStart w:id="164" w:name="_Toc456079801"/>
      <w:bookmarkStart w:id="165" w:name="_Toc92791593"/>
      <w:r>
        <w:rPr>
          <w:b/>
          <w:bCs/>
          <w:color w:val="2424DE"/>
          <w:sz w:val="24"/>
          <w:szCs w:val="24"/>
        </w:rPr>
        <w:br w:type="page"/>
      </w:r>
      <w:bookmarkEnd w:id="154"/>
      <w:bookmarkEnd w:id="155"/>
      <w:bookmarkEnd w:id="156"/>
      <w:bookmarkEnd w:id="157"/>
      <w:bookmarkEnd w:id="158"/>
      <w:bookmarkEnd w:id="159"/>
      <w:bookmarkEnd w:id="160"/>
      <w:bookmarkEnd w:id="161"/>
      <w:bookmarkEnd w:id="162"/>
      <w:bookmarkEnd w:id="163"/>
      <w:bookmarkEnd w:id="164"/>
      <w:bookmarkEnd w:id="165"/>
      <w:r w:rsidRPr="00B01C71">
        <w:rPr>
          <w:b/>
          <w:sz w:val="24"/>
          <w:szCs w:val="24"/>
        </w:rPr>
        <w:t>Learning Area Example 3</w:t>
      </w:r>
    </w:p>
    <w:p w:rsidR="00934754" w:rsidRDefault="00934754" w:rsidP="00934754">
      <w:pPr>
        <w:rPr>
          <w:sz w:val="24"/>
          <w:szCs w:val="24"/>
        </w:rPr>
      </w:pPr>
    </w:p>
    <w:tbl>
      <w:tblPr>
        <w:tblStyle w:val="TableGrid"/>
        <w:tblW w:w="9209" w:type="dxa"/>
        <w:tblLook w:val="04A0" w:firstRow="1" w:lastRow="0" w:firstColumn="1" w:lastColumn="0" w:noHBand="0" w:noVBand="1"/>
      </w:tblPr>
      <w:tblGrid>
        <w:gridCol w:w="9209"/>
      </w:tblGrid>
      <w:tr w:rsidR="00934754" w:rsidTr="00D23471">
        <w:tc>
          <w:tcPr>
            <w:tcW w:w="9209" w:type="dxa"/>
          </w:tcPr>
          <w:p w:rsidR="00934754" w:rsidRDefault="00934754" w:rsidP="00D23471">
            <w:pPr>
              <w:rPr>
                <w:b/>
                <w:color w:val="FF0000"/>
              </w:rPr>
            </w:pPr>
            <w:r>
              <w:rPr>
                <w:b/>
              </w:rPr>
              <w:t xml:space="preserve">Title of Learning Area: </w:t>
            </w:r>
            <w:r w:rsidRPr="00006D89">
              <w:rPr>
                <w:b/>
                <w:color w:val="FF0000"/>
              </w:rPr>
              <w:t>Once the title has been ag</w:t>
            </w:r>
            <w:r>
              <w:rPr>
                <w:b/>
                <w:color w:val="FF0000"/>
              </w:rPr>
              <w:t xml:space="preserve">reed this will be inserted here: </w:t>
            </w:r>
          </w:p>
          <w:p w:rsidR="00934754" w:rsidRDefault="00934754" w:rsidP="00BF35A8">
            <w:pPr>
              <w:rPr>
                <w:rFonts w:ascii="Arial" w:hAnsi="Arial"/>
                <w:b/>
              </w:rPr>
            </w:pPr>
            <w:r>
              <w:rPr>
                <w:b/>
                <w:color w:val="FF0000"/>
              </w:rPr>
              <w:t>for example in this instance -</w:t>
            </w:r>
            <w:r w:rsidRPr="00006D89">
              <w:rPr>
                <w:b/>
                <w:color w:val="FF0000"/>
              </w:rPr>
              <w:t xml:space="preserve"> Managing Technology Strategy</w:t>
            </w:r>
          </w:p>
        </w:tc>
      </w:tr>
      <w:tr w:rsidR="00934754" w:rsidTr="00D23471">
        <w:tc>
          <w:tcPr>
            <w:tcW w:w="9209" w:type="dxa"/>
          </w:tcPr>
          <w:p w:rsidR="00934754" w:rsidRDefault="00934754" w:rsidP="00D23471">
            <w:pPr>
              <w:rPr>
                <w:b/>
                <w:sz w:val="24"/>
                <w:szCs w:val="24"/>
              </w:rPr>
            </w:pPr>
            <w:r>
              <w:rPr>
                <w:b/>
                <w:sz w:val="24"/>
                <w:szCs w:val="24"/>
              </w:rPr>
              <w:t xml:space="preserve">Amount of credit claimed for learning area:   </w:t>
            </w:r>
            <w:r w:rsidRPr="00006D89">
              <w:rPr>
                <w:b/>
                <w:color w:val="FF0000"/>
              </w:rPr>
              <w:t>Number of credits</w:t>
            </w:r>
            <w:r>
              <w:t xml:space="preserve"> </w:t>
            </w:r>
            <w:r w:rsidRPr="00006D89">
              <w:t>(RAL tutor will advise)</w:t>
            </w:r>
            <w:r>
              <w:rPr>
                <w:b/>
                <w:sz w:val="24"/>
                <w:szCs w:val="24"/>
              </w:rPr>
              <w:t xml:space="preserve"> </w:t>
            </w:r>
          </w:p>
          <w:p w:rsidR="00934754" w:rsidRDefault="00934754" w:rsidP="00BF35A8">
            <w:pPr>
              <w:rPr>
                <w:b/>
                <w:sz w:val="24"/>
                <w:szCs w:val="24"/>
              </w:rPr>
            </w:pPr>
            <w:r>
              <w:rPr>
                <w:b/>
                <w:sz w:val="24"/>
                <w:szCs w:val="24"/>
              </w:rPr>
              <w:t xml:space="preserve">Level at which credit is being claimed:   </w:t>
            </w:r>
            <w:r w:rsidRPr="00006D89">
              <w:rPr>
                <w:b/>
                <w:color w:val="FF0000"/>
              </w:rPr>
              <w:t>Either 6 or 7.</w:t>
            </w:r>
            <w:r w:rsidRPr="00006D89">
              <w:t xml:space="preserve">                                    </w:t>
            </w:r>
            <w:r w:rsidRPr="00246B90">
              <w:rPr>
                <w:sz w:val="20"/>
              </w:rPr>
              <w:t xml:space="preserve">                       </w:t>
            </w:r>
            <w:r>
              <w:rPr>
                <w:sz w:val="20"/>
              </w:rPr>
              <w:t xml:space="preserve">     </w:t>
            </w:r>
            <w:r>
              <w:rPr>
                <w:b/>
                <w:sz w:val="24"/>
                <w:szCs w:val="24"/>
              </w:rPr>
              <w:t xml:space="preserve">              </w:t>
            </w:r>
          </w:p>
        </w:tc>
      </w:tr>
      <w:tr w:rsidR="00934754" w:rsidRPr="007B72E1" w:rsidTr="00D23471">
        <w:tc>
          <w:tcPr>
            <w:tcW w:w="9209" w:type="dxa"/>
          </w:tcPr>
          <w:p w:rsidR="00934754" w:rsidRPr="00246B90" w:rsidRDefault="00934754" w:rsidP="00D23471">
            <w:pPr>
              <w:rPr>
                <w:b/>
                <w:sz w:val="20"/>
              </w:rPr>
            </w:pPr>
            <w:r w:rsidRPr="00246B90">
              <w:rPr>
                <w:b/>
                <w:sz w:val="20"/>
              </w:rPr>
              <w:t>1</w:t>
            </w:r>
            <w:r w:rsidRPr="00B01C71">
              <w:rPr>
                <w:b/>
                <w:sz w:val="24"/>
                <w:szCs w:val="24"/>
              </w:rPr>
              <w:t>. Learning achieved / identified:</w:t>
            </w:r>
            <w:r w:rsidRPr="00246B90">
              <w:rPr>
                <w:b/>
                <w:sz w:val="20"/>
              </w:rPr>
              <w:t xml:space="preserve"> </w:t>
            </w:r>
          </w:p>
          <w:p w:rsidR="00934754" w:rsidRPr="00B01C71" w:rsidRDefault="00934754" w:rsidP="00D23471">
            <w:r w:rsidRPr="00956C40">
              <w:rPr>
                <w:b/>
              </w:rPr>
              <w:t xml:space="preserve">My experiences over the last </w:t>
            </w:r>
            <w:r w:rsidRPr="00956C40">
              <w:rPr>
                <w:b/>
                <w:color w:val="FF0000"/>
              </w:rPr>
              <w:t>XXX</w:t>
            </w:r>
            <w:r w:rsidRPr="00956C40">
              <w:rPr>
                <w:b/>
              </w:rPr>
              <w:t xml:space="preserve"> years have enabled me</w:t>
            </w:r>
            <w:r w:rsidRPr="00B01C71">
              <w:t xml:space="preserve"> to –</w:t>
            </w:r>
          </w:p>
          <w:p w:rsidR="00934754" w:rsidRPr="00BF35A8" w:rsidRDefault="00934754" w:rsidP="00F034FA">
            <w:pPr>
              <w:pStyle w:val="ListParagraph"/>
              <w:numPr>
                <w:ilvl w:val="0"/>
                <w:numId w:val="31"/>
              </w:numPr>
              <w:rPr>
                <w:b/>
                <w:color w:val="FF0000"/>
              </w:rPr>
            </w:pPr>
            <w:r w:rsidRPr="00BF35A8">
              <w:rPr>
                <w:b/>
                <w:color w:val="FF0000"/>
              </w:rPr>
              <w:t>develop, implement, monitor and review a technology strategy for an organisation.</w:t>
            </w:r>
          </w:p>
          <w:p w:rsidR="00934754" w:rsidRPr="00BF35A8" w:rsidRDefault="00934754" w:rsidP="00F034FA">
            <w:pPr>
              <w:pStyle w:val="ListParagraph"/>
              <w:numPr>
                <w:ilvl w:val="0"/>
                <w:numId w:val="31"/>
              </w:numPr>
              <w:rPr>
                <w:b/>
                <w:color w:val="FF0000"/>
              </w:rPr>
            </w:pPr>
            <w:r w:rsidRPr="00BF35A8">
              <w:rPr>
                <w:b/>
                <w:color w:val="FF0000"/>
              </w:rPr>
              <w:t>develop a strategy to promote the use of technology, in line with organisational values and customer needs.</w:t>
            </w:r>
          </w:p>
          <w:p w:rsidR="00934754" w:rsidRPr="00BF35A8" w:rsidRDefault="00934754" w:rsidP="00F034FA">
            <w:pPr>
              <w:pStyle w:val="ListParagraph"/>
              <w:numPr>
                <w:ilvl w:val="0"/>
                <w:numId w:val="31"/>
              </w:numPr>
              <w:rPr>
                <w:b/>
                <w:color w:val="FF0000"/>
              </w:rPr>
            </w:pPr>
            <w:r w:rsidRPr="00BF35A8">
              <w:rPr>
                <w:b/>
                <w:color w:val="FF0000"/>
              </w:rPr>
              <w:t xml:space="preserve">implement a strategy for promoting technology across an organisation. </w:t>
            </w:r>
          </w:p>
          <w:p w:rsidR="00934754" w:rsidRPr="00BF35A8" w:rsidRDefault="00934754" w:rsidP="00F034FA">
            <w:pPr>
              <w:pStyle w:val="ListParagraph"/>
              <w:numPr>
                <w:ilvl w:val="0"/>
                <w:numId w:val="31"/>
              </w:numPr>
              <w:rPr>
                <w:b/>
                <w:color w:val="FF0000"/>
              </w:rPr>
            </w:pPr>
            <w:r w:rsidRPr="00BF35A8">
              <w:rPr>
                <w:b/>
                <w:color w:val="FF0000"/>
              </w:rPr>
              <w:t>monitor and review the impact of an organisation’s technology strategy, in line with best practice</w:t>
            </w:r>
          </w:p>
          <w:p w:rsidR="00934754" w:rsidRPr="007B72E1" w:rsidRDefault="00934754" w:rsidP="00D23471">
            <w:pPr>
              <w:rPr>
                <w:b/>
                <w:i/>
                <w:sz w:val="24"/>
                <w:szCs w:val="24"/>
              </w:rPr>
            </w:pPr>
          </w:p>
        </w:tc>
      </w:tr>
      <w:tr w:rsidR="00934754" w:rsidRPr="007B72E1" w:rsidTr="00D23471">
        <w:tc>
          <w:tcPr>
            <w:tcW w:w="9209" w:type="dxa"/>
          </w:tcPr>
          <w:p w:rsidR="00934754" w:rsidRDefault="00934754" w:rsidP="00D23471">
            <w:pPr>
              <w:rPr>
                <w:b/>
                <w:i/>
                <w:sz w:val="24"/>
                <w:szCs w:val="24"/>
              </w:rPr>
            </w:pPr>
          </w:p>
          <w:p w:rsidR="00934754" w:rsidRDefault="00934754" w:rsidP="00D23471">
            <w:pPr>
              <w:rPr>
                <w:b/>
                <w:i/>
                <w:sz w:val="24"/>
                <w:szCs w:val="24"/>
              </w:rPr>
            </w:pPr>
            <w:r>
              <w:rPr>
                <w:b/>
                <w:i/>
                <w:sz w:val="24"/>
                <w:szCs w:val="24"/>
              </w:rPr>
              <w:t>Context</w:t>
            </w:r>
          </w:p>
          <w:p w:rsidR="00934754" w:rsidRDefault="00934754" w:rsidP="00D23471">
            <w:pPr>
              <w:rPr>
                <w:b/>
                <w:i/>
                <w:sz w:val="24"/>
                <w:szCs w:val="24"/>
              </w:rPr>
            </w:pPr>
            <w:r>
              <w:rPr>
                <w:b/>
                <w:i/>
                <w:sz w:val="24"/>
                <w:szCs w:val="24"/>
              </w:rPr>
              <w:t>Summary of my level of knowledge/ experience beforehand:</w:t>
            </w:r>
          </w:p>
          <w:p w:rsidR="00934754" w:rsidRDefault="00934754" w:rsidP="00D23471">
            <w:pPr>
              <w:rPr>
                <w:b/>
                <w:sz w:val="24"/>
                <w:szCs w:val="24"/>
              </w:rPr>
            </w:pPr>
            <w:r>
              <w:rPr>
                <w:b/>
                <w:sz w:val="24"/>
                <w:szCs w:val="24"/>
              </w:rPr>
              <w:t>Analysis of learning and relationship to evidence:</w:t>
            </w:r>
          </w:p>
          <w:p w:rsidR="00934754" w:rsidRPr="00246B90" w:rsidRDefault="00934754" w:rsidP="00D23471">
            <w:pPr>
              <w:rPr>
                <w:b/>
                <w:sz w:val="20"/>
              </w:rPr>
            </w:pPr>
          </w:p>
        </w:tc>
      </w:tr>
      <w:tr w:rsidR="00934754" w:rsidTr="00D23471">
        <w:tc>
          <w:tcPr>
            <w:tcW w:w="9209" w:type="dxa"/>
          </w:tcPr>
          <w:p w:rsidR="00934754" w:rsidRDefault="00934754" w:rsidP="00D23471">
            <w:pPr>
              <w:rPr>
                <w:rFonts w:ascii="Arial" w:hAnsi="Arial"/>
                <w:b/>
                <w:i/>
              </w:rPr>
            </w:pPr>
          </w:p>
          <w:p w:rsidR="00934754" w:rsidRPr="00502C38" w:rsidRDefault="00934754" w:rsidP="00D23471">
            <w:pPr>
              <w:rPr>
                <w:rFonts w:ascii="Arial" w:hAnsi="Arial"/>
                <w:b/>
                <w:i/>
              </w:rPr>
            </w:pPr>
            <w:r w:rsidRPr="00956C40">
              <w:rPr>
                <w:rFonts w:ascii="Arial" w:hAnsi="Arial"/>
                <w:b/>
                <w:i/>
                <w:u w:val="single"/>
              </w:rPr>
              <w:t>Learning Outcome 1</w:t>
            </w:r>
            <w:r>
              <w:rPr>
                <w:rFonts w:ascii="Arial" w:hAnsi="Arial"/>
                <w:b/>
                <w:i/>
              </w:rPr>
              <w:t>:</w:t>
            </w:r>
          </w:p>
          <w:p w:rsidR="00934754" w:rsidRDefault="00934754" w:rsidP="00D23471">
            <w:pPr>
              <w:rPr>
                <w:b/>
                <w:i/>
                <w:sz w:val="24"/>
                <w:szCs w:val="24"/>
              </w:rPr>
            </w:pPr>
            <w:r>
              <w:rPr>
                <w:b/>
                <w:i/>
                <w:sz w:val="24"/>
                <w:szCs w:val="24"/>
              </w:rPr>
              <w:t>Acquisition and Application of Knowledge/ Learning</w:t>
            </w:r>
          </w:p>
          <w:p w:rsidR="00934754" w:rsidRPr="00EE3F3A" w:rsidRDefault="00934754" w:rsidP="00D23471">
            <w:pPr>
              <w:rPr>
                <w:b/>
                <w:i/>
                <w:sz w:val="24"/>
                <w:szCs w:val="24"/>
              </w:rPr>
            </w:pPr>
            <w:r>
              <w:rPr>
                <w:b/>
                <w:i/>
                <w:sz w:val="24"/>
                <w:szCs w:val="24"/>
              </w:rPr>
              <w:t>My Role - What I did that relates to this learning outcome area:</w:t>
            </w:r>
          </w:p>
          <w:p w:rsidR="00934754" w:rsidRDefault="00934754" w:rsidP="00D23471">
            <w:pPr>
              <w:rPr>
                <w:b/>
                <w:i/>
                <w:sz w:val="24"/>
                <w:szCs w:val="24"/>
              </w:rPr>
            </w:pPr>
            <w:r>
              <w:rPr>
                <w:b/>
                <w:i/>
                <w:sz w:val="24"/>
                <w:szCs w:val="24"/>
              </w:rPr>
              <w:t>Analysis and Reflection –</w:t>
            </w:r>
          </w:p>
          <w:p w:rsidR="00934754" w:rsidRPr="00597201" w:rsidRDefault="00934754" w:rsidP="00D23471">
            <w:pPr>
              <w:rPr>
                <w:b/>
                <w:i/>
                <w:sz w:val="24"/>
                <w:szCs w:val="24"/>
              </w:rPr>
            </w:pPr>
            <w:r>
              <w:rPr>
                <w:b/>
                <w:i/>
                <w:sz w:val="24"/>
                <w:szCs w:val="24"/>
              </w:rPr>
              <w:t>My Role – What did I Learn:</w:t>
            </w:r>
          </w:p>
          <w:p w:rsidR="00934754" w:rsidRDefault="00934754" w:rsidP="00D23471">
            <w:pPr>
              <w:rPr>
                <w:b/>
                <w:i/>
                <w:sz w:val="24"/>
                <w:szCs w:val="24"/>
              </w:rPr>
            </w:pPr>
            <w:r>
              <w:rPr>
                <w:b/>
                <w:i/>
                <w:sz w:val="24"/>
                <w:szCs w:val="24"/>
              </w:rPr>
              <w:t>How my involvement helped to develop new skills/ knowledge, and how I have applied same to help me to do things differently:</w:t>
            </w:r>
          </w:p>
          <w:p w:rsidR="00934754" w:rsidRDefault="00934754" w:rsidP="00D23471">
            <w:pPr>
              <w:rPr>
                <w:b/>
                <w:sz w:val="24"/>
                <w:szCs w:val="24"/>
              </w:rPr>
            </w:pPr>
          </w:p>
          <w:p w:rsidR="00BF35A8" w:rsidRDefault="00BF35A8" w:rsidP="00D23471">
            <w:pPr>
              <w:rPr>
                <w:b/>
                <w:sz w:val="24"/>
                <w:szCs w:val="24"/>
              </w:rPr>
            </w:pPr>
          </w:p>
          <w:p w:rsidR="00BF35A8" w:rsidRDefault="00BF35A8" w:rsidP="00D23471">
            <w:pPr>
              <w:rPr>
                <w:b/>
                <w:sz w:val="24"/>
                <w:szCs w:val="24"/>
              </w:rPr>
            </w:pPr>
          </w:p>
          <w:p w:rsidR="00BF35A8" w:rsidRDefault="00BF35A8" w:rsidP="00D23471">
            <w:pPr>
              <w:rPr>
                <w:b/>
                <w:sz w:val="24"/>
                <w:szCs w:val="24"/>
              </w:rPr>
            </w:pPr>
          </w:p>
        </w:tc>
      </w:tr>
      <w:tr w:rsidR="00934754" w:rsidTr="00D23471">
        <w:tc>
          <w:tcPr>
            <w:tcW w:w="9209" w:type="dxa"/>
          </w:tcPr>
          <w:p w:rsidR="00BF35A8" w:rsidRDefault="00BF35A8" w:rsidP="00D23471">
            <w:pPr>
              <w:rPr>
                <w:b/>
                <w:i/>
                <w:sz w:val="24"/>
                <w:szCs w:val="24"/>
              </w:rPr>
            </w:pPr>
          </w:p>
          <w:p w:rsidR="00934754" w:rsidRDefault="00934754" w:rsidP="00D23471">
            <w:pPr>
              <w:rPr>
                <w:b/>
                <w:i/>
                <w:sz w:val="24"/>
                <w:szCs w:val="24"/>
              </w:rPr>
            </w:pPr>
            <w:r w:rsidRPr="00956C40">
              <w:rPr>
                <w:b/>
                <w:i/>
                <w:sz w:val="24"/>
                <w:szCs w:val="24"/>
              </w:rPr>
              <w:t xml:space="preserve">Learning Outcome 2: </w:t>
            </w:r>
          </w:p>
          <w:p w:rsidR="00BF35A8" w:rsidRDefault="00934754" w:rsidP="00D23471">
            <w:pPr>
              <w:rPr>
                <w:b/>
                <w:i/>
                <w:sz w:val="24"/>
                <w:szCs w:val="24"/>
              </w:rPr>
            </w:pPr>
            <w:r>
              <w:rPr>
                <w:b/>
                <w:i/>
                <w:sz w:val="24"/>
                <w:szCs w:val="24"/>
              </w:rPr>
              <w:t xml:space="preserve">Acquisition and Application of Knowledge/ </w:t>
            </w:r>
            <w:r w:rsidR="00BF35A8">
              <w:rPr>
                <w:b/>
                <w:i/>
                <w:sz w:val="24"/>
                <w:szCs w:val="24"/>
              </w:rPr>
              <w:t>Learning</w:t>
            </w:r>
          </w:p>
          <w:p w:rsidR="00934754" w:rsidRDefault="00934754" w:rsidP="00D23471">
            <w:pPr>
              <w:rPr>
                <w:b/>
                <w:i/>
                <w:sz w:val="24"/>
                <w:szCs w:val="24"/>
              </w:rPr>
            </w:pPr>
            <w:r>
              <w:rPr>
                <w:b/>
                <w:i/>
                <w:sz w:val="24"/>
                <w:szCs w:val="24"/>
              </w:rPr>
              <w:t>My Role - What I did that relates to this learning outcome area:</w:t>
            </w:r>
          </w:p>
          <w:p w:rsidR="00934754" w:rsidRDefault="00BF35A8" w:rsidP="00D23471">
            <w:pPr>
              <w:rPr>
                <w:b/>
                <w:i/>
                <w:sz w:val="24"/>
                <w:szCs w:val="24"/>
              </w:rPr>
            </w:pPr>
            <w:r>
              <w:rPr>
                <w:b/>
                <w:i/>
                <w:sz w:val="24"/>
                <w:szCs w:val="24"/>
              </w:rPr>
              <w:t>Analysis and Reflection</w:t>
            </w:r>
          </w:p>
          <w:p w:rsidR="00934754" w:rsidRDefault="00BF35A8" w:rsidP="00D23471">
            <w:pPr>
              <w:rPr>
                <w:b/>
                <w:i/>
                <w:sz w:val="24"/>
                <w:szCs w:val="24"/>
              </w:rPr>
            </w:pPr>
            <w:r>
              <w:rPr>
                <w:b/>
                <w:i/>
                <w:sz w:val="24"/>
                <w:szCs w:val="24"/>
              </w:rPr>
              <w:t>My Role – what did I learn:</w:t>
            </w:r>
          </w:p>
          <w:p w:rsidR="00934754" w:rsidRPr="00956C40" w:rsidRDefault="00934754" w:rsidP="00D23471">
            <w:pPr>
              <w:rPr>
                <w:b/>
                <w:i/>
                <w:sz w:val="24"/>
                <w:szCs w:val="24"/>
              </w:rPr>
            </w:pPr>
            <w:r>
              <w:rPr>
                <w:b/>
                <w:i/>
                <w:sz w:val="24"/>
                <w:szCs w:val="24"/>
              </w:rPr>
              <w:t>How my involvement helped to develop new skills/ knowledge, and how I have applied same to he</w:t>
            </w:r>
            <w:r w:rsidR="00BF35A8">
              <w:rPr>
                <w:b/>
                <w:i/>
                <w:sz w:val="24"/>
                <w:szCs w:val="24"/>
              </w:rPr>
              <w:t>lp me to do things differently:</w:t>
            </w:r>
          </w:p>
          <w:p w:rsidR="00934754" w:rsidRPr="00956C40" w:rsidRDefault="00934754" w:rsidP="00D23471">
            <w:pPr>
              <w:rPr>
                <w:b/>
                <w:i/>
                <w:sz w:val="24"/>
                <w:szCs w:val="24"/>
              </w:rPr>
            </w:pPr>
          </w:p>
        </w:tc>
      </w:tr>
      <w:tr w:rsidR="00934754" w:rsidRPr="00985EA8" w:rsidTr="00D23471">
        <w:tc>
          <w:tcPr>
            <w:tcW w:w="9209" w:type="dxa"/>
          </w:tcPr>
          <w:p w:rsidR="00934754" w:rsidRDefault="00934754" w:rsidP="00D23471">
            <w:pPr>
              <w:rPr>
                <w:b/>
                <w:i/>
                <w:sz w:val="24"/>
                <w:szCs w:val="24"/>
              </w:rPr>
            </w:pPr>
          </w:p>
          <w:p w:rsidR="00BF35A8" w:rsidRDefault="00BF35A8" w:rsidP="00D23471">
            <w:pPr>
              <w:rPr>
                <w:b/>
                <w:i/>
                <w:sz w:val="24"/>
                <w:szCs w:val="24"/>
              </w:rPr>
            </w:pPr>
            <w:r>
              <w:rPr>
                <w:b/>
                <w:i/>
                <w:sz w:val="24"/>
                <w:szCs w:val="24"/>
              </w:rPr>
              <w:t>Lear</w:t>
            </w:r>
            <w:r w:rsidR="00934754" w:rsidRPr="00956C40">
              <w:rPr>
                <w:b/>
                <w:i/>
                <w:sz w:val="24"/>
                <w:szCs w:val="24"/>
              </w:rPr>
              <w:t>ning Outcome 3</w:t>
            </w:r>
            <w:r w:rsidR="00934754">
              <w:rPr>
                <w:b/>
                <w:i/>
                <w:sz w:val="24"/>
                <w:szCs w:val="24"/>
              </w:rPr>
              <w:t xml:space="preserve">: </w:t>
            </w:r>
          </w:p>
          <w:p w:rsidR="00934754" w:rsidRDefault="00934754" w:rsidP="00D23471">
            <w:pPr>
              <w:rPr>
                <w:b/>
                <w:i/>
                <w:sz w:val="24"/>
                <w:szCs w:val="24"/>
              </w:rPr>
            </w:pPr>
            <w:r>
              <w:rPr>
                <w:b/>
                <w:i/>
                <w:sz w:val="24"/>
                <w:szCs w:val="24"/>
              </w:rPr>
              <w:t>Acquisition and App</w:t>
            </w:r>
            <w:r w:rsidR="00BF35A8">
              <w:rPr>
                <w:b/>
                <w:i/>
                <w:sz w:val="24"/>
                <w:szCs w:val="24"/>
              </w:rPr>
              <w:t>lication of Knowledge/ Learning</w:t>
            </w:r>
          </w:p>
          <w:p w:rsidR="00934754" w:rsidRDefault="00934754" w:rsidP="00D23471">
            <w:pPr>
              <w:rPr>
                <w:b/>
                <w:i/>
                <w:sz w:val="24"/>
                <w:szCs w:val="24"/>
              </w:rPr>
            </w:pPr>
            <w:r>
              <w:rPr>
                <w:b/>
                <w:i/>
                <w:sz w:val="24"/>
                <w:szCs w:val="24"/>
              </w:rPr>
              <w:t>My Role - What I did that relates to this learning outcome area:</w:t>
            </w:r>
          </w:p>
          <w:p w:rsidR="00934754" w:rsidRDefault="00BF35A8" w:rsidP="00D23471">
            <w:pPr>
              <w:rPr>
                <w:b/>
                <w:i/>
                <w:sz w:val="24"/>
                <w:szCs w:val="24"/>
              </w:rPr>
            </w:pPr>
            <w:r>
              <w:rPr>
                <w:b/>
                <w:i/>
                <w:sz w:val="24"/>
                <w:szCs w:val="24"/>
              </w:rPr>
              <w:t>Analysis and Reflection</w:t>
            </w:r>
          </w:p>
          <w:p w:rsidR="00934754" w:rsidRDefault="00BF35A8" w:rsidP="00D23471">
            <w:pPr>
              <w:rPr>
                <w:b/>
                <w:i/>
                <w:sz w:val="24"/>
                <w:szCs w:val="24"/>
              </w:rPr>
            </w:pPr>
            <w:r>
              <w:rPr>
                <w:b/>
                <w:i/>
                <w:sz w:val="24"/>
                <w:szCs w:val="24"/>
              </w:rPr>
              <w:t>My role – what did I learn:</w:t>
            </w:r>
          </w:p>
          <w:p w:rsidR="00934754" w:rsidRPr="00956C40" w:rsidRDefault="00934754" w:rsidP="00D23471">
            <w:pPr>
              <w:rPr>
                <w:b/>
                <w:i/>
                <w:sz w:val="24"/>
                <w:szCs w:val="24"/>
              </w:rPr>
            </w:pPr>
            <w:r>
              <w:rPr>
                <w:b/>
                <w:i/>
                <w:sz w:val="24"/>
                <w:szCs w:val="24"/>
              </w:rPr>
              <w:t>How my involvement helped to develop new skills/ knowledge, and how I have applied same to help me to do things differently:</w:t>
            </w:r>
          </w:p>
          <w:p w:rsidR="00934754" w:rsidRPr="00956C40" w:rsidRDefault="00934754" w:rsidP="00D23471">
            <w:pPr>
              <w:rPr>
                <w:b/>
                <w:i/>
                <w:sz w:val="24"/>
                <w:szCs w:val="24"/>
              </w:rPr>
            </w:pPr>
            <w:r w:rsidRPr="00956C40">
              <w:rPr>
                <w:b/>
                <w:i/>
                <w:sz w:val="24"/>
                <w:szCs w:val="24"/>
              </w:rPr>
              <w:t>.</w:t>
            </w:r>
          </w:p>
        </w:tc>
      </w:tr>
      <w:tr w:rsidR="00934754" w:rsidRPr="00985EA8" w:rsidTr="00D23471">
        <w:tc>
          <w:tcPr>
            <w:tcW w:w="9209" w:type="dxa"/>
          </w:tcPr>
          <w:p w:rsidR="00934754" w:rsidRDefault="00934754" w:rsidP="00D23471">
            <w:pPr>
              <w:rPr>
                <w:b/>
                <w:i/>
                <w:sz w:val="24"/>
                <w:szCs w:val="24"/>
              </w:rPr>
            </w:pPr>
          </w:p>
          <w:p w:rsidR="00934754" w:rsidRDefault="00934754" w:rsidP="00D23471">
            <w:pPr>
              <w:rPr>
                <w:b/>
                <w:i/>
                <w:sz w:val="24"/>
                <w:szCs w:val="24"/>
              </w:rPr>
            </w:pPr>
            <w:r w:rsidRPr="00956C40">
              <w:rPr>
                <w:b/>
                <w:i/>
                <w:sz w:val="24"/>
                <w:szCs w:val="24"/>
              </w:rPr>
              <w:t>Learning Outcome 4</w:t>
            </w:r>
            <w:r>
              <w:rPr>
                <w:b/>
                <w:i/>
                <w:sz w:val="24"/>
                <w:szCs w:val="24"/>
              </w:rPr>
              <w:t xml:space="preserve">: </w:t>
            </w:r>
          </w:p>
          <w:p w:rsidR="00934754" w:rsidRDefault="00934754" w:rsidP="00D23471">
            <w:pPr>
              <w:rPr>
                <w:b/>
                <w:i/>
                <w:sz w:val="24"/>
                <w:szCs w:val="24"/>
              </w:rPr>
            </w:pPr>
            <w:r>
              <w:rPr>
                <w:b/>
                <w:i/>
                <w:sz w:val="24"/>
                <w:szCs w:val="24"/>
              </w:rPr>
              <w:t>Acquisition and App</w:t>
            </w:r>
            <w:r w:rsidR="00BF35A8">
              <w:rPr>
                <w:b/>
                <w:i/>
                <w:sz w:val="24"/>
                <w:szCs w:val="24"/>
              </w:rPr>
              <w:t>lication of Knowledge/ Learning</w:t>
            </w:r>
          </w:p>
          <w:p w:rsidR="00934754" w:rsidRDefault="00934754" w:rsidP="00D23471">
            <w:pPr>
              <w:rPr>
                <w:b/>
                <w:i/>
                <w:sz w:val="24"/>
                <w:szCs w:val="24"/>
              </w:rPr>
            </w:pPr>
            <w:r>
              <w:rPr>
                <w:b/>
                <w:i/>
                <w:sz w:val="24"/>
                <w:szCs w:val="24"/>
              </w:rPr>
              <w:t>My Role - What I did that relates to this learning outcome area:</w:t>
            </w:r>
          </w:p>
          <w:p w:rsidR="00934754" w:rsidRDefault="00BF35A8" w:rsidP="00D23471">
            <w:pPr>
              <w:rPr>
                <w:b/>
                <w:i/>
                <w:sz w:val="24"/>
                <w:szCs w:val="24"/>
              </w:rPr>
            </w:pPr>
            <w:r>
              <w:rPr>
                <w:b/>
                <w:i/>
                <w:sz w:val="24"/>
                <w:szCs w:val="24"/>
              </w:rPr>
              <w:t>Analysis and Reflection</w:t>
            </w:r>
          </w:p>
          <w:p w:rsidR="00934754" w:rsidRDefault="00934754" w:rsidP="00D23471">
            <w:pPr>
              <w:rPr>
                <w:b/>
                <w:i/>
                <w:sz w:val="24"/>
                <w:szCs w:val="24"/>
              </w:rPr>
            </w:pPr>
            <w:r>
              <w:rPr>
                <w:b/>
                <w:i/>
                <w:sz w:val="24"/>
                <w:szCs w:val="24"/>
              </w:rPr>
              <w:t>My role – what did I</w:t>
            </w:r>
            <w:r w:rsidR="00BF35A8">
              <w:rPr>
                <w:b/>
                <w:i/>
                <w:sz w:val="24"/>
                <w:szCs w:val="24"/>
              </w:rPr>
              <w:t xml:space="preserve"> learn?</w:t>
            </w:r>
          </w:p>
          <w:p w:rsidR="00934754" w:rsidRPr="00956C40" w:rsidRDefault="00934754" w:rsidP="00D23471">
            <w:pPr>
              <w:rPr>
                <w:b/>
                <w:i/>
                <w:sz w:val="24"/>
                <w:szCs w:val="24"/>
              </w:rPr>
            </w:pPr>
            <w:r>
              <w:rPr>
                <w:b/>
                <w:i/>
                <w:sz w:val="24"/>
                <w:szCs w:val="24"/>
              </w:rPr>
              <w:t>How my involvement helped to develop new skills/ knowledge, and how I have applied same to help me to do things differently:</w:t>
            </w:r>
          </w:p>
          <w:p w:rsidR="00934754" w:rsidRDefault="00934754" w:rsidP="00D23471">
            <w:pPr>
              <w:rPr>
                <w:b/>
                <w:i/>
                <w:sz w:val="24"/>
                <w:szCs w:val="24"/>
              </w:rPr>
            </w:pPr>
          </w:p>
        </w:tc>
      </w:tr>
      <w:tr w:rsidR="00934754" w:rsidRPr="00985EA8" w:rsidTr="00D23471">
        <w:tc>
          <w:tcPr>
            <w:tcW w:w="9209" w:type="dxa"/>
          </w:tcPr>
          <w:p w:rsidR="00934754" w:rsidRDefault="00934754" w:rsidP="00BF35A8">
            <w:pPr>
              <w:rPr>
                <w:b/>
                <w:i/>
                <w:sz w:val="24"/>
                <w:szCs w:val="24"/>
              </w:rPr>
            </w:pPr>
            <w:r>
              <w:rPr>
                <w:b/>
                <w:i/>
                <w:sz w:val="24"/>
                <w:szCs w:val="24"/>
              </w:rPr>
              <w:t>Summary of evidence included in the portfolio</w:t>
            </w:r>
          </w:p>
        </w:tc>
      </w:tr>
      <w:tr w:rsidR="00934754" w:rsidRPr="00985EA8" w:rsidTr="00D23471">
        <w:tc>
          <w:tcPr>
            <w:tcW w:w="9209" w:type="dxa"/>
          </w:tcPr>
          <w:p w:rsidR="00934754" w:rsidRDefault="00934754" w:rsidP="00BF35A8">
            <w:pPr>
              <w:rPr>
                <w:b/>
                <w:i/>
                <w:sz w:val="24"/>
                <w:szCs w:val="24"/>
              </w:rPr>
            </w:pPr>
            <w:r>
              <w:rPr>
                <w:b/>
                <w:i/>
                <w:sz w:val="24"/>
                <w:szCs w:val="24"/>
              </w:rPr>
              <w:t>Bibliography</w:t>
            </w:r>
          </w:p>
        </w:tc>
      </w:tr>
    </w:tbl>
    <w:p w:rsidR="00934754" w:rsidRDefault="00934754" w:rsidP="00934754">
      <w:pPr>
        <w:rPr>
          <w:sz w:val="24"/>
          <w:szCs w:val="24"/>
        </w:rPr>
      </w:pPr>
    </w:p>
    <w:p w:rsidR="00934754" w:rsidRDefault="00934754" w:rsidP="00934754">
      <w:pPr>
        <w:rPr>
          <w:sz w:val="24"/>
          <w:szCs w:val="24"/>
        </w:rPr>
      </w:pPr>
    </w:p>
    <w:p w:rsidR="00934754" w:rsidRDefault="00934754" w:rsidP="00934754">
      <w:r>
        <w:rPr>
          <w:noProof/>
          <w:lang w:eastAsia="en-GB"/>
        </w:rPr>
        <mc:AlternateContent>
          <mc:Choice Requires="wps">
            <w:drawing>
              <wp:anchor distT="45720" distB="45720" distL="114300" distR="114300" simplePos="0" relativeHeight="251695104" behindDoc="0" locked="0" layoutInCell="1" allowOverlap="1" wp14:anchorId="168FCBD0" wp14:editId="258AA0AA">
                <wp:simplePos x="0" y="0"/>
                <wp:positionH relativeFrom="margin">
                  <wp:posOffset>284480</wp:posOffset>
                </wp:positionH>
                <wp:positionV relativeFrom="paragraph">
                  <wp:posOffset>202565</wp:posOffset>
                </wp:positionV>
                <wp:extent cx="4810125" cy="2667000"/>
                <wp:effectExtent l="19050" t="19050" r="28575" b="1905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0125" cy="2667000"/>
                        </a:xfrm>
                        <a:prstGeom prst="roundRect">
                          <a:avLst/>
                        </a:prstGeom>
                        <a:solidFill>
                          <a:srgbClr val="FFFFFF"/>
                        </a:solidFill>
                        <a:ln w="38100">
                          <a:solidFill>
                            <a:schemeClr val="accent5"/>
                          </a:solidFill>
                          <a:miter lim="800000"/>
                          <a:headEnd/>
                          <a:tailEnd/>
                        </a:ln>
                      </wps:spPr>
                      <wps:txbx>
                        <w:txbxContent>
                          <w:p w:rsidR="002D31B4" w:rsidRDefault="002D31B4" w:rsidP="00934754">
                            <w:pPr>
                              <w:jc w:val="center"/>
                            </w:pPr>
                            <w:r>
                              <w:rPr>
                                <w:noProof/>
                                <w:lang w:eastAsia="en-GB"/>
                              </w:rPr>
                              <w:drawing>
                                <wp:inline distT="0" distB="0" distL="0" distR="0">
                                  <wp:extent cx="1143000" cy="11144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1143000" cy="1114425"/>
                                          </a:xfrm>
                                          <a:prstGeom prst="rect">
                                            <a:avLst/>
                                          </a:prstGeom>
                                          <a:noFill/>
                                          <a:ln>
                                            <a:noFill/>
                                          </a:ln>
                                        </pic:spPr>
                                      </pic:pic>
                                    </a:graphicData>
                                  </a:graphic>
                                </wp:inline>
                              </w:drawing>
                            </w:r>
                          </w:p>
                          <w:p w:rsidR="002D31B4" w:rsidRPr="00F367E5" w:rsidRDefault="002D31B4" w:rsidP="00934754">
                            <w:pPr>
                              <w:jc w:val="center"/>
                              <w:rPr>
                                <w:color w:val="0070C0"/>
                              </w:rPr>
                            </w:pPr>
                          </w:p>
                          <w:p w:rsidR="002D31B4" w:rsidRPr="00F367E5" w:rsidRDefault="002D31B4" w:rsidP="00934754">
                            <w:pPr>
                              <w:jc w:val="center"/>
                              <w:rPr>
                                <w:b/>
                                <w:color w:val="0070C0"/>
                                <w:sz w:val="24"/>
                                <w:szCs w:val="24"/>
                              </w:rPr>
                            </w:pPr>
                            <w:r w:rsidRPr="00F367E5">
                              <w:rPr>
                                <w:b/>
                                <w:color w:val="0070C0"/>
                                <w:sz w:val="24"/>
                                <w:szCs w:val="24"/>
                              </w:rPr>
                              <w:t>Tutorials: keep talking to you tutor while you are developing your learning areas, particularly the first one. You should arrange a schedule of monthly tutorials.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168FCBD0" id="_x0000_s1063" style="position:absolute;margin-left:22.4pt;margin-top:15.95pt;width:378.75pt;height:210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" strokecolor="#4472c4 [3208]" strokeweight="3pt">
                <v:stroke joinstyle="miter"/>
                <v:textbox>
                  <w:txbxContent>
                    <w:p w:rsidR="002D31B4" w:rsidRDefault="002D31B4" w:rsidP="00934754">
                      <w:pPr>
                        <w:jc w:val="center"/>
                      </w:pPr>
                      <w:r>
                        <w:rPr>
                          <w:noProof/>
                          <w:lang w:eastAsia="en-GB"/>
                        </w:rPr>
                        <w:drawing>
                          <wp:inline distT="0" distB="0" distL="0" distR="0">
                            <wp:extent cx="1143000" cy="11144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1143000" cy="1114425"/>
                                    </a:xfrm>
                                    <a:prstGeom prst="rect">
                                      <a:avLst/>
                                    </a:prstGeom>
                                    <a:noFill/>
                                    <a:ln>
                                      <a:noFill/>
                                    </a:ln>
                                  </pic:spPr>
                                </pic:pic>
                              </a:graphicData>
                            </a:graphic>
                          </wp:inline>
                        </w:drawing>
                      </w:r>
                    </w:p>
                    <w:p w:rsidR="002D31B4" w:rsidRPr="00F367E5" w:rsidRDefault="002D31B4" w:rsidP="00934754">
                      <w:pPr>
                        <w:jc w:val="center"/>
                        <w:rPr>
                          <w:color w:val="0070C0"/>
                        </w:rPr>
                      </w:pPr>
                    </w:p>
                    <w:p w:rsidR="002D31B4" w:rsidRPr="00F367E5" w:rsidRDefault="002D31B4" w:rsidP="00934754">
                      <w:pPr>
                        <w:jc w:val="center"/>
                        <w:rPr>
                          <w:b/>
                          <w:color w:val="0070C0"/>
                          <w:sz w:val="24"/>
                          <w:szCs w:val="24"/>
                        </w:rPr>
                      </w:pPr>
                      <w:r w:rsidRPr="00F367E5">
                        <w:rPr>
                          <w:b/>
                          <w:color w:val="0070C0"/>
                          <w:sz w:val="24"/>
                          <w:szCs w:val="24"/>
                        </w:rPr>
                        <w:t>Tutorials: keep talking to you tutor while you are developing your learning areas, particularly the first one. You should arrange a schedule of monthly tutorials.</w:t>
                      </w:r>
                    </w:p>
                  </w:txbxContent>
                </v:textbox>
                <w10:wrap type="square" anchorx="margin"/>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Pr="00F367E5" w:rsidRDefault="00934754" w:rsidP="00934754">
      <w:pPr>
        <w:rPr>
          <w:b/>
          <w:color w:val="0070C0"/>
        </w:rPr>
      </w:pPr>
      <w:r w:rsidRPr="00F367E5">
        <w:rPr>
          <w:b/>
          <w:color w:val="0070C0"/>
          <w:sz w:val="24"/>
          <w:szCs w:val="24"/>
        </w:rPr>
        <w:t>Prioritise your list of areas of learning</w:t>
      </w:r>
    </w:p>
    <w:p w:rsidR="00934754" w:rsidRDefault="00934754" w:rsidP="00934754">
      <w:r>
        <w:rPr>
          <w:noProof/>
          <w:lang w:eastAsia="en-GB"/>
        </w:rPr>
        <mc:AlternateContent>
          <mc:Choice Requires="wps">
            <w:drawing>
              <wp:anchor distT="0" distB="0" distL="114300" distR="114300" simplePos="0" relativeHeight="251698176" behindDoc="0" locked="0" layoutInCell="1" allowOverlap="1" wp14:anchorId="524252C7" wp14:editId="556E7EE6">
                <wp:simplePos x="0" y="0"/>
                <wp:positionH relativeFrom="margin">
                  <wp:posOffset>322580</wp:posOffset>
                </wp:positionH>
                <wp:positionV relativeFrom="paragraph">
                  <wp:posOffset>127634</wp:posOffset>
                </wp:positionV>
                <wp:extent cx="4800600" cy="5172075"/>
                <wp:effectExtent l="19050" t="19050" r="19050" b="28575"/>
                <wp:wrapNone/>
                <wp:docPr id="54" name="Rounded 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800600" cy="5172075"/>
                        </a:xfrm>
                        <a:prstGeom prst="roundRect">
                          <a:avLst>
                            <a:gd name="adj" fmla="val 16667"/>
                          </a:avLst>
                        </a:prstGeom>
                        <a:noFill/>
                        <a:ln w="38100">
                          <a:solidFill>
                            <a:schemeClr val="accent5"/>
                          </a:solidFill>
                          <a:round/>
                          <a:headEnd/>
                          <a:tailEnd/>
                        </a:ln>
                        <a:extLst>
                          <a:ext uri="{909E8E84-426E-40DD-AFC4-6F175D3DCCD1}">
                            <a14:hiddenFill xmlns:a14="http://schemas.microsoft.com/office/drawing/2010/main">
                              <a:solidFill>
                                <a:srgbClr val="FFCCFF"/>
                              </a:solidFill>
                            </a14:hiddenFill>
                          </a:ext>
                        </a:extLst>
                      </wps:spPr>
                      <wps:txbx>
                        <w:txbxContent>
                          <w:p w:rsidR="002D31B4" w:rsidRDefault="002D31B4" w:rsidP="00934754">
                            <w:pPr>
                              <w:jc w:val="center"/>
                            </w:pPr>
                            <w:r>
                              <w:rPr>
                                <w:noProof/>
                                <w:lang w:eastAsia="en-GB"/>
                              </w:rPr>
                              <w:drawing>
                                <wp:inline distT="0" distB="0" distL="0" distR="0">
                                  <wp:extent cx="1571625" cy="15335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571625" cy="1533525"/>
                                          </a:xfrm>
                                          <a:prstGeom prst="rect">
                                            <a:avLst/>
                                          </a:prstGeom>
                                          <a:noFill/>
                                          <a:ln>
                                            <a:noFill/>
                                          </a:ln>
                                        </pic:spPr>
                                      </pic:pic>
                                    </a:graphicData>
                                  </a:graphic>
                                </wp:inline>
                              </w:drawing>
                            </w:r>
                          </w:p>
                          <w:p w:rsidR="002D31B4" w:rsidRDefault="002D31B4" w:rsidP="00934754">
                            <w:pPr>
                              <w:jc w:val="center"/>
                            </w:pPr>
                          </w:p>
                          <w:p w:rsidR="002D31B4" w:rsidRPr="00F367E5" w:rsidRDefault="002D31B4" w:rsidP="00934754">
                            <w:pPr>
                              <w:jc w:val="center"/>
                              <w:rPr>
                                <w:b/>
                                <w:bCs/>
                                <w:color w:val="0070C0"/>
                                <w:sz w:val="24"/>
                                <w:szCs w:val="24"/>
                              </w:rPr>
                            </w:pPr>
                            <w:r w:rsidRPr="00F367E5">
                              <w:rPr>
                                <w:b/>
                                <w:bCs/>
                                <w:color w:val="0070C0"/>
                                <w:sz w:val="24"/>
                                <w:szCs w:val="24"/>
                              </w:rPr>
                              <w:t>By this stage you should be able to confirm your areas of learning and write one of them up</w:t>
                            </w:r>
                          </w:p>
                          <w:p w:rsidR="002D31B4" w:rsidRPr="00F367E5" w:rsidRDefault="002D31B4" w:rsidP="00934754">
                            <w:pPr>
                              <w:rPr>
                                <w:b/>
                                <w:bCs/>
                                <w:color w:val="0070C0"/>
                                <w:sz w:val="24"/>
                                <w:szCs w:val="24"/>
                              </w:rPr>
                            </w:pPr>
                          </w:p>
                          <w:p w:rsidR="002D31B4" w:rsidRPr="00F367E5" w:rsidRDefault="002D31B4" w:rsidP="00934754">
                            <w:pPr>
                              <w:numPr>
                                <w:ilvl w:val="0"/>
                                <w:numId w:val="6"/>
                              </w:numPr>
                              <w:rPr>
                                <w:color w:val="0070C0"/>
                                <w:sz w:val="24"/>
                                <w:szCs w:val="24"/>
                              </w:rPr>
                            </w:pPr>
                            <w:r w:rsidRPr="00F367E5">
                              <w:rPr>
                                <w:color w:val="0070C0"/>
                                <w:sz w:val="24"/>
                                <w:szCs w:val="24"/>
                              </w:rPr>
                              <w:t>Work on one area of learning deciding on the level and extent of the learning</w:t>
                            </w:r>
                          </w:p>
                          <w:p w:rsidR="002D31B4" w:rsidRPr="00F367E5" w:rsidRDefault="002D31B4" w:rsidP="00934754">
                            <w:pPr>
                              <w:numPr>
                                <w:ilvl w:val="0"/>
                                <w:numId w:val="6"/>
                              </w:numPr>
                              <w:rPr>
                                <w:color w:val="0070C0"/>
                                <w:sz w:val="24"/>
                                <w:szCs w:val="24"/>
                              </w:rPr>
                            </w:pPr>
                            <w:r w:rsidRPr="00F367E5">
                              <w:rPr>
                                <w:color w:val="0070C0"/>
                                <w:sz w:val="24"/>
                                <w:szCs w:val="24"/>
                              </w:rPr>
                              <w:t>Submit a draft of your area of learning to your RAL Tutor for feedback</w:t>
                            </w:r>
                          </w:p>
                          <w:p w:rsidR="002D31B4" w:rsidRPr="00F367E5" w:rsidRDefault="002D31B4" w:rsidP="00934754">
                            <w:pPr>
                              <w:numPr>
                                <w:ilvl w:val="0"/>
                                <w:numId w:val="6"/>
                              </w:numPr>
                              <w:rPr>
                                <w:color w:val="0070C0"/>
                                <w:sz w:val="24"/>
                                <w:szCs w:val="24"/>
                              </w:rPr>
                            </w:pPr>
                            <w:r w:rsidRPr="00F367E5">
                              <w:rPr>
                                <w:color w:val="0070C0"/>
                                <w:sz w:val="24"/>
                                <w:szCs w:val="24"/>
                              </w:rPr>
                              <w:t>Produce appropriate evidence</w:t>
                            </w:r>
                          </w:p>
                          <w:p w:rsidR="002D31B4" w:rsidRPr="00F367E5" w:rsidRDefault="002D31B4" w:rsidP="00934754">
                            <w:pPr>
                              <w:numPr>
                                <w:ilvl w:val="0"/>
                                <w:numId w:val="6"/>
                              </w:numPr>
                              <w:rPr>
                                <w:color w:val="0070C0"/>
                                <w:sz w:val="24"/>
                                <w:szCs w:val="24"/>
                              </w:rPr>
                            </w:pPr>
                            <w:r w:rsidRPr="00F367E5">
                              <w:rPr>
                                <w:color w:val="0070C0"/>
                                <w:sz w:val="24"/>
                                <w:szCs w:val="24"/>
                              </w:rPr>
                              <w:t>Work on your other areas of learning</w:t>
                            </w:r>
                            <w:r>
                              <w:rPr>
                                <w:color w:val="0070C0"/>
                                <w:sz w:val="24"/>
                                <w:szCs w:val="2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24252C7" id="Rounded Rectangle 54" o:spid="_x0000_s1064" style="position:absolute;margin-left:25.4pt;margin-top:10.05pt;width:378pt;height:407.2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" filled="f" fillcolor="#fcf" strokecolor="#4472c4 [3208]" strokeweight="3pt">
                <v:textbox>
                  <w:txbxContent>
                    <w:p w:rsidR="002D31B4" w:rsidRDefault="002D31B4" w:rsidP="00934754">
                      <w:pPr>
                        <w:jc w:val="center"/>
                      </w:pPr>
                      <w:r>
                        <w:rPr>
                          <w:noProof/>
                          <w:lang w:eastAsia="en-GB"/>
                        </w:rPr>
                        <w:drawing>
                          <wp:inline distT="0" distB="0" distL="0" distR="0">
                            <wp:extent cx="1571625" cy="15335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571625" cy="1533525"/>
                                    </a:xfrm>
                                    <a:prstGeom prst="rect">
                                      <a:avLst/>
                                    </a:prstGeom>
                                    <a:noFill/>
                                    <a:ln>
                                      <a:noFill/>
                                    </a:ln>
                                  </pic:spPr>
                                </pic:pic>
                              </a:graphicData>
                            </a:graphic>
                          </wp:inline>
                        </w:drawing>
                      </w:r>
                    </w:p>
                    <w:p w:rsidR="002D31B4" w:rsidRDefault="002D31B4" w:rsidP="00934754">
                      <w:pPr>
                        <w:jc w:val="center"/>
                      </w:pPr>
                    </w:p>
                    <w:p w:rsidR="002D31B4" w:rsidRPr="00F367E5" w:rsidRDefault="002D31B4" w:rsidP="00934754">
                      <w:pPr>
                        <w:jc w:val="center"/>
                        <w:rPr>
                          <w:b/>
                          <w:bCs/>
                          <w:color w:val="0070C0"/>
                          <w:sz w:val="24"/>
                          <w:szCs w:val="24"/>
                        </w:rPr>
                      </w:pPr>
                      <w:r w:rsidRPr="00F367E5">
                        <w:rPr>
                          <w:b/>
                          <w:bCs/>
                          <w:color w:val="0070C0"/>
                          <w:sz w:val="24"/>
                          <w:szCs w:val="24"/>
                        </w:rPr>
                        <w:t>By this stage you should be able to confirm your areas of learning and write one of them up</w:t>
                      </w:r>
                    </w:p>
                    <w:p w:rsidR="002D31B4" w:rsidRPr="00F367E5" w:rsidRDefault="002D31B4" w:rsidP="00934754">
                      <w:pPr>
                        <w:rPr>
                          <w:b/>
                          <w:bCs/>
                          <w:color w:val="0070C0"/>
                          <w:sz w:val="24"/>
                          <w:szCs w:val="24"/>
                        </w:rPr>
                      </w:pPr>
                    </w:p>
                    <w:p w:rsidR="002D31B4" w:rsidRPr="00F367E5" w:rsidRDefault="002D31B4" w:rsidP="00934754">
                      <w:pPr>
                        <w:numPr>
                          <w:ilvl w:val="0"/>
                          <w:numId w:val="6"/>
                        </w:numPr>
                        <w:rPr>
                          <w:color w:val="0070C0"/>
                          <w:sz w:val="24"/>
                          <w:szCs w:val="24"/>
                        </w:rPr>
                      </w:pPr>
                      <w:r w:rsidRPr="00F367E5">
                        <w:rPr>
                          <w:color w:val="0070C0"/>
                          <w:sz w:val="24"/>
                          <w:szCs w:val="24"/>
                        </w:rPr>
                        <w:t>Work on one area of learning deciding on the level and extent of the learning</w:t>
                      </w:r>
                    </w:p>
                    <w:p w:rsidR="002D31B4" w:rsidRPr="00F367E5" w:rsidRDefault="002D31B4" w:rsidP="00934754">
                      <w:pPr>
                        <w:numPr>
                          <w:ilvl w:val="0"/>
                          <w:numId w:val="6"/>
                        </w:numPr>
                        <w:rPr>
                          <w:color w:val="0070C0"/>
                          <w:sz w:val="24"/>
                          <w:szCs w:val="24"/>
                        </w:rPr>
                      </w:pPr>
                      <w:r w:rsidRPr="00F367E5">
                        <w:rPr>
                          <w:color w:val="0070C0"/>
                          <w:sz w:val="24"/>
                          <w:szCs w:val="24"/>
                        </w:rPr>
                        <w:t>Submit a draft of your area of learning to your RAL Tutor for feedback</w:t>
                      </w:r>
                    </w:p>
                    <w:p w:rsidR="002D31B4" w:rsidRPr="00F367E5" w:rsidRDefault="002D31B4" w:rsidP="00934754">
                      <w:pPr>
                        <w:numPr>
                          <w:ilvl w:val="0"/>
                          <w:numId w:val="6"/>
                        </w:numPr>
                        <w:rPr>
                          <w:color w:val="0070C0"/>
                          <w:sz w:val="24"/>
                          <w:szCs w:val="24"/>
                        </w:rPr>
                      </w:pPr>
                      <w:r w:rsidRPr="00F367E5">
                        <w:rPr>
                          <w:color w:val="0070C0"/>
                          <w:sz w:val="24"/>
                          <w:szCs w:val="24"/>
                        </w:rPr>
                        <w:t>Produce appropriate evidence</w:t>
                      </w:r>
                    </w:p>
                    <w:p w:rsidR="002D31B4" w:rsidRPr="00F367E5" w:rsidRDefault="002D31B4" w:rsidP="00934754">
                      <w:pPr>
                        <w:numPr>
                          <w:ilvl w:val="0"/>
                          <w:numId w:val="6"/>
                        </w:numPr>
                        <w:rPr>
                          <w:color w:val="0070C0"/>
                          <w:sz w:val="24"/>
                          <w:szCs w:val="24"/>
                        </w:rPr>
                      </w:pPr>
                      <w:r w:rsidRPr="00F367E5">
                        <w:rPr>
                          <w:color w:val="0070C0"/>
                          <w:sz w:val="24"/>
                          <w:szCs w:val="24"/>
                        </w:rPr>
                        <w:t>Work on your other areas of learning</w:t>
                      </w:r>
                      <w:r>
                        <w:rPr>
                          <w:color w:val="0070C0"/>
                          <w:sz w:val="24"/>
                          <w:szCs w:val="24"/>
                        </w:rPr>
                        <w:t>.</w:t>
                      </w:r>
                    </w:p>
                  </w:txbxContent>
                </v:textbox>
                <w10:wrap anchorx="margin"/>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Pr>
        <w:rPr>
          <w:color w:val="0000FF"/>
          <w:shd w:val="clear" w:color="auto" w:fill="CCCCCC"/>
        </w:rPr>
      </w:pPr>
    </w:p>
    <w:p w:rsidR="00934754" w:rsidRDefault="00934754" w:rsidP="00934754"/>
    <w:p w:rsidR="00934754" w:rsidRDefault="00934754" w:rsidP="00934754"/>
    <w:p w:rsidR="00934754" w:rsidRDefault="00934754" w:rsidP="00934754"/>
    <w:p w:rsidR="00934754" w:rsidRPr="00BB1194" w:rsidRDefault="00934754" w:rsidP="00934754"/>
    <w:p w:rsidR="00934754" w:rsidRDefault="00934754" w:rsidP="00934754">
      <w:pPr>
        <w:rPr>
          <w:b/>
          <w:bCs/>
          <w:sz w:val="28"/>
          <w:szCs w:val="28"/>
        </w:rPr>
      </w:pPr>
    </w:p>
    <w:p w:rsidR="00934754" w:rsidRDefault="00934754" w:rsidP="00934754">
      <w:pPr>
        <w:rPr>
          <w:b/>
          <w:bCs/>
          <w:sz w:val="28"/>
          <w:szCs w:val="28"/>
        </w:rPr>
      </w:pPr>
    </w:p>
    <w:p w:rsidR="00934754" w:rsidRDefault="00934754" w:rsidP="00934754">
      <w:pPr>
        <w:rPr>
          <w:b/>
          <w:bCs/>
          <w:sz w:val="28"/>
          <w:szCs w:val="28"/>
        </w:rPr>
      </w:pPr>
    </w:p>
    <w:p w:rsidR="00BF35A8" w:rsidRDefault="00BF35A8">
      <w:pPr>
        <w:rPr>
          <w:b/>
          <w:bCs/>
          <w:sz w:val="28"/>
          <w:szCs w:val="28"/>
        </w:rPr>
      </w:pPr>
      <w:r>
        <w:rPr>
          <w:b/>
          <w:bCs/>
          <w:sz w:val="28"/>
          <w:szCs w:val="28"/>
        </w:rPr>
        <w:br w:type="page"/>
      </w:r>
    </w:p>
    <w:p w:rsidR="00934754" w:rsidRPr="00AD3644" w:rsidRDefault="00934754" w:rsidP="00E24BE2">
      <w:pPr>
        <w:pStyle w:val="Heading2"/>
      </w:pPr>
      <w:bookmarkStart w:id="166" w:name="_Toc492030934"/>
      <w:r>
        <w:t>Explanatory notes and exercises</w:t>
      </w:r>
      <w:bookmarkEnd w:id="166"/>
    </w:p>
    <w:p w:rsidR="00BF35A8" w:rsidRDefault="00BF35A8" w:rsidP="00934754">
      <w:pPr>
        <w:rPr>
          <w:sz w:val="24"/>
          <w:szCs w:val="24"/>
        </w:rPr>
      </w:pPr>
    </w:p>
    <w:p w:rsidR="00934754" w:rsidRPr="009D40A7" w:rsidRDefault="00934754" w:rsidP="00934754">
      <w:pPr>
        <w:rPr>
          <w:b/>
          <w:bCs/>
          <w:color w:val="FF0000"/>
          <w:sz w:val="24"/>
          <w:szCs w:val="24"/>
        </w:rPr>
      </w:pPr>
      <w:r w:rsidRPr="00CC4EF9">
        <w:rPr>
          <w:sz w:val="24"/>
          <w:szCs w:val="24"/>
        </w:rPr>
        <w:t xml:space="preserve">The </w:t>
      </w:r>
      <w:r>
        <w:rPr>
          <w:sz w:val="24"/>
          <w:szCs w:val="24"/>
        </w:rPr>
        <w:t xml:space="preserve">earlier </w:t>
      </w:r>
      <w:r w:rsidRPr="00CC4EF9">
        <w:rPr>
          <w:sz w:val="24"/>
          <w:szCs w:val="24"/>
        </w:rPr>
        <w:t xml:space="preserve">notes </w:t>
      </w:r>
      <w:r>
        <w:rPr>
          <w:sz w:val="24"/>
          <w:szCs w:val="24"/>
        </w:rPr>
        <w:t>should have</w:t>
      </w:r>
      <w:r w:rsidRPr="00CC4EF9">
        <w:rPr>
          <w:sz w:val="24"/>
          <w:szCs w:val="24"/>
        </w:rPr>
        <w:t xml:space="preserve"> give</w:t>
      </w:r>
      <w:r>
        <w:rPr>
          <w:sz w:val="24"/>
          <w:szCs w:val="24"/>
        </w:rPr>
        <w:t>n</w:t>
      </w:r>
      <w:r w:rsidRPr="00CC4EF9">
        <w:rPr>
          <w:sz w:val="24"/>
          <w:szCs w:val="24"/>
        </w:rPr>
        <w:t xml:space="preserve"> you general backgroun</w:t>
      </w:r>
      <w:r>
        <w:rPr>
          <w:sz w:val="24"/>
          <w:szCs w:val="24"/>
        </w:rPr>
        <w:t>d to academic credit and help</w:t>
      </w:r>
      <w:r w:rsidRPr="00CC4EF9">
        <w:rPr>
          <w:sz w:val="24"/>
          <w:szCs w:val="24"/>
        </w:rPr>
        <w:t xml:space="preserve"> you </w:t>
      </w:r>
      <w:r>
        <w:rPr>
          <w:sz w:val="24"/>
          <w:szCs w:val="24"/>
        </w:rPr>
        <w:t>to</w:t>
      </w:r>
      <w:r w:rsidRPr="00CC4EF9">
        <w:rPr>
          <w:sz w:val="24"/>
          <w:szCs w:val="24"/>
        </w:rPr>
        <w:t xml:space="preserve"> mak</w:t>
      </w:r>
      <w:r>
        <w:rPr>
          <w:sz w:val="24"/>
          <w:szCs w:val="24"/>
        </w:rPr>
        <w:t>e</w:t>
      </w:r>
      <w:r w:rsidRPr="00CC4EF9">
        <w:rPr>
          <w:sz w:val="24"/>
          <w:szCs w:val="24"/>
        </w:rPr>
        <w:t xml:space="preserve"> a claim for academic credit in your RAL portfolio. You should </w:t>
      </w:r>
      <w:r>
        <w:rPr>
          <w:sz w:val="24"/>
          <w:szCs w:val="24"/>
        </w:rPr>
        <w:t>be</w:t>
      </w:r>
      <w:r w:rsidRPr="00CC4EF9">
        <w:rPr>
          <w:sz w:val="24"/>
          <w:szCs w:val="24"/>
        </w:rPr>
        <w:t xml:space="preserve"> begin</w:t>
      </w:r>
      <w:r>
        <w:rPr>
          <w:sz w:val="24"/>
          <w:szCs w:val="24"/>
        </w:rPr>
        <w:t>ning</w:t>
      </w:r>
      <w:r w:rsidRPr="00CC4EF9">
        <w:rPr>
          <w:sz w:val="24"/>
          <w:szCs w:val="24"/>
        </w:rPr>
        <w:t xml:space="preserve"> to get an idea of </w:t>
      </w:r>
      <w:r w:rsidRPr="00EA2339">
        <w:rPr>
          <w:iCs/>
          <w:sz w:val="24"/>
          <w:szCs w:val="24"/>
        </w:rPr>
        <w:t>what</w:t>
      </w:r>
      <w:r w:rsidRPr="00EA2339">
        <w:rPr>
          <w:sz w:val="24"/>
          <w:szCs w:val="24"/>
        </w:rPr>
        <w:t xml:space="preserve"> </w:t>
      </w:r>
      <w:r w:rsidRPr="00CC4EF9">
        <w:rPr>
          <w:sz w:val="24"/>
          <w:szCs w:val="24"/>
        </w:rPr>
        <w:t xml:space="preserve">levels of credit </w:t>
      </w:r>
      <w:r>
        <w:rPr>
          <w:sz w:val="24"/>
          <w:szCs w:val="24"/>
        </w:rPr>
        <w:t>you may have</w:t>
      </w:r>
      <w:r w:rsidRPr="00CC4EF9">
        <w:rPr>
          <w:sz w:val="24"/>
          <w:szCs w:val="24"/>
        </w:rPr>
        <w:t xml:space="preserve"> and </w:t>
      </w:r>
      <w:r w:rsidRPr="00EA2339">
        <w:rPr>
          <w:iCs/>
          <w:sz w:val="24"/>
          <w:szCs w:val="24"/>
        </w:rPr>
        <w:t>how much</w:t>
      </w:r>
      <w:r w:rsidRPr="00CC4EF9">
        <w:rPr>
          <w:sz w:val="24"/>
          <w:szCs w:val="24"/>
        </w:rPr>
        <w:t xml:space="preserve"> credit you think you can claim for. You do not</w:t>
      </w:r>
      <w:r>
        <w:rPr>
          <w:sz w:val="24"/>
          <w:szCs w:val="24"/>
        </w:rPr>
        <w:t xml:space="preserve"> have to understand it all now and it</w:t>
      </w:r>
      <w:r w:rsidRPr="00CC4EF9">
        <w:rPr>
          <w:sz w:val="24"/>
          <w:szCs w:val="24"/>
        </w:rPr>
        <w:t xml:space="preserve"> will become clearer as you work on your portfolio, particularly </w:t>
      </w:r>
      <w:r>
        <w:rPr>
          <w:sz w:val="24"/>
          <w:szCs w:val="24"/>
        </w:rPr>
        <w:t xml:space="preserve">in </w:t>
      </w:r>
      <w:r w:rsidRPr="00CC4EF9">
        <w:rPr>
          <w:sz w:val="24"/>
          <w:szCs w:val="24"/>
        </w:rPr>
        <w:t xml:space="preserve">the ‘Areas of Learning’.  You can also </w:t>
      </w:r>
      <w:r>
        <w:rPr>
          <w:sz w:val="24"/>
          <w:szCs w:val="24"/>
        </w:rPr>
        <w:t>discuss with your</w:t>
      </w:r>
      <w:r w:rsidRPr="00CC4EF9">
        <w:rPr>
          <w:sz w:val="24"/>
          <w:szCs w:val="24"/>
        </w:rPr>
        <w:t xml:space="preserve"> RAL </w:t>
      </w:r>
      <w:r>
        <w:rPr>
          <w:sz w:val="24"/>
          <w:szCs w:val="24"/>
        </w:rPr>
        <w:t>Tutor</w:t>
      </w:r>
      <w:r w:rsidR="00BF35A8">
        <w:rPr>
          <w:sz w:val="24"/>
          <w:szCs w:val="24"/>
        </w:rPr>
        <w:t xml:space="preserve"> for clarification.</w:t>
      </w:r>
    </w:p>
    <w:p w:rsidR="00934754" w:rsidRPr="00AD3644" w:rsidRDefault="00934754" w:rsidP="00E24BE2">
      <w:pPr>
        <w:pStyle w:val="Heading2"/>
      </w:pPr>
      <w:bookmarkStart w:id="167" w:name="_Toc220821059"/>
      <w:bookmarkStart w:id="168" w:name="_Toc220826864"/>
      <w:bookmarkStart w:id="169" w:name="_Toc492030935"/>
      <w:r w:rsidRPr="00AD3644">
        <w:t>Dividing your learning into areas</w:t>
      </w:r>
      <w:bookmarkEnd w:id="167"/>
      <w:bookmarkEnd w:id="168"/>
      <w:bookmarkEnd w:id="169"/>
    </w:p>
    <w:p w:rsidR="00934754" w:rsidRPr="009D40A7" w:rsidRDefault="00934754" w:rsidP="00934754">
      <w:pPr>
        <w:rPr>
          <w:sz w:val="24"/>
          <w:szCs w:val="24"/>
        </w:rPr>
      </w:pPr>
    </w:p>
    <w:p w:rsidR="00934754" w:rsidRDefault="00934754" w:rsidP="00934754">
      <w:pPr>
        <w:rPr>
          <w:sz w:val="24"/>
          <w:szCs w:val="24"/>
        </w:rPr>
      </w:pPr>
      <w:r w:rsidRPr="009D40A7">
        <w:rPr>
          <w:sz w:val="24"/>
          <w:szCs w:val="24"/>
        </w:rPr>
        <w:t>There is no single correct</w:t>
      </w:r>
      <w:r>
        <w:rPr>
          <w:sz w:val="24"/>
          <w:szCs w:val="24"/>
        </w:rPr>
        <w:t xml:space="preserve"> way of doing this.</w:t>
      </w:r>
      <w:r w:rsidRPr="009D40A7">
        <w:rPr>
          <w:sz w:val="24"/>
          <w:szCs w:val="24"/>
        </w:rPr>
        <w:t xml:space="preserve"> The areas of learning </w:t>
      </w:r>
      <w:r>
        <w:rPr>
          <w:sz w:val="24"/>
          <w:szCs w:val="24"/>
        </w:rPr>
        <w:t>submitted</w:t>
      </w:r>
      <w:r w:rsidRPr="009D40A7">
        <w:rPr>
          <w:sz w:val="24"/>
          <w:szCs w:val="24"/>
        </w:rPr>
        <w:t xml:space="preserve"> and the overall size of your claim for credit will depend on how extensive your experiential learning is and on how much of it you wish to</w:t>
      </w:r>
      <w:r>
        <w:rPr>
          <w:sz w:val="24"/>
          <w:szCs w:val="24"/>
        </w:rPr>
        <w:t>, and can, claim for - maximum of two thirds of your overall award (that is 120 credits for an MA).</w:t>
      </w:r>
      <w:r w:rsidR="00BF35A8">
        <w:rPr>
          <w:sz w:val="24"/>
          <w:szCs w:val="24"/>
        </w:rPr>
        <w:t xml:space="preserve"> </w:t>
      </w:r>
    </w:p>
    <w:p w:rsidR="00BF35A8" w:rsidRPr="009D40A7" w:rsidRDefault="00BF35A8" w:rsidP="00934754">
      <w:pPr>
        <w:rPr>
          <w:sz w:val="24"/>
          <w:szCs w:val="24"/>
        </w:rPr>
      </w:pPr>
    </w:p>
    <w:p w:rsidR="00934754" w:rsidRPr="009D40A7" w:rsidRDefault="00934754" w:rsidP="00934754">
      <w:pPr>
        <w:rPr>
          <w:b/>
          <w:bCs/>
          <w:color w:val="FFFFFF"/>
          <w:sz w:val="24"/>
          <w:szCs w:val="24"/>
          <w:shd w:val="clear" w:color="auto" w:fill="000000"/>
        </w:rPr>
      </w:pPr>
      <w:r w:rsidRPr="009D40A7">
        <w:rPr>
          <w:noProof/>
          <w:sz w:val="24"/>
          <w:szCs w:val="24"/>
          <w:lang w:eastAsia="en-GB"/>
        </w:rPr>
        <mc:AlternateContent>
          <mc:Choice Requires="wps">
            <w:drawing>
              <wp:anchor distT="0" distB="0" distL="114300" distR="114300" simplePos="0" relativeHeight="251699200" behindDoc="0" locked="0" layoutInCell="1" allowOverlap="1" wp14:anchorId="0B0718E5" wp14:editId="2A52CCC7">
                <wp:simplePos x="0" y="0"/>
                <wp:positionH relativeFrom="column">
                  <wp:posOffset>227330</wp:posOffset>
                </wp:positionH>
                <wp:positionV relativeFrom="paragraph">
                  <wp:posOffset>24766</wp:posOffset>
                </wp:positionV>
                <wp:extent cx="5181600" cy="4000500"/>
                <wp:effectExtent l="19050" t="19050" r="19050" b="19050"/>
                <wp:wrapNone/>
                <wp:docPr id="53" name="Rounded 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81600" cy="4000500"/>
                        </a:xfrm>
                        <a:prstGeom prst="roundRect">
                          <a:avLst>
                            <a:gd name="adj" fmla="val 16667"/>
                          </a:avLst>
                        </a:prstGeom>
                        <a:noFill/>
                        <a:ln w="38100">
                          <a:solidFill>
                            <a:schemeClr val="accent1">
                              <a:lumMod val="75000"/>
                            </a:schemeClr>
                          </a:solidFill>
                          <a:round/>
                          <a:headEnd/>
                          <a:tailEnd/>
                        </a:ln>
                        <a:extLst>
                          <a:ext uri="{909E8E84-426E-40DD-AFC4-6F175D3DCCD1}">
                            <a14:hiddenFill xmlns:a14="http://schemas.microsoft.com/office/drawing/2010/main">
                              <a:solidFill>
                                <a:srgbClr val="FFCCFF"/>
                              </a:solidFill>
                            </a14:hiddenFill>
                          </a:ext>
                        </a:extLst>
                      </wps:spPr>
                      <wps:txbx>
                        <w:txbxContent>
                          <w:p w:rsidR="002D31B4" w:rsidRDefault="002D31B4" w:rsidP="00934754">
                            <w:pPr>
                              <w:jc w:val="center"/>
                              <w:rPr>
                                <w:b/>
                                <w:bCs/>
                                <w:color w:val="FF0000"/>
                              </w:rPr>
                            </w:pPr>
                            <w:r>
                              <w:object w:dxaOrig="4441" w:dyaOrig="4319">
                                <v:shape id="_x0000_i1068" type="#_x0000_t75" style="width:112.6pt;height:109.5pt">
                                  <v:imagedata r:id="rId88" o:title=""/>
                                </v:shape>
                                <o:OLEObject Type="Embed" ProgID="MSPhotoEd.3" ShapeID="_x0000_i1068" DrawAspect="Content" ObjectID="_1626779469" r:id="rId103"/>
                              </w:object>
                            </w:r>
                          </w:p>
                          <w:p w:rsidR="002D31B4" w:rsidRPr="00F367E5" w:rsidRDefault="002D31B4" w:rsidP="00934754">
                            <w:pPr>
                              <w:rPr>
                                <w:b/>
                                <w:bCs/>
                                <w:color w:val="0070C0"/>
                              </w:rPr>
                            </w:pPr>
                          </w:p>
                          <w:p w:rsidR="002D31B4" w:rsidRPr="00EA2339" w:rsidRDefault="002D31B4" w:rsidP="00934754">
                            <w:pPr>
                              <w:rPr>
                                <w:b/>
                                <w:bCs/>
                                <w:color w:val="0070C0"/>
                                <w:sz w:val="24"/>
                                <w:szCs w:val="24"/>
                              </w:rPr>
                            </w:pPr>
                            <w:r w:rsidRPr="00EA2339">
                              <w:rPr>
                                <w:b/>
                                <w:bCs/>
                                <w:color w:val="0070C0"/>
                                <w:sz w:val="24"/>
                                <w:szCs w:val="24"/>
                              </w:rPr>
                              <w:t>EXERCISE - Constructing an early draft of an area of learning</w:t>
                            </w:r>
                          </w:p>
                          <w:p w:rsidR="002D31B4" w:rsidRPr="00EA2339" w:rsidRDefault="002D31B4" w:rsidP="00934754">
                            <w:pPr>
                              <w:jc w:val="both"/>
                              <w:rPr>
                                <w:b/>
                                <w:bCs/>
                                <w:iCs/>
                                <w:color w:val="0070C0"/>
                                <w:sz w:val="24"/>
                                <w:szCs w:val="24"/>
                              </w:rPr>
                            </w:pPr>
                            <w:r w:rsidRPr="00EA2339">
                              <w:rPr>
                                <w:b/>
                                <w:bCs/>
                                <w:iCs/>
                                <w:color w:val="0070C0"/>
                                <w:sz w:val="24"/>
                                <w:szCs w:val="24"/>
                              </w:rPr>
                              <w:t>Purpose</w:t>
                            </w:r>
                          </w:p>
                          <w:p w:rsidR="002D31B4" w:rsidRPr="00EA2339" w:rsidRDefault="002D31B4" w:rsidP="00934754">
                            <w:pPr>
                              <w:jc w:val="both"/>
                              <w:rPr>
                                <w:iCs/>
                                <w:color w:val="0070C0"/>
                                <w:sz w:val="24"/>
                                <w:szCs w:val="24"/>
                              </w:rPr>
                            </w:pPr>
                            <w:r w:rsidRPr="00EA2339">
                              <w:rPr>
                                <w:iCs/>
                                <w:color w:val="0070C0"/>
                                <w:sz w:val="24"/>
                                <w:szCs w:val="24"/>
                              </w:rPr>
                              <w:t>To help you to distinguish between ‘learning’ and ‘activities’ read through your text and ask yourself’ “does this demonstrate how I learnt to…..?”</w:t>
                            </w:r>
                          </w:p>
                          <w:p w:rsidR="002D31B4" w:rsidRPr="00EA2339" w:rsidRDefault="002D31B4" w:rsidP="00934754">
                            <w:pPr>
                              <w:jc w:val="both"/>
                              <w:rPr>
                                <w:iCs/>
                                <w:color w:val="0070C0"/>
                                <w:sz w:val="24"/>
                                <w:szCs w:val="24"/>
                              </w:rPr>
                            </w:pPr>
                            <w:r w:rsidRPr="00EA2339">
                              <w:rPr>
                                <w:iCs/>
                                <w:color w:val="0070C0"/>
                                <w:sz w:val="24"/>
                                <w:szCs w:val="24"/>
                              </w:rPr>
                              <w:t>To generate a vocabulary which articulates the different ways you learn.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B0718E5" id="Rounded Rectangle 53" o:spid="_x0000_s1065" style="position:absolute;margin-left:17.9pt;margin-top:1.95pt;width:408pt;height:31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" filled="f" fillcolor="#fcf" strokecolor="#2e74b5 [2404]" strokeweight="3pt">
                <v:textbox>
                  <w:txbxContent>
                    <w:p w:rsidR="002D31B4" w:rsidRDefault="002D31B4" w:rsidP="00934754">
                      <w:pPr>
                        <w:jc w:val="center"/>
                        <w:rPr>
                          <w:b/>
                          <w:bCs/>
                          <w:color w:val="FF0000"/>
                        </w:rPr>
                      </w:pPr>
                      <w:r>
                        <w:object w:dxaOrig="4441" w:dyaOrig="4319">
                          <v:shape id="_x0000_i1068" type="#_x0000_t75" style="width:112.6pt;height:109.5pt">
                            <v:imagedata r:id="rId88" o:title=""/>
                          </v:shape>
                          <o:OLEObject Type="Embed" ProgID="MSPhotoEd.3" ShapeID="_x0000_i1068" DrawAspect="Content" ObjectID="_1626779469" r:id="rId104"/>
                        </w:object>
                      </w:r>
                    </w:p>
                    <w:p w:rsidR="002D31B4" w:rsidRPr="00F367E5" w:rsidRDefault="002D31B4" w:rsidP="00934754">
                      <w:pPr>
                        <w:rPr>
                          <w:b/>
                          <w:bCs/>
                          <w:color w:val="0070C0"/>
                        </w:rPr>
                      </w:pPr>
                    </w:p>
                    <w:p w:rsidR="002D31B4" w:rsidRPr="00EA2339" w:rsidRDefault="002D31B4" w:rsidP="00934754">
                      <w:pPr>
                        <w:rPr>
                          <w:b/>
                          <w:bCs/>
                          <w:color w:val="0070C0"/>
                          <w:sz w:val="24"/>
                          <w:szCs w:val="24"/>
                        </w:rPr>
                      </w:pPr>
                      <w:r w:rsidRPr="00EA2339">
                        <w:rPr>
                          <w:b/>
                          <w:bCs/>
                          <w:color w:val="0070C0"/>
                          <w:sz w:val="24"/>
                          <w:szCs w:val="24"/>
                        </w:rPr>
                        <w:t>EXERCISE - Constructing an early draft of an area of learning</w:t>
                      </w:r>
                    </w:p>
                    <w:p w:rsidR="002D31B4" w:rsidRPr="00EA2339" w:rsidRDefault="002D31B4" w:rsidP="00934754">
                      <w:pPr>
                        <w:jc w:val="both"/>
                        <w:rPr>
                          <w:b/>
                          <w:bCs/>
                          <w:iCs/>
                          <w:color w:val="0070C0"/>
                          <w:sz w:val="24"/>
                          <w:szCs w:val="24"/>
                        </w:rPr>
                      </w:pPr>
                      <w:r w:rsidRPr="00EA2339">
                        <w:rPr>
                          <w:b/>
                          <w:bCs/>
                          <w:iCs/>
                          <w:color w:val="0070C0"/>
                          <w:sz w:val="24"/>
                          <w:szCs w:val="24"/>
                        </w:rPr>
                        <w:t>Purpose</w:t>
                      </w:r>
                    </w:p>
                    <w:p w:rsidR="002D31B4" w:rsidRPr="00EA2339" w:rsidRDefault="002D31B4" w:rsidP="00934754">
                      <w:pPr>
                        <w:jc w:val="both"/>
                        <w:rPr>
                          <w:iCs/>
                          <w:color w:val="0070C0"/>
                          <w:sz w:val="24"/>
                          <w:szCs w:val="24"/>
                        </w:rPr>
                      </w:pPr>
                      <w:r w:rsidRPr="00EA2339">
                        <w:rPr>
                          <w:iCs/>
                          <w:color w:val="0070C0"/>
                          <w:sz w:val="24"/>
                          <w:szCs w:val="24"/>
                        </w:rPr>
                        <w:t>To help you to distinguish between ‘learning’ and ‘activities’ read through your text and ask yourself’ “does this demonstrate how I learnt to…..?”</w:t>
                      </w:r>
                    </w:p>
                    <w:p w:rsidR="002D31B4" w:rsidRPr="00EA2339" w:rsidRDefault="002D31B4" w:rsidP="00934754">
                      <w:pPr>
                        <w:jc w:val="both"/>
                        <w:rPr>
                          <w:iCs/>
                          <w:color w:val="0070C0"/>
                          <w:sz w:val="24"/>
                          <w:szCs w:val="24"/>
                        </w:rPr>
                      </w:pPr>
                      <w:r w:rsidRPr="00EA2339">
                        <w:rPr>
                          <w:iCs/>
                          <w:color w:val="0070C0"/>
                          <w:sz w:val="24"/>
                          <w:szCs w:val="24"/>
                        </w:rPr>
                        <w:t>To generate a vocabulary which articulates the different ways you learn.</w:t>
                      </w:r>
                    </w:p>
                  </w:txbxContent>
                </v:textbox>
              </v:roundrect>
            </w:pict>
          </mc:Fallback>
        </mc:AlternateContent>
      </w:r>
    </w:p>
    <w:p w:rsidR="00934754" w:rsidRPr="009D40A7" w:rsidRDefault="00934754" w:rsidP="00934754">
      <w:pPr>
        <w:rPr>
          <w:b/>
          <w:bCs/>
          <w:color w:val="FFFFFF"/>
          <w:sz w:val="24"/>
          <w:szCs w:val="24"/>
          <w:shd w:val="clear" w:color="auto" w:fill="000000"/>
        </w:rPr>
      </w:pPr>
    </w:p>
    <w:p w:rsidR="00934754" w:rsidRPr="009D40A7" w:rsidRDefault="00934754" w:rsidP="00934754">
      <w:pPr>
        <w:rPr>
          <w:b/>
          <w:bCs/>
          <w:color w:val="FFFFFF"/>
          <w:sz w:val="24"/>
          <w:szCs w:val="24"/>
          <w:shd w:val="clear" w:color="auto" w:fill="000000"/>
        </w:rPr>
      </w:pPr>
    </w:p>
    <w:p w:rsidR="00934754" w:rsidRPr="009D40A7" w:rsidRDefault="00934754" w:rsidP="00934754">
      <w:pPr>
        <w:rPr>
          <w:b/>
          <w:bCs/>
          <w:color w:val="FFFFFF"/>
          <w:sz w:val="24"/>
          <w:szCs w:val="24"/>
          <w:shd w:val="clear" w:color="auto" w:fill="000000"/>
        </w:rPr>
      </w:pPr>
    </w:p>
    <w:p w:rsidR="00934754" w:rsidRPr="009D40A7" w:rsidRDefault="00934754" w:rsidP="00934754">
      <w:pPr>
        <w:rPr>
          <w:b/>
          <w:bCs/>
          <w:color w:val="FFFFFF"/>
          <w:sz w:val="24"/>
          <w:szCs w:val="24"/>
          <w:shd w:val="clear" w:color="auto" w:fill="000000"/>
        </w:rPr>
      </w:pPr>
    </w:p>
    <w:p w:rsidR="00934754" w:rsidRPr="009D40A7" w:rsidRDefault="00934754" w:rsidP="00934754">
      <w:pPr>
        <w:rPr>
          <w:b/>
          <w:bCs/>
          <w:color w:val="FFFFFF"/>
          <w:sz w:val="24"/>
          <w:szCs w:val="24"/>
          <w:shd w:val="clear" w:color="auto" w:fill="000000"/>
        </w:rPr>
      </w:pPr>
    </w:p>
    <w:p w:rsidR="00934754" w:rsidRPr="009D40A7" w:rsidRDefault="00934754" w:rsidP="00934754">
      <w:pPr>
        <w:rPr>
          <w:b/>
          <w:bCs/>
          <w:color w:val="FFFFFF"/>
          <w:sz w:val="24"/>
          <w:szCs w:val="24"/>
          <w:shd w:val="clear" w:color="auto" w:fill="000000"/>
        </w:rPr>
      </w:pPr>
    </w:p>
    <w:p w:rsidR="00934754" w:rsidRPr="009D40A7" w:rsidRDefault="00934754" w:rsidP="00934754">
      <w:pPr>
        <w:rPr>
          <w:b/>
          <w:bCs/>
          <w:color w:val="FFFFFF"/>
          <w:sz w:val="24"/>
          <w:szCs w:val="24"/>
          <w:shd w:val="clear" w:color="auto" w:fill="000000"/>
        </w:rPr>
      </w:pPr>
    </w:p>
    <w:p w:rsidR="00934754" w:rsidRPr="009D40A7" w:rsidRDefault="00934754" w:rsidP="00934754">
      <w:pPr>
        <w:rPr>
          <w:b/>
          <w:bCs/>
          <w:color w:val="FFFFFF"/>
          <w:sz w:val="24"/>
          <w:szCs w:val="24"/>
          <w:shd w:val="clear" w:color="auto" w:fill="000000"/>
        </w:rPr>
      </w:pPr>
    </w:p>
    <w:p w:rsidR="00934754" w:rsidRPr="009D40A7" w:rsidRDefault="00934754" w:rsidP="00934754">
      <w:pPr>
        <w:rPr>
          <w:b/>
          <w:bCs/>
          <w:color w:val="FFFFFF"/>
          <w:sz w:val="24"/>
          <w:szCs w:val="24"/>
          <w:shd w:val="clear" w:color="auto" w:fill="000000"/>
        </w:rPr>
      </w:pPr>
    </w:p>
    <w:p w:rsidR="00934754" w:rsidRPr="009D40A7" w:rsidRDefault="00934754" w:rsidP="00934754">
      <w:pPr>
        <w:rPr>
          <w:b/>
          <w:bCs/>
          <w:color w:val="FFFFFF"/>
          <w:sz w:val="24"/>
          <w:szCs w:val="24"/>
          <w:shd w:val="clear" w:color="auto" w:fill="000000"/>
        </w:rPr>
      </w:pPr>
    </w:p>
    <w:p w:rsidR="00934754" w:rsidRPr="009D40A7" w:rsidRDefault="00934754" w:rsidP="00934754">
      <w:pPr>
        <w:rPr>
          <w:b/>
          <w:bCs/>
          <w:color w:val="FFFFFF"/>
          <w:sz w:val="24"/>
          <w:szCs w:val="24"/>
          <w:shd w:val="clear" w:color="auto" w:fill="000000"/>
        </w:rPr>
      </w:pPr>
    </w:p>
    <w:p w:rsidR="00934754" w:rsidRPr="009D40A7" w:rsidRDefault="00934754" w:rsidP="00934754">
      <w:pPr>
        <w:rPr>
          <w:b/>
          <w:bCs/>
          <w:i/>
          <w:iCs/>
          <w:color w:val="FF0000"/>
          <w:sz w:val="24"/>
          <w:szCs w:val="24"/>
        </w:rPr>
      </w:pPr>
    </w:p>
    <w:p w:rsidR="00934754" w:rsidRPr="009D40A7" w:rsidRDefault="00934754" w:rsidP="00934754">
      <w:pPr>
        <w:rPr>
          <w:b/>
          <w:bCs/>
          <w:i/>
          <w:iCs/>
          <w:color w:val="FF0000"/>
          <w:sz w:val="24"/>
          <w:szCs w:val="24"/>
        </w:rPr>
      </w:pPr>
    </w:p>
    <w:p w:rsidR="00934754" w:rsidRDefault="00934754" w:rsidP="00934754">
      <w:pPr>
        <w:rPr>
          <w:b/>
          <w:bCs/>
          <w:i/>
          <w:iCs/>
          <w:color w:val="FF0000"/>
          <w:sz w:val="24"/>
          <w:szCs w:val="24"/>
        </w:rPr>
      </w:pPr>
    </w:p>
    <w:p w:rsidR="00934754" w:rsidRDefault="00934754" w:rsidP="00934754">
      <w:pPr>
        <w:rPr>
          <w:b/>
          <w:bCs/>
          <w:i/>
          <w:iCs/>
          <w:color w:val="0070C0"/>
          <w:sz w:val="24"/>
          <w:szCs w:val="24"/>
        </w:rPr>
      </w:pPr>
    </w:p>
    <w:p w:rsidR="00934754" w:rsidRDefault="00934754" w:rsidP="00934754">
      <w:pPr>
        <w:rPr>
          <w:b/>
          <w:bCs/>
          <w:i/>
          <w:iCs/>
          <w:color w:val="0070C0"/>
          <w:sz w:val="24"/>
          <w:szCs w:val="24"/>
        </w:rPr>
      </w:pPr>
    </w:p>
    <w:p w:rsidR="00934754" w:rsidRDefault="00934754" w:rsidP="00934754">
      <w:pPr>
        <w:rPr>
          <w:b/>
          <w:bCs/>
          <w:i/>
          <w:iCs/>
          <w:color w:val="0070C0"/>
          <w:sz w:val="24"/>
          <w:szCs w:val="24"/>
        </w:rPr>
      </w:pPr>
      <w:r>
        <w:rPr>
          <w:b/>
          <w:bCs/>
          <w:i/>
          <w:iCs/>
          <w:color w:val="0070C0"/>
          <w:sz w:val="24"/>
          <w:szCs w:val="24"/>
        </w:rPr>
        <w:br w:type="page"/>
      </w:r>
    </w:p>
    <w:p w:rsidR="00934754" w:rsidRPr="00F367E5" w:rsidRDefault="00934754" w:rsidP="00934754">
      <w:pPr>
        <w:rPr>
          <w:b/>
          <w:bCs/>
          <w:i/>
          <w:iCs/>
          <w:color w:val="0070C0"/>
          <w:sz w:val="24"/>
          <w:szCs w:val="24"/>
        </w:rPr>
      </w:pPr>
    </w:p>
    <w:p w:rsidR="00934754" w:rsidRPr="00491C4B" w:rsidRDefault="00934754" w:rsidP="00E24BE2">
      <w:pPr>
        <w:pStyle w:val="Heading2"/>
      </w:pPr>
      <w:bookmarkStart w:id="170" w:name="_Toc492030936"/>
      <w:r w:rsidRPr="00491C4B">
        <w:t>What you should do</w:t>
      </w:r>
      <w:bookmarkEnd w:id="170"/>
    </w:p>
    <w:p w:rsidR="00934754" w:rsidRPr="009D40A7" w:rsidRDefault="00934754" w:rsidP="00934754">
      <w:pPr>
        <w:rPr>
          <w:i/>
          <w:iCs/>
          <w:sz w:val="24"/>
          <w:szCs w:val="24"/>
        </w:rPr>
      </w:pPr>
    </w:p>
    <w:p w:rsidR="00934754" w:rsidRPr="00FB5EFA" w:rsidRDefault="00934754" w:rsidP="00934754">
      <w:pPr>
        <w:rPr>
          <w:iCs/>
          <w:sz w:val="24"/>
          <w:szCs w:val="24"/>
        </w:rPr>
      </w:pPr>
      <w:r>
        <w:rPr>
          <w:iCs/>
          <w:sz w:val="24"/>
          <w:szCs w:val="24"/>
        </w:rPr>
        <w:t>You may now have identified several</w:t>
      </w:r>
      <w:r w:rsidRPr="00FB5EFA">
        <w:rPr>
          <w:iCs/>
          <w:sz w:val="24"/>
          <w:szCs w:val="24"/>
        </w:rPr>
        <w:t xml:space="preserve"> areas of learning from your CV and job description. You will probably find that some overlap in content or that they complement each other. Now you need to refine your ideas. You will need to think about what will go into each area of learning.</w:t>
      </w:r>
    </w:p>
    <w:p w:rsidR="00934754" w:rsidRPr="009D40A7" w:rsidRDefault="00934754" w:rsidP="00934754">
      <w:pPr>
        <w:rPr>
          <w:sz w:val="24"/>
          <w:szCs w:val="24"/>
        </w:rPr>
      </w:pPr>
      <w:r w:rsidRPr="009D40A7">
        <w:rPr>
          <w:sz w:val="24"/>
          <w:szCs w:val="24"/>
        </w:rPr>
        <w:t>There are a number of ways you can do this:</w:t>
      </w:r>
    </w:p>
    <w:p w:rsidR="00934754" w:rsidRPr="009D40A7" w:rsidRDefault="00934754" w:rsidP="00934754">
      <w:pPr>
        <w:rPr>
          <w:sz w:val="24"/>
          <w:szCs w:val="24"/>
        </w:rPr>
      </w:pPr>
      <w:r w:rsidRPr="006D107F">
        <w:rPr>
          <w:b/>
          <w:bCs/>
          <w:color w:val="FF0000"/>
          <w:sz w:val="24"/>
          <w:szCs w:val="24"/>
        </w:rPr>
        <w:t>Make a mind map / spidergram</w:t>
      </w:r>
      <w:r w:rsidRPr="006D107F">
        <w:rPr>
          <w:color w:val="FF0000"/>
          <w:sz w:val="24"/>
          <w:szCs w:val="24"/>
        </w:rPr>
        <w:t xml:space="preserve"> </w:t>
      </w:r>
      <w:r w:rsidRPr="009D40A7">
        <w:rPr>
          <w:sz w:val="24"/>
          <w:szCs w:val="24"/>
        </w:rPr>
        <w:t>of each title and identify key learning associated with each title as an offshoot. In the example below you can see that several key points have been identified as contributing to the area of learning.</w:t>
      </w:r>
    </w:p>
    <w:p w:rsidR="00934754" w:rsidRDefault="00934754" w:rsidP="00934754">
      <w:pPr>
        <w:rPr>
          <w:sz w:val="24"/>
          <w:szCs w:val="24"/>
        </w:rPr>
      </w:pPr>
      <w:r w:rsidRPr="009D40A7">
        <w:rPr>
          <w:sz w:val="24"/>
          <w:szCs w:val="24"/>
        </w:rPr>
        <w:t xml:space="preserve">The example below indicates four key activities that helped </w:t>
      </w:r>
      <w:r>
        <w:rPr>
          <w:sz w:val="24"/>
          <w:szCs w:val="24"/>
        </w:rPr>
        <w:t>a</w:t>
      </w:r>
      <w:r w:rsidRPr="009D40A7">
        <w:rPr>
          <w:sz w:val="24"/>
          <w:szCs w:val="24"/>
        </w:rPr>
        <w:t xml:space="preserve"> </w:t>
      </w:r>
      <w:r>
        <w:rPr>
          <w:sz w:val="24"/>
          <w:szCs w:val="24"/>
        </w:rPr>
        <w:t>learner</w:t>
      </w:r>
      <w:r w:rsidRPr="009D40A7">
        <w:rPr>
          <w:sz w:val="24"/>
          <w:szCs w:val="24"/>
        </w:rPr>
        <w:t xml:space="preserve"> develop knowledge and learning in ‘Budget holding’. The </w:t>
      </w:r>
      <w:r>
        <w:rPr>
          <w:sz w:val="24"/>
          <w:szCs w:val="24"/>
        </w:rPr>
        <w:t>learner</w:t>
      </w:r>
      <w:r w:rsidRPr="009D40A7">
        <w:rPr>
          <w:sz w:val="24"/>
          <w:szCs w:val="24"/>
        </w:rPr>
        <w:t xml:space="preserve"> has usefully identified the starting point (a) and so can start to develop the content of the area of learning building upon each of these stages.</w:t>
      </w:r>
    </w:p>
    <w:p w:rsidR="00934754" w:rsidRDefault="00934754" w:rsidP="00934754">
      <w:pPr>
        <w:rPr>
          <w:sz w:val="24"/>
          <w:szCs w:val="24"/>
        </w:rPr>
      </w:pPr>
      <w:r w:rsidRPr="009D40A7">
        <w:rPr>
          <w:sz w:val="24"/>
          <w:szCs w:val="24"/>
        </w:rPr>
        <w:t xml:space="preserve">You may find it helpful to think of these as ‘key learning points’ or ‘learning outcomes’, because they express specific outputs that can be expressed as outcomes which are measurable and which may be supported by specific evidence. There are also indications in (c) and (d) that there may be other areas of learning that might link or overlap with this one. </w:t>
      </w:r>
    </w:p>
    <w:p w:rsidR="00934754" w:rsidRPr="00012E65" w:rsidRDefault="00934754" w:rsidP="00934754">
      <w:pPr>
        <w:rPr>
          <w:sz w:val="24"/>
          <w:szCs w:val="24"/>
        </w:rPr>
      </w:pPr>
      <w:r w:rsidRPr="00012E65">
        <w:rPr>
          <w:sz w:val="24"/>
          <w:szCs w:val="24"/>
        </w:rPr>
        <w:t>Figure 1</w:t>
      </w:r>
      <w:r>
        <w:rPr>
          <w:sz w:val="24"/>
          <w:szCs w:val="24"/>
        </w:rPr>
        <w:t>: A</w:t>
      </w:r>
      <w:r w:rsidRPr="00012E65">
        <w:rPr>
          <w:sz w:val="24"/>
          <w:szCs w:val="24"/>
        </w:rPr>
        <w:t xml:space="preserve">n example </w:t>
      </w:r>
      <w:r>
        <w:rPr>
          <w:sz w:val="24"/>
          <w:szCs w:val="24"/>
        </w:rPr>
        <w:t xml:space="preserve">to help plan and develop a learning area. </w:t>
      </w:r>
    </w:p>
    <w:p w:rsidR="00934754" w:rsidRPr="00550CF8" w:rsidRDefault="00934754" w:rsidP="00934754">
      <w:r>
        <w:rPr>
          <w:noProof/>
          <w:lang w:eastAsia="en-GB"/>
        </w:rPr>
        <w:drawing>
          <wp:inline distT="0" distB="0" distL="0" distR="0" wp14:anchorId="4586C1FD" wp14:editId="5DCCDCA0">
            <wp:extent cx="4495800" cy="3638550"/>
            <wp:effectExtent l="0" t="0" r="0" b="0"/>
            <wp:docPr id="52" name="Diagram 5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5" r:lo="rId106" r:qs="rId107" r:cs="rId108"/>
              </a:graphicData>
            </a:graphic>
          </wp:inline>
        </w:drawing>
      </w:r>
    </w:p>
    <w:p w:rsidR="00BF35A8" w:rsidRDefault="00BF35A8">
      <w:r>
        <w:br w:type="page"/>
      </w:r>
    </w:p>
    <w:p w:rsidR="00934754" w:rsidRDefault="00934754" w:rsidP="00934754"/>
    <w:p w:rsidR="00934754" w:rsidRPr="00012E65" w:rsidRDefault="00934754" w:rsidP="00934754">
      <w:pPr>
        <w:rPr>
          <w:sz w:val="24"/>
          <w:szCs w:val="24"/>
        </w:rPr>
      </w:pPr>
      <w:r w:rsidRPr="00012E65">
        <w:rPr>
          <w:sz w:val="24"/>
          <w:szCs w:val="24"/>
        </w:rPr>
        <w:t xml:space="preserve">For example: ‘Making a bid for new staff’ might be part of a larger area of learning around managing people, or recruitment costs and selection. You will have to decide whether you put this learning outcome into this </w:t>
      </w:r>
      <w:r>
        <w:rPr>
          <w:sz w:val="24"/>
          <w:szCs w:val="24"/>
        </w:rPr>
        <w:t>Learning Area</w:t>
      </w:r>
      <w:r w:rsidRPr="00012E65">
        <w:rPr>
          <w:sz w:val="24"/>
          <w:szCs w:val="24"/>
        </w:rPr>
        <w:t xml:space="preserve"> and keep all things financial together, or whether to transfer it into a ‘people’ focused area of learning. Managing project funds suggests that this person has been running or managing projects and that there may be more learning in an area around project management. </w:t>
      </w:r>
      <w:r>
        <w:rPr>
          <w:sz w:val="24"/>
          <w:szCs w:val="24"/>
        </w:rPr>
        <w:t>Again, y</w:t>
      </w:r>
      <w:r w:rsidRPr="00012E65">
        <w:rPr>
          <w:sz w:val="24"/>
          <w:szCs w:val="24"/>
        </w:rPr>
        <w:t>ou will have to decide as you progress with your areas of learning how to allocate your evidence and which specific learning outcomes you can emphasise.</w:t>
      </w:r>
    </w:p>
    <w:p w:rsidR="00934754" w:rsidRPr="00012E65" w:rsidRDefault="00934754" w:rsidP="00934754">
      <w:pPr>
        <w:rPr>
          <w:sz w:val="24"/>
          <w:szCs w:val="24"/>
        </w:rPr>
      </w:pPr>
      <w:r w:rsidRPr="00AD3644">
        <w:rPr>
          <w:b/>
          <w:bCs/>
          <w:color w:val="0070C0"/>
          <w:sz w:val="24"/>
          <w:szCs w:val="24"/>
        </w:rPr>
        <w:t>Identify specific achievements</w:t>
      </w:r>
      <w:r w:rsidRPr="00AD3644">
        <w:rPr>
          <w:color w:val="0070C0"/>
          <w:sz w:val="24"/>
          <w:szCs w:val="24"/>
        </w:rPr>
        <w:t xml:space="preserve"> </w:t>
      </w:r>
      <w:r w:rsidRPr="00012E65">
        <w:rPr>
          <w:sz w:val="24"/>
          <w:szCs w:val="24"/>
        </w:rPr>
        <w:t>– you may have a specific example of something that you have accomplished such as project work, a document you have written or produced, an artefact you have created, or some publicity material you have designed. You will be able to use it as evidence too, to support your claim.</w:t>
      </w:r>
    </w:p>
    <w:p w:rsidR="00934754" w:rsidRPr="00012E65" w:rsidRDefault="00934754" w:rsidP="00934754">
      <w:pPr>
        <w:rPr>
          <w:sz w:val="24"/>
          <w:szCs w:val="24"/>
        </w:rPr>
      </w:pPr>
      <w:r w:rsidRPr="00012E65">
        <w:rPr>
          <w:sz w:val="24"/>
          <w:szCs w:val="24"/>
        </w:rPr>
        <w:t>By starting with the finished product, you can begin to reflect on the processes that you went through to create it and the learning that you gained from it. To help you discover the learning you gained from the achievement ask yourself specific questions such as:</w:t>
      </w:r>
    </w:p>
    <w:p w:rsidR="00934754" w:rsidRPr="00012E65" w:rsidRDefault="00934754" w:rsidP="00934754">
      <w:pPr>
        <w:rPr>
          <w:sz w:val="24"/>
          <w:szCs w:val="24"/>
        </w:rPr>
      </w:pPr>
      <w:r w:rsidRPr="00012E65">
        <w:rPr>
          <w:sz w:val="24"/>
          <w:szCs w:val="24"/>
        </w:rPr>
        <w:t>Why did I do this and how did I know how to do it?</w:t>
      </w:r>
    </w:p>
    <w:p w:rsidR="00934754" w:rsidRPr="00012E65" w:rsidRDefault="00934754" w:rsidP="00934754">
      <w:pPr>
        <w:rPr>
          <w:sz w:val="24"/>
          <w:szCs w:val="24"/>
        </w:rPr>
      </w:pPr>
      <w:r w:rsidRPr="00012E65">
        <w:rPr>
          <w:sz w:val="24"/>
          <w:szCs w:val="24"/>
        </w:rPr>
        <w:t>If I did this again how would I do it differently? Why?</w:t>
      </w:r>
    </w:p>
    <w:p w:rsidR="00934754" w:rsidRPr="00012E65" w:rsidRDefault="00934754" w:rsidP="00934754">
      <w:pPr>
        <w:rPr>
          <w:sz w:val="24"/>
          <w:szCs w:val="24"/>
        </w:rPr>
      </w:pPr>
      <w:r w:rsidRPr="00012E65">
        <w:rPr>
          <w:sz w:val="24"/>
          <w:szCs w:val="24"/>
        </w:rPr>
        <w:t>How did I know what to do in this situation? Where had that learning come from?</w:t>
      </w:r>
    </w:p>
    <w:p w:rsidR="00934754" w:rsidRPr="00012E65" w:rsidRDefault="00934754" w:rsidP="00934754">
      <w:pPr>
        <w:rPr>
          <w:sz w:val="24"/>
          <w:szCs w:val="24"/>
        </w:rPr>
      </w:pPr>
      <w:r w:rsidRPr="00012E65">
        <w:rPr>
          <w:sz w:val="24"/>
          <w:szCs w:val="24"/>
        </w:rPr>
        <w:t>Why did I do this in a particular way? What would the consequences be if I did it differently?</w:t>
      </w:r>
    </w:p>
    <w:p w:rsidR="00934754" w:rsidRPr="00012E65" w:rsidRDefault="00934754" w:rsidP="00934754">
      <w:pPr>
        <w:rPr>
          <w:sz w:val="24"/>
          <w:szCs w:val="24"/>
        </w:rPr>
      </w:pPr>
      <w:r w:rsidRPr="00012E65">
        <w:rPr>
          <w:sz w:val="24"/>
          <w:szCs w:val="24"/>
        </w:rPr>
        <w:t>What went well, what went wrong and why?</w:t>
      </w:r>
    </w:p>
    <w:p w:rsidR="00934754" w:rsidRPr="00012E65" w:rsidRDefault="00934754" w:rsidP="00934754">
      <w:pPr>
        <w:rPr>
          <w:sz w:val="24"/>
          <w:szCs w:val="24"/>
        </w:rPr>
      </w:pPr>
      <w:r w:rsidRPr="00012E65">
        <w:rPr>
          <w:sz w:val="24"/>
          <w:szCs w:val="24"/>
        </w:rPr>
        <w:t>Have I done this like this before? Would I do it the same way again? Why?</w:t>
      </w:r>
    </w:p>
    <w:p w:rsidR="00934754" w:rsidRPr="00012E65" w:rsidRDefault="00934754" w:rsidP="00934754">
      <w:pPr>
        <w:rPr>
          <w:sz w:val="24"/>
          <w:szCs w:val="24"/>
        </w:rPr>
      </w:pPr>
      <w:r w:rsidRPr="00AD3644">
        <w:rPr>
          <w:b/>
          <w:bCs/>
          <w:color w:val="0070C0"/>
          <w:sz w:val="24"/>
          <w:szCs w:val="24"/>
        </w:rPr>
        <w:t>Identify a newly acquired skill or work activity</w:t>
      </w:r>
      <w:r w:rsidRPr="00AD3644">
        <w:rPr>
          <w:color w:val="0070C0"/>
          <w:sz w:val="24"/>
          <w:szCs w:val="24"/>
        </w:rPr>
        <w:t xml:space="preserve"> </w:t>
      </w:r>
      <w:r w:rsidRPr="00012E65">
        <w:rPr>
          <w:sz w:val="24"/>
          <w:szCs w:val="24"/>
        </w:rPr>
        <w:t>– this may emerge from reviewing your job description and identifying something that you have had to learn recently from job changes or developments. You may be starting a new project and are learning the basics of it as you prepare your area of learning. This is an ideal opportunity to keep a learning log over the next few weeks where you record the new things you are learning to add to your claim.</w:t>
      </w:r>
    </w:p>
    <w:p w:rsidR="00934754" w:rsidRPr="00012E65" w:rsidRDefault="00934754" w:rsidP="00934754">
      <w:pPr>
        <w:rPr>
          <w:sz w:val="24"/>
          <w:szCs w:val="24"/>
        </w:rPr>
      </w:pPr>
      <w:r w:rsidRPr="00AD3644">
        <w:rPr>
          <w:b/>
          <w:bCs/>
          <w:color w:val="0070C0"/>
          <w:sz w:val="24"/>
          <w:szCs w:val="24"/>
        </w:rPr>
        <w:t>Review training documentation</w:t>
      </w:r>
      <w:r w:rsidRPr="00AD3644">
        <w:rPr>
          <w:color w:val="0070C0"/>
          <w:sz w:val="24"/>
          <w:szCs w:val="24"/>
        </w:rPr>
        <w:t xml:space="preserve"> </w:t>
      </w:r>
      <w:r w:rsidRPr="00012E65">
        <w:rPr>
          <w:sz w:val="24"/>
          <w:szCs w:val="24"/>
        </w:rPr>
        <w:t xml:space="preserve">- or other evidence such as minutes of meetings to help you trace the development of learning. If your routine work is different to that of other people and has grown in a specific direction you may be sought after as an expert on some issues. </w:t>
      </w:r>
    </w:p>
    <w:p w:rsidR="00934754" w:rsidRDefault="00934754" w:rsidP="00934754">
      <w:pPr>
        <w:rPr>
          <w:sz w:val="24"/>
          <w:szCs w:val="24"/>
        </w:rPr>
      </w:pPr>
      <w:r w:rsidRPr="00012E65">
        <w:rPr>
          <w:sz w:val="24"/>
          <w:szCs w:val="24"/>
        </w:rPr>
        <w:t>To help you find that learning ask the following questions:</w:t>
      </w:r>
    </w:p>
    <w:p w:rsidR="00934754" w:rsidRPr="00012E65" w:rsidRDefault="00934754" w:rsidP="00934754">
      <w:pPr>
        <w:rPr>
          <w:sz w:val="24"/>
          <w:szCs w:val="24"/>
        </w:rPr>
      </w:pPr>
      <w:r w:rsidRPr="00012E65">
        <w:rPr>
          <w:sz w:val="24"/>
          <w:szCs w:val="24"/>
        </w:rPr>
        <w:t>What would someone else need to know in order to do my job? If I handed it over to someone tomorrow what would they need to know?</w:t>
      </w:r>
    </w:p>
    <w:p w:rsidR="00934754" w:rsidRPr="00012E65" w:rsidRDefault="00934754" w:rsidP="00934754">
      <w:pPr>
        <w:rPr>
          <w:sz w:val="24"/>
          <w:szCs w:val="24"/>
        </w:rPr>
      </w:pPr>
      <w:r w:rsidRPr="00012E65">
        <w:rPr>
          <w:sz w:val="24"/>
          <w:szCs w:val="24"/>
        </w:rPr>
        <w:t>What is the context of my work? How does this influence what I do?</w:t>
      </w:r>
    </w:p>
    <w:p w:rsidR="00934754" w:rsidRPr="00012E65" w:rsidRDefault="00934754" w:rsidP="00934754">
      <w:pPr>
        <w:rPr>
          <w:sz w:val="24"/>
          <w:szCs w:val="24"/>
        </w:rPr>
      </w:pPr>
      <w:r w:rsidRPr="00012E65">
        <w:rPr>
          <w:sz w:val="24"/>
          <w:szCs w:val="24"/>
        </w:rPr>
        <w:t>Are there policies</w:t>
      </w:r>
      <w:r>
        <w:rPr>
          <w:sz w:val="24"/>
          <w:szCs w:val="24"/>
        </w:rPr>
        <w:t xml:space="preserve"> </w:t>
      </w:r>
      <w:r w:rsidRPr="00012E65">
        <w:rPr>
          <w:sz w:val="24"/>
          <w:szCs w:val="24"/>
        </w:rPr>
        <w:t>/ legislation/</w:t>
      </w:r>
      <w:r>
        <w:rPr>
          <w:sz w:val="24"/>
          <w:szCs w:val="24"/>
        </w:rPr>
        <w:t xml:space="preserve"> </w:t>
      </w:r>
      <w:r w:rsidRPr="00012E65">
        <w:rPr>
          <w:sz w:val="24"/>
          <w:szCs w:val="24"/>
        </w:rPr>
        <w:t>procedures that I must be acquainted with to practice</w:t>
      </w:r>
      <w:r>
        <w:rPr>
          <w:sz w:val="24"/>
          <w:szCs w:val="24"/>
        </w:rPr>
        <w:t xml:space="preserve"> </w:t>
      </w:r>
      <w:r w:rsidRPr="00012E65">
        <w:rPr>
          <w:sz w:val="24"/>
          <w:szCs w:val="24"/>
        </w:rPr>
        <w:t>/ work safely?</w:t>
      </w:r>
    </w:p>
    <w:p w:rsidR="00934754" w:rsidRPr="00012E65" w:rsidRDefault="00934754" w:rsidP="00934754">
      <w:pPr>
        <w:rPr>
          <w:sz w:val="24"/>
          <w:szCs w:val="24"/>
        </w:rPr>
      </w:pPr>
      <w:r w:rsidRPr="00012E65">
        <w:rPr>
          <w:sz w:val="24"/>
          <w:szCs w:val="24"/>
        </w:rPr>
        <w:t>Do I have to address specific types of problems? How do I go about this? How did I learn how to tackle them?</w:t>
      </w:r>
    </w:p>
    <w:p w:rsidR="00934754" w:rsidRPr="00012E65" w:rsidRDefault="00934754" w:rsidP="00934754">
      <w:pPr>
        <w:rPr>
          <w:sz w:val="24"/>
          <w:szCs w:val="24"/>
        </w:rPr>
      </w:pPr>
      <w:r w:rsidRPr="00012E65">
        <w:rPr>
          <w:sz w:val="24"/>
          <w:szCs w:val="24"/>
        </w:rPr>
        <w:t>What specific responsibilities or professional updating must I ensure are included?</w:t>
      </w:r>
    </w:p>
    <w:p w:rsidR="00934754" w:rsidRPr="00012E65" w:rsidRDefault="00934754" w:rsidP="00934754">
      <w:pPr>
        <w:rPr>
          <w:sz w:val="24"/>
          <w:szCs w:val="24"/>
        </w:rPr>
      </w:pPr>
      <w:r w:rsidRPr="00AD3644">
        <w:rPr>
          <w:b/>
          <w:bCs/>
          <w:color w:val="0070C0"/>
          <w:sz w:val="24"/>
          <w:szCs w:val="24"/>
        </w:rPr>
        <w:t xml:space="preserve">Building on the early draft of an area of learning </w:t>
      </w:r>
      <w:r w:rsidRPr="009174E3">
        <w:rPr>
          <w:b/>
          <w:bCs/>
          <w:sz w:val="24"/>
          <w:szCs w:val="24"/>
        </w:rPr>
        <w:t xml:space="preserve">- </w:t>
      </w:r>
      <w:r w:rsidRPr="00012E65">
        <w:rPr>
          <w:sz w:val="24"/>
          <w:szCs w:val="24"/>
        </w:rPr>
        <w:t>Once you have identified the area of learning and some of the key points you want to include, this is where the hard thinking and reflection start as you begin to write your learning journey for that area of learning. Writing up an area of learning is far mor</w:t>
      </w:r>
      <w:r>
        <w:rPr>
          <w:sz w:val="24"/>
          <w:szCs w:val="24"/>
        </w:rPr>
        <w:t>e time consuming than you think.</w:t>
      </w:r>
      <w:r w:rsidRPr="00012E65">
        <w:rPr>
          <w:sz w:val="24"/>
          <w:szCs w:val="24"/>
        </w:rPr>
        <w:t xml:space="preserve"> </w:t>
      </w:r>
    </w:p>
    <w:p w:rsidR="00934754" w:rsidRPr="00BF35A8" w:rsidRDefault="00934754" w:rsidP="00934754">
      <w:pPr>
        <w:rPr>
          <w:b/>
          <w:sz w:val="24"/>
          <w:szCs w:val="24"/>
        </w:rPr>
      </w:pPr>
      <w:r w:rsidRPr="00BF35A8">
        <w:rPr>
          <w:b/>
          <w:sz w:val="24"/>
          <w:szCs w:val="24"/>
        </w:rPr>
        <w:t>These activities may help:</w:t>
      </w:r>
    </w:p>
    <w:p w:rsidR="00934754" w:rsidRPr="00012E65" w:rsidRDefault="00934754" w:rsidP="00934754">
      <w:pPr>
        <w:rPr>
          <w:sz w:val="24"/>
          <w:szCs w:val="24"/>
        </w:rPr>
      </w:pPr>
      <w:r w:rsidRPr="00012E65">
        <w:rPr>
          <w:sz w:val="24"/>
          <w:szCs w:val="24"/>
        </w:rPr>
        <w:t xml:space="preserve">Carry a notebook and keep a record of some of the things you do at work during the day </w:t>
      </w:r>
    </w:p>
    <w:p w:rsidR="00934754" w:rsidRPr="00012E65" w:rsidRDefault="00934754" w:rsidP="00934754">
      <w:pPr>
        <w:rPr>
          <w:sz w:val="24"/>
          <w:szCs w:val="24"/>
        </w:rPr>
      </w:pPr>
      <w:r w:rsidRPr="00012E65">
        <w:rPr>
          <w:sz w:val="24"/>
          <w:szCs w:val="24"/>
        </w:rPr>
        <w:t>Jot down why you made certain decisions, or how you knew what to do in both routine and unusual circumstances – where did that learning come from? Can you provide evidence for it?</w:t>
      </w:r>
    </w:p>
    <w:p w:rsidR="00934754" w:rsidRPr="00012E65" w:rsidRDefault="00934754" w:rsidP="00934754">
      <w:pPr>
        <w:rPr>
          <w:sz w:val="24"/>
          <w:szCs w:val="24"/>
        </w:rPr>
      </w:pPr>
      <w:r w:rsidRPr="00012E65">
        <w:rPr>
          <w:sz w:val="24"/>
          <w:szCs w:val="24"/>
        </w:rPr>
        <w:t xml:space="preserve">Ask yourself questions such as; what did I learn from that training day? What have I started to do differently because of it? </w:t>
      </w:r>
    </w:p>
    <w:p w:rsidR="00934754" w:rsidRPr="00012E65" w:rsidRDefault="00934754" w:rsidP="00934754">
      <w:pPr>
        <w:rPr>
          <w:sz w:val="24"/>
          <w:szCs w:val="24"/>
        </w:rPr>
      </w:pPr>
      <w:r w:rsidRPr="00012E65">
        <w:rPr>
          <w:sz w:val="24"/>
          <w:szCs w:val="24"/>
        </w:rPr>
        <w:t>Allow yourself lots of time and some quiet to reflect and write out specific learning incidents that come to mind.</w:t>
      </w:r>
    </w:p>
    <w:p w:rsidR="00934754" w:rsidRDefault="00934754" w:rsidP="00934754">
      <w:pPr>
        <w:rPr>
          <w:sz w:val="24"/>
          <w:szCs w:val="24"/>
        </w:rPr>
      </w:pPr>
      <w:r w:rsidRPr="00012E65">
        <w:rPr>
          <w:sz w:val="24"/>
          <w:szCs w:val="24"/>
        </w:rPr>
        <w:t>You may find it helpful to write lots of notes to start with, just to tell the story of how your learning gre</w:t>
      </w:r>
      <w:r>
        <w:rPr>
          <w:sz w:val="24"/>
          <w:szCs w:val="24"/>
        </w:rPr>
        <w:t xml:space="preserve">w over time or to develop a timeline to demonstrate the key points in your learning journey. </w:t>
      </w:r>
    </w:p>
    <w:p w:rsidR="00934754" w:rsidRPr="00012E65" w:rsidRDefault="00934754" w:rsidP="00934754">
      <w:pPr>
        <w:rPr>
          <w:sz w:val="24"/>
          <w:szCs w:val="24"/>
        </w:rPr>
      </w:pPr>
      <w:r w:rsidRPr="00012E65">
        <w:rPr>
          <w:sz w:val="24"/>
          <w:szCs w:val="24"/>
        </w:rPr>
        <w:t xml:space="preserve">Remember, we are interested in what you have learnt, how you learnt it and the consequences of your learning, and not just the experience you had. Be careful not to focus only on your achievements as it’s the ‘learning’ that you are receiving credit for, not the ‘doing’. </w:t>
      </w:r>
    </w:p>
    <w:p w:rsidR="00934754" w:rsidRDefault="00934754" w:rsidP="00934754">
      <w:pPr>
        <w:rPr>
          <w:sz w:val="24"/>
          <w:szCs w:val="24"/>
        </w:rPr>
      </w:pPr>
      <w:r w:rsidRPr="00012E65">
        <w:rPr>
          <w:sz w:val="24"/>
          <w:szCs w:val="24"/>
        </w:rPr>
        <w:t>Writing about the key learning points</w:t>
      </w:r>
      <w:r>
        <w:rPr>
          <w:sz w:val="24"/>
          <w:szCs w:val="24"/>
        </w:rPr>
        <w:t>,</w:t>
      </w:r>
      <w:r w:rsidRPr="006D107F">
        <w:rPr>
          <w:sz w:val="24"/>
          <w:szCs w:val="24"/>
        </w:rPr>
        <w:t xml:space="preserve"> </w:t>
      </w:r>
      <w:r w:rsidRPr="00012E65">
        <w:rPr>
          <w:sz w:val="24"/>
          <w:szCs w:val="24"/>
        </w:rPr>
        <w:t xml:space="preserve">or your specific achievements from your </w:t>
      </w:r>
      <w:r>
        <w:rPr>
          <w:sz w:val="24"/>
          <w:szCs w:val="24"/>
        </w:rPr>
        <w:t>plan or timeline</w:t>
      </w:r>
      <w:r w:rsidRPr="00012E65">
        <w:rPr>
          <w:sz w:val="24"/>
          <w:szCs w:val="24"/>
        </w:rPr>
        <w:t xml:space="preserve">, will help you remember what happened, but you will need to include some analysis of your learning. You will need to write drafts and later edit them, but rather than stare at a blank page it is better to write something, so using key learning points is a good way to get started to describe your learning journey. </w:t>
      </w:r>
      <w:r>
        <w:rPr>
          <w:sz w:val="24"/>
          <w:szCs w:val="24"/>
        </w:rPr>
        <w:t xml:space="preserve">(Use the templates on Moodle to help.) </w:t>
      </w:r>
      <w:r w:rsidRPr="00012E65">
        <w:rPr>
          <w:sz w:val="24"/>
          <w:szCs w:val="24"/>
        </w:rPr>
        <w:t>There are no w</w:t>
      </w:r>
      <w:r>
        <w:rPr>
          <w:sz w:val="24"/>
          <w:szCs w:val="24"/>
        </w:rPr>
        <w:t>ord limits to areas of learning they need to be sufficient to justify and evidence learning.</w:t>
      </w:r>
      <w:r w:rsidRPr="00012E65">
        <w:rPr>
          <w:sz w:val="24"/>
          <w:szCs w:val="24"/>
        </w:rPr>
        <w:t xml:space="preserve">  Organising your thoughts clearly and in an orderly manner will be to your advantage as you are likely to gain more credits by doing so, but be careful not to ‘waffle on’ and miss the focus of your learning. </w:t>
      </w:r>
      <w:r>
        <w:rPr>
          <w:sz w:val="24"/>
          <w:szCs w:val="24"/>
        </w:rPr>
        <w:t xml:space="preserve"> When you read back through your work, ask yourself whether your text shows how you learnt to do your job rather than what you actually do.</w:t>
      </w:r>
    </w:p>
    <w:p w:rsidR="00934754" w:rsidRDefault="00934754" w:rsidP="00934754">
      <w:pPr>
        <w:rPr>
          <w:sz w:val="24"/>
          <w:szCs w:val="24"/>
        </w:rPr>
      </w:pPr>
    </w:p>
    <w:p w:rsidR="00934754" w:rsidRDefault="00934754" w:rsidP="00934754">
      <w:pPr>
        <w:rPr>
          <w:sz w:val="24"/>
          <w:szCs w:val="24"/>
        </w:rPr>
      </w:pPr>
      <w:r>
        <w:rPr>
          <w:sz w:val="24"/>
          <w:szCs w:val="24"/>
        </w:rPr>
        <w:br w:type="page"/>
      </w:r>
    </w:p>
    <w:p w:rsidR="00934754" w:rsidRPr="001810C2" w:rsidRDefault="00934754" w:rsidP="00934754">
      <w:pPr>
        <w:rPr>
          <w:sz w:val="24"/>
          <w:szCs w:val="24"/>
        </w:rPr>
      </w:pPr>
      <w:bookmarkStart w:id="171" w:name="_Toc492030937"/>
      <w:r w:rsidRPr="00E24BE2">
        <w:rPr>
          <w:rStyle w:val="Heading2Char"/>
        </w:rPr>
        <w:t>Analysing your learning</w:t>
      </w:r>
      <w:bookmarkEnd w:id="171"/>
      <w:r w:rsidRPr="00AD3644">
        <w:rPr>
          <w:b/>
          <w:bCs/>
          <w:color w:val="0070C0"/>
          <w:sz w:val="24"/>
          <w:szCs w:val="24"/>
        </w:rPr>
        <w:t xml:space="preserve"> </w:t>
      </w:r>
      <w:r w:rsidRPr="009174E3">
        <w:rPr>
          <w:b/>
          <w:bCs/>
          <w:sz w:val="24"/>
          <w:szCs w:val="24"/>
        </w:rPr>
        <w:t xml:space="preserve">- </w:t>
      </w:r>
      <w:r w:rsidRPr="001810C2">
        <w:rPr>
          <w:sz w:val="24"/>
          <w:szCs w:val="24"/>
        </w:rPr>
        <w:t xml:space="preserve">Analysing your learning means to explore the different parts that contribute to the whole area of learning and explaining how each part contributes to it. If you are able to interweave into the narrative how you applied your learning and link it to relevant evidence this will also improve your </w:t>
      </w:r>
      <w:r>
        <w:rPr>
          <w:sz w:val="24"/>
          <w:szCs w:val="24"/>
        </w:rPr>
        <w:t xml:space="preserve">narrative. </w:t>
      </w:r>
    </w:p>
    <w:p w:rsidR="00934754" w:rsidRPr="001810C2" w:rsidRDefault="00934754" w:rsidP="00934754">
      <w:pPr>
        <w:rPr>
          <w:sz w:val="24"/>
          <w:szCs w:val="24"/>
        </w:rPr>
      </w:pPr>
      <w:r w:rsidRPr="001810C2">
        <w:rPr>
          <w:sz w:val="24"/>
          <w:szCs w:val="24"/>
        </w:rPr>
        <w:t xml:space="preserve">A common difficulty is that </w:t>
      </w:r>
      <w:r>
        <w:rPr>
          <w:sz w:val="24"/>
          <w:szCs w:val="24"/>
        </w:rPr>
        <w:t>learner</w:t>
      </w:r>
      <w:r w:rsidRPr="001810C2">
        <w:rPr>
          <w:sz w:val="24"/>
          <w:szCs w:val="24"/>
        </w:rPr>
        <w:t>s describe their learning, but forget to include what the consequence of their learning was:</w:t>
      </w:r>
    </w:p>
    <w:p w:rsidR="00934754" w:rsidRPr="008533E2" w:rsidRDefault="00934754" w:rsidP="00F034FA">
      <w:pPr>
        <w:pStyle w:val="ListParagraph"/>
        <w:numPr>
          <w:ilvl w:val="0"/>
          <w:numId w:val="32"/>
        </w:numPr>
        <w:rPr>
          <w:sz w:val="24"/>
          <w:szCs w:val="24"/>
        </w:rPr>
      </w:pPr>
      <w:r w:rsidRPr="008533E2">
        <w:rPr>
          <w:sz w:val="24"/>
          <w:szCs w:val="24"/>
        </w:rPr>
        <w:t xml:space="preserve">did the organisation work better? </w:t>
      </w:r>
    </w:p>
    <w:p w:rsidR="00934754" w:rsidRPr="008533E2" w:rsidRDefault="00934754" w:rsidP="00F034FA">
      <w:pPr>
        <w:pStyle w:val="ListParagraph"/>
        <w:numPr>
          <w:ilvl w:val="0"/>
          <w:numId w:val="32"/>
        </w:numPr>
        <w:rPr>
          <w:sz w:val="24"/>
          <w:szCs w:val="24"/>
        </w:rPr>
      </w:pPr>
      <w:r w:rsidRPr="008533E2">
        <w:rPr>
          <w:sz w:val="24"/>
          <w:szCs w:val="24"/>
        </w:rPr>
        <w:t xml:space="preserve">were they more able to do the job? </w:t>
      </w:r>
    </w:p>
    <w:p w:rsidR="00934754" w:rsidRPr="008533E2" w:rsidRDefault="00934754" w:rsidP="00F034FA">
      <w:pPr>
        <w:pStyle w:val="ListParagraph"/>
        <w:numPr>
          <w:ilvl w:val="0"/>
          <w:numId w:val="32"/>
        </w:numPr>
        <w:rPr>
          <w:sz w:val="24"/>
          <w:szCs w:val="24"/>
        </w:rPr>
      </w:pPr>
      <w:r w:rsidRPr="008533E2">
        <w:rPr>
          <w:sz w:val="24"/>
          <w:szCs w:val="24"/>
        </w:rPr>
        <w:t xml:space="preserve">what would they/have they done differently the next time this occurred and why? </w:t>
      </w:r>
    </w:p>
    <w:p w:rsidR="00934754" w:rsidRPr="001810C2" w:rsidRDefault="00934754" w:rsidP="00934754">
      <w:pPr>
        <w:rPr>
          <w:sz w:val="24"/>
          <w:szCs w:val="24"/>
        </w:rPr>
      </w:pPr>
      <w:r w:rsidRPr="001810C2">
        <w:rPr>
          <w:sz w:val="24"/>
          <w:szCs w:val="24"/>
        </w:rPr>
        <w:t xml:space="preserve">To overcome this, an effective way of showing that you have learned and understood something is to illustrate how you have used the learning. For example, when you managed a project the first time you did not allow sufficient time for interdependent activities to run alongside it, so when other people’s contributions did not come in on time the project deadline was delayed. This means that next time you ran a project, you remembered the difficulties that late contributions made, and so you allowed extra time in your plans. In other words, you have thought through the consequences of your actions. If when you write your area of learning you make sure that you have stated what you have done, why and how and what the outcomes were, it will help you. This will also help you to </w:t>
      </w:r>
      <w:r>
        <w:rPr>
          <w:sz w:val="24"/>
          <w:szCs w:val="24"/>
        </w:rPr>
        <w:t xml:space="preserve">define or </w:t>
      </w:r>
      <w:r w:rsidRPr="001810C2">
        <w:rPr>
          <w:sz w:val="24"/>
          <w:szCs w:val="24"/>
        </w:rPr>
        <w:t>analyse the learning and help you to discover a lot of knowledge that you take for granted. Some reflective thinking models may help you to do this, so that the conclusions that are drawn from the learning are made explicit.</w:t>
      </w:r>
      <w:r>
        <w:rPr>
          <w:sz w:val="24"/>
          <w:szCs w:val="24"/>
        </w:rPr>
        <w:t xml:space="preserve"> (Section 3)</w:t>
      </w:r>
    </w:p>
    <w:p w:rsidR="00934754" w:rsidRDefault="00934754" w:rsidP="00934754">
      <w:pPr>
        <w:rPr>
          <w:sz w:val="24"/>
          <w:szCs w:val="24"/>
        </w:rPr>
      </w:pPr>
      <w:r w:rsidRPr="001810C2">
        <w:rPr>
          <w:sz w:val="24"/>
          <w:szCs w:val="24"/>
        </w:rPr>
        <w:t xml:space="preserve">If you get stuck and are not sure what to include, look at the level descriptors for the academic level you are trying to gain credits for and think how to include aspects of your learning that reflect these. </w:t>
      </w:r>
    </w:p>
    <w:p w:rsidR="00934754" w:rsidRPr="001810C2" w:rsidRDefault="00934754" w:rsidP="00934754">
      <w:pPr>
        <w:rPr>
          <w:sz w:val="24"/>
          <w:szCs w:val="24"/>
        </w:rPr>
      </w:pPr>
      <w:r w:rsidRPr="001810C2">
        <w:rPr>
          <w:sz w:val="24"/>
          <w:szCs w:val="24"/>
        </w:rPr>
        <w:t>For example:</w:t>
      </w:r>
    </w:p>
    <w:p w:rsidR="00934754" w:rsidRPr="008533E2" w:rsidRDefault="00934754" w:rsidP="00F034FA">
      <w:pPr>
        <w:pStyle w:val="ListParagraph"/>
        <w:numPr>
          <w:ilvl w:val="0"/>
          <w:numId w:val="33"/>
        </w:numPr>
        <w:rPr>
          <w:sz w:val="24"/>
          <w:szCs w:val="24"/>
        </w:rPr>
      </w:pPr>
      <w:r w:rsidRPr="008533E2">
        <w:rPr>
          <w:sz w:val="24"/>
          <w:szCs w:val="24"/>
        </w:rPr>
        <w:t>do you have to make ethical choices? (further details on ethics may be found on the Moodle)</w:t>
      </w:r>
    </w:p>
    <w:p w:rsidR="00934754" w:rsidRPr="008533E2" w:rsidRDefault="00934754" w:rsidP="00F034FA">
      <w:pPr>
        <w:pStyle w:val="ListParagraph"/>
        <w:numPr>
          <w:ilvl w:val="0"/>
          <w:numId w:val="33"/>
        </w:numPr>
        <w:rPr>
          <w:sz w:val="24"/>
          <w:szCs w:val="24"/>
        </w:rPr>
      </w:pPr>
      <w:r w:rsidRPr="008533E2">
        <w:rPr>
          <w:sz w:val="24"/>
          <w:szCs w:val="24"/>
        </w:rPr>
        <w:t xml:space="preserve">what kind of planning are you involved in? </w:t>
      </w:r>
    </w:p>
    <w:p w:rsidR="00934754" w:rsidRPr="008533E2" w:rsidRDefault="00934754" w:rsidP="00F034FA">
      <w:pPr>
        <w:pStyle w:val="ListParagraph"/>
        <w:numPr>
          <w:ilvl w:val="0"/>
          <w:numId w:val="33"/>
        </w:numPr>
        <w:rPr>
          <w:sz w:val="24"/>
          <w:szCs w:val="24"/>
        </w:rPr>
      </w:pPr>
      <w:r w:rsidRPr="008533E2">
        <w:rPr>
          <w:sz w:val="24"/>
          <w:szCs w:val="24"/>
        </w:rPr>
        <w:t xml:space="preserve">how do you make decisions? </w:t>
      </w:r>
    </w:p>
    <w:p w:rsidR="00934754" w:rsidRPr="008533E2" w:rsidRDefault="00934754" w:rsidP="00F034FA">
      <w:pPr>
        <w:pStyle w:val="ListParagraph"/>
        <w:numPr>
          <w:ilvl w:val="0"/>
          <w:numId w:val="33"/>
        </w:numPr>
        <w:rPr>
          <w:sz w:val="24"/>
          <w:szCs w:val="24"/>
        </w:rPr>
      </w:pPr>
      <w:r w:rsidRPr="008533E2">
        <w:rPr>
          <w:sz w:val="24"/>
          <w:szCs w:val="24"/>
        </w:rPr>
        <w:t xml:space="preserve">how many people are influenced by your work or impacted by your actions?  </w:t>
      </w:r>
    </w:p>
    <w:p w:rsidR="00934754" w:rsidRPr="001810C2" w:rsidRDefault="00934754" w:rsidP="00934754">
      <w:pPr>
        <w:rPr>
          <w:sz w:val="24"/>
          <w:szCs w:val="24"/>
        </w:rPr>
      </w:pPr>
      <w:r w:rsidRPr="001810C2">
        <w:rPr>
          <w:sz w:val="24"/>
          <w:szCs w:val="24"/>
        </w:rPr>
        <w:t>Alternatively you may find that reviewing your evidence and deciding what you needed to know to create it may help you identify your learning.</w:t>
      </w:r>
    </w:p>
    <w:p w:rsidR="00934754" w:rsidRPr="00AD3644" w:rsidRDefault="00934754" w:rsidP="00934754">
      <w:pPr>
        <w:rPr>
          <w:color w:val="0070C0"/>
          <w:sz w:val="24"/>
          <w:szCs w:val="24"/>
        </w:rPr>
      </w:pPr>
      <w:r>
        <w:rPr>
          <w:sz w:val="24"/>
          <w:szCs w:val="24"/>
        </w:rPr>
        <w:t>When analysing your learning you should consider researching relevant academic models and theories that relate to your chosen learning area. Discussing these theories in your script will support and strengthen the academic rigour of your claim. You will find indicators of appropriate academic models and theories for the more common areas of learning on the Moodle website and your tutor will help you to identify appropriate research in other areas.  A full time student would cover the academic research as part of their academic studies and then apply that learning once they enter the workplace, in your situation you have actually completed the learning in the workplace already, this process asks you to consider how those models and theories relate to your experiences, and for you to identify how your further understanding of them may affect your working practice in the future or not.  It is perfectly acceptable for you to disagree with the academics!</w:t>
      </w:r>
    </w:p>
    <w:p w:rsidR="00934754" w:rsidRPr="00AD3644" w:rsidRDefault="00934754" w:rsidP="00E24BE2">
      <w:pPr>
        <w:pStyle w:val="Heading2"/>
      </w:pPr>
      <w:bookmarkStart w:id="172" w:name="_Toc492030938"/>
      <w:r w:rsidRPr="00AD3644">
        <w:t>How many areas of learning do I need?</w:t>
      </w:r>
      <w:bookmarkEnd w:id="172"/>
    </w:p>
    <w:p w:rsidR="00934754" w:rsidRPr="0045188B" w:rsidRDefault="00934754" w:rsidP="00934754">
      <w:pPr>
        <w:rPr>
          <w:sz w:val="24"/>
          <w:szCs w:val="24"/>
        </w:rPr>
      </w:pPr>
    </w:p>
    <w:p w:rsidR="00934754" w:rsidRDefault="00934754" w:rsidP="00934754">
      <w:pPr>
        <w:rPr>
          <w:sz w:val="24"/>
          <w:szCs w:val="24"/>
        </w:rPr>
      </w:pPr>
      <w:bookmarkStart w:id="173" w:name="_Toc220821060"/>
      <w:bookmarkStart w:id="174" w:name="_Toc220826865"/>
      <w:r w:rsidRPr="0045188B">
        <w:rPr>
          <w:sz w:val="24"/>
          <w:szCs w:val="24"/>
        </w:rPr>
        <w:t>The number of areas of learning that are needed depends on the amount of experience you have and the amount o</w:t>
      </w:r>
      <w:r>
        <w:rPr>
          <w:sz w:val="24"/>
          <w:szCs w:val="24"/>
        </w:rPr>
        <w:t>f credits you may wish to claim.</w:t>
      </w:r>
      <w:r w:rsidRPr="0045188B">
        <w:rPr>
          <w:sz w:val="24"/>
          <w:szCs w:val="24"/>
        </w:rPr>
        <w:t xml:space="preserve"> The more credits needed, the more detail and information that will be required. You may not need more areas of learning, but if you make them as comprehensive as possible then you may get more credits. However, depending on the extent of your experience, you may find it </w:t>
      </w:r>
      <w:r>
        <w:rPr>
          <w:sz w:val="24"/>
          <w:szCs w:val="24"/>
        </w:rPr>
        <w:t>more manageable</w:t>
      </w:r>
      <w:r w:rsidRPr="0045188B">
        <w:rPr>
          <w:sz w:val="24"/>
          <w:szCs w:val="24"/>
        </w:rPr>
        <w:t xml:space="preserve"> to divide one area of learning into two or more separate areas. Read ‘Making the most of your claim’ at the end of this section to ensure you maximise the credit from your learning.</w:t>
      </w:r>
      <w:bookmarkEnd w:id="173"/>
      <w:bookmarkEnd w:id="174"/>
    </w:p>
    <w:p w:rsidR="00934754" w:rsidRPr="00AD3644" w:rsidRDefault="00934754" w:rsidP="00E24BE2">
      <w:pPr>
        <w:pStyle w:val="Heading2"/>
      </w:pPr>
      <w:bookmarkStart w:id="175" w:name="_Toc220821061"/>
      <w:bookmarkStart w:id="176" w:name="_Toc220826866"/>
      <w:bookmarkStart w:id="177" w:name="_Toc492030939"/>
      <w:r w:rsidRPr="00AD3644">
        <w:t>What will the assessor want to know about in your areas of learning?</w:t>
      </w:r>
      <w:bookmarkEnd w:id="175"/>
      <w:bookmarkEnd w:id="176"/>
      <w:bookmarkEnd w:id="177"/>
    </w:p>
    <w:p w:rsidR="00934754" w:rsidRPr="0045188B" w:rsidRDefault="00934754" w:rsidP="00934754">
      <w:pPr>
        <w:rPr>
          <w:sz w:val="24"/>
          <w:szCs w:val="24"/>
        </w:rPr>
      </w:pPr>
    </w:p>
    <w:p w:rsidR="00934754" w:rsidRPr="0044415E" w:rsidRDefault="00934754" w:rsidP="00934754">
      <w:pPr>
        <w:rPr>
          <w:sz w:val="24"/>
          <w:szCs w:val="24"/>
        </w:rPr>
      </w:pPr>
      <w:r w:rsidRPr="0044415E">
        <w:rPr>
          <w:sz w:val="24"/>
          <w:szCs w:val="24"/>
        </w:rPr>
        <w:t xml:space="preserve">The assessors on the RAL Accreditation Panel will want to know </w:t>
      </w:r>
      <w:r w:rsidRPr="0044415E">
        <w:rPr>
          <w:i/>
          <w:iCs/>
          <w:sz w:val="24"/>
          <w:szCs w:val="24"/>
        </w:rPr>
        <w:t>exactly</w:t>
      </w:r>
      <w:r w:rsidRPr="0044415E">
        <w:rPr>
          <w:sz w:val="24"/>
          <w:szCs w:val="24"/>
        </w:rPr>
        <w:t xml:space="preserve"> what you are claiming credit for. Consequently, within each of your areas of learning, there must be a detailed breakdown of the learning for which you are claiming credit. This should come in the 'Analysis of Learning' section. Within the requirement that you structure each area of learning in the format described in the next exercise, you are free to present your areas of learning in the way that you think will make most sense to the assessors.</w:t>
      </w:r>
    </w:p>
    <w:p w:rsidR="00934754" w:rsidRPr="0044415E" w:rsidRDefault="00934754" w:rsidP="00934754">
      <w:pPr>
        <w:rPr>
          <w:sz w:val="24"/>
          <w:szCs w:val="24"/>
        </w:rPr>
      </w:pPr>
      <w:r w:rsidRPr="0044415E">
        <w:rPr>
          <w:sz w:val="24"/>
          <w:szCs w:val="24"/>
        </w:rPr>
        <w:t>The assessors are likely to find it helpful if you:</w:t>
      </w:r>
    </w:p>
    <w:p w:rsidR="00934754" w:rsidRPr="008533E2" w:rsidRDefault="00934754" w:rsidP="00F034FA">
      <w:pPr>
        <w:pStyle w:val="ListParagraph"/>
        <w:numPr>
          <w:ilvl w:val="0"/>
          <w:numId w:val="34"/>
        </w:numPr>
        <w:tabs>
          <w:tab w:val="clear" w:pos="2160"/>
        </w:tabs>
        <w:ind w:left="1134" w:hanging="567"/>
        <w:rPr>
          <w:sz w:val="24"/>
          <w:szCs w:val="24"/>
        </w:rPr>
      </w:pPr>
      <w:r w:rsidRPr="008533E2">
        <w:rPr>
          <w:sz w:val="24"/>
          <w:szCs w:val="24"/>
        </w:rPr>
        <w:t>Divide up the analysis of learning section in some way. Two methods learners commonly use are either bullet points, or sub-headings, followed by a brief analysis, for each skill/type of knowledge claimed.</w:t>
      </w:r>
    </w:p>
    <w:p w:rsidR="00934754" w:rsidRPr="008533E2" w:rsidRDefault="00934754" w:rsidP="00F034FA">
      <w:pPr>
        <w:pStyle w:val="ListParagraph"/>
        <w:numPr>
          <w:ilvl w:val="0"/>
          <w:numId w:val="34"/>
        </w:numPr>
        <w:tabs>
          <w:tab w:val="clear" w:pos="2160"/>
        </w:tabs>
        <w:ind w:left="1134" w:hanging="567"/>
        <w:rPr>
          <w:sz w:val="24"/>
          <w:szCs w:val="24"/>
        </w:rPr>
      </w:pPr>
      <w:r w:rsidRPr="008533E2">
        <w:rPr>
          <w:sz w:val="24"/>
          <w:szCs w:val="24"/>
        </w:rPr>
        <w:t>Cross-refer to your CV, job description or other areas of learning, where appropriate.</w:t>
      </w:r>
    </w:p>
    <w:p w:rsidR="00934754" w:rsidRPr="008533E2" w:rsidRDefault="00934754" w:rsidP="00F034FA">
      <w:pPr>
        <w:pStyle w:val="ListParagraph"/>
        <w:numPr>
          <w:ilvl w:val="0"/>
          <w:numId w:val="34"/>
        </w:numPr>
        <w:tabs>
          <w:tab w:val="clear" w:pos="2160"/>
        </w:tabs>
        <w:ind w:left="1134" w:hanging="567"/>
        <w:rPr>
          <w:sz w:val="24"/>
          <w:szCs w:val="24"/>
        </w:rPr>
      </w:pPr>
      <w:r w:rsidRPr="008533E2">
        <w:rPr>
          <w:sz w:val="24"/>
          <w:szCs w:val="24"/>
        </w:rPr>
        <w:t>Substantiate each item of learning with evidence.</w:t>
      </w:r>
    </w:p>
    <w:p w:rsidR="008533E2" w:rsidRPr="008533E2" w:rsidRDefault="00934754" w:rsidP="00F034FA">
      <w:pPr>
        <w:pStyle w:val="ListParagraph"/>
        <w:numPr>
          <w:ilvl w:val="0"/>
          <w:numId w:val="34"/>
        </w:numPr>
        <w:tabs>
          <w:tab w:val="clear" w:pos="2160"/>
        </w:tabs>
        <w:ind w:left="1134" w:hanging="567"/>
        <w:rPr>
          <w:sz w:val="24"/>
          <w:szCs w:val="24"/>
        </w:rPr>
      </w:pPr>
      <w:r w:rsidRPr="008533E2">
        <w:rPr>
          <w:sz w:val="24"/>
          <w:szCs w:val="24"/>
        </w:rPr>
        <w:t>Make it very clear which piece of evidence r</w:t>
      </w:r>
      <w:r w:rsidR="008533E2">
        <w:rPr>
          <w:sz w:val="24"/>
          <w:szCs w:val="24"/>
        </w:rPr>
        <w:t>efers to which item of learning</w:t>
      </w:r>
    </w:p>
    <w:p w:rsidR="008533E2" w:rsidRDefault="008533E2" w:rsidP="00934754"/>
    <w:p w:rsidR="008533E2" w:rsidRDefault="008533E2" w:rsidP="00934754"/>
    <w:p w:rsidR="008533E2" w:rsidRDefault="008533E2" w:rsidP="00934754"/>
    <w:p w:rsidR="00934754" w:rsidRDefault="00934754" w:rsidP="00934754">
      <w:r w:rsidRPr="00607894">
        <w:rPr>
          <w:noProof/>
          <w:sz w:val="24"/>
          <w:szCs w:val="24"/>
          <w:lang w:eastAsia="en-GB"/>
        </w:rPr>
        <mc:AlternateContent>
          <mc:Choice Requires="wps">
            <w:drawing>
              <wp:anchor distT="45720" distB="45720" distL="114300" distR="114300" simplePos="0" relativeHeight="251700224" behindDoc="0" locked="0" layoutInCell="1" allowOverlap="1" wp14:anchorId="1738DE8A" wp14:editId="7BBE03A2">
                <wp:simplePos x="0" y="0"/>
                <wp:positionH relativeFrom="margin">
                  <wp:align>left</wp:align>
                </wp:positionH>
                <wp:positionV relativeFrom="paragraph">
                  <wp:posOffset>190500</wp:posOffset>
                </wp:positionV>
                <wp:extent cx="5305425" cy="1404620"/>
                <wp:effectExtent l="19050" t="19050" r="28575" b="15875"/>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5425" cy="1404620"/>
                        </a:xfrm>
                        <a:prstGeom prst="roundRect">
                          <a:avLst/>
                        </a:prstGeom>
                        <a:solidFill>
                          <a:srgbClr val="FFFFFF"/>
                        </a:solidFill>
                        <a:ln w="38100">
                          <a:solidFill>
                            <a:schemeClr val="accent1">
                              <a:lumMod val="75000"/>
                            </a:schemeClr>
                          </a:solidFill>
                          <a:miter lim="800000"/>
                          <a:headEnd/>
                          <a:tailEnd/>
                        </a:ln>
                      </wps:spPr>
                      <wps:txbx>
                        <w:txbxContent>
                          <w:p w:rsidR="002D31B4" w:rsidRDefault="002D31B4" w:rsidP="008533E2">
                            <w:pPr>
                              <w:jc w:val="center"/>
                              <w:rPr>
                                <w:b/>
                                <w:bCs/>
                                <w:color w:val="FF0000"/>
                              </w:rPr>
                            </w:pPr>
                            <w:r>
                              <w:object w:dxaOrig="4441" w:dyaOrig="4319">
                                <v:shape id="_x0000_i1070" type="#_x0000_t75" style="width:89.95pt;height:87.45pt">
                                  <v:imagedata r:id="rId21" o:title=""/>
                                </v:shape>
                                <o:OLEObject Type="Embed" ProgID="MSPhotoEd.3" ShapeID="_x0000_i1070" DrawAspect="Content" ObjectID="_1626779470" r:id="rId110"/>
                              </w:object>
                            </w:r>
                          </w:p>
                          <w:p w:rsidR="002D31B4" w:rsidRPr="00607894" w:rsidRDefault="002D31B4" w:rsidP="00934754">
                            <w:pPr>
                              <w:jc w:val="center"/>
                              <w:rPr>
                                <w:b/>
                                <w:bCs/>
                                <w:color w:val="0070C0"/>
                                <w:sz w:val="24"/>
                                <w:szCs w:val="24"/>
                              </w:rPr>
                            </w:pPr>
                            <w:r w:rsidRPr="00607894">
                              <w:rPr>
                                <w:b/>
                                <w:bCs/>
                                <w:color w:val="0070C0"/>
                                <w:sz w:val="24"/>
                                <w:szCs w:val="24"/>
                              </w:rPr>
                              <w:t>Remember …</w:t>
                            </w:r>
                          </w:p>
                          <w:p w:rsidR="002D31B4" w:rsidRPr="00607894" w:rsidRDefault="002D31B4" w:rsidP="00934754">
                            <w:pPr>
                              <w:jc w:val="center"/>
                              <w:rPr>
                                <w:color w:val="0070C0"/>
                                <w:sz w:val="24"/>
                                <w:szCs w:val="24"/>
                              </w:rPr>
                            </w:pPr>
                            <w:r w:rsidRPr="00607894">
                              <w:rPr>
                                <w:color w:val="0070C0"/>
                                <w:sz w:val="24"/>
                                <w:szCs w:val="24"/>
                              </w:rPr>
                              <w:t>In order for the learning that you detail in your RAL portfolio to be accredited, it must be clearly presented in a standard format. The ‘Analysis of Learning’ part in each area of learning is the most important part of your whole portfolio.</w:t>
                            </w:r>
                          </w:p>
                          <w:p w:rsidR="002D31B4" w:rsidRDefault="002D31B4" w:rsidP="0093475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roundrect w14:anchorId="1738DE8A" id="_x0000_s1066" style="position:absolute;margin-left:0;margin-top:15pt;width:417.75pt;height:110.6pt;z-index:25170022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" strokecolor="#2e74b5 [2404]" strokeweight="3pt">
                <v:stroke joinstyle="miter"/>
                <v:textbox style="mso-fit-shape-to-text:t">
                  <w:txbxContent>
                    <w:p w:rsidR="002D31B4" w:rsidRDefault="002D31B4" w:rsidP="008533E2">
                      <w:pPr>
                        <w:jc w:val="center"/>
                        <w:rPr>
                          <w:b/>
                          <w:bCs/>
                          <w:color w:val="FF0000"/>
                        </w:rPr>
                      </w:pPr>
                      <w:r>
                        <w:object w:dxaOrig="4441" w:dyaOrig="4319">
                          <v:shape id="_x0000_i1070" type="#_x0000_t75" style="width:89.95pt;height:87.45pt">
                            <v:imagedata r:id="rId21" o:title=""/>
                          </v:shape>
                          <o:OLEObject Type="Embed" ProgID="MSPhotoEd.3" ShapeID="_x0000_i1070" DrawAspect="Content" ObjectID="_1626779470" r:id="rId111"/>
                        </w:object>
                      </w:r>
                    </w:p>
                    <w:p w:rsidR="002D31B4" w:rsidRPr="00607894" w:rsidRDefault="002D31B4" w:rsidP="00934754">
                      <w:pPr>
                        <w:jc w:val="center"/>
                        <w:rPr>
                          <w:b/>
                          <w:bCs/>
                          <w:color w:val="0070C0"/>
                          <w:sz w:val="24"/>
                          <w:szCs w:val="24"/>
                        </w:rPr>
                      </w:pPr>
                      <w:r w:rsidRPr="00607894">
                        <w:rPr>
                          <w:b/>
                          <w:bCs/>
                          <w:color w:val="0070C0"/>
                          <w:sz w:val="24"/>
                          <w:szCs w:val="24"/>
                        </w:rPr>
                        <w:t>Remember …</w:t>
                      </w:r>
                    </w:p>
                    <w:p w:rsidR="002D31B4" w:rsidRPr="00607894" w:rsidRDefault="002D31B4" w:rsidP="00934754">
                      <w:pPr>
                        <w:jc w:val="center"/>
                        <w:rPr>
                          <w:color w:val="0070C0"/>
                          <w:sz w:val="24"/>
                          <w:szCs w:val="24"/>
                        </w:rPr>
                      </w:pPr>
                      <w:r w:rsidRPr="00607894">
                        <w:rPr>
                          <w:color w:val="0070C0"/>
                          <w:sz w:val="24"/>
                          <w:szCs w:val="24"/>
                        </w:rPr>
                        <w:t>In order for the learning that you detail in your RAL portfolio to be accredited, it must be clearly presented in a standard format. The ‘Analysis of Learning’ part in each area of learning is the most important part of your whole portfolio.</w:t>
                      </w:r>
                    </w:p>
                    <w:p w:rsidR="002D31B4" w:rsidRDefault="002D31B4" w:rsidP="00934754"/>
                  </w:txbxContent>
                </v:textbox>
                <w10:wrap type="square" anchorx="margin"/>
              </v:roundrect>
            </w:pict>
          </mc:Fallback>
        </mc:AlternateContent>
      </w:r>
    </w:p>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8533E2" w:rsidRDefault="008533E2"/>
    <w:p w:rsidR="00934754" w:rsidRPr="008533E2" w:rsidRDefault="00934754" w:rsidP="00E24BE2">
      <w:pPr>
        <w:pStyle w:val="Heading2"/>
      </w:pPr>
      <w:bookmarkStart w:id="178" w:name="_Toc492030940"/>
      <w:r w:rsidRPr="00AD3644">
        <w:t>What you should do</w:t>
      </w:r>
      <w:bookmarkEnd w:id="178"/>
    </w:p>
    <w:p w:rsidR="00934754" w:rsidRDefault="008533E2" w:rsidP="00934754">
      <w:pPr>
        <w:rPr>
          <w:sz w:val="24"/>
          <w:szCs w:val="24"/>
        </w:rPr>
      </w:pPr>
      <w:r>
        <w:rPr>
          <w:noProof/>
          <w:lang w:eastAsia="en-GB"/>
        </w:rPr>
        <mc:AlternateContent>
          <mc:Choice Requires="wps">
            <w:drawing>
              <wp:anchor distT="0" distB="0" distL="114300" distR="114300" simplePos="0" relativeHeight="251696128" behindDoc="0" locked="0" layoutInCell="1" allowOverlap="1" wp14:anchorId="439E6433" wp14:editId="2E76C63B">
                <wp:simplePos x="0" y="0"/>
                <wp:positionH relativeFrom="column">
                  <wp:posOffset>-115570</wp:posOffset>
                </wp:positionH>
                <wp:positionV relativeFrom="paragraph">
                  <wp:posOffset>123190</wp:posOffset>
                </wp:positionV>
                <wp:extent cx="5943600" cy="8353425"/>
                <wp:effectExtent l="19050" t="19050" r="19050" b="28575"/>
                <wp:wrapNone/>
                <wp:docPr id="50" name="Rounded 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3600" cy="8353425"/>
                        </a:xfrm>
                        <a:prstGeom prst="roundRect">
                          <a:avLst>
                            <a:gd name="adj" fmla="val 16667"/>
                          </a:avLst>
                        </a:prstGeom>
                        <a:noFill/>
                        <a:ln w="38100">
                          <a:solidFill>
                            <a:srgbClr val="FF0000"/>
                          </a:solidFill>
                          <a:round/>
                          <a:headEnd/>
                          <a:tailEnd/>
                        </a:ln>
                        <a:extLst>
                          <a:ext uri="{909E8E84-426E-40DD-AFC4-6F175D3DCCD1}">
                            <a14:hiddenFill xmlns:a14="http://schemas.microsoft.com/office/drawing/2010/main">
                              <a:solidFill>
                                <a:srgbClr val="FFCCFF"/>
                              </a:solidFill>
                            </a14:hiddenFill>
                          </a:ext>
                        </a:extLst>
                      </wps:spPr>
                      <wps:txbx>
                        <w:txbxContent>
                          <w:p w:rsidR="002D31B4" w:rsidRDefault="002D31B4" w:rsidP="00934754">
                            <w:pPr>
                              <w:jc w:val="center"/>
                              <w:rPr>
                                <w:b/>
                                <w:bCs/>
                                <w:color w:val="FF0000"/>
                                <w:sz w:val="24"/>
                                <w:szCs w:val="24"/>
                              </w:rPr>
                            </w:pPr>
                            <w:r>
                              <w:rPr>
                                <w:noProof/>
                                <w:lang w:eastAsia="en-GB"/>
                              </w:rPr>
                              <w:drawing>
                                <wp:inline distT="0" distB="0" distL="0" distR="0">
                                  <wp:extent cx="1114425" cy="1085850"/>
                                  <wp:effectExtent l="0" t="0" r="9525" b="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114425" cy="1085850"/>
                                          </a:xfrm>
                                          <a:prstGeom prst="rect">
                                            <a:avLst/>
                                          </a:prstGeom>
                                          <a:noFill/>
                                          <a:ln>
                                            <a:noFill/>
                                          </a:ln>
                                        </pic:spPr>
                                      </pic:pic>
                                    </a:graphicData>
                                  </a:graphic>
                                </wp:inline>
                              </w:drawing>
                            </w:r>
                            <w:r>
                              <w:rPr>
                                <w:b/>
                                <w:bCs/>
                                <w:color w:val="FF0000"/>
                                <w:sz w:val="24"/>
                                <w:szCs w:val="24"/>
                              </w:rPr>
                              <w:t xml:space="preserve">        </w:t>
                            </w:r>
                            <w:r>
                              <w:object w:dxaOrig="4441" w:dyaOrig="4319">
                                <v:shape id="_x0000_i1072" type="#_x0000_t75" style="width:62.15pt;height:60.45pt">
                                  <v:imagedata r:id="rId112" o:title=""/>
                                </v:shape>
                                <o:OLEObject Type="Embed" ProgID="MSPhotoEd.3" ShapeID="_x0000_i1072" DrawAspect="Content" ObjectID="_1626779471" r:id="rId113"/>
                              </w:object>
                            </w:r>
                            <w:r w:rsidRPr="0045188B">
                              <w:rPr>
                                <w:b/>
                                <w:bCs/>
                                <w:color w:val="FF0000"/>
                                <w:sz w:val="24"/>
                                <w:szCs w:val="24"/>
                              </w:rPr>
                              <w:t xml:space="preserve"> </w:t>
                            </w:r>
                          </w:p>
                          <w:p w:rsidR="002D31B4" w:rsidRPr="0045188B" w:rsidRDefault="002D31B4" w:rsidP="00934754">
                            <w:pPr>
                              <w:jc w:val="center"/>
                              <w:rPr>
                                <w:b/>
                                <w:bCs/>
                                <w:color w:val="FF0000"/>
                                <w:sz w:val="24"/>
                                <w:szCs w:val="24"/>
                              </w:rPr>
                            </w:pPr>
                            <w:r w:rsidRPr="0045188B">
                              <w:rPr>
                                <w:b/>
                                <w:bCs/>
                                <w:color w:val="FF0000"/>
                                <w:sz w:val="24"/>
                                <w:szCs w:val="24"/>
                              </w:rPr>
                              <w:t>EXERCISE</w:t>
                            </w:r>
                            <w:r>
                              <w:rPr>
                                <w:b/>
                                <w:bCs/>
                                <w:color w:val="FF0000"/>
                                <w:sz w:val="24"/>
                                <w:szCs w:val="24"/>
                              </w:rPr>
                              <w:t xml:space="preserve"> - </w:t>
                            </w:r>
                            <w:r w:rsidRPr="0045188B">
                              <w:rPr>
                                <w:b/>
                                <w:bCs/>
                                <w:color w:val="FF0000"/>
                                <w:sz w:val="24"/>
                                <w:szCs w:val="24"/>
                              </w:rPr>
                              <w:t>Writing up one area of learning</w:t>
                            </w:r>
                          </w:p>
                          <w:p w:rsidR="002D31B4" w:rsidRPr="008533E2" w:rsidRDefault="002D31B4" w:rsidP="00934754">
                            <w:pPr>
                              <w:rPr>
                                <w:b/>
                                <w:bCs/>
                                <w:color w:val="FF0000"/>
                              </w:rPr>
                            </w:pPr>
                            <w:r w:rsidRPr="008533E2">
                              <w:rPr>
                                <w:b/>
                                <w:bCs/>
                                <w:color w:val="FF0000"/>
                              </w:rPr>
                              <w:t>Purpose</w:t>
                            </w:r>
                          </w:p>
                          <w:p w:rsidR="002D31B4" w:rsidRPr="008533E2" w:rsidRDefault="002D31B4" w:rsidP="00934754">
                            <w:pPr>
                              <w:numPr>
                                <w:ilvl w:val="0"/>
                                <w:numId w:val="5"/>
                              </w:numPr>
                              <w:rPr>
                                <w:i/>
                                <w:iCs/>
                                <w:color w:val="FF0000"/>
                              </w:rPr>
                            </w:pPr>
                            <w:r w:rsidRPr="008533E2">
                              <w:rPr>
                                <w:i/>
                                <w:iCs/>
                                <w:color w:val="FF0000"/>
                              </w:rPr>
                              <w:t>To prepare one area of learning as fully as you can, for feedback from your RAL Tutor</w:t>
                            </w:r>
                          </w:p>
                          <w:p w:rsidR="002D31B4" w:rsidRPr="008533E2" w:rsidRDefault="002D31B4" w:rsidP="00934754">
                            <w:pPr>
                              <w:numPr>
                                <w:ilvl w:val="0"/>
                                <w:numId w:val="5"/>
                              </w:numPr>
                              <w:rPr>
                                <w:i/>
                                <w:iCs/>
                                <w:color w:val="FF0000"/>
                              </w:rPr>
                            </w:pPr>
                            <w:r w:rsidRPr="008533E2">
                              <w:rPr>
                                <w:i/>
                                <w:iCs/>
                                <w:color w:val="FF0000"/>
                              </w:rPr>
                              <w:t>Once you have discussed your area of learning with your Adviser and revised it as necessary, it will provide you with a template for writing up your other areas of learning</w:t>
                            </w:r>
                          </w:p>
                          <w:p w:rsidR="002D31B4" w:rsidRPr="008533E2" w:rsidRDefault="002D31B4" w:rsidP="00934754">
                            <w:pPr>
                              <w:rPr>
                                <w:b/>
                                <w:bCs/>
                                <w:color w:val="FF0000"/>
                              </w:rPr>
                            </w:pPr>
                            <w:r w:rsidRPr="008533E2">
                              <w:rPr>
                                <w:b/>
                                <w:bCs/>
                                <w:color w:val="FF0000"/>
                              </w:rPr>
                              <w:t xml:space="preserve">Format and content of each area of learning </w:t>
                            </w:r>
                          </w:p>
                          <w:p w:rsidR="002D31B4" w:rsidRPr="008533E2" w:rsidRDefault="002D31B4" w:rsidP="00934754">
                            <w:pPr>
                              <w:rPr>
                                <w:color w:val="FF0000"/>
                              </w:rPr>
                            </w:pPr>
                            <w:r w:rsidRPr="008533E2">
                              <w:rPr>
                                <w:color w:val="FF0000"/>
                              </w:rPr>
                              <w:t>Each area of learning must include the following headings and information:</w:t>
                            </w:r>
                          </w:p>
                          <w:p w:rsidR="002D31B4" w:rsidRPr="008533E2" w:rsidRDefault="002D31B4" w:rsidP="00934754">
                            <w:pPr>
                              <w:jc w:val="both"/>
                              <w:rPr>
                                <w:color w:val="FF0000"/>
                              </w:rPr>
                            </w:pPr>
                            <w:r w:rsidRPr="008533E2">
                              <w:rPr>
                                <w:b/>
                                <w:bCs/>
                                <w:color w:val="FF0000"/>
                              </w:rPr>
                              <w:t>a.</w:t>
                            </w:r>
                            <w:r w:rsidRPr="008533E2">
                              <w:rPr>
                                <w:b/>
                                <w:bCs/>
                                <w:color w:val="FF0000"/>
                              </w:rPr>
                              <w:tab/>
                              <w:t>Name of the Area of Learning</w:t>
                            </w:r>
                          </w:p>
                          <w:p w:rsidR="002D31B4" w:rsidRPr="008533E2" w:rsidRDefault="002D31B4" w:rsidP="008533E2">
                            <w:pPr>
                              <w:ind w:left="709" w:hanging="709"/>
                              <w:jc w:val="both"/>
                              <w:rPr>
                                <w:color w:val="FF0000"/>
                              </w:rPr>
                            </w:pPr>
                            <w:r w:rsidRPr="008533E2">
                              <w:rPr>
                                <w:b/>
                                <w:bCs/>
                                <w:color w:val="FF0000"/>
                              </w:rPr>
                              <w:t>b.</w:t>
                            </w:r>
                            <w:r w:rsidRPr="008533E2">
                              <w:rPr>
                                <w:b/>
                                <w:bCs/>
                                <w:color w:val="FF0000"/>
                              </w:rPr>
                              <w:tab/>
                            </w:r>
                            <w:r w:rsidRPr="008533E2">
                              <w:rPr>
                                <w:b/>
                                <w:color w:val="FF0000"/>
                              </w:rPr>
                              <w:t>Introduction</w:t>
                            </w:r>
                            <w:r w:rsidRPr="008533E2">
                              <w:rPr>
                                <w:color w:val="FF0000"/>
                              </w:rPr>
                              <w:t>: A short paragraph introducing the area of learning. This should cover how you acquired the learning. Ask the reader to refer, where appropriate, to your CV and job description, rather than repeat information here. You may want to selectively expand parts of your CV or job description(s) in order to give more detailed contextualising information about an area of learning. Make sure you explain why this learning is important.</w:t>
                            </w:r>
                          </w:p>
                          <w:p w:rsidR="002D31B4" w:rsidRPr="008533E2" w:rsidRDefault="002D31B4" w:rsidP="00934754">
                            <w:pPr>
                              <w:ind w:left="709" w:hanging="709"/>
                              <w:jc w:val="both"/>
                              <w:rPr>
                                <w:color w:val="FF0000"/>
                              </w:rPr>
                            </w:pPr>
                            <w:r w:rsidRPr="008533E2">
                              <w:rPr>
                                <w:b/>
                                <w:bCs/>
                                <w:color w:val="FF0000"/>
                              </w:rPr>
                              <w:t>c.</w:t>
                            </w:r>
                            <w:r w:rsidRPr="008533E2">
                              <w:rPr>
                                <w:b/>
                                <w:bCs/>
                                <w:color w:val="FF0000"/>
                              </w:rPr>
                              <w:tab/>
                              <w:t xml:space="preserve">Relevant courses attended: </w:t>
                            </w:r>
                            <w:r w:rsidRPr="008533E2">
                              <w:rPr>
                                <w:b/>
                                <w:bCs/>
                                <w:color w:val="FF0000"/>
                              </w:rPr>
                              <w:tab/>
                            </w:r>
                            <w:r w:rsidRPr="008533E2">
                              <w:rPr>
                                <w:color w:val="FF0000"/>
                              </w:rPr>
                              <w:t>List any relevant training or professional development courses attended in the last five years, (for each give date, duration, outline content and form of assessment, if any). If these include courses you are submitting as ‘credit rated learning’, refer the reader to where you have listed them. This could also be cross referenced to the CV.</w:t>
                            </w:r>
                          </w:p>
                          <w:p w:rsidR="002D31B4" w:rsidRPr="008533E2" w:rsidRDefault="002D31B4" w:rsidP="00934754">
                            <w:pPr>
                              <w:ind w:left="709" w:hanging="709"/>
                              <w:jc w:val="both"/>
                              <w:rPr>
                                <w:color w:val="FF0000"/>
                              </w:rPr>
                            </w:pPr>
                            <w:r w:rsidRPr="008533E2">
                              <w:rPr>
                                <w:b/>
                                <w:bCs/>
                                <w:color w:val="FF0000"/>
                              </w:rPr>
                              <w:t>d.</w:t>
                            </w:r>
                            <w:r w:rsidRPr="008533E2">
                              <w:rPr>
                                <w:b/>
                                <w:bCs/>
                                <w:color w:val="FF0000"/>
                              </w:rPr>
                              <w:tab/>
                              <w:t xml:space="preserve">Analysis of Learning:  </w:t>
                            </w:r>
                            <w:r w:rsidRPr="008533E2">
                              <w:rPr>
                                <w:color w:val="FF0000"/>
                              </w:rPr>
                              <w:t xml:space="preserve">Itemise the learning you are claiming credit for in this area of learning.  This should be a fairly extensive breakdown of the knowledge, skills and abilities you are claiming credit for. You may want to explore wider implications and examine how this learning can be used in other settings e.g. managing conflict can be used at work, at home and also in any voluntary organisation you work with. </w:t>
                            </w:r>
                          </w:p>
                          <w:p w:rsidR="002D31B4" w:rsidRPr="008533E2" w:rsidRDefault="002D31B4" w:rsidP="008533E2">
                            <w:pPr>
                              <w:ind w:left="709" w:hanging="709"/>
                              <w:jc w:val="both"/>
                              <w:rPr>
                                <w:color w:val="FF0000"/>
                              </w:rPr>
                            </w:pPr>
                            <w:r w:rsidRPr="008533E2">
                              <w:rPr>
                                <w:b/>
                                <w:bCs/>
                                <w:color w:val="FF0000"/>
                              </w:rPr>
                              <w:t>e.</w:t>
                            </w:r>
                            <w:r w:rsidRPr="008533E2">
                              <w:rPr>
                                <w:b/>
                                <w:bCs/>
                                <w:color w:val="FF0000"/>
                              </w:rPr>
                              <w:tab/>
                              <w:t xml:space="preserve">Evidence: </w:t>
                            </w:r>
                            <w:r w:rsidRPr="008533E2">
                              <w:rPr>
                                <w:color w:val="FF0000"/>
                              </w:rPr>
                              <w:t>You need to supply evidence for each area of learning.  The same pieces of evidence may be used in more than one area of learning as long as the focus is different. More information on evidence is given below.</w:t>
                            </w:r>
                          </w:p>
                          <w:p w:rsidR="002D31B4" w:rsidRDefault="002D31B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39E6433" id="Rounded Rectangle 50" o:spid="_x0000_s1067" style="position:absolute;margin-left:-9.1pt;margin-top:9.7pt;width:468pt;height:657.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" filled="f" fillcolor="#fcf" strokecolor="red" strokeweight="3pt">
                <v:textbox>
                  <w:txbxContent>
                    <w:p w:rsidR="002D31B4" w:rsidRDefault="002D31B4" w:rsidP="00934754">
                      <w:pPr>
                        <w:jc w:val="center"/>
                        <w:rPr>
                          <w:b/>
                          <w:bCs/>
                          <w:color w:val="FF0000"/>
                          <w:sz w:val="24"/>
                          <w:szCs w:val="24"/>
                        </w:rPr>
                      </w:pPr>
                      <w:r>
                        <w:rPr>
                          <w:noProof/>
                          <w:lang w:eastAsia="en-GB"/>
                        </w:rPr>
                        <w:drawing>
                          <wp:inline distT="0" distB="0" distL="0" distR="0">
                            <wp:extent cx="1114425" cy="1085850"/>
                            <wp:effectExtent l="0" t="0" r="9525" b="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114425" cy="1085850"/>
                                    </a:xfrm>
                                    <a:prstGeom prst="rect">
                                      <a:avLst/>
                                    </a:prstGeom>
                                    <a:noFill/>
                                    <a:ln>
                                      <a:noFill/>
                                    </a:ln>
                                  </pic:spPr>
                                </pic:pic>
                              </a:graphicData>
                            </a:graphic>
                          </wp:inline>
                        </w:drawing>
                      </w:r>
                      <w:r>
                        <w:rPr>
                          <w:b/>
                          <w:bCs/>
                          <w:color w:val="FF0000"/>
                          <w:sz w:val="24"/>
                          <w:szCs w:val="24"/>
                        </w:rPr>
                        <w:t xml:space="preserve">        </w:t>
                      </w:r>
                      <w:r>
                        <w:object w:dxaOrig="4441" w:dyaOrig="4319">
                          <v:shape id="_x0000_i1072" type="#_x0000_t75" style="width:62.15pt;height:60.45pt">
                            <v:imagedata r:id="rId112" o:title=""/>
                          </v:shape>
                          <o:OLEObject Type="Embed" ProgID="MSPhotoEd.3" ShapeID="_x0000_i1072" DrawAspect="Content" ObjectID="_1626779471" r:id="rId114"/>
                        </w:object>
                      </w:r>
                      <w:r w:rsidRPr="0045188B">
                        <w:rPr>
                          <w:b/>
                          <w:bCs/>
                          <w:color w:val="FF0000"/>
                          <w:sz w:val="24"/>
                          <w:szCs w:val="24"/>
                        </w:rPr>
                        <w:t xml:space="preserve"> </w:t>
                      </w:r>
                    </w:p>
                    <w:p w:rsidR="002D31B4" w:rsidRPr="0045188B" w:rsidRDefault="002D31B4" w:rsidP="00934754">
                      <w:pPr>
                        <w:jc w:val="center"/>
                        <w:rPr>
                          <w:b/>
                          <w:bCs/>
                          <w:color w:val="FF0000"/>
                          <w:sz w:val="24"/>
                          <w:szCs w:val="24"/>
                        </w:rPr>
                      </w:pPr>
                      <w:r w:rsidRPr="0045188B">
                        <w:rPr>
                          <w:b/>
                          <w:bCs/>
                          <w:color w:val="FF0000"/>
                          <w:sz w:val="24"/>
                          <w:szCs w:val="24"/>
                        </w:rPr>
                        <w:t>EXERCISE</w:t>
                      </w:r>
                      <w:r>
                        <w:rPr>
                          <w:b/>
                          <w:bCs/>
                          <w:color w:val="FF0000"/>
                          <w:sz w:val="24"/>
                          <w:szCs w:val="24"/>
                        </w:rPr>
                        <w:t xml:space="preserve"> - </w:t>
                      </w:r>
                      <w:r w:rsidRPr="0045188B">
                        <w:rPr>
                          <w:b/>
                          <w:bCs/>
                          <w:color w:val="FF0000"/>
                          <w:sz w:val="24"/>
                          <w:szCs w:val="24"/>
                        </w:rPr>
                        <w:t>Writing up one area of learning</w:t>
                      </w:r>
                    </w:p>
                    <w:p w:rsidR="002D31B4" w:rsidRPr="008533E2" w:rsidRDefault="002D31B4" w:rsidP="00934754">
                      <w:pPr>
                        <w:rPr>
                          <w:b/>
                          <w:bCs/>
                          <w:color w:val="FF0000"/>
                        </w:rPr>
                      </w:pPr>
                      <w:r w:rsidRPr="008533E2">
                        <w:rPr>
                          <w:b/>
                          <w:bCs/>
                          <w:color w:val="FF0000"/>
                        </w:rPr>
                        <w:t>Purpose</w:t>
                      </w:r>
                    </w:p>
                    <w:p w:rsidR="002D31B4" w:rsidRPr="008533E2" w:rsidRDefault="002D31B4" w:rsidP="00934754">
                      <w:pPr>
                        <w:numPr>
                          <w:ilvl w:val="0"/>
                          <w:numId w:val="5"/>
                        </w:numPr>
                        <w:rPr>
                          <w:i/>
                          <w:iCs/>
                          <w:color w:val="FF0000"/>
                        </w:rPr>
                      </w:pPr>
                      <w:r w:rsidRPr="008533E2">
                        <w:rPr>
                          <w:i/>
                          <w:iCs/>
                          <w:color w:val="FF0000"/>
                        </w:rPr>
                        <w:t>To prepare one area of learning as fully as you can, for feedback from your RAL Tutor</w:t>
                      </w:r>
                    </w:p>
                    <w:p w:rsidR="002D31B4" w:rsidRPr="008533E2" w:rsidRDefault="002D31B4" w:rsidP="00934754">
                      <w:pPr>
                        <w:numPr>
                          <w:ilvl w:val="0"/>
                          <w:numId w:val="5"/>
                        </w:numPr>
                        <w:rPr>
                          <w:i/>
                          <w:iCs/>
                          <w:color w:val="FF0000"/>
                        </w:rPr>
                      </w:pPr>
                      <w:r w:rsidRPr="008533E2">
                        <w:rPr>
                          <w:i/>
                          <w:iCs/>
                          <w:color w:val="FF0000"/>
                        </w:rPr>
                        <w:t>Once you have discussed your area of learning with your Adviser and revised it as necessary, it will provide you with a template for writing up your other areas of learning</w:t>
                      </w:r>
                    </w:p>
                    <w:p w:rsidR="002D31B4" w:rsidRPr="008533E2" w:rsidRDefault="002D31B4" w:rsidP="00934754">
                      <w:pPr>
                        <w:rPr>
                          <w:b/>
                          <w:bCs/>
                          <w:color w:val="FF0000"/>
                        </w:rPr>
                      </w:pPr>
                      <w:r w:rsidRPr="008533E2">
                        <w:rPr>
                          <w:b/>
                          <w:bCs/>
                          <w:color w:val="FF0000"/>
                        </w:rPr>
                        <w:t xml:space="preserve">Format and content of each area of learning </w:t>
                      </w:r>
                    </w:p>
                    <w:p w:rsidR="002D31B4" w:rsidRPr="008533E2" w:rsidRDefault="002D31B4" w:rsidP="00934754">
                      <w:pPr>
                        <w:rPr>
                          <w:color w:val="FF0000"/>
                        </w:rPr>
                      </w:pPr>
                      <w:r w:rsidRPr="008533E2">
                        <w:rPr>
                          <w:color w:val="FF0000"/>
                        </w:rPr>
                        <w:t>Each area of learning must include the following headings and information:</w:t>
                      </w:r>
                    </w:p>
                    <w:p w:rsidR="002D31B4" w:rsidRPr="008533E2" w:rsidRDefault="002D31B4" w:rsidP="00934754">
                      <w:pPr>
                        <w:jc w:val="both"/>
                        <w:rPr>
                          <w:color w:val="FF0000"/>
                        </w:rPr>
                      </w:pPr>
                      <w:r w:rsidRPr="008533E2">
                        <w:rPr>
                          <w:b/>
                          <w:bCs/>
                          <w:color w:val="FF0000"/>
                        </w:rPr>
                        <w:t>a.</w:t>
                      </w:r>
                      <w:r w:rsidRPr="008533E2">
                        <w:rPr>
                          <w:b/>
                          <w:bCs/>
                          <w:color w:val="FF0000"/>
                        </w:rPr>
                        <w:tab/>
                        <w:t>Name of the Area of Learning</w:t>
                      </w:r>
                    </w:p>
                    <w:p w:rsidR="002D31B4" w:rsidRPr="008533E2" w:rsidRDefault="002D31B4" w:rsidP="008533E2">
                      <w:pPr>
                        <w:ind w:left="709" w:hanging="709"/>
                        <w:jc w:val="both"/>
                        <w:rPr>
                          <w:color w:val="FF0000"/>
                        </w:rPr>
                      </w:pPr>
                      <w:r w:rsidRPr="008533E2">
                        <w:rPr>
                          <w:b/>
                          <w:bCs/>
                          <w:color w:val="FF0000"/>
                        </w:rPr>
                        <w:t>b.</w:t>
                      </w:r>
                      <w:r w:rsidRPr="008533E2">
                        <w:rPr>
                          <w:b/>
                          <w:bCs/>
                          <w:color w:val="FF0000"/>
                        </w:rPr>
                        <w:tab/>
                      </w:r>
                      <w:r w:rsidRPr="008533E2">
                        <w:rPr>
                          <w:b/>
                          <w:color w:val="FF0000"/>
                        </w:rPr>
                        <w:t>Introduction</w:t>
                      </w:r>
                      <w:r w:rsidRPr="008533E2">
                        <w:rPr>
                          <w:color w:val="FF0000"/>
                        </w:rPr>
                        <w:t>: A short paragraph introducing the area of learning. This should cover how you acquired the learning. Ask the reader to refer, where appropriate, to your CV and job description, rather than repeat information here. You may want to selectively expand parts of your CV or job description(s) in order to give more detailed contextualising information about an area of learning. Make sure you explain why this learning is important.</w:t>
                      </w:r>
                    </w:p>
                    <w:p w:rsidR="002D31B4" w:rsidRPr="008533E2" w:rsidRDefault="002D31B4" w:rsidP="00934754">
                      <w:pPr>
                        <w:ind w:left="709" w:hanging="709"/>
                        <w:jc w:val="both"/>
                        <w:rPr>
                          <w:color w:val="FF0000"/>
                        </w:rPr>
                      </w:pPr>
                      <w:r w:rsidRPr="008533E2">
                        <w:rPr>
                          <w:b/>
                          <w:bCs/>
                          <w:color w:val="FF0000"/>
                        </w:rPr>
                        <w:t>c.</w:t>
                      </w:r>
                      <w:r w:rsidRPr="008533E2">
                        <w:rPr>
                          <w:b/>
                          <w:bCs/>
                          <w:color w:val="FF0000"/>
                        </w:rPr>
                        <w:tab/>
                        <w:t xml:space="preserve">Relevant courses attended: </w:t>
                      </w:r>
                      <w:r w:rsidRPr="008533E2">
                        <w:rPr>
                          <w:b/>
                          <w:bCs/>
                          <w:color w:val="FF0000"/>
                        </w:rPr>
                        <w:tab/>
                      </w:r>
                      <w:r w:rsidRPr="008533E2">
                        <w:rPr>
                          <w:color w:val="FF0000"/>
                        </w:rPr>
                        <w:t>List any relevant training or professional development courses attended in the last five years, (for each give date, duration, outline content and form of assessment, if any). If these include courses you are submitting as ‘credit rated learning’, refer the reader to where you have listed them. This could also be cross referenced to the CV.</w:t>
                      </w:r>
                    </w:p>
                    <w:p w:rsidR="002D31B4" w:rsidRPr="008533E2" w:rsidRDefault="002D31B4" w:rsidP="00934754">
                      <w:pPr>
                        <w:ind w:left="709" w:hanging="709"/>
                        <w:jc w:val="both"/>
                        <w:rPr>
                          <w:color w:val="FF0000"/>
                        </w:rPr>
                      </w:pPr>
                      <w:r w:rsidRPr="008533E2">
                        <w:rPr>
                          <w:b/>
                          <w:bCs/>
                          <w:color w:val="FF0000"/>
                        </w:rPr>
                        <w:t>d.</w:t>
                      </w:r>
                      <w:r w:rsidRPr="008533E2">
                        <w:rPr>
                          <w:b/>
                          <w:bCs/>
                          <w:color w:val="FF0000"/>
                        </w:rPr>
                        <w:tab/>
                        <w:t xml:space="preserve">Analysis of Learning:  </w:t>
                      </w:r>
                      <w:r w:rsidRPr="008533E2">
                        <w:rPr>
                          <w:color w:val="FF0000"/>
                        </w:rPr>
                        <w:t xml:space="preserve">Itemise the learning you are claiming credit for in this area of learning.  This should be a fairly extensive breakdown of the knowledge, skills and abilities you are claiming credit for. You may want to explore wider implications and examine how this learning can be used in other settings e.g. managing conflict can be used at work, at home and also in any voluntary organisation you work with. </w:t>
                      </w:r>
                    </w:p>
                    <w:p w:rsidR="002D31B4" w:rsidRPr="008533E2" w:rsidRDefault="002D31B4" w:rsidP="008533E2">
                      <w:pPr>
                        <w:ind w:left="709" w:hanging="709"/>
                        <w:jc w:val="both"/>
                        <w:rPr>
                          <w:color w:val="FF0000"/>
                        </w:rPr>
                      </w:pPr>
                      <w:r w:rsidRPr="008533E2">
                        <w:rPr>
                          <w:b/>
                          <w:bCs/>
                          <w:color w:val="FF0000"/>
                        </w:rPr>
                        <w:t>e.</w:t>
                      </w:r>
                      <w:r w:rsidRPr="008533E2">
                        <w:rPr>
                          <w:b/>
                          <w:bCs/>
                          <w:color w:val="FF0000"/>
                        </w:rPr>
                        <w:tab/>
                        <w:t xml:space="preserve">Evidence: </w:t>
                      </w:r>
                      <w:r w:rsidRPr="008533E2">
                        <w:rPr>
                          <w:color w:val="FF0000"/>
                        </w:rPr>
                        <w:t>You need to supply evidence for each area of learning.  The same pieces of evidence may be used in more than one area of learning as long as the focus is different. More information on evidence is given below.</w:t>
                      </w:r>
                    </w:p>
                    <w:p w:rsidR="002D31B4" w:rsidRDefault="002D31B4"/>
                  </w:txbxContent>
                </v:textbox>
              </v:roundrect>
            </w:pict>
          </mc:Fallback>
        </mc:AlternateContent>
      </w: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rsidP="00934754">
      <w:pPr>
        <w:rPr>
          <w:sz w:val="24"/>
          <w:szCs w:val="24"/>
        </w:rPr>
      </w:pPr>
    </w:p>
    <w:p w:rsidR="008533E2" w:rsidRDefault="008533E2">
      <w:pPr>
        <w:rPr>
          <w:sz w:val="24"/>
          <w:szCs w:val="24"/>
        </w:rPr>
      </w:pPr>
      <w:r>
        <w:rPr>
          <w:sz w:val="24"/>
          <w:szCs w:val="24"/>
        </w:rPr>
        <w:br w:type="page"/>
      </w:r>
    </w:p>
    <w:p w:rsidR="00934754" w:rsidRPr="008533E2" w:rsidRDefault="00934754" w:rsidP="00934754">
      <w:r w:rsidRPr="008533E2">
        <w:t>Use the format described above to make a first draft of one of the areas of learning that you have listed. You are likely to find the following resources useful:</w:t>
      </w:r>
    </w:p>
    <w:p w:rsidR="00934754" w:rsidRPr="008533E2" w:rsidRDefault="00934754" w:rsidP="00F034FA">
      <w:pPr>
        <w:pStyle w:val="ListParagraph"/>
        <w:numPr>
          <w:ilvl w:val="0"/>
          <w:numId w:val="36"/>
        </w:numPr>
        <w:tabs>
          <w:tab w:val="clear" w:pos="2160"/>
          <w:tab w:val="num" w:pos="709"/>
        </w:tabs>
        <w:ind w:hanging="2160"/>
      </w:pPr>
      <w:r w:rsidRPr="008533E2">
        <w:t>RAL level descriptors (Moodle)</w:t>
      </w:r>
    </w:p>
    <w:p w:rsidR="00934754" w:rsidRDefault="00EE36BF" w:rsidP="00F034FA">
      <w:pPr>
        <w:pStyle w:val="ListParagraph"/>
        <w:numPr>
          <w:ilvl w:val="0"/>
          <w:numId w:val="36"/>
        </w:numPr>
        <w:tabs>
          <w:tab w:val="clear" w:pos="2160"/>
          <w:tab w:val="num" w:pos="709"/>
        </w:tabs>
        <w:ind w:hanging="2160"/>
      </w:pPr>
      <w:r>
        <w:t>E</w:t>
      </w:r>
      <w:r w:rsidR="00934754" w:rsidRPr="008533E2">
        <w:t xml:space="preserve">xample of </w:t>
      </w:r>
      <w:r>
        <w:t>Learning Area’s (Moodle),</w:t>
      </w:r>
    </w:p>
    <w:p w:rsidR="00EE36BF" w:rsidRPr="008533E2" w:rsidRDefault="00EE36BF" w:rsidP="00F034FA">
      <w:pPr>
        <w:pStyle w:val="ListParagraph"/>
        <w:numPr>
          <w:ilvl w:val="0"/>
          <w:numId w:val="36"/>
        </w:numPr>
        <w:tabs>
          <w:tab w:val="clear" w:pos="2160"/>
          <w:tab w:val="num" w:pos="709"/>
        </w:tabs>
        <w:ind w:hanging="2160"/>
      </w:pPr>
      <w:r>
        <w:t>Learning Area Templates (Module Handbook and Moodle)</w:t>
      </w:r>
    </w:p>
    <w:p w:rsidR="00934754" w:rsidRPr="008533E2" w:rsidRDefault="00EE36BF" w:rsidP="00F034FA">
      <w:pPr>
        <w:pStyle w:val="ListParagraph"/>
        <w:numPr>
          <w:ilvl w:val="0"/>
          <w:numId w:val="36"/>
        </w:numPr>
        <w:tabs>
          <w:tab w:val="clear" w:pos="2160"/>
          <w:tab w:val="num" w:pos="709"/>
        </w:tabs>
        <w:ind w:hanging="2160"/>
      </w:pPr>
      <w:r>
        <w:t>Bloom’s Taxonomy</w:t>
      </w:r>
      <w:r w:rsidR="00934754" w:rsidRPr="008533E2">
        <w:t xml:space="preserve"> (Induction Pack)</w:t>
      </w:r>
    </w:p>
    <w:p w:rsidR="008533E2" w:rsidRPr="008533E2" w:rsidRDefault="008533E2" w:rsidP="00934754"/>
    <w:p w:rsidR="00934754" w:rsidRPr="008533E2" w:rsidRDefault="00934754" w:rsidP="00934754">
      <w:r w:rsidRPr="008533E2">
        <w:t>It will help you, if you take note of the following points:</w:t>
      </w:r>
    </w:p>
    <w:p w:rsidR="00934754" w:rsidRPr="008533E2" w:rsidRDefault="00934754" w:rsidP="00286DE4">
      <w:pPr>
        <w:pStyle w:val="ListParagraph"/>
        <w:numPr>
          <w:ilvl w:val="0"/>
          <w:numId w:val="51"/>
        </w:numPr>
      </w:pPr>
      <w:r w:rsidRPr="008533E2">
        <w:t>The title of your area of learning should be succinct and reflect the learning you are making a claim for.</w:t>
      </w:r>
    </w:p>
    <w:p w:rsidR="00934754" w:rsidRPr="008533E2" w:rsidRDefault="00934754" w:rsidP="00286DE4">
      <w:pPr>
        <w:pStyle w:val="ListParagraph"/>
        <w:numPr>
          <w:ilvl w:val="0"/>
          <w:numId w:val="51"/>
        </w:numPr>
      </w:pPr>
      <w:r w:rsidRPr="008533E2">
        <w:t xml:space="preserve">The 'analysis of learning' section is the key to your claim for credit.  What is required here is not a bald statement of what you have done but identification of the intellectual activity involved. Ask yourself what decisions you had to take when 'doing something', what factors you had to take into account and, most importantly, if you were 'doing' this again what would you repeat or do differently and why.  </w:t>
      </w:r>
    </w:p>
    <w:p w:rsidR="00934754" w:rsidRPr="008533E2" w:rsidRDefault="00934754" w:rsidP="00286DE4">
      <w:pPr>
        <w:pStyle w:val="ListParagraph"/>
        <w:numPr>
          <w:ilvl w:val="0"/>
          <w:numId w:val="51"/>
        </w:numPr>
      </w:pPr>
      <w:r w:rsidRPr="008533E2">
        <w:t>It is vital that you support the claim for credit that you make in the ‘analysis of learning’ with appropriate evidence (see below).</w:t>
      </w:r>
    </w:p>
    <w:p w:rsidR="00934754" w:rsidRPr="008533E2" w:rsidRDefault="00934754" w:rsidP="00286DE4">
      <w:pPr>
        <w:pStyle w:val="ListParagraph"/>
        <w:numPr>
          <w:ilvl w:val="0"/>
          <w:numId w:val="51"/>
        </w:numPr>
      </w:pPr>
      <w:r w:rsidRPr="008533E2">
        <w:t>For the ‘analysis of learning’, you may want to express your learning using terms outlined in Bloom’s Taxonomy and commencing with an appropriate verb, e.g.:</w:t>
      </w:r>
    </w:p>
    <w:p w:rsidR="00934754" w:rsidRPr="008533E2" w:rsidRDefault="00934754" w:rsidP="00EE36BF">
      <w:pPr>
        <w:ind w:firstLine="720"/>
      </w:pPr>
      <w:r w:rsidRPr="008533E2">
        <w:t>Knowledge:  "(I am able to) list/state/outline ... (for example) the key principles of..."</w:t>
      </w:r>
    </w:p>
    <w:p w:rsidR="00934754" w:rsidRPr="008533E2" w:rsidRDefault="00934754" w:rsidP="00EE36BF">
      <w:pPr>
        <w:ind w:left="720"/>
      </w:pPr>
      <w:r w:rsidRPr="008533E2">
        <w:t>Understanding:  "(I can) discuss/explain/clarify/identify ... (for example) the policy of/procedures for..."</w:t>
      </w:r>
    </w:p>
    <w:p w:rsidR="00934754" w:rsidRPr="008533E2" w:rsidRDefault="00934754" w:rsidP="00EE36BF">
      <w:pPr>
        <w:ind w:firstLine="720"/>
      </w:pPr>
      <w:r w:rsidRPr="008533E2">
        <w:t>Application:  "(I can) illustrate/demonstrate/apply ... (for example) the process of..."</w:t>
      </w:r>
    </w:p>
    <w:p w:rsidR="00934754" w:rsidRPr="008533E2" w:rsidRDefault="00934754" w:rsidP="00EE36BF">
      <w:pPr>
        <w:ind w:left="720"/>
      </w:pPr>
      <w:r w:rsidRPr="008533E2">
        <w:t>The three above are suitable to introduce an area but the ones below will show the greater depth of learning we require.</w:t>
      </w:r>
    </w:p>
    <w:p w:rsidR="00934754" w:rsidRPr="008533E2" w:rsidRDefault="00934754" w:rsidP="00EE36BF">
      <w:pPr>
        <w:ind w:left="720"/>
      </w:pPr>
      <w:r w:rsidRPr="008533E2">
        <w:t>Analysis:  "(I know how to) distinguish/contrast/compare/calculate ... (for example) the effectiveness of..."</w:t>
      </w:r>
    </w:p>
    <w:p w:rsidR="00934754" w:rsidRPr="008533E2" w:rsidRDefault="00934754" w:rsidP="00EE36BF">
      <w:pPr>
        <w:ind w:firstLine="720"/>
      </w:pPr>
      <w:r w:rsidRPr="008533E2">
        <w:t>Synthesis:  "(I am able to) organise/set up ... (for example) ...plans for..."</w:t>
      </w:r>
    </w:p>
    <w:p w:rsidR="00934754" w:rsidRPr="008533E2" w:rsidRDefault="00934754" w:rsidP="00EE36BF">
      <w:pPr>
        <w:ind w:left="720"/>
      </w:pPr>
      <w:r w:rsidRPr="008533E2">
        <w:t>Evaluation:  "(I know how to) evaluate/appraise/assess/review ... (for example) the causes of..."</w:t>
      </w:r>
    </w:p>
    <w:p w:rsidR="00934754" w:rsidRPr="008533E2" w:rsidRDefault="00934754" w:rsidP="00EE36BF">
      <w:pPr>
        <w:ind w:firstLine="720"/>
      </w:pPr>
      <w:r w:rsidRPr="008533E2">
        <w:t xml:space="preserve">When you have drafted one area of learning, make contact with your RAL Tutor to discuss. </w:t>
      </w:r>
    </w:p>
    <w:p w:rsidR="00934754" w:rsidRDefault="00EE36BF" w:rsidP="00286DE4">
      <w:pPr>
        <w:pStyle w:val="ListParagraph"/>
        <w:numPr>
          <w:ilvl w:val="0"/>
          <w:numId w:val="52"/>
        </w:numPr>
      </w:pPr>
      <w:r>
        <w:t>Revise as necessary, identify appropriate evidence and highlight within your text (e.g. see Appendix 1 for Business Plan).</w:t>
      </w:r>
    </w:p>
    <w:p w:rsidR="00EE36BF" w:rsidRPr="008533E2" w:rsidRDefault="00EE36BF" w:rsidP="00EE36BF">
      <w:pPr>
        <w:pStyle w:val="ListParagraph"/>
      </w:pPr>
    </w:p>
    <w:p w:rsidR="00934754" w:rsidRPr="008533E2" w:rsidRDefault="00934754" w:rsidP="00934754">
      <w:r w:rsidRPr="008533E2">
        <w:t xml:space="preserve">Using this area of learning as a guide will help you write up your other areas of learning.  If you need further assistance, you can arrange a tutorial with your Tutor. It is not an admission of weakness or uncertainty to contact your adviser. We expect it and it is planned into our work schedule. </w:t>
      </w:r>
    </w:p>
    <w:p w:rsidR="008533E2" w:rsidRDefault="008533E2">
      <w:pPr>
        <w:rPr>
          <w:sz w:val="24"/>
          <w:szCs w:val="24"/>
        </w:rPr>
      </w:pPr>
      <w:r>
        <w:rPr>
          <w:sz w:val="24"/>
          <w:szCs w:val="24"/>
        </w:rPr>
        <w:br w:type="page"/>
      </w:r>
    </w:p>
    <w:p w:rsidR="00934754" w:rsidRPr="00AD3644" w:rsidRDefault="00934754" w:rsidP="00E24BE2">
      <w:pPr>
        <w:pStyle w:val="Heading2"/>
      </w:pPr>
      <w:bookmarkStart w:id="179" w:name="_Toc492030941"/>
      <w:r w:rsidRPr="00AD3644">
        <w:t>What does a good accreditation claim look like?</w:t>
      </w:r>
      <w:bookmarkEnd w:id="179"/>
    </w:p>
    <w:p w:rsidR="00934754" w:rsidRPr="00385CC6" w:rsidRDefault="00934754" w:rsidP="00934754">
      <w:pPr>
        <w:rPr>
          <w:sz w:val="24"/>
          <w:szCs w:val="24"/>
        </w:rPr>
      </w:pPr>
    </w:p>
    <w:p w:rsidR="00934754" w:rsidRPr="00385CC6" w:rsidRDefault="00934754" w:rsidP="00934754">
      <w:pPr>
        <w:rPr>
          <w:sz w:val="24"/>
          <w:szCs w:val="24"/>
        </w:rPr>
      </w:pPr>
      <w:r w:rsidRPr="00385CC6">
        <w:rPr>
          <w:sz w:val="24"/>
          <w:szCs w:val="24"/>
        </w:rPr>
        <w:t>Claims that are good have the following qualities:</w:t>
      </w:r>
    </w:p>
    <w:p w:rsidR="00934754" w:rsidRPr="008533E2" w:rsidRDefault="00934754" w:rsidP="00F034FA">
      <w:pPr>
        <w:pStyle w:val="ListParagraph"/>
        <w:numPr>
          <w:ilvl w:val="0"/>
          <w:numId w:val="35"/>
        </w:numPr>
        <w:tabs>
          <w:tab w:val="clear" w:pos="2160"/>
        </w:tabs>
        <w:ind w:left="1134" w:hanging="992"/>
        <w:rPr>
          <w:sz w:val="24"/>
          <w:szCs w:val="24"/>
        </w:rPr>
      </w:pPr>
      <w:r w:rsidRPr="008533E2">
        <w:rPr>
          <w:sz w:val="24"/>
          <w:szCs w:val="24"/>
        </w:rPr>
        <w:t>the context in which learning occurs is explicit, and factors affecting the situation are captured without being too descriptive;</w:t>
      </w:r>
    </w:p>
    <w:p w:rsidR="00934754" w:rsidRPr="008533E2" w:rsidRDefault="00934754" w:rsidP="00F034FA">
      <w:pPr>
        <w:pStyle w:val="ListParagraph"/>
        <w:numPr>
          <w:ilvl w:val="0"/>
          <w:numId w:val="35"/>
        </w:numPr>
        <w:tabs>
          <w:tab w:val="clear" w:pos="2160"/>
        </w:tabs>
        <w:ind w:left="1134" w:hanging="992"/>
        <w:rPr>
          <w:sz w:val="24"/>
          <w:szCs w:val="24"/>
        </w:rPr>
      </w:pPr>
      <w:r w:rsidRPr="008533E2">
        <w:rPr>
          <w:sz w:val="24"/>
          <w:szCs w:val="24"/>
        </w:rPr>
        <w:t>the task or role that was being undertaken is clearly explained and situated within the context and work activity;</w:t>
      </w:r>
    </w:p>
    <w:p w:rsidR="00934754" w:rsidRPr="008533E2" w:rsidRDefault="00934754" w:rsidP="00F034FA">
      <w:pPr>
        <w:pStyle w:val="ListParagraph"/>
        <w:numPr>
          <w:ilvl w:val="0"/>
          <w:numId w:val="35"/>
        </w:numPr>
        <w:tabs>
          <w:tab w:val="clear" w:pos="2160"/>
        </w:tabs>
        <w:ind w:left="1134" w:hanging="992"/>
        <w:rPr>
          <w:sz w:val="24"/>
          <w:szCs w:val="24"/>
        </w:rPr>
      </w:pPr>
      <w:r w:rsidRPr="008533E2">
        <w:rPr>
          <w:sz w:val="24"/>
          <w:szCs w:val="24"/>
        </w:rPr>
        <w:t>when problem solving is used there is a clear rationale for the choices and decisions made;</w:t>
      </w:r>
    </w:p>
    <w:p w:rsidR="00934754" w:rsidRPr="008533E2" w:rsidRDefault="00934754" w:rsidP="00F034FA">
      <w:pPr>
        <w:pStyle w:val="ListParagraph"/>
        <w:numPr>
          <w:ilvl w:val="0"/>
          <w:numId w:val="35"/>
        </w:numPr>
        <w:tabs>
          <w:tab w:val="clear" w:pos="2160"/>
        </w:tabs>
        <w:ind w:left="1134" w:hanging="992"/>
        <w:rPr>
          <w:sz w:val="24"/>
          <w:szCs w:val="24"/>
        </w:rPr>
      </w:pPr>
      <w:r w:rsidRPr="008533E2">
        <w:rPr>
          <w:sz w:val="24"/>
          <w:szCs w:val="24"/>
        </w:rPr>
        <w:t>self-awareness is shown, together with an understanding of the implications of  one’s own and other people’s behaviour and actions;</w:t>
      </w:r>
    </w:p>
    <w:p w:rsidR="00934754" w:rsidRPr="008533E2" w:rsidRDefault="00934754" w:rsidP="00F034FA">
      <w:pPr>
        <w:pStyle w:val="ListParagraph"/>
        <w:numPr>
          <w:ilvl w:val="0"/>
          <w:numId w:val="35"/>
        </w:numPr>
        <w:tabs>
          <w:tab w:val="clear" w:pos="2160"/>
        </w:tabs>
        <w:ind w:left="1134" w:hanging="992"/>
        <w:rPr>
          <w:sz w:val="24"/>
          <w:szCs w:val="24"/>
        </w:rPr>
      </w:pPr>
      <w:r w:rsidRPr="008533E2">
        <w:rPr>
          <w:sz w:val="24"/>
          <w:szCs w:val="24"/>
        </w:rPr>
        <w:t>where appropriate, reference to academic theories or knowledge is included to support decisions and actions, and is referenced accurately using academic conventions;</w:t>
      </w:r>
    </w:p>
    <w:p w:rsidR="00934754" w:rsidRPr="008533E2" w:rsidRDefault="00EE36BF" w:rsidP="00F034FA">
      <w:pPr>
        <w:pStyle w:val="ListParagraph"/>
        <w:numPr>
          <w:ilvl w:val="0"/>
          <w:numId w:val="35"/>
        </w:numPr>
        <w:tabs>
          <w:tab w:val="clear" w:pos="2160"/>
        </w:tabs>
        <w:ind w:left="1134" w:hanging="992"/>
        <w:rPr>
          <w:sz w:val="24"/>
          <w:szCs w:val="24"/>
        </w:rPr>
      </w:pPr>
      <w:r>
        <w:rPr>
          <w:sz w:val="24"/>
          <w:szCs w:val="24"/>
        </w:rPr>
        <w:t xml:space="preserve">the </w:t>
      </w:r>
      <w:r w:rsidR="00934754" w:rsidRPr="008533E2">
        <w:rPr>
          <w:sz w:val="24"/>
          <w:szCs w:val="24"/>
        </w:rPr>
        <w:t>learning</w:t>
      </w:r>
      <w:r>
        <w:rPr>
          <w:sz w:val="24"/>
          <w:szCs w:val="24"/>
        </w:rPr>
        <w:t xml:space="preserve"> is clearly identified an discussed and </w:t>
      </w:r>
      <w:r w:rsidR="00934754" w:rsidRPr="008533E2">
        <w:rPr>
          <w:sz w:val="24"/>
          <w:szCs w:val="24"/>
        </w:rPr>
        <w:t xml:space="preserve">is shown to be progressive, is built upon and the outcomes </w:t>
      </w:r>
      <w:r>
        <w:rPr>
          <w:sz w:val="24"/>
          <w:szCs w:val="24"/>
        </w:rPr>
        <w:t xml:space="preserve">are </w:t>
      </w:r>
      <w:r w:rsidR="00934754" w:rsidRPr="008533E2">
        <w:rPr>
          <w:sz w:val="24"/>
          <w:szCs w:val="24"/>
        </w:rPr>
        <w:t>explicit;</w:t>
      </w:r>
    </w:p>
    <w:p w:rsidR="00934754" w:rsidRPr="008533E2" w:rsidRDefault="00934754" w:rsidP="00F034FA">
      <w:pPr>
        <w:pStyle w:val="ListParagraph"/>
        <w:numPr>
          <w:ilvl w:val="0"/>
          <w:numId w:val="35"/>
        </w:numPr>
        <w:tabs>
          <w:tab w:val="clear" w:pos="2160"/>
        </w:tabs>
        <w:ind w:left="1134" w:hanging="992"/>
        <w:rPr>
          <w:sz w:val="24"/>
          <w:szCs w:val="24"/>
        </w:rPr>
      </w:pPr>
      <w:r w:rsidRPr="008533E2">
        <w:rPr>
          <w:sz w:val="24"/>
          <w:szCs w:val="24"/>
        </w:rPr>
        <w:t>there is evidence of reflection and analysis within the area of learning;</w:t>
      </w:r>
    </w:p>
    <w:p w:rsidR="00934754" w:rsidRPr="008533E2" w:rsidRDefault="00934754" w:rsidP="00F034FA">
      <w:pPr>
        <w:pStyle w:val="ListParagraph"/>
        <w:numPr>
          <w:ilvl w:val="0"/>
          <w:numId w:val="35"/>
        </w:numPr>
        <w:tabs>
          <w:tab w:val="clear" w:pos="2160"/>
        </w:tabs>
        <w:ind w:left="1134" w:hanging="992"/>
        <w:rPr>
          <w:sz w:val="24"/>
          <w:szCs w:val="24"/>
        </w:rPr>
      </w:pPr>
      <w:r w:rsidRPr="008533E2">
        <w:rPr>
          <w:sz w:val="24"/>
          <w:szCs w:val="24"/>
        </w:rPr>
        <w:t>it is well written, concise, organised and tightly worded;</w:t>
      </w:r>
    </w:p>
    <w:p w:rsidR="00934754" w:rsidRPr="008533E2" w:rsidRDefault="00934754" w:rsidP="00F034FA">
      <w:pPr>
        <w:pStyle w:val="ListParagraph"/>
        <w:numPr>
          <w:ilvl w:val="0"/>
          <w:numId w:val="35"/>
        </w:numPr>
        <w:tabs>
          <w:tab w:val="clear" w:pos="2160"/>
        </w:tabs>
        <w:ind w:left="1134" w:hanging="992"/>
        <w:rPr>
          <w:sz w:val="24"/>
          <w:szCs w:val="24"/>
        </w:rPr>
      </w:pPr>
      <w:r w:rsidRPr="008533E2">
        <w:rPr>
          <w:sz w:val="24"/>
          <w:szCs w:val="24"/>
        </w:rPr>
        <w:t>evidence is carefully selected, referred to and linked with the narrative, and demonstrates how the learning was used. Where there is limited available evidence, illustrations, such as case studies within the text show how learning was applied and developed, witness testimony may also be appropriate;</w:t>
      </w:r>
    </w:p>
    <w:p w:rsidR="00934754" w:rsidRDefault="00934754" w:rsidP="00F034FA">
      <w:pPr>
        <w:pStyle w:val="ListParagraph"/>
        <w:numPr>
          <w:ilvl w:val="0"/>
          <w:numId w:val="35"/>
        </w:numPr>
        <w:tabs>
          <w:tab w:val="clear" w:pos="2160"/>
        </w:tabs>
        <w:ind w:left="1134" w:hanging="992"/>
        <w:rPr>
          <w:sz w:val="24"/>
          <w:szCs w:val="24"/>
        </w:rPr>
      </w:pPr>
      <w:r w:rsidRPr="008533E2">
        <w:rPr>
          <w:sz w:val="24"/>
          <w:szCs w:val="24"/>
        </w:rPr>
        <w:t>each piece of evidence may be used in several ways to demonstrate different aspects of learning, thus reducing the amount of evidence but showing discrimination towards those pieces that supp</w:t>
      </w:r>
      <w:r w:rsidR="00EE36BF">
        <w:rPr>
          <w:sz w:val="24"/>
          <w:szCs w:val="24"/>
        </w:rPr>
        <w:t>ort several aspects of learning;</w:t>
      </w:r>
    </w:p>
    <w:p w:rsidR="00EE36BF" w:rsidRPr="008533E2" w:rsidRDefault="00EE36BF" w:rsidP="00F034FA">
      <w:pPr>
        <w:pStyle w:val="ListParagraph"/>
        <w:numPr>
          <w:ilvl w:val="0"/>
          <w:numId w:val="35"/>
        </w:numPr>
        <w:tabs>
          <w:tab w:val="clear" w:pos="2160"/>
        </w:tabs>
        <w:ind w:left="1134" w:hanging="992"/>
        <w:rPr>
          <w:sz w:val="24"/>
          <w:szCs w:val="24"/>
        </w:rPr>
      </w:pPr>
      <w:r>
        <w:rPr>
          <w:sz w:val="24"/>
          <w:szCs w:val="24"/>
        </w:rPr>
        <w:t>A timeline is included to illustrate the duration of the piece of work/project/activity where learning has been achieved.</w:t>
      </w:r>
    </w:p>
    <w:p w:rsidR="00934754" w:rsidRPr="00385CC6" w:rsidRDefault="00934754" w:rsidP="00E24BE2">
      <w:pPr>
        <w:pStyle w:val="Heading2"/>
        <w:rPr>
          <w:color w:val="FF0000"/>
        </w:rPr>
      </w:pPr>
      <w:bookmarkStart w:id="180" w:name="_Toc492030942"/>
      <w:r w:rsidRPr="00AD3644">
        <w:t>Making the most of learning in your RAL claim.</w:t>
      </w:r>
      <w:bookmarkEnd w:id="180"/>
      <w:r w:rsidRPr="00AD3644">
        <w:t xml:space="preserve"> </w:t>
      </w:r>
      <w:r w:rsidRPr="00385CC6">
        <w:rPr>
          <w:color w:val="FF0000"/>
        </w:rPr>
        <w:tab/>
      </w:r>
    </w:p>
    <w:p w:rsidR="00934754" w:rsidRPr="00385CC6" w:rsidRDefault="00934754" w:rsidP="00934754">
      <w:pPr>
        <w:rPr>
          <w:b/>
          <w:bCs/>
          <w:sz w:val="24"/>
          <w:szCs w:val="24"/>
        </w:rPr>
      </w:pPr>
    </w:p>
    <w:p w:rsidR="00934754" w:rsidRPr="00385CC6" w:rsidRDefault="00934754" w:rsidP="00934754">
      <w:pPr>
        <w:rPr>
          <w:sz w:val="24"/>
          <w:szCs w:val="24"/>
        </w:rPr>
      </w:pPr>
      <w:r w:rsidRPr="00385CC6">
        <w:rPr>
          <w:sz w:val="24"/>
          <w:szCs w:val="24"/>
        </w:rPr>
        <w:t xml:space="preserve">People use the term ‘volume descriptor’ to describe the ways in which you can look again at your claim, and draw out more from your areas of learning, which can in turn lead to you gaining more credit. Because you are closely involved in your work, you may not immediately recognise all of the learning that you have gained through your work activities. So volume descriptors are designed to help you get the most credit from your claim, and they explain the qualities the assessors will look for when awarding credit. </w:t>
      </w:r>
    </w:p>
    <w:p w:rsidR="00934754" w:rsidRPr="00385CC6" w:rsidRDefault="00934754" w:rsidP="00934754">
      <w:pPr>
        <w:rPr>
          <w:sz w:val="24"/>
          <w:szCs w:val="24"/>
        </w:rPr>
      </w:pPr>
      <w:r w:rsidRPr="00385CC6">
        <w:rPr>
          <w:sz w:val="24"/>
          <w:szCs w:val="24"/>
        </w:rPr>
        <w:t>An awareness of the volume descriptors below will help to maximise the credit from your RAL claim. Although they should help you to get as many credits as you can, they do not automatically guarantee extra credits. You must be explicit within each area of learning to optimise the credit awarded.  Not all descriptors will be applicable to every area of learning.</w:t>
      </w:r>
    </w:p>
    <w:p w:rsidR="00934754" w:rsidRDefault="00934754" w:rsidP="00934754">
      <w:pPr>
        <w:rPr>
          <w:sz w:val="24"/>
          <w:szCs w:val="24"/>
        </w:rPr>
      </w:pPr>
    </w:p>
    <w:p w:rsidR="00934754" w:rsidRDefault="00934754" w:rsidP="00934754">
      <w:pPr>
        <w:rPr>
          <w:sz w:val="24"/>
          <w:szCs w:val="24"/>
        </w:rPr>
      </w:pPr>
      <w:r>
        <w:rPr>
          <w:sz w:val="24"/>
          <w:szCs w:val="24"/>
        </w:rPr>
        <w:br w:type="page"/>
      </w:r>
    </w:p>
    <w:p w:rsidR="00934754" w:rsidRPr="00385CC6" w:rsidRDefault="00934754" w:rsidP="00934754">
      <w:pPr>
        <w:rPr>
          <w:sz w:val="24"/>
          <w:szCs w:val="24"/>
        </w:rPr>
      </w:pPr>
    </w:p>
    <w:tbl>
      <w:tblPr>
        <w:tblW w:w="8748" w:type="dxa"/>
        <w:tblBorders>
          <w:top w:val="single" w:sz="18" w:space="0" w:color="FF0000"/>
          <w:left w:val="single" w:sz="18" w:space="0" w:color="FF0000"/>
          <w:bottom w:val="single" w:sz="18" w:space="0" w:color="FF0000"/>
          <w:right w:val="single" w:sz="18" w:space="0" w:color="FF0000"/>
          <w:insideH w:val="single" w:sz="4" w:space="0" w:color="auto"/>
          <w:insideV w:val="single" w:sz="4" w:space="0" w:color="auto"/>
        </w:tblBorders>
        <w:tblLook w:val="01E0" w:firstRow="1" w:lastRow="1" w:firstColumn="1" w:lastColumn="1" w:noHBand="0" w:noVBand="0"/>
      </w:tblPr>
      <w:tblGrid>
        <w:gridCol w:w="8748"/>
      </w:tblGrid>
      <w:tr w:rsidR="00934754" w:rsidRPr="003B03D9" w:rsidTr="000773E4">
        <w:tc>
          <w:tcPr>
            <w:tcW w:w="8748" w:type="dxa"/>
            <w:tcBorders>
              <w:top w:val="single" w:sz="18" w:space="0" w:color="FF0000"/>
              <w:bottom w:val="single" w:sz="8" w:space="0" w:color="FF0000"/>
            </w:tcBorders>
            <w:vAlign w:val="center"/>
          </w:tcPr>
          <w:p w:rsidR="00934754" w:rsidRPr="00385CC6" w:rsidRDefault="00934754" w:rsidP="000773E4">
            <w:pPr>
              <w:rPr>
                <w:b/>
                <w:bCs/>
                <w:sz w:val="24"/>
                <w:szCs w:val="24"/>
              </w:rPr>
            </w:pPr>
            <w:r w:rsidRPr="00385CC6">
              <w:rPr>
                <w:b/>
                <w:bCs/>
                <w:sz w:val="24"/>
                <w:szCs w:val="24"/>
              </w:rPr>
              <w:t>Guide to Volume Descriptors</w:t>
            </w:r>
          </w:p>
        </w:tc>
      </w:tr>
      <w:tr w:rsidR="00934754" w:rsidRPr="003B03D9" w:rsidTr="000773E4">
        <w:trPr>
          <w:trHeight w:val="957"/>
        </w:trPr>
        <w:tc>
          <w:tcPr>
            <w:tcW w:w="8748" w:type="dxa"/>
            <w:tcBorders>
              <w:top w:val="single" w:sz="8" w:space="0" w:color="FF0000"/>
              <w:bottom w:val="single" w:sz="8" w:space="0" w:color="FF0000"/>
            </w:tcBorders>
            <w:vAlign w:val="center"/>
          </w:tcPr>
          <w:p w:rsidR="00934754" w:rsidRPr="00385CC6" w:rsidRDefault="00934754" w:rsidP="000773E4">
            <w:pPr>
              <w:rPr>
                <w:sz w:val="24"/>
                <w:szCs w:val="24"/>
              </w:rPr>
            </w:pPr>
            <w:r w:rsidRPr="00385CC6">
              <w:rPr>
                <w:sz w:val="24"/>
                <w:szCs w:val="24"/>
              </w:rPr>
              <w:t>Incremental learning over time, demonstrates broadening or deepening of learning and knowledge with application to practice</w:t>
            </w:r>
          </w:p>
        </w:tc>
      </w:tr>
      <w:tr w:rsidR="00934754" w:rsidRPr="003B03D9" w:rsidTr="000773E4">
        <w:trPr>
          <w:trHeight w:val="1254"/>
        </w:trPr>
        <w:tc>
          <w:tcPr>
            <w:tcW w:w="8748" w:type="dxa"/>
            <w:tcBorders>
              <w:top w:val="single" w:sz="8" w:space="0" w:color="FF0000"/>
              <w:bottom w:val="single" w:sz="8" w:space="0" w:color="FF0000"/>
            </w:tcBorders>
            <w:vAlign w:val="center"/>
          </w:tcPr>
          <w:p w:rsidR="000773E4" w:rsidRDefault="000773E4" w:rsidP="000773E4">
            <w:pPr>
              <w:rPr>
                <w:sz w:val="24"/>
                <w:szCs w:val="24"/>
              </w:rPr>
            </w:pPr>
            <w:r>
              <w:rPr>
                <w:sz w:val="24"/>
                <w:szCs w:val="24"/>
              </w:rPr>
              <w:t>E</w:t>
            </w:r>
            <w:r w:rsidR="00934754" w:rsidRPr="00385CC6">
              <w:rPr>
                <w:sz w:val="24"/>
                <w:szCs w:val="24"/>
              </w:rPr>
              <w:t>xplicit outcomes or product(s) that may correspond to:</w:t>
            </w:r>
          </w:p>
          <w:p w:rsidR="00934754" w:rsidRDefault="00934754" w:rsidP="000773E4">
            <w:pPr>
              <w:rPr>
                <w:sz w:val="24"/>
                <w:szCs w:val="24"/>
              </w:rPr>
            </w:pPr>
            <w:r w:rsidRPr="00385CC6">
              <w:rPr>
                <w:sz w:val="24"/>
                <w:szCs w:val="24"/>
              </w:rPr>
              <w:t xml:space="preserve">a validated module or </w:t>
            </w:r>
          </w:p>
          <w:p w:rsidR="00934754" w:rsidRPr="00385CC6" w:rsidRDefault="00934754" w:rsidP="000773E4">
            <w:pPr>
              <w:rPr>
                <w:sz w:val="24"/>
                <w:szCs w:val="24"/>
              </w:rPr>
            </w:pPr>
            <w:r w:rsidRPr="00385CC6">
              <w:rPr>
                <w:sz w:val="24"/>
                <w:szCs w:val="24"/>
              </w:rPr>
              <w:t>accredited learning activity or</w:t>
            </w:r>
          </w:p>
          <w:p w:rsidR="00934754" w:rsidRPr="00385CC6" w:rsidRDefault="00934754" w:rsidP="000773E4">
            <w:pPr>
              <w:rPr>
                <w:sz w:val="24"/>
                <w:szCs w:val="24"/>
              </w:rPr>
            </w:pPr>
            <w:r w:rsidRPr="00385CC6">
              <w:rPr>
                <w:sz w:val="24"/>
                <w:szCs w:val="24"/>
              </w:rPr>
              <w:t>WBL project outcomes</w:t>
            </w:r>
          </w:p>
        </w:tc>
      </w:tr>
      <w:tr w:rsidR="00934754" w:rsidRPr="003B03D9" w:rsidTr="000773E4">
        <w:trPr>
          <w:trHeight w:val="920"/>
        </w:trPr>
        <w:tc>
          <w:tcPr>
            <w:tcW w:w="8748" w:type="dxa"/>
            <w:tcBorders>
              <w:top w:val="single" w:sz="8" w:space="0" w:color="FF0000"/>
              <w:bottom w:val="single" w:sz="8" w:space="0" w:color="FF0000"/>
            </w:tcBorders>
            <w:vAlign w:val="center"/>
          </w:tcPr>
          <w:p w:rsidR="00934754" w:rsidRPr="00385CC6" w:rsidRDefault="00934754" w:rsidP="000773E4">
            <w:pPr>
              <w:rPr>
                <w:sz w:val="24"/>
                <w:szCs w:val="24"/>
              </w:rPr>
            </w:pPr>
            <w:r w:rsidRPr="00385CC6">
              <w:rPr>
                <w:sz w:val="24"/>
                <w:szCs w:val="24"/>
              </w:rPr>
              <w:t xml:space="preserve">Presenting your claim with sections or components that reflect learning outcomes (LO) or specific learning incidents </w:t>
            </w:r>
          </w:p>
        </w:tc>
      </w:tr>
      <w:tr w:rsidR="00934754" w:rsidRPr="003B03D9" w:rsidTr="000773E4">
        <w:trPr>
          <w:trHeight w:val="672"/>
        </w:trPr>
        <w:tc>
          <w:tcPr>
            <w:tcW w:w="8748" w:type="dxa"/>
            <w:tcBorders>
              <w:top w:val="single" w:sz="8" w:space="0" w:color="FF0000"/>
              <w:bottom w:val="single" w:sz="8" w:space="0" w:color="FF0000"/>
            </w:tcBorders>
            <w:vAlign w:val="center"/>
          </w:tcPr>
          <w:p w:rsidR="00934754" w:rsidRPr="00385CC6" w:rsidRDefault="00934754" w:rsidP="000773E4">
            <w:pPr>
              <w:rPr>
                <w:sz w:val="24"/>
                <w:szCs w:val="24"/>
              </w:rPr>
            </w:pPr>
            <w:r w:rsidRPr="00385CC6">
              <w:rPr>
                <w:sz w:val="24"/>
                <w:szCs w:val="24"/>
              </w:rPr>
              <w:t>Demonstrates building levels of learning from first principles through increasing complexity</w:t>
            </w:r>
            <w:r>
              <w:rPr>
                <w:sz w:val="24"/>
                <w:szCs w:val="24"/>
              </w:rPr>
              <w:t xml:space="preserve"> </w:t>
            </w:r>
            <w:r w:rsidRPr="00385CC6">
              <w:rPr>
                <w:sz w:val="24"/>
                <w:szCs w:val="24"/>
              </w:rPr>
              <w:t>e.g. includes reflection and analysis of learning and / or consequent impact upon others is clearly evident or applied in several contexts</w:t>
            </w:r>
          </w:p>
        </w:tc>
      </w:tr>
      <w:tr w:rsidR="00934754" w:rsidRPr="003B03D9" w:rsidTr="000773E4">
        <w:trPr>
          <w:trHeight w:val="968"/>
        </w:trPr>
        <w:tc>
          <w:tcPr>
            <w:tcW w:w="8748" w:type="dxa"/>
            <w:tcBorders>
              <w:top w:val="single" w:sz="8" w:space="0" w:color="FF0000"/>
              <w:bottom w:val="single" w:sz="8" w:space="0" w:color="FF0000"/>
            </w:tcBorders>
            <w:vAlign w:val="center"/>
          </w:tcPr>
          <w:p w:rsidR="00934754" w:rsidRPr="00385CC6" w:rsidRDefault="00934754" w:rsidP="000773E4">
            <w:pPr>
              <w:rPr>
                <w:sz w:val="24"/>
                <w:szCs w:val="24"/>
              </w:rPr>
            </w:pPr>
            <w:r w:rsidRPr="00385CC6">
              <w:rPr>
                <w:sz w:val="24"/>
                <w:szCs w:val="24"/>
              </w:rPr>
              <w:t>Demonstrates learning from formal training/ education hours, or qualification older than 5 years. (10 learning hours = 1 credit for accredited training). N.B. Same training days can only be counted once per RAL portfolio</w:t>
            </w:r>
          </w:p>
        </w:tc>
      </w:tr>
      <w:tr w:rsidR="00934754" w:rsidRPr="003B03D9" w:rsidTr="000773E4">
        <w:trPr>
          <w:trHeight w:val="414"/>
        </w:trPr>
        <w:tc>
          <w:tcPr>
            <w:tcW w:w="8748" w:type="dxa"/>
            <w:tcBorders>
              <w:top w:val="single" w:sz="8" w:space="0" w:color="FF0000"/>
              <w:bottom w:val="single" w:sz="8" w:space="0" w:color="FF0000"/>
            </w:tcBorders>
            <w:vAlign w:val="center"/>
          </w:tcPr>
          <w:p w:rsidR="00934754" w:rsidRPr="00385CC6" w:rsidRDefault="00934754" w:rsidP="000773E4">
            <w:pPr>
              <w:rPr>
                <w:sz w:val="24"/>
                <w:szCs w:val="24"/>
              </w:rPr>
            </w:pPr>
            <w:r w:rsidRPr="00385CC6">
              <w:rPr>
                <w:sz w:val="24"/>
                <w:szCs w:val="24"/>
              </w:rPr>
              <w:t>Draws on a variety of sources of knowledge and/or demonstrates originality</w:t>
            </w:r>
            <w:r>
              <w:rPr>
                <w:sz w:val="24"/>
                <w:szCs w:val="24"/>
              </w:rPr>
              <w:t xml:space="preserve"> </w:t>
            </w:r>
            <w:r w:rsidRPr="00385CC6">
              <w:rPr>
                <w:sz w:val="24"/>
                <w:szCs w:val="24"/>
              </w:rPr>
              <w:t>/</w:t>
            </w:r>
            <w:r>
              <w:rPr>
                <w:sz w:val="24"/>
                <w:szCs w:val="24"/>
              </w:rPr>
              <w:t xml:space="preserve"> </w:t>
            </w:r>
            <w:r w:rsidRPr="00385CC6">
              <w:rPr>
                <w:sz w:val="24"/>
                <w:szCs w:val="24"/>
              </w:rPr>
              <w:t>uniqueness</w:t>
            </w:r>
            <w:r>
              <w:rPr>
                <w:sz w:val="24"/>
                <w:szCs w:val="24"/>
              </w:rPr>
              <w:t xml:space="preserve"> </w:t>
            </w:r>
            <w:r w:rsidRPr="00385CC6">
              <w:rPr>
                <w:sz w:val="24"/>
                <w:szCs w:val="24"/>
              </w:rPr>
              <w:t>/</w:t>
            </w:r>
            <w:r>
              <w:rPr>
                <w:sz w:val="24"/>
                <w:szCs w:val="24"/>
              </w:rPr>
              <w:t xml:space="preserve"> </w:t>
            </w:r>
            <w:r w:rsidRPr="00385CC6">
              <w:rPr>
                <w:sz w:val="24"/>
                <w:szCs w:val="24"/>
              </w:rPr>
              <w:t>creativity</w:t>
            </w:r>
          </w:p>
        </w:tc>
      </w:tr>
      <w:tr w:rsidR="00934754" w:rsidRPr="003B03D9" w:rsidTr="000773E4">
        <w:trPr>
          <w:trHeight w:val="412"/>
        </w:trPr>
        <w:tc>
          <w:tcPr>
            <w:tcW w:w="8748" w:type="dxa"/>
            <w:tcBorders>
              <w:top w:val="single" w:sz="8" w:space="0" w:color="FF0000"/>
              <w:bottom w:val="single" w:sz="18" w:space="0" w:color="FF0000"/>
            </w:tcBorders>
            <w:vAlign w:val="center"/>
          </w:tcPr>
          <w:p w:rsidR="00934754" w:rsidRPr="00385CC6" w:rsidRDefault="00934754" w:rsidP="000773E4">
            <w:pPr>
              <w:rPr>
                <w:sz w:val="24"/>
                <w:szCs w:val="24"/>
              </w:rPr>
            </w:pPr>
            <w:r w:rsidRPr="00385CC6">
              <w:rPr>
                <w:sz w:val="24"/>
                <w:szCs w:val="24"/>
              </w:rPr>
              <w:t>High quality evidence presented and annotated appropriately</w:t>
            </w:r>
          </w:p>
        </w:tc>
      </w:tr>
    </w:tbl>
    <w:p w:rsidR="00934754" w:rsidRDefault="00934754" w:rsidP="00934754"/>
    <w:p w:rsidR="00934754" w:rsidRPr="00550CF8" w:rsidRDefault="00934754" w:rsidP="00934754"/>
    <w:p w:rsidR="00934754" w:rsidRPr="00550CF8" w:rsidRDefault="00934754" w:rsidP="00934754"/>
    <w:p w:rsidR="00934754" w:rsidRPr="00385CC6" w:rsidRDefault="00934754" w:rsidP="00934754">
      <w:pPr>
        <w:rPr>
          <w:b/>
          <w:bCs/>
          <w:color w:val="FF0000"/>
          <w:sz w:val="24"/>
          <w:szCs w:val="24"/>
        </w:rPr>
      </w:pPr>
      <w:r>
        <w:rPr>
          <w:b/>
          <w:bCs/>
          <w:color w:val="FF0000"/>
          <w:sz w:val="24"/>
          <w:szCs w:val="24"/>
        </w:rPr>
        <w:br w:type="page"/>
      </w:r>
      <w:r w:rsidRPr="00385CC6">
        <w:rPr>
          <w:b/>
          <w:bCs/>
          <w:color w:val="FF0000"/>
          <w:sz w:val="24"/>
          <w:szCs w:val="24"/>
        </w:rPr>
        <w:t xml:space="preserve">EXPLANATORY NOTES – Volume descriptors </w:t>
      </w:r>
    </w:p>
    <w:p w:rsidR="00934754" w:rsidRPr="00385CC6" w:rsidRDefault="00934754" w:rsidP="00934754">
      <w:pPr>
        <w:rPr>
          <w:sz w:val="24"/>
          <w:szCs w:val="24"/>
        </w:rPr>
      </w:pPr>
      <w:r w:rsidRPr="00385CC6">
        <w:rPr>
          <w:sz w:val="24"/>
          <w:szCs w:val="24"/>
        </w:rPr>
        <w:t xml:space="preserve"> </w:t>
      </w:r>
    </w:p>
    <w:p w:rsidR="00934754" w:rsidRPr="00385CC6" w:rsidRDefault="00934754" w:rsidP="00934754">
      <w:pPr>
        <w:rPr>
          <w:b/>
          <w:bCs/>
          <w:color w:val="FF0000"/>
          <w:sz w:val="24"/>
          <w:szCs w:val="24"/>
        </w:rPr>
      </w:pPr>
      <w:r w:rsidRPr="00385CC6">
        <w:rPr>
          <w:b/>
          <w:bCs/>
          <w:color w:val="FF0000"/>
          <w:sz w:val="24"/>
          <w:szCs w:val="24"/>
        </w:rPr>
        <w:t>Incremental learning over time, demonstrates broadening or deepening of learning and knowledge with application to practice.</w:t>
      </w:r>
    </w:p>
    <w:p w:rsidR="00934754" w:rsidRPr="00385CC6" w:rsidRDefault="00934754" w:rsidP="00934754">
      <w:pPr>
        <w:rPr>
          <w:sz w:val="24"/>
          <w:szCs w:val="24"/>
        </w:rPr>
      </w:pPr>
      <w:r w:rsidRPr="00385CC6">
        <w:rPr>
          <w:sz w:val="24"/>
          <w:szCs w:val="24"/>
        </w:rPr>
        <w:t>This is an opportunity for you to demonstrate what you have</w:t>
      </w:r>
      <w:r>
        <w:rPr>
          <w:sz w:val="24"/>
          <w:szCs w:val="24"/>
        </w:rPr>
        <w:t xml:space="preserve"> learnt over a period of years.</w:t>
      </w:r>
      <w:r w:rsidRPr="00385CC6">
        <w:rPr>
          <w:sz w:val="24"/>
          <w:szCs w:val="24"/>
        </w:rPr>
        <w:t xml:space="preserve"> You may find that recent learning, such as in the last two years, is easier to recall, e.g. if you have just begun to access knowledge through searching the internet. More importantly, you may have started a new job within the last two years, and therefore be very aware of what you didn't know when you started in the job as</w:t>
      </w:r>
      <w:r>
        <w:rPr>
          <w:sz w:val="24"/>
          <w:szCs w:val="24"/>
        </w:rPr>
        <w:t xml:space="preserve"> compared to what you know now.</w:t>
      </w:r>
      <w:r w:rsidRPr="00385CC6">
        <w:rPr>
          <w:sz w:val="24"/>
          <w:szCs w:val="24"/>
        </w:rPr>
        <w:t xml:space="preserve"> Alternatively, you may have started this learning a long time ago, more than five years, and therefore how you learnt i</w:t>
      </w:r>
      <w:r>
        <w:rPr>
          <w:sz w:val="24"/>
          <w:szCs w:val="24"/>
        </w:rPr>
        <w:t>t may not be so easy to recall.</w:t>
      </w:r>
      <w:r w:rsidRPr="00385CC6">
        <w:rPr>
          <w:sz w:val="24"/>
          <w:szCs w:val="24"/>
        </w:rPr>
        <w:t xml:space="preserve"> You may also be very proficient at this area of learning now, and be able to express this in a way that demonstrates you have a </w:t>
      </w:r>
      <w:r>
        <w:rPr>
          <w:sz w:val="24"/>
          <w:szCs w:val="24"/>
        </w:rPr>
        <w:t>lot of expertise and knowledge.</w:t>
      </w:r>
      <w:r w:rsidRPr="00385CC6">
        <w:rPr>
          <w:sz w:val="24"/>
          <w:szCs w:val="24"/>
        </w:rPr>
        <w:t xml:space="preserve"> This means that your assessors are likely to give you high level credit for this learning, but as an undergraduate you will also need some credits at lower levels, 4 and 5, and therefore it is a good idea to try to recall and record how your learn</w:t>
      </w:r>
      <w:r>
        <w:rPr>
          <w:sz w:val="24"/>
          <w:szCs w:val="24"/>
        </w:rPr>
        <w:t>ing grew over a period of time.</w:t>
      </w:r>
      <w:r w:rsidRPr="00385CC6">
        <w:rPr>
          <w:sz w:val="24"/>
          <w:szCs w:val="24"/>
        </w:rPr>
        <w:t xml:space="preserve"> This should show that you started off with a small amount of learning, and that you have buil</w:t>
      </w:r>
      <w:r>
        <w:rPr>
          <w:sz w:val="24"/>
          <w:szCs w:val="24"/>
        </w:rPr>
        <w:t>t on it to make more knowledge.</w:t>
      </w:r>
      <w:r w:rsidRPr="00385CC6">
        <w:rPr>
          <w:sz w:val="24"/>
          <w:szCs w:val="24"/>
        </w:rPr>
        <w:t xml:space="preserve"> If you are able to do this, your assessors will see if you can be awarded a range of credits within the claim.</w:t>
      </w:r>
    </w:p>
    <w:p w:rsidR="00934754" w:rsidRPr="00385CC6" w:rsidRDefault="00934754" w:rsidP="00934754">
      <w:pPr>
        <w:rPr>
          <w:sz w:val="24"/>
          <w:szCs w:val="24"/>
        </w:rPr>
      </w:pPr>
      <w:r w:rsidRPr="00385CC6">
        <w:rPr>
          <w:sz w:val="24"/>
          <w:szCs w:val="24"/>
        </w:rPr>
        <w:t xml:space="preserve">Learning usually </w:t>
      </w:r>
      <w:r>
        <w:rPr>
          <w:sz w:val="24"/>
          <w:szCs w:val="24"/>
        </w:rPr>
        <w:t>develops</w:t>
      </w:r>
      <w:r w:rsidRPr="00385CC6">
        <w:rPr>
          <w:sz w:val="24"/>
          <w:szCs w:val="24"/>
        </w:rPr>
        <w:t xml:space="preserve"> over time. For example, you may have started in an office and being respons</w:t>
      </w:r>
      <w:r>
        <w:rPr>
          <w:sz w:val="24"/>
          <w:szCs w:val="24"/>
        </w:rPr>
        <w:t xml:space="preserve">ible for the stationery order. </w:t>
      </w:r>
      <w:r w:rsidRPr="00385CC6">
        <w:rPr>
          <w:sz w:val="24"/>
          <w:szCs w:val="24"/>
        </w:rPr>
        <w:t xml:space="preserve">To broaden your learning, you may have extended this learning into how to order other types of equipment required in the department, or perhaps taken additional responsibilities </w:t>
      </w:r>
      <w:r>
        <w:rPr>
          <w:sz w:val="24"/>
          <w:szCs w:val="24"/>
        </w:rPr>
        <w:t>related to hiring of equipment.</w:t>
      </w:r>
      <w:r w:rsidRPr="00385CC6">
        <w:rPr>
          <w:sz w:val="24"/>
          <w:szCs w:val="24"/>
        </w:rPr>
        <w:t xml:space="preserve"> When you are analysing this learning in your claim, you would state the starting point that you began at, and then explain the learning that you developed i</w:t>
      </w:r>
      <w:r>
        <w:rPr>
          <w:sz w:val="24"/>
          <w:szCs w:val="24"/>
        </w:rPr>
        <w:t>n order to broaden your skills.</w:t>
      </w:r>
      <w:r w:rsidRPr="00385CC6">
        <w:rPr>
          <w:sz w:val="24"/>
          <w:szCs w:val="24"/>
        </w:rPr>
        <w:t xml:space="preserve"> Be careful not to describe in too much detail but try to provide a concise summary. An example of deepening your learning might be how you developed the ordering of equipment in your department into understanding the budgetary and financial i</w:t>
      </w:r>
      <w:r>
        <w:rPr>
          <w:sz w:val="24"/>
          <w:szCs w:val="24"/>
        </w:rPr>
        <w:t xml:space="preserve">mplications associated with it. </w:t>
      </w:r>
      <w:r w:rsidRPr="00385CC6">
        <w:rPr>
          <w:sz w:val="24"/>
          <w:szCs w:val="24"/>
        </w:rPr>
        <w:t>This may have developed your learning yet further into understandi</w:t>
      </w:r>
      <w:r>
        <w:rPr>
          <w:sz w:val="24"/>
          <w:szCs w:val="24"/>
        </w:rPr>
        <w:t>ng cash flow in the department.</w:t>
      </w:r>
      <w:r w:rsidRPr="00385CC6">
        <w:rPr>
          <w:sz w:val="24"/>
          <w:szCs w:val="24"/>
        </w:rPr>
        <w:t xml:space="preserve"> Make sure your learning progression is explicit within your claim, as assessors cannot award credits for learning that is hinted a</w:t>
      </w:r>
      <w:r>
        <w:rPr>
          <w:sz w:val="24"/>
          <w:szCs w:val="24"/>
        </w:rPr>
        <w:t>t, rather than fully presented.</w:t>
      </w:r>
      <w:r w:rsidRPr="00385CC6">
        <w:rPr>
          <w:sz w:val="24"/>
          <w:szCs w:val="24"/>
        </w:rPr>
        <w:t xml:space="preserve"> Illustrate with examples to show what you can do now as opposed to where you started. </w:t>
      </w:r>
    </w:p>
    <w:p w:rsidR="00934754" w:rsidRPr="00385CC6" w:rsidRDefault="00934754" w:rsidP="00934754">
      <w:pPr>
        <w:rPr>
          <w:b/>
          <w:bCs/>
          <w:color w:val="FF0000"/>
          <w:sz w:val="24"/>
          <w:szCs w:val="24"/>
        </w:rPr>
      </w:pPr>
      <w:r w:rsidRPr="00385CC6">
        <w:rPr>
          <w:b/>
          <w:bCs/>
          <w:color w:val="FF0000"/>
          <w:sz w:val="24"/>
          <w:szCs w:val="24"/>
        </w:rPr>
        <w:t>Explicit outcomes or a project.</w:t>
      </w:r>
    </w:p>
    <w:p w:rsidR="00934754" w:rsidRPr="00385CC6" w:rsidRDefault="00934754" w:rsidP="00934754">
      <w:pPr>
        <w:rPr>
          <w:sz w:val="24"/>
          <w:szCs w:val="24"/>
        </w:rPr>
      </w:pPr>
      <w:r w:rsidRPr="00385CC6">
        <w:rPr>
          <w:sz w:val="24"/>
          <w:szCs w:val="24"/>
        </w:rPr>
        <w:t>This category is used when you can demonstrate that you have produced an outcome or carried out a project that is</w:t>
      </w:r>
      <w:r>
        <w:rPr>
          <w:sz w:val="24"/>
          <w:szCs w:val="24"/>
        </w:rPr>
        <w:t xml:space="preserve"> similar to a specific module. </w:t>
      </w:r>
      <w:r w:rsidRPr="00385CC6">
        <w:rPr>
          <w:sz w:val="24"/>
          <w:szCs w:val="24"/>
        </w:rPr>
        <w:t xml:space="preserve">Your </w:t>
      </w:r>
      <w:r>
        <w:rPr>
          <w:sz w:val="24"/>
          <w:szCs w:val="24"/>
        </w:rPr>
        <w:t>Tutor</w:t>
      </w:r>
      <w:r w:rsidRPr="00385CC6">
        <w:rPr>
          <w:sz w:val="24"/>
          <w:szCs w:val="24"/>
        </w:rPr>
        <w:t xml:space="preserve"> will be able to help you with this, but if you have undertaken a project at work, you should be able to describe what you have learned from the proce</w:t>
      </w:r>
      <w:r>
        <w:rPr>
          <w:sz w:val="24"/>
          <w:szCs w:val="24"/>
        </w:rPr>
        <w:t>ss of undertaking that project.</w:t>
      </w:r>
      <w:r w:rsidRPr="00385CC6">
        <w:rPr>
          <w:sz w:val="24"/>
          <w:szCs w:val="24"/>
        </w:rPr>
        <w:t xml:space="preserve"> One way of doing this is to think about how you would do it differently next time if you were to do it again, and the reasons why learning took place.  </w:t>
      </w:r>
    </w:p>
    <w:p w:rsidR="000773E4" w:rsidRDefault="000773E4">
      <w:pPr>
        <w:rPr>
          <w:sz w:val="24"/>
          <w:szCs w:val="24"/>
        </w:rPr>
      </w:pPr>
      <w:r>
        <w:rPr>
          <w:sz w:val="24"/>
          <w:szCs w:val="24"/>
        </w:rPr>
        <w:br w:type="page"/>
      </w:r>
    </w:p>
    <w:p w:rsidR="00934754" w:rsidRDefault="00934754" w:rsidP="00934754">
      <w:pPr>
        <w:rPr>
          <w:sz w:val="24"/>
          <w:szCs w:val="24"/>
        </w:rPr>
      </w:pPr>
      <w:r w:rsidRPr="00385CC6">
        <w:rPr>
          <w:sz w:val="24"/>
          <w:szCs w:val="24"/>
        </w:rPr>
        <w:t xml:space="preserve">You may not think you have done a project at work before, because it hasn’t been called that, but you may have been involved in developing things like: a protocol, a policy or procedure, or an information leaflet, a newsletter for your organisation or perhaps a </w:t>
      </w:r>
      <w:r>
        <w:rPr>
          <w:sz w:val="24"/>
          <w:szCs w:val="24"/>
        </w:rPr>
        <w:t>teaching package for new staff.</w:t>
      </w:r>
      <w:r w:rsidRPr="00385CC6">
        <w:rPr>
          <w:sz w:val="24"/>
          <w:szCs w:val="24"/>
        </w:rPr>
        <w:t xml:space="preserve"> All of these activities will have given you learning opportunities, so by reflecting on these you can identify wh</w:t>
      </w:r>
      <w:r>
        <w:rPr>
          <w:sz w:val="24"/>
          <w:szCs w:val="24"/>
        </w:rPr>
        <w:t>at you learnt from the process.</w:t>
      </w:r>
      <w:r w:rsidRPr="00385CC6">
        <w:rPr>
          <w:sz w:val="24"/>
          <w:szCs w:val="24"/>
        </w:rPr>
        <w:t xml:space="preserve"> By stating the outcome of the learning very clearly, such as in the form of a product, it may be possible to equate this learning with an equivalent taught module and therefore gain credits that r</w:t>
      </w:r>
      <w:r>
        <w:rPr>
          <w:sz w:val="24"/>
          <w:szCs w:val="24"/>
        </w:rPr>
        <w:t>eflect a formal module outcome.</w:t>
      </w:r>
    </w:p>
    <w:p w:rsidR="00934754" w:rsidRPr="00385CC6" w:rsidRDefault="00934754" w:rsidP="00934754">
      <w:pPr>
        <w:rPr>
          <w:sz w:val="24"/>
          <w:szCs w:val="24"/>
        </w:rPr>
      </w:pPr>
      <w:r>
        <w:rPr>
          <w:sz w:val="24"/>
          <w:szCs w:val="24"/>
        </w:rPr>
        <w:t>For example y</w:t>
      </w:r>
      <w:r w:rsidRPr="00385CC6">
        <w:rPr>
          <w:sz w:val="24"/>
          <w:szCs w:val="24"/>
        </w:rPr>
        <w:t>ou may have undertaken training in the workplace, such as Health and Safet</w:t>
      </w:r>
      <w:r>
        <w:rPr>
          <w:sz w:val="24"/>
          <w:szCs w:val="24"/>
        </w:rPr>
        <w:t xml:space="preserve">y or Risk Assessment training. </w:t>
      </w:r>
      <w:r w:rsidRPr="00385CC6">
        <w:rPr>
          <w:sz w:val="24"/>
          <w:szCs w:val="24"/>
        </w:rPr>
        <w:t xml:space="preserve">These training programmes may not have formal accreditation but </w:t>
      </w:r>
      <w:r>
        <w:rPr>
          <w:sz w:val="24"/>
          <w:szCs w:val="24"/>
        </w:rPr>
        <w:t>UWTSD</w:t>
      </w:r>
      <w:r w:rsidRPr="00385CC6">
        <w:rPr>
          <w:sz w:val="24"/>
          <w:szCs w:val="24"/>
        </w:rPr>
        <w:t xml:space="preserve"> may have awarded credits to similar programmes elsewhere, and therefore be able to award your training e</w:t>
      </w:r>
      <w:r>
        <w:rPr>
          <w:sz w:val="24"/>
          <w:szCs w:val="24"/>
        </w:rPr>
        <w:t>xperience with similar credits.</w:t>
      </w:r>
      <w:r w:rsidRPr="00385CC6">
        <w:rPr>
          <w:sz w:val="24"/>
          <w:szCs w:val="24"/>
        </w:rPr>
        <w:t xml:space="preserve"> Remember, it is the learning that we are interested in, not just the experience, so make it clear as to what you took away from that training programme and how you were able to apply it at work.</w:t>
      </w:r>
    </w:p>
    <w:p w:rsidR="00934754" w:rsidRPr="00385CC6" w:rsidRDefault="00934754" w:rsidP="00934754">
      <w:pPr>
        <w:rPr>
          <w:sz w:val="24"/>
          <w:szCs w:val="24"/>
        </w:rPr>
      </w:pPr>
      <w:r w:rsidRPr="00385CC6">
        <w:rPr>
          <w:sz w:val="24"/>
          <w:szCs w:val="24"/>
        </w:rPr>
        <w:t xml:space="preserve">The amount of credits that you are awarded for a particular claim may be related to the fact that a number of other </w:t>
      </w:r>
      <w:r>
        <w:rPr>
          <w:sz w:val="24"/>
          <w:szCs w:val="24"/>
        </w:rPr>
        <w:t>learner</w:t>
      </w:r>
      <w:r w:rsidRPr="00385CC6">
        <w:rPr>
          <w:sz w:val="24"/>
          <w:szCs w:val="24"/>
        </w:rPr>
        <w:t xml:space="preserve">s have submitted similar areas of learning in the past, and therefore there may be some precedent, which will guide the award of credits. For example, previous </w:t>
      </w:r>
      <w:r>
        <w:rPr>
          <w:sz w:val="24"/>
          <w:szCs w:val="24"/>
        </w:rPr>
        <w:t>learner</w:t>
      </w:r>
      <w:r w:rsidRPr="00385CC6">
        <w:rPr>
          <w:sz w:val="24"/>
          <w:szCs w:val="24"/>
        </w:rPr>
        <w:t>s may have submitted a particular area of learning, and it has always been awarded</w:t>
      </w:r>
      <w:r>
        <w:rPr>
          <w:sz w:val="24"/>
          <w:szCs w:val="24"/>
        </w:rPr>
        <w:t xml:space="preserve"> a specific amount of credits. </w:t>
      </w:r>
      <w:r w:rsidRPr="00385CC6">
        <w:rPr>
          <w:sz w:val="24"/>
          <w:szCs w:val="24"/>
        </w:rPr>
        <w:t>This may be because it reflects a taught module of a similar nature, or the assessor feels that this reflects the u</w:t>
      </w:r>
      <w:r>
        <w:rPr>
          <w:sz w:val="24"/>
          <w:szCs w:val="24"/>
        </w:rPr>
        <w:t xml:space="preserve">sual amount of credit awarded. </w:t>
      </w:r>
      <w:r w:rsidRPr="00385CC6">
        <w:rPr>
          <w:sz w:val="24"/>
          <w:szCs w:val="24"/>
        </w:rPr>
        <w:t xml:space="preserve">You may be tempted to compare the results of your claim with other </w:t>
      </w:r>
      <w:r>
        <w:rPr>
          <w:sz w:val="24"/>
          <w:szCs w:val="24"/>
        </w:rPr>
        <w:t>learner</w:t>
      </w:r>
      <w:r w:rsidRPr="00385CC6">
        <w:rPr>
          <w:sz w:val="24"/>
          <w:szCs w:val="24"/>
        </w:rPr>
        <w:t xml:space="preserve">s, but this may not be doing yourself justice, as other </w:t>
      </w:r>
      <w:r>
        <w:rPr>
          <w:sz w:val="24"/>
          <w:szCs w:val="24"/>
        </w:rPr>
        <w:t>learner</w:t>
      </w:r>
      <w:r w:rsidRPr="00385CC6">
        <w:rPr>
          <w:sz w:val="24"/>
          <w:szCs w:val="24"/>
        </w:rPr>
        <w:t>s will present their case differently and will be awar</w:t>
      </w:r>
      <w:r>
        <w:rPr>
          <w:sz w:val="24"/>
          <w:szCs w:val="24"/>
        </w:rPr>
        <w:t>ded credits accordingly.</w:t>
      </w:r>
      <w:r w:rsidRPr="00385CC6">
        <w:rPr>
          <w:sz w:val="24"/>
          <w:szCs w:val="24"/>
        </w:rPr>
        <w:t xml:space="preserve"> The feedback from your </w:t>
      </w:r>
      <w:r>
        <w:rPr>
          <w:sz w:val="24"/>
          <w:szCs w:val="24"/>
        </w:rPr>
        <w:t>Tutor</w:t>
      </w:r>
      <w:r w:rsidRPr="00385CC6">
        <w:rPr>
          <w:sz w:val="24"/>
          <w:szCs w:val="24"/>
        </w:rPr>
        <w:t xml:space="preserve"> after your draft will give you some good pointers as to how you can make the maximum credit from your claim.</w:t>
      </w:r>
    </w:p>
    <w:p w:rsidR="00934754" w:rsidRPr="00385CC6" w:rsidRDefault="00934754" w:rsidP="00934754">
      <w:pPr>
        <w:rPr>
          <w:color w:val="FF0000"/>
          <w:sz w:val="24"/>
          <w:szCs w:val="24"/>
        </w:rPr>
      </w:pPr>
      <w:r w:rsidRPr="00385CC6">
        <w:rPr>
          <w:b/>
          <w:bCs/>
          <w:color w:val="FF0000"/>
          <w:sz w:val="24"/>
          <w:szCs w:val="24"/>
        </w:rPr>
        <w:t>Presenting your claim in sections or components</w:t>
      </w:r>
    </w:p>
    <w:p w:rsidR="00934754" w:rsidRPr="00385CC6" w:rsidRDefault="00934754" w:rsidP="00934754">
      <w:pPr>
        <w:rPr>
          <w:sz w:val="24"/>
          <w:szCs w:val="24"/>
        </w:rPr>
      </w:pPr>
      <w:r w:rsidRPr="00385CC6">
        <w:rPr>
          <w:sz w:val="24"/>
          <w:szCs w:val="24"/>
        </w:rPr>
        <w:t>When you make your RAL claim, you should try to break each area of learning into component parts. Sometimes these components may relate to specific learning incidents. These learning incidents can sometimes be expressed as outcomes which indicate particular activities, or, as educators express it: ‘learning outcomes’, which aro</w:t>
      </w:r>
      <w:r>
        <w:rPr>
          <w:sz w:val="24"/>
          <w:szCs w:val="24"/>
        </w:rPr>
        <w:t xml:space="preserve">se from this time of learning. </w:t>
      </w:r>
      <w:r w:rsidRPr="00385CC6">
        <w:rPr>
          <w:sz w:val="24"/>
          <w:szCs w:val="24"/>
        </w:rPr>
        <w:t>For example, you may be compiling a claim regarding communic</w:t>
      </w:r>
      <w:r>
        <w:rPr>
          <w:sz w:val="24"/>
          <w:szCs w:val="24"/>
        </w:rPr>
        <w:t>ation within your organisation.</w:t>
      </w:r>
      <w:r w:rsidRPr="00385CC6">
        <w:rPr>
          <w:sz w:val="24"/>
          <w:szCs w:val="24"/>
        </w:rPr>
        <w:t xml:space="preserve"> This area of learning is likely to consider aspects such as; verbal communication, written communication, electronic communication, dissemination of information, standards and procedures to communicate key issues and such like.  It may be that a critical learning opportunity occurred during the time you that you learnt the skills, and was a key influence in what and how you learnt. A critical learning opportunity may have been an incident or a particular issue that demonstrated how well or how poorly communication systems were working, and therefore provided you with a learning insight that helped you to develop your skill in this area.</w:t>
      </w:r>
    </w:p>
    <w:p w:rsidR="00934754" w:rsidRPr="00385CC6" w:rsidRDefault="00934754" w:rsidP="00934754">
      <w:pPr>
        <w:rPr>
          <w:sz w:val="24"/>
          <w:szCs w:val="24"/>
        </w:rPr>
      </w:pPr>
      <w:r w:rsidRPr="00385CC6">
        <w:rPr>
          <w:sz w:val="24"/>
          <w:szCs w:val="24"/>
        </w:rPr>
        <w:t>Critical learning incidents do not need to be a negative experience but can also be positive experience and may result from feedback from</w:t>
      </w:r>
      <w:r>
        <w:rPr>
          <w:sz w:val="24"/>
          <w:szCs w:val="24"/>
        </w:rPr>
        <w:t xml:space="preserve"> your workplace or colleagues. </w:t>
      </w:r>
      <w:r w:rsidRPr="00385CC6">
        <w:rPr>
          <w:sz w:val="24"/>
          <w:szCs w:val="24"/>
        </w:rPr>
        <w:t>There may be several separate incidents that contributed to your area of learning but it is not a guarantee that the more learning incidents you include, the higher the number of credits will be, but it will help you to analyse your learning in more depth, and that should contribute to the amount and level of credits you gain.</w:t>
      </w:r>
    </w:p>
    <w:p w:rsidR="00934754" w:rsidRPr="00385CC6" w:rsidRDefault="00934754" w:rsidP="00934754">
      <w:pPr>
        <w:rPr>
          <w:b/>
          <w:bCs/>
          <w:color w:val="FF0000"/>
          <w:sz w:val="24"/>
          <w:szCs w:val="24"/>
        </w:rPr>
      </w:pPr>
      <w:r w:rsidRPr="00385CC6">
        <w:rPr>
          <w:b/>
          <w:bCs/>
          <w:color w:val="FF0000"/>
          <w:sz w:val="24"/>
          <w:szCs w:val="24"/>
        </w:rPr>
        <w:t>Demonstrates building levels of learning from first principles through increasing complexity.</w:t>
      </w:r>
    </w:p>
    <w:p w:rsidR="00934754" w:rsidRPr="00385CC6" w:rsidRDefault="00934754" w:rsidP="00934754">
      <w:pPr>
        <w:rPr>
          <w:sz w:val="24"/>
          <w:szCs w:val="24"/>
        </w:rPr>
      </w:pPr>
      <w:r w:rsidRPr="00385CC6">
        <w:rPr>
          <w:sz w:val="24"/>
          <w:szCs w:val="24"/>
        </w:rPr>
        <w:t>If yo</w:t>
      </w:r>
      <w:r w:rsidR="000773E4">
        <w:rPr>
          <w:sz w:val="24"/>
          <w:szCs w:val="24"/>
        </w:rPr>
        <w:t>u</w:t>
      </w:r>
      <w:r w:rsidRPr="00385CC6">
        <w:rPr>
          <w:sz w:val="24"/>
          <w:szCs w:val="24"/>
        </w:rPr>
        <w:t xml:space="preserve"> are experienced in a particular area in which you are making a claim, you may be able to articulate your learning in a way that demonstrates you are able to think at a high level of academic ability, as indicated by the level descriptors</w:t>
      </w:r>
      <w:r>
        <w:rPr>
          <w:sz w:val="24"/>
          <w:szCs w:val="24"/>
        </w:rPr>
        <w:t xml:space="preserve">. </w:t>
      </w:r>
      <w:r w:rsidRPr="00385CC6">
        <w:rPr>
          <w:sz w:val="24"/>
          <w:szCs w:val="24"/>
        </w:rPr>
        <w:t xml:space="preserve">This may mean that you are clearly thinking and explaining your learning at </w:t>
      </w:r>
      <w:r>
        <w:rPr>
          <w:sz w:val="24"/>
          <w:szCs w:val="24"/>
        </w:rPr>
        <w:t>graduate or postgraduate level.</w:t>
      </w:r>
      <w:r w:rsidRPr="00385CC6">
        <w:rPr>
          <w:sz w:val="24"/>
          <w:szCs w:val="24"/>
        </w:rPr>
        <w:t xml:space="preserve"> However, if you are an undergraduate, you will also require credits at level 4 and level 5 which are equivalent to first and s</w:t>
      </w:r>
      <w:r>
        <w:rPr>
          <w:sz w:val="24"/>
          <w:szCs w:val="24"/>
        </w:rPr>
        <w:t>econd year undergraduate level.</w:t>
      </w:r>
      <w:r w:rsidRPr="00385CC6">
        <w:rPr>
          <w:sz w:val="24"/>
          <w:szCs w:val="24"/>
        </w:rPr>
        <w:t xml:space="preserve"> You will need to gain credit at these levels as they are not awarded automatically even if you have made a claim that reaches</w:t>
      </w:r>
      <w:r>
        <w:rPr>
          <w:sz w:val="24"/>
          <w:szCs w:val="24"/>
        </w:rPr>
        <w:t xml:space="preserve"> a higher level. This</w:t>
      </w:r>
      <w:r w:rsidRPr="00385CC6">
        <w:rPr>
          <w:sz w:val="24"/>
          <w:szCs w:val="24"/>
        </w:rPr>
        <w:t xml:space="preserve"> can be achieved by explaining what knowledge you had at the beginning of this area of learning, and what you have learned over a period of time. You should demonstrate that you have the underpinning knowledge which is reflective of the lower levels of academic ability, and therefore several levels of academic credit may be awarded for the same claim.  In order to make the best of this, you will need to be analytical and to explain more fully as to how your initial learning develop</w:t>
      </w:r>
      <w:r>
        <w:rPr>
          <w:sz w:val="24"/>
          <w:szCs w:val="24"/>
        </w:rPr>
        <w:t>ed.</w:t>
      </w:r>
      <w:r w:rsidRPr="00385CC6">
        <w:rPr>
          <w:sz w:val="24"/>
          <w:szCs w:val="24"/>
        </w:rPr>
        <w:t xml:space="preserve"> Showing how you are able to use your learning in a variety of contexts is another way of demonstrating higher level learning.</w:t>
      </w:r>
      <w:r>
        <w:rPr>
          <w:sz w:val="24"/>
          <w:szCs w:val="24"/>
        </w:rPr>
        <w:t xml:space="preserve"> </w:t>
      </w:r>
      <w:r w:rsidRPr="00385CC6">
        <w:rPr>
          <w:sz w:val="24"/>
          <w:szCs w:val="24"/>
        </w:rPr>
        <w:t>Your assessor may be able to see this when they look at a draft of your claim, but you need to think about it as you write to show how your learning has grown.</w:t>
      </w:r>
    </w:p>
    <w:p w:rsidR="00934754" w:rsidRPr="00385CC6" w:rsidRDefault="00934754" w:rsidP="00934754">
      <w:pPr>
        <w:rPr>
          <w:sz w:val="24"/>
          <w:szCs w:val="24"/>
        </w:rPr>
      </w:pPr>
      <w:r w:rsidRPr="00385CC6">
        <w:rPr>
          <w:sz w:val="24"/>
          <w:szCs w:val="24"/>
        </w:rPr>
        <w:t>Very often claims at all levels have not been made explicit within the written text, and although the assessor will be able to see that you could have more knowledge within the claim they would be guessing what you have learnt and therefore it is</w:t>
      </w:r>
      <w:r>
        <w:rPr>
          <w:sz w:val="24"/>
          <w:szCs w:val="24"/>
        </w:rPr>
        <w:t xml:space="preserve"> not possible to award credits.</w:t>
      </w:r>
      <w:r w:rsidRPr="00385CC6">
        <w:rPr>
          <w:sz w:val="24"/>
          <w:szCs w:val="24"/>
        </w:rPr>
        <w:t xml:space="preserve"> If the learning is implicit, credits cannot be awarded.  Therefore you need to review the area of learning critically when you have drafted it, and demonstrate that learning has occurred and is progressive so that all possible learning is captured.</w:t>
      </w:r>
    </w:p>
    <w:p w:rsidR="00934754" w:rsidRDefault="00934754" w:rsidP="00934754">
      <w:pPr>
        <w:rPr>
          <w:sz w:val="24"/>
          <w:szCs w:val="24"/>
        </w:rPr>
      </w:pPr>
      <w:r w:rsidRPr="00385CC6">
        <w:rPr>
          <w:sz w:val="24"/>
          <w:szCs w:val="24"/>
        </w:rPr>
        <w:t xml:space="preserve">You </w:t>
      </w:r>
      <w:r>
        <w:rPr>
          <w:sz w:val="24"/>
          <w:szCs w:val="24"/>
        </w:rPr>
        <w:t>need to</w:t>
      </w:r>
      <w:r w:rsidRPr="00385CC6">
        <w:rPr>
          <w:sz w:val="24"/>
          <w:szCs w:val="24"/>
        </w:rPr>
        <w:t xml:space="preserve"> be able to demonstrate reflection and consequent learning from a situation, </w:t>
      </w:r>
      <w:r>
        <w:rPr>
          <w:sz w:val="24"/>
          <w:szCs w:val="24"/>
        </w:rPr>
        <w:t>and</w:t>
      </w:r>
      <w:r w:rsidRPr="00385CC6">
        <w:rPr>
          <w:sz w:val="24"/>
          <w:szCs w:val="24"/>
        </w:rPr>
        <w:t xml:space="preserve"> be able to analyse your learning particularly well </w:t>
      </w:r>
      <w:r>
        <w:rPr>
          <w:sz w:val="24"/>
          <w:szCs w:val="24"/>
        </w:rPr>
        <w:t xml:space="preserve">for the award of credit. </w:t>
      </w:r>
      <w:r w:rsidRPr="00385CC6">
        <w:rPr>
          <w:sz w:val="24"/>
          <w:szCs w:val="24"/>
        </w:rPr>
        <w:t>If you are able to demonstrate the extent of the impact of your learning and how it has involved and affected other people, this too may</w:t>
      </w:r>
      <w:r>
        <w:rPr>
          <w:sz w:val="24"/>
          <w:szCs w:val="24"/>
        </w:rPr>
        <w:t xml:space="preserve"> be beneficial in justifying learning.</w:t>
      </w:r>
    </w:p>
    <w:p w:rsidR="00934754" w:rsidRPr="00385CC6" w:rsidRDefault="00934754" w:rsidP="00934754">
      <w:pPr>
        <w:rPr>
          <w:b/>
          <w:bCs/>
          <w:color w:val="FF0000"/>
          <w:sz w:val="24"/>
          <w:szCs w:val="24"/>
        </w:rPr>
      </w:pPr>
      <w:r w:rsidRPr="00385CC6">
        <w:rPr>
          <w:b/>
          <w:bCs/>
          <w:color w:val="FF0000"/>
          <w:sz w:val="24"/>
          <w:szCs w:val="24"/>
        </w:rPr>
        <w:t>Learning from formal training.</w:t>
      </w:r>
    </w:p>
    <w:p w:rsidR="00934754" w:rsidRPr="00385CC6" w:rsidRDefault="00934754" w:rsidP="00934754">
      <w:pPr>
        <w:rPr>
          <w:sz w:val="24"/>
          <w:szCs w:val="24"/>
        </w:rPr>
      </w:pPr>
      <w:r w:rsidRPr="00385CC6">
        <w:rPr>
          <w:sz w:val="24"/>
          <w:szCs w:val="24"/>
        </w:rPr>
        <w:t>Attending training days does not guarantee that you have learned anything.  You need to be able to explain what you have done with the learning following the training. Training days can only count if you show what you do with the learning afterwards. This means that any evidence of formal training, such as a certificate, cannot guarantee credits. You need to make it clear what you have learned from that training and how it has impacted your practice. You may want to use the same training days as evidence for several areas of learning, but they cannot be counted more than once, so if you include them in several areas of learning, you must indicate that they are repeats. Remember that it is not "experience" that is being accredited, but your learning. You must show how that learning has affected your work and that will enable recognition of the training time. Awarding credits for training days is</w:t>
      </w:r>
      <w:r>
        <w:rPr>
          <w:sz w:val="24"/>
          <w:szCs w:val="24"/>
        </w:rPr>
        <w:t xml:space="preserve"> rare unless supported by reflection on the impact of that training.</w:t>
      </w:r>
    </w:p>
    <w:p w:rsidR="00934754" w:rsidRPr="00385CC6" w:rsidRDefault="00934754" w:rsidP="00934754">
      <w:pPr>
        <w:rPr>
          <w:sz w:val="24"/>
          <w:szCs w:val="24"/>
        </w:rPr>
      </w:pPr>
      <w:r w:rsidRPr="00385CC6">
        <w:rPr>
          <w:sz w:val="24"/>
          <w:szCs w:val="24"/>
        </w:rPr>
        <w:t xml:space="preserve">There are occasions when a formal programme of study has been undertaken over 5 years ago. It may carry credits and you may have the transcript to prove that you did the training. Because it was over 5 years ago, you will need to show the assessor that the learning is still in use and that you have maintained its currency, and built on it. A typical example is a Certificate in Education, which can carry different amounts of credit, depending on when and where it was studied. If it is over 5 years old and you have not used it in the last few years, you cannot expect to have the credits from it acknowledged in your claim. If however, you didn’t use it for a while, but have returned recently to teaching, and have evidence that you have updated yourself and refreshed your skills, the original credits may still be awarded. It is </w:t>
      </w:r>
      <w:r w:rsidRPr="00385CC6">
        <w:rPr>
          <w:b/>
          <w:bCs/>
          <w:sz w:val="24"/>
          <w:szCs w:val="24"/>
        </w:rPr>
        <w:t xml:space="preserve">your </w:t>
      </w:r>
      <w:r w:rsidRPr="00385CC6">
        <w:rPr>
          <w:sz w:val="24"/>
          <w:szCs w:val="24"/>
        </w:rPr>
        <w:t>responsibility to gain a transcript of credits from the awarding institution, and you need to be aware that you may not be able to use all the credits in the transcript, depending on College regulations as to how much credit you can use at every academic level.</w:t>
      </w:r>
    </w:p>
    <w:p w:rsidR="00934754" w:rsidRPr="00385CC6" w:rsidRDefault="00934754" w:rsidP="00934754">
      <w:pPr>
        <w:rPr>
          <w:b/>
          <w:bCs/>
          <w:color w:val="FF0000"/>
          <w:sz w:val="24"/>
          <w:szCs w:val="24"/>
        </w:rPr>
      </w:pPr>
      <w:r w:rsidRPr="00385CC6">
        <w:rPr>
          <w:b/>
          <w:bCs/>
          <w:color w:val="FF0000"/>
          <w:sz w:val="24"/>
          <w:szCs w:val="24"/>
        </w:rPr>
        <w:t>Variety of sources of knowledge used and/or demonstration of originality, uniqueness or creativity.</w:t>
      </w:r>
    </w:p>
    <w:p w:rsidR="00934754" w:rsidRPr="00385CC6" w:rsidRDefault="00934754" w:rsidP="00934754">
      <w:pPr>
        <w:rPr>
          <w:sz w:val="24"/>
          <w:szCs w:val="24"/>
        </w:rPr>
      </w:pPr>
      <w:r w:rsidRPr="00385CC6">
        <w:rPr>
          <w:sz w:val="24"/>
          <w:szCs w:val="24"/>
        </w:rPr>
        <w:t>If you are able to demonstrate the use of a variety of sources of knowledge in your claim such as reading, work shadowing, searching the Internet, gaining additional training, or the use of a variety of published information, this will demonstrate that you have drawn on a wide variety of learning resources which will encourage the assessor to consider awarding more credit.</w:t>
      </w:r>
    </w:p>
    <w:p w:rsidR="00934754" w:rsidRDefault="00934754" w:rsidP="00934754">
      <w:pPr>
        <w:rPr>
          <w:sz w:val="24"/>
          <w:szCs w:val="24"/>
        </w:rPr>
      </w:pPr>
      <w:r w:rsidRPr="00385CC6">
        <w:rPr>
          <w:sz w:val="24"/>
          <w:szCs w:val="24"/>
        </w:rPr>
        <w:t>There are occasions when you may be able to present an unusual area of learning, or be particularly creative in how you make a claim for your learning. This is encouraged, and may be recognised as part of the credits. Don't forget that you may have learning from activities outside paid work that you may be able to claim for, such as a position as a club secretary, a school governor, or perhaps you've travelled and worked abroad and learned things about different cultures. You may also have learned from a project tha</w:t>
      </w:r>
      <w:r>
        <w:rPr>
          <w:sz w:val="24"/>
          <w:szCs w:val="24"/>
        </w:rPr>
        <w:t>t you have completed at work</w:t>
      </w:r>
      <w:r w:rsidRPr="00385CC6">
        <w:rPr>
          <w:sz w:val="24"/>
          <w:szCs w:val="24"/>
        </w:rPr>
        <w:t>.</w:t>
      </w:r>
      <w:r>
        <w:rPr>
          <w:sz w:val="24"/>
          <w:szCs w:val="24"/>
        </w:rPr>
        <w:t xml:space="preserve"> </w:t>
      </w:r>
      <w:r w:rsidRPr="00385CC6">
        <w:rPr>
          <w:sz w:val="24"/>
          <w:szCs w:val="24"/>
        </w:rPr>
        <w:t xml:space="preserve">These activities can contribute significant learning and </w:t>
      </w:r>
      <w:r>
        <w:rPr>
          <w:sz w:val="24"/>
          <w:szCs w:val="24"/>
        </w:rPr>
        <w:t>be included in</w:t>
      </w:r>
      <w:r w:rsidRPr="00385CC6">
        <w:rPr>
          <w:sz w:val="24"/>
          <w:szCs w:val="24"/>
        </w:rPr>
        <w:t xml:space="preserve"> your claim if you are able to demonstrate transferable skills from one context to another. If you're unsure how one of these activities might contribute, contact your </w:t>
      </w:r>
      <w:r>
        <w:rPr>
          <w:sz w:val="24"/>
          <w:szCs w:val="24"/>
        </w:rPr>
        <w:t>tutor</w:t>
      </w:r>
      <w:r w:rsidRPr="00385CC6">
        <w:rPr>
          <w:sz w:val="24"/>
          <w:szCs w:val="24"/>
        </w:rPr>
        <w:t xml:space="preserve"> to discuss.</w:t>
      </w:r>
    </w:p>
    <w:p w:rsidR="00934754" w:rsidRPr="00385CC6" w:rsidRDefault="00934754" w:rsidP="00934754">
      <w:pPr>
        <w:rPr>
          <w:b/>
          <w:bCs/>
          <w:color w:val="FF0000"/>
          <w:sz w:val="24"/>
          <w:szCs w:val="24"/>
        </w:rPr>
      </w:pPr>
      <w:r w:rsidRPr="00385CC6">
        <w:rPr>
          <w:b/>
          <w:bCs/>
          <w:color w:val="FF0000"/>
          <w:sz w:val="24"/>
          <w:szCs w:val="24"/>
        </w:rPr>
        <w:t>High quality evidence presented and annotated appropriately.</w:t>
      </w:r>
    </w:p>
    <w:p w:rsidR="00934754" w:rsidRPr="00385CC6" w:rsidRDefault="00934754" w:rsidP="00934754">
      <w:pPr>
        <w:rPr>
          <w:sz w:val="24"/>
          <w:szCs w:val="24"/>
        </w:rPr>
      </w:pPr>
      <w:r w:rsidRPr="00385CC6">
        <w:rPr>
          <w:sz w:val="24"/>
          <w:szCs w:val="24"/>
        </w:rPr>
        <w:t xml:space="preserve">You </w:t>
      </w:r>
      <w:r>
        <w:rPr>
          <w:sz w:val="24"/>
          <w:szCs w:val="24"/>
        </w:rPr>
        <w:t>must</w:t>
      </w:r>
      <w:r w:rsidRPr="00385CC6">
        <w:rPr>
          <w:sz w:val="24"/>
          <w:szCs w:val="24"/>
        </w:rPr>
        <w:t xml:space="preserve"> present your evidence </w:t>
      </w:r>
      <w:r>
        <w:rPr>
          <w:sz w:val="24"/>
          <w:szCs w:val="24"/>
        </w:rPr>
        <w:t>appropriately</w:t>
      </w:r>
      <w:r w:rsidRPr="00385CC6">
        <w:rPr>
          <w:sz w:val="24"/>
          <w:szCs w:val="24"/>
        </w:rPr>
        <w:t xml:space="preserve">. For example, </w:t>
      </w:r>
      <w:r>
        <w:rPr>
          <w:sz w:val="24"/>
          <w:szCs w:val="24"/>
        </w:rPr>
        <w:t>very clear evaluation of learning related to the</w:t>
      </w:r>
      <w:r w:rsidRPr="00385CC6">
        <w:rPr>
          <w:sz w:val="24"/>
          <w:szCs w:val="24"/>
        </w:rPr>
        <w:t xml:space="preserve"> evidence</w:t>
      </w:r>
      <w:r>
        <w:rPr>
          <w:sz w:val="24"/>
          <w:szCs w:val="24"/>
        </w:rPr>
        <w:t xml:space="preserve"> which will illustrate </w:t>
      </w:r>
      <w:r w:rsidRPr="00385CC6">
        <w:rPr>
          <w:sz w:val="24"/>
          <w:szCs w:val="24"/>
        </w:rPr>
        <w:t>learning</w:t>
      </w:r>
      <w:r>
        <w:rPr>
          <w:sz w:val="24"/>
          <w:szCs w:val="24"/>
        </w:rPr>
        <w:t xml:space="preserve">. Similarly different </w:t>
      </w:r>
      <w:r w:rsidRPr="00385CC6">
        <w:rPr>
          <w:sz w:val="24"/>
          <w:szCs w:val="24"/>
        </w:rPr>
        <w:t xml:space="preserve">  evidence </w:t>
      </w:r>
      <w:r>
        <w:rPr>
          <w:sz w:val="24"/>
          <w:szCs w:val="24"/>
        </w:rPr>
        <w:t>may be used to</w:t>
      </w:r>
      <w:r w:rsidRPr="00385CC6">
        <w:rPr>
          <w:sz w:val="24"/>
          <w:szCs w:val="24"/>
        </w:rPr>
        <w:t xml:space="preserve"> illustrate your learning</w:t>
      </w:r>
      <w:r>
        <w:rPr>
          <w:sz w:val="24"/>
          <w:szCs w:val="24"/>
        </w:rPr>
        <w:t xml:space="preserve"> effectively. </w:t>
      </w:r>
      <w:r w:rsidRPr="00385CC6">
        <w:rPr>
          <w:sz w:val="24"/>
          <w:szCs w:val="24"/>
        </w:rPr>
        <w:t xml:space="preserve">However, careful selection of evidence should show that you can discriminate between one piece of evidence that illustrates a number of aspects of your learning, as compared to a lot of evidence that says very little.  </w:t>
      </w:r>
    </w:p>
    <w:p w:rsidR="00934754" w:rsidRPr="00385CC6" w:rsidRDefault="00934754" w:rsidP="00934754">
      <w:pPr>
        <w:rPr>
          <w:sz w:val="24"/>
          <w:szCs w:val="24"/>
        </w:rPr>
      </w:pPr>
      <w:r w:rsidRPr="00385CC6">
        <w:rPr>
          <w:sz w:val="24"/>
          <w:szCs w:val="24"/>
        </w:rPr>
        <w:t xml:space="preserve">Good organization and planning of evidence demonstrates an ability to think through your learning and shows that you have considered how you want to present it to others and maximise its potential. The inclusion of testimonials should be to confirm other evidence and should not be considered as adequate evidence in itself. You </w:t>
      </w:r>
      <w:r w:rsidRPr="00385CC6">
        <w:rPr>
          <w:b/>
          <w:bCs/>
          <w:sz w:val="24"/>
          <w:szCs w:val="24"/>
        </w:rPr>
        <w:t>must</w:t>
      </w:r>
      <w:r w:rsidRPr="00385CC6">
        <w:rPr>
          <w:sz w:val="24"/>
          <w:szCs w:val="24"/>
        </w:rPr>
        <w:t xml:space="preserve"> also ensure that evidence protects the confidentiality of your workplace, colleagues and anyone else involved. If you specifically want to use something as evidence that involves others, such as photos, a written agreement from the person involved will suffice as consent. You will need to g</w:t>
      </w:r>
      <w:r>
        <w:rPr>
          <w:sz w:val="24"/>
          <w:szCs w:val="24"/>
        </w:rPr>
        <w:t xml:space="preserve">et written parental consent, and the consent of the child, </w:t>
      </w:r>
      <w:r w:rsidRPr="00385CC6">
        <w:rPr>
          <w:sz w:val="24"/>
          <w:szCs w:val="24"/>
        </w:rPr>
        <w:t>if you are using any material th</w:t>
      </w:r>
      <w:r>
        <w:rPr>
          <w:sz w:val="24"/>
          <w:szCs w:val="24"/>
        </w:rPr>
        <w:t xml:space="preserve">at involves children. </w:t>
      </w:r>
      <w:r w:rsidRPr="00385CC6">
        <w:rPr>
          <w:sz w:val="24"/>
          <w:szCs w:val="24"/>
        </w:rPr>
        <w:t>Failure to protect others in your evidence may mean that credits cannot be awarded.</w:t>
      </w:r>
    </w:p>
    <w:p w:rsidR="00934754" w:rsidRPr="00385CC6" w:rsidRDefault="00934754" w:rsidP="00934754">
      <w:pPr>
        <w:rPr>
          <w:color w:val="FF0000"/>
          <w:sz w:val="24"/>
          <w:szCs w:val="24"/>
        </w:rPr>
      </w:pPr>
      <w:r w:rsidRPr="00385CC6">
        <w:rPr>
          <w:b/>
          <w:bCs/>
          <w:color w:val="FF0000"/>
          <w:sz w:val="24"/>
          <w:szCs w:val="24"/>
        </w:rPr>
        <w:t>Making your planned programme explicit</w:t>
      </w:r>
    </w:p>
    <w:p w:rsidR="00934754" w:rsidRPr="00385CC6" w:rsidRDefault="00934754" w:rsidP="00934754">
      <w:pPr>
        <w:rPr>
          <w:sz w:val="24"/>
          <w:szCs w:val="24"/>
        </w:rPr>
      </w:pPr>
      <w:r w:rsidRPr="00385CC6">
        <w:rPr>
          <w:sz w:val="24"/>
          <w:szCs w:val="24"/>
        </w:rPr>
        <w:t xml:space="preserve">If you know that you require a specific number of credits from a claim you must make sure you have discussed this with your </w:t>
      </w:r>
      <w:r>
        <w:rPr>
          <w:sz w:val="24"/>
          <w:szCs w:val="24"/>
        </w:rPr>
        <w:t>Tutor</w:t>
      </w:r>
      <w:r w:rsidRPr="00385CC6">
        <w:rPr>
          <w:sz w:val="24"/>
          <w:szCs w:val="24"/>
        </w:rPr>
        <w:t xml:space="preserve"> before you submit a claim. However, your </w:t>
      </w:r>
      <w:r>
        <w:rPr>
          <w:sz w:val="24"/>
          <w:szCs w:val="24"/>
        </w:rPr>
        <w:t>Tutor</w:t>
      </w:r>
      <w:r w:rsidRPr="00385CC6">
        <w:rPr>
          <w:sz w:val="24"/>
          <w:szCs w:val="24"/>
        </w:rPr>
        <w:t xml:space="preserve"> may not remember this much detail, and it is essential that </w:t>
      </w:r>
      <w:r w:rsidRPr="00385CC6">
        <w:rPr>
          <w:b/>
          <w:bCs/>
          <w:sz w:val="24"/>
          <w:szCs w:val="24"/>
        </w:rPr>
        <w:t>you</w:t>
      </w:r>
      <w:r w:rsidRPr="00385CC6">
        <w:rPr>
          <w:sz w:val="24"/>
          <w:szCs w:val="24"/>
        </w:rPr>
        <w:t xml:space="preserve"> take responsibility for ensuring that you have made your needs clear. If you </w:t>
      </w:r>
      <w:r>
        <w:rPr>
          <w:sz w:val="24"/>
          <w:szCs w:val="24"/>
        </w:rPr>
        <w:t>have to submit</w:t>
      </w:r>
      <w:r w:rsidRPr="00385CC6">
        <w:rPr>
          <w:sz w:val="24"/>
          <w:szCs w:val="24"/>
        </w:rPr>
        <w:t xml:space="preserve"> an additional claim it is important you should include a list of areas of learning already achieved so that the assessor can understand where this new claim fits in. This means that they can become aware of the amounts of credits that you will need to complete your programme and they will consider this as they assess your claim. If you need a </w:t>
      </w:r>
      <w:r>
        <w:rPr>
          <w:sz w:val="24"/>
          <w:szCs w:val="24"/>
        </w:rPr>
        <w:t>large number</w:t>
      </w:r>
      <w:r w:rsidRPr="00385CC6">
        <w:rPr>
          <w:sz w:val="24"/>
          <w:szCs w:val="24"/>
        </w:rPr>
        <w:t xml:space="preserve"> of credits, then you need to show that your additional claim fulfils all the criteria for both level and volume of credit by following some of these guidelines, so that you can maximise your learning from it. The assessor will try to ensure that the credits that you are awarded reflects the learning that is presented, but it is your responsibility to make is as clear as you can. </w:t>
      </w:r>
    </w:p>
    <w:p w:rsidR="00934754" w:rsidRPr="00385CC6" w:rsidRDefault="00934754" w:rsidP="00934754">
      <w:pPr>
        <w:rPr>
          <w:sz w:val="24"/>
          <w:szCs w:val="24"/>
        </w:rPr>
      </w:pPr>
      <w:r w:rsidRPr="00385CC6">
        <w:rPr>
          <w:sz w:val="24"/>
          <w:szCs w:val="24"/>
        </w:rPr>
        <w:t xml:space="preserve">These guidelines </w:t>
      </w:r>
      <w:r>
        <w:rPr>
          <w:sz w:val="24"/>
          <w:szCs w:val="24"/>
        </w:rPr>
        <w:t xml:space="preserve">only </w:t>
      </w:r>
      <w:r w:rsidRPr="00385CC6">
        <w:rPr>
          <w:sz w:val="24"/>
          <w:szCs w:val="24"/>
        </w:rPr>
        <w:t xml:space="preserve">give you some </w:t>
      </w:r>
      <w:r>
        <w:rPr>
          <w:sz w:val="24"/>
          <w:szCs w:val="24"/>
        </w:rPr>
        <w:t xml:space="preserve">help with preparing your claim. </w:t>
      </w:r>
      <w:r w:rsidRPr="00385CC6">
        <w:rPr>
          <w:sz w:val="24"/>
          <w:szCs w:val="24"/>
        </w:rPr>
        <w:t>They do not guarantee particular amounts of credits but will depend on how you demonstrate the learning within it, and the evidence that you use to support</w:t>
      </w:r>
      <w:r>
        <w:rPr>
          <w:sz w:val="24"/>
          <w:szCs w:val="24"/>
        </w:rPr>
        <w:t xml:space="preserve"> it. </w:t>
      </w:r>
    </w:p>
    <w:p w:rsidR="00934754" w:rsidRPr="00385CC6" w:rsidRDefault="00934754" w:rsidP="00934754">
      <w:pPr>
        <w:rPr>
          <w:sz w:val="24"/>
          <w:szCs w:val="24"/>
        </w:rPr>
      </w:pPr>
    </w:p>
    <w:p w:rsidR="00934754" w:rsidRPr="00242B24" w:rsidRDefault="00934754" w:rsidP="00934754">
      <w:r>
        <w:rPr>
          <w:b/>
          <w:bCs/>
          <w:color w:val="FF0000"/>
          <w:sz w:val="24"/>
          <w:szCs w:val="24"/>
        </w:rPr>
        <w:br w:type="page"/>
      </w:r>
    </w:p>
    <w:tbl>
      <w:tblPr>
        <w:tblW w:w="0" w:type="auto"/>
        <w:tblBorders>
          <w:top w:val="single" w:sz="24" w:space="0" w:color="1F497D"/>
          <w:left w:val="single" w:sz="24" w:space="0" w:color="1F497D"/>
          <w:bottom w:val="single" w:sz="24" w:space="0" w:color="1F497D"/>
          <w:right w:val="single" w:sz="24" w:space="0" w:color="1F497D"/>
        </w:tblBorders>
        <w:tblLook w:val="00A0" w:firstRow="1" w:lastRow="0" w:firstColumn="1" w:lastColumn="0" w:noHBand="0" w:noVBand="0"/>
      </w:tblPr>
      <w:tblGrid>
        <w:gridCol w:w="8959"/>
      </w:tblGrid>
      <w:tr w:rsidR="00934754" w:rsidRPr="005529FC" w:rsidTr="00D23471">
        <w:trPr>
          <w:trHeight w:val="564"/>
        </w:trPr>
        <w:tc>
          <w:tcPr>
            <w:tcW w:w="12115" w:type="dxa"/>
            <w:tcBorders>
              <w:top w:val="single" w:sz="18" w:space="0" w:color="0000FF"/>
              <w:left w:val="nil"/>
              <w:bottom w:val="single" w:sz="18" w:space="0" w:color="0000FF"/>
              <w:right w:val="nil"/>
            </w:tcBorders>
          </w:tcPr>
          <w:p w:rsidR="00934754" w:rsidRDefault="00934754" w:rsidP="000773E4">
            <w:pPr>
              <w:pStyle w:val="Heading1"/>
            </w:pPr>
            <w:bookmarkStart w:id="181" w:name="_Toc492030943"/>
            <w:r w:rsidRPr="00AD3644">
              <w:t xml:space="preserve">Section 8: </w:t>
            </w:r>
            <w:r>
              <w:t>EVIDENCE</w:t>
            </w:r>
            <w:bookmarkEnd w:id="181"/>
          </w:p>
          <w:p w:rsidR="000773E4" w:rsidRPr="000773E4" w:rsidRDefault="000773E4" w:rsidP="000773E4"/>
        </w:tc>
      </w:tr>
    </w:tbl>
    <w:p w:rsidR="00934754" w:rsidRDefault="00934754" w:rsidP="00934754"/>
    <w:p w:rsidR="000773E4" w:rsidRPr="00EA2339" w:rsidRDefault="000773E4" w:rsidP="00934754">
      <w:pPr>
        <w:rPr>
          <w:b/>
          <w:bCs/>
          <w:sz w:val="24"/>
          <w:szCs w:val="24"/>
        </w:rPr>
      </w:pPr>
      <w:r>
        <w:rPr>
          <w:b/>
          <w:bCs/>
          <w:sz w:val="24"/>
          <w:szCs w:val="24"/>
        </w:rPr>
        <w:t>EVIDENCE</w:t>
      </w:r>
    </w:p>
    <w:p w:rsidR="00934754" w:rsidRPr="00EA2339" w:rsidRDefault="00934754" w:rsidP="00934754">
      <w:pPr>
        <w:rPr>
          <w:b/>
          <w:bCs/>
          <w:i/>
          <w:iCs/>
          <w:sz w:val="24"/>
          <w:szCs w:val="24"/>
        </w:rPr>
      </w:pPr>
      <w:r w:rsidRPr="00EA2339">
        <w:rPr>
          <w:b/>
          <w:bCs/>
          <w:i/>
          <w:iCs/>
          <w:sz w:val="24"/>
          <w:szCs w:val="24"/>
        </w:rPr>
        <w:t>Evidence should substantiate the claim for credit you make in each area of learning. Without evidence the assessors cannot know whether what you are claiming is true.</w:t>
      </w:r>
    </w:p>
    <w:p w:rsidR="00934754" w:rsidRPr="00DE118D" w:rsidRDefault="00934754" w:rsidP="00E24BE2">
      <w:pPr>
        <w:pStyle w:val="Heading2"/>
      </w:pPr>
      <w:bookmarkStart w:id="182" w:name="_Toc417450416"/>
      <w:bookmarkStart w:id="183" w:name="_Toc418308146"/>
      <w:bookmarkStart w:id="184" w:name="_Toc455562927"/>
      <w:bookmarkStart w:id="185" w:name="_Toc455563177"/>
      <w:bookmarkStart w:id="186" w:name="_Toc455563548"/>
      <w:bookmarkStart w:id="187" w:name="_Toc455563873"/>
      <w:bookmarkStart w:id="188" w:name="_Toc455564836"/>
      <w:bookmarkStart w:id="189" w:name="_Toc455564992"/>
      <w:bookmarkStart w:id="190" w:name="_Toc456079822"/>
      <w:bookmarkStart w:id="191" w:name="_Toc92791613"/>
      <w:bookmarkStart w:id="192" w:name="_Toc220821063"/>
      <w:bookmarkStart w:id="193" w:name="_Toc220826868"/>
      <w:bookmarkStart w:id="194" w:name="_Toc492030944"/>
      <w:r w:rsidRPr="00DE118D">
        <w:t>What is meant by ‘evidence’</w:t>
      </w:r>
      <w:bookmarkEnd w:id="182"/>
      <w:bookmarkEnd w:id="183"/>
      <w:bookmarkEnd w:id="184"/>
      <w:bookmarkEnd w:id="185"/>
      <w:bookmarkEnd w:id="186"/>
      <w:bookmarkEnd w:id="187"/>
      <w:bookmarkEnd w:id="188"/>
      <w:bookmarkEnd w:id="189"/>
      <w:bookmarkEnd w:id="190"/>
      <w:bookmarkEnd w:id="191"/>
      <w:r w:rsidRPr="00DE118D">
        <w:t>?</w:t>
      </w:r>
      <w:bookmarkEnd w:id="192"/>
      <w:bookmarkEnd w:id="193"/>
      <w:bookmarkEnd w:id="194"/>
    </w:p>
    <w:p w:rsidR="000773E4" w:rsidRDefault="000773E4" w:rsidP="00934754">
      <w:pPr>
        <w:rPr>
          <w:sz w:val="24"/>
          <w:szCs w:val="24"/>
        </w:rPr>
      </w:pPr>
    </w:p>
    <w:p w:rsidR="00934754" w:rsidRPr="00DE118D" w:rsidRDefault="00934754" w:rsidP="00934754">
      <w:pPr>
        <w:rPr>
          <w:b/>
          <w:bCs/>
          <w:sz w:val="24"/>
          <w:szCs w:val="24"/>
        </w:rPr>
      </w:pPr>
      <w:r w:rsidRPr="00DE118D">
        <w:rPr>
          <w:sz w:val="24"/>
          <w:szCs w:val="24"/>
        </w:rPr>
        <w:t xml:space="preserve">Your claim for academic credit must be supported by evidence which demonstrates the knowledge/skills for which you are seeking credit. You must link evidence clearly to each of your areas of learning.  In doing this, it is important to think not only about </w:t>
      </w:r>
      <w:r w:rsidRPr="00DE118D">
        <w:rPr>
          <w:i/>
          <w:iCs/>
          <w:sz w:val="24"/>
          <w:szCs w:val="24"/>
        </w:rPr>
        <w:t xml:space="preserve">what </w:t>
      </w:r>
      <w:r w:rsidRPr="00DE118D">
        <w:rPr>
          <w:sz w:val="24"/>
          <w:szCs w:val="24"/>
        </w:rPr>
        <w:t xml:space="preserve">evidence to use, but </w:t>
      </w:r>
      <w:r w:rsidRPr="00DE118D">
        <w:rPr>
          <w:i/>
          <w:iCs/>
          <w:sz w:val="24"/>
          <w:szCs w:val="24"/>
        </w:rPr>
        <w:t>how</w:t>
      </w:r>
      <w:r w:rsidRPr="00DE118D">
        <w:rPr>
          <w:sz w:val="24"/>
          <w:szCs w:val="24"/>
        </w:rPr>
        <w:t xml:space="preserve"> to use it to illustrate your learning - since the assessors will want to evaluate the extent to which</w:t>
      </w:r>
      <w:r w:rsidR="000773E4">
        <w:rPr>
          <w:sz w:val="24"/>
          <w:szCs w:val="24"/>
        </w:rPr>
        <w:t xml:space="preserve"> you can analyse your learning.</w:t>
      </w:r>
    </w:p>
    <w:p w:rsidR="00934754" w:rsidRPr="00DE118D" w:rsidRDefault="00934754" w:rsidP="00E24BE2">
      <w:pPr>
        <w:pStyle w:val="Heading2"/>
      </w:pPr>
      <w:bookmarkStart w:id="195" w:name="_Toc417450417"/>
      <w:bookmarkStart w:id="196" w:name="_Toc418308147"/>
      <w:bookmarkStart w:id="197" w:name="_Toc455562928"/>
      <w:bookmarkStart w:id="198" w:name="_Toc455563178"/>
      <w:bookmarkStart w:id="199" w:name="_Toc455563549"/>
      <w:bookmarkStart w:id="200" w:name="_Toc455563874"/>
      <w:bookmarkStart w:id="201" w:name="_Toc455564837"/>
      <w:bookmarkStart w:id="202" w:name="_Toc455564993"/>
      <w:bookmarkStart w:id="203" w:name="_Toc456079823"/>
      <w:bookmarkStart w:id="204" w:name="_Toc92791614"/>
      <w:bookmarkStart w:id="205" w:name="_Toc220821064"/>
      <w:bookmarkStart w:id="206" w:name="_Toc220826869"/>
      <w:bookmarkStart w:id="207" w:name="_Toc492030945"/>
      <w:r w:rsidRPr="00DE118D">
        <w:t>Types of evidence</w:t>
      </w:r>
      <w:bookmarkEnd w:id="195"/>
      <w:bookmarkEnd w:id="196"/>
      <w:bookmarkEnd w:id="197"/>
      <w:bookmarkEnd w:id="198"/>
      <w:bookmarkEnd w:id="199"/>
      <w:bookmarkEnd w:id="200"/>
      <w:bookmarkEnd w:id="201"/>
      <w:bookmarkEnd w:id="202"/>
      <w:bookmarkEnd w:id="203"/>
      <w:bookmarkEnd w:id="204"/>
      <w:bookmarkEnd w:id="205"/>
      <w:bookmarkEnd w:id="206"/>
      <w:bookmarkEnd w:id="207"/>
    </w:p>
    <w:p w:rsidR="00934754" w:rsidRPr="00DE118D" w:rsidRDefault="00934754" w:rsidP="00934754">
      <w:pPr>
        <w:rPr>
          <w:b/>
          <w:bCs/>
          <w:sz w:val="24"/>
          <w:szCs w:val="24"/>
        </w:rPr>
      </w:pPr>
    </w:p>
    <w:p w:rsidR="00934754" w:rsidRPr="00DE118D" w:rsidRDefault="00934754" w:rsidP="00934754">
      <w:pPr>
        <w:rPr>
          <w:sz w:val="24"/>
          <w:szCs w:val="24"/>
        </w:rPr>
      </w:pPr>
      <w:r w:rsidRPr="00DE118D">
        <w:rPr>
          <w:sz w:val="24"/>
          <w:szCs w:val="24"/>
        </w:rPr>
        <w:t>Evidence can be in many different media, for example:</w:t>
      </w:r>
    </w:p>
    <w:p w:rsidR="00934754" w:rsidRPr="000773E4" w:rsidRDefault="00934754" w:rsidP="00F034FA">
      <w:pPr>
        <w:pStyle w:val="ListParagraph"/>
        <w:numPr>
          <w:ilvl w:val="0"/>
          <w:numId w:val="37"/>
        </w:numPr>
        <w:rPr>
          <w:sz w:val="24"/>
          <w:szCs w:val="24"/>
        </w:rPr>
      </w:pPr>
      <w:r w:rsidRPr="000773E4">
        <w:rPr>
          <w:sz w:val="24"/>
          <w:szCs w:val="24"/>
        </w:rPr>
        <w:t>Photographs</w:t>
      </w:r>
    </w:p>
    <w:p w:rsidR="00934754" w:rsidRPr="000773E4" w:rsidRDefault="00934754" w:rsidP="00F034FA">
      <w:pPr>
        <w:pStyle w:val="ListParagraph"/>
        <w:numPr>
          <w:ilvl w:val="0"/>
          <w:numId w:val="37"/>
        </w:numPr>
        <w:rPr>
          <w:sz w:val="24"/>
          <w:szCs w:val="24"/>
        </w:rPr>
      </w:pPr>
      <w:r w:rsidRPr="000773E4">
        <w:rPr>
          <w:sz w:val="24"/>
          <w:szCs w:val="24"/>
        </w:rPr>
        <w:t>Videos</w:t>
      </w:r>
    </w:p>
    <w:p w:rsidR="00934754" w:rsidRPr="000773E4" w:rsidRDefault="00934754" w:rsidP="00F034FA">
      <w:pPr>
        <w:pStyle w:val="ListParagraph"/>
        <w:numPr>
          <w:ilvl w:val="0"/>
          <w:numId w:val="37"/>
        </w:numPr>
        <w:rPr>
          <w:sz w:val="24"/>
          <w:szCs w:val="24"/>
        </w:rPr>
      </w:pPr>
      <w:r w:rsidRPr="000773E4">
        <w:rPr>
          <w:sz w:val="24"/>
          <w:szCs w:val="24"/>
        </w:rPr>
        <w:t>Audio tapes</w:t>
      </w:r>
    </w:p>
    <w:p w:rsidR="00934754" w:rsidRPr="000773E4" w:rsidRDefault="00934754" w:rsidP="00F034FA">
      <w:pPr>
        <w:pStyle w:val="ListParagraph"/>
        <w:numPr>
          <w:ilvl w:val="0"/>
          <w:numId w:val="37"/>
        </w:numPr>
        <w:rPr>
          <w:sz w:val="24"/>
          <w:szCs w:val="24"/>
        </w:rPr>
      </w:pPr>
      <w:r w:rsidRPr="000773E4">
        <w:rPr>
          <w:sz w:val="24"/>
          <w:szCs w:val="24"/>
        </w:rPr>
        <w:t>Written work</w:t>
      </w:r>
    </w:p>
    <w:p w:rsidR="00934754" w:rsidRDefault="00934754" w:rsidP="00F034FA">
      <w:pPr>
        <w:pStyle w:val="ListParagraph"/>
        <w:numPr>
          <w:ilvl w:val="0"/>
          <w:numId w:val="37"/>
        </w:numPr>
        <w:rPr>
          <w:sz w:val="24"/>
          <w:szCs w:val="24"/>
        </w:rPr>
      </w:pPr>
      <w:r w:rsidRPr="000773E4">
        <w:rPr>
          <w:sz w:val="24"/>
          <w:szCs w:val="24"/>
        </w:rPr>
        <w:t>Signed observations of practice</w:t>
      </w:r>
    </w:p>
    <w:p w:rsidR="005F0CC9" w:rsidRPr="000773E4" w:rsidRDefault="005F0CC9" w:rsidP="00F034FA">
      <w:pPr>
        <w:pStyle w:val="ListParagraph"/>
        <w:numPr>
          <w:ilvl w:val="0"/>
          <w:numId w:val="37"/>
        </w:numPr>
        <w:rPr>
          <w:sz w:val="24"/>
          <w:szCs w:val="24"/>
        </w:rPr>
      </w:pPr>
      <w:r>
        <w:rPr>
          <w:sz w:val="24"/>
          <w:szCs w:val="24"/>
        </w:rPr>
        <w:t>Testimonials</w:t>
      </w:r>
    </w:p>
    <w:p w:rsidR="00934754" w:rsidRPr="00DE118D" w:rsidRDefault="00934754" w:rsidP="00934754">
      <w:pPr>
        <w:rPr>
          <w:sz w:val="24"/>
          <w:szCs w:val="24"/>
        </w:rPr>
      </w:pPr>
      <w:r w:rsidRPr="00DE118D">
        <w:rPr>
          <w:sz w:val="24"/>
          <w:szCs w:val="24"/>
        </w:rPr>
        <w:t>Your evidence might include examples of items you have produced yourself, for example:</w:t>
      </w:r>
    </w:p>
    <w:p w:rsidR="00934754" w:rsidRPr="000773E4" w:rsidRDefault="00934754" w:rsidP="00F034FA">
      <w:pPr>
        <w:pStyle w:val="ListParagraph"/>
        <w:numPr>
          <w:ilvl w:val="0"/>
          <w:numId w:val="38"/>
        </w:numPr>
        <w:rPr>
          <w:sz w:val="24"/>
          <w:szCs w:val="24"/>
        </w:rPr>
      </w:pPr>
      <w:r w:rsidRPr="000773E4">
        <w:rPr>
          <w:sz w:val="24"/>
          <w:szCs w:val="24"/>
        </w:rPr>
        <w:t>Business plans showing objectives and results</w:t>
      </w:r>
    </w:p>
    <w:p w:rsidR="00934754" w:rsidRPr="000773E4" w:rsidRDefault="00934754" w:rsidP="00F034FA">
      <w:pPr>
        <w:pStyle w:val="ListParagraph"/>
        <w:numPr>
          <w:ilvl w:val="0"/>
          <w:numId w:val="38"/>
        </w:numPr>
        <w:rPr>
          <w:sz w:val="24"/>
          <w:szCs w:val="24"/>
        </w:rPr>
      </w:pPr>
      <w:r w:rsidRPr="000773E4">
        <w:rPr>
          <w:sz w:val="24"/>
          <w:szCs w:val="24"/>
        </w:rPr>
        <w:t>Financial forecasts/plans</w:t>
      </w:r>
    </w:p>
    <w:p w:rsidR="00934754" w:rsidRPr="000773E4" w:rsidRDefault="00934754" w:rsidP="00F034FA">
      <w:pPr>
        <w:pStyle w:val="ListParagraph"/>
        <w:numPr>
          <w:ilvl w:val="0"/>
          <w:numId w:val="38"/>
        </w:numPr>
        <w:rPr>
          <w:sz w:val="24"/>
          <w:szCs w:val="24"/>
        </w:rPr>
      </w:pPr>
      <w:r w:rsidRPr="000773E4">
        <w:rPr>
          <w:sz w:val="24"/>
          <w:szCs w:val="24"/>
        </w:rPr>
        <w:t>Monthly/annual reports</w:t>
      </w:r>
    </w:p>
    <w:p w:rsidR="00934754" w:rsidRDefault="00934754" w:rsidP="00F034FA">
      <w:pPr>
        <w:pStyle w:val="ListParagraph"/>
        <w:numPr>
          <w:ilvl w:val="0"/>
          <w:numId w:val="38"/>
        </w:numPr>
        <w:rPr>
          <w:sz w:val="24"/>
          <w:szCs w:val="24"/>
        </w:rPr>
      </w:pPr>
      <w:r w:rsidRPr="000773E4">
        <w:rPr>
          <w:sz w:val="24"/>
          <w:szCs w:val="24"/>
        </w:rPr>
        <w:t>A</w:t>
      </w:r>
      <w:r w:rsidR="000773E4" w:rsidRPr="000773E4">
        <w:rPr>
          <w:sz w:val="24"/>
          <w:szCs w:val="24"/>
        </w:rPr>
        <w:t xml:space="preserve"> work product.</w:t>
      </w:r>
    </w:p>
    <w:p w:rsidR="000773E4" w:rsidRPr="000773E4" w:rsidRDefault="000773E4" w:rsidP="000773E4">
      <w:pPr>
        <w:pStyle w:val="ListParagraph"/>
        <w:rPr>
          <w:sz w:val="24"/>
          <w:szCs w:val="24"/>
        </w:rPr>
      </w:pPr>
    </w:p>
    <w:p w:rsidR="00934754" w:rsidRPr="00DE118D" w:rsidRDefault="00934754" w:rsidP="00934754">
      <w:pPr>
        <w:rPr>
          <w:sz w:val="24"/>
          <w:szCs w:val="24"/>
        </w:rPr>
      </w:pPr>
      <w:r w:rsidRPr="00DE118D">
        <w:rPr>
          <w:sz w:val="24"/>
          <w:szCs w:val="24"/>
        </w:rPr>
        <w:t>Your evidence might include information gathered from others about what you can do, for example:</w:t>
      </w:r>
    </w:p>
    <w:p w:rsidR="00934754" w:rsidRPr="000773E4" w:rsidRDefault="00934754" w:rsidP="00F034FA">
      <w:pPr>
        <w:pStyle w:val="ListParagraph"/>
        <w:numPr>
          <w:ilvl w:val="0"/>
          <w:numId w:val="39"/>
        </w:numPr>
        <w:rPr>
          <w:sz w:val="24"/>
          <w:szCs w:val="24"/>
        </w:rPr>
      </w:pPr>
      <w:r w:rsidRPr="000773E4">
        <w:rPr>
          <w:sz w:val="24"/>
          <w:szCs w:val="24"/>
        </w:rPr>
        <w:t>Certificates</w:t>
      </w:r>
    </w:p>
    <w:p w:rsidR="00934754" w:rsidRPr="000773E4" w:rsidRDefault="00934754" w:rsidP="00F034FA">
      <w:pPr>
        <w:pStyle w:val="ListParagraph"/>
        <w:numPr>
          <w:ilvl w:val="0"/>
          <w:numId w:val="39"/>
        </w:numPr>
        <w:rPr>
          <w:sz w:val="24"/>
          <w:szCs w:val="24"/>
        </w:rPr>
      </w:pPr>
      <w:r w:rsidRPr="000773E4">
        <w:rPr>
          <w:sz w:val="24"/>
          <w:szCs w:val="24"/>
        </w:rPr>
        <w:t>Evidence of attendance at staff development events certified by the trainer or your line manager</w:t>
      </w:r>
    </w:p>
    <w:p w:rsidR="00934754" w:rsidRPr="000773E4" w:rsidRDefault="00934754" w:rsidP="00F034FA">
      <w:pPr>
        <w:pStyle w:val="ListParagraph"/>
        <w:numPr>
          <w:ilvl w:val="0"/>
          <w:numId w:val="39"/>
        </w:numPr>
        <w:rPr>
          <w:sz w:val="24"/>
          <w:szCs w:val="24"/>
        </w:rPr>
      </w:pPr>
      <w:r w:rsidRPr="000773E4">
        <w:rPr>
          <w:sz w:val="24"/>
          <w:szCs w:val="24"/>
        </w:rPr>
        <w:t>Correspondence you have received e.g. from colleagues, customers/clients, suppliers</w:t>
      </w:r>
    </w:p>
    <w:p w:rsidR="00934754" w:rsidRPr="000773E4" w:rsidRDefault="00934754" w:rsidP="00F034FA">
      <w:pPr>
        <w:pStyle w:val="ListParagraph"/>
        <w:numPr>
          <w:ilvl w:val="0"/>
          <w:numId w:val="39"/>
        </w:numPr>
        <w:rPr>
          <w:sz w:val="24"/>
          <w:szCs w:val="24"/>
        </w:rPr>
      </w:pPr>
      <w:r w:rsidRPr="000773E4">
        <w:rPr>
          <w:sz w:val="24"/>
          <w:szCs w:val="24"/>
        </w:rPr>
        <w:t>Witness testimony - a statement by a line manager or other independent source familiar with your work</w:t>
      </w:r>
    </w:p>
    <w:p w:rsidR="00934754" w:rsidRPr="00DE118D" w:rsidRDefault="00934754" w:rsidP="00934754">
      <w:pPr>
        <w:rPr>
          <w:sz w:val="24"/>
          <w:szCs w:val="24"/>
        </w:rPr>
      </w:pPr>
    </w:p>
    <w:p w:rsidR="00934754" w:rsidRPr="00DE118D" w:rsidRDefault="00934754" w:rsidP="00934754">
      <w:pPr>
        <w:rPr>
          <w:sz w:val="24"/>
          <w:szCs w:val="24"/>
        </w:rPr>
      </w:pPr>
      <w:r w:rsidRPr="00DE118D">
        <w:rPr>
          <w:sz w:val="24"/>
          <w:szCs w:val="24"/>
        </w:rPr>
        <w:t>Your evidence might include case studies. What is required here is that you describe a particular case or critical event in which you have been involved, and discuss in detail how it demonstrates the learning you are claiming for in a particular area of learning. This is a very useful way of providing evidence for some areas of learning (often related to practical skills), where it can be difficult to provide physical evidence.</w:t>
      </w:r>
    </w:p>
    <w:p w:rsidR="00934754" w:rsidRPr="00DE118D" w:rsidRDefault="00934754" w:rsidP="00934754">
      <w:pPr>
        <w:rPr>
          <w:sz w:val="24"/>
          <w:szCs w:val="24"/>
        </w:rPr>
      </w:pPr>
    </w:p>
    <w:p w:rsidR="00934754" w:rsidRPr="00DE118D" w:rsidRDefault="00934754" w:rsidP="00934754">
      <w:pPr>
        <w:rPr>
          <w:sz w:val="24"/>
          <w:szCs w:val="24"/>
        </w:rPr>
      </w:pPr>
      <w:r w:rsidRPr="00DE118D">
        <w:rPr>
          <w:noProof/>
          <w:sz w:val="24"/>
          <w:szCs w:val="24"/>
          <w:lang w:eastAsia="en-GB"/>
        </w:rPr>
        <mc:AlternateContent>
          <mc:Choice Requires="wps">
            <w:drawing>
              <wp:anchor distT="0" distB="0" distL="114300" distR="114300" simplePos="0" relativeHeight="251697152" behindDoc="0" locked="0" layoutInCell="1" allowOverlap="1" wp14:anchorId="1D9F86C6" wp14:editId="0C021C65">
                <wp:simplePos x="0" y="0"/>
                <wp:positionH relativeFrom="column">
                  <wp:posOffset>341630</wp:posOffset>
                </wp:positionH>
                <wp:positionV relativeFrom="paragraph">
                  <wp:posOffset>99695</wp:posOffset>
                </wp:positionV>
                <wp:extent cx="4914900" cy="3286125"/>
                <wp:effectExtent l="19050" t="19050" r="19050" b="28575"/>
                <wp:wrapNone/>
                <wp:docPr id="46" name="Rounded 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14900" cy="3286125"/>
                        </a:xfrm>
                        <a:prstGeom prst="roundRect">
                          <a:avLst>
                            <a:gd name="adj" fmla="val 16667"/>
                          </a:avLst>
                        </a:prstGeom>
                        <a:noFill/>
                        <a:ln w="38100">
                          <a:solidFill>
                            <a:srgbClr val="FF0000"/>
                          </a:solidFill>
                          <a:round/>
                          <a:headEnd/>
                          <a:tailEnd/>
                        </a:ln>
                        <a:extLst>
                          <a:ext uri="{909E8E84-426E-40DD-AFC4-6F175D3DCCD1}">
                            <a14:hiddenFill xmlns:a14="http://schemas.microsoft.com/office/drawing/2010/main">
                              <a:solidFill>
                                <a:srgbClr val="FFCCFF"/>
                              </a:solidFill>
                            </a14:hiddenFill>
                          </a:ext>
                        </a:extLst>
                      </wps:spPr>
                      <wps:txbx>
                        <w:txbxContent>
                          <w:p w:rsidR="002D31B4" w:rsidRDefault="002D31B4" w:rsidP="00934754">
                            <w:pPr>
                              <w:jc w:val="center"/>
                            </w:pPr>
                          </w:p>
                          <w:p w:rsidR="002D31B4" w:rsidRDefault="002D31B4" w:rsidP="00934754">
                            <w:pPr>
                              <w:jc w:val="center"/>
                            </w:pPr>
                            <w:r>
                              <w:object w:dxaOrig="4441" w:dyaOrig="4319">
                                <v:shape id="_x0000_i1074" type="#_x0000_t75" style="width:89.95pt;height:87.45pt">
                                  <v:imagedata r:id="rId21" o:title=""/>
                                </v:shape>
                                <o:OLEObject Type="Embed" ProgID="MSPhotoEd.3" ShapeID="_x0000_i1074" DrawAspect="Content" ObjectID="_1626779472" r:id="rId115"/>
                              </w:object>
                            </w:r>
                          </w:p>
                          <w:p w:rsidR="002D31B4" w:rsidRPr="00DE118D" w:rsidRDefault="002D31B4" w:rsidP="00934754">
                            <w:pPr>
                              <w:jc w:val="both"/>
                              <w:rPr>
                                <w:color w:val="FF0000"/>
                                <w:sz w:val="24"/>
                                <w:szCs w:val="24"/>
                              </w:rPr>
                            </w:pPr>
                            <w:r w:rsidRPr="00DE118D">
                              <w:rPr>
                                <w:b/>
                                <w:bCs/>
                                <w:color w:val="FF0000"/>
                                <w:sz w:val="24"/>
                                <w:szCs w:val="24"/>
                              </w:rPr>
                              <w:t>Example</w:t>
                            </w:r>
                            <w:r w:rsidRPr="00DE118D">
                              <w:rPr>
                                <w:color w:val="FF0000"/>
                                <w:sz w:val="24"/>
                                <w:szCs w:val="24"/>
                              </w:rPr>
                              <w:t xml:space="preserve">: a learner responsible for firefighting on an oil tanker showed how he simulated events for planning and training purposes. This was accompanied by </w:t>
                            </w:r>
                            <w:r>
                              <w:rPr>
                                <w:color w:val="FF0000"/>
                                <w:sz w:val="24"/>
                                <w:szCs w:val="24"/>
                              </w:rPr>
                              <w:t xml:space="preserve">an </w:t>
                            </w:r>
                            <w:r w:rsidRPr="00DE118D">
                              <w:rPr>
                                <w:color w:val="FF0000"/>
                                <w:sz w:val="24"/>
                                <w:szCs w:val="24"/>
                              </w:rPr>
                              <w:t xml:space="preserve">analysis of the </w:t>
                            </w:r>
                            <w:r>
                              <w:rPr>
                                <w:color w:val="FF0000"/>
                                <w:sz w:val="24"/>
                                <w:szCs w:val="24"/>
                              </w:rPr>
                              <w:t xml:space="preserve">simulated </w:t>
                            </w:r>
                            <w:r w:rsidRPr="00DE118D">
                              <w:rPr>
                                <w:color w:val="FF0000"/>
                                <w:sz w:val="24"/>
                                <w:szCs w:val="24"/>
                              </w:rPr>
                              <w:t xml:space="preserve">event in order to </w:t>
                            </w:r>
                            <w:r>
                              <w:rPr>
                                <w:color w:val="FF0000"/>
                                <w:sz w:val="24"/>
                                <w:szCs w:val="24"/>
                              </w:rPr>
                              <w:t>learn from the experience</w:t>
                            </w:r>
                            <w:r w:rsidRPr="00DE118D">
                              <w:rPr>
                                <w:color w:val="FF0000"/>
                                <w:sz w:val="24"/>
                                <w:szCs w:val="24"/>
                              </w:rPr>
                              <w:t>. The documents used were signed off by a senior officer to indicate that the learner was responsible for and had completed the activity.</w:t>
                            </w:r>
                          </w:p>
                          <w:p w:rsidR="002D31B4" w:rsidRPr="00BB1194" w:rsidRDefault="002D31B4" w:rsidP="0093475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D9F86C6" id="Rounded Rectangle 46" o:spid="_x0000_s1068" style="position:absolute;margin-left:26.9pt;margin-top:7.85pt;width:387pt;height:258.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" filled="f" fillcolor="#fcf" strokecolor="red" strokeweight="3pt">
                <v:textbox>
                  <w:txbxContent>
                    <w:p w:rsidR="002D31B4" w:rsidRDefault="002D31B4" w:rsidP="00934754">
                      <w:pPr>
                        <w:jc w:val="center"/>
                      </w:pPr>
                    </w:p>
                    <w:p w:rsidR="002D31B4" w:rsidRDefault="002D31B4" w:rsidP="00934754">
                      <w:pPr>
                        <w:jc w:val="center"/>
                      </w:pPr>
                      <w:r>
                        <w:object w:dxaOrig="4441" w:dyaOrig="4319">
                          <v:shape id="_x0000_i1074" type="#_x0000_t75" style="width:89.95pt;height:87.45pt">
                            <v:imagedata r:id="rId21" o:title=""/>
                          </v:shape>
                          <o:OLEObject Type="Embed" ProgID="MSPhotoEd.3" ShapeID="_x0000_i1074" DrawAspect="Content" ObjectID="_1626779472" r:id="rId116"/>
                        </w:object>
                      </w:r>
                    </w:p>
                    <w:p w:rsidR="002D31B4" w:rsidRPr="00DE118D" w:rsidRDefault="002D31B4" w:rsidP="00934754">
                      <w:pPr>
                        <w:jc w:val="both"/>
                        <w:rPr>
                          <w:color w:val="FF0000"/>
                          <w:sz w:val="24"/>
                          <w:szCs w:val="24"/>
                        </w:rPr>
                      </w:pPr>
                      <w:r w:rsidRPr="00DE118D">
                        <w:rPr>
                          <w:b/>
                          <w:bCs/>
                          <w:color w:val="FF0000"/>
                          <w:sz w:val="24"/>
                          <w:szCs w:val="24"/>
                        </w:rPr>
                        <w:t>Example</w:t>
                      </w:r>
                      <w:r w:rsidRPr="00DE118D">
                        <w:rPr>
                          <w:color w:val="FF0000"/>
                          <w:sz w:val="24"/>
                          <w:szCs w:val="24"/>
                        </w:rPr>
                        <w:t xml:space="preserve">: a learner responsible for firefighting on an oil tanker showed how he simulated events for planning and training purposes. This was accompanied by </w:t>
                      </w:r>
                      <w:r>
                        <w:rPr>
                          <w:color w:val="FF0000"/>
                          <w:sz w:val="24"/>
                          <w:szCs w:val="24"/>
                        </w:rPr>
                        <w:t xml:space="preserve">an </w:t>
                      </w:r>
                      <w:r w:rsidRPr="00DE118D">
                        <w:rPr>
                          <w:color w:val="FF0000"/>
                          <w:sz w:val="24"/>
                          <w:szCs w:val="24"/>
                        </w:rPr>
                        <w:t xml:space="preserve">analysis of the </w:t>
                      </w:r>
                      <w:r>
                        <w:rPr>
                          <w:color w:val="FF0000"/>
                          <w:sz w:val="24"/>
                          <w:szCs w:val="24"/>
                        </w:rPr>
                        <w:t xml:space="preserve">simulated </w:t>
                      </w:r>
                      <w:r w:rsidRPr="00DE118D">
                        <w:rPr>
                          <w:color w:val="FF0000"/>
                          <w:sz w:val="24"/>
                          <w:szCs w:val="24"/>
                        </w:rPr>
                        <w:t xml:space="preserve">event in order to </w:t>
                      </w:r>
                      <w:r>
                        <w:rPr>
                          <w:color w:val="FF0000"/>
                          <w:sz w:val="24"/>
                          <w:szCs w:val="24"/>
                        </w:rPr>
                        <w:t>learn from the experience</w:t>
                      </w:r>
                      <w:r w:rsidRPr="00DE118D">
                        <w:rPr>
                          <w:color w:val="FF0000"/>
                          <w:sz w:val="24"/>
                          <w:szCs w:val="24"/>
                        </w:rPr>
                        <w:t>. The documents used were signed off by a senior officer to indicate that the learner was responsible for and had completed the activity.</w:t>
                      </w:r>
                    </w:p>
                    <w:p w:rsidR="002D31B4" w:rsidRPr="00BB1194" w:rsidRDefault="002D31B4" w:rsidP="00934754"/>
                  </w:txbxContent>
                </v:textbox>
              </v:roundrect>
            </w:pict>
          </mc:Fallback>
        </mc:AlternateContent>
      </w:r>
    </w:p>
    <w:p w:rsidR="00934754" w:rsidRPr="00DE118D" w:rsidRDefault="00934754" w:rsidP="00934754">
      <w:pPr>
        <w:rPr>
          <w:sz w:val="24"/>
          <w:szCs w:val="24"/>
        </w:rPr>
      </w:pPr>
    </w:p>
    <w:p w:rsidR="00934754" w:rsidRPr="00DE118D" w:rsidRDefault="00934754" w:rsidP="00934754">
      <w:pPr>
        <w:rPr>
          <w:sz w:val="24"/>
          <w:szCs w:val="24"/>
        </w:rPr>
      </w:pPr>
    </w:p>
    <w:p w:rsidR="00934754" w:rsidRPr="00DE118D" w:rsidRDefault="00934754" w:rsidP="00934754">
      <w:pPr>
        <w:rPr>
          <w:sz w:val="24"/>
          <w:szCs w:val="24"/>
        </w:rPr>
      </w:pPr>
    </w:p>
    <w:p w:rsidR="00934754" w:rsidRPr="00DE118D" w:rsidRDefault="00934754" w:rsidP="00934754">
      <w:pPr>
        <w:rPr>
          <w:sz w:val="24"/>
          <w:szCs w:val="24"/>
        </w:rPr>
      </w:pPr>
    </w:p>
    <w:p w:rsidR="00934754" w:rsidRPr="00DE118D" w:rsidRDefault="00934754" w:rsidP="00934754">
      <w:pPr>
        <w:rPr>
          <w:sz w:val="24"/>
          <w:szCs w:val="24"/>
        </w:rPr>
      </w:pPr>
    </w:p>
    <w:p w:rsidR="00934754" w:rsidRPr="00DE118D" w:rsidRDefault="00934754" w:rsidP="00934754">
      <w:pPr>
        <w:rPr>
          <w:sz w:val="24"/>
          <w:szCs w:val="24"/>
        </w:rPr>
      </w:pPr>
    </w:p>
    <w:p w:rsidR="00934754" w:rsidRDefault="00934754" w:rsidP="00934754">
      <w:pPr>
        <w:rPr>
          <w:sz w:val="24"/>
          <w:szCs w:val="24"/>
        </w:rPr>
      </w:pPr>
    </w:p>
    <w:p w:rsidR="00934754" w:rsidRPr="00DE118D" w:rsidRDefault="00934754" w:rsidP="00934754">
      <w:pPr>
        <w:rPr>
          <w:sz w:val="24"/>
          <w:szCs w:val="24"/>
        </w:rPr>
      </w:pPr>
    </w:p>
    <w:p w:rsidR="00934754" w:rsidRPr="00DE118D"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Pr="00DE118D" w:rsidRDefault="00934754" w:rsidP="00934754">
      <w:pPr>
        <w:rPr>
          <w:sz w:val="24"/>
          <w:szCs w:val="24"/>
        </w:rPr>
      </w:pPr>
    </w:p>
    <w:p w:rsidR="00934754" w:rsidRPr="00DE118D" w:rsidRDefault="00934754" w:rsidP="00934754">
      <w:pPr>
        <w:rPr>
          <w:sz w:val="24"/>
          <w:szCs w:val="24"/>
        </w:rPr>
      </w:pPr>
      <w:r w:rsidRPr="00DE118D">
        <w:rPr>
          <w:sz w:val="24"/>
          <w:szCs w:val="24"/>
        </w:rPr>
        <w:t xml:space="preserve">Your evidence may include the writing up of an activity </w:t>
      </w:r>
      <w:r>
        <w:rPr>
          <w:sz w:val="24"/>
          <w:szCs w:val="24"/>
        </w:rPr>
        <w:t xml:space="preserve">in </w:t>
      </w:r>
      <w:r w:rsidRPr="00DE118D">
        <w:rPr>
          <w:sz w:val="24"/>
          <w:szCs w:val="24"/>
        </w:rPr>
        <w:t>your learning diary, or it might include a discussion of how you have applied learning gained on a course to your work or other activities. Certificates from courses may be used as a supplement to such a discussion, or other evidence that that demonstrates you have applied the learning from the courses in your subsequent work.</w:t>
      </w:r>
    </w:p>
    <w:p w:rsidR="00934754" w:rsidRPr="00DE118D" w:rsidRDefault="00934754" w:rsidP="00E24BE2">
      <w:pPr>
        <w:pStyle w:val="Heading2"/>
      </w:pPr>
      <w:bookmarkStart w:id="208" w:name="_Toc492030946"/>
      <w:r w:rsidRPr="00DE118D">
        <w:t>Using Evidence</w:t>
      </w:r>
      <w:bookmarkEnd w:id="208"/>
    </w:p>
    <w:p w:rsidR="000773E4" w:rsidRDefault="000773E4" w:rsidP="00934754">
      <w:pPr>
        <w:rPr>
          <w:sz w:val="24"/>
          <w:szCs w:val="24"/>
        </w:rPr>
      </w:pPr>
    </w:p>
    <w:p w:rsidR="00934754" w:rsidRPr="00DE118D" w:rsidRDefault="00934754" w:rsidP="00934754">
      <w:pPr>
        <w:rPr>
          <w:sz w:val="24"/>
          <w:szCs w:val="24"/>
        </w:rPr>
      </w:pPr>
      <w:r w:rsidRPr="00DE118D">
        <w:rPr>
          <w:sz w:val="24"/>
          <w:szCs w:val="24"/>
        </w:rPr>
        <w:t xml:space="preserve">Possible areas of learning may develop from the evidence that you have in your work environment. By looking at evidence of your daily work you may be able to gather significant evidence to support your learning just by looking at: letters, emails, minutes of meetings, </w:t>
      </w:r>
      <w:r>
        <w:rPr>
          <w:sz w:val="24"/>
          <w:szCs w:val="24"/>
        </w:rPr>
        <w:t xml:space="preserve">diary of events, </w:t>
      </w:r>
      <w:r w:rsidRPr="00DE118D">
        <w:rPr>
          <w:sz w:val="24"/>
          <w:szCs w:val="24"/>
        </w:rPr>
        <w:t xml:space="preserve">certificates, products or artefacts, books, reports, articles, policies and procedures. </w:t>
      </w:r>
    </w:p>
    <w:p w:rsidR="00934754" w:rsidRPr="00DE118D" w:rsidRDefault="00934754" w:rsidP="00E24BE2">
      <w:pPr>
        <w:pStyle w:val="Heading2"/>
      </w:pPr>
      <w:bookmarkStart w:id="209" w:name="_Toc492030947"/>
      <w:r w:rsidRPr="00DE118D">
        <w:t>A few tips about evidence:</w:t>
      </w:r>
      <w:bookmarkEnd w:id="209"/>
    </w:p>
    <w:p w:rsidR="00934754" w:rsidRPr="00DE118D" w:rsidRDefault="00934754" w:rsidP="00934754">
      <w:pPr>
        <w:rPr>
          <w:sz w:val="24"/>
          <w:szCs w:val="24"/>
        </w:rPr>
      </w:pPr>
    </w:p>
    <w:p w:rsidR="00934754" w:rsidRPr="005F0CC9" w:rsidRDefault="00934754" w:rsidP="00286DE4">
      <w:pPr>
        <w:pStyle w:val="ListParagraph"/>
        <w:numPr>
          <w:ilvl w:val="0"/>
          <w:numId w:val="52"/>
        </w:numPr>
        <w:rPr>
          <w:sz w:val="24"/>
          <w:szCs w:val="24"/>
        </w:rPr>
      </w:pPr>
      <w:r w:rsidRPr="005F0CC9">
        <w:rPr>
          <w:sz w:val="24"/>
          <w:szCs w:val="24"/>
        </w:rPr>
        <w:t>Evidence does not speak for itself so make sure you choose it and use it appropriately, linking it to specific learning outcomes in areas of learning. You can use it more than once if selected well.</w:t>
      </w:r>
    </w:p>
    <w:p w:rsidR="00934754" w:rsidRPr="005F0CC9" w:rsidRDefault="00934754" w:rsidP="00286DE4">
      <w:pPr>
        <w:pStyle w:val="ListParagraph"/>
        <w:numPr>
          <w:ilvl w:val="0"/>
          <w:numId w:val="52"/>
        </w:numPr>
        <w:rPr>
          <w:sz w:val="24"/>
          <w:szCs w:val="24"/>
        </w:rPr>
      </w:pPr>
      <w:r w:rsidRPr="005F0CC9">
        <w:rPr>
          <w:sz w:val="24"/>
          <w:szCs w:val="24"/>
        </w:rPr>
        <w:t>Make sure that each piece of evidence you use clearly identifies your role – use annotation, highlighters, post-it notes etc</w:t>
      </w:r>
    </w:p>
    <w:p w:rsidR="00934754" w:rsidRPr="005F0CC9" w:rsidRDefault="00934754" w:rsidP="00286DE4">
      <w:pPr>
        <w:pStyle w:val="ListParagraph"/>
        <w:numPr>
          <w:ilvl w:val="0"/>
          <w:numId w:val="52"/>
        </w:numPr>
        <w:rPr>
          <w:sz w:val="24"/>
          <w:szCs w:val="24"/>
        </w:rPr>
      </w:pPr>
      <w:r w:rsidRPr="005F0CC9">
        <w:rPr>
          <w:sz w:val="24"/>
          <w:szCs w:val="24"/>
        </w:rPr>
        <w:t>Show the quality of thinking by your choice and use of evidence by selecting carefully and explaining it clearly.</w:t>
      </w:r>
    </w:p>
    <w:p w:rsidR="00934754" w:rsidRPr="005F0CC9" w:rsidRDefault="00934754" w:rsidP="00286DE4">
      <w:pPr>
        <w:pStyle w:val="ListParagraph"/>
        <w:numPr>
          <w:ilvl w:val="0"/>
          <w:numId w:val="52"/>
        </w:numPr>
        <w:rPr>
          <w:sz w:val="24"/>
          <w:szCs w:val="24"/>
        </w:rPr>
      </w:pPr>
      <w:r w:rsidRPr="005F0CC9">
        <w:rPr>
          <w:sz w:val="24"/>
          <w:szCs w:val="24"/>
        </w:rPr>
        <w:t>The quality and annotation of evidence can make a significant difference to your credit; explain why each piece is in there and what learning it shows.</w:t>
      </w:r>
    </w:p>
    <w:p w:rsidR="00934754" w:rsidRPr="005F0CC9" w:rsidRDefault="00934754" w:rsidP="00286DE4">
      <w:pPr>
        <w:pStyle w:val="ListParagraph"/>
        <w:numPr>
          <w:ilvl w:val="0"/>
          <w:numId w:val="52"/>
        </w:numPr>
        <w:rPr>
          <w:sz w:val="24"/>
          <w:szCs w:val="24"/>
        </w:rPr>
      </w:pPr>
      <w:r w:rsidRPr="005F0CC9">
        <w:rPr>
          <w:sz w:val="24"/>
          <w:szCs w:val="24"/>
        </w:rPr>
        <w:t>Seek to protect anyone/any organisation named in the evidence by keeping it confidential and anonymous unless you get written permission to use it – include the permission as part of the evidence. This is particularly important if you use materials that relate to children or vulnerable adults.</w:t>
      </w:r>
    </w:p>
    <w:p w:rsidR="00934754" w:rsidRPr="005F0CC9" w:rsidRDefault="00934754" w:rsidP="00286DE4">
      <w:pPr>
        <w:pStyle w:val="ListParagraph"/>
        <w:numPr>
          <w:ilvl w:val="0"/>
          <w:numId w:val="52"/>
        </w:numPr>
        <w:rPr>
          <w:sz w:val="24"/>
          <w:szCs w:val="24"/>
        </w:rPr>
      </w:pPr>
      <w:r w:rsidRPr="005F0CC9">
        <w:rPr>
          <w:sz w:val="24"/>
          <w:szCs w:val="24"/>
        </w:rPr>
        <w:t xml:space="preserve">Be sensitive to the implications of your evidence; are you exposing internal problems or placing anyone in a bad light? </w:t>
      </w:r>
    </w:p>
    <w:p w:rsidR="00934754" w:rsidRPr="005F0CC9" w:rsidRDefault="00934754" w:rsidP="00286DE4">
      <w:pPr>
        <w:pStyle w:val="ListParagraph"/>
        <w:numPr>
          <w:ilvl w:val="0"/>
          <w:numId w:val="52"/>
        </w:numPr>
        <w:rPr>
          <w:sz w:val="24"/>
          <w:szCs w:val="24"/>
        </w:rPr>
      </w:pPr>
      <w:r w:rsidRPr="005F0CC9">
        <w:rPr>
          <w:sz w:val="24"/>
          <w:szCs w:val="24"/>
        </w:rPr>
        <w:t>Where evidence is sensitive, your tutor can view evidence in situ and provide a witness testimony for your portfolio.</w:t>
      </w:r>
    </w:p>
    <w:p w:rsidR="00934754" w:rsidRPr="005F0CC9" w:rsidRDefault="00934754" w:rsidP="00286DE4">
      <w:pPr>
        <w:pStyle w:val="ListParagraph"/>
        <w:numPr>
          <w:ilvl w:val="0"/>
          <w:numId w:val="52"/>
        </w:numPr>
        <w:rPr>
          <w:sz w:val="24"/>
          <w:szCs w:val="24"/>
        </w:rPr>
      </w:pPr>
      <w:r w:rsidRPr="005F0CC9">
        <w:rPr>
          <w:sz w:val="24"/>
          <w:szCs w:val="24"/>
        </w:rPr>
        <w:t>Provide a context for the evidence – how does it fit into your work and learning?</w:t>
      </w:r>
    </w:p>
    <w:p w:rsidR="00934754" w:rsidRPr="005F0CC9" w:rsidRDefault="00934754" w:rsidP="00286DE4">
      <w:pPr>
        <w:pStyle w:val="ListParagraph"/>
        <w:numPr>
          <w:ilvl w:val="0"/>
          <w:numId w:val="52"/>
        </w:numPr>
        <w:rPr>
          <w:sz w:val="24"/>
          <w:szCs w:val="24"/>
        </w:rPr>
      </w:pPr>
      <w:r w:rsidRPr="005F0CC9">
        <w:rPr>
          <w:sz w:val="24"/>
          <w:szCs w:val="24"/>
        </w:rPr>
        <w:t xml:space="preserve">If you are short of </w:t>
      </w:r>
      <w:r w:rsidR="005F0CC9" w:rsidRPr="005F0CC9">
        <w:rPr>
          <w:sz w:val="24"/>
          <w:szCs w:val="24"/>
        </w:rPr>
        <w:t>evidence,</w:t>
      </w:r>
      <w:r w:rsidRPr="005F0CC9">
        <w:rPr>
          <w:sz w:val="24"/>
          <w:szCs w:val="24"/>
        </w:rPr>
        <w:t xml:space="preserve"> you can always write more; use illustrations to show how you have used your learning. It can bring a claim to life by illustrating a point you are trying to communicate.</w:t>
      </w:r>
    </w:p>
    <w:p w:rsidR="00934754" w:rsidRPr="005F0CC9" w:rsidRDefault="00934754" w:rsidP="00286DE4">
      <w:pPr>
        <w:pStyle w:val="ListParagraph"/>
        <w:numPr>
          <w:ilvl w:val="0"/>
          <w:numId w:val="52"/>
        </w:numPr>
        <w:rPr>
          <w:sz w:val="24"/>
          <w:szCs w:val="24"/>
        </w:rPr>
      </w:pPr>
      <w:r w:rsidRPr="005F0CC9">
        <w:rPr>
          <w:sz w:val="24"/>
          <w:szCs w:val="24"/>
        </w:rPr>
        <w:t>An example of using evidence might be as follows: you may have made a point about managing a project, such as forward planning. You might support this with a variety of evidence such as:</w:t>
      </w:r>
    </w:p>
    <w:p w:rsidR="00934754" w:rsidRPr="000773E4" w:rsidRDefault="00934754" w:rsidP="00286DE4">
      <w:pPr>
        <w:pStyle w:val="ListParagraph"/>
        <w:numPr>
          <w:ilvl w:val="0"/>
          <w:numId w:val="53"/>
        </w:numPr>
        <w:rPr>
          <w:sz w:val="24"/>
          <w:szCs w:val="24"/>
        </w:rPr>
      </w:pPr>
      <w:r w:rsidRPr="000773E4">
        <w:rPr>
          <w:sz w:val="24"/>
          <w:szCs w:val="24"/>
        </w:rPr>
        <w:t xml:space="preserve">A project plan – </w:t>
      </w:r>
      <w:r w:rsidRPr="000773E4">
        <w:rPr>
          <w:i/>
          <w:iCs/>
          <w:sz w:val="24"/>
          <w:szCs w:val="24"/>
        </w:rPr>
        <w:t>this provides the context</w:t>
      </w:r>
    </w:p>
    <w:p w:rsidR="00934754" w:rsidRPr="000773E4" w:rsidRDefault="00934754" w:rsidP="00286DE4">
      <w:pPr>
        <w:pStyle w:val="ListParagraph"/>
        <w:numPr>
          <w:ilvl w:val="0"/>
          <w:numId w:val="53"/>
        </w:numPr>
        <w:rPr>
          <w:i/>
          <w:iCs/>
          <w:sz w:val="24"/>
          <w:szCs w:val="24"/>
        </w:rPr>
      </w:pPr>
      <w:r w:rsidRPr="000773E4">
        <w:rPr>
          <w:sz w:val="24"/>
          <w:szCs w:val="24"/>
        </w:rPr>
        <w:t xml:space="preserve">The project report – </w:t>
      </w:r>
      <w:r w:rsidRPr="000773E4">
        <w:rPr>
          <w:i/>
          <w:iCs/>
          <w:sz w:val="24"/>
          <w:szCs w:val="24"/>
        </w:rPr>
        <w:t>this explains the process that you learnt from</w:t>
      </w:r>
    </w:p>
    <w:p w:rsidR="00934754" w:rsidRPr="000773E4" w:rsidRDefault="00934754" w:rsidP="00286DE4">
      <w:pPr>
        <w:pStyle w:val="ListParagraph"/>
        <w:numPr>
          <w:ilvl w:val="0"/>
          <w:numId w:val="53"/>
        </w:numPr>
        <w:rPr>
          <w:i/>
          <w:iCs/>
          <w:sz w:val="24"/>
          <w:szCs w:val="24"/>
        </w:rPr>
      </w:pPr>
      <w:r w:rsidRPr="000773E4">
        <w:rPr>
          <w:sz w:val="24"/>
          <w:szCs w:val="24"/>
        </w:rPr>
        <w:t xml:space="preserve">Minutes of meetings – </w:t>
      </w:r>
      <w:r w:rsidRPr="000773E4">
        <w:rPr>
          <w:i/>
          <w:iCs/>
          <w:sz w:val="24"/>
          <w:szCs w:val="24"/>
        </w:rPr>
        <w:t>this demonstrates your communication and planning skills</w:t>
      </w:r>
    </w:p>
    <w:p w:rsidR="00934754" w:rsidRPr="000773E4" w:rsidRDefault="00934754" w:rsidP="00286DE4">
      <w:pPr>
        <w:pStyle w:val="ListParagraph"/>
        <w:numPr>
          <w:ilvl w:val="0"/>
          <w:numId w:val="53"/>
        </w:numPr>
        <w:rPr>
          <w:i/>
          <w:iCs/>
          <w:sz w:val="24"/>
          <w:szCs w:val="24"/>
        </w:rPr>
      </w:pPr>
      <w:r w:rsidRPr="000773E4">
        <w:rPr>
          <w:sz w:val="24"/>
          <w:szCs w:val="24"/>
        </w:rPr>
        <w:t xml:space="preserve">E-mail conversations – </w:t>
      </w:r>
      <w:r w:rsidRPr="000773E4">
        <w:rPr>
          <w:i/>
          <w:iCs/>
          <w:sz w:val="24"/>
          <w:szCs w:val="24"/>
        </w:rPr>
        <w:t>this demonstrates communications that supported the project</w:t>
      </w:r>
    </w:p>
    <w:p w:rsidR="00934754" w:rsidRPr="008F282A" w:rsidRDefault="00934754" w:rsidP="00286DE4">
      <w:pPr>
        <w:pStyle w:val="ListParagraph"/>
        <w:numPr>
          <w:ilvl w:val="0"/>
          <w:numId w:val="53"/>
        </w:numPr>
      </w:pPr>
      <w:r w:rsidRPr="000773E4">
        <w:rPr>
          <w:sz w:val="24"/>
          <w:szCs w:val="24"/>
        </w:rPr>
        <w:t>An illustration/portrait/cameo of the project process, such as: - ‘</w:t>
      </w:r>
      <w:r w:rsidRPr="000773E4">
        <w:rPr>
          <w:i/>
          <w:iCs/>
          <w:sz w:val="24"/>
          <w:szCs w:val="24"/>
        </w:rPr>
        <w:t xml:space="preserve">I have learnt that when I manage a project there are other departments involved in it who do not work to my timescales, so therefore I have to factor in extra time to take account of that; e.g. I have had particular problems with the finance department who will not process payments on some days because there is only one person available to do it.  I now plan to invoice them on specific days to work around their competing deadlines’. </w:t>
      </w:r>
      <w:r w:rsidR="000773E4" w:rsidRPr="000773E4">
        <w:rPr>
          <w:i/>
          <w:iCs/>
          <w:sz w:val="24"/>
          <w:szCs w:val="24"/>
        </w:rPr>
        <w:br w:type="page"/>
      </w:r>
    </w:p>
    <w:p w:rsidR="00934754" w:rsidRPr="00DE118D" w:rsidRDefault="00934754" w:rsidP="00E24BE2">
      <w:pPr>
        <w:pStyle w:val="Heading2"/>
      </w:pPr>
      <w:bookmarkStart w:id="210" w:name="_Toc417450418"/>
      <w:bookmarkStart w:id="211" w:name="_Toc418308148"/>
      <w:bookmarkStart w:id="212" w:name="_Toc455562929"/>
      <w:bookmarkStart w:id="213" w:name="_Toc455563179"/>
      <w:bookmarkStart w:id="214" w:name="_Toc455563550"/>
      <w:bookmarkStart w:id="215" w:name="_Toc455563875"/>
      <w:bookmarkStart w:id="216" w:name="_Toc455564838"/>
      <w:bookmarkStart w:id="217" w:name="_Toc455564994"/>
      <w:bookmarkStart w:id="218" w:name="_Toc456079824"/>
      <w:bookmarkStart w:id="219" w:name="_Toc92791615"/>
      <w:bookmarkStart w:id="220" w:name="_Toc220821065"/>
      <w:bookmarkStart w:id="221" w:name="_Toc220826870"/>
      <w:bookmarkStart w:id="222" w:name="_Toc492030948"/>
      <w:r w:rsidRPr="00DE118D">
        <w:t>Ethical considerations</w:t>
      </w:r>
      <w:bookmarkEnd w:id="210"/>
      <w:bookmarkEnd w:id="211"/>
      <w:bookmarkEnd w:id="212"/>
      <w:bookmarkEnd w:id="213"/>
      <w:bookmarkEnd w:id="214"/>
      <w:bookmarkEnd w:id="215"/>
      <w:bookmarkEnd w:id="216"/>
      <w:bookmarkEnd w:id="217"/>
      <w:bookmarkEnd w:id="218"/>
      <w:bookmarkEnd w:id="219"/>
      <w:bookmarkEnd w:id="220"/>
      <w:bookmarkEnd w:id="221"/>
      <w:bookmarkEnd w:id="222"/>
    </w:p>
    <w:p w:rsidR="00934754" w:rsidRPr="00E445E0" w:rsidRDefault="00934754" w:rsidP="00934754"/>
    <w:p w:rsidR="00934754" w:rsidRPr="00DE118D" w:rsidRDefault="00934754" w:rsidP="00934754">
      <w:pPr>
        <w:rPr>
          <w:sz w:val="24"/>
          <w:szCs w:val="24"/>
        </w:rPr>
      </w:pPr>
      <w:r w:rsidRPr="00DE118D">
        <w:rPr>
          <w:sz w:val="24"/>
          <w:szCs w:val="24"/>
        </w:rPr>
        <w:t xml:space="preserve">Work roles and the information generated through work are inevitably important in deciding on evidence to use in your RAL portfolio. It is possible that you may wish to use sensitive information originally gathered for a different purpose as evidence.  Where this is the case, it is essential that you comply with the professional, legal or moral standards appropriate to the nature of the information used.  </w:t>
      </w:r>
    </w:p>
    <w:p w:rsidR="00934754" w:rsidRPr="00DE118D" w:rsidRDefault="00934754" w:rsidP="00934754">
      <w:pPr>
        <w:rPr>
          <w:sz w:val="24"/>
          <w:szCs w:val="24"/>
        </w:rPr>
      </w:pPr>
      <w:r w:rsidRPr="00DE118D">
        <w:rPr>
          <w:sz w:val="24"/>
          <w:szCs w:val="24"/>
        </w:rPr>
        <w:t>It is your responsibility to find out what these standards are from appropriate sources. However, you will find the following points a useful guide, if you wish to include confidential material as evidence:</w:t>
      </w:r>
    </w:p>
    <w:p w:rsidR="00934754" w:rsidRPr="00DE118D" w:rsidRDefault="00934754" w:rsidP="00934754">
      <w:pPr>
        <w:rPr>
          <w:sz w:val="24"/>
          <w:szCs w:val="24"/>
        </w:rPr>
      </w:pPr>
      <w:r w:rsidRPr="00DE118D">
        <w:rPr>
          <w:sz w:val="24"/>
          <w:szCs w:val="24"/>
        </w:rPr>
        <w:t>Ensure consent for the use of material is obtained from all people involv</w:t>
      </w:r>
      <w:r>
        <w:rPr>
          <w:sz w:val="24"/>
          <w:szCs w:val="24"/>
        </w:rPr>
        <w:t>ed, e.g. team members, clients.</w:t>
      </w:r>
      <w:r w:rsidRPr="00DE118D">
        <w:rPr>
          <w:sz w:val="24"/>
          <w:szCs w:val="24"/>
        </w:rPr>
        <w:t xml:space="preserve"> Details of the consent obtained should be included with the evidence itself, e.g. legible signature on organisational headed paper.</w:t>
      </w:r>
    </w:p>
    <w:p w:rsidR="00934754" w:rsidRPr="00DE118D" w:rsidRDefault="00934754" w:rsidP="00934754">
      <w:pPr>
        <w:rPr>
          <w:sz w:val="24"/>
          <w:szCs w:val="24"/>
        </w:rPr>
      </w:pPr>
      <w:r w:rsidRPr="00DE118D">
        <w:rPr>
          <w:sz w:val="24"/>
          <w:szCs w:val="24"/>
        </w:rPr>
        <w:t>Consider how to</w:t>
      </w:r>
      <w:r>
        <w:rPr>
          <w:sz w:val="24"/>
          <w:szCs w:val="24"/>
        </w:rPr>
        <w:t xml:space="preserve"> anonymise material adequately.</w:t>
      </w:r>
      <w:r w:rsidRPr="00DE118D">
        <w:rPr>
          <w:sz w:val="24"/>
          <w:szCs w:val="24"/>
        </w:rPr>
        <w:t xml:space="preserve"> For example, you may wish to re-present names and addresses using pseudony</w:t>
      </w:r>
      <w:r>
        <w:rPr>
          <w:sz w:val="24"/>
          <w:szCs w:val="24"/>
        </w:rPr>
        <w:t>ms.</w:t>
      </w:r>
      <w:r w:rsidRPr="00DE118D">
        <w:rPr>
          <w:sz w:val="24"/>
          <w:szCs w:val="24"/>
        </w:rPr>
        <w:t xml:space="preserve"> Striking names through with a pen or painting them out is not sufficient, but photocopying and then using a thick black felt pen is more effective. Specific care must be taken with materials referring to children or vulnerable adults.</w:t>
      </w:r>
    </w:p>
    <w:p w:rsidR="00934754" w:rsidRPr="00DE118D" w:rsidRDefault="00934754" w:rsidP="00934754">
      <w:pPr>
        <w:rPr>
          <w:sz w:val="24"/>
          <w:szCs w:val="24"/>
        </w:rPr>
      </w:pPr>
      <w:r w:rsidRPr="00DE118D">
        <w:rPr>
          <w:sz w:val="24"/>
          <w:szCs w:val="24"/>
        </w:rPr>
        <w:t>You may wish to use simulations to demonstrate situations and get them corroborated by a line manager as representative of your work.</w:t>
      </w:r>
    </w:p>
    <w:p w:rsidR="00934754" w:rsidRPr="00DE118D" w:rsidRDefault="00934754" w:rsidP="00934754">
      <w:pPr>
        <w:rPr>
          <w:sz w:val="24"/>
          <w:szCs w:val="24"/>
        </w:rPr>
      </w:pPr>
      <w:r w:rsidRPr="00DE118D">
        <w:rPr>
          <w:sz w:val="24"/>
          <w:szCs w:val="24"/>
        </w:rPr>
        <w:t>Always check the legal status of material before using it.</w:t>
      </w:r>
    </w:p>
    <w:p w:rsidR="00934754" w:rsidRPr="007625AA" w:rsidRDefault="00934754" w:rsidP="00934754">
      <w:pPr>
        <w:rPr>
          <w:sz w:val="24"/>
          <w:szCs w:val="24"/>
        </w:rPr>
      </w:pPr>
      <w:r w:rsidRPr="00DE118D">
        <w:rPr>
          <w:sz w:val="24"/>
          <w:szCs w:val="24"/>
        </w:rPr>
        <w:t>If i</w:t>
      </w:r>
      <w:r>
        <w:rPr>
          <w:sz w:val="24"/>
          <w:szCs w:val="24"/>
        </w:rPr>
        <w:t>n doubt, check with both your Tutor</w:t>
      </w:r>
      <w:r>
        <w:rPr>
          <w:caps/>
          <w:sz w:val="24"/>
          <w:szCs w:val="24"/>
        </w:rPr>
        <w:t xml:space="preserve"> </w:t>
      </w:r>
      <w:r w:rsidRPr="00DE118D">
        <w:rPr>
          <w:sz w:val="24"/>
          <w:szCs w:val="24"/>
        </w:rPr>
        <w:t>and your organisation or line manager</w:t>
      </w:r>
      <w:bookmarkStart w:id="223" w:name="_Toc220821068"/>
      <w:bookmarkStart w:id="224" w:name="_Toc220826873"/>
    </w:p>
    <w:p w:rsidR="00934754" w:rsidRPr="007625AA" w:rsidRDefault="00934754" w:rsidP="00E24BE2">
      <w:pPr>
        <w:pStyle w:val="Heading2"/>
      </w:pPr>
      <w:bookmarkStart w:id="225" w:name="_Toc492030949"/>
      <w:r w:rsidRPr="007625AA">
        <w:t>How to present evidence</w:t>
      </w:r>
      <w:bookmarkEnd w:id="225"/>
    </w:p>
    <w:p w:rsidR="00934754" w:rsidRPr="00904CA0" w:rsidRDefault="00934754" w:rsidP="00934754">
      <w:pPr>
        <w:rPr>
          <w:sz w:val="24"/>
          <w:szCs w:val="24"/>
        </w:rPr>
      </w:pPr>
    </w:p>
    <w:p w:rsidR="00934754" w:rsidRDefault="00934754" w:rsidP="00934754">
      <w:pPr>
        <w:rPr>
          <w:sz w:val="24"/>
          <w:szCs w:val="24"/>
        </w:rPr>
      </w:pPr>
      <w:r w:rsidRPr="00904CA0">
        <w:rPr>
          <w:sz w:val="24"/>
          <w:szCs w:val="24"/>
        </w:rPr>
        <w:t>Evidence is never self-explanatory. How you intend your evidence to be understood must be explicit to the assessors.</w:t>
      </w:r>
      <w:r>
        <w:rPr>
          <w:sz w:val="24"/>
          <w:szCs w:val="24"/>
        </w:rPr>
        <w:t xml:space="preserve"> The evidence must be identified in the narrative and appropriately coded e.g. provided with an appendix number. A list of appendices should be included in the Index to the portfolio.</w:t>
      </w:r>
    </w:p>
    <w:p w:rsidR="00934754" w:rsidRDefault="00934754" w:rsidP="00934754">
      <w:pPr>
        <w:rPr>
          <w:sz w:val="24"/>
          <w:szCs w:val="24"/>
        </w:rPr>
      </w:pPr>
      <w:r w:rsidRPr="00904CA0">
        <w:rPr>
          <w:sz w:val="24"/>
          <w:szCs w:val="24"/>
        </w:rPr>
        <w:t xml:space="preserve">The evidence you use to support the learning for which you are claiming academic credit should be illustrative. Remember that quantity of evidence does not equate with quantity or quality of learning. </w:t>
      </w:r>
    </w:p>
    <w:p w:rsidR="00934754" w:rsidRPr="00904CA0" w:rsidRDefault="00934754" w:rsidP="00934754">
      <w:pPr>
        <w:rPr>
          <w:sz w:val="24"/>
          <w:szCs w:val="24"/>
        </w:rPr>
      </w:pPr>
      <w:r w:rsidRPr="00904CA0">
        <w:rPr>
          <w:sz w:val="24"/>
          <w:szCs w:val="24"/>
        </w:rPr>
        <w:t>It is often possible to find a piece of evidence that demonstrates several skills or that can be used in more than one area of learning. Be sure to cross-refer clearly in this case.</w:t>
      </w:r>
    </w:p>
    <w:p w:rsidR="000773E4" w:rsidRDefault="000773E4">
      <w:pPr>
        <w:rPr>
          <w:sz w:val="24"/>
          <w:szCs w:val="24"/>
        </w:rPr>
      </w:pPr>
      <w:r>
        <w:rPr>
          <w:sz w:val="24"/>
          <w:szCs w:val="24"/>
        </w:rPr>
        <w:br w:type="page"/>
      </w:r>
    </w:p>
    <w:p w:rsidR="00934754" w:rsidRPr="00904CA0" w:rsidRDefault="00934754" w:rsidP="00934754">
      <w:pPr>
        <w:rPr>
          <w:sz w:val="24"/>
          <w:szCs w:val="24"/>
        </w:rPr>
      </w:pPr>
    </w:p>
    <w:p w:rsidR="00934754" w:rsidRDefault="00934754" w:rsidP="00934754">
      <w:r>
        <w:rPr>
          <w:noProof/>
          <w:lang w:eastAsia="en-GB"/>
        </w:rPr>
        <mc:AlternateContent>
          <mc:Choice Requires="wps">
            <w:drawing>
              <wp:anchor distT="0" distB="0" distL="114300" distR="114300" simplePos="0" relativeHeight="251702272" behindDoc="0" locked="0" layoutInCell="1" allowOverlap="1" wp14:anchorId="48080696" wp14:editId="76F195A9">
                <wp:simplePos x="0" y="0"/>
                <wp:positionH relativeFrom="column">
                  <wp:posOffset>455930</wp:posOffset>
                </wp:positionH>
                <wp:positionV relativeFrom="paragraph">
                  <wp:posOffset>78740</wp:posOffset>
                </wp:positionV>
                <wp:extent cx="4914900" cy="2247900"/>
                <wp:effectExtent l="19050" t="19050" r="19050" b="19050"/>
                <wp:wrapNone/>
                <wp:docPr id="59" name="Rounded 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14900" cy="2247900"/>
                        </a:xfrm>
                        <a:prstGeom prst="roundRect">
                          <a:avLst>
                            <a:gd name="adj" fmla="val 16667"/>
                          </a:avLst>
                        </a:prstGeom>
                        <a:noFill/>
                        <a:ln w="28575">
                          <a:solidFill>
                            <a:schemeClr val="accent6">
                              <a:lumMod val="75000"/>
                            </a:schemeClr>
                          </a:solidFill>
                          <a:round/>
                          <a:headEnd/>
                          <a:tailEnd/>
                        </a:ln>
                        <a:extLst>
                          <a:ext uri="{909E8E84-426E-40DD-AFC4-6F175D3DCCD1}">
                            <a14:hiddenFill xmlns:a14="http://schemas.microsoft.com/office/drawing/2010/main">
                              <a:solidFill>
                                <a:srgbClr val="FFCCFF"/>
                              </a:solidFill>
                            </a14:hiddenFill>
                          </a:ext>
                        </a:extLst>
                      </wps:spPr>
                      <wps:txbx>
                        <w:txbxContent>
                          <w:p w:rsidR="002D31B4" w:rsidRDefault="002D31B4" w:rsidP="00934754">
                            <w:pPr>
                              <w:jc w:val="center"/>
                              <w:rPr>
                                <w:color w:val="FFCC00"/>
                              </w:rPr>
                            </w:pPr>
                            <w:r>
                              <w:object w:dxaOrig="4441" w:dyaOrig="4319">
                                <v:shape id="_x0000_i1076" type="#_x0000_t75" style="width:77.25pt;height:75.35pt">
                                  <v:imagedata r:id="rId21" o:title=""/>
                                </v:shape>
                                <o:OLEObject Type="Embed" ProgID="MSPhotoEd.3" ShapeID="_x0000_i1076" DrawAspect="Content" ObjectID="_1626779473" r:id="rId117"/>
                              </w:object>
                            </w:r>
                          </w:p>
                          <w:p w:rsidR="002D31B4" w:rsidRPr="00A876FB" w:rsidRDefault="002D31B4" w:rsidP="00934754">
                            <w:pPr>
                              <w:rPr>
                                <w:color w:val="538135" w:themeColor="accent6" w:themeShade="BF"/>
                                <w:sz w:val="24"/>
                                <w:szCs w:val="24"/>
                              </w:rPr>
                            </w:pPr>
                            <w:r w:rsidRPr="00A876FB">
                              <w:rPr>
                                <w:color w:val="538135" w:themeColor="accent6" w:themeShade="BF"/>
                                <w:sz w:val="24"/>
                                <w:szCs w:val="24"/>
                              </w:rPr>
                              <w:t xml:space="preserve">Example: the fire fighter from the previous example may choose “managing people” and “managing resources” as two areas of learning which will both use evidence from his firefighting activity. </w:t>
                            </w:r>
                          </w:p>
                          <w:p w:rsidR="002D31B4" w:rsidRPr="00BB1194" w:rsidRDefault="002D31B4" w:rsidP="0093475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8080696" id="Rounded Rectangle 59" o:spid="_x0000_s1069" style="position:absolute;margin-left:35.9pt;margin-top:6.2pt;width:387pt;height:177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" filled="f" fillcolor="#fcf" strokecolor="#538135 [2409]" strokeweight="2.25pt">
                <v:textbox>
                  <w:txbxContent>
                    <w:p w:rsidR="002D31B4" w:rsidRDefault="002D31B4" w:rsidP="00934754">
                      <w:pPr>
                        <w:jc w:val="center"/>
                        <w:rPr>
                          <w:color w:val="FFCC00"/>
                        </w:rPr>
                      </w:pPr>
                      <w:r>
                        <w:object w:dxaOrig="4441" w:dyaOrig="4319">
                          <v:shape id="_x0000_i1076" type="#_x0000_t75" style="width:77.25pt;height:75.35pt">
                            <v:imagedata r:id="rId21" o:title=""/>
                          </v:shape>
                          <o:OLEObject Type="Embed" ProgID="MSPhotoEd.3" ShapeID="_x0000_i1076" DrawAspect="Content" ObjectID="_1626779473" r:id="rId118"/>
                        </w:object>
                      </w:r>
                    </w:p>
                    <w:p w:rsidR="002D31B4" w:rsidRPr="00A876FB" w:rsidRDefault="002D31B4" w:rsidP="00934754">
                      <w:pPr>
                        <w:rPr>
                          <w:color w:val="538135" w:themeColor="accent6" w:themeShade="BF"/>
                          <w:sz w:val="24"/>
                          <w:szCs w:val="24"/>
                        </w:rPr>
                      </w:pPr>
                      <w:r w:rsidRPr="00A876FB">
                        <w:rPr>
                          <w:color w:val="538135" w:themeColor="accent6" w:themeShade="BF"/>
                          <w:sz w:val="24"/>
                          <w:szCs w:val="24"/>
                        </w:rPr>
                        <w:t xml:space="preserve">Example: the fire fighter from the previous example may choose “managing people” and “managing resources” as two areas of learning which will both use evidence from his firefighting activity. </w:t>
                      </w:r>
                    </w:p>
                    <w:p w:rsidR="002D31B4" w:rsidRPr="00BB1194" w:rsidRDefault="002D31B4" w:rsidP="00934754"/>
                  </w:txbxContent>
                </v:textbox>
              </v:roundrect>
            </w:pict>
          </mc:Fallback>
        </mc:AlternateContent>
      </w:r>
    </w:p>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p w:rsidR="00934754" w:rsidRDefault="00934754" w:rsidP="00934754">
      <w:bookmarkStart w:id="226" w:name="_Toc220821067"/>
      <w:bookmarkStart w:id="227" w:name="_Toc220826872"/>
    </w:p>
    <w:p w:rsidR="00934754" w:rsidRDefault="00934754" w:rsidP="00934754">
      <w:pPr>
        <w:rPr>
          <w:sz w:val="24"/>
          <w:szCs w:val="24"/>
        </w:rPr>
      </w:pPr>
      <w:r w:rsidRPr="00904CA0">
        <w:rPr>
          <w:sz w:val="24"/>
          <w:szCs w:val="24"/>
        </w:rPr>
        <w:t xml:space="preserve">Evidence can also be </w:t>
      </w:r>
      <w:r>
        <w:rPr>
          <w:sz w:val="24"/>
          <w:szCs w:val="24"/>
        </w:rPr>
        <w:t>effected</w:t>
      </w:r>
      <w:r w:rsidRPr="00904CA0">
        <w:rPr>
          <w:sz w:val="24"/>
          <w:szCs w:val="24"/>
        </w:rPr>
        <w:t xml:space="preserve"> by describing what you learnt and writing a short narrative illustrating the learning in practice. This is sometimes called a ‘case study’, ‘vignette’ or ‘cameo’</w:t>
      </w:r>
      <w:bookmarkStart w:id="228" w:name="_Toc417450420"/>
      <w:bookmarkStart w:id="229" w:name="_Toc418308150"/>
      <w:bookmarkStart w:id="230" w:name="_Toc455562931"/>
      <w:bookmarkStart w:id="231" w:name="_Toc455563181"/>
      <w:bookmarkStart w:id="232" w:name="_Toc455563552"/>
      <w:bookmarkStart w:id="233" w:name="_Toc455563877"/>
      <w:bookmarkStart w:id="234" w:name="_Toc455564840"/>
      <w:bookmarkStart w:id="235" w:name="_Toc455564996"/>
      <w:bookmarkStart w:id="236" w:name="_Toc456079826"/>
      <w:bookmarkStart w:id="237" w:name="_Toc92791617"/>
      <w:bookmarkEnd w:id="226"/>
      <w:bookmarkEnd w:id="227"/>
      <w:r w:rsidRPr="00904CA0">
        <w:rPr>
          <w:sz w:val="24"/>
          <w:szCs w:val="24"/>
        </w:rPr>
        <w:t>.</w:t>
      </w:r>
    </w:p>
    <w:p w:rsidR="00934754" w:rsidRDefault="00934754" w:rsidP="00934754">
      <w:pPr>
        <w:rPr>
          <w:sz w:val="24"/>
          <w:szCs w:val="24"/>
        </w:rPr>
      </w:pPr>
      <w:r>
        <w:rPr>
          <w:sz w:val="24"/>
          <w:szCs w:val="24"/>
        </w:rPr>
        <w:br w:type="page"/>
      </w:r>
    </w:p>
    <w:p w:rsidR="00934754" w:rsidRPr="00904CA0" w:rsidRDefault="00934754" w:rsidP="00934754">
      <w:pPr>
        <w:rPr>
          <w:sz w:val="24"/>
          <w:szCs w:val="24"/>
        </w:rPr>
      </w:pPr>
    </w:p>
    <w:p w:rsidR="00934754" w:rsidRDefault="00934754" w:rsidP="00934754">
      <w:pPr>
        <w:rPr>
          <w:color w:val="FFFFFF"/>
          <w:shd w:val="clear" w:color="auto" w:fill="000000"/>
        </w:rPr>
      </w:pPr>
    </w:p>
    <w:p w:rsidR="00934754" w:rsidRDefault="00934754" w:rsidP="00934754">
      <w:pPr>
        <w:rPr>
          <w:color w:val="FFFFFF"/>
          <w:shd w:val="clear" w:color="auto" w:fill="000000"/>
        </w:rPr>
      </w:pPr>
      <w:r>
        <w:rPr>
          <w:noProof/>
          <w:lang w:eastAsia="en-GB"/>
        </w:rPr>
        <mc:AlternateContent>
          <mc:Choice Requires="wps">
            <w:drawing>
              <wp:anchor distT="0" distB="0" distL="114300" distR="114300" simplePos="0" relativeHeight="251703296" behindDoc="0" locked="0" layoutInCell="1" allowOverlap="1" wp14:anchorId="2D076730" wp14:editId="100E5A68">
                <wp:simplePos x="0" y="0"/>
                <wp:positionH relativeFrom="column">
                  <wp:posOffset>113030</wp:posOffset>
                </wp:positionH>
                <wp:positionV relativeFrom="paragraph">
                  <wp:posOffset>97790</wp:posOffset>
                </wp:positionV>
                <wp:extent cx="5372100" cy="3209925"/>
                <wp:effectExtent l="19050" t="19050" r="19050" b="28575"/>
                <wp:wrapNone/>
                <wp:docPr id="56" name="Rounded Rectangle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72100" cy="3209925"/>
                        </a:xfrm>
                        <a:prstGeom prst="roundRect">
                          <a:avLst>
                            <a:gd name="adj" fmla="val 16667"/>
                          </a:avLst>
                        </a:prstGeom>
                        <a:noFill/>
                        <a:ln w="28575">
                          <a:solidFill>
                            <a:schemeClr val="accent6">
                              <a:lumMod val="75000"/>
                            </a:schemeClr>
                          </a:solidFill>
                          <a:round/>
                          <a:headEnd/>
                          <a:tailEnd/>
                        </a:ln>
                        <a:extLst>
                          <a:ext uri="{909E8E84-426E-40DD-AFC4-6F175D3DCCD1}">
                            <a14:hiddenFill xmlns:a14="http://schemas.microsoft.com/office/drawing/2010/main">
                              <a:solidFill>
                                <a:srgbClr val="FFCCFF"/>
                              </a:solidFill>
                            </a14:hiddenFill>
                          </a:ext>
                        </a:extLst>
                      </wps:spPr>
                      <wps:txbx>
                        <w:txbxContent>
                          <w:p w:rsidR="002D31B4" w:rsidRDefault="002D31B4" w:rsidP="00934754">
                            <w:pPr>
                              <w:jc w:val="center"/>
                              <w:rPr>
                                <w:b/>
                                <w:bCs/>
                                <w:color w:val="FFCC00"/>
                              </w:rPr>
                            </w:pPr>
                            <w:r>
                              <w:rPr>
                                <w:noProof/>
                                <w:lang w:eastAsia="en-GB"/>
                              </w:rPr>
                              <w:drawing>
                                <wp:inline distT="0" distB="0" distL="0" distR="0" wp14:anchorId="0F1710AD" wp14:editId="02E767EF">
                                  <wp:extent cx="1114425" cy="1085850"/>
                                  <wp:effectExtent l="0" t="0" r="9525" b="0"/>
                                  <wp:docPr id="317" name="Picture 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3"/>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114425" cy="1085850"/>
                                          </a:xfrm>
                                          <a:prstGeom prst="rect">
                                            <a:avLst/>
                                          </a:prstGeom>
                                          <a:noFill/>
                                          <a:ln>
                                            <a:noFill/>
                                          </a:ln>
                                        </pic:spPr>
                                      </pic:pic>
                                    </a:graphicData>
                                  </a:graphic>
                                </wp:inline>
                              </w:drawing>
                            </w:r>
                          </w:p>
                          <w:p w:rsidR="002D31B4" w:rsidRPr="00A876FB" w:rsidRDefault="002D31B4" w:rsidP="00934754">
                            <w:pPr>
                              <w:jc w:val="center"/>
                              <w:rPr>
                                <w:color w:val="538135" w:themeColor="accent6" w:themeShade="BF"/>
                                <w:sz w:val="24"/>
                                <w:szCs w:val="24"/>
                              </w:rPr>
                            </w:pPr>
                            <w:r w:rsidRPr="00A876FB">
                              <w:rPr>
                                <w:b/>
                                <w:bCs/>
                                <w:color w:val="538135" w:themeColor="accent6" w:themeShade="BF"/>
                                <w:sz w:val="24"/>
                                <w:szCs w:val="24"/>
                              </w:rPr>
                              <w:t>EXERCISE</w:t>
                            </w:r>
                            <w:r w:rsidRPr="00A876FB">
                              <w:rPr>
                                <w:color w:val="538135" w:themeColor="accent6" w:themeShade="BF"/>
                                <w:sz w:val="24"/>
                                <w:szCs w:val="24"/>
                              </w:rPr>
                              <w:t xml:space="preserve"> - </w:t>
                            </w:r>
                            <w:r w:rsidRPr="00A876FB">
                              <w:rPr>
                                <w:b/>
                                <w:bCs/>
                                <w:color w:val="538135" w:themeColor="accent6" w:themeShade="BF"/>
                                <w:sz w:val="24"/>
                                <w:szCs w:val="24"/>
                              </w:rPr>
                              <w:t>Supporting your Areas of Learning with Evidence</w:t>
                            </w:r>
                          </w:p>
                          <w:p w:rsidR="002D31B4" w:rsidRPr="00A876FB" w:rsidRDefault="002D31B4" w:rsidP="00934754">
                            <w:pPr>
                              <w:rPr>
                                <w:b/>
                                <w:bCs/>
                                <w:color w:val="538135" w:themeColor="accent6" w:themeShade="BF"/>
                                <w:sz w:val="24"/>
                                <w:szCs w:val="24"/>
                              </w:rPr>
                            </w:pPr>
                            <w:r w:rsidRPr="00A876FB">
                              <w:rPr>
                                <w:b/>
                                <w:bCs/>
                                <w:color w:val="538135" w:themeColor="accent6" w:themeShade="BF"/>
                                <w:sz w:val="24"/>
                                <w:szCs w:val="24"/>
                              </w:rPr>
                              <w:t>Purpose</w:t>
                            </w:r>
                          </w:p>
                          <w:p w:rsidR="002D31B4" w:rsidRPr="00A876FB" w:rsidRDefault="002D31B4" w:rsidP="00934754">
                            <w:pPr>
                              <w:numPr>
                                <w:ilvl w:val="0"/>
                                <w:numId w:val="7"/>
                              </w:numPr>
                              <w:rPr>
                                <w:i/>
                                <w:iCs/>
                                <w:color w:val="538135" w:themeColor="accent6" w:themeShade="BF"/>
                                <w:sz w:val="24"/>
                                <w:szCs w:val="24"/>
                              </w:rPr>
                            </w:pPr>
                            <w:r w:rsidRPr="00A876FB">
                              <w:rPr>
                                <w:i/>
                                <w:iCs/>
                                <w:color w:val="538135" w:themeColor="accent6" w:themeShade="BF"/>
                                <w:sz w:val="24"/>
                                <w:szCs w:val="24"/>
                              </w:rPr>
                              <w:t>To decide on the evidence you will use to support the learning you claim for in each of your areas of learning.</w:t>
                            </w:r>
                          </w:p>
                          <w:p w:rsidR="002D31B4" w:rsidRPr="00A876FB" w:rsidRDefault="002D31B4" w:rsidP="00934754">
                            <w:pPr>
                              <w:numPr>
                                <w:ilvl w:val="0"/>
                                <w:numId w:val="7"/>
                              </w:numPr>
                              <w:rPr>
                                <w:i/>
                                <w:iCs/>
                                <w:color w:val="538135" w:themeColor="accent6" w:themeShade="BF"/>
                                <w:sz w:val="24"/>
                                <w:szCs w:val="24"/>
                              </w:rPr>
                            </w:pPr>
                            <w:r w:rsidRPr="00A876FB">
                              <w:rPr>
                                <w:i/>
                                <w:iCs/>
                                <w:color w:val="538135" w:themeColor="accent6" w:themeShade="BF"/>
                                <w:sz w:val="24"/>
                                <w:szCs w:val="24"/>
                              </w:rPr>
                              <w:t>To link each piece of evidence clearly to the appropriate area of learning.</w:t>
                            </w:r>
                          </w:p>
                          <w:p w:rsidR="002D31B4" w:rsidRPr="003479B0" w:rsidRDefault="002D31B4" w:rsidP="00934754">
                            <w:pPr>
                              <w:rPr>
                                <w:color w:val="FFCC0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D076730" id="Rounded Rectangle 56" o:spid="_x0000_s1070" style="position:absolute;margin-left:8.9pt;margin-top:7.7pt;width:423pt;height:252.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" filled="f" fillcolor="#fcf" strokecolor="#538135 [2409]" strokeweight="2.25pt">
                <v:textbox>
                  <w:txbxContent>
                    <w:p w:rsidR="002D31B4" w:rsidRDefault="002D31B4" w:rsidP="00934754">
                      <w:pPr>
                        <w:jc w:val="center"/>
                        <w:rPr>
                          <w:b/>
                          <w:bCs/>
                          <w:color w:val="FFCC00"/>
                        </w:rPr>
                      </w:pPr>
                      <w:r>
                        <w:rPr>
                          <w:noProof/>
                          <w:lang w:eastAsia="en-GB"/>
                        </w:rPr>
                        <w:drawing>
                          <wp:inline distT="0" distB="0" distL="0" distR="0" wp14:anchorId="0F1710AD" wp14:editId="02E767EF">
                            <wp:extent cx="1114425" cy="1085850"/>
                            <wp:effectExtent l="0" t="0" r="9525" b="0"/>
                            <wp:docPr id="317" name="Picture 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3"/>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114425" cy="1085850"/>
                                    </a:xfrm>
                                    <a:prstGeom prst="rect">
                                      <a:avLst/>
                                    </a:prstGeom>
                                    <a:noFill/>
                                    <a:ln>
                                      <a:noFill/>
                                    </a:ln>
                                  </pic:spPr>
                                </pic:pic>
                              </a:graphicData>
                            </a:graphic>
                          </wp:inline>
                        </w:drawing>
                      </w:r>
                    </w:p>
                    <w:p w:rsidR="002D31B4" w:rsidRPr="00A876FB" w:rsidRDefault="002D31B4" w:rsidP="00934754">
                      <w:pPr>
                        <w:jc w:val="center"/>
                        <w:rPr>
                          <w:color w:val="538135" w:themeColor="accent6" w:themeShade="BF"/>
                          <w:sz w:val="24"/>
                          <w:szCs w:val="24"/>
                        </w:rPr>
                      </w:pPr>
                      <w:r w:rsidRPr="00A876FB">
                        <w:rPr>
                          <w:b/>
                          <w:bCs/>
                          <w:color w:val="538135" w:themeColor="accent6" w:themeShade="BF"/>
                          <w:sz w:val="24"/>
                          <w:szCs w:val="24"/>
                        </w:rPr>
                        <w:t>EXERCISE</w:t>
                      </w:r>
                      <w:r w:rsidRPr="00A876FB">
                        <w:rPr>
                          <w:color w:val="538135" w:themeColor="accent6" w:themeShade="BF"/>
                          <w:sz w:val="24"/>
                          <w:szCs w:val="24"/>
                        </w:rPr>
                        <w:t xml:space="preserve"> - </w:t>
                      </w:r>
                      <w:r w:rsidRPr="00A876FB">
                        <w:rPr>
                          <w:b/>
                          <w:bCs/>
                          <w:color w:val="538135" w:themeColor="accent6" w:themeShade="BF"/>
                          <w:sz w:val="24"/>
                          <w:szCs w:val="24"/>
                        </w:rPr>
                        <w:t>Supporting your Areas of Learning with Evidence</w:t>
                      </w:r>
                    </w:p>
                    <w:p w:rsidR="002D31B4" w:rsidRPr="00A876FB" w:rsidRDefault="002D31B4" w:rsidP="00934754">
                      <w:pPr>
                        <w:rPr>
                          <w:b/>
                          <w:bCs/>
                          <w:color w:val="538135" w:themeColor="accent6" w:themeShade="BF"/>
                          <w:sz w:val="24"/>
                          <w:szCs w:val="24"/>
                        </w:rPr>
                      </w:pPr>
                      <w:r w:rsidRPr="00A876FB">
                        <w:rPr>
                          <w:b/>
                          <w:bCs/>
                          <w:color w:val="538135" w:themeColor="accent6" w:themeShade="BF"/>
                          <w:sz w:val="24"/>
                          <w:szCs w:val="24"/>
                        </w:rPr>
                        <w:t>Purpose</w:t>
                      </w:r>
                    </w:p>
                    <w:p w:rsidR="002D31B4" w:rsidRPr="00A876FB" w:rsidRDefault="002D31B4" w:rsidP="00934754">
                      <w:pPr>
                        <w:numPr>
                          <w:ilvl w:val="0"/>
                          <w:numId w:val="7"/>
                        </w:numPr>
                        <w:rPr>
                          <w:i/>
                          <w:iCs/>
                          <w:color w:val="538135" w:themeColor="accent6" w:themeShade="BF"/>
                          <w:sz w:val="24"/>
                          <w:szCs w:val="24"/>
                        </w:rPr>
                      </w:pPr>
                      <w:r w:rsidRPr="00A876FB">
                        <w:rPr>
                          <w:i/>
                          <w:iCs/>
                          <w:color w:val="538135" w:themeColor="accent6" w:themeShade="BF"/>
                          <w:sz w:val="24"/>
                          <w:szCs w:val="24"/>
                        </w:rPr>
                        <w:t>To decide on the evidence you will use to support the learning you claim for in each of your areas of learning.</w:t>
                      </w:r>
                    </w:p>
                    <w:p w:rsidR="002D31B4" w:rsidRPr="00A876FB" w:rsidRDefault="002D31B4" w:rsidP="00934754">
                      <w:pPr>
                        <w:numPr>
                          <w:ilvl w:val="0"/>
                          <w:numId w:val="7"/>
                        </w:numPr>
                        <w:rPr>
                          <w:i/>
                          <w:iCs/>
                          <w:color w:val="538135" w:themeColor="accent6" w:themeShade="BF"/>
                          <w:sz w:val="24"/>
                          <w:szCs w:val="24"/>
                        </w:rPr>
                      </w:pPr>
                      <w:r w:rsidRPr="00A876FB">
                        <w:rPr>
                          <w:i/>
                          <w:iCs/>
                          <w:color w:val="538135" w:themeColor="accent6" w:themeShade="BF"/>
                          <w:sz w:val="24"/>
                          <w:szCs w:val="24"/>
                        </w:rPr>
                        <w:t>To link each piece of evidence clearly to the appropriate area of learning.</w:t>
                      </w:r>
                    </w:p>
                    <w:p w:rsidR="002D31B4" w:rsidRPr="003479B0" w:rsidRDefault="002D31B4" w:rsidP="00934754">
                      <w:pPr>
                        <w:rPr>
                          <w:color w:val="FFCC00"/>
                        </w:rPr>
                      </w:pPr>
                    </w:p>
                  </w:txbxContent>
                </v:textbox>
              </v:roundrect>
            </w:pict>
          </mc:Fallback>
        </mc:AlternateContent>
      </w:r>
    </w:p>
    <w:p w:rsidR="00934754" w:rsidRDefault="00934754" w:rsidP="00934754">
      <w:pPr>
        <w:rPr>
          <w:color w:val="FFFFFF"/>
          <w:shd w:val="clear" w:color="auto" w:fill="000000"/>
        </w:rPr>
      </w:pPr>
    </w:p>
    <w:p w:rsidR="00934754" w:rsidRDefault="00934754" w:rsidP="00934754">
      <w:pPr>
        <w:rPr>
          <w:color w:val="FFFFFF"/>
          <w:shd w:val="clear" w:color="auto" w:fill="000000"/>
        </w:rPr>
      </w:pPr>
    </w:p>
    <w:p w:rsidR="00934754" w:rsidRDefault="00934754" w:rsidP="00934754">
      <w:pPr>
        <w:rPr>
          <w:color w:val="FFFFFF"/>
          <w:shd w:val="clear" w:color="auto" w:fill="000000"/>
        </w:rPr>
      </w:pPr>
    </w:p>
    <w:p w:rsidR="00934754" w:rsidRDefault="00934754" w:rsidP="00934754">
      <w:pPr>
        <w:rPr>
          <w:color w:val="FFFFFF"/>
          <w:shd w:val="clear" w:color="auto" w:fill="000000"/>
        </w:rPr>
      </w:pPr>
    </w:p>
    <w:p w:rsidR="00934754" w:rsidRDefault="00934754" w:rsidP="00934754">
      <w:pPr>
        <w:rPr>
          <w:color w:val="FFFFFF"/>
          <w:shd w:val="clear" w:color="auto" w:fill="000000"/>
        </w:rPr>
      </w:pPr>
    </w:p>
    <w:p w:rsidR="00934754" w:rsidRDefault="00934754" w:rsidP="00934754">
      <w:pPr>
        <w:rPr>
          <w:color w:val="FFFFFF"/>
          <w:shd w:val="clear" w:color="auto" w:fill="000000"/>
        </w:rPr>
      </w:pPr>
    </w:p>
    <w:p w:rsidR="00934754" w:rsidRDefault="00934754" w:rsidP="00934754">
      <w:pPr>
        <w:rPr>
          <w:color w:val="FFFFFF"/>
          <w:shd w:val="clear" w:color="auto" w:fill="000000"/>
        </w:rPr>
      </w:pPr>
    </w:p>
    <w:p w:rsidR="00934754" w:rsidRDefault="00934754" w:rsidP="00934754">
      <w:pPr>
        <w:rPr>
          <w:color w:val="FFFFFF"/>
          <w:shd w:val="clear" w:color="auto" w:fill="000000"/>
        </w:rPr>
      </w:pPr>
    </w:p>
    <w:p w:rsidR="00934754" w:rsidRDefault="00934754" w:rsidP="00934754">
      <w:pPr>
        <w:rPr>
          <w:color w:val="FFFFFF"/>
          <w:shd w:val="clear" w:color="auto" w:fill="000000"/>
        </w:rPr>
      </w:pPr>
    </w:p>
    <w:p w:rsidR="00934754" w:rsidRDefault="00934754" w:rsidP="00934754">
      <w:pPr>
        <w:rPr>
          <w:color w:val="FFFFFF"/>
          <w:shd w:val="clear" w:color="auto" w:fill="000000"/>
        </w:rPr>
      </w:pPr>
    </w:p>
    <w:p w:rsidR="00934754" w:rsidRDefault="00934754" w:rsidP="00934754">
      <w:pPr>
        <w:rPr>
          <w:color w:val="FFFFFF"/>
          <w:shd w:val="clear" w:color="auto" w:fill="000000"/>
        </w:rPr>
      </w:pPr>
    </w:p>
    <w:bookmarkEnd w:id="223"/>
    <w:bookmarkEnd w:id="224"/>
    <w:bookmarkEnd w:id="228"/>
    <w:bookmarkEnd w:id="229"/>
    <w:bookmarkEnd w:id="230"/>
    <w:bookmarkEnd w:id="231"/>
    <w:bookmarkEnd w:id="232"/>
    <w:bookmarkEnd w:id="233"/>
    <w:bookmarkEnd w:id="234"/>
    <w:bookmarkEnd w:id="235"/>
    <w:bookmarkEnd w:id="236"/>
    <w:bookmarkEnd w:id="237"/>
    <w:p w:rsidR="00934754" w:rsidRPr="00550CF8" w:rsidRDefault="00934754" w:rsidP="00934754"/>
    <w:p w:rsidR="00934754" w:rsidRDefault="00934754" w:rsidP="00934754">
      <w:pPr>
        <w:rPr>
          <w:b/>
          <w:bCs/>
          <w:i/>
          <w:iCs/>
          <w:color w:val="FFCC00"/>
        </w:rPr>
      </w:pPr>
    </w:p>
    <w:p w:rsidR="00934754" w:rsidRPr="00A876FB" w:rsidRDefault="00934754" w:rsidP="00E24BE2">
      <w:pPr>
        <w:pStyle w:val="Heading2"/>
      </w:pPr>
      <w:bookmarkStart w:id="238" w:name="_Toc492030950"/>
      <w:r w:rsidRPr="00A876FB">
        <w:t>What you should do</w:t>
      </w:r>
      <w:bookmarkEnd w:id="238"/>
    </w:p>
    <w:p w:rsidR="00934754" w:rsidRPr="00904CA0" w:rsidRDefault="00934754" w:rsidP="00934754">
      <w:pPr>
        <w:rPr>
          <w:iCs/>
          <w:sz w:val="24"/>
          <w:szCs w:val="24"/>
        </w:rPr>
      </w:pPr>
    </w:p>
    <w:p w:rsidR="00934754" w:rsidRPr="00904CA0" w:rsidRDefault="00934754" w:rsidP="00934754">
      <w:pPr>
        <w:rPr>
          <w:iCs/>
          <w:sz w:val="24"/>
          <w:szCs w:val="24"/>
        </w:rPr>
      </w:pPr>
      <w:r w:rsidRPr="00904CA0">
        <w:rPr>
          <w:iCs/>
          <w:sz w:val="24"/>
          <w:szCs w:val="24"/>
        </w:rPr>
        <w:t>1.</w:t>
      </w:r>
      <w:r w:rsidRPr="00904CA0">
        <w:rPr>
          <w:iCs/>
          <w:sz w:val="24"/>
          <w:szCs w:val="24"/>
        </w:rPr>
        <w:tab/>
        <w:t>Use the information given above to make a preliminary selection of evidence for each of your areas of learning. Be discriminating in your evidence; quantity does not always mean quality.</w:t>
      </w:r>
    </w:p>
    <w:p w:rsidR="00934754" w:rsidRPr="00904CA0" w:rsidRDefault="00934754" w:rsidP="00934754">
      <w:pPr>
        <w:rPr>
          <w:iCs/>
          <w:sz w:val="24"/>
          <w:szCs w:val="24"/>
        </w:rPr>
      </w:pPr>
      <w:r w:rsidRPr="00904CA0">
        <w:rPr>
          <w:iCs/>
          <w:sz w:val="24"/>
          <w:szCs w:val="24"/>
        </w:rPr>
        <w:t xml:space="preserve">2. </w:t>
      </w:r>
      <w:r w:rsidRPr="00904CA0">
        <w:rPr>
          <w:iCs/>
          <w:sz w:val="24"/>
          <w:szCs w:val="24"/>
        </w:rPr>
        <w:tab/>
        <w:t>It is important</w:t>
      </w:r>
      <w:r w:rsidRPr="00904CA0">
        <w:rPr>
          <w:b/>
          <w:bCs/>
          <w:iCs/>
          <w:sz w:val="24"/>
          <w:szCs w:val="24"/>
        </w:rPr>
        <w:t xml:space="preserve"> </w:t>
      </w:r>
      <w:r w:rsidRPr="00904CA0">
        <w:rPr>
          <w:iCs/>
          <w:sz w:val="24"/>
          <w:szCs w:val="24"/>
        </w:rPr>
        <w:t>to check this selection against the following criteria:</w:t>
      </w:r>
      <w:r w:rsidRPr="00904CA0">
        <w:rPr>
          <w:b/>
          <w:bCs/>
          <w:iCs/>
          <w:sz w:val="24"/>
          <w:szCs w:val="24"/>
        </w:rPr>
        <w:t xml:space="preserve"> </w:t>
      </w:r>
    </w:p>
    <w:p w:rsidR="00934754" w:rsidRPr="00904CA0" w:rsidRDefault="00934754" w:rsidP="00286DE4">
      <w:pPr>
        <w:ind w:left="720"/>
        <w:rPr>
          <w:iCs/>
          <w:sz w:val="24"/>
          <w:szCs w:val="24"/>
        </w:rPr>
      </w:pPr>
      <w:r w:rsidRPr="00E24BE2">
        <w:rPr>
          <w:b/>
          <w:color w:val="FF0000"/>
        </w:rPr>
        <w:t>Validity</w:t>
      </w:r>
      <w:r w:rsidRPr="00904CA0">
        <w:rPr>
          <w:iCs/>
          <w:sz w:val="24"/>
          <w:szCs w:val="24"/>
        </w:rPr>
        <w:br/>
        <w:t>Evidence must be directly related to the learning claimed for in a particular area of learning.  If you claim you have an ability or skill, your evidence is only valid if it illustrates that skill or ability.</w:t>
      </w:r>
    </w:p>
    <w:p w:rsidR="00934754" w:rsidRPr="00904CA0" w:rsidRDefault="00934754" w:rsidP="00286DE4">
      <w:pPr>
        <w:ind w:left="720"/>
      </w:pPr>
      <w:r w:rsidRPr="00E24BE2">
        <w:rPr>
          <w:b/>
          <w:color w:val="FF0000"/>
        </w:rPr>
        <w:t>Authenticity</w:t>
      </w:r>
      <w:r w:rsidRPr="00904CA0">
        <w:br/>
        <w:t>It must be clear that evidence submitted originates from you, or refers specifically to you. One way is to ensure that each piece of evidence is signed and on appropriate headed paper.</w:t>
      </w:r>
    </w:p>
    <w:p w:rsidR="00934754" w:rsidRDefault="00934754" w:rsidP="00286DE4">
      <w:pPr>
        <w:ind w:left="720"/>
        <w:rPr>
          <w:iCs/>
          <w:sz w:val="24"/>
          <w:szCs w:val="24"/>
        </w:rPr>
      </w:pPr>
      <w:r w:rsidRPr="00E24BE2">
        <w:rPr>
          <w:b/>
          <w:color w:val="FF0000"/>
        </w:rPr>
        <w:t>Currency</w:t>
      </w:r>
      <w:r w:rsidRPr="00904CA0">
        <w:rPr>
          <w:iCs/>
          <w:sz w:val="24"/>
          <w:szCs w:val="24"/>
        </w:rPr>
        <w:br/>
        <w:t>Evidence should be recent, and dated if possible. Where you are claiming for prior learning, supplementary evidence may be necessary to show that you are still capable of achieving the same level of learning. Evidence more than five years old should only be included if you are able to demonstrate that the learning has been in use more recently and, if appropriate, has been updated.</w:t>
      </w:r>
      <w:r>
        <w:rPr>
          <w:iCs/>
          <w:sz w:val="24"/>
          <w:szCs w:val="24"/>
        </w:rPr>
        <w:br w:type="page"/>
      </w:r>
    </w:p>
    <w:p w:rsidR="00934754" w:rsidRPr="00904CA0" w:rsidRDefault="00934754" w:rsidP="00286DE4">
      <w:pPr>
        <w:ind w:left="720"/>
        <w:rPr>
          <w:iCs/>
          <w:sz w:val="24"/>
          <w:szCs w:val="24"/>
        </w:rPr>
      </w:pPr>
      <w:r w:rsidRPr="00A876FB">
        <w:rPr>
          <w:b/>
          <w:bCs/>
          <w:iCs/>
          <w:color w:val="FF0000"/>
          <w:sz w:val="24"/>
          <w:szCs w:val="24"/>
        </w:rPr>
        <w:t>Sufficiency</w:t>
      </w:r>
      <w:r w:rsidRPr="00904CA0">
        <w:rPr>
          <w:iCs/>
          <w:sz w:val="24"/>
          <w:szCs w:val="24"/>
        </w:rPr>
        <w:br/>
        <w:t>You must submit enough evidence to cover the range of the learning that you are claiming for in any particular area. You can use evidence for more than one area of learning if appropriate. e.g. a letter may support communications skills, organisational activities and administrative procedures</w:t>
      </w:r>
    </w:p>
    <w:p w:rsidR="00934754" w:rsidRPr="00AD3644" w:rsidRDefault="00934754" w:rsidP="00286DE4">
      <w:pPr>
        <w:ind w:left="720"/>
        <w:rPr>
          <w:iCs/>
          <w:sz w:val="24"/>
          <w:szCs w:val="24"/>
        </w:rPr>
      </w:pPr>
      <w:r w:rsidRPr="00A876FB">
        <w:rPr>
          <w:b/>
          <w:bCs/>
          <w:iCs/>
          <w:color w:val="FF0000"/>
          <w:sz w:val="24"/>
          <w:szCs w:val="24"/>
        </w:rPr>
        <w:t>Reliability</w:t>
      </w:r>
    </w:p>
    <w:p w:rsidR="00934754" w:rsidRPr="00904CA0" w:rsidRDefault="00934754" w:rsidP="00286DE4">
      <w:pPr>
        <w:ind w:left="720"/>
        <w:rPr>
          <w:iCs/>
          <w:sz w:val="24"/>
          <w:szCs w:val="24"/>
        </w:rPr>
      </w:pPr>
      <w:r w:rsidRPr="00904CA0">
        <w:rPr>
          <w:iCs/>
          <w:sz w:val="24"/>
          <w:szCs w:val="24"/>
        </w:rPr>
        <w:t>You should be able to show that learning you claim for can be repeated, that the evidence provided from one instance could be repeated in another instance.</w:t>
      </w:r>
    </w:p>
    <w:p w:rsidR="002B59F7" w:rsidRDefault="002B59F7" w:rsidP="00934754">
      <w:pPr>
        <w:rPr>
          <w:iCs/>
          <w:sz w:val="24"/>
          <w:szCs w:val="24"/>
        </w:rPr>
      </w:pPr>
    </w:p>
    <w:p w:rsidR="00934754" w:rsidRDefault="00934754" w:rsidP="00934754">
      <w:pPr>
        <w:rPr>
          <w:iCs/>
          <w:sz w:val="24"/>
          <w:szCs w:val="24"/>
        </w:rPr>
      </w:pPr>
      <w:r w:rsidRPr="00904CA0">
        <w:rPr>
          <w:iCs/>
          <w:sz w:val="24"/>
          <w:szCs w:val="24"/>
        </w:rPr>
        <w:t xml:space="preserve">3.  </w:t>
      </w:r>
      <w:r w:rsidRPr="00904CA0">
        <w:rPr>
          <w:iCs/>
          <w:sz w:val="24"/>
          <w:szCs w:val="24"/>
        </w:rPr>
        <w:tab/>
        <w:t xml:space="preserve">Put each piece </w:t>
      </w:r>
      <w:r>
        <w:rPr>
          <w:iCs/>
          <w:sz w:val="24"/>
          <w:szCs w:val="24"/>
        </w:rPr>
        <w:t xml:space="preserve">of evidence into your portfolio appropriately identified. </w:t>
      </w:r>
      <w:r w:rsidRPr="00904CA0">
        <w:rPr>
          <w:iCs/>
          <w:sz w:val="24"/>
          <w:szCs w:val="24"/>
        </w:rPr>
        <w:t xml:space="preserve"> </w:t>
      </w:r>
    </w:p>
    <w:p w:rsidR="00934754" w:rsidRPr="00904CA0" w:rsidRDefault="00934754" w:rsidP="00934754">
      <w:pPr>
        <w:rPr>
          <w:iCs/>
          <w:sz w:val="24"/>
          <w:szCs w:val="24"/>
        </w:rPr>
      </w:pPr>
      <w:r w:rsidRPr="00904CA0">
        <w:rPr>
          <w:iCs/>
          <w:sz w:val="24"/>
          <w:szCs w:val="24"/>
        </w:rPr>
        <w:t xml:space="preserve">4. </w:t>
      </w:r>
      <w:r w:rsidRPr="00904CA0">
        <w:rPr>
          <w:iCs/>
          <w:sz w:val="24"/>
          <w:szCs w:val="24"/>
        </w:rPr>
        <w:tab/>
        <w:t>As your write your area of learning, link it to the evidence</w:t>
      </w:r>
    </w:p>
    <w:p w:rsidR="00934754" w:rsidRDefault="00286DE4" w:rsidP="00286DE4">
      <w:pPr>
        <w:ind w:left="720" w:hanging="720"/>
        <w:rPr>
          <w:iCs/>
          <w:sz w:val="24"/>
          <w:szCs w:val="24"/>
        </w:rPr>
      </w:pPr>
      <w:r>
        <w:rPr>
          <w:iCs/>
          <w:sz w:val="24"/>
          <w:szCs w:val="24"/>
        </w:rPr>
        <w:t xml:space="preserve">5. </w:t>
      </w:r>
      <w:r>
        <w:rPr>
          <w:iCs/>
          <w:sz w:val="24"/>
          <w:szCs w:val="24"/>
        </w:rPr>
        <w:tab/>
      </w:r>
      <w:r w:rsidR="00934754" w:rsidRPr="00904CA0">
        <w:rPr>
          <w:iCs/>
          <w:sz w:val="24"/>
          <w:szCs w:val="24"/>
        </w:rPr>
        <w:t>If you are putting evidence into plastic inserts please do not place multiple sheets into one insert.</w:t>
      </w:r>
    </w:p>
    <w:p w:rsidR="00286DE4" w:rsidRPr="00286DE4" w:rsidRDefault="00286DE4" w:rsidP="00934754">
      <w:pPr>
        <w:rPr>
          <w:b/>
          <w:sz w:val="24"/>
          <w:szCs w:val="24"/>
        </w:rPr>
      </w:pPr>
    </w:p>
    <w:p w:rsidR="00934754" w:rsidRPr="00286DE4" w:rsidRDefault="00934754" w:rsidP="00934754">
      <w:pPr>
        <w:rPr>
          <w:b/>
          <w:color w:val="2E74B5" w:themeColor="accent1" w:themeShade="BF"/>
          <w:sz w:val="24"/>
          <w:szCs w:val="24"/>
        </w:rPr>
      </w:pPr>
      <w:r w:rsidRPr="00286DE4">
        <w:rPr>
          <w:b/>
          <w:color w:val="2E74B5" w:themeColor="accent1" w:themeShade="BF"/>
          <w:sz w:val="24"/>
          <w:szCs w:val="24"/>
        </w:rPr>
        <w:t xml:space="preserve">When you have drafted your area of </w:t>
      </w:r>
      <w:r w:rsidR="00286DE4" w:rsidRPr="00286DE4">
        <w:rPr>
          <w:b/>
          <w:color w:val="2E74B5" w:themeColor="accent1" w:themeShade="BF"/>
          <w:sz w:val="24"/>
          <w:szCs w:val="24"/>
        </w:rPr>
        <w:t>learning,</w:t>
      </w:r>
      <w:r w:rsidRPr="00286DE4">
        <w:rPr>
          <w:b/>
          <w:color w:val="2E74B5" w:themeColor="accent1" w:themeShade="BF"/>
          <w:sz w:val="24"/>
          <w:szCs w:val="24"/>
        </w:rPr>
        <w:t xml:space="preserve"> make your own assessment of it: </w:t>
      </w:r>
    </w:p>
    <w:p w:rsidR="00934754" w:rsidRPr="00286DE4" w:rsidRDefault="00934754" w:rsidP="00286DE4">
      <w:pPr>
        <w:pStyle w:val="ListParagraph"/>
        <w:numPr>
          <w:ilvl w:val="0"/>
          <w:numId w:val="54"/>
        </w:numPr>
        <w:rPr>
          <w:sz w:val="24"/>
          <w:szCs w:val="24"/>
        </w:rPr>
      </w:pPr>
      <w:r w:rsidRPr="00286DE4">
        <w:rPr>
          <w:sz w:val="24"/>
          <w:szCs w:val="24"/>
        </w:rPr>
        <w:t xml:space="preserve">Have you analysed your learning? </w:t>
      </w:r>
    </w:p>
    <w:p w:rsidR="00934754" w:rsidRPr="00286DE4" w:rsidRDefault="00934754" w:rsidP="00286DE4">
      <w:pPr>
        <w:pStyle w:val="ListParagraph"/>
        <w:numPr>
          <w:ilvl w:val="0"/>
          <w:numId w:val="54"/>
        </w:numPr>
        <w:rPr>
          <w:sz w:val="24"/>
          <w:szCs w:val="24"/>
        </w:rPr>
      </w:pPr>
      <w:r w:rsidRPr="00286DE4">
        <w:rPr>
          <w:sz w:val="24"/>
          <w:szCs w:val="24"/>
        </w:rPr>
        <w:t xml:space="preserve">Have you shown how your working practice has developed and changed? </w:t>
      </w:r>
    </w:p>
    <w:p w:rsidR="00934754" w:rsidRPr="00286DE4" w:rsidRDefault="00934754" w:rsidP="00286DE4">
      <w:pPr>
        <w:pStyle w:val="ListParagraph"/>
        <w:numPr>
          <w:ilvl w:val="0"/>
          <w:numId w:val="54"/>
        </w:numPr>
        <w:rPr>
          <w:sz w:val="24"/>
          <w:szCs w:val="24"/>
        </w:rPr>
      </w:pPr>
      <w:r w:rsidRPr="00286DE4">
        <w:rPr>
          <w:sz w:val="24"/>
          <w:szCs w:val="24"/>
        </w:rPr>
        <w:t>Does your evidence show what you learned?</w:t>
      </w:r>
    </w:p>
    <w:p w:rsidR="00934754" w:rsidRPr="00286DE4" w:rsidRDefault="00934754" w:rsidP="00286DE4">
      <w:pPr>
        <w:pStyle w:val="ListParagraph"/>
        <w:numPr>
          <w:ilvl w:val="0"/>
          <w:numId w:val="54"/>
        </w:numPr>
        <w:rPr>
          <w:sz w:val="24"/>
          <w:szCs w:val="24"/>
        </w:rPr>
      </w:pPr>
      <w:r w:rsidRPr="00286DE4">
        <w:rPr>
          <w:sz w:val="24"/>
          <w:szCs w:val="24"/>
        </w:rPr>
        <w:t>How have you used the level and volume descriptors?</w:t>
      </w:r>
    </w:p>
    <w:p w:rsidR="00934754" w:rsidRDefault="00934754" w:rsidP="00934754">
      <w:pPr>
        <w:rPr>
          <w:b/>
          <w:bCs/>
          <w:sz w:val="24"/>
          <w:szCs w:val="24"/>
        </w:rPr>
      </w:pPr>
      <w:r>
        <w:rPr>
          <w:b/>
          <w:bCs/>
          <w:sz w:val="24"/>
          <w:szCs w:val="24"/>
        </w:rPr>
        <w:br w:type="page"/>
      </w:r>
    </w:p>
    <w:p w:rsidR="00934754" w:rsidRPr="007B3B15" w:rsidRDefault="00934754" w:rsidP="00934754">
      <w:pPr>
        <w:rPr>
          <w:color w:val="FFCC00"/>
          <w:sz w:val="24"/>
          <w:szCs w:val="24"/>
        </w:rPr>
      </w:pPr>
      <w:bookmarkStart w:id="239" w:name="_Toc92791588"/>
      <w:bookmarkStart w:id="240" w:name="_Toc220826844"/>
    </w:p>
    <w:p w:rsidR="00934754" w:rsidRPr="00286DE4" w:rsidRDefault="00934754" w:rsidP="00934754">
      <w:pPr>
        <w:rPr>
          <w:b/>
          <w:color w:val="2E74B5" w:themeColor="accent1" w:themeShade="BF"/>
          <w:sz w:val="24"/>
          <w:szCs w:val="24"/>
        </w:rPr>
      </w:pPr>
      <w:r w:rsidRPr="00286DE4">
        <w:rPr>
          <w:b/>
          <w:color w:val="2E74B5" w:themeColor="accent1" w:themeShade="BF"/>
          <w:sz w:val="24"/>
          <w:szCs w:val="24"/>
        </w:rPr>
        <w:t>The format, content and assessment of your RAL portfol</w:t>
      </w:r>
      <w:bookmarkEnd w:id="239"/>
      <w:r w:rsidRPr="00286DE4">
        <w:rPr>
          <w:b/>
          <w:color w:val="2E74B5" w:themeColor="accent1" w:themeShade="BF"/>
          <w:sz w:val="24"/>
          <w:szCs w:val="24"/>
        </w:rPr>
        <w:t>io and ongoing reflection upon your practice.</w:t>
      </w:r>
    </w:p>
    <w:bookmarkEnd w:id="240"/>
    <w:p w:rsidR="00934754" w:rsidRDefault="00934754" w:rsidP="00934754">
      <w:pPr>
        <w:rPr>
          <w:sz w:val="28"/>
          <w:szCs w:val="28"/>
        </w:rPr>
      </w:pPr>
      <w:r>
        <w:rPr>
          <w:noProof/>
          <w:lang w:eastAsia="en-GB"/>
        </w:rPr>
        <mc:AlternateContent>
          <mc:Choice Requires="wps">
            <w:drawing>
              <wp:anchor distT="0" distB="0" distL="114300" distR="114300" simplePos="0" relativeHeight="251704320" behindDoc="0" locked="0" layoutInCell="1" allowOverlap="1" wp14:anchorId="11AF0394" wp14:editId="0228F64C">
                <wp:simplePos x="0" y="0"/>
                <wp:positionH relativeFrom="column">
                  <wp:posOffset>189230</wp:posOffset>
                </wp:positionH>
                <wp:positionV relativeFrom="paragraph">
                  <wp:posOffset>109220</wp:posOffset>
                </wp:positionV>
                <wp:extent cx="5558155" cy="7391400"/>
                <wp:effectExtent l="19050" t="19050" r="23495" b="19050"/>
                <wp:wrapNone/>
                <wp:docPr id="45" name="Rounded 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58155" cy="7391400"/>
                        </a:xfrm>
                        <a:prstGeom prst="roundRect">
                          <a:avLst>
                            <a:gd name="adj" fmla="val 16667"/>
                          </a:avLst>
                        </a:prstGeom>
                        <a:noFill/>
                        <a:ln w="28575">
                          <a:solidFill>
                            <a:schemeClr val="accent6">
                              <a:lumMod val="75000"/>
                            </a:schemeClr>
                          </a:solidFill>
                          <a:round/>
                          <a:headEnd/>
                          <a:tailEnd/>
                        </a:ln>
                        <a:extLst>
                          <a:ext uri="{909E8E84-426E-40DD-AFC4-6F175D3DCCD1}">
                            <a14:hiddenFill xmlns:a14="http://schemas.microsoft.com/office/drawing/2010/main">
                              <a:solidFill>
                                <a:srgbClr val="FFCCFF"/>
                              </a:solidFill>
                            </a14:hiddenFill>
                          </a:ext>
                        </a:extLst>
                      </wps:spPr>
                      <wps:txbx>
                        <w:txbxContent>
                          <w:p w:rsidR="002D31B4" w:rsidRDefault="002D31B4" w:rsidP="00934754">
                            <w:pPr>
                              <w:jc w:val="center"/>
                              <w:rPr>
                                <w:color w:val="FFCC00"/>
                              </w:rPr>
                            </w:pPr>
                            <w:r>
                              <w:rPr>
                                <w:noProof/>
                                <w:lang w:eastAsia="en-GB"/>
                              </w:rPr>
                              <w:drawing>
                                <wp:inline distT="0" distB="0" distL="0" distR="0" wp14:anchorId="18D06D58" wp14:editId="0EFF76AE">
                                  <wp:extent cx="1028700" cy="1001629"/>
                                  <wp:effectExtent l="0" t="0" r="0" b="8255"/>
                                  <wp:docPr id="318" name="Picture 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4"/>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029677" cy="1002580"/>
                                          </a:xfrm>
                                          <a:prstGeom prst="rect">
                                            <a:avLst/>
                                          </a:prstGeom>
                                          <a:noFill/>
                                          <a:ln>
                                            <a:noFill/>
                                          </a:ln>
                                        </pic:spPr>
                                      </pic:pic>
                                    </a:graphicData>
                                  </a:graphic>
                                </wp:inline>
                              </w:drawing>
                            </w:r>
                          </w:p>
                          <w:p w:rsidR="002D31B4" w:rsidRDefault="002D31B4" w:rsidP="00934754">
                            <w:pPr>
                              <w:rPr>
                                <w:color w:val="FFCC00"/>
                              </w:rPr>
                            </w:pPr>
                          </w:p>
                          <w:p w:rsidR="002D31B4" w:rsidRPr="00A876FB" w:rsidRDefault="002D31B4" w:rsidP="00934754">
                            <w:pPr>
                              <w:rPr>
                                <w:color w:val="538135" w:themeColor="accent6" w:themeShade="BF"/>
                                <w:sz w:val="24"/>
                                <w:szCs w:val="24"/>
                              </w:rPr>
                            </w:pPr>
                            <w:r w:rsidRPr="00A876FB">
                              <w:rPr>
                                <w:color w:val="538135" w:themeColor="accent6" w:themeShade="BF"/>
                                <w:sz w:val="24"/>
                                <w:szCs w:val="24"/>
                              </w:rPr>
                              <w:t xml:space="preserve">At this stage you need to be absolutely clear about what your RAL portfolio must contain, how to lay it out, and how it will be assessed. It is also important to continue to reflect upon your learning diary in preparation for </w:t>
                            </w:r>
                            <w:r>
                              <w:rPr>
                                <w:color w:val="538135" w:themeColor="accent6" w:themeShade="BF"/>
                                <w:sz w:val="24"/>
                                <w:szCs w:val="24"/>
                              </w:rPr>
                              <w:t>your reflective essay (Section 9</w:t>
                            </w:r>
                            <w:r w:rsidRPr="00A876FB">
                              <w:rPr>
                                <w:color w:val="538135" w:themeColor="accent6" w:themeShade="BF"/>
                                <w:sz w:val="24"/>
                                <w:szCs w:val="24"/>
                              </w:rPr>
                              <w:t>).</w:t>
                            </w:r>
                          </w:p>
                          <w:p w:rsidR="002D31B4" w:rsidRDefault="002D31B4" w:rsidP="00934754">
                            <w:pPr>
                              <w:rPr>
                                <w:b/>
                                <w:bCs/>
                                <w:color w:val="538135" w:themeColor="accent6" w:themeShade="BF"/>
                                <w:sz w:val="24"/>
                                <w:szCs w:val="24"/>
                              </w:rPr>
                            </w:pPr>
                          </w:p>
                          <w:p w:rsidR="002D31B4" w:rsidRPr="00A876FB" w:rsidRDefault="002D31B4" w:rsidP="00934754">
                            <w:pPr>
                              <w:rPr>
                                <w:b/>
                                <w:bCs/>
                                <w:color w:val="538135" w:themeColor="accent6" w:themeShade="BF"/>
                                <w:sz w:val="24"/>
                                <w:szCs w:val="24"/>
                              </w:rPr>
                            </w:pPr>
                            <w:r w:rsidRPr="00A876FB">
                              <w:rPr>
                                <w:b/>
                                <w:bCs/>
                                <w:color w:val="538135" w:themeColor="accent6" w:themeShade="BF"/>
                                <w:sz w:val="24"/>
                                <w:szCs w:val="24"/>
                              </w:rPr>
                              <w:t>What you need to do now:</w:t>
                            </w:r>
                          </w:p>
                          <w:p w:rsidR="002D31B4" w:rsidRPr="00A876FB" w:rsidRDefault="002D31B4" w:rsidP="00934754">
                            <w:pPr>
                              <w:numPr>
                                <w:ilvl w:val="0"/>
                                <w:numId w:val="8"/>
                              </w:numPr>
                              <w:jc w:val="both"/>
                              <w:rPr>
                                <w:b/>
                                <w:bCs/>
                                <w:color w:val="538135" w:themeColor="accent6" w:themeShade="BF"/>
                                <w:sz w:val="24"/>
                                <w:szCs w:val="24"/>
                              </w:rPr>
                            </w:pPr>
                            <w:r w:rsidRPr="00A876FB">
                              <w:rPr>
                                <w:color w:val="538135" w:themeColor="accent6" w:themeShade="BF"/>
                                <w:sz w:val="24"/>
                                <w:szCs w:val="24"/>
                              </w:rPr>
                              <w:t>Understand the necessary elements of a RAL portfolio.</w:t>
                            </w:r>
                          </w:p>
                          <w:p w:rsidR="002D31B4" w:rsidRPr="00A876FB" w:rsidRDefault="002D31B4" w:rsidP="00934754">
                            <w:pPr>
                              <w:numPr>
                                <w:ilvl w:val="0"/>
                                <w:numId w:val="8"/>
                              </w:numPr>
                              <w:jc w:val="both"/>
                              <w:rPr>
                                <w:color w:val="538135" w:themeColor="accent6" w:themeShade="BF"/>
                                <w:sz w:val="24"/>
                                <w:szCs w:val="24"/>
                              </w:rPr>
                            </w:pPr>
                            <w:r w:rsidRPr="00A876FB">
                              <w:rPr>
                                <w:color w:val="538135" w:themeColor="accent6" w:themeShade="BF"/>
                                <w:sz w:val="24"/>
                                <w:szCs w:val="24"/>
                              </w:rPr>
                              <w:t>Read the explanatory notes on the format, content and assessment of your portfolio (you will need to refer back to these again when you begin to write up your portfolio).</w:t>
                            </w:r>
                          </w:p>
                          <w:p w:rsidR="002D31B4" w:rsidRPr="00A876FB" w:rsidRDefault="002D31B4" w:rsidP="00934754">
                            <w:pPr>
                              <w:numPr>
                                <w:ilvl w:val="0"/>
                                <w:numId w:val="8"/>
                              </w:numPr>
                              <w:jc w:val="both"/>
                              <w:rPr>
                                <w:color w:val="538135" w:themeColor="accent6" w:themeShade="BF"/>
                                <w:sz w:val="24"/>
                                <w:szCs w:val="24"/>
                              </w:rPr>
                            </w:pPr>
                            <w:r w:rsidRPr="00A876FB">
                              <w:rPr>
                                <w:color w:val="538135" w:themeColor="accent6" w:themeShade="BF"/>
                                <w:sz w:val="24"/>
                                <w:szCs w:val="24"/>
                              </w:rPr>
                              <w:t>Annotate your CV with a description of your work based activities</w:t>
                            </w:r>
                          </w:p>
                          <w:p w:rsidR="002D31B4" w:rsidRPr="00A876FB" w:rsidRDefault="002D31B4" w:rsidP="00934754">
                            <w:pPr>
                              <w:numPr>
                                <w:ilvl w:val="0"/>
                                <w:numId w:val="8"/>
                              </w:numPr>
                              <w:jc w:val="both"/>
                              <w:rPr>
                                <w:color w:val="538135" w:themeColor="accent6" w:themeShade="BF"/>
                                <w:sz w:val="24"/>
                                <w:szCs w:val="24"/>
                              </w:rPr>
                            </w:pPr>
                            <w:r w:rsidRPr="00A876FB">
                              <w:rPr>
                                <w:color w:val="538135" w:themeColor="accent6" w:themeShade="BF"/>
                                <w:sz w:val="24"/>
                                <w:szCs w:val="24"/>
                              </w:rPr>
                              <w:t>Work in the same way on your job description, tracking and reflecting upon your work based learning and competences across the two documents.</w:t>
                            </w:r>
                          </w:p>
                          <w:p w:rsidR="002D31B4" w:rsidRPr="00A876FB" w:rsidRDefault="002D31B4" w:rsidP="00934754">
                            <w:pPr>
                              <w:numPr>
                                <w:ilvl w:val="0"/>
                                <w:numId w:val="8"/>
                              </w:numPr>
                              <w:jc w:val="both"/>
                              <w:rPr>
                                <w:color w:val="538135" w:themeColor="accent6" w:themeShade="BF"/>
                                <w:sz w:val="24"/>
                                <w:szCs w:val="24"/>
                              </w:rPr>
                            </w:pPr>
                            <w:r w:rsidRPr="00A876FB">
                              <w:rPr>
                                <w:color w:val="538135" w:themeColor="accent6" w:themeShade="BF"/>
                                <w:sz w:val="24"/>
                                <w:szCs w:val="24"/>
                              </w:rPr>
                              <w:t>Complete the exercises.</w:t>
                            </w:r>
                          </w:p>
                          <w:p w:rsidR="002D31B4" w:rsidRDefault="002D31B4" w:rsidP="00934754">
                            <w:pPr>
                              <w:numPr>
                                <w:ilvl w:val="0"/>
                                <w:numId w:val="8"/>
                              </w:numPr>
                              <w:jc w:val="both"/>
                              <w:rPr>
                                <w:color w:val="538135" w:themeColor="accent6" w:themeShade="BF"/>
                                <w:sz w:val="24"/>
                                <w:szCs w:val="24"/>
                              </w:rPr>
                            </w:pPr>
                            <w:r w:rsidRPr="00A876FB">
                              <w:rPr>
                                <w:color w:val="538135" w:themeColor="accent6" w:themeShade="BF"/>
                                <w:sz w:val="24"/>
                                <w:szCs w:val="24"/>
                              </w:rPr>
                              <w:t>Reflect upon your learning diary.</w:t>
                            </w:r>
                          </w:p>
                          <w:p w:rsidR="002D31B4" w:rsidRDefault="002D31B4" w:rsidP="00934754">
                            <w:pPr>
                              <w:numPr>
                                <w:ilvl w:val="0"/>
                                <w:numId w:val="8"/>
                              </w:numPr>
                              <w:jc w:val="both"/>
                              <w:rPr>
                                <w:color w:val="538135" w:themeColor="accent6" w:themeShade="BF"/>
                                <w:sz w:val="24"/>
                                <w:szCs w:val="24"/>
                              </w:rPr>
                            </w:pPr>
                            <w:r>
                              <w:rPr>
                                <w:color w:val="538135" w:themeColor="accent6" w:themeShade="BF"/>
                                <w:sz w:val="24"/>
                                <w:szCs w:val="24"/>
                              </w:rPr>
                              <w:t>Draft your Learning Areas</w:t>
                            </w:r>
                          </w:p>
                          <w:p w:rsidR="002D31B4" w:rsidRDefault="002D31B4" w:rsidP="00934754">
                            <w:pPr>
                              <w:numPr>
                                <w:ilvl w:val="0"/>
                                <w:numId w:val="8"/>
                              </w:numPr>
                              <w:jc w:val="both"/>
                              <w:rPr>
                                <w:color w:val="538135" w:themeColor="accent6" w:themeShade="BF"/>
                                <w:sz w:val="24"/>
                                <w:szCs w:val="24"/>
                              </w:rPr>
                            </w:pPr>
                            <w:r>
                              <w:rPr>
                                <w:color w:val="538135" w:themeColor="accent6" w:themeShade="BF"/>
                                <w:sz w:val="24"/>
                                <w:szCs w:val="24"/>
                              </w:rPr>
                              <w:t>Collate your evidence</w:t>
                            </w:r>
                          </w:p>
                          <w:p w:rsidR="002D31B4" w:rsidRPr="00A876FB" w:rsidRDefault="002D31B4" w:rsidP="00934754">
                            <w:pPr>
                              <w:numPr>
                                <w:ilvl w:val="0"/>
                                <w:numId w:val="8"/>
                              </w:numPr>
                              <w:jc w:val="both"/>
                              <w:rPr>
                                <w:color w:val="538135" w:themeColor="accent6" w:themeShade="BF"/>
                                <w:sz w:val="24"/>
                                <w:szCs w:val="24"/>
                              </w:rPr>
                            </w:pPr>
                            <w:r>
                              <w:rPr>
                                <w:color w:val="538135" w:themeColor="accent6" w:themeShade="BF"/>
                                <w:sz w:val="24"/>
                                <w:szCs w:val="24"/>
                              </w:rPr>
                              <w:t>Meet your tutor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1AF0394" id="Rounded Rectangle 45" o:spid="_x0000_s1071" style="position:absolute;margin-left:14.9pt;margin-top:8.6pt;width:437.65pt;height:58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" filled="f" fillcolor="#fcf" strokecolor="#538135 [2409]" strokeweight="2.25pt">
                <v:textbox>
                  <w:txbxContent>
                    <w:p w:rsidR="002D31B4" w:rsidRDefault="002D31B4" w:rsidP="00934754">
                      <w:pPr>
                        <w:jc w:val="center"/>
                        <w:rPr>
                          <w:color w:val="FFCC00"/>
                        </w:rPr>
                      </w:pPr>
                      <w:r>
                        <w:rPr>
                          <w:noProof/>
                          <w:lang w:eastAsia="en-GB"/>
                        </w:rPr>
                        <w:drawing>
                          <wp:inline distT="0" distB="0" distL="0" distR="0" wp14:anchorId="18D06D58" wp14:editId="0EFF76AE">
                            <wp:extent cx="1028700" cy="1001629"/>
                            <wp:effectExtent l="0" t="0" r="0" b="8255"/>
                            <wp:docPr id="318" name="Picture 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4"/>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029677" cy="1002580"/>
                                    </a:xfrm>
                                    <a:prstGeom prst="rect">
                                      <a:avLst/>
                                    </a:prstGeom>
                                    <a:noFill/>
                                    <a:ln>
                                      <a:noFill/>
                                    </a:ln>
                                  </pic:spPr>
                                </pic:pic>
                              </a:graphicData>
                            </a:graphic>
                          </wp:inline>
                        </w:drawing>
                      </w:r>
                    </w:p>
                    <w:p w:rsidR="002D31B4" w:rsidRDefault="002D31B4" w:rsidP="00934754">
                      <w:pPr>
                        <w:rPr>
                          <w:color w:val="FFCC00"/>
                        </w:rPr>
                      </w:pPr>
                    </w:p>
                    <w:p w:rsidR="002D31B4" w:rsidRPr="00A876FB" w:rsidRDefault="002D31B4" w:rsidP="00934754">
                      <w:pPr>
                        <w:rPr>
                          <w:color w:val="538135" w:themeColor="accent6" w:themeShade="BF"/>
                          <w:sz w:val="24"/>
                          <w:szCs w:val="24"/>
                        </w:rPr>
                      </w:pPr>
                      <w:r w:rsidRPr="00A876FB">
                        <w:rPr>
                          <w:color w:val="538135" w:themeColor="accent6" w:themeShade="BF"/>
                          <w:sz w:val="24"/>
                          <w:szCs w:val="24"/>
                        </w:rPr>
                        <w:t xml:space="preserve">At this stage you need to be absolutely clear about what your RAL portfolio must contain, how to lay it out, and how it will be assessed. It is also important to continue to reflect upon your learning diary in preparation for </w:t>
                      </w:r>
                      <w:r>
                        <w:rPr>
                          <w:color w:val="538135" w:themeColor="accent6" w:themeShade="BF"/>
                          <w:sz w:val="24"/>
                          <w:szCs w:val="24"/>
                        </w:rPr>
                        <w:t>your reflective essay (Section 9</w:t>
                      </w:r>
                      <w:r w:rsidRPr="00A876FB">
                        <w:rPr>
                          <w:color w:val="538135" w:themeColor="accent6" w:themeShade="BF"/>
                          <w:sz w:val="24"/>
                          <w:szCs w:val="24"/>
                        </w:rPr>
                        <w:t>).</w:t>
                      </w:r>
                    </w:p>
                    <w:p w:rsidR="002D31B4" w:rsidRDefault="002D31B4" w:rsidP="00934754">
                      <w:pPr>
                        <w:rPr>
                          <w:b/>
                          <w:bCs/>
                          <w:color w:val="538135" w:themeColor="accent6" w:themeShade="BF"/>
                          <w:sz w:val="24"/>
                          <w:szCs w:val="24"/>
                        </w:rPr>
                      </w:pPr>
                    </w:p>
                    <w:p w:rsidR="002D31B4" w:rsidRPr="00A876FB" w:rsidRDefault="002D31B4" w:rsidP="00934754">
                      <w:pPr>
                        <w:rPr>
                          <w:b/>
                          <w:bCs/>
                          <w:color w:val="538135" w:themeColor="accent6" w:themeShade="BF"/>
                          <w:sz w:val="24"/>
                          <w:szCs w:val="24"/>
                        </w:rPr>
                      </w:pPr>
                      <w:r w:rsidRPr="00A876FB">
                        <w:rPr>
                          <w:b/>
                          <w:bCs/>
                          <w:color w:val="538135" w:themeColor="accent6" w:themeShade="BF"/>
                          <w:sz w:val="24"/>
                          <w:szCs w:val="24"/>
                        </w:rPr>
                        <w:t>What you need to do now:</w:t>
                      </w:r>
                    </w:p>
                    <w:p w:rsidR="002D31B4" w:rsidRPr="00A876FB" w:rsidRDefault="002D31B4" w:rsidP="00934754">
                      <w:pPr>
                        <w:numPr>
                          <w:ilvl w:val="0"/>
                          <w:numId w:val="8"/>
                        </w:numPr>
                        <w:jc w:val="both"/>
                        <w:rPr>
                          <w:b/>
                          <w:bCs/>
                          <w:color w:val="538135" w:themeColor="accent6" w:themeShade="BF"/>
                          <w:sz w:val="24"/>
                          <w:szCs w:val="24"/>
                        </w:rPr>
                      </w:pPr>
                      <w:r w:rsidRPr="00A876FB">
                        <w:rPr>
                          <w:color w:val="538135" w:themeColor="accent6" w:themeShade="BF"/>
                          <w:sz w:val="24"/>
                          <w:szCs w:val="24"/>
                        </w:rPr>
                        <w:t>Understand the necessary elements of a RAL portfolio.</w:t>
                      </w:r>
                    </w:p>
                    <w:p w:rsidR="002D31B4" w:rsidRPr="00A876FB" w:rsidRDefault="002D31B4" w:rsidP="00934754">
                      <w:pPr>
                        <w:numPr>
                          <w:ilvl w:val="0"/>
                          <w:numId w:val="8"/>
                        </w:numPr>
                        <w:jc w:val="both"/>
                        <w:rPr>
                          <w:color w:val="538135" w:themeColor="accent6" w:themeShade="BF"/>
                          <w:sz w:val="24"/>
                          <w:szCs w:val="24"/>
                        </w:rPr>
                      </w:pPr>
                      <w:r w:rsidRPr="00A876FB">
                        <w:rPr>
                          <w:color w:val="538135" w:themeColor="accent6" w:themeShade="BF"/>
                          <w:sz w:val="24"/>
                          <w:szCs w:val="24"/>
                        </w:rPr>
                        <w:t>Read the explanatory notes on the format, content and assessment of your portfolio (you will need to refer back to these again when you begin to write up your portfolio).</w:t>
                      </w:r>
                    </w:p>
                    <w:p w:rsidR="002D31B4" w:rsidRPr="00A876FB" w:rsidRDefault="002D31B4" w:rsidP="00934754">
                      <w:pPr>
                        <w:numPr>
                          <w:ilvl w:val="0"/>
                          <w:numId w:val="8"/>
                        </w:numPr>
                        <w:jc w:val="both"/>
                        <w:rPr>
                          <w:color w:val="538135" w:themeColor="accent6" w:themeShade="BF"/>
                          <w:sz w:val="24"/>
                          <w:szCs w:val="24"/>
                        </w:rPr>
                      </w:pPr>
                      <w:r w:rsidRPr="00A876FB">
                        <w:rPr>
                          <w:color w:val="538135" w:themeColor="accent6" w:themeShade="BF"/>
                          <w:sz w:val="24"/>
                          <w:szCs w:val="24"/>
                        </w:rPr>
                        <w:t>Annotate your CV with a description of your work based activities</w:t>
                      </w:r>
                    </w:p>
                    <w:p w:rsidR="002D31B4" w:rsidRPr="00A876FB" w:rsidRDefault="002D31B4" w:rsidP="00934754">
                      <w:pPr>
                        <w:numPr>
                          <w:ilvl w:val="0"/>
                          <w:numId w:val="8"/>
                        </w:numPr>
                        <w:jc w:val="both"/>
                        <w:rPr>
                          <w:color w:val="538135" w:themeColor="accent6" w:themeShade="BF"/>
                          <w:sz w:val="24"/>
                          <w:szCs w:val="24"/>
                        </w:rPr>
                      </w:pPr>
                      <w:r w:rsidRPr="00A876FB">
                        <w:rPr>
                          <w:color w:val="538135" w:themeColor="accent6" w:themeShade="BF"/>
                          <w:sz w:val="24"/>
                          <w:szCs w:val="24"/>
                        </w:rPr>
                        <w:t>Work in the same way on your job description, tracking and reflecting upon your work based learning and competences across the two documents.</w:t>
                      </w:r>
                    </w:p>
                    <w:p w:rsidR="002D31B4" w:rsidRPr="00A876FB" w:rsidRDefault="002D31B4" w:rsidP="00934754">
                      <w:pPr>
                        <w:numPr>
                          <w:ilvl w:val="0"/>
                          <w:numId w:val="8"/>
                        </w:numPr>
                        <w:jc w:val="both"/>
                        <w:rPr>
                          <w:color w:val="538135" w:themeColor="accent6" w:themeShade="BF"/>
                          <w:sz w:val="24"/>
                          <w:szCs w:val="24"/>
                        </w:rPr>
                      </w:pPr>
                      <w:r w:rsidRPr="00A876FB">
                        <w:rPr>
                          <w:color w:val="538135" w:themeColor="accent6" w:themeShade="BF"/>
                          <w:sz w:val="24"/>
                          <w:szCs w:val="24"/>
                        </w:rPr>
                        <w:t>Complete the exercises.</w:t>
                      </w:r>
                    </w:p>
                    <w:p w:rsidR="002D31B4" w:rsidRDefault="002D31B4" w:rsidP="00934754">
                      <w:pPr>
                        <w:numPr>
                          <w:ilvl w:val="0"/>
                          <w:numId w:val="8"/>
                        </w:numPr>
                        <w:jc w:val="both"/>
                        <w:rPr>
                          <w:color w:val="538135" w:themeColor="accent6" w:themeShade="BF"/>
                          <w:sz w:val="24"/>
                          <w:szCs w:val="24"/>
                        </w:rPr>
                      </w:pPr>
                      <w:r w:rsidRPr="00A876FB">
                        <w:rPr>
                          <w:color w:val="538135" w:themeColor="accent6" w:themeShade="BF"/>
                          <w:sz w:val="24"/>
                          <w:szCs w:val="24"/>
                        </w:rPr>
                        <w:t>Reflect upon your learning diary.</w:t>
                      </w:r>
                    </w:p>
                    <w:p w:rsidR="002D31B4" w:rsidRDefault="002D31B4" w:rsidP="00934754">
                      <w:pPr>
                        <w:numPr>
                          <w:ilvl w:val="0"/>
                          <w:numId w:val="8"/>
                        </w:numPr>
                        <w:jc w:val="both"/>
                        <w:rPr>
                          <w:color w:val="538135" w:themeColor="accent6" w:themeShade="BF"/>
                          <w:sz w:val="24"/>
                          <w:szCs w:val="24"/>
                        </w:rPr>
                      </w:pPr>
                      <w:r>
                        <w:rPr>
                          <w:color w:val="538135" w:themeColor="accent6" w:themeShade="BF"/>
                          <w:sz w:val="24"/>
                          <w:szCs w:val="24"/>
                        </w:rPr>
                        <w:t>Draft your Learning Areas</w:t>
                      </w:r>
                    </w:p>
                    <w:p w:rsidR="002D31B4" w:rsidRDefault="002D31B4" w:rsidP="00934754">
                      <w:pPr>
                        <w:numPr>
                          <w:ilvl w:val="0"/>
                          <w:numId w:val="8"/>
                        </w:numPr>
                        <w:jc w:val="both"/>
                        <w:rPr>
                          <w:color w:val="538135" w:themeColor="accent6" w:themeShade="BF"/>
                          <w:sz w:val="24"/>
                          <w:szCs w:val="24"/>
                        </w:rPr>
                      </w:pPr>
                      <w:r>
                        <w:rPr>
                          <w:color w:val="538135" w:themeColor="accent6" w:themeShade="BF"/>
                          <w:sz w:val="24"/>
                          <w:szCs w:val="24"/>
                        </w:rPr>
                        <w:t>Collate your evidence</w:t>
                      </w:r>
                    </w:p>
                    <w:p w:rsidR="002D31B4" w:rsidRPr="00A876FB" w:rsidRDefault="002D31B4" w:rsidP="00934754">
                      <w:pPr>
                        <w:numPr>
                          <w:ilvl w:val="0"/>
                          <w:numId w:val="8"/>
                        </w:numPr>
                        <w:jc w:val="both"/>
                        <w:rPr>
                          <w:color w:val="538135" w:themeColor="accent6" w:themeShade="BF"/>
                          <w:sz w:val="24"/>
                          <w:szCs w:val="24"/>
                        </w:rPr>
                      </w:pPr>
                      <w:r>
                        <w:rPr>
                          <w:color w:val="538135" w:themeColor="accent6" w:themeShade="BF"/>
                          <w:sz w:val="24"/>
                          <w:szCs w:val="24"/>
                        </w:rPr>
                        <w:t>Meet your tutor</w:t>
                      </w:r>
                    </w:p>
                  </w:txbxContent>
                </v:textbox>
              </v:roundrect>
            </w:pict>
          </mc:Fallback>
        </mc:AlternateContent>
      </w: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sz w:val="28"/>
          <w:szCs w:val="28"/>
        </w:rPr>
      </w:pPr>
    </w:p>
    <w:p w:rsidR="00934754" w:rsidRDefault="00934754" w:rsidP="00934754">
      <w:pPr>
        <w:rPr>
          <w:b/>
          <w:bCs/>
          <w:color w:val="FFCC00"/>
        </w:rPr>
      </w:pPr>
      <w:bookmarkStart w:id="241" w:name="_Toc522962193"/>
      <w:bookmarkStart w:id="242" w:name="_Toc523038365"/>
      <w:bookmarkStart w:id="243" w:name="_Toc523038660"/>
      <w:bookmarkStart w:id="244" w:name="_Toc38086470"/>
      <w:bookmarkStart w:id="245" w:name="_Toc48366670"/>
      <w:bookmarkStart w:id="246" w:name="_Toc49065925"/>
      <w:bookmarkStart w:id="247" w:name="_Toc49921019"/>
      <w:bookmarkStart w:id="248" w:name="_Toc49931309"/>
      <w:bookmarkStart w:id="249" w:name="_Toc92791589"/>
      <w:bookmarkStart w:id="250" w:name="_Toc220820772"/>
      <w:bookmarkStart w:id="251" w:name="_Toc220826846"/>
      <w:r>
        <w:rPr>
          <w:b/>
          <w:bCs/>
          <w:color w:val="FFCC00"/>
        </w:rPr>
        <w:br w:type="page"/>
      </w:r>
    </w:p>
    <w:tbl>
      <w:tblPr>
        <w:tblW w:w="0" w:type="auto"/>
        <w:tblBorders>
          <w:top w:val="single" w:sz="18" w:space="0" w:color="F00061"/>
          <w:bottom w:val="single" w:sz="18" w:space="0" w:color="F00061"/>
        </w:tblBorders>
        <w:tblLook w:val="00A0" w:firstRow="1" w:lastRow="0" w:firstColumn="1" w:lastColumn="0" w:noHBand="0" w:noVBand="0"/>
      </w:tblPr>
      <w:tblGrid>
        <w:gridCol w:w="8959"/>
      </w:tblGrid>
      <w:tr w:rsidR="00934754" w:rsidRPr="002B7B24" w:rsidTr="00D23471">
        <w:trPr>
          <w:trHeight w:val="564"/>
        </w:trPr>
        <w:tc>
          <w:tcPr>
            <w:tcW w:w="9026" w:type="dxa"/>
            <w:tcBorders>
              <w:top w:val="single" w:sz="18" w:space="0" w:color="F00061"/>
              <w:bottom w:val="single" w:sz="18" w:space="0" w:color="F00061"/>
            </w:tcBorders>
          </w:tcPr>
          <w:p w:rsidR="00934754" w:rsidRPr="00BD4B1C" w:rsidRDefault="00934754" w:rsidP="00E24BE2">
            <w:pPr>
              <w:pStyle w:val="Heading1"/>
            </w:pPr>
            <w:bookmarkStart w:id="252" w:name="_Toc492030951"/>
            <w:bookmarkEnd w:id="241"/>
            <w:bookmarkEnd w:id="242"/>
            <w:bookmarkEnd w:id="243"/>
            <w:bookmarkEnd w:id="244"/>
            <w:bookmarkEnd w:id="245"/>
            <w:bookmarkEnd w:id="246"/>
            <w:bookmarkEnd w:id="247"/>
            <w:bookmarkEnd w:id="248"/>
            <w:bookmarkEnd w:id="249"/>
            <w:bookmarkEnd w:id="250"/>
            <w:bookmarkEnd w:id="251"/>
            <w:r>
              <w:t>Section 9: THE REFLECTIVE ESSAY</w:t>
            </w:r>
            <w:bookmarkEnd w:id="252"/>
          </w:p>
          <w:p w:rsidR="00934754" w:rsidRPr="00BD4B1C" w:rsidRDefault="00934754" w:rsidP="00D23471">
            <w:pPr>
              <w:rPr>
                <w:b/>
                <w:bCs/>
                <w:color w:val="800080"/>
                <w:sz w:val="28"/>
                <w:szCs w:val="28"/>
              </w:rPr>
            </w:pPr>
          </w:p>
        </w:tc>
      </w:tr>
    </w:tbl>
    <w:p w:rsidR="00934754" w:rsidRPr="005529FC" w:rsidRDefault="00934754" w:rsidP="00934754"/>
    <w:p w:rsidR="00934754" w:rsidRPr="000964D6" w:rsidRDefault="00934754" w:rsidP="00934754">
      <w:pPr>
        <w:rPr>
          <w:b/>
          <w:bCs/>
          <w:color w:val="DC0059"/>
          <w:sz w:val="24"/>
          <w:szCs w:val="24"/>
        </w:rPr>
      </w:pPr>
      <w:r w:rsidRPr="000964D6">
        <w:rPr>
          <w:b/>
          <w:bCs/>
          <w:color w:val="DC0059"/>
          <w:sz w:val="24"/>
          <w:szCs w:val="24"/>
        </w:rPr>
        <w:t>THE REFLECTIVE ESSAY</w:t>
      </w:r>
    </w:p>
    <w:p w:rsidR="00934754" w:rsidRDefault="00934754" w:rsidP="00934754">
      <w:pPr>
        <w:rPr>
          <w:b/>
          <w:bCs/>
          <w:color w:val="DC0059"/>
          <w:sz w:val="24"/>
          <w:szCs w:val="24"/>
        </w:rPr>
      </w:pPr>
      <w:r>
        <w:rPr>
          <w:noProof/>
          <w:lang w:eastAsia="en-GB"/>
        </w:rPr>
        <mc:AlternateContent>
          <mc:Choice Requires="wps">
            <w:drawing>
              <wp:anchor distT="0" distB="0" distL="114300" distR="114300" simplePos="0" relativeHeight="251706368" behindDoc="0" locked="0" layoutInCell="1" allowOverlap="1" wp14:anchorId="787D778E" wp14:editId="00607A67">
                <wp:simplePos x="0" y="0"/>
                <wp:positionH relativeFrom="column">
                  <wp:posOffset>8255</wp:posOffset>
                </wp:positionH>
                <wp:positionV relativeFrom="paragraph">
                  <wp:posOffset>32384</wp:posOffset>
                </wp:positionV>
                <wp:extent cx="5309870" cy="3724275"/>
                <wp:effectExtent l="19050" t="19050" r="24130" b="28575"/>
                <wp:wrapNone/>
                <wp:docPr id="3" name="Rounded 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9870" cy="3724275"/>
                        </a:xfrm>
                        <a:prstGeom prst="roundRect">
                          <a:avLst>
                            <a:gd name="adj" fmla="val 16667"/>
                          </a:avLst>
                        </a:prstGeom>
                        <a:noFill/>
                        <a:ln w="38100">
                          <a:solidFill>
                            <a:srgbClr val="E8005E"/>
                          </a:solidFill>
                          <a:round/>
                          <a:headEnd/>
                          <a:tailEnd/>
                        </a:ln>
                        <a:extLst>
                          <a:ext uri="{909E8E84-426E-40DD-AFC4-6F175D3DCCD1}">
                            <a14:hiddenFill xmlns:a14="http://schemas.microsoft.com/office/drawing/2010/main">
                              <a:solidFill>
                                <a:srgbClr val="F2DBDB"/>
                              </a:solidFill>
                            </a14:hiddenFill>
                          </a:ext>
                        </a:extLst>
                      </wps:spPr>
                      <wps:txbx>
                        <w:txbxContent>
                          <w:p w:rsidR="002D31B4" w:rsidRDefault="002D31B4" w:rsidP="00934754">
                            <w:pPr>
                              <w:jc w:val="center"/>
                            </w:pPr>
                          </w:p>
                          <w:p w:rsidR="002D31B4" w:rsidRDefault="002D31B4" w:rsidP="00934754">
                            <w:pPr>
                              <w:jc w:val="center"/>
                              <w:rPr>
                                <w:color w:val="DC0059"/>
                                <w:sz w:val="24"/>
                                <w:szCs w:val="24"/>
                              </w:rPr>
                            </w:pPr>
                            <w:r>
                              <w:object w:dxaOrig="4441" w:dyaOrig="4319">
                                <v:shape id="_x0000_i1078" type="#_x0000_t75" style="width:62.15pt;height:60.45pt">
                                  <v:imagedata r:id="rId112" o:title=""/>
                                </v:shape>
                                <o:OLEObject Type="Embed" ProgID="MSPhotoEd.3" ShapeID="_x0000_i1078" DrawAspect="Content" ObjectID="_1626779474" r:id="rId119"/>
                              </w:object>
                            </w:r>
                          </w:p>
                          <w:p w:rsidR="002D31B4" w:rsidRDefault="002D31B4" w:rsidP="00934754">
                            <w:pPr>
                              <w:jc w:val="center"/>
                              <w:rPr>
                                <w:color w:val="DC0059"/>
                                <w:sz w:val="24"/>
                                <w:szCs w:val="24"/>
                              </w:rPr>
                            </w:pPr>
                            <w:r w:rsidRPr="002B7B24">
                              <w:rPr>
                                <w:color w:val="DC0059"/>
                                <w:sz w:val="24"/>
                                <w:szCs w:val="24"/>
                              </w:rPr>
                              <w:t>Writing your reflective essay</w:t>
                            </w:r>
                          </w:p>
                          <w:p w:rsidR="002D31B4" w:rsidRPr="000964D6" w:rsidRDefault="002D31B4" w:rsidP="00934754">
                            <w:pPr>
                              <w:rPr>
                                <w:b/>
                                <w:bCs/>
                                <w:color w:val="DC0059"/>
                                <w:sz w:val="24"/>
                                <w:szCs w:val="24"/>
                              </w:rPr>
                            </w:pPr>
                            <w:r w:rsidRPr="000964D6">
                              <w:rPr>
                                <w:b/>
                                <w:bCs/>
                                <w:color w:val="DC0059"/>
                                <w:sz w:val="24"/>
                                <w:szCs w:val="24"/>
                              </w:rPr>
                              <w:t>Purpose</w:t>
                            </w:r>
                          </w:p>
                          <w:p w:rsidR="002D31B4" w:rsidRPr="000964D6" w:rsidRDefault="002D31B4" w:rsidP="00934754">
                            <w:pPr>
                              <w:numPr>
                                <w:ilvl w:val="0"/>
                                <w:numId w:val="9"/>
                              </w:numPr>
                              <w:tabs>
                                <w:tab w:val="clear" w:pos="720"/>
                                <w:tab w:val="num" w:pos="360"/>
                              </w:tabs>
                              <w:ind w:left="360"/>
                              <w:jc w:val="both"/>
                              <w:rPr>
                                <w:color w:val="DC0059"/>
                                <w:sz w:val="24"/>
                                <w:szCs w:val="24"/>
                              </w:rPr>
                            </w:pPr>
                            <w:r w:rsidRPr="000964D6">
                              <w:rPr>
                                <w:color w:val="DC0059"/>
                                <w:sz w:val="24"/>
                                <w:szCs w:val="24"/>
                              </w:rPr>
                              <w:t>In order to successfully complete the module, you are required to submit an essay in addition to your portfolio</w:t>
                            </w:r>
                          </w:p>
                          <w:p w:rsidR="002D31B4" w:rsidRPr="000964D6" w:rsidRDefault="002D31B4" w:rsidP="00934754">
                            <w:pPr>
                              <w:numPr>
                                <w:ilvl w:val="0"/>
                                <w:numId w:val="9"/>
                              </w:numPr>
                              <w:tabs>
                                <w:tab w:val="clear" w:pos="720"/>
                                <w:tab w:val="num" w:pos="360"/>
                              </w:tabs>
                              <w:ind w:left="360"/>
                              <w:jc w:val="both"/>
                              <w:rPr>
                                <w:color w:val="DC0059"/>
                                <w:sz w:val="24"/>
                                <w:szCs w:val="24"/>
                              </w:rPr>
                            </w:pPr>
                            <w:r w:rsidRPr="000964D6">
                              <w:rPr>
                                <w:color w:val="DC0059"/>
                                <w:sz w:val="24"/>
                                <w:szCs w:val="24"/>
                              </w:rPr>
                              <w:t>The essay is your personal reflection upon what assembling your claim has involved and what significance</w:t>
                            </w:r>
                            <w:r>
                              <w:rPr>
                                <w:color w:val="DC0059"/>
                                <w:sz w:val="24"/>
                                <w:szCs w:val="24"/>
                              </w:rPr>
                              <w:t xml:space="preserve"> your workplace learning</w:t>
                            </w:r>
                            <w:r w:rsidRPr="000964D6">
                              <w:rPr>
                                <w:color w:val="DC0059"/>
                                <w:sz w:val="24"/>
                                <w:szCs w:val="24"/>
                              </w:rPr>
                              <w:t xml:space="preserve"> has for you</w:t>
                            </w:r>
                            <w:r w:rsidRPr="000964D6">
                              <w:rPr>
                                <w:b/>
                                <w:bCs/>
                                <w:color w:val="DC0059"/>
                                <w:sz w:val="24"/>
                                <w:szCs w:val="24"/>
                              </w:rPr>
                              <w:t xml:space="preserve"> </w:t>
                            </w:r>
                            <w:r w:rsidRPr="000964D6">
                              <w:rPr>
                                <w:color w:val="DC0059"/>
                                <w:sz w:val="24"/>
                                <w:szCs w:val="24"/>
                              </w:rPr>
                              <w:t>- in other words, what you have learned from undertaking the module and preparing your RAL portfolio.</w:t>
                            </w:r>
                          </w:p>
                          <w:p w:rsidR="002D31B4" w:rsidRPr="00D154BE" w:rsidRDefault="002D31B4" w:rsidP="00934754">
                            <w:pPr>
                              <w:rPr>
                                <w:i/>
                                <w:iCs/>
                                <w:sz w:val="24"/>
                                <w:szCs w:val="24"/>
                              </w:rPr>
                            </w:pPr>
                          </w:p>
                          <w:p w:rsidR="002D31B4" w:rsidRDefault="002D31B4" w:rsidP="00934754">
                            <w:pPr>
                              <w:rPr>
                                <w:b/>
                                <w:bCs/>
                                <w:i/>
                                <w:iCs/>
                                <w:sz w:val="24"/>
                                <w:szCs w:val="24"/>
                              </w:rPr>
                            </w:pPr>
                          </w:p>
                          <w:p w:rsidR="002D31B4" w:rsidRPr="002B7B24" w:rsidRDefault="002D31B4" w:rsidP="00934754">
                            <w:pPr>
                              <w:rPr>
                                <w:color w:val="DC0059"/>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87D778E" id="Rounded Rectangle 3" o:spid="_x0000_s1072" style="position:absolute;margin-left:.65pt;margin-top:2.55pt;width:418.1pt;height:293.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" filled="f" fillcolor="#f2dbdb" strokecolor="#e8005e" strokeweight="3pt">
                <v:textbox>
                  <w:txbxContent>
                    <w:p w:rsidR="002D31B4" w:rsidRDefault="002D31B4" w:rsidP="00934754">
                      <w:pPr>
                        <w:jc w:val="center"/>
                      </w:pPr>
                    </w:p>
                    <w:p w:rsidR="002D31B4" w:rsidRDefault="002D31B4" w:rsidP="00934754">
                      <w:pPr>
                        <w:jc w:val="center"/>
                        <w:rPr>
                          <w:color w:val="DC0059"/>
                          <w:sz w:val="24"/>
                          <w:szCs w:val="24"/>
                        </w:rPr>
                      </w:pPr>
                      <w:r>
                        <w:object w:dxaOrig="4441" w:dyaOrig="4319">
                          <v:shape id="_x0000_i1078" type="#_x0000_t75" style="width:62.15pt;height:60.45pt">
                            <v:imagedata r:id="rId112" o:title=""/>
                          </v:shape>
                          <o:OLEObject Type="Embed" ProgID="MSPhotoEd.3" ShapeID="_x0000_i1078" DrawAspect="Content" ObjectID="_1626779474" r:id="rId120"/>
                        </w:object>
                      </w:r>
                    </w:p>
                    <w:p w:rsidR="002D31B4" w:rsidRDefault="002D31B4" w:rsidP="00934754">
                      <w:pPr>
                        <w:jc w:val="center"/>
                        <w:rPr>
                          <w:color w:val="DC0059"/>
                          <w:sz w:val="24"/>
                          <w:szCs w:val="24"/>
                        </w:rPr>
                      </w:pPr>
                      <w:r w:rsidRPr="002B7B24">
                        <w:rPr>
                          <w:color w:val="DC0059"/>
                          <w:sz w:val="24"/>
                          <w:szCs w:val="24"/>
                        </w:rPr>
                        <w:t>Writing your reflective essay</w:t>
                      </w:r>
                    </w:p>
                    <w:p w:rsidR="002D31B4" w:rsidRPr="000964D6" w:rsidRDefault="002D31B4" w:rsidP="00934754">
                      <w:pPr>
                        <w:rPr>
                          <w:b/>
                          <w:bCs/>
                          <w:color w:val="DC0059"/>
                          <w:sz w:val="24"/>
                          <w:szCs w:val="24"/>
                        </w:rPr>
                      </w:pPr>
                      <w:r w:rsidRPr="000964D6">
                        <w:rPr>
                          <w:b/>
                          <w:bCs/>
                          <w:color w:val="DC0059"/>
                          <w:sz w:val="24"/>
                          <w:szCs w:val="24"/>
                        </w:rPr>
                        <w:t>Purpose</w:t>
                      </w:r>
                    </w:p>
                    <w:p w:rsidR="002D31B4" w:rsidRPr="000964D6" w:rsidRDefault="002D31B4" w:rsidP="00934754">
                      <w:pPr>
                        <w:numPr>
                          <w:ilvl w:val="0"/>
                          <w:numId w:val="9"/>
                        </w:numPr>
                        <w:tabs>
                          <w:tab w:val="clear" w:pos="720"/>
                          <w:tab w:val="num" w:pos="360"/>
                        </w:tabs>
                        <w:ind w:left="360"/>
                        <w:jc w:val="both"/>
                        <w:rPr>
                          <w:color w:val="DC0059"/>
                          <w:sz w:val="24"/>
                          <w:szCs w:val="24"/>
                        </w:rPr>
                      </w:pPr>
                      <w:r w:rsidRPr="000964D6">
                        <w:rPr>
                          <w:color w:val="DC0059"/>
                          <w:sz w:val="24"/>
                          <w:szCs w:val="24"/>
                        </w:rPr>
                        <w:t>In order to successfully complete the module, you are required to submit an essay in addition to your portfolio</w:t>
                      </w:r>
                    </w:p>
                    <w:p w:rsidR="002D31B4" w:rsidRPr="000964D6" w:rsidRDefault="002D31B4" w:rsidP="00934754">
                      <w:pPr>
                        <w:numPr>
                          <w:ilvl w:val="0"/>
                          <w:numId w:val="9"/>
                        </w:numPr>
                        <w:tabs>
                          <w:tab w:val="clear" w:pos="720"/>
                          <w:tab w:val="num" w:pos="360"/>
                        </w:tabs>
                        <w:ind w:left="360"/>
                        <w:jc w:val="both"/>
                        <w:rPr>
                          <w:color w:val="DC0059"/>
                          <w:sz w:val="24"/>
                          <w:szCs w:val="24"/>
                        </w:rPr>
                      </w:pPr>
                      <w:r w:rsidRPr="000964D6">
                        <w:rPr>
                          <w:color w:val="DC0059"/>
                          <w:sz w:val="24"/>
                          <w:szCs w:val="24"/>
                        </w:rPr>
                        <w:t>The essay is your personal reflection upon what assembling your claim has involved and what significance</w:t>
                      </w:r>
                      <w:r>
                        <w:rPr>
                          <w:color w:val="DC0059"/>
                          <w:sz w:val="24"/>
                          <w:szCs w:val="24"/>
                        </w:rPr>
                        <w:t xml:space="preserve"> your workplace learning</w:t>
                      </w:r>
                      <w:r w:rsidRPr="000964D6">
                        <w:rPr>
                          <w:color w:val="DC0059"/>
                          <w:sz w:val="24"/>
                          <w:szCs w:val="24"/>
                        </w:rPr>
                        <w:t xml:space="preserve"> has for you</w:t>
                      </w:r>
                      <w:r w:rsidRPr="000964D6">
                        <w:rPr>
                          <w:b/>
                          <w:bCs/>
                          <w:color w:val="DC0059"/>
                          <w:sz w:val="24"/>
                          <w:szCs w:val="24"/>
                        </w:rPr>
                        <w:t xml:space="preserve"> </w:t>
                      </w:r>
                      <w:r w:rsidRPr="000964D6">
                        <w:rPr>
                          <w:color w:val="DC0059"/>
                          <w:sz w:val="24"/>
                          <w:szCs w:val="24"/>
                        </w:rPr>
                        <w:t>- in other words, what you have learned from undertaking the module and preparing your RAL portfolio.</w:t>
                      </w:r>
                    </w:p>
                    <w:p w:rsidR="002D31B4" w:rsidRPr="00D154BE" w:rsidRDefault="002D31B4" w:rsidP="00934754">
                      <w:pPr>
                        <w:rPr>
                          <w:i/>
                          <w:iCs/>
                          <w:sz w:val="24"/>
                          <w:szCs w:val="24"/>
                        </w:rPr>
                      </w:pPr>
                    </w:p>
                    <w:p w:rsidR="002D31B4" w:rsidRDefault="002D31B4" w:rsidP="00934754">
                      <w:pPr>
                        <w:rPr>
                          <w:b/>
                          <w:bCs/>
                          <w:i/>
                          <w:iCs/>
                          <w:sz w:val="24"/>
                          <w:szCs w:val="24"/>
                        </w:rPr>
                      </w:pPr>
                    </w:p>
                    <w:p w:rsidR="002D31B4" w:rsidRPr="002B7B24" w:rsidRDefault="002D31B4" w:rsidP="00934754">
                      <w:pPr>
                        <w:rPr>
                          <w:color w:val="DC0059"/>
                          <w:sz w:val="24"/>
                          <w:szCs w:val="24"/>
                        </w:rPr>
                      </w:pPr>
                    </w:p>
                  </w:txbxContent>
                </v:textbox>
              </v:roundrect>
            </w:pict>
          </mc:Fallback>
        </mc:AlternateContent>
      </w:r>
    </w:p>
    <w:p w:rsidR="00934754" w:rsidRDefault="00934754" w:rsidP="00934754">
      <w:pPr>
        <w:rPr>
          <w:b/>
          <w:bCs/>
          <w:color w:val="DC0059"/>
          <w:sz w:val="24"/>
          <w:szCs w:val="24"/>
        </w:rPr>
      </w:pPr>
    </w:p>
    <w:p w:rsidR="00934754" w:rsidRDefault="00934754" w:rsidP="00934754">
      <w:pPr>
        <w:rPr>
          <w:b/>
          <w:bCs/>
          <w:color w:val="DC0059"/>
          <w:sz w:val="24"/>
          <w:szCs w:val="24"/>
        </w:rPr>
      </w:pPr>
    </w:p>
    <w:p w:rsidR="00934754" w:rsidRDefault="00934754" w:rsidP="00934754">
      <w:pPr>
        <w:rPr>
          <w:b/>
          <w:bCs/>
          <w:color w:val="DC0059"/>
          <w:sz w:val="24"/>
          <w:szCs w:val="24"/>
        </w:rPr>
      </w:pPr>
    </w:p>
    <w:p w:rsidR="00934754" w:rsidRDefault="00934754" w:rsidP="00934754">
      <w:pPr>
        <w:rPr>
          <w:b/>
          <w:bCs/>
          <w:color w:val="DC0059"/>
          <w:sz w:val="24"/>
          <w:szCs w:val="24"/>
        </w:rPr>
      </w:pPr>
    </w:p>
    <w:p w:rsidR="00934754" w:rsidRDefault="00934754" w:rsidP="00934754">
      <w:pPr>
        <w:rPr>
          <w:b/>
          <w:bCs/>
          <w:color w:val="DC0059"/>
          <w:sz w:val="24"/>
          <w:szCs w:val="24"/>
        </w:rPr>
      </w:pPr>
    </w:p>
    <w:p w:rsidR="00934754" w:rsidRDefault="00934754" w:rsidP="00934754">
      <w:pPr>
        <w:rPr>
          <w:b/>
          <w:bCs/>
          <w:color w:val="DC0059"/>
          <w:sz w:val="24"/>
          <w:szCs w:val="24"/>
        </w:rPr>
      </w:pPr>
    </w:p>
    <w:p w:rsidR="00934754" w:rsidRDefault="00934754" w:rsidP="00934754">
      <w:pPr>
        <w:rPr>
          <w:b/>
          <w:bCs/>
          <w:color w:val="DC0059"/>
          <w:sz w:val="24"/>
          <w:szCs w:val="24"/>
        </w:rPr>
      </w:pPr>
    </w:p>
    <w:p w:rsidR="00934754" w:rsidRDefault="00934754" w:rsidP="00934754">
      <w:pPr>
        <w:rPr>
          <w:b/>
          <w:bCs/>
          <w:color w:val="DC0059"/>
          <w:sz w:val="24"/>
          <w:szCs w:val="24"/>
        </w:rPr>
      </w:pPr>
    </w:p>
    <w:p w:rsidR="00934754" w:rsidRDefault="00934754" w:rsidP="00934754">
      <w:pPr>
        <w:rPr>
          <w:b/>
          <w:bCs/>
          <w:color w:val="DC0059"/>
          <w:sz w:val="24"/>
          <w:szCs w:val="24"/>
        </w:rPr>
      </w:pPr>
    </w:p>
    <w:p w:rsidR="00934754" w:rsidRDefault="00934754" w:rsidP="00934754">
      <w:pPr>
        <w:rPr>
          <w:b/>
          <w:bCs/>
          <w:color w:val="DC0059"/>
          <w:sz w:val="24"/>
          <w:szCs w:val="24"/>
        </w:rPr>
      </w:pPr>
    </w:p>
    <w:p w:rsidR="00934754" w:rsidRDefault="00934754" w:rsidP="00934754">
      <w:pPr>
        <w:rPr>
          <w:b/>
          <w:bCs/>
          <w:color w:val="DC0059"/>
          <w:sz w:val="24"/>
          <w:szCs w:val="24"/>
        </w:rPr>
      </w:pPr>
    </w:p>
    <w:p w:rsidR="00934754" w:rsidRDefault="00934754" w:rsidP="00934754">
      <w:pPr>
        <w:rPr>
          <w:b/>
          <w:bCs/>
          <w:color w:val="DC0059"/>
          <w:sz w:val="24"/>
          <w:szCs w:val="24"/>
        </w:rPr>
      </w:pPr>
    </w:p>
    <w:p w:rsidR="002B59F7" w:rsidRDefault="002B59F7" w:rsidP="00934754">
      <w:pPr>
        <w:rPr>
          <w:b/>
          <w:bCs/>
          <w:color w:val="DC0059"/>
          <w:sz w:val="24"/>
          <w:szCs w:val="24"/>
        </w:rPr>
      </w:pPr>
    </w:p>
    <w:p w:rsidR="00934754" w:rsidRDefault="00934754" w:rsidP="00E24BE2">
      <w:pPr>
        <w:pStyle w:val="Heading2"/>
      </w:pPr>
      <w:bookmarkStart w:id="253" w:name="_Toc492030952"/>
      <w:r>
        <w:t>Explanatory notes and exercises</w:t>
      </w:r>
      <w:bookmarkEnd w:id="253"/>
    </w:p>
    <w:p w:rsidR="00934754" w:rsidRPr="002B7B24" w:rsidRDefault="00934754" w:rsidP="00934754">
      <w:pPr>
        <w:rPr>
          <w:color w:val="DC0059"/>
          <w:sz w:val="24"/>
          <w:szCs w:val="24"/>
        </w:rPr>
      </w:pPr>
    </w:p>
    <w:p w:rsidR="00934754" w:rsidRPr="002B7B24" w:rsidRDefault="00934754" w:rsidP="00934754">
      <w:pPr>
        <w:rPr>
          <w:b/>
          <w:bCs/>
          <w:i/>
          <w:iCs/>
          <w:color w:val="DC0059"/>
          <w:sz w:val="24"/>
          <w:szCs w:val="24"/>
        </w:rPr>
      </w:pPr>
      <w:r w:rsidRPr="002B7B24">
        <w:rPr>
          <w:b/>
          <w:bCs/>
          <w:i/>
          <w:iCs/>
          <w:color w:val="DC0059"/>
          <w:sz w:val="24"/>
          <w:szCs w:val="24"/>
        </w:rPr>
        <w:t xml:space="preserve">As a starting point, re-read the discussion about reflection </w:t>
      </w:r>
    </w:p>
    <w:p w:rsidR="00934754" w:rsidRPr="00D154BE" w:rsidRDefault="00934754" w:rsidP="00934754">
      <w:pPr>
        <w:rPr>
          <w:sz w:val="24"/>
          <w:szCs w:val="24"/>
        </w:rPr>
      </w:pPr>
      <w:r w:rsidRPr="00D154BE">
        <w:rPr>
          <w:sz w:val="24"/>
          <w:szCs w:val="24"/>
        </w:rPr>
        <w:t xml:space="preserve">Your reflective essay is an evaluation of your learning </w:t>
      </w:r>
      <w:r>
        <w:rPr>
          <w:sz w:val="24"/>
          <w:szCs w:val="24"/>
        </w:rPr>
        <w:t>throughout this</w:t>
      </w:r>
      <w:r w:rsidRPr="00D154BE">
        <w:rPr>
          <w:sz w:val="24"/>
          <w:szCs w:val="24"/>
        </w:rPr>
        <w:t xml:space="preserve"> </w:t>
      </w:r>
      <w:r>
        <w:rPr>
          <w:sz w:val="24"/>
          <w:szCs w:val="24"/>
        </w:rPr>
        <w:t>process and is</w:t>
      </w:r>
      <w:r w:rsidRPr="00D154BE">
        <w:rPr>
          <w:sz w:val="24"/>
          <w:szCs w:val="24"/>
        </w:rPr>
        <w:t xml:space="preserve"> required in order </w:t>
      </w:r>
      <w:r>
        <w:rPr>
          <w:sz w:val="24"/>
          <w:szCs w:val="24"/>
        </w:rPr>
        <w:t>for you to complete the module</w:t>
      </w:r>
      <w:r w:rsidRPr="00D154BE">
        <w:rPr>
          <w:sz w:val="24"/>
          <w:szCs w:val="24"/>
        </w:rPr>
        <w:t xml:space="preserve">. </w:t>
      </w:r>
      <w:r>
        <w:rPr>
          <w:sz w:val="24"/>
          <w:szCs w:val="24"/>
        </w:rPr>
        <w:t xml:space="preserve"> Your essay will be</w:t>
      </w:r>
      <w:r w:rsidRPr="00D154BE">
        <w:rPr>
          <w:sz w:val="24"/>
          <w:szCs w:val="24"/>
        </w:rPr>
        <w:t xml:space="preserve"> marked </w:t>
      </w:r>
      <w:r>
        <w:rPr>
          <w:sz w:val="24"/>
          <w:szCs w:val="24"/>
        </w:rPr>
        <w:t>in accordance with the UWTSD</w:t>
      </w:r>
      <w:r w:rsidRPr="00D154BE">
        <w:rPr>
          <w:sz w:val="24"/>
          <w:szCs w:val="24"/>
        </w:rPr>
        <w:t xml:space="preserve"> </w:t>
      </w:r>
      <w:r>
        <w:rPr>
          <w:sz w:val="24"/>
          <w:szCs w:val="24"/>
        </w:rPr>
        <w:t xml:space="preserve">specific </w:t>
      </w:r>
      <w:r w:rsidRPr="00D154BE">
        <w:rPr>
          <w:sz w:val="24"/>
          <w:szCs w:val="24"/>
        </w:rPr>
        <w:t xml:space="preserve">assessment criteria </w:t>
      </w:r>
      <w:r>
        <w:rPr>
          <w:sz w:val="24"/>
          <w:szCs w:val="24"/>
        </w:rPr>
        <w:t>for this module which is included at the beginning of this handbook.</w:t>
      </w:r>
      <w:r w:rsidRPr="00D154BE">
        <w:rPr>
          <w:sz w:val="24"/>
          <w:szCs w:val="24"/>
        </w:rPr>
        <w:t xml:space="preserve">  </w:t>
      </w:r>
      <w:r>
        <w:rPr>
          <w:sz w:val="24"/>
          <w:szCs w:val="24"/>
        </w:rPr>
        <w:t>If you are successful y</w:t>
      </w:r>
      <w:r w:rsidRPr="00D154BE">
        <w:rPr>
          <w:sz w:val="24"/>
          <w:szCs w:val="24"/>
        </w:rPr>
        <w:t>ou will receive your mark and 15 credit</w:t>
      </w:r>
      <w:r>
        <w:rPr>
          <w:sz w:val="24"/>
          <w:szCs w:val="24"/>
        </w:rPr>
        <w:t>s towards your Professional Practice Award</w:t>
      </w:r>
      <w:r w:rsidRPr="00D154BE">
        <w:rPr>
          <w:sz w:val="24"/>
          <w:szCs w:val="24"/>
        </w:rPr>
        <w:t xml:space="preserve"> following the </w:t>
      </w:r>
      <w:r>
        <w:rPr>
          <w:sz w:val="24"/>
          <w:szCs w:val="24"/>
        </w:rPr>
        <w:t xml:space="preserve">relevant </w:t>
      </w:r>
      <w:r w:rsidRPr="00D154BE">
        <w:rPr>
          <w:sz w:val="24"/>
          <w:szCs w:val="24"/>
        </w:rPr>
        <w:t xml:space="preserve">Examination Board. </w:t>
      </w:r>
      <w:r>
        <w:rPr>
          <w:sz w:val="24"/>
          <w:szCs w:val="24"/>
        </w:rPr>
        <w:t xml:space="preserve"> Examination Boards are held 3 times per annum, you will be advised of the date of the Exam Board for your submission.  The mark for these 15 credits will count towards the overall grading of your Professional Practice award.</w:t>
      </w:r>
    </w:p>
    <w:p w:rsidR="00934754" w:rsidRDefault="00934754" w:rsidP="00934754">
      <w:pPr>
        <w:rPr>
          <w:sz w:val="24"/>
          <w:szCs w:val="24"/>
        </w:rPr>
      </w:pPr>
    </w:p>
    <w:p w:rsidR="00934754" w:rsidRDefault="00934754" w:rsidP="00934754">
      <w:pPr>
        <w:rPr>
          <w:sz w:val="24"/>
          <w:szCs w:val="24"/>
        </w:rPr>
      </w:pPr>
      <w:r>
        <w:rPr>
          <w:sz w:val="24"/>
          <w:szCs w:val="24"/>
        </w:rPr>
        <w:br w:type="page"/>
      </w:r>
    </w:p>
    <w:p w:rsidR="00934754" w:rsidRPr="002B7B24" w:rsidRDefault="00934754" w:rsidP="00E24BE2">
      <w:pPr>
        <w:pStyle w:val="Heading2"/>
      </w:pPr>
      <w:bookmarkStart w:id="254" w:name="_Toc492030953"/>
      <w:r w:rsidRPr="002B7B24">
        <w:t>Guidelines for your reflective essay</w:t>
      </w:r>
      <w:bookmarkEnd w:id="254"/>
    </w:p>
    <w:p w:rsidR="00934754" w:rsidRPr="00E34BB1" w:rsidRDefault="00934754" w:rsidP="00934754">
      <w:pPr>
        <w:rPr>
          <w:b/>
          <w:bCs/>
          <w:color w:val="943634"/>
          <w:sz w:val="24"/>
          <w:szCs w:val="24"/>
        </w:rPr>
      </w:pPr>
    </w:p>
    <w:p w:rsidR="00934754" w:rsidRPr="00D154BE" w:rsidRDefault="00934754" w:rsidP="00934754">
      <w:pPr>
        <w:rPr>
          <w:i/>
          <w:iCs/>
          <w:sz w:val="24"/>
          <w:szCs w:val="24"/>
        </w:rPr>
      </w:pPr>
      <w:r w:rsidRPr="00D154BE">
        <w:rPr>
          <w:sz w:val="24"/>
          <w:szCs w:val="24"/>
        </w:rPr>
        <w:t xml:space="preserve">It should be the correct word length.  Look at </w:t>
      </w:r>
      <w:r w:rsidRPr="00E34BB1">
        <w:rPr>
          <w:sz w:val="24"/>
          <w:szCs w:val="24"/>
          <w:shd w:val="clear" w:color="auto" w:fill="FFFFFF"/>
        </w:rPr>
        <w:t>the module descriptor</w:t>
      </w:r>
      <w:r w:rsidRPr="00D154BE">
        <w:rPr>
          <w:sz w:val="24"/>
          <w:szCs w:val="24"/>
        </w:rPr>
        <w:t xml:space="preserve"> to identify the correct length for the level you are working at.</w:t>
      </w:r>
    </w:p>
    <w:p w:rsidR="00934754" w:rsidRPr="00D154BE" w:rsidRDefault="00934754" w:rsidP="00934754">
      <w:pPr>
        <w:rPr>
          <w:sz w:val="24"/>
          <w:szCs w:val="24"/>
        </w:rPr>
      </w:pPr>
      <w:r w:rsidRPr="00D154BE">
        <w:rPr>
          <w:sz w:val="24"/>
          <w:szCs w:val="24"/>
        </w:rPr>
        <w:t xml:space="preserve">The essay </w:t>
      </w:r>
      <w:r w:rsidRPr="00D154BE">
        <w:rPr>
          <w:i/>
          <w:iCs/>
          <w:sz w:val="24"/>
          <w:szCs w:val="24"/>
        </w:rPr>
        <w:t>must</w:t>
      </w:r>
      <w:r w:rsidRPr="00D154BE">
        <w:rPr>
          <w:sz w:val="24"/>
          <w:szCs w:val="24"/>
        </w:rPr>
        <w:t xml:space="preserve"> be received by the deadline date for completion of course work, otherwise it will not be able to be submitted to the Examination Board.</w:t>
      </w:r>
    </w:p>
    <w:p w:rsidR="00934754" w:rsidRPr="00D154BE" w:rsidRDefault="00934754" w:rsidP="00934754">
      <w:pPr>
        <w:rPr>
          <w:sz w:val="24"/>
          <w:szCs w:val="24"/>
        </w:rPr>
      </w:pPr>
      <w:r>
        <w:rPr>
          <w:sz w:val="24"/>
          <w:szCs w:val="24"/>
        </w:rPr>
        <w:t>Your essay is</w:t>
      </w:r>
      <w:r w:rsidRPr="00D154BE">
        <w:rPr>
          <w:sz w:val="24"/>
          <w:szCs w:val="24"/>
        </w:rPr>
        <w:t xml:space="preserve"> a separate piece of </w:t>
      </w:r>
      <w:r>
        <w:rPr>
          <w:sz w:val="24"/>
          <w:szCs w:val="24"/>
        </w:rPr>
        <w:t xml:space="preserve">work from your portfolio and </w:t>
      </w:r>
      <w:r w:rsidRPr="00D154BE">
        <w:rPr>
          <w:sz w:val="24"/>
          <w:szCs w:val="24"/>
        </w:rPr>
        <w:t>it will be assessed separately</w:t>
      </w:r>
      <w:r>
        <w:rPr>
          <w:sz w:val="24"/>
          <w:szCs w:val="24"/>
        </w:rPr>
        <w:t>, but it should be submitted at the same time as your portfolio. See the next section for details on submission.</w:t>
      </w:r>
    </w:p>
    <w:p w:rsidR="00934754" w:rsidRPr="000E62A3" w:rsidRDefault="00934754" w:rsidP="00934754">
      <w:pPr>
        <w:rPr>
          <w:sz w:val="24"/>
          <w:szCs w:val="24"/>
        </w:rPr>
      </w:pPr>
      <w:r>
        <w:rPr>
          <w:sz w:val="24"/>
          <w:szCs w:val="24"/>
        </w:rPr>
        <w:t>Your essay</w:t>
      </w:r>
      <w:r w:rsidRPr="00D154BE">
        <w:rPr>
          <w:sz w:val="24"/>
          <w:szCs w:val="24"/>
        </w:rPr>
        <w:t xml:space="preserve"> will be assessed according to the assessment criteria. Look at for details of how we assess academ</w:t>
      </w:r>
      <w:r>
        <w:rPr>
          <w:sz w:val="24"/>
          <w:szCs w:val="24"/>
        </w:rPr>
        <w:t xml:space="preserve">ic work. </w:t>
      </w:r>
      <w:r w:rsidRPr="00D154BE">
        <w:rPr>
          <w:sz w:val="24"/>
          <w:szCs w:val="24"/>
        </w:rPr>
        <w:t>This is important if you are to meet the academic criteria and ensure that your effort is appropriately directed.</w:t>
      </w:r>
    </w:p>
    <w:p w:rsidR="00934754" w:rsidRDefault="00934754" w:rsidP="00934754">
      <w:pPr>
        <w:rPr>
          <w:sz w:val="24"/>
          <w:szCs w:val="24"/>
        </w:rPr>
      </w:pPr>
      <w:r>
        <w:rPr>
          <w:noProof/>
          <w:sz w:val="24"/>
          <w:szCs w:val="24"/>
          <w:lang w:eastAsia="en-GB"/>
        </w:rPr>
        <mc:AlternateContent>
          <mc:Choice Requires="wps">
            <w:drawing>
              <wp:anchor distT="0" distB="0" distL="114300" distR="114300" simplePos="0" relativeHeight="251705344" behindDoc="0" locked="0" layoutInCell="1" allowOverlap="1" wp14:anchorId="1044768C" wp14:editId="2D848405">
                <wp:simplePos x="0" y="0"/>
                <wp:positionH relativeFrom="column">
                  <wp:posOffset>675005</wp:posOffset>
                </wp:positionH>
                <wp:positionV relativeFrom="paragraph">
                  <wp:posOffset>169545</wp:posOffset>
                </wp:positionV>
                <wp:extent cx="4572000" cy="2743200"/>
                <wp:effectExtent l="19050" t="19050" r="19050" b="19050"/>
                <wp:wrapNone/>
                <wp:docPr id="41" name="Rounded 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2000" cy="2743200"/>
                        </a:xfrm>
                        <a:prstGeom prst="roundRect">
                          <a:avLst>
                            <a:gd name="adj" fmla="val 16667"/>
                          </a:avLst>
                        </a:prstGeom>
                        <a:noFill/>
                        <a:ln w="38100">
                          <a:solidFill>
                            <a:srgbClr val="E8005E"/>
                          </a:solidFill>
                          <a:round/>
                          <a:headEnd/>
                          <a:tailEnd/>
                        </a:ln>
                        <a:extLst>
                          <a:ext uri="{909E8E84-426E-40DD-AFC4-6F175D3DCCD1}">
                            <a14:hiddenFill xmlns:a14="http://schemas.microsoft.com/office/drawing/2010/main">
                              <a:solidFill>
                                <a:srgbClr val="F2DBDB"/>
                              </a:solidFill>
                            </a14:hiddenFill>
                          </a:ext>
                        </a:extLst>
                      </wps:spPr>
                      <wps:txbx>
                        <w:txbxContent>
                          <w:p w:rsidR="002D31B4" w:rsidRDefault="002D31B4" w:rsidP="00934754">
                            <w:pPr>
                              <w:ind w:left="360"/>
                              <w:jc w:val="center"/>
                            </w:pPr>
                            <w:r>
                              <w:object w:dxaOrig="4441" w:dyaOrig="4319">
                                <v:shape id="_x0000_i1080" type="#_x0000_t75" style="width:93.7pt;height:91.35pt">
                                  <v:imagedata r:id="rId23" o:title=""/>
                                </v:shape>
                                <o:OLEObject Type="Embed" ProgID="MSPhotoEd.3" ShapeID="_x0000_i1080" DrawAspect="Content" ObjectID="_1626779475" r:id="rId121"/>
                              </w:object>
                            </w:r>
                          </w:p>
                          <w:p w:rsidR="002D31B4" w:rsidRDefault="002D31B4" w:rsidP="00934754">
                            <w:pPr>
                              <w:ind w:left="360"/>
                              <w:jc w:val="center"/>
                            </w:pPr>
                          </w:p>
                          <w:p w:rsidR="002D31B4" w:rsidRPr="000964D6" w:rsidRDefault="002D31B4" w:rsidP="00934754">
                            <w:pPr>
                              <w:jc w:val="center"/>
                              <w:rPr>
                                <w:color w:val="DC0059"/>
                                <w:sz w:val="24"/>
                                <w:szCs w:val="24"/>
                              </w:rPr>
                            </w:pPr>
                            <w:r w:rsidRPr="000964D6">
                              <w:rPr>
                                <w:color w:val="DC0059"/>
                                <w:sz w:val="24"/>
                                <w:szCs w:val="24"/>
                              </w:rPr>
                              <w:t xml:space="preserve">Look at information in the </w:t>
                            </w:r>
                            <w:r w:rsidRPr="000964D6">
                              <w:rPr>
                                <w:i/>
                                <w:iCs/>
                                <w:color w:val="DC0059"/>
                                <w:sz w:val="24"/>
                                <w:szCs w:val="24"/>
                              </w:rPr>
                              <w:t>Handbook</w:t>
                            </w:r>
                            <w:r w:rsidRPr="000964D6">
                              <w:rPr>
                                <w:color w:val="DC0059"/>
                                <w:sz w:val="24"/>
                                <w:szCs w:val="24"/>
                              </w:rPr>
                              <w:t xml:space="preserve"> </w:t>
                            </w:r>
                            <w:r w:rsidRPr="000E62A3">
                              <w:rPr>
                                <w:i/>
                                <w:color w:val="DC0059"/>
                                <w:sz w:val="24"/>
                                <w:szCs w:val="24"/>
                              </w:rPr>
                              <w:t>Annexes</w:t>
                            </w:r>
                            <w:r>
                              <w:rPr>
                                <w:color w:val="DC0059"/>
                                <w:sz w:val="24"/>
                                <w:szCs w:val="24"/>
                              </w:rPr>
                              <w:t xml:space="preserve"> </w:t>
                            </w:r>
                            <w:r w:rsidRPr="000964D6">
                              <w:rPr>
                                <w:color w:val="DC0059"/>
                                <w:sz w:val="24"/>
                                <w:szCs w:val="24"/>
                              </w:rPr>
                              <w:t>regarding guidelines on presentation and how to avoid plagiarism.</w:t>
                            </w:r>
                          </w:p>
                          <w:p w:rsidR="002D31B4" w:rsidRPr="002B7B24" w:rsidRDefault="002D31B4" w:rsidP="00934754">
                            <w:pPr>
                              <w:jc w:val="center"/>
                              <w:rPr>
                                <w:color w:val="DC0059"/>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044768C" id="Rounded Rectangle 41" o:spid="_x0000_s1073" style="position:absolute;margin-left:53.15pt;margin-top:13.35pt;width:5in;height:3in;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" filled="f" fillcolor="#f2dbdb" strokecolor="#e8005e" strokeweight="3pt">
                <v:textbox>
                  <w:txbxContent>
                    <w:p w:rsidR="002D31B4" w:rsidRDefault="002D31B4" w:rsidP="00934754">
                      <w:pPr>
                        <w:ind w:left="360"/>
                        <w:jc w:val="center"/>
                      </w:pPr>
                      <w:r>
                        <w:object w:dxaOrig="4441" w:dyaOrig="4319">
                          <v:shape id="_x0000_i1080" type="#_x0000_t75" style="width:93.7pt;height:91.35pt">
                            <v:imagedata r:id="rId23" o:title=""/>
                          </v:shape>
                          <o:OLEObject Type="Embed" ProgID="MSPhotoEd.3" ShapeID="_x0000_i1080" DrawAspect="Content" ObjectID="_1626779475" r:id="rId122"/>
                        </w:object>
                      </w:r>
                    </w:p>
                    <w:p w:rsidR="002D31B4" w:rsidRDefault="002D31B4" w:rsidP="00934754">
                      <w:pPr>
                        <w:ind w:left="360"/>
                        <w:jc w:val="center"/>
                      </w:pPr>
                    </w:p>
                    <w:p w:rsidR="002D31B4" w:rsidRPr="000964D6" w:rsidRDefault="002D31B4" w:rsidP="00934754">
                      <w:pPr>
                        <w:jc w:val="center"/>
                        <w:rPr>
                          <w:color w:val="DC0059"/>
                          <w:sz w:val="24"/>
                          <w:szCs w:val="24"/>
                        </w:rPr>
                      </w:pPr>
                      <w:r w:rsidRPr="000964D6">
                        <w:rPr>
                          <w:color w:val="DC0059"/>
                          <w:sz w:val="24"/>
                          <w:szCs w:val="24"/>
                        </w:rPr>
                        <w:t xml:space="preserve">Look at information in the </w:t>
                      </w:r>
                      <w:r w:rsidRPr="000964D6">
                        <w:rPr>
                          <w:i/>
                          <w:iCs/>
                          <w:color w:val="DC0059"/>
                          <w:sz w:val="24"/>
                          <w:szCs w:val="24"/>
                        </w:rPr>
                        <w:t>Handbook</w:t>
                      </w:r>
                      <w:r w:rsidRPr="000964D6">
                        <w:rPr>
                          <w:color w:val="DC0059"/>
                          <w:sz w:val="24"/>
                          <w:szCs w:val="24"/>
                        </w:rPr>
                        <w:t xml:space="preserve"> </w:t>
                      </w:r>
                      <w:r w:rsidRPr="000E62A3">
                        <w:rPr>
                          <w:i/>
                          <w:color w:val="DC0059"/>
                          <w:sz w:val="24"/>
                          <w:szCs w:val="24"/>
                        </w:rPr>
                        <w:t>Annexes</w:t>
                      </w:r>
                      <w:r>
                        <w:rPr>
                          <w:color w:val="DC0059"/>
                          <w:sz w:val="24"/>
                          <w:szCs w:val="24"/>
                        </w:rPr>
                        <w:t xml:space="preserve"> </w:t>
                      </w:r>
                      <w:r w:rsidRPr="000964D6">
                        <w:rPr>
                          <w:color w:val="DC0059"/>
                          <w:sz w:val="24"/>
                          <w:szCs w:val="24"/>
                        </w:rPr>
                        <w:t>regarding guidelines on presentation and how to avoid plagiarism.</w:t>
                      </w:r>
                    </w:p>
                    <w:p w:rsidR="002D31B4" w:rsidRPr="002B7B24" w:rsidRDefault="002D31B4" w:rsidP="00934754">
                      <w:pPr>
                        <w:jc w:val="center"/>
                        <w:rPr>
                          <w:color w:val="DC0059"/>
                          <w:sz w:val="24"/>
                          <w:szCs w:val="24"/>
                        </w:rPr>
                      </w:pPr>
                    </w:p>
                  </w:txbxContent>
                </v:textbox>
              </v:roundrect>
            </w:pict>
          </mc:Fallback>
        </mc:AlternateContent>
      </w: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Default="00934754" w:rsidP="00934754">
      <w:pPr>
        <w:rPr>
          <w:sz w:val="24"/>
          <w:szCs w:val="24"/>
        </w:rPr>
      </w:pPr>
    </w:p>
    <w:p w:rsidR="00934754" w:rsidRPr="002B7B24" w:rsidRDefault="00934754" w:rsidP="00E24BE2">
      <w:pPr>
        <w:pStyle w:val="Heading2"/>
        <w:rPr>
          <w:color w:val="DC0059"/>
        </w:rPr>
      </w:pPr>
      <w:bookmarkStart w:id="255" w:name="_Toc492030954"/>
      <w:r w:rsidRPr="002B7B24">
        <w:rPr>
          <w:color w:val="DC0059"/>
        </w:rPr>
        <w:t>Format and content of the essay</w:t>
      </w:r>
      <w:bookmarkEnd w:id="255"/>
    </w:p>
    <w:p w:rsidR="00934754" w:rsidRPr="00D154BE" w:rsidRDefault="00934754" w:rsidP="00934754">
      <w:pPr>
        <w:rPr>
          <w:sz w:val="24"/>
          <w:szCs w:val="24"/>
        </w:rPr>
      </w:pPr>
    </w:p>
    <w:p w:rsidR="00934754" w:rsidRPr="00CC3C2E" w:rsidRDefault="00934754" w:rsidP="00934754">
      <w:pPr>
        <w:rPr>
          <w:sz w:val="24"/>
          <w:szCs w:val="24"/>
        </w:rPr>
      </w:pPr>
      <w:r w:rsidRPr="00CC3C2E">
        <w:rPr>
          <w:sz w:val="24"/>
          <w:szCs w:val="24"/>
        </w:rPr>
        <w:t>The essay is your own reflection on what you have learned from the module.  Consequently, there is no right or wrong way of structuring your essay.  It will help you to decide how to write your essay to know that the assessor will want to evaluate your essay in terms of:</w:t>
      </w:r>
    </w:p>
    <w:p w:rsidR="00934754" w:rsidRPr="00CC3C2E" w:rsidRDefault="00934754" w:rsidP="00934754">
      <w:pPr>
        <w:rPr>
          <w:sz w:val="24"/>
          <w:szCs w:val="24"/>
        </w:rPr>
      </w:pPr>
      <w:r>
        <w:rPr>
          <w:sz w:val="24"/>
          <w:szCs w:val="24"/>
        </w:rPr>
        <w:t>t</w:t>
      </w:r>
      <w:r w:rsidRPr="00CC3C2E">
        <w:rPr>
          <w:sz w:val="24"/>
          <w:szCs w:val="24"/>
        </w:rPr>
        <w:t>he development of a reasoned train of thought (typically answering the questions ‘how?’, ‘why?’ and ‘with what consequences?’)</w:t>
      </w:r>
      <w:r>
        <w:rPr>
          <w:sz w:val="24"/>
          <w:szCs w:val="24"/>
        </w:rPr>
        <w:t>;</w:t>
      </w:r>
    </w:p>
    <w:p w:rsidR="00934754" w:rsidRPr="00CC3C2E" w:rsidRDefault="00934754" w:rsidP="00934754">
      <w:pPr>
        <w:rPr>
          <w:sz w:val="24"/>
          <w:szCs w:val="24"/>
        </w:rPr>
      </w:pPr>
      <w:r>
        <w:rPr>
          <w:sz w:val="24"/>
          <w:szCs w:val="24"/>
        </w:rPr>
        <w:t>s</w:t>
      </w:r>
      <w:r w:rsidRPr="00CC3C2E">
        <w:rPr>
          <w:sz w:val="24"/>
          <w:szCs w:val="24"/>
        </w:rPr>
        <w:t>ufficient analysis to suggest that you have seriously reflected upon the learning process involved in compiling your RAL portfolio</w:t>
      </w:r>
      <w:r>
        <w:rPr>
          <w:sz w:val="24"/>
          <w:szCs w:val="24"/>
        </w:rPr>
        <w:t>;</w:t>
      </w:r>
    </w:p>
    <w:p w:rsidR="00934754" w:rsidRDefault="00934754" w:rsidP="00934754">
      <w:pPr>
        <w:rPr>
          <w:sz w:val="24"/>
          <w:szCs w:val="24"/>
        </w:rPr>
      </w:pPr>
      <w:r w:rsidRPr="00CC3C2E">
        <w:rPr>
          <w:sz w:val="24"/>
          <w:szCs w:val="24"/>
        </w:rPr>
        <w:t>the effectiveness of your communication</w:t>
      </w:r>
      <w:r>
        <w:rPr>
          <w:sz w:val="24"/>
          <w:szCs w:val="24"/>
        </w:rPr>
        <w:t>.</w:t>
      </w:r>
      <w:r>
        <w:rPr>
          <w:sz w:val="24"/>
          <w:szCs w:val="24"/>
        </w:rPr>
        <w:br w:type="page"/>
      </w:r>
    </w:p>
    <w:p w:rsidR="00934754" w:rsidRPr="002B7B24" w:rsidRDefault="00934754" w:rsidP="00E24BE2">
      <w:pPr>
        <w:pStyle w:val="Heading2"/>
      </w:pPr>
      <w:bookmarkStart w:id="256" w:name="_Toc492030955"/>
      <w:r w:rsidRPr="002B7B24">
        <w:t>What you should do</w:t>
      </w:r>
      <w:bookmarkEnd w:id="256"/>
    </w:p>
    <w:p w:rsidR="00286DE4" w:rsidRDefault="00286DE4" w:rsidP="00286DE4">
      <w:pPr>
        <w:pStyle w:val="ListParagraph"/>
        <w:rPr>
          <w:sz w:val="24"/>
          <w:szCs w:val="24"/>
        </w:rPr>
      </w:pPr>
    </w:p>
    <w:p w:rsidR="00934754" w:rsidRPr="00286DE4" w:rsidRDefault="00934754" w:rsidP="00286DE4">
      <w:pPr>
        <w:pStyle w:val="ListParagraph"/>
        <w:rPr>
          <w:sz w:val="24"/>
          <w:szCs w:val="24"/>
        </w:rPr>
      </w:pPr>
      <w:r w:rsidRPr="00286DE4">
        <w:rPr>
          <w:sz w:val="24"/>
          <w:szCs w:val="24"/>
        </w:rPr>
        <w:t>Write your reflective essay using the information provided.</w:t>
      </w:r>
      <w:r w:rsidR="00286DE4">
        <w:rPr>
          <w:sz w:val="24"/>
          <w:szCs w:val="24"/>
        </w:rPr>
        <w:t xml:space="preserve"> </w:t>
      </w:r>
      <w:r w:rsidRPr="00286DE4">
        <w:rPr>
          <w:sz w:val="24"/>
          <w:szCs w:val="24"/>
        </w:rPr>
        <w:t>You may find the following resources and suggestions useful:</w:t>
      </w:r>
    </w:p>
    <w:p w:rsidR="00934754" w:rsidRPr="00286DE4" w:rsidRDefault="00934754" w:rsidP="00286DE4">
      <w:pPr>
        <w:pStyle w:val="ListParagraph"/>
        <w:numPr>
          <w:ilvl w:val="1"/>
          <w:numId w:val="56"/>
        </w:numPr>
        <w:rPr>
          <w:sz w:val="24"/>
          <w:szCs w:val="24"/>
        </w:rPr>
      </w:pPr>
      <w:r w:rsidRPr="00286DE4">
        <w:rPr>
          <w:sz w:val="24"/>
          <w:szCs w:val="24"/>
        </w:rPr>
        <w:t>Your diary, if you kept one;</w:t>
      </w:r>
    </w:p>
    <w:p w:rsidR="00934754" w:rsidRPr="00286DE4" w:rsidRDefault="00934754" w:rsidP="00286DE4">
      <w:pPr>
        <w:pStyle w:val="ListParagraph"/>
        <w:numPr>
          <w:ilvl w:val="1"/>
          <w:numId w:val="56"/>
        </w:numPr>
        <w:rPr>
          <w:sz w:val="24"/>
          <w:szCs w:val="24"/>
        </w:rPr>
      </w:pPr>
      <w:r w:rsidRPr="00286DE4">
        <w:rPr>
          <w:sz w:val="24"/>
          <w:szCs w:val="24"/>
        </w:rPr>
        <w:t>Reading on ‘Reflection’ (Section 2);</w:t>
      </w:r>
    </w:p>
    <w:p w:rsidR="00934754" w:rsidRPr="00286DE4" w:rsidRDefault="00934754" w:rsidP="00286DE4">
      <w:pPr>
        <w:pStyle w:val="ListParagraph"/>
        <w:numPr>
          <w:ilvl w:val="1"/>
          <w:numId w:val="56"/>
        </w:numPr>
        <w:rPr>
          <w:sz w:val="24"/>
          <w:szCs w:val="24"/>
        </w:rPr>
      </w:pPr>
      <w:r w:rsidRPr="00286DE4">
        <w:rPr>
          <w:sz w:val="24"/>
          <w:szCs w:val="24"/>
        </w:rPr>
        <w:t xml:space="preserve">Consideration of your learning and learning style; </w:t>
      </w:r>
    </w:p>
    <w:p w:rsidR="00934754" w:rsidRPr="00286DE4" w:rsidRDefault="00934754" w:rsidP="00286DE4">
      <w:pPr>
        <w:pStyle w:val="ListParagraph"/>
        <w:numPr>
          <w:ilvl w:val="1"/>
          <w:numId w:val="56"/>
        </w:numPr>
        <w:rPr>
          <w:sz w:val="24"/>
          <w:szCs w:val="24"/>
        </w:rPr>
      </w:pPr>
      <w:r w:rsidRPr="00286DE4">
        <w:rPr>
          <w:sz w:val="24"/>
          <w:szCs w:val="24"/>
        </w:rPr>
        <w:t>Relevant theories on reflection, learning and from your learning areas (see Moodle);</w:t>
      </w:r>
    </w:p>
    <w:p w:rsidR="00934754" w:rsidRPr="00286DE4" w:rsidRDefault="00934754" w:rsidP="00286DE4">
      <w:pPr>
        <w:pStyle w:val="ListParagraph"/>
        <w:numPr>
          <w:ilvl w:val="1"/>
          <w:numId w:val="56"/>
        </w:numPr>
        <w:rPr>
          <w:sz w:val="24"/>
          <w:szCs w:val="24"/>
        </w:rPr>
      </w:pPr>
      <w:r w:rsidRPr="00286DE4">
        <w:rPr>
          <w:sz w:val="24"/>
          <w:szCs w:val="24"/>
        </w:rPr>
        <w:t xml:space="preserve">guidance on essay writing techniques in Wilson, E and Bedford, D (2009) </w:t>
      </w:r>
      <w:r w:rsidRPr="00286DE4">
        <w:rPr>
          <w:i/>
          <w:iCs/>
          <w:sz w:val="24"/>
          <w:szCs w:val="24"/>
        </w:rPr>
        <w:t>Study Skills for Part-time Students</w:t>
      </w:r>
    </w:p>
    <w:p w:rsidR="00934754" w:rsidRPr="00286DE4" w:rsidRDefault="00934754" w:rsidP="00286DE4">
      <w:pPr>
        <w:ind w:firstLine="720"/>
        <w:rPr>
          <w:sz w:val="24"/>
          <w:szCs w:val="24"/>
        </w:rPr>
      </w:pPr>
      <w:r w:rsidRPr="00286DE4">
        <w:rPr>
          <w:sz w:val="24"/>
          <w:szCs w:val="24"/>
        </w:rPr>
        <w:t xml:space="preserve">You may find it helpful to ask yourself the following questions: </w:t>
      </w:r>
    </w:p>
    <w:p w:rsidR="00934754" w:rsidRPr="00286DE4" w:rsidRDefault="00934754" w:rsidP="00286DE4">
      <w:pPr>
        <w:pStyle w:val="ListParagraph"/>
        <w:numPr>
          <w:ilvl w:val="1"/>
          <w:numId w:val="55"/>
        </w:numPr>
        <w:rPr>
          <w:sz w:val="24"/>
          <w:szCs w:val="24"/>
        </w:rPr>
      </w:pPr>
      <w:r w:rsidRPr="00286DE4">
        <w:rPr>
          <w:sz w:val="24"/>
          <w:szCs w:val="24"/>
        </w:rPr>
        <w:t>Why did you wish to take the module?</w:t>
      </w:r>
    </w:p>
    <w:p w:rsidR="00934754" w:rsidRPr="00286DE4" w:rsidRDefault="00934754" w:rsidP="00286DE4">
      <w:pPr>
        <w:pStyle w:val="ListParagraph"/>
        <w:numPr>
          <w:ilvl w:val="1"/>
          <w:numId w:val="55"/>
        </w:numPr>
        <w:rPr>
          <w:sz w:val="24"/>
          <w:szCs w:val="24"/>
        </w:rPr>
      </w:pPr>
      <w:r w:rsidRPr="00286DE4">
        <w:rPr>
          <w:sz w:val="24"/>
          <w:szCs w:val="24"/>
        </w:rPr>
        <w:t>What were your initial expectations?  Did this change during the course of developing your portfolio?</w:t>
      </w:r>
    </w:p>
    <w:p w:rsidR="00934754" w:rsidRPr="00286DE4" w:rsidRDefault="00934754" w:rsidP="00286DE4">
      <w:pPr>
        <w:pStyle w:val="ListParagraph"/>
        <w:numPr>
          <w:ilvl w:val="1"/>
          <w:numId w:val="55"/>
        </w:numPr>
        <w:rPr>
          <w:sz w:val="24"/>
          <w:szCs w:val="24"/>
        </w:rPr>
      </w:pPr>
      <w:r w:rsidRPr="00286DE4">
        <w:rPr>
          <w:sz w:val="24"/>
          <w:szCs w:val="24"/>
        </w:rPr>
        <w:t>What did the process of assembling the claim involve (the emphasis should focus on any problems encountered and how you coped with them, how did the process develop)?</w:t>
      </w:r>
    </w:p>
    <w:p w:rsidR="00934754" w:rsidRPr="00286DE4" w:rsidRDefault="00934754" w:rsidP="00286DE4">
      <w:pPr>
        <w:pStyle w:val="ListParagraph"/>
        <w:numPr>
          <w:ilvl w:val="1"/>
          <w:numId w:val="55"/>
        </w:numPr>
        <w:rPr>
          <w:sz w:val="24"/>
          <w:szCs w:val="24"/>
        </w:rPr>
      </w:pPr>
      <w:r w:rsidRPr="00286DE4">
        <w:rPr>
          <w:sz w:val="24"/>
          <w:szCs w:val="24"/>
        </w:rPr>
        <w:t>Have you discovered anything about yourself or your work role from your claim?</w:t>
      </w:r>
    </w:p>
    <w:p w:rsidR="00934754" w:rsidRPr="00286DE4" w:rsidRDefault="00934754" w:rsidP="00286DE4">
      <w:pPr>
        <w:pStyle w:val="ListParagraph"/>
        <w:numPr>
          <w:ilvl w:val="1"/>
          <w:numId w:val="55"/>
        </w:numPr>
        <w:rPr>
          <w:sz w:val="24"/>
          <w:szCs w:val="24"/>
        </w:rPr>
      </w:pPr>
      <w:r w:rsidRPr="00286DE4">
        <w:rPr>
          <w:sz w:val="24"/>
          <w:szCs w:val="24"/>
        </w:rPr>
        <w:t>Has it changed the way you approach or think about your work?</w:t>
      </w:r>
    </w:p>
    <w:p w:rsidR="00934754" w:rsidRPr="00286DE4" w:rsidRDefault="00934754" w:rsidP="00286DE4">
      <w:pPr>
        <w:pStyle w:val="ListParagraph"/>
        <w:numPr>
          <w:ilvl w:val="1"/>
          <w:numId w:val="55"/>
        </w:numPr>
        <w:rPr>
          <w:sz w:val="24"/>
          <w:szCs w:val="24"/>
        </w:rPr>
      </w:pPr>
      <w:r w:rsidRPr="00286DE4">
        <w:rPr>
          <w:sz w:val="24"/>
          <w:szCs w:val="24"/>
        </w:rPr>
        <w:t>Have you discovered new areas of learning you and/or your employer had not previously recognised or fully used or has the process confirmed what you already knew?</w:t>
      </w:r>
    </w:p>
    <w:p w:rsidR="00934754" w:rsidRPr="00286DE4" w:rsidRDefault="00934754" w:rsidP="00286DE4">
      <w:pPr>
        <w:pStyle w:val="ListParagraph"/>
        <w:numPr>
          <w:ilvl w:val="1"/>
          <w:numId w:val="55"/>
        </w:numPr>
        <w:rPr>
          <w:sz w:val="24"/>
          <w:szCs w:val="24"/>
        </w:rPr>
      </w:pPr>
      <w:r w:rsidRPr="00286DE4">
        <w:rPr>
          <w:sz w:val="24"/>
          <w:szCs w:val="24"/>
        </w:rPr>
        <w:t xml:space="preserve">How easy/difficult was it to identify learning and provide evidence of it? </w:t>
      </w:r>
    </w:p>
    <w:p w:rsidR="00934754" w:rsidRPr="00286DE4" w:rsidRDefault="00934754" w:rsidP="00286DE4">
      <w:pPr>
        <w:pStyle w:val="ListParagraph"/>
        <w:numPr>
          <w:ilvl w:val="1"/>
          <w:numId w:val="55"/>
        </w:numPr>
        <w:rPr>
          <w:sz w:val="24"/>
          <w:szCs w:val="24"/>
        </w:rPr>
      </w:pPr>
      <w:r w:rsidRPr="00286DE4">
        <w:rPr>
          <w:sz w:val="24"/>
          <w:szCs w:val="24"/>
        </w:rPr>
        <w:t>Has the identification of areas of learning made you think about areas you wish to focus on in future?</w:t>
      </w:r>
    </w:p>
    <w:p w:rsidR="00934754" w:rsidRDefault="00934754" w:rsidP="00286DE4">
      <w:pPr>
        <w:pStyle w:val="ListParagraph"/>
        <w:numPr>
          <w:ilvl w:val="1"/>
          <w:numId w:val="55"/>
        </w:numPr>
        <w:rPr>
          <w:sz w:val="24"/>
          <w:szCs w:val="24"/>
        </w:rPr>
      </w:pPr>
      <w:r w:rsidRPr="00286DE4">
        <w:rPr>
          <w:sz w:val="24"/>
          <w:szCs w:val="24"/>
        </w:rPr>
        <w:t>Has the development of the portfolio and your reflection on it influenced/ altered how you view yourself, your work role(s) and/or your career aspirations?</w:t>
      </w:r>
    </w:p>
    <w:p w:rsidR="00286DE4" w:rsidRPr="00286DE4" w:rsidRDefault="00286DE4" w:rsidP="00286DE4">
      <w:pPr>
        <w:pStyle w:val="ListParagraph"/>
        <w:ind w:left="1440"/>
        <w:rPr>
          <w:sz w:val="24"/>
          <w:szCs w:val="24"/>
        </w:rPr>
      </w:pPr>
    </w:p>
    <w:p w:rsidR="00934754" w:rsidRPr="00286DE4" w:rsidRDefault="00934754" w:rsidP="00286DE4">
      <w:pPr>
        <w:pStyle w:val="ListParagraph"/>
        <w:rPr>
          <w:sz w:val="24"/>
          <w:szCs w:val="24"/>
        </w:rPr>
      </w:pPr>
      <w:r w:rsidRPr="00286DE4">
        <w:rPr>
          <w:sz w:val="24"/>
          <w:szCs w:val="24"/>
        </w:rPr>
        <w:t xml:space="preserve">It is essential you refer to appropriate theories of learning and reference these correctly. Refer to the guidelines on Moodle, your </w:t>
      </w:r>
      <w:r w:rsidRPr="00286DE4">
        <w:rPr>
          <w:i/>
          <w:iCs/>
          <w:sz w:val="24"/>
          <w:szCs w:val="24"/>
        </w:rPr>
        <w:t>Student Handbook</w:t>
      </w:r>
      <w:r w:rsidRPr="00286DE4">
        <w:rPr>
          <w:sz w:val="24"/>
          <w:szCs w:val="24"/>
        </w:rPr>
        <w:t>, or Wilson and Bedford (2009) for guidance on referencing techniques.</w:t>
      </w:r>
    </w:p>
    <w:p w:rsidR="00286DE4" w:rsidRDefault="00286DE4" w:rsidP="00286DE4">
      <w:pPr>
        <w:pStyle w:val="ListParagraph"/>
        <w:rPr>
          <w:sz w:val="24"/>
          <w:szCs w:val="24"/>
        </w:rPr>
      </w:pPr>
    </w:p>
    <w:p w:rsidR="00934754" w:rsidRPr="00286DE4" w:rsidRDefault="00934754" w:rsidP="00286DE4">
      <w:pPr>
        <w:pStyle w:val="ListParagraph"/>
        <w:rPr>
          <w:b/>
          <w:bCs/>
          <w:color w:val="800080"/>
          <w:sz w:val="28"/>
          <w:szCs w:val="28"/>
        </w:rPr>
      </w:pPr>
      <w:r w:rsidRPr="00286DE4">
        <w:rPr>
          <w:sz w:val="24"/>
          <w:szCs w:val="24"/>
        </w:rPr>
        <w:t>Submit a draft copy of your reflective essay to you tutor for feedback prior to your final agreed submission date.</w:t>
      </w:r>
      <w:r>
        <w:br w:type="page"/>
      </w:r>
    </w:p>
    <w:tbl>
      <w:tblPr>
        <w:tblW w:w="0" w:type="auto"/>
        <w:tblBorders>
          <w:top w:val="single" w:sz="18" w:space="0" w:color="F00061"/>
          <w:bottom w:val="single" w:sz="18" w:space="0" w:color="F00061"/>
        </w:tblBorders>
        <w:tblLook w:val="00A0" w:firstRow="1" w:lastRow="0" w:firstColumn="1" w:lastColumn="0" w:noHBand="0" w:noVBand="0"/>
      </w:tblPr>
      <w:tblGrid>
        <w:gridCol w:w="8959"/>
      </w:tblGrid>
      <w:tr w:rsidR="00934754" w:rsidRPr="00BD4B1C" w:rsidTr="00D23471">
        <w:trPr>
          <w:trHeight w:val="564"/>
        </w:trPr>
        <w:tc>
          <w:tcPr>
            <w:tcW w:w="8959" w:type="dxa"/>
            <w:tcBorders>
              <w:top w:val="single" w:sz="18" w:space="0" w:color="F00061"/>
              <w:bottom w:val="single" w:sz="18" w:space="0" w:color="F00061"/>
            </w:tcBorders>
          </w:tcPr>
          <w:p w:rsidR="00934754" w:rsidRPr="00BD4B1C" w:rsidRDefault="00934754" w:rsidP="00E24BE2">
            <w:pPr>
              <w:pStyle w:val="Heading1"/>
            </w:pPr>
            <w:bookmarkStart w:id="257" w:name="_Toc492030956"/>
            <w:r w:rsidRPr="00BD4B1C">
              <w:t xml:space="preserve">Section </w:t>
            </w:r>
            <w:r>
              <w:t xml:space="preserve">10: </w:t>
            </w:r>
            <w:r w:rsidRPr="00BD4B1C">
              <w:t>S</w:t>
            </w:r>
            <w:r>
              <w:t>UBMITTING YOUR COMPLETED PORTFOLIO</w:t>
            </w:r>
            <w:bookmarkEnd w:id="257"/>
          </w:p>
          <w:p w:rsidR="00934754" w:rsidRPr="00BD4B1C" w:rsidRDefault="00934754" w:rsidP="00D23471">
            <w:pPr>
              <w:rPr>
                <w:b/>
                <w:bCs/>
                <w:color w:val="800080"/>
                <w:sz w:val="28"/>
                <w:szCs w:val="28"/>
              </w:rPr>
            </w:pPr>
          </w:p>
        </w:tc>
      </w:tr>
    </w:tbl>
    <w:p w:rsidR="00934754" w:rsidRDefault="00934754" w:rsidP="00934754"/>
    <w:p w:rsidR="00934754" w:rsidRPr="00E1340D" w:rsidRDefault="00934754" w:rsidP="00934754">
      <w:pPr>
        <w:rPr>
          <w:sz w:val="24"/>
          <w:szCs w:val="24"/>
        </w:rPr>
      </w:pPr>
      <w:r w:rsidRPr="00E1340D">
        <w:rPr>
          <w:sz w:val="24"/>
          <w:szCs w:val="24"/>
        </w:rPr>
        <w:t>You should now have completed all the elements of your RAL portfolio.</w:t>
      </w:r>
    </w:p>
    <w:p w:rsidR="00934754" w:rsidRDefault="00934754" w:rsidP="00934754">
      <w:r w:rsidRPr="00E1340D">
        <w:rPr>
          <w:sz w:val="24"/>
          <w:szCs w:val="24"/>
        </w:rPr>
        <w:t>Ensure that your portfolio includes</w:t>
      </w:r>
      <w:r>
        <w:t>:</w:t>
      </w:r>
    </w:p>
    <w:p w:rsidR="00321696" w:rsidRDefault="00321696" w:rsidP="00934754"/>
    <w:tbl>
      <w:tblPr>
        <w:tblStyle w:val="TableGrid"/>
        <w:tblW w:w="0" w:type="auto"/>
        <w:tblLayout w:type="fixed"/>
        <w:tblLook w:val="04A0" w:firstRow="1" w:lastRow="0" w:firstColumn="1" w:lastColumn="0" w:noHBand="0" w:noVBand="1"/>
      </w:tblPr>
      <w:tblGrid>
        <w:gridCol w:w="1696"/>
        <w:gridCol w:w="7253"/>
      </w:tblGrid>
      <w:tr w:rsidR="00934754" w:rsidTr="00D23471">
        <w:tc>
          <w:tcPr>
            <w:tcW w:w="1696" w:type="dxa"/>
            <w:vAlign w:val="center"/>
          </w:tcPr>
          <w:p w:rsidR="00934754" w:rsidRDefault="00934754" w:rsidP="00D23471">
            <w:pPr>
              <w:rPr>
                <w:sz w:val="24"/>
                <w:szCs w:val="24"/>
              </w:rPr>
            </w:pPr>
            <w:r w:rsidRPr="007B3B15">
              <w:rPr>
                <w:sz w:val="24"/>
                <w:szCs w:val="24"/>
              </w:rPr>
              <w:t>Standard cover page</w:t>
            </w:r>
          </w:p>
          <w:p w:rsidR="00934754" w:rsidRDefault="00934754" w:rsidP="00D23471">
            <w:pPr>
              <w:rPr>
                <w:sz w:val="24"/>
                <w:szCs w:val="24"/>
              </w:rPr>
            </w:pPr>
            <w:r>
              <w:rPr>
                <w:sz w:val="24"/>
                <w:szCs w:val="24"/>
              </w:rPr>
              <w:t>Including -</w:t>
            </w:r>
          </w:p>
        </w:tc>
        <w:tc>
          <w:tcPr>
            <w:tcW w:w="7253" w:type="dxa"/>
          </w:tcPr>
          <w:p w:rsidR="00934754" w:rsidRPr="00E1340D" w:rsidRDefault="00934754" w:rsidP="00D23471">
            <w:pPr>
              <w:rPr>
                <w:iCs/>
                <w:sz w:val="24"/>
                <w:szCs w:val="24"/>
              </w:rPr>
            </w:pPr>
            <w:r w:rsidRPr="00E1340D">
              <w:rPr>
                <w:iCs/>
                <w:sz w:val="24"/>
                <w:szCs w:val="24"/>
              </w:rPr>
              <w:t>Application for Recognition and Accreditation of Learning</w:t>
            </w:r>
          </w:p>
          <w:p w:rsidR="00934754" w:rsidRPr="00E1340D" w:rsidRDefault="00934754" w:rsidP="00D23471">
            <w:pPr>
              <w:rPr>
                <w:iCs/>
                <w:sz w:val="24"/>
                <w:szCs w:val="24"/>
              </w:rPr>
            </w:pPr>
            <w:r w:rsidRPr="00E1340D">
              <w:rPr>
                <w:iCs/>
                <w:sz w:val="24"/>
                <w:szCs w:val="24"/>
              </w:rPr>
              <w:t>Your full name and student number</w:t>
            </w:r>
          </w:p>
          <w:p w:rsidR="00934754" w:rsidRDefault="00934754" w:rsidP="00D23471">
            <w:pPr>
              <w:rPr>
                <w:sz w:val="24"/>
                <w:szCs w:val="24"/>
              </w:rPr>
            </w:pPr>
            <w:r w:rsidRPr="00E1340D">
              <w:rPr>
                <w:iCs/>
                <w:sz w:val="24"/>
                <w:szCs w:val="24"/>
              </w:rPr>
              <w:t>Date of submission</w:t>
            </w:r>
          </w:p>
        </w:tc>
      </w:tr>
      <w:tr w:rsidR="00934754" w:rsidTr="00D23471">
        <w:tc>
          <w:tcPr>
            <w:tcW w:w="1696" w:type="dxa"/>
            <w:vAlign w:val="center"/>
          </w:tcPr>
          <w:p w:rsidR="00934754" w:rsidRPr="007B3B15" w:rsidRDefault="00934754" w:rsidP="00D23471">
            <w:pPr>
              <w:rPr>
                <w:sz w:val="24"/>
                <w:szCs w:val="24"/>
              </w:rPr>
            </w:pPr>
            <w:r>
              <w:rPr>
                <w:sz w:val="24"/>
                <w:szCs w:val="24"/>
              </w:rPr>
              <w:t xml:space="preserve">Claim form </w:t>
            </w:r>
          </w:p>
          <w:p w:rsidR="00934754" w:rsidRDefault="00934754" w:rsidP="00D23471">
            <w:pPr>
              <w:rPr>
                <w:sz w:val="24"/>
                <w:szCs w:val="24"/>
              </w:rPr>
            </w:pPr>
          </w:p>
        </w:tc>
        <w:tc>
          <w:tcPr>
            <w:tcW w:w="7253" w:type="dxa"/>
          </w:tcPr>
          <w:p w:rsidR="00934754" w:rsidRDefault="00934754" w:rsidP="00D23471">
            <w:pPr>
              <w:rPr>
                <w:sz w:val="24"/>
                <w:szCs w:val="24"/>
              </w:rPr>
            </w:pPr>
            <w:r>
              <w:rPr>
                <w:sz w:val="24"/>
                <w:szCs w:val="24"/>
              </w:rPr>
              <w:t>RPL3B – You should include the learning area titles and associated outcomes in Section 3 of the claim form. Explain the period of time that you have been working in that area and include the evidence that you are submitting to support your claim</w:t>
            </w:r>
          </w:p>
          <w:p w:rsidR="00934754" w:rsidRDefault="002D31B4" w:rsidP="002D31B4">
            <w:pPr>
              <w:rPr>
                <w:sz w:val="24"/>
                <w:szCs w:val="24"/>
              </w:rPr>
            </w:pPr>
            <w:hyperlink r:id="rId123" w:history="1">
              <w:r w:rsidRPr="00BD399F">
                <w:rPr>
                  <w:rStyle w:val="Hyperlink"/>
                  <w:sz w:val="24"/>
                  <w:szCs w:val="24"/>
                </w:rPr>
                <w:t>https://www.uwtsd.ac.uk/media/uwtsd-website/content-assets/documents/academic-office/aqh-appendices/PL3b_RPL_Experiential_Learning_Application_Form_07-2019.docx</w:t>
              </w:r>
            </w:hyperlink>
            <w:r>
              <w:rPr>
                <w:sz w:val="24"/>
                <w:szCs w:val="24"/>
              </w:rPr>
              <w:t xml:space="preserve"> </w:t>
            </w:r>
          </w:p>
        </w:tc>
      </w:tr>
      <w:tr w:rsidR="00934754" w:rsidTr="00D23471">
        <w:tc>
          <w:tcPr>
            <w:tcW w:w="1696" w:type="dxa"/>
            <w:vAlign w:val="center"/>
          </w:tcPr>
          <w:p w:rsidR="00934754" w:rsidRDefault="00934754" w:rsidP="00D23471">
            <w:pPr>
              <w:rPr>
                <w:sz w:val="24"/>
                <w:szCs w:val="24"/>
              </w:rPr>
            </w:pPr>
            <w:r>
              <w:rPr>
                <w:sz w:val="24"/>
                <w:szCs w:val="24"/>
              </w:rPr>
              <w:t>Index</w:t>
            </w:r>
          </w:p>
          <w:p w:rsidR="00934754" w:rsidRDefault="00934754" w:rsidP="00D23471">
            <w:pPr>
              <w:rPr>
                <w:sz w:val="24"/>
                <w:szCs w:val="24"/>
              </w:rPr>
            </w:pPr>
          </w:p>
        </w:tc>
        <w:tc>
          <w:tcPr>
            <w:tcW w:w="7253" w:type="dxa"/>
          </w:tcPr>
          <w:p w:rsidR="00934754" w:rsidRDefault="00934754" w:rsidP="00D23471">
            <w:pPr>
              <w:rPr>
                <w:sz w:val="24"/>
                <w:szCs w:val="24"/>
              </w:rPr>
            </w:pPr>
            <w:r>
              <w:rPr>
                <w:sz w:val="24"/>
                <w:szCs w:val="24"/>
              </w:rPr>
              <w:t>Full list of contents including evidence</w:t>
            </w:r>
          </w:p>
        </w:tc>
      </w:tr>
      <w:tr w:rsidR="00934754" w:rsidTr="00D23471">
        <w:tc>
          <w:tcPr>
            <w:tcW w:w="1696" w:type="dxa"/>
            <w:vAlign w:val="center"/>
          </w:tcPr>
          <w:p w:rsidR="00934754" w:rsidRPr="007B3B15" w:rsidRDefault="00934754" w:rsidP="00D23471">
            <w:pPr>
              <w:rPr>
                <w:sz w:val="24"/>
                <w:szCs w:val="24"/>
              </w:rPr>
            </w:pPr>
            <w:r w:rsidRPr="007B3B15">
              <w:rPr>
                <w:sz w:val="24"/>
                <w:szCs w:val="24"/>
              </w:rPr>
              <w:t>Curriculum vitae</w:t>
            </w:r>
          </w:p>
          <w:p w:rsidR="00934754" w:rsidRDefault="00934754" w:rsidP="00D23471">
            <w:pPr>
              <w:rPr>
                <w:sz w:val="24"/>
                <w:szCs w:val="24"/>
              </w:rPr>
            </w:pPr>
          </w:p>
        </w:tc>
        <w:tc>
          <w:tcPr>
            <w:tcW w:w="7253" w:type="dxa"/>
          </w:tcPr>
          <w:p w:rsidR="00934754" w:rsidRDefault="00934754" w:rsidP="00D23471">
            <w:pPr>
              <w:rPr>
                <w:sz w:val="24"/>
                <w:szCs w:val="24"/>
              </w:rPr>
            </w:pPr>
            <w:r>
              <w:rPr>
                <w:sz w:val="24"/>
                <w:szCs w:val="24"/>
              </w:rPr>
              <w:t xml:space="preserve">Fully annotated and clearly showing the developments in your career </w:t>
            </w:r>
          </w:p>
        </w:tc>
      </w:tr>
      <w:tr w:rsidR="00934754" w:rsidTr="00D23471">
        <w:tc>
          <w:tcPr>
            <w:tcW w:w="1696" w:type="dxa"/>
            <w:vAlign w:val="center"/>
          </w:tcPr>
          <w:p w:rsidR="00934754" w:rsidRPr="007B3B15" w:rsidRDefault="00934754" w:rsidP="00D23471">
            <w:pPr>
              <w:rPr>
                <w:sz w:val="24"/>
                <w:szCs w:val="24"/>
              </w:rPr>
            </w:pPr>
            <w:r w:rsidRPr="007B3B15">
              <w:rPr>
                <w:sz w:val="24"/>
                <w:szCs w:val="24"/>
              </w:rPr>
              <w:t>Job description(s)</w:t>
            </w:r>
          </w:p>
          <w:p w:rsidR="00934754" w:rsidRDefault="00934754" w:rsidP="00D23471">
            <w:pPr>
              <w:rPr>
                <w:sz w:val="24"/>
                <w:szCs w:val="24"/>
              </w:rPr>
            </w:pPr>
          </w:p>
        </w:tc>
        <w:tc>
          <w:tcPr>
            <w:tcW w:w="7253" w:type="dxa"/>
          </w:tcPr>
          <w:p w:rsidR="00934754" w:rsidRDefault="00934754" w:rsidP="00D23471">
            <w:pPr>
              <w:rPr>
                <w:sz w:val="24"/>
                <w:szCs w:val="24"/>
              </w:rPr>
            </w:pPr>
            <w:r>
              <w:rPr>
                <w:sz w:val="24"/>
                <w:szCs w:val="24"/>
              </w:rPr>
              <w:t>Fully annotated and clearly demonstrating the complexity of your role including the levels of your responsibilities</w:t>
            </w:r>
          </w:p>
        </w:tc>
      </w:tr>
      <w:tr w:rsidR="00934754" w:rsidTr="00D23471">
        <w:tc>
          <w:tcPr>
            <w:tcW w:w="1696" w:type="dxa"/>
            <w:vAlign w:val="center"/>
          </w:tcPr>
          <w:p w:rsidR="00934754" w:rsidRPr="007B3B15" w:rsidRDefault="00934754" w:rsidP="00D23471">
            <w:pPr>
              <w:rPr>
                <w:sz w:val="24"/>
                <w:szCs w:val="24"/>
              </w:rPr>
            </w:pPr>
            <w:r w:rsidRPr="007B3B15">
              <w:rPr>
                <w:sz w:val="24"/>
                <w:szCs w:val="24"/>
              </w:rPr>
              <w:t>Areas of learning</w:t>
            </w:r>
          </w:p>
          <w:p w:rsidR="00934754" w:rsidRDefault="00934754" w:rsidP="00D23471">
            <w:pPr>
              <w:rPr>
                <w:sz w:val="24"/>
                <w:szCs w:val="24"/>
              </w:rPr>
            </w:pPr>
          </w:p>
        </w:tc>
        <w:tc>
          <w:tcPr>
            <w:tcW w:w="7253" w:type="dxa"/>
          </w:tcPr>
          <w:p w:rsidR="00934754" w:rsidRDefault="00934754" w:rsidP="00D23471">
            <w:pPr>
              <w:rPr>
                <w:sz w:val="24"/>
                <w:szCs w:val="24"/>
              </w:rPr>
            </w:pPr>
            <w:r>
              <w:rPr>
                <w:sz w:val="24"/>
                <w:szCs w:val="24"/>
              </w:rPr>
              <w:t>Check referencing, and cross-referencing to evidence that supports the claims in your learning areas.</w:t>
            </w:r>
          </w:p>
        </w:tc>
      </w:tr>
      <w:tr w:rsidR="00934754" w:rsidTr="00D23471">
        <w:tc>
          <w:tcPr>
            <w:tcW w:w="1696" w:type="dxa"/>
            <w:vAlign w:val="center"/>
          </w:tcPr>
          <w:p w:rsidR="00934754" w:rsidRDefault="00934754" w:rsidP="00D23471">
            <w:pPr>
              <w:rPr>
                <w:sz w:val="24"/>
                <w:szCs w:val="24"/>
              </w:rPr>
            </w:pPr>
            <w:r w:rsidRPr="007B3B15">
              <w:rPr>
                <w:sz w:val="24"/>
                <w:szCs w:val="24"/>
              </w:rPr>
              <w:t>Evidence</w:t>
            </w:r>
          </w:p>
          <w:p w:rsidR="00934754" w:rsidRPr="007B3B15" w:rsidRDefault="00934754" w:rsidP="00D23471">
            <w:pPr>
              <w:rPr>
                <w:sz w:val="24"/>
                <w:szCs w:val="24"/>
              </w:rPr>
            </w:pPr>
          </w:p>
        </w:tc>
        <w:tc>
          <w:tcPr>
            <w:tcW w:w="7253" w:type="dxa"/>
          </w:tcPr>
          <w:p w:rsidR="00934754" w:rsidRDefault="00934754" w:rsidP="00D23471">
            <w:pPr>
              <w:rPr>
                <w:sz w:val="24"/>
                <w:szCs w:val="24"/>
              </w:rPr>
            </w:pPr>
            <w:r>
              <w:rPr>
                <w:sz w:val="24"/>
                <w:szCs w:val="24"/>
              </w:rPr>
              <w:t xml:space="preserve">Check </w:t>
            </w:r>
            <w:r w:rsidR="002D31B4">
              <w:rPr>
                <w:sz w:val="24"/>
                <w:szCs w:val="24"/>
              </w:rPr>
              <w:t>cross-referencing</w:t>
            </w:r>
            <w:r>
              <w:rPr>
                <w:sz w:val="24"/>
                <w:szCs w:val="24"/>
              </w:rPr>
              <w:t xml:space="preserve"> to the learning areas. Ensure that annotation is clear and demonstrates your involvement in the process.</w:t>
            </w:r>
          </w:p>
        </w:tc>
      </w:tr>
      <w:tr w:rsidR="00934754" w:rsidTr="00D23471">
        <w:tc>
          <w:tcPr>
            <w:tcW w:w="1696" w:type="dxa"/>
            <w:vAlign w:val="center"/>
          </w:tcPr>
          <w:p w:rsidR="00934754" w:rsidRPr="007B3B15" w:rsidRDefault="00934754" w:rsidP="002D31B4">
            <w:pPr>
              <w:rPr>
                <w:sz w:val="24"/>
                <w:szCs w:val="24"/>
              </w:rPr>
            </w:pPr>
            <w:r>
              <w:rPr>
                <w:sz w:val="24"/>
                <w:szCs w:val="24"/>
              </w:rPr>
              <w:t xml:space="preserve">Reflective Review </w:t>
            </w:r>
          </w:p>
        </w:tc>
        <w:tc>
          <w:tcPr>
            <w:tcW w:w="7253" w:type="dxa"/>
          </w:tcPr>
          <w:p w:rsidR="00934754" w:rsidRDefault="00934754" w:rsidP="00D23471">
            <w:pPr>
              <w:rPr>
                <w:sz w:val="24"/>
                <w:szCs w:val="24"/>
              </w:rPr>
            </w:pPr>
            <w:r>
              <w:rPr>
                <w:sz w:val="24"/>
                <w:szCs w:val="24"/>
              </w:rPr>
              <w:t>Spelling, grammar, referencing, pagination, word count</w:t>
            </w:r>
          </w:p>
        </w:tc>
      </w:tr>
    </w:tbl>
    <w:p w:rsidR="00934754" w:rsidRDefault="00934754" w:rsidP="00934754"/>
    <w:p w:rsidR="00321696" w:rsidRPr="00CD7179" w:rsidRDefault="00934754" w:rsidP="00934754">
      <w:pPr>
        <w:rPr>
          <w:sz w:val="24"/>
          <w:szCs w:val="24"/>
        </w:rPr>
      </w:pPr>
      <w:r w:rsidRPr="00CD7179">
        <w:rPr>
          <w:sz w:val="24"/>
          <w:szCs w:val="24"/>
        </w:rPr>
        <w:t>Your portfolio should be submitted in hard copy to your tutor by 5pm</w:t>
      </w:r>
      <w:r w:rsidR="002D31B4">
        <w:rPr>
          <w:sz w:val="24"/>
          <w:szCs w:val="24"/>
        </w:rPr>
        <w:t xml:space="preserve"> on the agreed submission date and </w:t>
      </w:r>
      <w:r w:rsidRPr="00CD7179">
        <w:rPr>
          <w:sz w:val="24"/>
          <w:szCs w:val="24"/>
        </w:rPr>
        <w:t>include a signed submission form (see Moodle) to validate your submission and to ce</w:t>
      </w:r>
      <w:r w:rsidR="00321696">
        <w:rPr>
          <w:sz w:val="24"/>
          <w:szCs w:val="24"/>
        </w:rPr>
        <w:t>rtify that it is your own work.</w:t>
      </w:r>
    </w:p>
    <w:p w:rsidR="002D31B4" w:rsidRDefault="00934754" w:rsidP="00934754">
      <w:pPr>
        <w:rPr>
          <w:sz w:val="24"/>
          <w:szCs w:val="24"/>
        </w:rPr>
      </w:pPr>
      <w:r w:rsidRPr="00CD7179">
        <w:rPr>
          <w:sz w:val="24"/>
          <w:szCs w:val="24"/>
        </w:rPr>
        <w:t xml:space="preserve">You should also submit a soft copy in PDF format of your portfolio to </w:t>
      </w:r>
      <w:hyperlink r:id="rId124" w:history="1">
        <w:r w:rsidRPr="00CD7179">
          <w:rPr>
            <w:rStyle w:val="Hyperlink"/>
            <w:sz w:val="24"/>
            <w:szCs w:val="24"/>
          </w:rPr>
          <w:t>wbl@uwtsd.ac.uk</w:t>
        </w:r>
      </w:hyperlink>
      <w:r w:rsidRPr="00CD7179">
        <w:rPr>
          <w:sz w:val="24"/>
          <w:szCs w:val="24"/>
        </w:rPr>
        <w:t xml:space="preserve"> and copied to your tutor by 5pm on the agreed submission date. </w:t>
      </w:r>
      <w:r w:rsidR="002D31B4">
        <w:rPr>
          <w:sz w:val="24"/>
          <w:szCs w:val="24"/>
        </w:rPr>
        <w:t>You are required to submit electronic copies of your:</w:t>
      </w:r>
    </w:p>
    <w:p w:rsidR="002D31B4" w:rsidRDefault="002D31B4" w:rsidP="00934754">
      <w:pPr>
        <w:rPr>
          <w:sz w:val="24"/>
          <w:szCs w:val="24"/>
        </w:rPr>
      </w:pPr>
      <w:r>
        <w:rPr>
          <w:sz w:val="24"/>
          <w:szCs w:val="24"/>
        </w:rPr>
        <w:t>Annotated CV</w:t>
      </w:r>
    </w:p>
    <w:p w:rsidR="002D31B4" w:rsidRDefault="002D31B4" w:rsidP="00934754">
      <w:pPr>
        <w:rPr>
          <w:sz w:val="24"/>
          <w:szCs w:val="24"/>
        </w:rPr>
      </w:pPr>
      <w:r>
        <w:rPr>
          <w:sz w:val="24"/>
          <w:szCs w:val="24"/>
        </w:rPr>
        <w:t>Annotated JD</w:t>
      </w:r>
    </w:p>
    <w:p w:rsidR="002D31B4" w:rsidRDefault="002D31B4" w:rsidP="00934754">
      <w:pPr>
        <w:rPr>
          <w:sz w:val="24"/>
          <w:szCs w:val="24"/>
        </w:rPr>
      </w:pPr>
      <w:r>
        <w:rPr>
          <w:sz w:val="24"/>
          <w:szCs w:val="24"/>
        </w:rPr>
        <w:t>Learning Area/s</w:t>
      </w:r>
    </w:p>
    <w:p w:rsidR="002D31B4" w:rsidRDefault="002D31B4" w:rsidP="00934754">
      <w:pPr>
        <w:rPr>
          <w:sz w:val="24"/>
          <w:szCs w:val="24"/>
        </w:rPr>
      </w:pPr>
      <w:r>
        <w:rPr>
          <w:sz w:val="24"/>
          <w:szCs w:val="24"/>
        </w:rPr>
        <w:t>Claim Form</w:t>
      </w:r>
    </w:p>
    <w:p w:rsidR="002D31B4" w:rsidRDefault="002D31B4" w:rsidP="00934754">
      <w:pPr>
        <w:rPr>
          <w:sz w:val="24"/>
          <w:szCs w:val="24"/>
        </w:rPr>
      </w:pPr>
      <w:r>
        <w:rPr>
          <w:sz w:val="24"/>
          <w:szCs w:val="24"/>
        </w:rPr>
        <w:t>Submission Form</w:t>
      </w:r>
    </w:p>
    <w:p w:rsidR="00934754" w:rsidRPr="00CD7179" w:rsidRDefault="00934754" w:rsidP="00934754">
      <w:pPr>
        <w:rPr>
          <w:sz w:val="24"/>
          <w:szCs w:val="24"/>
        </w:rPr>
      </w:pPr>
      <w:r w:rsidRPr="00CD7179">
        <w:rPr>
          <w:sz w:val="24"/>
          <w:szCs w:val="24"/>
        </w:rPr>
        <w:t xml:space="preserve"> It is not necessary to include the</w:t>
      </w:r>
      <w:r w:rsidR="00321696">
        <w:rPr>
          <w:sz w:val="24"/>
          <w:szCs w:val="24"/>
        </w:rPr>
        <w:t xml:space="preserve"> evidence in this submission.  </w:t>
      </w:r>
    </w:p>
    <w:p w:rsidR="00934754" w:rsidRDefault="00934754" w:rsidP="00934754">
      <w:pPr>
        <w:rPr>
          <w:sz w:val="24"/>
          <w:szCs w:val="24"/>
        </w:rPr>
      </w:pPr>
      <w:r w:rsidRPr="00CD7179">
        <w:rPr>
          <w:sz w:val="24"/>
          <w:szCs w:val="24"/>
        </w:rPr>
        <w:t>You will receive feedback and your provisional mark from your tutor within 20 term time days of your submission</w:t>
      </w:r>
      <w:r w:rsidR="002D31B4">
        <w:rPr>
          <w:sz w:val="24"/>
          <w:szCs w:val="24"/>
        </w:rPr>
        <w:t xml:space="preserve"> for claims less than 60 credits. For 60 credits or more feedback will be provided within 30 term time days.</w:t>
      </w:r>
      <w:r w:rsidRPr="00CD7179">
        <w:rPr>
          <w:sz w:val="24"/>
          <w:szCs w:val="24"/>
        </w:rPr>
        <w:t xml:space="preserve"> This mark will be verified by UWTSD Registry after the full Quality Assurance and Examination Board process has been completed.</w:t>
      </w:r>
    </w:p>
    <w:p w:rsidR="00934754" w:rsidRPr="00CD7179" w:rsidRDefault="00934754" w:rsidP="00934754">
      <w:pPr>
        <w:rPr>
          <w:sz w:val="24"/>
          <w:szCs w:val="24"/>
        </w:rPr>
      </w:pPr>
      <w:r>
        <w:rPr>
          <w:sz w:val="24"/>
          <w:szCs w:val="24"/>
        </w:rPr>
        <w:t>See Appendix 1 for further guidance on submission deadlines.</w:t>
      </w:r>
    </w:p>
    <w:p w:rsidR="00934754" w:rsidRDefault="00934754" w:rsidP="00934754">
      <w:pPr>
        <w:rPr>
          <w:b/>
          <w:iCs/>
          <w:color w:val="1F497D"/>
          <w:sz w:val="28"/>
          <w:szCs w:val="28"/>
        </w:rPr>
      </w:pPr>
      <w:r>
        <w:br w:type="page"/>
      </w:r>
    </w:p>
    <w:p w:rsidR="00934754" w:rsidRPr="00843541" w:rsidRDefault="00934754" w:rsidP="00934754">
      <w:pPr>
        <w:rPr>
          <w:rFonts w:cs="Times New Roman"/>
          <w:b/>
          <w:color w:val="7030A0"/>
          <w:sz w:val="24"/>
          <w:szCs w:val="24"/>
        </w:rPr>
      </w:pPr>
      <w:bookmarkStart w:id="258" w:name="_Toc366501403"/>
      <w:bookmarkStart w:id="259" w:name="_Toc329946994"/>
    </w:p>
    <w:p w:rsidR="00934754" w:rsidRPr="00086EF1" w:rsidRDefault="00934754" w:rsidP="00E24BE2">
      <w:pPr>
        <w:pStyle w:val="Heading1"/>
      </w:pPr>
      <w:bookmarkStart w:id="260" w:name="_Toc492030957"/>
      <w:r w:rsidRPr="00086EF1">
        <w:t>APPENDIX 1: Assessment deadline dates</w:t>
      </w:r>
      <w:bookmarkEnd w:id="258"/>
      <w:bookmarkEnd w:id="259"/>
      <w:bookmarkEnd w:id="260"/>
    </w:p>
    <w:p w:rsidR="00934754" w:rsidRPr="00B819F1" w:rsidRDefault="00934754" w:rsidP="00934754"/>
    <w:p w:rsidR="00934754" w:rsidRPr="00B819F1" w:rsidRDefault="00934754" w:rsidP="00934754">
      <w:r>
        <w:t xml:space="preserve">UWTSD </w:t>
      </w:r>
      <w:r w:rsidRPr="00B819F1">
        <w:t xml:space="preserve">has strict </w:t>
      </w:r>
      <w:r>
        <w:t xml:space="preserve">submission </w:t>
      </w:r>
      <w:r w:rsidRPr="00B819F1">
        <w:t xml:space="preserve">deadline dates that must be adhered to.  </w:t>
      </w:r>
      <w:r>
        <w:t xml:space="preserve">The submission date for your RAL portfolio will be agreed with you at the start of your programme but </w:t>
      </w:r>
      <w:r w:rsidRPr="00F05B6D">
        <w:rPr>
          <w:b/>
        </w:rPr>
        <w:t>p</w:t>
      </w:r>
      <w:r w:rsidRPr="00F05B6D">
        <w:rPr>
          <w:b/>
          <w:bCs/>
        </w:rPr>
        <w:t>l</w:t>
      </w:r>
      <w:r>
        <w:rPr>
          <w:b/>
          <w:bCs/>
        </w:rPr>
        <w:t>ease confirm</w:t>
      </w:r>
      <w:r w:rsidRPr="00B819F1">
        <w:rPr>
          <w:b/>
          <w:bCs/>
        </w:rPr>
        <w:t xml:space="preserve"> with your tutor what your deadline is. </w:t>
      </w:r>
    </w:p>
    <w:p w:rsidR="00934754" w:rsidRDefault="00934754" w:rsidP="00934754">
      <w:pPr>
        <w:rPr>
          <w:rStyle w:val="Hyperlink"/>
          <w:rFonts w:cs="Arial"/>
        </w:rPr>
      </w:pPr>
      <w:r w:rsidRPr="00B819F1">
        <w:t xml:space="preserve">The University’s procedures for determining compensatory measures for students with a long-term impairment and the University’s procedures for handling claims where extenuating circumstances have adversely affected a student’s performance is available on the University's website at: </w:t>
      </w:r>
      <w:hyperlink r:id="rId125" w:history="1">
        <w:r w:rsidRPr="00B819F1">
          <w:rPr>
            <w:rStyle w:val="Hyperlink"/>
            <w:rFonts w:cs="Arial"/>
          </w:rPr>
          <w:t>http://www.uwtsd.ac.uk/academic-office/</w:t>
        </w:r>
      </w:hyperlink>
    </w:p>
    <w:p w:rsidR="00934754" w:rsidRPr="00CD7179" w:rsidRDefault="00934754" w:rsidP="00934754">
      <w:r w:rsidRPr="00CD7179">
        <w:t xml:space="preserve">For the RAL module you should submit an electronic copy of your portfolio (not including the evidence) to </w:t>
      </w:r>
      <w:hyperlink r:id="rId126" w:history="1">
        <w:r w:rsidRPr="00CD7179">
          <w:rPr>
            <w:rStyle w:val="Hyperlink"/>
            <w:rFonts w:cs="Arial"/>
          </w:rPr>
          <w:t>wbl@uwtsd.ac.uk</w:t>
        </w:r>
      </w:hyperlink>
      <w:r w:rsidRPr="00CD7179">
        <w:t xml:space="preserve">. Please include an electronic copy of the submission form. </w:t>
      </w:r>
    </w:p>
    <w:p w:rsidR="00934754" w:rsidRPr="00CD7179" w:rsidRDefault="00934754" w:rsidP="00934754">
      <w:r w:rsidRPr="00CD7179">
        <w:t xml:space="preserve">You will also be expected to submit a hard copy of your portfolio including the referenced evidence to your tutor. Please include a hard copy of the submission form. </w:t>
      </w:r>
    </w:p>
    <w:p w:rsidR="00934754" w:rsidRDefault="00934754" w:rsidP="00934754"/>
    <w:p w:rsidR="00934754" w:rsidRPr="00B819F1" w:rsidRDefault="00934754" w:rsidP="00934754">
      <w:pPr>
        <w:rPr>
          <w:rStyle w:val="Hyperlink"/>
          <w:rFonts w:cs="Arial"/>
        </w:rPr>
      </w:pPr>
    </w:p>
    <w:p w:rsidR="00934754" w:rsidRDefault="00934754" w:rsidP="00934754"/>
    <w:p w:rsidR="00934754" w:rsidRDefault="00934754" w:rsidP="00934754">
      <w:pPr>
        <w:rPr>
          <w:b/>
        </w:rPr>
      </w:pPr>
      <w:r>
        <w:br w:type="page"/>
      </w:r>
    </w:p>
    <w:p w:rsidR="00934754" w:rsidRPr="00086EF1" w:rsidRDefault="00934754" w:rsidP="00E24BE2">
      <w:pPr>
        <w:pStyle w:val="Heading1"/>
      </w:pPr>
      <w:bookmarkStart w:id="261" w:name="_Toc329946983"/>
      <w:bookmarkStart w:id="262" w:name="_Toc366501397"/>
      <w:bookmarkStart w:id="263" w:name="_Toc492030958"/>
      <w:bookmarkEnd w:id="22"/>
      <w:r w:rsidRPr="00086EF1">
        <w:t>APPENDIX 2: Written assignments: terms and presentation</w:t>
      </w:r>
      <w:bookmarkEnd w:id="261"/>
      <w:bookmarkEnd w:id="262"/>
      <w:bookmarkEnd w:id="263"/>
    </w:p>
    <w:p w:rsidR="00934754" w:rsidRPr="005A7506" w:rsidRDefault="00934754" w:rsidP="00934754">
      <w:pPr>
        <w:rPr>
          <w:b/>
          <w:bCs/>
          <w:sz w:val="24"/>
          <w:szCs w:val="24"/>
        </w:rPr>
      </w:pPr>
    </w:p>
    <w:p w:rsidR="00934754" w:rsidRPr="005A7506" w:rsidRDefault="00934754" w:rsidP="00934754">
      <w:pPr>
        <w:rPr>
          <w:b/>
          <w:sz w:val="24"/>
          <w:szCs w:val="24"/>
        </w:rPr>
      </w:pPr>
      <w:r w:rsidRPr="005A7506">
        <w:rPr>
          <w:b/>
          <w:sz w:val="24"/>
          <w:szCs w:val="24"/>
        </w:rPr>
        <w:t>Writing Assignments - what’s required?</w:t>
      </w:r>
    </w:p>
    <w:p w:rsidR="00934754" w:rsidRDefault="00934754" w:rsidP="00934754"/>
    <w:p w:rsidR="00934754" w:rsidRPr="00B819F1" w:rsidRDefault="00934754" w:rsidP="00934754">
      <w:r w:rsidRPr="00B819F1">
        <w:t>Assignments require learners to demonstrate their knowledge and understanding and/or skills related to the topic being studied.  They are usually take the form of written instructions around the approach to be taken to address the assessment criteria.   It is important that learners understand what they are being asked to do, as the misinterpretation of instruction terms can lead to the wrong approach and ultimately failure to meet the assessment criteria.  Sometimes even experienced students get it wrong and can become confused between terms like “analyse” and “assess”.</w:t>
      </w:r>
    </w:p>
    <w:p w:rsidR="00934754" w:rsidRDefault="00934754" w:rsidP="00934754">
      <w:r w:rsidRPr="00B819F1">
        <w:t>We hope that the following glossary of commonly used instruction terms will help you to understand the approach to take when completing your assignments.</w:t>
      </w:r>
    </w:p>
    <w:tbl>
      <w:tblPr>
        <w:tblStyle w:val="TableGrid"/>
        <w:tblW w:w="9039" w:type="dxa"/>
        <w:tblLook w:val="04A0" w:firstRow="1" w:lastRow="0" w:firstColumn="1" w:lastColumn="0" w:noHBand="0" w:noVBand="1"/>
      </w:tblPr>
      <w:tblGrid>
        <w:gridCol w:w="3440"/>
        <w:gridCol w:w="5599"/>
      </w:tblGrid>
      <w:tr w:rsidR="00934754" w:rsidRPr="00B819F1" w:rsidTr="00D23471">
        <w:tc>
          <w:tcPr>
            <w:tcW w:w="3440" w:type="dxa"/>
          </w:tcPr>
          <w:p w:rsidR="00934754" w:rsidRDefault="00934754" w:rsidP="00D23471">
            <w:pPr>
              <w:rPr>
                <w:b/>
              </w:rPr>
            </w:pPr>
          </w:p>
          <w:p w:rsidR="00934754" w:rsidRDefault="00934754" w:rsidP="00D23471">
            <w:pPr>
              <w:rPr>
                <w:b/>
              </w:rPr>
            </w:pPr>
            <w:r w:rsidRPr="00753002">
              <w:rPr>
                <w:b/>
              </w:rPr>
              <w:t>Instruction term</w:t>
            </w:r>
          </w:p>
          <w:p w:rsidR="00934754" w:rsidRPr="00753002" w:rsidRDefault="00934754" w:rsidP="00D23471">
            <w:pPr>
              <w:rPr>
                <w:b/>
              </w:rPr>
            </w:pPr>
          </w:p>
        </w:tc>
        <w:tc>
          <w:tcPr>
            <w:tcW w:w="5599" w:type="dxa"/>
          </w:tcPr>
          <w:p w:rsidR="00934754" w:rsidRDefault="00934754" w:rsidP="00D23471">
            <w:pPr>
              <w:rPr>
                <w:b/>
              </w:rPr>
            </w:pPr>
          </w:p>
          <w:p w:rsidR="00934754" w:rsidRPr="00753002" w:rsidRDefault="00934754" w:rsidP="00D23471">
            <w:pPr>
              <w:rPr>
                <w:b/>
              </w:rPr>
            </w:pPr>
            <w:r w:rsidRPr="00753002">
              <w:rPr>
                <w:b/>
              </w:rPr>
              <w:t>What’s required</w:t>
            </w:r>
          </w:p>
        </w:tc>
      </w:tr>
      <w:tr w:rsidR="00934754" w:rsidRPr="00B819F1" w:rsidTr="00D23471">
        <w:trPr>
          <w:trHeight w:val="1304"/>
        </w:trPr>
        <w:tc>
          <w:tcPr>
            <w:tcW w:w="3440" w:type="dxa"/>
          </w:tcPr>
          <w:p w:rsidR="00934754" w:rsidRDefault="00934754" w:rsidP="00D23471">
            <w:pPr>
              <w:rPr>
                <w:b/>
              </w:rPr>
            </w:pPr>
          </w:p>
          <w:p w:rsidR="00934754" w:rsidRPr="00B819F1" w:rsidRDefault="00934754" w:rsidP="00D23471">
            <w:r w:rsidRPr="00753002">
              <w:rPr>
                <w:b/>
              </w:rPr>
              <w:t>Analyse</w:t>
            </w:r>
            <w:r w:rsidRPr="00B819F1">
              <w:br/>
              <w:t>To examine something in great detail in order to understand it better or discover more about it</w:t>
            </w:r>
          </w:p>
        </w:tc>
        <w:tc>
          <w:tcPr>
            <w:tcW w:w="5599" w:type="dxa"/>
          </w:tcPr>
          <w:p w:rsidR="00934754" w:rsidRDefault="00934754" w:rsidP="00D23471"/>
          <w:p w:rsidR="00934754" w:rsidRPr="00B819F1" w:rsidRDefault="00934754" w:rsidP="00D23471">
            <w:r w:rsidRPr="00B819F1">
              <w:t xml:space="preserve">Begin by breaking an issue into its constituent parts.  Then look closely at each part, considering how they are linked.  Use relevant evidence and supporting arguments (for and against) to back up your overall view of the issue or subject. </w:t>
            </w:r>
          </w:p>
        </w:tc>
      </w:tr>
      <w:tr w:rsidR="00934754" w:rsidRPr="00B819F1" w:rsidTr="00D23471">
        <w:tc>
          <w:tcPr>
            <w:tcW w:w="3440" w:type="dxa"/>
          </w:tcPr>
          <w:p w:rsidR="00934754" w:rsidRDefault="00934754" w:rsidP="00D23471">
            <w:pPr>
              <w:rPr>
                <w:b/>
              </w:rPr>
            </w:pPr>
          </w:p>
          <w:p w:rsidR="00934754" w:rsidRPr="00B819F1" w:rsidRDefault="00934754" w:rsidP="00D23471">
            <w:r w:rsidRPr="00753002">
              <w:rPr>
                <w:b/>
              </w:rPr>
              <w:t>Assess</w:t>
            </w:r>
          </w:p>
          <w:p w:rsidR="00934754" w:rsidRPr="00B819F1" w:rsidRDefault="00934754" w:rsidP="00D23471">
            <w:r w:rsidRPr="00B819F1">
              <w:t>To examine something in order to judge or evaluate it</w:t>
            </w:r>
          </w:p>
        </w:tc>
        <w:tc>
          <w:tcPr>
            <w:tcW w:w="5599" w:type="dxa"/>
          </w:tcPr>
          <w:p w:rsidR="00934754" w:rsidRDefault="00934754" w:rsidP="00D23471"/>
          <w:p w:rsidR="00934754" w:rsidRPr="00B819F1" w:rsidRDefault="00934754" w:rsidP="00D23471">
            <w:r w:rsidRPr="00B819F1">
              <w:t>Examine closely, in a balanced way the strengths and weaknesses of a theory/practice or situation.  State your conclusion, and justify your judgment clearly.</w:t>
            </w:r>
          </w:p>
        </w:tc>
      </w:tr>
      <w:tr w:rsidR="00934754" w:rsidRPr="00B819F1" w:rsidTr="00D23471">
        <w:trPr>
          <w:trHeight w:val="1547"/>
        </w:trPr>
        <w:tc>
          <w:tcPr>
            <w:tcW w:w="3440" w:type="dxa"/>
          </w:tcPr>
          <w:p w:rsidR="00934754" w:rsidRDefault="00934754" w:rsidP="00D23471">
            <w:pPr>
              <w:rPr>
                <w:b/>
              </w:rPr>
            </w:pPr>
          </w:p>
          <w:p w:rsidR="00934754" w:rsidRPr="00B819F1" w:rsidRDefault="00934754" w:rsidP="00D23471">
            <w:r w:rsidRPr="00753002">
              <w:rPr>
                <w:b/>
              </w:rPr>
              <w:t>Compare and co</w:t>
            </w:r>
            <w:r w:rsidRPr="00753002">
              <w:t>ntrast</w:t>
            </w:r>
            <w:r w:rsidRPr="00B819F1">
              <w:br/>
              <w:t xml:space="preserve">To look for similarities </w:t>
            </w:r>
            <w:r w:rsidRPr="00B819F1">
              <w:rPr>
                <w:i/>
                <w:iCs/>
              </w:rPr>
              <w:t>and</w:t>
            </w:r>
            <w:r w:rsidRPr="00B819F1">
              <w:t xml:space="preserve"> differences between two or more things.</w:t>
            </w:r>
          </w:p>
          <w:p w:rsidR="00934754" w:rsidRPr="00B819F1" w:rsidRDefault="00934754" w:rsidP="00D23471"/>
        </w:tc>
        <w:tc>
          <w:tcPr>
            <w:tcW w:w="5599" w:type="dxa"/>
          </w:tcPr>
          <w:p w:rsidR="00934754" w:rsidRDefault="00934754" w:rsidP="00D23471"/>
          <w:p w:rsidR="00934754" w:rsidRPr="00B819F1" w:rsidRDefault="00934754" w:rsidP="00D23471">
            <w:r w:rsidRPr="00B819F1">
              <w:t xml:space="preserve">Present the similarities and the dissimilarities between two or more things – these may be theories or practices or approaches.  Identify and consider reasons for significant similarities and differences. </w:t>
            </w:r>
          </w:p>
          <w:p w:rsidR="00934754" w:rsidRPr="00B819F1" w:rsidRDefault="00934754" w:rsidP="00D23471">
            <w:pPr>
              <w:rPr>
                <w:i/>
              </w:rPr>
            </w:pPr>
            <w:r w:rsidRPr="00B819F1">
              <w:rPr>
                <w:i/>
              </w:rPr>
              <w:t xml:space="preserve">Note: Compare and contrast often feature together but may be asked for separately. </w:t>
            </w:r>
          </w:p>
        </w:tc>
      </w:tr>
      <w:tr w:rsidR="00934754" w:rsidRPr="00B819F1" w:rsidTr="00D23471">
        <w:tc>
          <w:tcPr>
            <w:tcW w:w="3440" w:type="dxa"/>
          </w:tcPr>
          <w:p w:rsidR="00934754" w:rsidRDefault="00934754" w:rsidP="00D23471">
            <w:pPr>
              <w:rPr>
                <w:b/>
              </w:rPr>
            </w:pPr>
          </w:p>
          <w:p w:rsidR="00934754" w:rsidRPr="00B819F1" w:rsidRDefault="00934754" w:rsidP="00D23471">
            <w:r w:rsidRPr="00753002">
              <w:rPr>
                <w:b/>
              </w:rPr>
              <w:t>Consider</w:t>
            </w:r>
          </w:p>
          <w:p w:rsidR="00934754" w:rsidRDefault="00934754" w:rsidP="00D23471">
            <w:r w:rsidRPr="00B819F1">
              <w:t>To think carefully about something in order to form an opinion</w:t>
            </w:r>
          </w:p>
          <w:p w:rsidR="00321696" w:rsidRPr="00B819F1" w:rsidRDefault="00321696" w:rsidP="00D23471"/>
        </w:tc>
        <w:tc>
          <w:tcPr>
            <w:tcW w:w="5599" w:type="dxa"/>
          </w:tcPr>
          <w:p w:rsidR="00934754" w:rsidRDefault="00934754" w:rsidP="00D23471"/>
          <w:p w:rsidR="00934754" w:rsidRPr="00B819F1" w:rsidRDefault="00934754" w:rsidP="00D23471">
            <w:r w:rsidRPr="00B819F1">
              <w:t xml:space="preserve">Look at the topic from alternative viewpoints and express your own opinions based on relevant evidence and your personal experience. </w:t>
            </w:r>
          </w:p>
        </w:tc>
      </w:tr>
      <w:tr w:rsidR="00934754" w:rsidRPr="00B819F1" w:rsidTr="00D23471">
        <w:tc>
          <w:tcPr>
            <w:tcW w:w="3440" w:type="dxa"/>
          </w:tcPr>
          <w:p w:rsidR="00934754" w:rsidRDefault="00934754" w:rsidP="00D23471">
            <w:pPr>
              <w:rPr>
                <w:b/>
              </w:rPr>
            </w:pPr>
          </w:p>
          <w:p w:rsidR="00934754" w:rsidRPr="00753002" w:rsidRDefault="00934754" w:rsidP="00D23471">
            <w:pPr>
              <w:rPr>
                <w:b/>
              </w:rPr>
            </w:pPr>
            <w:r w:rsidRPr="00753002">
              <w:rPr>
                <w:b/>
              </w:rPr>
              <w:t>Critically evaluate</w:t>
            </w:r>
          </w:p>
          <w:p w:rsidR="00934754" w:rsidRPr="00B819F1" w:rsidRDefault="00934754" w:rsidP="00D23471">
            <w:r w:rsidRPr="00B819F1">
              <w:t>To question information and opinions in the text in order to evaluate or judge its worth overall.</w:t>
            </w:r>
          </w:p>
          <w:p w:rsidR="00934754" w:rsidRPr="00B819F1" w:rsidRDefault="00934754" w:rsidP="00D23471"/>
        </w:tc>
        <w:tc>
          <w:tcPr>
            <w:tcW w:w="5599" w:type="dxa"/>
          </w:tcPr>
          <w:p w:rsidR="00934754" w:rsidRDefault="00934754" w:rsidP="00D23471"/>
          <w:p w:rsidR="00934754" w:rsidRPr="00B819F1" w:rsidRDefault="00934754" w:rsidP="00D23471">
            <w:r w:rsidRPr="00B819F1">
              <w:t xml:space="preserve">This involves considering research texts, propositions and statements and the extent to which they are valid and/or the extent to which you agree with them.  It is important to look at evidence taken from a wide range of sources which both agree with </w:t>
            </w:r>
            <w:r w:rsidRPr="00B819F1">
              <w:rPr>
                <w:i/>
                <w:iCs/>
              </w:rPr>
              <w:t>and</w:t>
            </w:r>
            <w:r w:rsidRPr="00B819F1">
              <w:t xml:space="preserve"> contradict an argument. You should come to a final conclusion which must be based on your judgment about the most important factors, and which you can justify </w:t>
            </w:r>
          </w:p>
        </w:tc>
      </w:tr>
      <w:tr w:rsidR="00934754" w:rsidRPr="00B819F1" w:rsidTr="00D23471">
        <w:tc>
          <w:tcPr>
            <w:tcW w:w="3440" w:type="dxa"/>
          </w:tcPr>
          <w:p w:rsidR="00934754" w:rsidRDefault="00934754" w:rsidP="00D23471">
            <w:pPr>
              <w:rPr>
                <w:b/>
              </w:rPr>
            </w:pPr>
          </w:p>
          <w:p w:rsidR="00934754" w:rsidRPr="00CD7179" w:rsidRDefault="00934754" w:rsidP="00D23471">
            <w:pPr>
              <w:rPr>
                <w:b/>
              </w:rPr>
            </w:pPr>
            <w:r w:rsidRPr="00CD7179">
              <w:rPr>
                <w:b/>
              </w:rPr>
              <w:t>Define</w:t>
            </w:r>
          </w:p>
          <w:p w:rsidR="00934754" w:rsidRDefault="00934754" w:rsidP="00D23471">
            <w:r w:rsidRPr="00B819F1">
              <w:t xml:space="preserve">To give a precise meaning to something </w:t>
            </w:r>
          </w:p>
          <w:p w:rsidR="00934754" w:rsidRPr="00B819F1" w:rsidRDefault="00934754" w:rsidP="00D23471"/>
        </w:tc>
        <w:tc>
          <w:tcPr>
            <w:tcW w:w="5599" w:type="dxa"/>
          </w:tcPr>
          <w:p w:rsidR="00934754" w:rsidRDefault="00934754" w:rsidP="00D23471"/>
          <w:p w:rsidR="00934754" w:rsidRPr="00B819F1" w:rsidRDefault="00934754" w:rsidP="00D23471">
            <w:r w:rsidRPr="00B819F1">
              <w:t>Clearly express and/or describe what is meant by something, and discuss any limitations of the definition</w:t>
            </w:r>
          </w:p>
        </w:tc>
      </w:tr>
      <w:tr w:rsidR="00934754" w:rsidRPr="00B819F1" w:rsidTr="00D23471">
        <w:tc>
          <w:tcPr>
            <w:tcW w:w="3440" w:type="dxa"/>
          </w:tcPr>
          <w:p w:rsidR="00934754" w:rsidRDefault="00934754" w:rsidP="00D23471"/>
          <w:p w:rsidR="00934754" w:rsidRPr="00843541" w:rsidRDefault="00934754" w:rsidP="00D23471">
            <w:pPr>
              <w:rPr>
                <w:b/>
              </w:rPr>
            </w:pPr>
            <w:r w:rsidRPr="00843541">
              <w:rPr>
                <w:b/>
              </w:rPr>
              <w:t>Demonstrate</w:t>
            </w:r>
          </w:p>
          <w:p w:rsidR="00934754" w:rsidRPr="00B819F1" w:rsidRDefault="00934754" w:rsidP="00D23471">
            <w:r w:rsidRPr="00B819F1">
              <w:t>To show, explain or describe how something works or how to do something</w:t>
            </w:r>
          </w:p>
        </w:tc>
        <w:tc>
          <w:tcPr>
            <w:tcW w:w="5599" w:type="dxa"/>
          </w:tcPr>
          <w:p w:rsidR="00934754" w:rsidRDefault="00934754" w:rsidP="00D23471"/>
          <w:p w:rsidR="00934754" w:rsidRPr="00B819F1" w:rsidRDefault="00934754" w:rsidP="00D23471">
            <w:r w:rsidRPr="00B819F1">
              <w:t>You may be asked to demonstrate a skill by performing a task under observation.</w:t>
            </w:r>
          </w:p>
          <w:p w:rsidR="00934754" w:rsidRPr="00B819F1" w:rsidRDefault="00934754" w:rsidP="00D23471">
            <w:r w:rsidRPr="00B819F1">
              <w:t>This could also involve providing a written explanation or description of how something works or how something could be done.  If asked to demonstrate through writing it is useful to provide concrete and practicable examples</w:t>
            </w:r>
          </w:p>
        </w:tc>
      </w:tr>
      <w:tr w:rsidR="00934754" w:rsidRPr="00B819F1" w:rsidTr="00D23471">
        <w:tc>
          <w:tcPr>
            <w:tcW w:w="3440" w:type="dxa"/>
          </w:tcPr>
          <w:p w:rsidR="00934754" w:rsidRDefault="00934754" w:rsidP="00D23471">
            <w:pPr>
              <w:rPr>
                <w:b/>
              </w:rPr>
            </w:pPr>
          </w:p>
          <w:p w:rsidR="00934754" w:rsidRPr="00CD7179" w:rsidRDefault="00934754" w:rsidP="00D23471">
            <w:pPr>
              <w:rPr>
                <w:b/>
              </w:rPr>
            </w:pPr>
            <w:r w:rsidRPr="00CD7179">
              <w:rPr>
                <w:b/>
              </w:rPr>
              <w:t>Describe</w:t>
            </w:r>
          </w:p>
          <w:p w:rsidR="00934754" w:rsidRPr="00B819F1" w:rsidRDefault="00934754" w:rsidP="00D23471">
            <w:r w:rsidRPr="00B819F1">
              <w:t>To give an account of something</w:t>
            </w:r>
          </w:p>
        </w:tc>
        <w:tc>
          <w:tcPr>
            <w:tcW w:w="5599" w:type="dxa"/>
          </w:tcPr>
          <w:p w:rsidR="00934754" w:rsidRDefault="00934754" w:rsidP="00D23471"/>
          <w:p w:rsidR="00934754" w:rsidRPr="00B819F1" w:rsidRDefault="00934754" w:rsidP="00D23471">
            <w:r w:rsidRPr="00B819F1">
              <w:t>You may be asked to briefly describe or to give a detailed description of something or some event.  Take note of how much detail is required and provide information about what something is, or what is done and how it is done, as appropriate.</w:t>
            </w:r>
          </w:p>
        </w:tc>
      </w:tr>
      <w:tr w:rsidR="00934754" w:rsidRPr="00B819F1" w:rsidTr="00D23471">
        <w:tc>
          <w:tcPr>
            <w:tcW w:w="3440" w:type="dxa"/>
          </w:tcPr>
          <w:p w:rsidR="00934754" w:rsidRDefault="00934754" w:rsidP="00D23471">
            <w:pPr>
              <w:rPr>
                <w:b/>
              </w:rPr>
            </w:pPr>
          </w:p>
          <w:p w:rsidR="00934754" w:rsidRPr="00B819F1" w:rsidRDefault="00934754" w:rsidP="00D23471">
            <w:r w:rsidRPr="00753002">
              <w:rPr>
                <w:b/>
              </w:rPr>
              <w:t>Discuss</w:t>
            </w:r>
          </w:p>
          <w:p w:rsidR="00934754" w:rsidRPr="00B819F1" w:rsidRDefault="00934754" w:rsidP="00D23471">
            <w:r w:rsidRPr="00B819F1">
              <w:t>A written consideration of a topic</w:t>
            </w:r>
          </w:p>
        </w:tc>
        <w:tc>
          <w:tcPr>
            <w:tcW w:w="5599" w:type="dxa"/>
          </w:tcPr>
          <w:p w:rsidR="00934754" w:rsidRDefault="00934754" w:rsidP="00D23471"/>
          <w:p w:rsidR="00934754" w:rsidRPr="00B819F1" w:rsidRDefault="00934754" w:rsidP="00D23471">
            <w:r w:rsidRPr="00B819F1">
              <w:t xml:space="preserve">Think of discussion as a written debate. Present arguments for and against a proposition or advantages and disadvantages of a given approach.  You will need to show that you can present a reasoned argument backed up by evidence and you must include your conclusion/s. </w:t>
            </w:r>
          </w:p>
        </w:tc>
      </w:tr>
      <w:tr w:rsidR="00934754" w:rsidRPr="00B819F1" w:rsidTr="00D23471">
        <w:tc>
          <w:tcPr>
            <w:tcW w:w="3440" w:type="dxa"/>
          </w:tcPr>
          <w:p w:rsidR="00934754" w:rsidRDefault="00934754" w:rsidP="00D23471">
            <w:pPr>
              <w:rPr>
                <w:b/>
              </w:rPr>
            </w:pPr>
          </w:p>
          <w:p w:rsidR="00934754" w:rsidRPr="00B819F1" w:rsidRDefault="00934754" w:rsidP="00D23471">
            <w:r w:rsidRPr="00753002">
              <w:rPr>
                <w:b/>
              </w:rPr>
              <w:t>Evaluate</w:t>
            </w:r>
          </w:p>
          <w:p w:rsidR="00934754" w:rsidRPr="00B819F1" w:rsidRDefault="00934754" w:rsidP="00D23471">
            <w:r w:rsidRPr="00B819F1">
              <w:t>To assess the value or worth of something</w:t>
            </w:r>
          </w:p>
        </w:tc>
        <w:tc>
          <w:tcPr>
            <w:tcW w:w="5599" w:type="dxa"/>
          </w:tcPr>
          <w:p w:rsidR="00934754" w:rsidRDefault="00934754" w:rsidP="00D23471"/>
          <w:p w:rsidR="00934754" w:rsidRPr="00B819F1" w:rsidRDefault="00934754" w:rsidP="00D23471">
            <w:r w:rsidRPr="00B819F1">
              <w:t>This involves looking at how well or successfully something has been done or carried out.  This could refer to theories, policies or practice.  Use qualitative and quantitative data and independent assessments as measures of success where appropriate.</w:t>
            </w:r>
          </w:p>
        </w:tc>
      </w:tr>
      <w:tr w:rsidR="00934754" w:rsidRPr="00B819F1" w:rsidTr="00D23471">
        <w:trPr>
          <w:trHeight w:val="1295"/>
        </w:trPr>
        <w:tc>
          <w:tcPr>
            <w:tcW w:w="3440" w:type="dxa"/>
          </w:tcPr>
          <w:p w:rsidR="00934754" w:rsidRDefault="00934754" w:rsidP="00D23471">
            <w:pPr>
              <w:rPr>
                <w:b/>
              </w:rPr>
            </w:pPr>
          </w:p>
          <w:p w:rsidR="00934754" w:rsidRPr="00B819F1" w:rsidRDefault="00934754" w:rsidP="00D23471">
            <w:r w:rsidRPr="00753002">
              <w:rPr>
                <w:b/>
              </w:rPr>
              <w:t>Examine</w:t>
            </w:r>
          </w:p>
          <w:p w:rsidR="00934754" w:rsidRPr="00B819F1" w:rsidRDefault="00934754" w:rsidP="00D23471">
            <w:r w:rsidRPr="00B819F1">
              <w:t>To inspect or study something in detail</w:t>
            </w:r>
          </w:p>
        </w:tc>
        <w:tc>
          <w:tcPr>
            <w:tcW w:w="5599" w:type="dxa"/>
          </w:tcPr>
          <w:p w:rsidR="00934754" w:rsidRDefault="00934754" w:rsidP="00D23471"/>
          <w:p w:rsidR="00934754" w:rsidRPr="00B819F1" w:rsidRDefault="00934754" w:rsidP="00D23471">
            <w:r w:rsidRPr="00B819F1">
              <w:t>Look at the topic closely in order to establish the most important facts and information related to it.  Explain why you think these are important and also acknowledge any possible alternative interpretations of the facts.</w:t>
            </w:r>
          </w:p>
        </w:tc>
      </w:tr>
      <w:tr w:rsidR="00934754" w:rsidRPr="00B819F1" w:rsidTr="00D23471">
        <w:tc>
          <w:tcPr>
            <w:tcW w:w="3440" w:type="dxa"/>
          </w:tcPr>
          <w:p w:rsidR="00934754" w:rsidRDefault="00934754" w:rsidP="00D23471">
            <w:pPr>
              <w:rPr>
                <w:b/>
              </w:rPr>
            </w:pPr>
          </w:p>
          <w:p w:rsidR="00934754" w:rsidRPr="00B819F1" w:rsidRDefault="00934754" w:rsidP="00D23471">
            <w:r w:rsidRPr="00753002">
              <w:rPr>
                <w:b/>
              </w:rPr>
              <w:t>Explain</w:t>
            </w:r>
          </w:p>
          <w:p w:rsidR="00934754" w:rsidRPr="00B819F1" w:rsidRDefault="00934754" w:rsidP="00D23471">
            <w:r w:rsidRPr="00B819F1">
              <w:t>To make the meaning of something clear</w:t>
            </w:r>
          </w:p>
          <w:p w:rsidR="00934754" w:rsidRPr="00B819F1" w:rsidRDefault="00934754" w:rsidP="00D23471"/>
        </w:tc>
        <w:tc>
          <w:tcPr>
            <w:tcW w:w="5599" w:type="dxa"/>
          </w:tcPr>
          <w:p w:rsidR="00934754" w:rsidRDefault="00934754" w:rsidP="00D23471"/>
          <w:p w:rsidR="00934754" w:rsidRPr="00B819F1" w:rsidRDefault="00934754" w:rsidP="00D23471">
            <w:r w:rsidRPr="00B819F1">
              <w:t>Give an account of something with sufficient clarity and detail to be understood by someone else.  You may be asked to briefly explain or give a detailed explanation, but the overall aim is to help the reader to understand. Focus on the how and why, define key terms, and clarify context.  Break down complex procedures so that they can be understood.  It is sometimes useful to give an example to provide further clarity.</w:t>
            </w:r>
          </w:p>
        </w:tc>
      </w:tr>
      <w:tr w:rsidR="00934754" w:rsidRPr="00B819F1" w:rsidTr="00D23471">
        <w:tc>
          <w:tcPr>
            <w:tcW w:w="3440" w:type="dxa"/>
          </w:tcPr>
          <w:p w:rsidR="00934754" w:rsidRDefault="00934754" w:rsidP="00D23471">
            <w:pPr>
              <w:rPr>
                <w:b/>
              </w:rPr>
            </w:pPr>
          </w:p>
          <w:p w:rsidR="00934754" w:rsidRPr="005A7506" w:rsidRDefault="00934754" w:rsidP="00D23471">
            <w:pPr>
              <w:rPr>
                <w:b/>
              </w:rPr>
            </w:pPr>
            <w:r w:rsidRPr="00753002">
              <w:rPr>
                <w:b/>
              </w:rPr>
              <w:t>Explore</w:t>
            </w:r>
          </w:p>
          <w:p w:rsidR="00934754" w:rsidRPr="00B819F1" w:rsidRDefault="00934754" w:rsidP="00D23471">
            <w:r w:rsidRPr="00B819F1">
              <w:t>To make a careful investigation or study of something</w:t>
            </w:r>
          </w:p>
        </w:tc>
        <w:tc>
          <w:tcPr>
            <w:tcW w:w="5599" w:type="dxa"/>
          </w:tcPr>
          <w:p w:rsidR="00934754" w:rsidRDefault="00934754" w:rsidP="00D23471"/>
          <w:p w:rsidR="00934754" w:rsidRPr="00B819F1" w:rsidRDefault="00934754" w:rsidP="00D23471">
            <w:r w:rsidRPr="00B819F1">
              <w:t>This involves consideration of a range of views, and raising questions about them.  It is not always possible to come up with definitive answers, but, if possible, draw conclusions based on the weight of supporting evidence.</w:t>
            </w:r>
          </w:p>
        </w:tc>
      </w:tr>
      <w:tr w:rsidR="00934754" w:rsidRPr="00B819F1" w:rsidTr="00D23471">
        <w:tc>
          <w:tcPr>
            <w:tcW w:w="3440" w:type="dxa"/>
          </w:tcPr>
          <w:p w:rsidR="00934754" w:rsidRDefault="00934754" w:rsidP="00D23471">
            <w:pPr>
              <w:rPr>
                <w:b/>
              </w:rPr>
            </w:pPr>
          </w:p>
          <w:p w:rsidR="00934754" w:rsidRPr="00B819F1" w:rsidRDefault="00934754" w:rsidP="00D23471">
            <w:r>
              <w:rPr>
                <w:b/>
              </w:rPr>
              <w:t>I</w:t>
            </w:r>
            <w:r w:rsidRPr="00753002">
              <w:rPr>
                <w:b/>
              </w:rPr>
              <w:t>dentify</w:t>
            </w:r>
          </w:p>
          <w:p w:rsidR="00934754" w:rsidRPr="00B819F1" w:rsidRDefault="00934754" w:rsidP="00D23471">
            <w:r w:rsidRPr="00B819F1">
              <w:t>To be able to determine what something is</w:t>
            </w:r>
          </w:p>
        </w:tc>
        <w:tc>
          <w:tcPr>
            <w:tcW w:w="5599" w:type="dxa"/>
          </w:tcPr>
          <w:p w:rsidR="00934754" w:rsidRDefault="00934754" w:rsidP="00D23471"/>
          <w:p w:rsidR="00934754" w:rsidRDefault="00934754" w:rsidP="00D23471">
            <w:r w:rsidRPr="00B819F1">
              <w:t>Usually asked for in the context of identifying key features or characteristics of something.  Unless specifically asked to do so, do not simply produce a list as you need to state the relevance and/or function of the thing/s you have identified.</w:t>
            </w:r>
          </w:p>
          <w:p w:rsidR="00934754" w:rsidRPr="00B819F1" w:rsidRDefault="00934754" w:rsidP="00D23471"/>
        </w:tc>
      </w:tr>
      <w:tr w:rsidR="00934754" w:rsidRPr="00B819F1" w:rsidTr="00D23471">
        <w:tc>
          <w:tcPr>
            <w:tcW w:w="3440" w:type="dxa"/>
          </w:tcPr>
          <w:p w:rsidR="00934754" w:rsidRDefault="00934754" w:rsidP="00D23471">
            <w:pPr>
              <w:rPr>
                <w:b/>
              </w:rPr>
            </w:pPr>
          </w:p>
          <w:p w:rsidR="00934754" w:rsidRPr="00B819F1" w:rsidRDefault="00934754" w:rsidP="00D23471">
            <w:r w:rsidRPr="00753002">
              <w:rPr>
                <w:b/>
              </w:rPr>
              <w:t>Illustrate</w:t>
            </w:r>
          </w:p>
          <w:p w:rsidR="00934754" w:rsidRPr="00B819F1" w:rsidRDefault="00934754" w:rsidP="00D23471">
            <w:r w:rsidRPr="00B819F1">
              <w:t>To clarify through the use of explicit examples or comparisons</w:t>
            </w:r>
          </w:p>
        </w:tc>
        <w:tc>
          <w:tcPr>
            <w:tcW w:w="5599" w:type="dxa"/>
          </w:tcPr>
          <w:p w:rsidR="00934754" w:rsidRDefault="00934754" w:rsidP="00D23471"/>
          <w:p w:rsidR="00934754" w:rsidRPr="00B819F1" w:rsidRDefault="00934754" w:rsidP="00D23471">
            <w:r w:rsidRPr="00B819F1">
              <w:t>If you are asked to illustrate your answer, you are required to clarify something by providing concrete example/s.  These are used to show how something works or happens in reality.</w:t>
            </w:r>
          </w:p>
        </w:tc>
      </w:tr>
      <w:tr w:rsidR="00934754" w:rsidRPr="00B819F1" w:rsidTr="00D23471">
        <w:trPr>
          <w:trHeight w:val="854"/>
        </w:trPr>
        <w:tc>
          <w:tcPr>
            <w:tcW w:w="3440" w:type="dxa"/>
          </w:tcPr>
          <w:p w:rsidR="00934754" w:rsidRDefault="00934754" w:rsidP="00D23471">
            <w:pPr>
              <w:rPr>
                <w:b/>
              </w:rPr>
            </w:pPr>
          </w:p>
          <w:p w:rsidR="00934754" w:rsidRPr="00B819F1" w:rsidRDefault="00934754" w:rsidP="00D23471">
            <w:r w:rsidRPr="00753002">
              <w:rPr>
                <w:b/>
              </w:rPr>
              <w:t>Outline</w:t>
            </w:r>
          </w:p>
          <w:p w:rsidR="00934754" w:rsidRPr="00B819F1" w:rsidRDefault="00934754" w:rsidP="00D23471">
            <w:r w:rsidRPr="00B819F1">
              <w:t>To convey the main points of a topic</w:t>
            </w:r>
          </w:p>
        </w:tc>
        <w:tc>
          <w:tcPr>
            <w:tcW w:w="5599" w:type="dxa"/>
          </w:tcPr>
          <w:p w:rsidR="00934754" w:rsidRDefault="00934754" w:rsidP="00D23471"/>
          <w:p w:rsidR="00934754" w:rsidRPr="00B819F1" w:rsidRDefault="00934754" w:rsidP="00D23471">
            <w:r w:rsidRPr="00B819F1">
              <w:t>Provide a general account or plan of something, concentrating on the main features or points and inter-related themes, but ignoring fine detail.</w:t>
            </w:r>
          </w:p>
        </w:tc>
      </w:tr>
      <w:tr w:rsidR="00934754" w:rsidRPr="00B819F1" w:rsidTr="00D23471">
        <w:tc>
          <w:tcPr>
            <w:tcW w:w="3440" w:type="dxa"/>
          </w:tcPr>
          <w:p w:rsidR="00934754" w:rsidRDefault="00934754" w:rsidP="00D23471">
            <w:pPr>
              <w:rPr>
                <w:b/>
              </w:rPr>
            </w:pPr>
          </w:p>
          <w:p w:rsidR="00934754" w:rsidRPr="00B819F1" w:rsidRDefault="00934754" w:rsidP="00D23471">
            <w:r w:rsidRPr="00753002">
              <w:rPr>
                <w:b/>
              </w:rPr>
              <w:t>Review</w:t>
            </w:r>
          </w:p>
          <w:p w:rsidR="00934754" w:rsidRPr="00B819F1" w:rsidRDefault="00934754" w:rsidP="00D23471">
            <w:r w:rsidRPr="00B819F1">
              <w:t>To look at something critically</w:t>
            </w:r>
          </w:p>
        </w:tc>
        <w:tc>
          <w:tcPr>
            <w:tcW w:w="5599" w:type="dxa"/>
          </w:tcPr>
          <w:p w:rsidR="00934754" w:rsidRDefault="00934754" w:rsidP="00D23471"/>
          <w:p w:rsidR="00934754" w:rsidRPr="00B819F1" w:rsidRDefault="00934754" w:rsidP="00D23471">
            <w:r w:rsidRPr="00B819F1">
              <w:t xml:space="preserve">This could involve studying and assessing something e.g. books, articles, and presenting an opinion on them.  It could also involve surveying past (and/or on-going) actions, performance or events to measure outcomes and success. </w:t>
            </w:r>
          </w:p>
          <w:p w:rsidR="00934754" w:rsidRPr="00B819F1" w:rsidRDefault="00934754" w:rsidP="00D23471">
            <w:r w:rsidRPr="00B819F1">
              <w:t>Reviews should not be merely descriptive, but should be a critical assessment of the topic</w:t>
            </w:r>
          </w:p>
        </w:tc>
      </w:tr>
      <w:tr w:rsidR="00934754" w:rsidRPr="00B819F1" w:rsidTr="00D23471">
        <w:tc>
          <w:tcPr>
            <w:tcW w:w="3440" w:type="dxa"/>
          </w:tcPr>
          <w:p w:rsidR="00934754" w:rsidRDefault="00934754" w:rsidP="00D23471">
            <w:pPr>
              <w:rPr>
                <w:b/>
              </w:rPr>
            </w:pPr>
          </w:p>
          <w:p w:rsidR="00934754" w:rsidRPr="00B819F1" w:rsidRDefault="00934754" w:rsidP="00D23471">
            <w:r w:rsidRPr="00753002">
              <w:rPr>
                <w:b/>
              </w:rPr>
              <w:t>State</w:t>
            </w:r>
          </w:p>
          <w:p w:rsidR="00934754" w:rsidRPr="00B819F1" w:rsidRDefault="00934754" w:rsidP="00D23471">
            <w:r w:rsidRPr="00B819F1">
              <w:t>To express clearly and briefly</w:t>
            </w:r>
          </w:p>
        </w:tc>
        <w:tc>
          <w:tcPr>
            <w:tcW w:w="5599" w:type="dxa"/>
          </w:tcPr>
          <w:p w:rsidR="00934754" w:rsidRDefault="00934754" w:rsidP="00D23471"/>
          <w:p w:rsidR="00934754" w:rsidRPr="00B819F1" w:rsidRDefault="00934754" w:rsidP="00D23471">
            <w:r w:rsidRPr="00B819F1">
              <w:t xml:space="preserve">Write in clear terms the key points related to the subject.  Be factual rather than descriptive and avoid adjectives. </w:t>
            </w:r>
          </w:p>
        </w:tc>
      </w:tr>
      <w:tr w:rsidR="00934754" w:rsidRPr="00B819F1" w:rsidTr="00D23471">
        <w:tc>
          <w:tcPr>
            <w:tcW w:w="3440" w:type="dxa"/>
          </w:tcPr>
          <w:p w:rsidR="00934754" w:rsidRDefault="00934754" w:rsidP="00D23471">
            <w:pPr>
              <w:rPr>
                <w:b/>
              </w:rPr>
            </w:pPr>
          </w:p>
          <w:p w:rsidR="00934754" w:rsidRPr="00B819F1" w:rsidRDefault="00934754" w:rsidP="00D23471">
            <w:r w:rsidRPr="00753002">
              <w:rPr>
                <w:b/>
              </w:rPr>
              <w:t>Summarise</w:t>
            </w:r>
          </w:p>
          <w:p w:rsidR="00934754" w:rsidRPr="00B819F1" w:rsidRDefault="00934754" w:rsidP="00D23471">
            <w:r w:rsidRPr="00B819F1">
              <w:t>To concisely state or re-state the main points of something</w:t>
            </w:r>
          </w:p>
        </w:tc>
        <w:tc>
          <w:tcPr>
            <w:tcW w:w="5599" w:type="dxa"/>
          </w:tcPr>
          <w:p w:rsidR="00934754" w:rsidRDefault="00934754" w:rsidP="00D23471"/>
          <w:p w:rsidR="00934754" w:rsidRPr="00B819F1" w:rsidRDefault="00934754" w:rsidP="00D23471">
            <w:r w:rsidRPr="00B819F1">
              <w:t xml:space="preserve">Provide a brief statement of the key facts or points of the subject, avoiding unnecessary information or detail.  You might be asked to summarise something that you have covered in detail earlier in an assignment. A summary is often used at the beginning of a substantial report to provide a shortened version of what has been written. </w:t>
            </w:r>
          </w:p>
        </w:tc>
      </w:tr>
    </w:tbl>
    <w:p w:rsidR="00321696" w:rsidRDefault="00321696" w:rsidP="00934754">
      <w:pPr>
        <w:rPr>
          <w:b/>
          <w:bCs/>
          <w:kern w:val="36"/>
        </w:rPr>
      </w:pPr>
    </w:p>
    <w:p w:rsidR="00934754" w:rsidRPr="00B819F1" w:rsidRDefault="00934754" w:rsidP="00934754">
      <w:pPr>
        <w:rPr>
          <w:b/>
          <w:bCs/>
          <w:kern w:val="36"/>
        </w:rPr>
      </w:pPr>
      <w:r w:rsidRPr="00B819F1">
        <w:rPr>
          <w:b/>
          <w:bCs/>
          <w:kern w:val="36"/>
        </w:rPr>
        <w:t>This list is not exhaustive.  If you are unsure of what required of you, speak to your tutor who will provide clarification for you.</w:t>
      </w:r>
    </w:p>
    <w:p w:rsidR="00934754" w:rsidRDefault="00934754" w:rsidP="00934754">
      <w:pPr>
        <w:rPr>
          <w:b/>
        </w:rPr>
      </w:pPr>
      <w:r>
        <w:rPr>
          <w:b/>
        </w:rPr>
        <w:br w:type="page"/>
      </w:r>
    </w:p>
    <w:p w:rsidR="00934754" w:rsidRPr="005A7506" w:rsidRDefault="00934754" w:rsidP="00934754">
      <w:pPr>
        <w:rPr>
          <w:sz w:val="24"/>
          <w:szCs w:val="24"/>
          <w:u w:val="single"/>
        </w:rPr>
      </w:pPr>
      <w:bookmarkStart w:id="264" w:name="_Toc329946993"/>
      <w:r w:rsidRPr="005A7506">
        <w:rPr>
          <w:sz w:val="24"/>
          <w:szCs w:val="24"/>
          <w:u w:val="single"/>
        </w:rPr>
        <w:t>Essay structure</w:t>
      </w:r>
    </w:p>
    <w:p w:rsidR="00934754" w:rsidRPr="00E91DE1" w:rsidRDefault="00934754" w:rsidP="00934754"/>
    <w:p w:rsidR="00934754" w:rsidRPr="005A7506" w:rsidRDefault="00321696" w:rsidP="00934754">
      <w:pPr>
        <w:rPr>
          <w:sz w:val="24"/>
          <w:szCs w:val="24"/>
        </w:rPr>
      </w:pPr>
      <w:r>
        <w:rPr>
          <w:b/>
        </w:rPr>
        <w:t>Int</w:t>
      </w:r>
      <w:r w:rsidR="00934754" w:rsidRPr="00F40A64">
        <w:rPr>
          <w:b/>
        </w:rPr>
        <w:t>roduction (</w:t>
      </w:r>
      <w:r w:rsidR="00934754" w:rsidRPr="00B819F1">
        <w:rPr>
          <w:b/>
          <w:bCs/>
          <w:i/>
          <w:iCs/>
        </w:rPr>
        <w:t>Tell them what you’re going to tell them)</w:t>
      </w:r>
    </w:p>
    <w:p w:rsidR="00934754" w:rsidRPr="00321696" w:rsidRDefault="00934754" w:rsidP="00286DE4">
      <w:pPr>
        <w:pStyle w:val="ListParagraph"/>
        <w:numPr>
          <w:ilvl w:val="0"/>
          <w:numId w:val="40"/>
        </w:numPr>
        <w:rPr>
          <w:sz w:val="24"/>
          <w:szCs w:val="24"/>
        </w:rPr>
      </w:pPr>
      <w:r w:rsidRPr="00B819F1">
        <w:t>Open the doors to your discussion</w:t>
      </w:r>
    </w:p>
    <w:p w:rsidR="00934754" w:rsidRPr="00321696" w:rsidRDefault="00934754" w:rsidP="00286DE4">
      <w:pPr>
        <w:pStyle w:val="ListParagraph"/>
        <w:numPr>
          <w:ilvl w:val="0"/>
          <w:numId w:val="40"/>
        </w:numPr>
        <w:rPr>
          <w:sz w:val="24"/>
          <w:szCs w:val="24"/>
        </w:rPr>
      </w:pPr>
      <w:r w:rsidRPr="00B819F1">
        <w:t>Explain the implications of the question</w:t>
      </w:r>
    </w:p>
    <w:p w:rsidR="00934754" w:rsidRPr="00321696" w:rsidRDefault="00934754" w:rsidP="00286DE4">
      <w:pPr>
        <w:pStyle w:val="ListParagraph"/>
        <w:numPr>
          <w:ilvl w:val="0"/>
          <w:numId w:val="40"/>
        </w:numPr>
        <w:rPr>
          <w:sz w:val="24"/>
          <w:szCs w:val="24"/>
        </w:rPr>
      </w:pPr>
      <w:r w:rsidRPr="00B819F1">
        <w:t>Define any key terms</w:t>
      </w:r>
    </w:p>
    <w:p w:rsidR="00934754" w:rsidRPr="00321696" w:rsidRDefault="00934754" w:rsidP="00286DE4">
      <w:pPr>
        <w:pStyle w:val="ListParagraph"/>
        <w:numPr>
          <w:ilvl w:val="0"/>
          <w:numId w:val="40"/>
        </w:numPr>
        <w:rPr>
          <w:sz w:val="24"/>
          <w:szCs w:val="24"/>
        </w:rPr>
      </w:pPr>
      <w:r w:rsidRPr="00B819F1">
        <w:t>Outline how you propose to answer the question ie identify the key headings or topics within your discussion</w:t>
      </w:r>
    </w:p>
    <w:p w:rsidR="00934754" w:rsidRPr="00321696" w:rsidRDefault="00934754" w:rsidP="00286DE4">
      <w:pPr>
        <w:pStyle w:val="ListParagraph"/>
        <w:numPr>
          <w:ilvl w:val="0"/>
          <w:numId w:val="40"/>
        </w:numPr>
        <w:rPr>
          <w:sz w:val="24"/>
          <w:szCs w:val="24"/>
        </w:rPr>
      </w:pPr>
      <w:r w:rsidRPr="00B819F1">
        <w:t>Keep it general</w:t>
      </w:r>
    </w:p>
    <w:p w:rsidR="00934754" w:rsidRPr="005A7506" w:rsidRDefault="00934754" w:rsidP="00934754">
      <w:pPr>
        <w:rPr>
          <w:sz w:val="24"/>
          <w:szCs w:val="24"/>
        </w:rPr>
      </w:pPr>
      <w:r w:rsidRPr="00F40A64">
        <w:rPr>
          <w:b/>
        </w:rPr>
        <w:t>Main body (</w:t>
      </w:r>
      <w:r>
        <w:rPr>
          <w:b/>
          <w:bCs/>
          <w:i/>
          <w:iCs/>
        </w:rPr>
        <w:t>Tell them)</w:t>
      </w:r>
    </w:p>
    <w:p w:rsidR="00934754" w:rsidRPr="00321696" w:rsidRDefault="00934754" w:rsidP="00286DE4">
      <w:pPr>
        <w:pStyle w:val="ListParagraph"/>
        <w:numPr>
          <w:ilvl w:val="0"/>
          <w:numId w:val="41"/>
        </w:numPr>
        <w:rPr>
          <w:sz w:val="24"/>
          <w:szCs w:val="24"/>
        </w:rPr>
      </w:pPr>
      <w:r w:rsidRPr="00B819F1">
        <w:t>Make your points in order</w:t>
      </w:r>
    </w:p>
    <w:p w:rsidR="00934754" w:rsidRPr="00321696" w:rsidRDefault="00934754" w:rsidP="00286DE4">
      <w:pPr>
        <w:pStyle w:val="ListParagraph"/>
        <w:numPr>
          <w:ilvl w:val="0"/>
          <w:numId w:val="41"/>
        </w:numPr>
        <w:rPr>
          <w:sz w:val="24"/>
          <w:szCs w:val="24"/>
        </w:rPr>
      </w:pPr>
      <w:r w:rsidRPr="00B819F1">
        <w:t>Link them to form an argument</w:t>
      </w:r>
    </w:p>
    <w:p w:rsidR="00934754" w:rsidRPr="00321696" w:rsidRDefault="00934754" w:rsidP="00286DE4">
      <w:pPr>
        <w:pStyle w:val="ListParagraph"/>
        <w:numPr>
          <w:ilvl w:val="0"/>
          <w:numId w:val="41"/>
        </w:numPr>
        <w:rPr>
          <w:sz w:val="24"/>
          <w:szCs w:val="24"/>
        </w:rPr>
      </w:pPr>
      <w:r w:rsidRPr="00B819F1">
        <w:t>Illustrate your ideas through using quotations/back up your points with academic sources</w:t>
      </w:r>
    </w:p>
    <w:p w:rsidR="00934754" w:rsidRPr="00321696" w:rsidRDefault="00934754" w:rsidP="00286DE4">
      <w:pPr>
        <w:pStyle w:val="ListParagraph"/>
        <w:numPr>
          <w:ilvl w:val="0"/>
          <w:numId w:val="41"/>
        </w:numPr>
        <w:rPr>
          <w:sz w:val="24"/>
          <w:szCs w:val="24"/>
        </w:rPr>
      </w:pPr>
      <w:r w:rsidRPr="00B819F1">
        <w:t>Keep referring back to the question at key points</w:t>
      </w:r>
    </w:p>
    <w:p w:rsidR="00934754" w:rsidRPr="005A7506" w:rsidRDefault="00934754" w:rsidP="00934754">
      <w:pPr>
        <w:rPr>
          <w:sz w:val="24"/>
          <w:szCs w:val="24"/>
        </w:rPr>
      </w:pPr>
      <w:r w:rsidRPr="00F40A64">
        <w:rPr>
          <w:b/>
        </w:rPr>
        <w:t>Conclusion (</w:t>
      </w:r>
      <w:r w:rsidRPr="00B819F1">
        <w:rPr>
          <w:b/>
          <w:bCs/>
          <w:i/>
          <w:iCs/>
        </w:rPr>
        <w:t>Tell them what you’ve told them)</w:t>
      </w:r>
    </w:p>
    <w:p w:rsidR="00934754" w:rsidRPr="00321696" w:rsidRDefault="00934754" w:rsidP="00286DE4">
      <w:pPr>
        <w:pStyle w:val="ListParagraph"/>
        <w:numPr>
          <w:ilvl w:val="0"/>
          <w:numId w:val="42"/>
        </w:numPr>
        <w:rPr>
          <w:sz w:val="24"/>
          <w:szCs w:val="24"/>
        </w:rPr>
      </w:pPr>
      <w:r w:rsidRPr="00B819F1">
        <w:t>Sum up what your discussion has proved</w:t>
      </w:r>
    </w:p>
    <w:p w:rsidR="00934754" w:rsidRPr="00321696" w:rsidRDefault="00934754" w:rsidP="00286DE4">
      <w:pPr>
        <w:pStyle w:val="ListParagraph"/>
        <w:numPr>
          <w:ilvl w:val="0"/>
          <w:numId w:val="42"/>
        </w:numPr>
        <w:rPr>
          <w:sz w:val="24"/>
          <w:szCs w:val="24"/>
        </w:rPr>
      </w:pPr>
      <w:r w:rsidRPr="00B819F1">
        <w:t>Don’t be afraid to admit that some issues cannot be solved</w:t>
      </w:r>
    </w:p>
    <w:p w:rsidR="00934754" w:rsidRPr="00321696" w:rsidRDefault="00934754" w:rsidP="00286DE4">
      <w:pPr>
        <w:pStyle w:val="ListParagraph"/>
        <w:numPr>
          <w:ilvl w:val="0"/>
          <w:numId w:val="42"/>
        </w:numPr>
        <w:rPr>
          <w:sz w:val="24"/>
          <w:szCs w:val="24"/>
        </w:rPr>
      </w:pPr>
      <w:r w:rsidRPr="00B819F1">
        <w:t>Make your (evidence-based) opinion clear</w:t>
      </w:r>
      <w:bookmarkStart w:id="265" w:name="_Toc366501400"/>
      <w:bookmarkStart w:id="266" w:name="_Toc329946985"/>
    </w:p>
    <w:p w:rsidR="00934754" w:rsidRPr="005A7506" w:rsidRDefault="00934754" w:rsidP="00934754">
      <w:pPr>
        <w:rPr>
          <w:sz w:val="24"/>
          <w:szCs w:val="24"/>
        </w:rPr>
      </w:pPr>
    </w:p>
    <w:p w:rsidR="00934754" w:rsidRPr="005A7506" w:rsidRDefault="00934754" w:rsidP="00934754">
      <w:pPr>
        <w:rPr>
          <w:sz w:val="24"/>
          <w:szCs w:val="24"/>
          <w:u w:val="single"/>
        </w:rPr>
      </w:pPr>
      <w:r w:rsidRPr="005A7506">
        <w:rPr>
          <w:sz w:val="24"/>
          <w:szCs w:val="24"/>
          <w:u w:val="single"/>
        </w:rPr>
        <w:t>Bibliography</w:t>
      </w:r>
      <w:bookmarkEnd w:id="265"/>
      <w:bookmarkEnd w:id="266"/>
    </w:p>
    <w:p w:rsidR="00934754" w:rsidRDefault="00934754" w:rsidP="00934754">
      <w:pPr>
        <w:rPr>
          <w:rFonts w:ascii="Arial" w:eastAsia="Times New Roman" w:hAnsi="Arial"/>
          <w:szCs w:val="20"/>
        </w:rPr>
      </w:pPr>
      <w:r w:rsidRPr="00B819F1">
        <w:rPr>
          <w:rFonts w:ascii="Arial" w:eastAsia="Times New Roman" w:hAnsi="Arial"/>
          <w:szCs w:val="20"/>
        </w:rPr>
        <w:t xml:space="preserve">Ensure that you collate your references and bibliography from the start (Please refer to the module handbook guidance notes for further assistance. </w:t>
      </w:r>
    </w:p>
    <w:p w:rsidR="00934754" w:rsidRPr="00B819F1" w:rsidRDefault="00934754" w:rsidP="00934754">
      <w:pPr>
        <w:rPr>
          <w:rFonts w:ascii="Arial" w:eastAsia="Times New Roman" w:hAnsi="Arial"/>
          <w:szCs w:val="20"/>
        </w:rPr>
      </w:pPr>
      <w:r w:rsidRPr="00B819F1">
        <w:rPr>
          <w:rFonts w:ascii="Arial" w:eastAsia="Times New Roman" w:hAnsi="Arial"/>
          <w:szCs w:val="20"/>
        </w:rPr>
        <w:t xml:space="preserve">Referencing – (in the main text and in the bibliography) – please use the Harvard Referencing System. See handout or Moodle for further guidance. </w:t>
      </w:r>
      <w:bookmarkStart w:id="267" w:name="_Toc366501401"/>
    </w:p>
    <w:p w:rsidR="00934754" w:rsidRPr="005A7506" w:rsidRDefault="00934754" w:rsidP="00934754">
      <w:pPr>
        <w:rPr>
          <w:sz w:val="24"/>
          <w:szCs w:val="24"/>
          <w:u w:val="single"/>
        </w:rPr>
      </w:pPr>
      <w:bookmarkStart w:id="268" w:name="_Toc329946986"/>
      <w:r w:rsidRPr="005A7506">
        <w:rPr>
          <w:sz w:val="24"/>
          <w:szCs w:val="24"/>
          <w:u w:val="single"/>
        </w:rPr>
        <w:t>Appendices</w:t>
      </w:r>
      <w:bookmarkEnd w:id="267"/>
      <w:bookmarkEnd w:id="268"/>
    </w:p>
    <w:p w:rsidR="00934754" w:rsidRPr="00CD7179" w:rsidRDefault="00934754" w:rsidP="00934754">
      <w:r w:rsidRPr="00DB7E10">
        <w:rPr>
          <w:rFonts w:ascii="Arial" w:eastAsia="Times New Roman" w:hAnsi="Arial"/>
          <w:szCs w:val="20"/>
        </w:rPr>
        <w:t>You should not include appendices for your Reflective Essay</w:t>
      </w:r>
      <w:bookmarkStart w:id="269" w:name="_Toc329946987"/>
      <w:r w:rsidRPr="00DB7E10">
        <w:rPr>
          <w:rFonts w:ascii="Arial" w:eastAsia="Times New Roman" w:hAnsi="Arial"/>
          <w:szCs w:val="20"/>
        </w:rPr>
        <w:t>.</w:t>
      </w:r>
      <w:bookmarkEnd w:id="269"/>
    </w:p>
    <w:p w:rsidR="00934754" w:rsidRPr="00B819F1" w:rsidRDefault="00934754" w:rsidP="00934754"/>
    <w:p w:rsidR="00934754" w:rsidRPr="00B819F1" w:rsidRDefault="00934754" w:rsidP="00934754"/>
    <w:p w:rsidR="00934754" w:rsidRPr="00B819F1" w:rsidRDefault="00934754" w:rsidP="00934754">
      <w:pPr>
        <w:rPr>
          <w:b/>
          <w:noProof/>
        </w:rPr>
      </w:pPr>
      <w:r w:rsidRPr="00B819F1">
        <w:br w:type="page"/>
      </w:r>
    </w:p>
    <w:p w:rsidR="00934754" w:rsidRPr="00086EF1" w:rsidRDefault="00934754" w:rsidP="00E24BE2">
      <w:pPr>
        <w:pStyle w:val="Heading1"/>
      </w:pPr>
      <w:bookmarkStart w:id="270" w:name="_Toc491775958"/>
      <w:bookmarkStart w:id="271" w:name="_Toc492030959"/>
      <w:bookmarkEnd w:id="264"/>
      <w:r w:rsidRPr="00086EF1">
        <w:t>APPENDIX 3: How to get a good mark</w:t>
      </w:r>
      <w:bookmarkEnd w:id="270"/>
      <w:bookmarkEnd w:id="271"/>
    </w:p>
    <w:p w:rsidR="00934754" w:rsidRPr="00B819F1" w:rsidRDefault="00934754" w:rsidP="00934754"/>
    <w:p w:rsidR="00934754" w:rsidRPr="00B819F1" w:rsidRDefault="00934754" w:rsidP="00934754">
      <w:pPr>
        <w:rPr>
          <w:b/>
        </w:rPr>
      </w:pPr>
      <w:r w:rsidRPr="00B819F1">
        <w:rPr>
          <w:b/>
        </w:rPr>
        <w:t>Good marks are awarded for work which: -</w:t>
      </w:r>
    </w:p>
    <w:p w:rsidR="00934754" w:rsidRPr="00B819F1" w:rsidRDefault="00934754" w:rsidP="00934754">
      <w:pPr>
        <w:rPr>
          <w:b/>
        </w:rPr>
      </w:pPr>
    </w:p>
    <w:p w:rsidR="00934754" w:rsidRPr="001B4360" w:rsidRDefault="00934754" w:rsidP="001B4360">
      <w:pPr>
        <w:pStyle w:val="ListParagraph"/>
        <w:numPr>
          <w:ilvl w:val="0"/>
          <w:numId w:val="57"/>
        </w:numPr>
      </w:pPr>
      <w:r w:rsidRPr="001B4360">
        <w:t>Meets the set criteria (learning outcomes in the module descriptor) and follows appropriate conventions</w:t>
      </w:r>
    </w:p>
    <w:p w:rsidR="00934754" w:rsidRPr="001B4360" w:rsidRDefault="00934754" w:rsidP="001B4360">
      <w:pPr>
        <w:pStyle w:val="ListParagraph"/>
        <w:numPr>
          <w:ilvl w:val="0"/>
          <w:numId w:val="57"/>
        </w:numPr>
      </w:pPr>
      <w:r w:rsidRPr="001B4360">
        <w:t>Shows understanding of the key issues and reflects on them</w:t>
      </w:r>
    </w:p>
    <w:p w:rsidR="00934754" w:rsidRPr="001B4360" w:rsidRDefault="00934754" w:rsidP="001B4360">
      <w:pPr>
        <w:pStyle w:val="ListParagraph"/>
        <w:numPr>
          <w:ilvl w:val="0"/>
          <w:numId w:val="57"/>
        </w:numPr>
      </w:pPr>
      <w:r w:rsidRPr="001B4360">
        <w:t>Is well structured and organised</w:t>
      </w:r>
    </w:p>
    <w:p w:rsidR="00934754" w:rsidRPr="001B4360" w:rsidRDefault="00934754" w:rsidP="001B4360">
      <w:pPr>
        <w:pStyle w:val="ListParagraph"/>
        <w:numPr>
          <w:ilvl w:val="0"/>
          <w:numId w:val="57"/>
        </w:numPr>
      </w:pPr>
      <w:r w:rsidRPr="001B4360">
        <w:t>Demonstrates good background reading</w:t>
      </w:r>
    </w:p>
    <w:p w:rsidR="00934754" w:rsidRPr="001B4360" w:rsidRDefault="00934754" w:rsidP="001B4360">
      <w:pPr>
        <w:pStyle w:val="ListParagraph"/>
        <w:numPr>
          <w:ilvl w:val="0"/>
          <w:numId w:val="57"/>
        </w:numPr>
      </w:pPr>
      <w:r w:rsidRPr="001B4360">
        <w:t>Develops a strong argument and presents a clear position on the issue</w:t>
      </w:r>
    </w:p>
    <w:p w:rsidR="00934754" w:rsidRPr="001B4360" w:rsidRDefault="00934754" w:rsidP="001B4360">
      <w:pPr>
        <w:pStyle w:val="ListParagraph"/>
        <w:numPr>
          <w:ilvl w:val="0"/>
          <w:numId w:val="57"/>
        </w:numPr>
      </w:pPr>
      <w:r w:rsidRPr="001B4360">
        <w:t>Uses evidence and examples to support arguments, points and conclusions</w:t>
      </w:r>
    </w:p>
    <w:p w:rsidR="00934754" w:rsidRPr="001B4360" w:rsidRDefault="00934754" w:rsidP="001B4360">
      <w:pPr>
        <w:pStyle w:val="ListParagraph"/>
        <w:numPr>
          <w:ilvl w:val="0"/>
          <w:numId w:val="57"/>
        </w:numPr>
      </w:pPr>
      <w:r w:rsidRPr="001B4360">
        <w:t>Indicates the relationship between issues and concepts within the subject area</w:t>
      </w:r>
    </w:p>
    <w:p w:rsidR="00934754" w:rsidRPr="001B4360" w:rsidRDefault="00934754" w:rsidP="001B4360">
      <w:pPr>
        <w:pStyle w:val="ListParagraph"/>
        <w:numPr>
          <w:ilvl w:val="0"/>
          <w:numId w:val="57"/>
        </w:numPr>
      </w:pPr>
      <w:r w:rsidRPr="001B4360">
        <w:t>Reveals some thought and reflection</w:t>
      </w:r>
    </w:p>
    <w:p w:rsidR="00934754" w:rsidRPr="001B4360" w:rsidRDefault="00934754" w:rsidP="001B4360">
      <w:pPr>
        <w:pStyle w:val="ListParagraph"/>
        <w:numPr>
          <w:ilvl w:val="0"/>
          <w:numId w:val="57"/>
        </w:numPr>
      </w:pPr>
      <w:r w:rsidRPr="001B4360">
        <w:t>Is succinct, well-expressed, properly referenced and error-free</w:t>
      </w:r>
    </w:p>
    <w:p w:rsidR="00934754" w:rsidRPr="00B819F1" w:rsidRDefault="00934754" w:rsidP="00934754">
      <w:pPr>
        <w:rPr>
          <w:b/>
        </w:rPr>
      </w:pPr>
    </w:p>
    <w:p w:rsidR="00934754" w:rsidRPr="00B819F1" w:rsidRDefault="00934754" w:rsidP="00934754">
      <w:pPr>
        <w:rPr>
          <w:b/>
        </w:rPr>
      </w:pPr>
      <w:r w:rsidRPr="00B819F1">
        <w:rPr>
          <w:b/>
        </w:rPr>
        <w:t xml:space="preserve">Even better marks for these in addition to the above: </w:t>
      </w:r>
    </w:p>
    <w:p w:rsidR="00934754" w:rsidRPr="00B819F1" w:rsidRDefault="00934754" w:rsidP="00934754">
      <w:pPr>
        <w:rPr>
          <w:b/>
        </w:rPr>
      </w:pPr>
    </w:p>
    <w:p w:rsidR="00934754" w:rsidRPr="001B4360" w:rsidRDefault="00934754" w:rsidP="001B4360">
      <w:pPr>
        <w:pStyle w:val="ListParagraph"/>
        <w:numPr>
          <w:ilvl w:val="0"/>
          <w:numId w:val="57"/>
        </w:numPr>
      </w:pPr>
      <w:r w:rsidRPr="001B4360">
        <w:t>Engages actively with subject-related debates in a thought-provoking way</w:t>
      </w:r>
    </w:p>
    <w:p w:rsidR="00934754" w:rsidRPr="001B4360" w:rsidRDefault="00934754" w:rsidP="001B4360">
      <w:pPr>
        <w:pStyle w:val="ListParagraph"/>
        <w:numPr>
          <w:ilvl w:val="0"/>
          <w:numId w:val="57"/>
        </w:numPr>
      </w:pPr>
      <w:r w:rsidRPr="001B4360">
        <w:t>Demonstrates a deeper and more subtle understanding of the significance of the issues and evidence, drawing out complexities or nuances</w:t>
      </w:r>
    </w:p>
    <w:p w:rsidR="00934754" w:rsidRPr="001B4360" w:rsidRDefault="00934754" w:rsidP="001B4360">
      <w:pPr>
        <w:pStyle w:val="ListParagraph"/>
        <w:numPr>
          <w:ilvl w:val="0"/>
          <w:numId w:val="57"/>
        </w:numPr>
      </w:pPr>
      <w:r w:rsidRPr="001B4360">
        <w:t>Synthesises material well.</w:t>
      </w:r>
    </w:p>
    <w:p w:rsidR="00934754" w:rsidRPr="00B819F1" w:rsidRDefault="00934754" w:rsidP="00934754">
      <w:pPr>
        <w:rPr>
          <w:b/>
        </w:rPr>
      </w:pPr>
    </w:p>
    <w:p w:rsidR="00934754" w:rsidRPr="00B819F1" w:rsidRDefault="00934754" w:rsidP="00934754">
      <w:pPr>
        <w:rPr>
          <w:b/>
        </w:rPr>
      </w:pPr>
      <w:bookmarkStart w:id="272" w:name="_Toc329947000"/>
      <w:r w:rsidRPr="00B819F1">
        <w:br w:type="page"/>
      </w:r>
    </w:p>
    <w:p w:rsidR="00934754" w:rsidRPr="00086EF1" w:rsidRDefault="00934754" w:rsidP="00E24BE2">
      <w:pPr>
        <w:pStyle w:val="Heading1"/>
      </w:pPr>
      <w:bookmarkStart w:id="273" w:name="_Toc329947001"/>
      <w:bookmarkStart w:id="274" w:name="_Toc491775959"/>
      <w:bookmarkStart w:id="275" w:name="_Toc492030960"/>
      <w:bookmarkEnd w:id="272"/>
      <w:r w:rsidRPr="00086EF1">
        <w:t xml:space="preserve">APPENDIX 4: </w:t>
      </w:r>
      <w:bookmarkEnd w:id="273"/>
      <w:r w:rsidRPr="00086EF1">
        <w:t>Descriptive writing v critical writing</w:t>
      </w:r>
      <w:bookmarkEnd w:id="274"/>
      <w:bookmarkEnd w:id="275"/>
      <w:r w:rsidRPr="00086EF1">
        <w:t xml:space="preserve"> </w:t>
      </w:r>
    </w:p>
    <w:p w:rsidR="00934754" w:rsidRPr="00B819F1" w:rsidRDefault="00934754" w:rsidP="00934754"/>
    <w:tbl>
      <w:tblPr>
        <w:tblStyle w:val="TableGrid"/>
        <w:tblW w:w="0" w:type="auto"/>
        <w:tblLook w:val="04A0" w:firstRow="1" w:lastRow="0" w:firstColumn="1" w:lastColumn="0" w:noHBand="0" w:noVBand="1"/>
      </w:tblPr>
      <w:tblGrid>
        <w:gridCol w:w="4478"/>
        <w:gridCol w:w="4471"/>
      </w:tblGrid>
      <w:tr w:rsidR="00934754" w:rsidRPr="00B819F1" w:rsidTr="00D23471">
        <w:tc>
          <w:tcPr>
            <w:tcW w:w="4984" w:type="dxa"/>
          </w:tcPr>
          <w:p w:rsidR="00934754" w:rsidRPr="00B819F1" w:rsidRDefault="00934754" w:rsidP="00D23471">
            <w:pPr>
              <w:rPr>
                <w:b/>
                <w:sz w:val="24"/>
              </w:rPr>
            </w:pPr>
            <w:r w:rsidRPr="00B819F1">
              <w:rPr>
                <w:b/>
                <w:sz w:val="24"/>
              </w:rPr>
              <w:t>Descriptive writing</w:t>
            </w:r>
          </w:p>
        </w:tc>
        <w:tc>
          <w:tcPr>
            <w:tcW w:w="4984" w:type="dxa"/>
          </w:tcPr>
          <w:p w:rsidR="00934754" w:rsidRPr="00B819F1" w:rsidRDefault="00934754" w:rsidP="00D23471">
            <w:pPr>
              <w:rPr>
                <w:b/>
                <w:sz w:val="24"/>
              </w:rPr>
            </w:pPr>
            <w:r w:rsidRPr="00B819F1">
              <w:rPr>
                <w:b/>
                <w:sz w:val="24"/>
              </w:rPr>
              <w:t>Critical writing</w:t>
            </w:r>
          </w:p>
        </w:tc>
      </w:tr>
      <w:tr w:rsidR="00934754" w:rsidRPr="00B819F1" w:rsidTr="00D23471">
        <w:tc>
          <w:tcPr>
            <w:tcW w:w="4984" w:type="dxa"/>
          </w:tcPr>
          <w:p w:rsidR="00934754" w:rsidRPr="00B819F1" w:rsidRDefault="00934754" w:rsidP="00D23471">
            <w:r w:rsidRPr="00B819F1">
              <w:t>States what happened</w:t>
            </w:r>
          </w:p>
        </w:tc>
        <w:tc>
          <w:tcPr>
            <w:tcW w:w="4984" w:type="dxa"/>
          </w:tcPr>
          <w:p w:rsidR="00934754" w:rsidRPr="00B819F1" w:rsidRDefault="00934754" w:rsidP="00D23471">
            <w:r w:rsidRPr="00B819F1">
              <w:t>Identifies the significance</w:t>
            </w:r>
          </w:p>
        </w:tc>
      </w:tr>
      <w:tr w:rsidR="00934754" w:rsidRPr="00B819F1" w:rsidTr="00D23471">
        <w:tc>
          <w:tcPr>
            <w:tcW w:w="4984" w:type="dxa"/>
          </w:tcPr>
          <w:p w:rsidR="00934754" w:rsidRPr="00B819F1" w:rsidRDefault="00934754" w:rsidP="00D23471">
            <w:r w:rsidRPr="00B819F1">
              <w:t>States what something is like</w:t>
            </w:r>
          </w:p>
        </w:tc>
        <w:tc>
          <w:tcPr>
            <w:tcW w:w="4984" w:type="dxa"/>
          </w:tcPr>
          <w:p w:rsidR="00934754" w:rsidRPr="00B819F1" w:rsidRDefault="00934754" w:rsidP="00D23471">
            <w:r w:rsidRPr="00B819F1">
              <w:t>Evaluates strengths and weaknesses</w:t>
            </w:r>
          </w:p>
        </w:tc>
      </w:tr>
      <w:tr w:rsidR="00934754" w:rsidRPr="00B819F1" w:rsidTr="00D23471">
        <w:tc>
          <w:tcPr>
            <w:tcW w:w="4984" w:type="dxa"/>
          </w:tcPr>
          <w:p w:rsidR="00934754" w:rsidRPr="00B819F1" w:rsidRDefault="00934754" w:rsidP="00D23471">
            <w:r w:rsidRPr="00B819F1">
              <w:t>Gives the story to far</w:t>
            </w:r>
          </w:p>
        </w:tc>
        <w:tc>
          <w:tcPr>
            <w:tcW w:w="4984" w:type="dxa"/>
          </w:tcPr>
          <w:p w:rsidR="00934754" w:rsidRPr="00B819F1" w:rsidRDefault="00934754" w:rsidP="00D23471">
            <w:r w:rsidRPr="00B819F1">
              <w:t>Weighs one piece of information against another</w:t>
            </w:r>
          </w:p>
        </w:tc>
      </w:tr>
      <w:tr w:rsidR="00934754" w:rsidRPr="00B819F1" w:rsidTr="00D23471">
        <w:tc>
          <w:tcPr>
            <w:tcW w:w="4984" w:type="dxa"/>
          </w:tcPr>
          <w:p w:rsidR="00934754" w:rsidRPr="00B819F1" w:rsidRDefault="00934754" w:rsidP="00D23471">
            <w:r w:rsidRPr="00B819F1">
              <w:t>Outlines the order in which things happened</w:t>
            </w:r>
          </w:p>
        </w:tc>
        <w:tc>
          <w:tcPr>
            <w:tcW w:w="4984" w:type="dxa"/>
          </w:tcPr>
          <w:p w:rsidR="00934754" w:rsidRPr="00B819F1" w:rsidRDefault="00934754" w:rsidP="00D23471">
            <w:r w:rsidRPr="00B819F1">
              <w:t>Makes reasoned judgements</w:t>
            </w:r>
          </w:p>
        </w:tc>
      </w:tr>
      <w:tr w:rsidR="00934754" w:rsidRPr="00B819F1" w:rsidTr="00D23471">
        <w:tc>
          <w:tcPr>
            <w:tcW w:w="4984" w:type="dxa"/>
          </w:tcPr>
          <w:p w:rsidR="00934754" w:rsidRPr="00B819F1" w:rsidRDefault="00934754" w:rsidP="00D23471">
            <w:r w:rsidRPr="00B819F1">
              <w:t>Instructs how to do something</w:t>
            </w:r>
          </w:p>
        </w:tc>
        <w:tc>
          <w:tcPr>
            <w:tcW w:w="4984" w:type="dxa"/>
          </w:tcPr>
          <w:p w:rsidR="00934754" w:rsidRPr="00B819F1" w:rsidRDefault="00934754" w:rsidP="00D23471">
            <w:r w:rsidRPr="00B819F1">
              <w:t>Argues a case according to the evidence</w:t>
            </w:r>
          </w:p>
        </w:tc>
      </w:tr>
      <w:tr w:rsidR="00934754" w:rsidRPr="00B819F1" w:rsidTr="00D23471">
        <w:tc>
          <w:tcPr>
            <w:tcW w:w="4984" w:type="dxa"/>
          </w:tcPr>
          <w:p w:rsidR="00934754" w:rsidRPr="00B819F1" w:rsidRDefault="00934754" w:rsidP="00D23471">
            <w:r w:rsidRPr="00B819F1">
              <w:t>Lists the main elements of a theory</w:t>
            </w:r>
          </w:p>
        </w:tc>
        <w:tc>
          <w:tcPr>
            <w:tcW w:w="4984" w:type="dxa"/>
          </w:tcPr>
          <w:p w:rsidR="00934754" w:rsidRPr="00B819F1" w:rsidRDefault="00934754" w:rsidP="00D23471">
            <w:r w:rsidRPr="00B819F1">
              <w:t>Shows why something will work (best)</w:t>
            </w:r>
          </w:p>
        </w:tc>
      </w:tr>
      <w:tr w:rsidR="00934754" w:rsidRPr="00B819F1" w:rsidTr="00D23471">
        <w:tc>
          <w:tcPr>
            <w:tcW w:w="4984" w:type="dxa"/>
          </w:tcPr>
          <w:p w:rsidR="00934754" w:rsidRPr="00B819F1" w:rsidRDefault="00934754" w:rsidP="00D23471">
            <w:r w:rsidRPr="00B819F1">
              <w:t>Notes a method used</w:t>
            </w:r>
          </w:p>
        </w:tc>
        <w:tc>
          <w:tcPr>
            <w:tcW w:w="4984" w:type="dxa"/>
          </w:tcPr>
          <w:p w:rsidR="00934754" w:rsidRPr="00B819F1" w:rsidRDefault="00934754" w:rsidP="00D23471">
            <w:r w:rsidRPr="00B819F1">
              <w:t>Identifies whether something is appropriate or suitable</w:t>
            </w:r>
          </w:p>
        </w:tc>
      </w:tr>
      <w:tr w:rsidR="00934754" w:rsidRPr="00B819F1" w:rsidTr="00D23471">
        <w:tc>
          <w:tcPr>
            <w:tcW w:w="4984" w:type="dxa"/>
          </w:tcPr>
          <w:p w:rsidR="00934754" w:rsidRPr="00B819F1" w:rsidRDefault="00934754" w:rsidP="00D23471">
            <w:r w:rsidRPr="00B819F1">
              <w:t>States when something occurred</w:t>
            </w:r>
          </w:p>
        </w:tc>
        <w:tc>
          <w:tcPr>
            <w:tcW w:w="4984" w:type="dxa"/>
          </w:tcPr>
          <w:p w:rsidR="00934754" w:rsidRPr="00B819F1" w:rsidRDefault="00934754" w:rsidP="00D23471">
            <w:r w:rsidRPr="00B819F1">
              <w:t>Identifies why the timing is of importance</w:t>
            </w:r>
          </w:p>
        </w:tc>
      </w:tr>
      <w:tr w:rsidR="00934754" w:rsidRPr="00B819F1" w:rsidTr="00D23471">
        <w:tc>
          <w:tcPr>
            <w:tcW w:w="4984" w:type="dxa"/>
          </w:tcPr>
          <w:p w:rsidR="00934754" w:rsidRPr="00B819F1" w:rsidRDefault="00934754" w:rsidP="00D23471">
            <w:r w:rsidRPr="00B819F1">
              <w:t>States the different components</w:t>
            </w:r>
          </w:p>
        </w:tc>
        <w:tc>
          <w:tcPr>
            <w:tcW w:w="4984" w:type="dxa"/>
          </w:tcPr>
          <w:p w:rsidR="00934754" w:rsidRPr="00B819F1" w:rsidRDefault="00934754" w:rsidP="00D23471">
            <w:r w:rsidRPr="00B819F1">
              <w:t>Weighs up the importance of component parts</w:t>
            </w:r>
          </w:p>
        </w:tc>
      </w:tr>
      <w:tr w:rsidR="00934754" w:rsidRPr="00B819F1" w:rsidTr="00D23471">
        <w:tc>
          <w:tcPr>
            <w:tcW w:w="4984" w:type="dxa"/>
          </w:tcPr>
          <w:p w:rsidR="00934754" w:rsidRPr="00B819F1" w:rsidRDefault="00934754" w:rsidP="00D23471">
            <w:r w:rsidRPr="00B819F1">
              <w:t>States options</w:t>
            </w:r>
          </w:p>
        </w:tc>
        <w:tc>
          <w:tcPr>
            <w:tcW w:w="4984" w:type="dxa"/>
          </w:tcPr>
          <w:p w:rsidR="00934754" w:rsidRPr="00B819F1" w:rsidRDefault="00934754" w:rsidP="00D23471">
            <w:r w:rsidRPr="00B819F1">
              <w:t>Gives reasons for selecting each option</w:t>
            </w:r>
          </w:p>
        </w:tc>
      </w:tr>
      <w:tr w:rsidR="00934754" w:rsidRPr="00B819F1" w:rsidTr="00D23471">
        <w:tc>
          <w:tcPr>
            <w:tcW w:w="4984" w:type="dxa"/>
          </w:tcPr>
          <w:p w:rsidR="00934754" w:rsidRPr="00B819F1" w:rsidRDefault="00934754" w:rsidP="00D23471">
            <w:r w:rsidRPr="00B819F1">
              <w:t>Lists details</w:t>
            </w:r>
          </w:p>
        </w:tc>
        <w:tc>
          <w:tcPr>
            <w:tcW w:w="4984" w:type="dxa"/>
          </w:tcPr>
          <w:p w:rsidR="00934754" w:rsidRPr="00B819F1" w:rsidRDefault="00934754" w:rsidP="00D23471">
            <w:r w:rsidRPr="00B819F1">
              <w:t>Evaluates the relative significance of details</w:t>
            </w:r>
          </w:p>
        </w:tc>
      </w:tr>
      <w:tr w:rsidR="00934754" w:rsidRPr="00B819F1" w:rsidTr="00D23471">
        <w:tc>
          <w:tcPr>
            <w:tcW w:w="4984" w:type="dxa"/>
          </w:tcPr>
          <w:p w:rsidR="00934754" w:rsidRPr="00B819F1" w:rsidRDefault="00934754" w:rsidP="00D23471">
            <w:r w:rsidRPr="00B819F1">
              <w:t>Lists in an order</w:t>
            </w:r>
          </w:p>
        </w:tc>
        <w:tc>
          <w:tcPr>
            <w:tcW w:w="4984" w:type="dxa"/>
          </w:tcPr>
          <w:p w:rsidR="00934754" w:rsidRPr="00B819F1" w:rsidRDefault="00934754" w:rsidP="00D23471">
            <w:r w:rsidRPr="00B819F1">
              <w:t>Structures the information in order of importance</w:t>
            </w:r>
          </w:p>
        </w:tc>
      </w:tr>
      <w:tr w:rsidR="00934754" w:rsidRPr="00B819F1" w:rsidTr="00D23471">
        <w:tc>
          <w:tcPr>
            <w:tcW w:w="4984" w:type="dxa"/>
          </w:tcPr>
          <w:p w:rsidR="00934754" w:rsidRPr="00B819F1" w:rsidRDefault="00934754" w:rsidP="00D23471">
            <w:r w:rsidRPr="00B819F1">
              <w:t>States links between items</w:t>
            </w:r>
          </w:p>
        </w:tc>
        <w:tc>
          <w:tcPr>
            <w:tcW w:w="4984" w:type="dxa"/>
          </w:tcPr>
          <w:p w:rsidR="00934754" w:rsidRPr="00B819F1" w:rsidRDefault="00934754" w:rsidP="00D23471">
            <w:r w:rsidRPr="00B819F1">
              <w:t xml:space="preserve">Shows the relevance of links between pieces of information </w:t>
            </w:r>
          </w:p>
        </w:tc>
      </w:tr>
      <w:tr w:rsidR="00934754" w:rsidRPr="00B819F1" w:rsidTr="00D23471">
        <w:tc>
          <w:tcPr>
            <w:tcW w:w="4984" w:type="dxa"/>
          </w:tcPr>
          <w:p w:rsidR="00934754" w:rsidRPr="00B819F1" w:rsidRDefault="00934754" w:rsidP="00D23471">
            <w:r w:rsidRPr="00B819F1">
              <w:t>Gives information or reports findings</w:t>
            </w:r>
          </w:p>
        </w:tc>
        <w:tc>
          <w:tcPr>
            <w:tcW w:w="4984" w:type="dxa"/>
          </w:tcPr>
          <w:p w:rsidR="00934754" w:rsidRPr="00B819F1" w:rsidRDefault="00934754" w:rsidP="00D23471">
            <w:r w:rsidRPr="00B819F1">
              <w:t>Evaluates information and draws conclusions</w:t>
            </w:r>
          </w:p>
        </w:tc>
      </w:tr>
    </w:tbl>
    <w:p w:rsidR="00934754" w:rsidRPr="00B819F1" w:rsidRDefault="00934754" w:rsidP="00934754"/>
    <w:p w:rsidR="00934754" w:rsidRPr="00B819F1" w:rsidRDefault="00934754" w:rsidP="00934754">
      <w:pPr>
        <w:rPr>
          <w:b/>
        </w:rPr>
      </w:pPr>
    </w:p>
    <w:p w:rsidR="00934754" w:rsidRPr="00B819F1" w:rsidRDefault="00934754" w:rsidP="00934754">
      <w:pPr>
        <w:rPr>
          <w:b/>
        </w:rPr>
      </w:pPr>
      <w:bookmarkStart w:id="276" w:name="_Toc329947003"/>
      <w:r w:rsidRPr="00B819F1">
        <w:br w:type="page"/>
      </w:r>
    </w:p>
    <w:p w:rsidR="00934754" w:rsidRPr="00086EF1" w:rsidRDefault="00934754" w:rsidP="00E24BE2">
      <w:pPr>
        <w:pStyle w:val="Heading1"/>
      </w:pPr>
      <w:bookmarkStart w:id="277" w:name="_Toc491775960"/>
      <w:bookmarkStart w:id="278" w:name="_Toc492030961"/>
      <w:r w:rsidRPr="00086EF1">
        <w:t xml:space="preserve">APPENDIX 5: </w:t>
      </w:r>
      <w:bookmarkEnd w:id="276"/>
      <w:r w:rsidRPr="00086EF1">
        <w:t>Good and bad critical reflection</w:t>
      </w:r>
      <w:bookmarkEnd w:id="277"/>
      <w:bookmarkEnd w:id="278"/>
    </w:p>
    <w:p w:rsidR="00934754" w:rsidRPr="00F40A64" w:rsidRDefault="00934754" w:rsidP="00934754"/>
    <w:p w:rsidR="00934754" w:rsidRPr="00B819F1" w:rsidRDefault="00934754" w:rsidP="00934754">
      <w:pPr>
        <w:rPr>
          <w:sz w:val="18"/>
          <w:szCs w:val="18"/>
        </w:rPr>
      </w:pPr>
      <w:r w:rsidRPr="00B819F1">
        <w:rPr>
          <w:sz w:val="18"/>
          <w:szCs w:val="18"/>
        </w:rPr>
        <w:t>(Taken from: Cottrell, S. 2011. Critical Thinking Skills. 2</w:t>
      </w:r>
      <w:r w:rsidRPr="00B819F1">
        <w:rPr>
          <w:sz w:val="18"/>
          <w:szCs w:val="18"/>
          <w:vertAlign w:val="superscript"/>
        </w:rPr>
        <w:t>nd</w:t>
      </w:r>
      <w:r w:rsidRPr="00B819F1">
        <w:rPr>
          <w:sz w:val="18"/>
          <w:szCs w:val="18"/>
        </w:rPr>
        <w:t xml:space="preserve"> Ed. Palgrave, Hampshire.) </w:t>
      </w:r>
    </w:p>
    <w:p w:rsidR="00934754" w:rsidRPr="00B819F1" w:rsidRDefault="00934754" w:rsidP="00934754"/>
    <w:tbl>
      <w:tblPr>
        <w:tblStyle w:val="TableGrid"/>
        <w:tblW w:w="8897" w:type="dxa"/>
        <w:tblLook w:val="04A0" w:firstRow="1" w:lastRow="0" w:firstColumn="1" w:lastColumn="0" w:noHBand="0" w:noVBand="1"/>
      </w:tblPr>
      <w:tblGrid>
        <w:gridCol w:w="1951"/>
        <w:gridCol w:w="3544"/>
        <w:gridCol w:w="3402"/>
      </w:tblGrid>
      <w:tr w:rsidR="00934754" w:rsidRPr="00B819F1" w:rsidTr="00D23471">
        <w:trPr>
          <w:trHeight w:val="450"/>
        </w:trPr>
        <w:tc>
          <w:tcPr>
            <w:tcW w:w="1951" w:type="dxa"/>
            <w:shd w:val="clear" w:color="auto" w:fill="auto"/>
          </w:tcPr>
          <w:p w:rsidR="00934754" w:rsidRPr="00B819F1" w:rsidRDefault="00934754" w:rsidP="00D23471">
            <w:pPr>
              <w:rPr>
                <w:b/>
                <w:sz w:val="24"/>
              </w:rPr>
            </w:pPr>
            <w:r w:rsidRPr="00B819F1">
              <w:rPr>
                <w:b/>
                <w:sz w:val="24"/>
              </w:rPr>
              <w:t>Aspect</w:t>
            </w:r>
          </w:p>
        </w:tc>
        <w:tc>
          <w:tcPr>
            <w:tcW w:w="3544" w:type="dxa"/>
            <w:shd w:val="clear" w:color="auto" w:fill="auto"/>
          </w:tcPr>
          <w:p w:rsidR="00934754" w:rsidRPr="00B819F1" w:rsidRDefault="00934754" w:rsidP="00D23471">
            <w:pPr>
              <w:rPr>
                <w:b/>
                <w:sz w:val="24"/>
              </w:rPr>
            </w:pPr>
            <w:r w:rsidRPr="00B819F1">
              <w:rPr>
                <w:b/>
                <w:sz w:val="24"/>
              </w:rPr>
              <w:t>Good critical reflection</w:t>
            </w:r>
          </w:p>
        </w:tc>
        <w:tc>
          <w:tcPr>
            <w:tcW w:w="3402" w:type="dxa"/>
            <w:shd w:val="clear" w:color="auto" w:fill="auto"/>
          </w:tcPr>
          <w:p w:rsidR="00934754" w:rsidRPr="00B819F1" w:rsidRDefault="00934754" w:rsidP="00D23471">
            <w:pPr>
              <w:rPr>
                <w:b/>
                <w:sz w:val="24"/>
              </w:rPr>
            </w:pPr>
            <w:r w:rsidRPr="00B819F1">
              <w:rPr>
                <w:b/>
                <w:sz w:val="24"/>
              </w:rPr>
              <w:t>Poor critical reflection</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Experience</w:t>
            </w:r>
          </w:p>
        </w:tc>
        <w:tc>
          <w:tcPr>
            <w:tcW w:w="3544" w:type="dxa"/>
            <w:shd w:val="clear" w:color="auto" w:fill="auto"/>
          </w:tcPr>
          <w:p w:rsidR="00934754" w:rsidRPr="00B819F1" w:rsidRDefault="00934754" w:rsidP="00D23471">
            <w:r w:rsidRPr="00B819F1">
              <w:t>Draws on personal, group or workplace experience as a means of testing out theory or learning new lessons, looking at experiences with a critical eye.</w:t>
            </w:r>
          </w:p>
        </w:tc>
        <w:tc>
          <w:tcPr>
            <w:tcW w:w="3402" w:type="dxa"/>
            <w:shd w:val="clear" w:color="auto" w:fill="auto"/>
          </w:tcPr>
          <w:p w:rsidR="00934754" w:rsidRPr="00B819F1" w:rsidRDefault="00934754" w:rsidP="00D23471">
            <w:r w:rsidRPr="00B819F1">
              <w:t xml:space="preserve">Assumes ‘experience’ is an end in itself; that one’s own experience is typical of others’ without good evidence that this is so; that experience equates to ‘insight’, without bringing a critical eye to it. </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Personal responsibility</w:t>
            </w:r>
          </w:p>
        </w:tc>
        <w:tc>
          <w:tcPr>
            <w:tcW w:w="3544" w:type="dxa"/>
            <w:shd w:val="clear" w:color="auto" w:fill="auto"/>
          </w:tcPr>
          <w:p w:rsidR="00934754" w:rsidRPr="00B819F1" w:rsidRDefault="00934754" w:rsidP="00D23471">
            <w:r w:rsidRPr="00B819F1">
              <w:t>The best critical reflection demonstrates integrity both in focussing on one’s personal role, such as the assumptions brought to a situation or actions taken or omitted, and in taking responsibility for the consequences of these.</w:t>
            </w:r>
          </w:p>
        </w:tc>
        <w:tc>
          <w:tcPr>
            <w:tcW w:w="3402" w:type="dxa"/>
            <w:shd w:val="clear" w:color="auto" w:fill="auto"/>
          </w:tcPr>
          <w:p w:rsidR="00934754" w:rsidRPr="00B819F1" w:rsidRDefault="00934754" w:rsidP="00D23471">
            <w:r w:rsidRPr="00B819F1">
              <w:t xml:space="preserve">Poor critical reflection finds ways of deflecting blame onto other people or the context itself for the way events unfolded. Alternatively, personal responsibility is addressed in a superficial way, so that the relation of action and consequence is not considered in depth. It is also poor practice to assume personal responsibility and guilt for matters that are not simply down to oneself. </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Focus</w:t>
            </w:r>
          </w:p>
        </w:tc>
        <w:tc>
          <w:tcPr>
            <w:tcW w:w="3544" w:type="dxa"/>
            <w:shd w:val="clear" w:color="auto" w:fill="auto"/>
          </w:tcPr>
          <w:p w:rsidR="00934754" w:rsidRPr="00B819F1" w:rsidRDefault="00934754" w:rsidP="00D23471">
            <w:r w:rsidRPr="00B819F1">
              <w:t>Selects a focus such as a particular time-period, set of events, specific kids of incident or examples of interactions.</w:t>
            </w:r>
          </w:p>
        </w:tc>
        <w:tc>
          <w:tcPr>
            <w:tcW w:w="3402" w:type="dxa"/>
            <w:shd w:val="clear" w:color="auto" w:fill="auto"/>
          </w:tcPr>
          <w:p w:rsidR="00934754" w:rsidRPr="00B819F1" w:rsidRDefault="00934754" w:rsidP="00D23471">
            <w:r w:rsidRPr="00B819F1">
              <w:t>Rambles around or covers too many dimensions so it isn’t clear what the focus of the reflection is.</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Scale</w:t>
            </w:r>
          </w:p>
        </w:tc>
        <w:tc>
          <w:tcPr>
            <w:tcW w:w="3544" w:type="dxa"/>
            <w:shd w:val="clear" w:color="auto" w:fill="auto"/>
          </w:tcPr>
          <w:p w:rsidR="00934754" w:rsidRPr="00B819F1" w:rsidRDefault="00934754" w:rsidP="00D23471">
            <w:r w:rsidRPr="00B819F1">
              <w:t xml:space="preserve">The focus is broad enough to offer challenge and meaningful insights but can be reasonably explored in the timescale and word limit. </w:t>
            </w:r>
          </w:p>
        </w:tc>
        <w:tc>
          <w:tcPr>
            <w:tcW w:w="3402" w:type="dxa"/>
            <w:shd w:val="clear" w:color="auto" w:fill="auto"/>
          </w:tcPr>
          <w:p w:rsidR="00934754" w:rsidRPr="00B819F1" w:rsidRDefault="00934754" w:rsidP="00D23471">
            <w:r w:rsidRPr="00B819F1">
              <w:t xml:space="preserve">Is either too narrow to provide the insights needed or too broad to look at things in any depth. </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Direction</w:t>
            </w:r>
          </w:p>
        </w:tc>
        <w:tc>
          <w:tcPr>
            <w:tcW w:w="3544" w:type="dxa"/>
            <w:shd w:val="clear" w:color="auto" w:fill="auto"/>
          </w:tcPr>
          <w:p w:rsidR="00934754" w:rsidRPr="00B819F1" w:rsidRDefault="00934754" w:rsidP="00D23471">
            <w:r w:rsidRPr="00B819F1">
              <w:t>However it may start, good critical reflection beings to take direction as the person starts to identify, and then focus on, selected themes for closer attention.</w:t>
            </w:r>
          </w:p>
        </w:tc>
        <w:tc>
          <w:tcPr>
            <w:tcW w:w="3402" w:type="dxa"/>
            <w:shd w:val="clear" w:color="auto" w:fill="auto"/>
          </w:tcPr>
          <w:p w:rsidR="00934754" w:rsidRPr="00B819F1" w:rsidRDefault="00934754" w:rsidP="00D23471">
            <w:r w:rsidRPr="00B819F1">
              <w:t>Rambles or hops about rather than finding a direction.</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Depth</w:t>
            </w:r>
          </w:p>
        </w:tc>
        <w:tc>
          <w:tcPr>
            <w:tcW w:w="3544" w:type="dxa"/>
            <w:shd w:val="clear" w:color="auto" w:fill="auto"/>
          </w:tcPr>
          <w:p w:rsidR="00934754" w:rsidRPr="00B819F1" w:rsidRDefault="00934754" w:rsidP="00D23471">
            <w:r w:rsidRPr="00B819F1">
              <w:t>Delves below the surface: it picks up on initial thoughts and insights, analysing these further with the aim of gaining deeper insights or broader applications.</w:t>
            </w:r>
          </w:p>
        </w:tc>
        <w:tc>
          <w:tcPr>
            <w:tcW w:w="3402" w:type="dxa"/>
            <w:shd w:val="clear" w:color="auto" w:fill="auto"/>
          </w:tcPr>
          <w:p w:rsidR="00934754" w:rsidRPr="00B819F1" w:rsidRDefault="00934754" w:rsidP="00D23471">
            <w:r w:rsidRPr="00B819F1">
              <w:t xml:space="preserve">Is superficial. It doesn’t demonstrate any interest in burrowing beneath the surface to understand more. </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Challenge</w:t>
            </w:r>
          </w:p>
        </w:tc>
        <w:tc>
          <w:tcPr>
            <w:tcW w:w="3544" w:type="dxa"/>
            <w:shd w:val="clear" w:color="auto" w:fill="auto"/>
          </w:tcPr>
          <w:p w:rsidR="00934754" w:rsidRPr="00B819F1" w:rsidRDefault="00934754" w:rsidP="00D23471">
            <w:r w:rsidRPr="00B819F1">
              <w:t>Usually tackles a difficult area or enters difficult terrain, such as matters that are personally difficult, or issues that are complex and don’t lent themselves to easy answers</w:t>
            </w:r>
          </w:p>
        </w:tc>
        <w:tc>
          <w:tcPr>
            <w:tcW w:w="3402" w:type="dxa"/>
            <w:shd w:val="clear" w:color="auto" w:fill="auto"/>
          </w:tcPr>
          <w:p w:rsidR="00934754" w:rsidRPr="00B819F1" w:rsidRDefault="00934754" w:rsidP="00D23471">
            <w:r w:rsidRPr="00B819F1">
              <w:t xml:space="preserve">Tends to stay within safe territory or deals with difficult issues in a superficial way or doesn’t seem to take the person forward in their understanding. </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Theory</w:t>
            </w:r>
          </w:p>
        </w:tc>
        <w:tc>
          <w:tcPr>
            <w:tcW w:w="3544" w:type="dxa"/>
            <w:shd w:val="clear" w:color="auto" w:fill="auto"/>
          </w:tcPr>
          <w:p w:rsidR="00934754" w:rsidRPr="00B819F1" w:rsidRDefault="00934754" w:rsidP="00D23471">
            <w:r w:rsidRPr="00B819F1">
              <w:t xml:space="preserve">Draws on relevant theoretical standpoints, research, or established professional practice in ways that demonstrate how these have helped understanding. Where relevant, it relates the particular incident to broader social and political issues. </w:t>
            </w:r>
          </w:p>
        </w:tc>
        <w:tc>
          <w:tcPr>
            <w:tcW w:w="3402" w:type="dxa"/>
            <w:shd w:val="clear" w:color="auto" w:fill="auto"/>
          </w:tcPr>
          <w:p w:rsidR="00934754" w:rsidRPr="00B819F1" w:rsidRDefault="00934754" w:rsidP="00D23471">
            <w:r w:rsidRPr="00B819F1">
              <w:t xml:space="preserve">Draws only on the person’s own ideas experiences and anecdotes, or makes superficial passing references to theory and research. </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Critically</w:t>
            </w:r>
          </w:p>
        </w:tc>
        <w:tc>
          <w:tcPr>
            <w:tcW w:w="3544" w:type="dxa"/>
            <w:shd w:val="clear" w:color="auto" w:fill="auto"/>
          </w:tcPr>
          <w:p w:rsidR="00934754" w:rsidRPr="00B819F1" w:rsidRDefault="00934754" w:rsidP="00D23471">
            <w:r w:rsidRPr="00B819F1">
              <w:t xml:space="preserve">Brings a searching, critical eye to the focus of the reflection, to emerging insights, and to any theories or sources of information. This critically is used to take the person forward in their understanding of the core emerging issues, such as by challenging their own ideas and actions, or showing how their experiences supports or challenges existing knowledge. </w:t>
            </w:r>
          </w:p>
        </w:tc>
        <w:tc>
          <w:tcPr>
            <w:tcW w:w="3402" w:type="dxa"/>
            <w:shd w:val="clear" w:color="auto" w:fill="auto"/>
          </w:tcPr>
          <w:p w:rsidR="00934754" w:rsidRPr="00B819F1" w:rsidRDefault="00934754" w:rsidP="00D23471">
            <w:r w:rsidRPr="00B819F1">
              <w:t>Is preoccupied mainly with describing situations, content or events. May include critical analysis but this doesn’t seem to be used in a way that really develops an understanding of the core emerging issues.</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Insight</w:t>
            </w:r>
          </w:p>
        </w:tc>
        <w:tc>
          <w:tcPr>
            <w:tcW w:w="3544" w:type="dxa"/>
            <w:shd w:val="clear" w:color="auto" w:fill="auto"/>
          </w:tcPr>
          <w:p w:rsidR="00934754" w:rsidRPr="00B819F1" w:rsidRDefault="00934754" w:rsidP="00D23471">
            <w:r w:rsidRPr="00B819F1">
              <w:t xml:space="preserve">The reflection takes the person forward in their understanding, such that they can make more sense of their situation, work or study, manage better within it, do things differently, apply understandings to new contexts etc. </w:t>
            </w:r>
          </w:p>
        </w:tc>
        <w:tc>
          <w:tcPr>
            <w:tcW w:w="3402" w:type="dxa"/>
            <w:shd w:val="clear" w:color="auto" w:fill="auto"/>
          </w:tcPr>
          <w:p w:rsidR="00934754" w:rsidRPr="00B819F1" w:rsidRDefault="00934754" w:rsidP="00D23471">
            <w:r w:rsidRPr="00B819F1">
              <w:t>The reflection gives little indication that the person has moved forward in their understanding of the context or issue, or self-knowledge.</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End-points</w:t>
            </w:r>
          </w:p>
        </w:tc>
        <w:tc>
          <w:tcPr>
            <w:tcW w:w="3544" w:type="dxa"/>
            <w:shd w:val="clear" w:color="auto" w:fill="auto"/>
          </w:tcPr>
          <w:p w:rsidR="00934754" w:rsidRPr="00B819F1" w:rsidRDefault="00934754" w:rsidP="00D23471">
            <w:r w:rsidRPr="00B819F1">
              <w:t xml:space="preserve">The process of reflection may take the person in many different directions. However, by the end, they have stood back, drawn out the key messages of what they have learnt, and summarised these as conclusions or recommendations. </w:t>
            </w:r>
          </w:p>
        </w:tc>
        <w:tc>
          <w:tcPr>
            <w:tcW w:w="3402" w:type="dxa"/>
            <w:shd w:val="clear" w:color="auto" w:fill="auto"/>
          </w:tcPr>
          <w:p w:rsidR="00934754" w:rsidRPr="00B819F1" w:rsidRDefault="00934754" w:rsidP="00D23471">
            <w:r w:rsidRPr="00B819F1">
              <w:t xml:space="preserve">The reflection reads more as description of a process or rambling free association. The lessons learned are not drawn out clearly as conclusions or recommendations. </w:t>
            </w:r>
          </w:p>
        </w:tc>
      </w:tr>
      <w:tr w:rsidR="00934754" w:rsidRPr="00B819F1" w:rsidTr="00D23471">
        <w:tc>
          <w:tcPr>
            <w:tcW w:w="1951" w:type="dxa"/>
            <w:shd w:val="clear" w:color="auto" w:fill="auto"/>
          </w:tcPr>
          <w:p w:rsidR="00934754" w:rsidRPr="00B819F1" w:rsidRDefault="00934754" w:rsidP="00D23471">
            <w:pPr>
              <w:rPr>
                <w:rFonts w:ascii="Arial" w:hAnsi="Arial"/>
              </w:rPr>
            </w:pPr>
            <w:r w:rsidRPr="00B819F1">
              <w:rPr>
                <w:rFonts w:ascii="Arial" w:hAnsi="Arial"/>
              </w:rPr>
              <w:t>Audience</w:t>
            </w:r>
          </w:p>
        </w:tc>
        <w:tc>
          <w:tcPr>
            <w:tcW w:w="3544" w:type="dxa"/>
            <w:shd w:val="clear" w:color="auto" w:fill="auto"/>
          </w:tcPr>
          <w:p w:rsidR="00934754" w:rsidRPr="00B819F1" w:rsidRDefault="00934754" w:rsidP="00D23471">
            <w:r w:rsidRPr="00B819F1">
              <w:t xml:space="preserve">If this is to be used in academic, work or public contexts, the writing up of reflection demonstrates a sound understanding of ethical considerations and stylistic or academic contentions that may apply. Issues of confidentiality have been addressed appropriately. </w:t>
            </w:r>
          </w:p>
        </w:tc>
        <w:tc>
          <w:tcPr>
            <w:tcW w:w="3402" w:type="dxa"/>
            <w:shd w:val="clear" w:color="auto" w:fill="auto"/>
          </w:tcPr>
          <w:p w:rsidR="00934754" w:rsidRPr="00B819F1" w:rsidRDefault="00934754" w:rsidP="00D23471">
            <w:r w:rsidRPr="00B819F1">
              <w:t xml:space="preserve">The reflection is handed in or made public without all due care being taken to ensure that confidentiality and other data protection issues area addressed; no thought is given to how to make the reflection manageable for others to read. </w:t>
            </w:r>
          </w:p>
        </w:tc>
      </w:tr>
    </w:tbl>
    <w:p w:rsidR="00934754" w:rsidRPr="00086EF1" w:rsidRDefault="00934754" w:rsidP="00E24BE2">
      <w:pPr>
        <w:pStyle w:val="Heading1"/>
      </w:pPr>
      <w:bookmarkStart w:id="279" w:name="_Toc329947005"/>
      <w:bookmarkStart w:id="280" w:name="_Toc491775961"/>
      <w:bookmarkStart w:id="281" w:name="_Toc492030962"/>
      <w:r w:rsidRPr="00086EF1">
        <w:t xml:space="preserve">APPENDIX 6: </w:t>
      </w:r>
      <w:bookmarkEnd w:id="279"/>
      <w:r w:rsidRPr="00086EF1">
        <w:t>Bloom’s Taxonomy</w:t>
      </w:r>
      <w:bookmarkEnd w:id="280"/>
      <w:bookmarkEnd w:id="281"/>
    </w:p>
    <w:p w:rsidR="00934754" w:rsidRPr="004C72DC" w:rsidRDefault="00934754" w:rsidP="00934754"/>
    <w:p w:rsidR="00934754" w:rsidRPr="00B819F1" w:rsidRDefault="00934754" w:rsidP="00934754">
      <w:r w:rsidRPr="00B819F1">
        <w:t xml:space="preserve">Bloom's taxonomy can be used in improving academic writing from the purely descriptive to more evaluative thus addressing the higher level writing requirements. </w:t>
      </w:r>
    </w:p>
    <w:p w:rsidR="00934754" w:rsidRPr="00B819F1" w:rsidRDefault="00934754" w:rsidP="00934754">
      <w:r w:rsidRPr="00B819F1">
        <w:t xml:space="preserve">Bloom’s taxonomy was created by a group of psychologists in 1956, with Benjamin Bloom at the helm. A mechanism for the classification and categorization of different levels of learning, teachers can apply the six-staged diagram's principles to intellectual learning in the typical classroom environment. </w:t>
      </w:r>
    </w:p>
    <w:p w:rsidR="00934754" w:rsidRPr="00B819F1" w:rsidRDefault="00934754" w:rsidP="00934754">
      <w:r w:rsidRPr="00B819F1">
        <w:t>The six levels of bloom's taxonomy, in order (lowest to highest), are knowledge, comprehension, application, analysis, synthesis and evaluation. All of these stages slot into the cognitive domain, which relates to how the brain processes information and thoughts.</w:t>
      </w:r>
    </w:p>
    <w:p w:rsidR="00934754" w:rsidRPr="00B819F1" w:rsidRDefault="00934754" w:rsidP="00934754">
      <w:r w:rsidRPr="00B819F1">
        <w:t>Knowledge, the bottom level, is the ability to show memory of topics that have been studied in the past, by recalling facts; using related terminology; knowing patterns and trends; and having an awareness of different attitudes and theories on the subject.</w:t>
      </w:r>
    </w:p>
    <w:p w:rsidR="00934754" w:rsidRPr="00B819F1" w:rsidRDefault="00934754" w:rsidP="00934754">
      <w:r w:rsidRPr="00B819F1">
        <w:t>To progress from here, the ability to make comparisons through pinpointing similarities and differences is required, whilst being able to interpret information more readily - comprehension. The third stage, application, requires the pupil to use pre-learned information in a slightly different way, perhaps by applying it within a variety of new circumstances.</w:t>
      </w:r>
    </w:p>
    <w:p w:rsidR="00934754" w:rsidRPr="00B819F1" w:rsidRDefault="00934754" w:rsidP="00934754">
      <w:r w:rsidRPr="00B819F1">
        <w:t>Analysis is a key stage - a platform that enables students to access the higher-end of bloom's taxonomy. Information must be looked at and broken down - rather like picking something apart. By doing this, reasons for an event and new evidence to support it happening can be unveiled.</w:t>
      </w:r>
    </w:p>
    <w:p w:rsidR="00934754" w:rsidRPr="00B819F1" w:rsidRDefault="00934754" w:rsidP="00934754">
      <w:r w:rsidRPr="00B819F1">
        <w:t>The next stage, synthesis, takes things that extra step further. Here, it is demanded that the pupil uses more of their own initiative, introducing their own ideas to provide solutions to a problem. This requires planning, through which the student has to consider how best to put together pieces of information.</w:t>
      </w:r>
    </w:p>
    <w:p w:rsidR="00934754" w:rsidRPr="00B819F1" w:rsidRDefault="00934754" w:rsidP="00934754">
      <w:r w:rsidRPr="00B819F1">
        <w:t>Finally, the highest level of this classification is applied: evaluation. This typically involves looking at other people's ideas, and being a critique of them - in addition to assessing your own perspective. Evaluating something is about making judgments, based on a given brief, theory or statement. Here, it's essential that the student gives reasons for and against - making a more balanced argument than is required further down the pyramid. (Teachnology, ND).</w:t>
      </w:r>
    </w:p>
    <w:p w:rsidR="00934754" w:rsidRPr="00B819F1" w:rsidRDefault="00934754" w:rsidP="00934754">
      <w:r w:rsidRPr="00B819F1">
        <w:t xml:space="preserve">http://www.teach-nology.com/tutorials/teaching/blooms.html </w:t>
      </w:r>
    </w:p>
    <w:p w:rsidR="00934754" w:rsidRPr="00B819F1" w:rsidRDefault="00934754" w:rsidP="00934754">
      <w:pPr>
        <w:rPr>
          <w:b/>
          <w:i/>
        </w:rPr>
      </w:pPr>
      <w:r w:rsidRPr="00B819F1">
        <w:rPr>
          <w:b/>
          <w:i/>
        </w:rPr>
        <w:t>**The tables below show the different words that can used to write at a higher level, and the questions underneath each column can be considered as a way of progressing an academic discussion.</w:t>
      </w:r>
    </w:p>
    <w:p w:rsidR="00934754" w:rsidRDefault="00934754" w:rsidP="00934754">
      <w:pPr>
        <w:rPr>
          <w:b/>
          <w:i/>
        </w:rPr>
      </w:pPr>
      <w:r w:rsidRPr="00B819F1">
        <w:rPr>
          <w:b/>
          <w:i/>
        </w:rPr>
        <w:t xml:space="preserve"> </w:t>
      </w:r>
      <w:bookmarkStart w:id="282" w:name="_Toc329947006"/>
    </w:p>
    <w:p w:rsidR="00934754" w:rsidRDefault="00934754" w:rsidP="00934754">
      <w:pPr>
        <w:rPr>
          <w:b/>
          <w:i/>
        </w:rPr>
      </w:pPr>
      <w:r>
        <w:rPr>
          <w:b/>
          <w:i/>
        </w:rPr>
        <w:br w:type="page"/>
      </w:r>
    </w:p>
    <w:p w:rsidR="00934754" w:rsidRPr="00BD4B1C" w:rsidRDefault="00934754" w:rsidP="00934754">
      <w:pPr>
        <w:rPr>
          <w:b/>
          <w:sz w:val="20"/>
        </w:rPr>
      </w:pPr>
      <w:r w:rsidRPr="00F459F5">
        <w:rPr>
          <w:b/>
        </w:rPr>
        <w:t xml:space="preserve">BLOOM’S TAXONOMY – USEFUL WORDS TO IMPROVE ACADEMIC </w:t>
      </w:r>
      <w:r w:rsidRPr="00BD4B1C">
        <w:rPr>
          <w:b/>
          <w:sz w:val="20"/>
        </w:rPr>
        <w:t>WRITING</w:t>
      </w:r>
      <w:bookmarkEnd w:id="282"/>
      <w:r w:rsidRPr="00BD4B1C">
        <w:rPr>
          <w:b/>
          <w:sz w:val="20"/>
        </w:rPr>
        <w:t xml:space="preserve"> </w:t>
      </w:r>
    </w:p>
    <w:p w:rsidR="00934754" w:rsidRDefault="00934754" w:rsidP="00934754">
      <w:r>
        <w:rPr>
          <w:noProof/>
          <w:lang w:eastAsia="en-GB"/>
        </w:rPr>
        <w:drawing>
          <wp:inline distT="0" distB="0" distL="0" distR="0" wp14:anchorId="4FC98DA3" wp14:editId="024B7FC2">
            <wp:extent cx="6076071" cy="8571865"/>
            <wp:effectExtent l="0" t="0" r="0" b="0"/>
            <wp:docPr id="7" name="Picture 7" descr="../Learning_Plan/04.%20WBL%20Learning%20Plan%20MASTER/1.Domains%20of%20Learning%20-%20Bloom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_Plan/04.%20WBL%20Learning%20Plan%20MASTER/1.Domains%20of%20Learning%20-%20Blooms.png"/>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6083706" cy="8582637"/>
                    </a:xfrm>
                    <a:prstGeom prst="rect">
                      <a:avLst/>
                    </a:prstGeom>
                    <a:noFill/>
                    <a:ln>
                      <a:noFill/>
                    </a:ln>
                  </pic:spPr>
                </pic:pic>
              </a:graphicData>
            </a:graphic>
          </wp:inline>
        </w:drawing>
      </w:r>
    </w:p>
    <w:p w:rsidR="00934754" w:rsidRDefault="00934754" w:rsidP="00934754">
      <w:r>
        <w:rPr>
          <w:noProof/>
          <w:lang w:eastAsia="en-GB"/>
        </w:rPr>
        <w:drawing>
          <wp:inline distT="0" distB="0" distL="0" distR="0" wp14:anchorId="2570EB47" wp14:editId="77FEC64D">
            <wp:extent cx="6254908" cy="8889365"/>
            <wp:effectExtent l="0" t="0" r="0" b="635"/>
            <wp:docPr id="8" name="Picture 8" descr="../Learning_Plan/04.%20WBL%20Learning%20Plan%20MASTER/2.Domains%20of%20Learning%20-%20Bloom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arning_Plan/04.%20WBL%20Learning%20Plan%20MASTER/2.Domains%20of%20Learning%20-%20Blooms.png"/>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6260288" cy="8897011"/>
                    </a:xfrm>
                    <a:prstGeom prst="rect">
                      <a:avLst/>
                    </a:prstGeom>
                    <a:noFill/>
                    <a:ln>
                      <a:noFill/>
                    </a:ln>
                  </pic:spPr>
                </pic:pic>
              </a:graphicData>
            </a:graphic>
          </wp:inline>
        </w:drawing>
      </w:r>
    </w:p>
    <w:sectPr w:rsidR="00934754" w:rsidSect="00D23471">
      <w:footerReference w:type="default" r:id="rId129"/>
      <w:footerReference w:type="first" r:id="rId130"/>
      <w:pgSz w:w="11907" w:h="16840" w:code="9"/>
      <w:pgMar w:top="1440" w:right="1701" w:bottom="306" w:left="1247"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31B4" w:rsidRDefault="002D31B4">
      <w:pPr>
        <w:spacing w:after="0" w:line="240" w:lineRule="auto"/>
      </w:pPr>
      <w:r>
        <w:separator/>
      </w:r>
    </w:p>
  </w:endnote>
  <w:endnote w:type="continuationSeparator" w:id="0">
    <w:p w:rsidR="002D31B4" w:rsidRDefault="002D3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31B4" w:rsidRDefault="002D31B4" w:rsidP="00D2347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2D31B4" w:rsidRDefault="002D31B4" w:rsidP="00D234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31B4" w:rsidRDefault="002D31B4" w:rsidP="00D2347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E1ECF">
      <w:rPr>
        <w:rStyle w:val="PageNumber"/>
        <w:noProof/>
      </w:rPr>
      <w:t>2</w:t>
    </w:r>
    <w:r>
      <w:rPr>
        <w:rStyle w:val="PageNumber"/>
      </w:rPr>
      <w:fldChar w:fldCharType="end"/>
    </w:r>
  </w:p>
  <w:p w:rsidR="002D31B4" w:rsidRDefault="002D31B4" w:rsidP="00D2347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8544700"/>
      <w:docPartObj>
        <w:docPartGallery w:val="Page Numbers (Bottom of Page)"/>
        <w:docPartUnique/>
      </w:docPartObj>
    </w:sdtPr>
    <w:sdtEndPr>
      <w:rPr>
        <w:noProof/>
      </w:rPr>
    </w:sdtEndPr>
    <w:sdtContent>
      <w:p w:rsidR="002D31B4" w:rsidRPr="001479AD" w:rsidRDefault="002D31B4" w:rsidP="00D23471">
        <w:pPr>
          <w:pStyle w:val="Footer"/>
          <w:jc w:val="center"/>
        </w:pPr>
        <w:r>
          <w:fldChar w:fldCharType="begin"/>
        </w:r>
        <w:r>
          <w:instrText xml:space="preserve"> PAGE   \* MERGEFORMAT </w:instrText>
        </w:r>
        <w:r>
          <w:fldChar w:fldCharType="separate"/>
        </w:r>
        <w:r w:rsidR="00AE1ECF">
          <w:rPr>
            <w:noProof/>
          </w:rPr>
          <w:t>114</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31B4" w:rsidRDefault="002D31B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31B4" w:rsidRDefault="002D31B4">
      <w:pPr>
        <w:spacing w:after="0" w:line="240" w:lineRule="auto"/>
      </w:pPr>
      <w:r>
        <w:separator/>
      </w:r>
    </w:p>
  </w:footnote>
  <w:footnote w:type="continuationSeparator" w:id="0">
    <w:p w:rsidR="002D31B4" w:rsidRDefault="002D31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65FA9"/>
    <w:multiLevelType w:val="hybridMultilevel"/>
    <w:tmpl w:val="B40E26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5C6172"/>
    <w:multiLevelType w:val="hybridMultilevel"/>
    <w:tmpl w:val="39AAA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45176"/>
    <w:multiLevelType w:val="hybridMultilevel"/>
    <w:tmpl w:val="AC70E90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403150B"/>
    <w:multiLevelType w:val="hybridMultilevel"/>
    <w:tmpl w:val="0F7EA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7A3CA3"/>
    <w:multiLevelType w:val="hybridMultilevel"/>
    <w:tmpl w:val="EEFA7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8A3EF0"/>
    <w:multiLevelType w:val="hybridMultilevel"/>
    <w:tmpl w:val="7D4432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5B72C1"/>
    <w:multiLevelType w:val="hybridMultilevel"/>
    <w:tmpl w:val="415E09CC"/>
    <w:lvl w:ilvl="0" w:tplc="08090001">
      <w:start w:val="1"/>
      <w:numFmt w:val="bullet"/>
      <w:lvlText w:val=""/>
      <w:lvlJc w:val="left"/>
      <w:pPr>
        <w:tabs>
          <w:tab w:val="num" w:pos="2160"/>
        </w:tabs>
        <w:ind w:left="21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8E4FD4"/>
    <w:multiLevelType w:val="hybridMultilevel"/>
    <w:tmpl w:val="9F7E3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625C5C"/>
    <w:multiLevelType w:val="hybridMultilevel"/>
    <w:tmpl w:val="045CB5B4"/>
    <w:lvl w:ilvl="0" w:tplc="4FF6285C">
      <w:start w:val="1"/>
      <w:numFmt w:val="bullet"/>
      <w:lvlText w:val="-"/>
      <w:lvlJc w:val="left"/>
      <w:pPr>
        <w:tabs>
          <w:tab w:val="num" w:pos="2160"/>
        </w:tabs>
        <w:ind w:left="216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BE3C87"/>
    <w:multiLevelType w:val="hybridMultilevel"/>
    <w:tmpl w:val="A2CC0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DF2DF3"/>
    <w:multiLevelType w:val="hybridMultilevel"/>
    <w:tmpl w:val="E21CE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80589C"/>
    <w:multiLevelType w:val="hybridMultilevel"/>
    <w:tmpl w:val="4CE685CC"/>
    <w:lvl w:ilvl="0" w:tplc="4FF6285C">
      <w:start w:val="1"/>
      <w:numFmt w:val="bullet"/>
      <w:lvlText w:val="-"/>
      <w:lvlJc w:val="left"/>
      <w:pPr>
        <w:tabs>
          <w:tab w:val="num" w:pos="2160"/>
        </w:tabs>
        <w:ind w:left="216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FE6E00"/>
    <w:multiLevelType w:val="hybridMultilevel"/>
    <w:tmpl w:val="6B423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1C3C26"/>
    <w:multiLevelType w:val="hybridMultilevel"/>
    <w:tmpl w:val="7B2E353E"/>
    <w:lvl w:ilvl="0" w:tplc="ECAC172A">
      <w:start w:val="1"/>
      <w:numFmt w:val="bullet"/>
      <w:lvlText w:val="•"/>
      <w:lvlJc w:val="left"/>
      <w:pPr>
        <w:tabs>
          <w:tab w:val="num" w:pos="720"/>
        </w:tabs>
        <w:ind w:left="720" w:hanging="360"/>
      </w:pPr>
      <w:rPr>
        <w:rFonts w:ascii="Times New Roman" w:hAnsi="Times New Roman" w:hint="default"/>
      </w:rPr>
    </w:lvl>
    <w:lvl w:ilvl="1" w:tplc="0C6498A8">
      <w:start w:val="1"/>
      <w:numFmt w:val="bullet"/>
      <w:lvlText w:val="•"/>
      <w:lvlJc w:val="left"/>
      <w:pPr>
        <w:tabs>
          <w:tab w:val="num" w:pos="1440"/>
        </w:tabs>
        <w:ind w:left="1440" w:hanging="360"/>
      </w:pPr>
      <w:rPr>
        <w:rFonts w:ascii="Times New Roman" w:hAnsi="Times New Roman" w:hint="default"/>
      </w:rPr>
    </w:lvl>
    <w:lvl w:ilvl="2" w:tplc="E50C9322">
      <w:start w:val="1"/>
      <w:numFmt w:val="bullet"/>
      <w:lvlText w:val="•"/>
      <w:lvlJc w:val="left"/>
      <w:pPr>
        <w:tabs>
          <w:tab w:val="num" w:pos="2160"/>
        </w:tabs>
        <w:ind w:left="2160" w:hanging="360"/>
      </w:pPr>
      <w:rPr>
        <w:rFonts w:ascii="Times New Roman" w:hAnsi="Times New Roman" w:hint="default"/>
      </w:rPr>
    </w:lvl>
    <w:lvl w:ilvl="3" w:tplc="2DD0F38E">
      <w:start w:val="1"/>
      <w:numFmt w:val="bullet"/>
      <w:lvlText w:val="•"/>
      <w:lvlJc w:val="left"/>
      <w:pPr>
        <w:tabs>
          <w:tab w:val="num" w:pos="2880"/>
        </w:tabs>
        <w:ind w:left="2880" w:hanging="360"/>
      </w:pPr>
      <w:rPr>
        <w:rFonts w:ascii="Times New Roman" w:hAnsi="Times New Roman" w:hint="default"/>
      </w:rPr>
    </w:lvl>
    <w:lvl w:ilvl="4" w:tplc="1CD811A4">
      <w:start w:val="1"/>
      <w:numFmt w:val="bullet"/>
      <w:lvlText w:val="•"/>
      <w:lvlJc w:val="left"/>
      <w:pPr>
        <w:tabs>
          <w:tab w:val="num" w:pos="3600"/>
        </w:tabs>
        <w:ind w:left="3600" w:hanging="360"/>
      </w:pPr>
      <w:rPr>
        <w:rFonts w:ascii="Times New Roman" w:hAnsi="Times New Roman" w:hint="default"/>
      </w:rPr>
    </w:lvl>
    <w:lvl w:ilvl="5" w:tplc="3C5AD668">
      <w:start w:val="1"/>
      <w:numFmt w:val="bullet"/>
      <w:lvlText w:val="•"/>
      <w:lvlJc w:val="left"/>
      <w:pPr>
        <w:tabs>
          <w:tab w:val="num" w:pos="4320"/>
        </w:tabs>
        <w:ind w:left="4320" w:hanging="360"/>
      </w:pPr>
      <w:rPr>
        <w:rFonts w:ascii="Times New Roman" w:hAnsi="Times New Roman" w:hint="default"/>
      </w:rPr>
    </w:lvl>
    <w:lvl w:ilvl="6" w:tplc="03ECAF22">
      <w:start w:val="1"/>
      <w:numFmt w:val="bullet"/>
      <w:lvlText w:val="•"/>
      <w:lvlJc w:val="left"/>
      <w:pPr>
        <w:tabs>
          <w:tab w:val="num" w:pos="5040"/>
        </w:tabs>
        <w:ind w:left="5040" w:hanging="360"/>
      </w:pPr>
      <w:rPr>
        <w:rFonts w:ascii="Times New Roman" w:hAnsi="Times New Roman" w:hint="default"/>
      </w:rPr>
    </w:lvl>
    <w:lvl w:ilvl="7" w:tplc="241CBADC">
      <w:start w:val="1"/>
      <w:numFmt w:val="bullet"/>
      <w:lvlText w:val="•"/>
      <w:lvlJc w:val="left"/>
      <w:pPr>
        <w:tabs>
          <w:tab w:val="num" w:pos="5760"/>
        </w:tabs>
        <w:ind w:left="5760" w:hanging="360"/>
      </w:pPr>
      <w:rPr>
        <w:rFonts w:ascii="Times New Roman" w:hAnsi="Times New Roman" w:hint="default"/>
      </w:rPr>
    </w:lvl>
    <w:lvl w:ilvl="8" w:tplc="4490CF8E">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1B4021A2"/>
    <w:multiLevelType w:val="hybridMultilevel"/>
    <w:tmpl w:val="F9840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4669F6"/>
    <w:multiLevelType w:val="hybridMultilevel"/>
    <w:tmpl w:val="813C825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072683"/>
    <w:multiLevelType w:val="hybridMultilevel"/>
    <w:tmpl w:val="71B6B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E903F62"/>
    <w:multiLevelType w:val="hybridMultilevel"/>
    <w:tmpl w:val="9552E604"/>
    <w:lvl w:ilvl="0" w:tplc="04090001">
      <w:start w:val="1"/>
      <w:numFmt w:val="bullet"/>
      <w:lvlText w:val=""/>
      <w:lvlJc w:val="left"/>
      <w:pPr>
        <w:tabs>
          <w:tab w:val="num" w:pos="1080"/>
        </w:tabs>
        <w:ind w:left="1080" w:hanging="360"/>
      </w:pPr>
      <w:rPr>
        <w:rFonts w:ascii="Symbol" w:hAnsi="Symbol" w:hint="default"/>
      </w:rPr>
    </w:lvl>
    <w:lvl w:ilvl="1" w:tplc="F2F8A20A">
      <w:start w:val="1"/>
      <w:numFmt w:val="bullet"/>
      <w:lvlText w:val=""/>
      <w:lvlJc w:val="left"/>
      <w:pPr>
        <w:tabs>
          <w:tab w:val="num" w:pos="1800"/>
        </w:tabs>
        <w:ind w:left="1800" w:hanging="360"/>
      </w:pPr>
      <w:rPr>
        <w:rFonts w:ascii="Symbol" w:hAnsi="Symbol" w:hint="default"/>
        <w:color w:val="auto"/>
      </w:rPr>
    </w:lvl>
    <w:lvl w:ilvl="2" w:tplc="77E63DE2" w:tentative="1">
      <w:start w:val="1"/>
      <w:numFmt w:val="bullet"/>
      <w:lvlText w:val=""/>
      <w:lvlJc w:val="left"/>
      <w:pPr>
        <w:tabs>
          <w:tab w:val="num" w:pos="2520"/>
        </w:tabs>
        <w:ind w:left="2520" w:hanging="360"/>
      </w:pPr>
      <w:rPr>
        <w:rFonts w:ascii="Wingdings" w:hAnsi="Wingdings" w:hint="default"/>
      </w:rPr>
    </w:lvl>
    <w:lvl w:ilvl="3" w:tplc="691CD962" w:tentative="1">
      <w:start w:val="1"/>
      <w:numFmt w:val="bullet"/>
      <w:lvlText w:val=""/>
      <w:lvlJc w:val="left"/>
      <w:pPr>
        <w:tabs>
          <w:tab w:val="num" w:pos="3240"/>
        </w:tabs>
        <w:ind w:left="3240" w:hanging="360"/>
      </w:pPr>
      <w:rPr>
        <w:rFonts w:ascii="Symbol" w:hAnsi="Symbol" w:hint="default"/>
      </w:rPr>
    </w:lvl>
    <w:lvl w:ilvl="4" w:tplc="3BBC2302" w:tentative="1">
      <w:start w:val="1"/>
      <w:numFmt w:val="bullet"/>
      <w:lvlText w:val="o"/>
      <w:lvlJc w:val="left"/>
      <w:pPr>
        <w:tabs>
          <w:tab w:val="num" w:pos="3960"/>
        </w:tabs>
        <w:ind w:left="3960" w:hanging="360"/>
      </w:pPr>
      <w:rPr>
        <w:rFonts w:ascii="Courier New" w:hAnsi="Courier New" w:hint="default"/>
      </w:rPr>
    </w:lvl>
    <w:lvl w:ilvl="5" w:tplc="7C1A6AAA" w:tentative="1">
      <w:start w:val="1"/>
      <w:numFmt w:val="bullet"/>
      <w:lvlText w:val=""/>
      <w:lvlJc w:val="left"/>
      <w:pPr>
        <w:tabs>
          <w:tab w:val="num" w:pos="4680"/>
        </w:tabs>
        <w:ind w:left="4680" w:hanging="360"/>
      </w:pPr>
      <w:rPr>
        <w:rFonts w:ascii="Wingdings" w:hAnsi="Wingdings" w:hint="default"/>
      </w:rPr>
    </w:lvl>
    <w:lvl w:ilvl="6" w:tplc="60A2992A" w:tentative="1">
      <w:start w:val="1"/>
      <w:numFmt w:val="bullet"/>
      <w:lvlText w:val=""/>
      <w:lvlJc w:val="left"/>
      <w:pPr>
        <w:tabs>
          <w:tab w:val="num" w:pos="5400"/>
        </w:tabs>
        <w:ind w:left="5400" w:hanging="360"/>
      </w:pPr>
      <w:rPr>
        <w:rFonts w:ascii="Symbol" w:hAnsi="Symbol" w:hint="default"/>
      </w:rPr>
    </w:lvl>
    <w:lvl w:ilvl="7" w:tplc="44583394" w:tentative="1">
      <w:start w:val="1"/>
      <w:numFmt w:val="bullet"/>
      <w:lvlText w:val="o"/>
      <w:lvlJc w:val="left"/>
      <w:pPr>
        <w:tabs>
          <w:tab w:val="num" w:pos="6120"/>
        </w:tabs>
        <w:ind w:left="6120" w:hanging="360"/>
      </w:pPr>
      <w:rPr>
        <w:rFonts w:ascii="Courier New" w:hAnsi="Courier New" w:hint="default"/>
      </w:rPr>
    </w:lvl>
    <w:lvl w:ilvl="8" w:tplc="0DD276E0"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22B94D41"/>
    <w:multiLevelType w:val="hybridMultilevel"/>
    <w:tmpl w:val="01C67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096718"/>
    <w:multiLevelType w:val="hybridMultilevel"/>
    <w:tmpl w:val="C19AA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B44EEC"/>
    <w:multiLevelType w:val="hybridMultilevel"/>
    <w:tmpl w:val="092C1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F56005"/>
    <w:multiLevelType w:val="hybridMultilevel"/>
    <w:tmpl w:val="EA8EF94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1705E3D"/>
    <w:multiLevelType w:val="hybridMultilevel"/>
    <w:tmpl w:val="3A46DEB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57930FD"/>
    <w:multiLevelType w:val="hybridMultilevel"/>
    <w:tmpl w:val="2E723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D92196"/>
    <w:multiLevelType w:val="hybridMultilevel"/>
    <w:tmpl w:val="49106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9B6EDC"/>
    <w:multiLevelType w:val="hybridMultilevel"/>
    <w:tmpl w:val="661A670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3F4D343D"/>
    <w:multiLevelType w:val="hybridMultilevel"/>
    <w:tmpl w:val="6C66F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0AB2DB6"/>
    <w:multiLevelType w:val="hybridMultilevel"/>
    <w:tmpl w:val="A8762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3B369E"/>
    <w:multiLevelType w:val="hybridMultilevel"/>
    <w:tmpl w:val="35FA2F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BDC0EE6"/>
    <w:multiLevelType w:val="hybridMultilevel"/>
    <w:tmpl w:val="9B7EB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6A0857"/>
    <w:multiLevelType w:val="hybridMultilevel"/>
    <w:tmpl w:val="5EB80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EA0762"/>
    <w:multiLevelType w:val="hybridMultilevel"/>
    <w:tmpl w:val="ED0ECC9C"/>
    <w:lvl w:ilvl="0" w:tplc="4FF6285C">
      <w:start w:val="1"/>
      <w:numFmt w:val="bullet"/>
      <w:lvlText w:val="-"/>
      <w:lvlJc w:val="left"/>
      <w:pPr>
        <w:tabs>
          <w:tab w:val="num" w:pos="2160"/>
        </w:tabs>
        <w:ind w:left="216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004A96"/>
    <w:multiLevelType w:val="hybridMultilevel"/>
    <w:tmpl w:val="226CD258"/>
    <w:lvl w:ilvl="0" w:tplc="4FF6285C">
      <w:start w:val="1"/>
      <w:numFmt w:val="bullet"/>
      <w:lvlText w:val="-"/>
      <w:lvlJc w:val="left"/>
      <w:pPr>
        <w:tabs>
          <w:tab w:val="num" w:pos="2160"/>
        </w:tabs>
        <w:ind w:left="2160" w:hanging="360"/>
      </w:pPr>
      <w:rPr>
        <w:rFonts w:ascii="Courier New" w:hAnsi="Courier New"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06A41D3"/>
    <w:multiLevelType w:val="hybridMultilevel"/>
    <w:tmpl w:val="C3DEB2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095333B"/>
    <w:multiLevelType w:val="hybridMultilevel"/>
    <w:tmpl w:val="5D527F3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172573E"/>
    <w:multiLevelType w:val="hybridMultilevel"/>
    <w:tmpl w:val="67C46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4BA2106"/>
    <w:multiLevelType w:val="hybridMultilevel"/>
    <w:tmpl w:val="14A2C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513145D"/>
    <w:multiLevelType w:val="hybridMultilevel"/>
    <w:tmpl w:val="E3942462"/>
    <w:lvl w:ilvl="0" w:tplc="6BF889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7367B55"/>
    <w:multiLevelType w:val="hybridMultilevel"/>
    <w:tmpl w:val="84A66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995629A"/>
    <w:multiLevelType w:val="hybridMultilevel"/>
    <w:tmpl w:val="16B6A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A98398C"/>
    <w:multiLevelType w:val="hybridMultilevel"/>
    <w:tmpl w:val="E752B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BAC228E"/>
    <w:multiLevelType w:val="hybridMultilevel"/>
    <w:tmpl w:val="AD702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E384595"/>
    <w:multiLevelType w:val="hybridMultilevel"/>
    <w:tmpl w:val="56C4F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F3B282A"/>
    <w:multiLevelType w:val="hybridMultilevel"/>
    <w:tmpl w:val="1B5AB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4607965"/>
    <w:multiLevelType w:val="hybridMultilevel"/>
    <w:tmpl w:val="E1D086F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64753613"/>
    <w:multiLevelType w:val="hybridMultilevel"/>
    <w:tmpl w:val="77DE05D8"/>
    <w:lvl w:ilvl="0" w:tplc="8EF27BA6">
      <w:start w:val="1"/>
      <w:numFmt w:val="bullet"/>
      <w:lvlText w:val="•"/>
      <w:lvlJc w:val="left"/>
      <w:pPr>
        <w:tabs>
          <w:tab w:val="num" w:pos="720"/>
        </w:tabs>
        <w:ind w:left="720" w:hanging="360"/>
      </w:pPr>
      <w:rPr>
        <w:rFonts w:ascii="Times New Roman" w:hAnsi="Times New Roman" w:hint="default"/>
      </w:rPr>
    </w:lvl>
    <w:lvl w:ilvl="1" w:tplc="1786B494">
      <w:start w:val="1"/>
      <w:numFmt w:val="bullet"/>
      <w:lvlText w:val="•"/>
      <w:lvlJc w:val="left"/>
      <w:pPr>
        <w:tabs>
          <w:tab w:val="num" w:pos="1440"/>
        </w:tabs>
        <w:ind w:left="1440" w:hanging="360"/>
      </w:pPr>
      <w:rPr>
        <w:rFonts w:ascii="Times New Roman" w:hAnsi="Times New Roman" w:hint="default"/>
      </w:rPr>
    </w:lvl>
    <w:lvl w:ilvl="2" w:tplc="3880D326">
      <w:start w:val="1"/>
      <w:numFmt w:val="bullet"/>
      <w:lvlText w:val="•"/>
      <w:lvlJc w:val="left"/>
      <w:pPr>
        <w:tabs>
          <w:tab w:val="num" w:pos="2160"/>
        </w:tabs>
        <w:ind w:left="2160" w:hanging="360"/>
      </w:pPr>
      <w:rPr>
        <w:rFonts w:ascii="Times New Roman" w:hAnsi="Times New Roman" w:hint="default"/>
      </w:rPr>
    </w:lvl>
    <w:lvl w:ilvl="3" w:tplc="F31AB9B8">
      <w:start w:val="1"/>
      <w:numFmt w:val="bullet"/>
      <w:lvlText w:val="•"/>
      <w:lvlJc w:val="left"/>
      <w:pPr>
        <w:tabs>
          <w:tab w:val="num" w:pos="2880"/>
        </w:tabs>
        <w:ind w:left="2880" w:hanging="360"/>
      </w:pPr>
      <w:rPr>
        <w:rFonts w:ascii="Times New Roman" w:hAnsi="Times New Roman" w:hint="default"/>
      </w:rPr>
    </w:lvl>
    <w:lvl w:ilvl="4" w:tplc="68564626">
      <w:start w:val="1"/>
      <w:numFmt w:val="bullet"/>
      <w:lvlText w:val="•"/>
      <w:lvlJc w:val="left"/>
      <w:pPr>
        <w:tabs>
          <w:tab w:val="num" w:pos="3600"/>
        </w:tabs>
        <w:ind w:left="3600" w:hanging="360"/>
      </w:pPr>
      <w:rPr>
        <w:rFonts w:ascii="Times New Roman" w:hAnsi="Times New Roman" w:hint="default"/>
      </w:rPr>
    </w:lvl>
    <w:lvl w:ilvl="5" w:tplc="A1EC7184">
      <w:start w:val="1"/>
      <w:numFmt w:val="bullet"/>
      <w:lvlText w:val="•"/>
      <w:lvlJc w:val="left"/>
      <w:pPr>
        <w:tabs>
          <w:tab w:val="num" w:pos="4320"/>
        </w:tabs>
        <w:ind w:left="4320" w:hanging="360"/>
      </w:pPr>
      <w:rPr>
        <w:rFonts w:ascii="Times New Roman" w:hAnsi="Times New Roman" w:hint="default"/>
      </w:rPr>
    </w:lvl>
    <w:lvl w:ilvl="6" w:tplc="31AE7098">
      <w:start w:val="1"/>
      <w:numFmt w:val="bullet"/>
      <w:lvlText w:val="•"/>
      <w:lvlJc w:val="left"/>
      <w:pPr>
        <w:tabs>
          <w:tab w:val="num" w:pos="5040"/>
        </w:tabs>
        <w:ind w:left="5040" w:hanging="360"/>
      </w:pPr>
      <w:rPr>
        <w:rFonts w:ascii="Times New Roman" w:hAnsi="Times New Roman" w:hint="default"/>
      </w:rPr>
    </w:lvl>
    <w:lvl w:ilvl="7" w:tplc="FAE01764">
      <w:start w:val="1"/>
      <w:numFmt w:val="bullet"/>
      <w:lvlText w:val="•"/>
      <w:lvlJc w:val="left"/>
      <w:pPr>
        <w:tabs>
          <w:tab w:val="num" w:pos="5760"/>
        </w:tabs>
        <w:ind w:left="5760" w:hanging="360"/>
      </w:pPr>
      <w:rPr>
        <w:rFonts w:ascii="Times New Roman" w:hAnsi="Times New Roman" w:hint="default"/>
      </w:rPr>
    </w:lvl>
    <w:lvl w:ilvl="8" w:tplc="A65818AE">
      <w:start w:val="1"/>
      <w:numFmt w:val="bullet"/>
      <w:lvlText w:val="•"/>
      <w:lvlJc w:val="left"/>
      <w:pPr>
        <w:tabs>
          <w:tab w:val="num" w:pos="6480"/>
        </w:tabs>
        <w:ind w:left="6480" w:hanging="360"/>
      </w:pPr>
      <w:rPr>
        <w:rFonts w:ascii="Times New Roman" w:hAnsi="Times New Roman" w:hint="default"/>
      </w:rPr>
    </w:lvl>
  </w:abstractNum>
  <w:abstractNum w:abstractNumId="46" w15:restartNumberingAfterBreak="0">
    <w:nsid w:val="67E03753"/>
    <w:multiLevelType w:val="hybridMultilevel"/>
    <w:tmpl w:val="3490C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7E2267F"/>
    <w:multiLevelType w:val="hybridMultilevel"/>
    <w:tmpl w:val="026C69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9B76917"/>
    <w:multiLevelType w:val="hybridMultilevel"/>
    <w:tmpl w:val="ABD81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BD51FA5"/>
    <w:multiLevelType w:val="hybridMultilevel"/>
    <w:tmpl w:val="70166E90"/>
    <w:lvl w:ilvl="0" w:tplc="4FF6285C">
      <w:start w:val="1"/>
      <w:numFmt w:val="bullet"/>
      <w:lvlText w:val="-"/>
      <w:lvlJc w:val="left"/>
      <w:pPr>
        <w:tabs>
          <w:tab w:val="num" w:pos="2629"/>
        </w:tabs>
        <w:ind w:left="2629" w:hanging="360"/>
      </w:pPr>
      <w:rPr>
        <w:rFonts w:ascii="Courier New" w:hAnsi="Courier New" w:hint="default"/>
      </w:rPr>
    </w:lvl>
    <w:lvl w:ilvl="1" w:tplc="08090003" w:tentative="1">
      <w:start w:val="1"/>
      <w:numFmt w:val="bullet"/>
      <w:lvlText w:val="o"/>
      <w:lvlJc w:val="left"/>
      <w:pPr>
        <w:ind w:left="1909" w:hanging="360"/>
      </w:pPr>
      <w:rPr>
        <w:rFonts w:ascii="Courier New" w:hAnsi="Courier New" w:cs="Courier New" w:hint="default"/>
      </w:rPr>
    </w:lvl>
    <w:lvl w:ilvl="2" w:tplc="08090005" w:tentative="1">
      <w:start w:val="1"/>
      <w:numFmt w:val="bullet"/>
      <w:lvlText w:val=""/>
      <w:lvlJc w:val="left"/>
      <w:pPr>
        <w:ind w:left="2629" w:hanging="360"/>
      </w:pPr>
      <w:rPr>
        <w:rFonts w:ascii="Wingdings" w:hAnsi="Wingdings" w:hint="default"/>
      </w:rPr>
    </w:lvl>
    <w:lvl w:ilvl="3" w:tplc="08090001" w:tentative="1">
      <w:start w:val="1"/>
      <w:numFmt w:val="bullet"/>
      <w:lvlText w:val=""/>
      <w:lvlJc w:val="left"/>
      <w:pPr>
        <w:ind w:left="3349" w:hanging="360"/>
      </w:pPr>
      <w:rPr>
        <w:rFonts w:ascii="Symbol" w:hAnsi="Symbol" w:hint="default"/>
      </w:rPr>
    </w:lvl>
    <w:lvl w:ilvl="4" w:tplc="08090003" w:tentative="1">
      <w:start w:val="1"/>
      <w:numFmt w:val="bullet"/>
      <w:lvlText w:val="o"/>
      <w:lvlJc w:val="left"/>
      <w:pPr>
        <w:ind w:left="4069" w:hanging="360"/>
      </w:pPr>
      <w:rPr>
        <w:rFonts w:ascii="Courier New" w:hAnsi="Courier New" w:cs="Courier New" w:hint="default"/>
      </w:rPr>
    </w:lvl>
    <w:lvl w:ilvl="5" w:tplc="08090005" w:tentative="1">
      <w:start w:val="1"/>
      <w:numFmt w:val="bullet"/>
      <w:lvlText w:val=""/>
      <w:lvlJc w:val="left"/>
      <w:pPr>
        <w:ind w:left="4789" w:hanging="360"/>
      </w:pPr>
      <w:rPr>
        <w:rFonts w:ascii="Wingdings" w:hAnsi="Wingdings" w:hint="default"/>
      </w:rPr>
    </w:lvl>
    <w:lvl w:ilvl="6" w:tplc="08090001" w:tentative="1">
      <w:start w:val="1"/>
      <w:numFmt w:val="bullet"/>
      <w:lvlText w:val=""/>
      <w:lvlJc w:val="left"/>
      <w:pPr>
        <w:ind w:left="5509" w:hanging="360"/>
      </w:pPr>
      <w:rPr>
        <w:rFonts w:ascii="Symbol" w:hAnsi="Symbol" w:hint="default"/>
      </w:rPr>
    </w:lvl>
    <w:lvl w:ilvl="7" w:tplc="08090003" w:tentative="1">
      <w:start w:val="1"/>
      <w:numFmt w:val="bullet"/>
      <w:lvlText w:val="o"/>
      <w:lvlJc w:val="left"/>
      <w:pPr>
        <w:ind w:left="6229" w:hanging="360"/>
      </w:pPr>
      <w:rPr>
        <w:rFonts w:ascii="Courier New" w:hAnsi="Courier New" w:cs="Courier New" w:hint="default"/>
      </w:rPr>
    </w:lvl>
    <w:lvl w:ilvl="8" w:tplc="08090005" w:tentative="1">
      <w:start w:val="1"/>
      <w:numFmt w:val="bullet"/>
      <w:lvlText w:val=""/>
      <w:lvlJc w:val="left"/>
      <w:pPr>
        <w:ind w:left="6949" w:hanging="360"/>
      </w:pPr>
      <w:rPr>
        <w:rFonts w:ascii="Wingdings" w:hAnsi="Wingdings" w:hint="default"/>
      </w:rPr>
    </w:lvl>
  </w:abstractNum>
  <w:abstractNum w:abstractNumId="50" w15:restartNumberingAfterBreak="0">
    <w:nsid w:val="6E97599F"/>
    <w:multiLevelType w:val="hybridMultilevel"/>
    <w:tmpl w:val="D2E40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30F5704"/>
    <w:multiLevelType w:val="hybridMultilevel"/>
    <w:tmpl w:val="0FF0CB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44E2C31"/>
    <w:multiLevelType w:val="hybridMultilevel"/>
    <w:tmpl w:val="FDC64B70"/>
    <w:lvl w:ilvl="0" w:tplc="4FF6285C">
      <w:start w:val="1"/>
      <w:numFmt w:val="bullet"/>
      <w:lvlText w:val="-"/>
      <w:lvlJc w:val="left"/>
      <w:pPr>
        <w:tabs>
          <w:tab w:val="num" w:pos="2160"/>
        </w:tabs>
        <w:ind w:left="216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85C4444"/>
    <w:multiLevelType w:val="hybridMultilevel"/>
    <w:tmpl w:val="6780F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97B363F"/>
    <w:multiLevelType w:val="hybridMultilevel"/>
    <w:tmpl w:val="A01CEA5E"/>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E2057DD"/>
    <w:multiLevelType w:val="hybridMultilevel"/>
    <w:tmpl w:val="0DEED1A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5"/>
  </w:num>
  <w:num w:numId="3">
    <w:abstractNumId w:val="56"/>
  </w:num>
  <w:num w:numId="4">
    <w:abstractNumId w:val="22"/>
  </w:num>
  <w:num w:numId="5">
    <w:abstractNumId w:val="33"/>
  </w:num>
  <w:num w:numId="6">
    <w:abstractNumId w:val="21"/>
  </w:num>
  <w:num w:numId="7">
    <w:abstractNumId w:val="2"/>
  </w:num>
  <w:num w:numId="8">
    <w:abstractNumId w:val="44"/>
  </w:num>
  <w:num w:numId="9">
    <w:abstractNumId w:val="34"/>
  </w:num>
  <w:num w:numId="10">
    <w:abstractNumId w:val="9"/>
  </w:num>
  <w:num w:numId="11">
    <w:abstractNumId w:val="41"/>
  </w:num>
  <w:num w:numId="12">
    <w:abstractNumId w:val="54"/>
  </w:num>
  <w:num w:numId="13">
    <w:abstractNumId w:val="53"/>
  </w:num>
  <w:num w:numId="14">
    <w:abstractNumId w:val="32"/>
  </w:num>
  <w:num w:numId="15">
    <w:abstractNumId w:val="40"/>
  </w:num>
  <w:num w:numId="16">
    <w:abstractNumId w:val="23"/>
  </w:num>
  <w:num w:numId="17">
    <w:abstractNumId w:val="12"/>
  </w:num>
  <w:num w:numId="18">
    <w:abstractNumId w:val="42"/>
  </w:num>
  <w:num w:numId="19">
    <w:abstractNumId w:val="48"/>
  </w:num>
  <w:num w:numId="20">
    <w:abstractNumId w:val="50"/>
  </w:num>
  <w:num w:numId="21">
    <w:abstractNumId w:val="1"/>
  </w:num>
  <w:num w:numId="22">
    <w:abstractNumId w:val="20"/>
  </w:num>
  <w:num w:numId="23">
    <w:abstractNumId w:val="35"/>
  </w:num>
  <w:num w:numId="24">
    <w:abstractNumId w:val="24"/>
  </w:num>
  <w:num w:numId="25">
    <w:abstractNumId w:val="26"/>
  </w:num>
  <w:num w:numId="26">
    <w:abstractNumId w:val="46"/>
  </w:num>
  <w:num w:numId="27">
    <w:abstractNumId w:val="43"/>
  </w:num>
  <w:num w:numId="28">
    <w:abstractNumId w:val="49"/>
  </w:num>
  <w:num w:numId="29">
    <w:abstractNumId w:val="16"/>
  </w:num>
  <w:num w:numId="30">
    <w:abstractNumId w:val="5"/>
  </w:num>
  <w:num w:numId="31">
    <w:abstractNumId w:val="3"/>
  </w:num>
  <w:num w:numId="32">
    <w:abstractNumId w:val="8"/>
  </w:num>
  <w:num w:numId="33">
    <w:abstractNumId w:val="52"/>
  </w:num>
  <w:num w:numId="34">
    <w:abstractNumId w:val="11"/>
  </w:num>
  <w:num w:numId="35">
    <w:abstractNumId w:val="31"/>
  </w:num>
  <w:num w:numId="36">
    <w:abstractNumId w:val="6"/>
  </w:num>
  <w:num w:numId="37">
    <w:abstractNumId w:val="10"/>
  </w:num>
  <w:num w:numId="38">
    <w:abstractNumId w:val="36"/>
  </w:num>
  <w:num w:numId="39">
    <w:abstractNumId w:val="18"/>
  </w:num>
  <w:num w:numId="40">
    <w:abstractNumId w:val="19"/>
  </w:num>
  <w:num w:numId="41">
    <w:abstractNumId w:val="30"/>
  </w:num>
  <w:num w:numId="42">
    <w:abstractNumId w:val="39"/>
  </w:num>
  <w:num w:numId="43">
    <w:abstractNumId w:val="17"/>
  </w:num>
  <w:num w:numId="44">
    <w:abstractNumId w:val="27"/>
  </w:num>
  <w:num w:numId="45">
    <w:abstractNumId w:val="7"/>
  </w:num>
  <w:num w:numId="46">
    <w:abstractNumId w:val="14"/>
  </w:num>
  <w:num w:numId="47">
    <w:abstractNumId w:val="4"/>
  </w:num>
  <w:num w:numId="48">
    <w:abstractNumId w:val="37"/>
  </w:num>
  <w:num w:numId="49">
    <w:abstractNumId w:val="47"/>
  </w:num>
  <w:num w:numId="50">
    <w:abstractNumId w:val="15"/>
  </w:num>
  <w:num w:numId="51">
    <w:abstractNumId w:val="0"/>
  </w:num>
  <w:num w:numId="52">
    <w:abstractNumId w:val="38"/>
  </w:num>
  <w:num w:numId="53">
    <w:abstractNumId w:val="25"/>
  </w:num>
  <w:num w:numId="54">
    <w:abstractNumId w:val="28"/>
  </w:num>
  <w:num w:numId="55">
    <w:abstractNumId w:val="51"/>
  </w:num>
  <w:num w:numId="56">
    <w:abstractNumId w:val="55"/>
  </w:num>
  <w:num w:numId="57">
    <w:abstractNumId w:val="29"/>
  </w:num>
  <w:numIdMacAtCleanup w:val="5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4754"/>
    <w:rsid w:val="000275D0"/>
    <w:rsid w:val="000773E4"/>
    <w:rsid w:val="001B4360"/>
    <w:rsid w:val="001D2599"/>
    <w:rsid w:val="002721D8"/>
    <w:rsid w:val="00286DE4"/>
    <w:rsid w:val="002B59F7"/>
    <w:rsid w:val="002D31B4"/>
    <w:rsid w:val="002F11E0"/>
    <w:rsid w:val="0030263C"/>
    <w:rsid w:val="00302C31"/>
    <w:rsid w:val="00307B04"/>
    <w:rsid w:val="00321696"/>
    <w:rsid w:val="00326F92"/>
    <w:rsid w:val="003470E1"/>
    <w:rsid w:val="00355880"/>
    <w:rsid w:val="003F1AB2"/>
    <w:rsid w:val="00477166"/>
    <w:rsid w:val="004F5697"/>
    <w:rsid w:val="00506830"/>
    <w:rsid w:val="00525A82"/>
    <w:rsid w:val="00577858"/>
    <w:rsid w:val="005F0CC9"/>
    <w:rsid w:val="00612476"/>
    <w:rsid w:val="00647D4B"/>
    <w:rsid w:val="006A0FEF"/>
    <w:rsid w:val="007A666C"/>
    <w:rsid w:val="007E2940"/>
    <w:rsid w:val="007F3FC0"/>
    <w:rsid w:val="0081312C"/>
    <w:rsid w:val="008533E2"/>
    <w:rsid w:val="00896165"/>
    <w:rsid w:val="0090520C"/>
    <w:rsid w:val="00934754"/>
    <w:rsid w:val="00974366"/>
    <w:rsid w:val="009B6194"/>
    <w:rsid w:val="00A0285F"/>
    <w:rsid w:val="00A459C9"/>
    <w:rsid w:val="00A501E1"/>
    <w:rsid w:val="00AA16D8"/>
    <w:rsid w:val="00AE1ECF"/>
    <w:rsid w:val="00B3512A"/>
    <w:rsid w:val="00B778B4"/>
    <w:rsid w:val="00B81C66"/>
    <w:rsid w:val="00BF35A8"/>
    <w:rsid w:val="00C46034"/>
    <w:rsid w:val="00C47D64"/>
    <w:rsid w:val="00C621BB"/>
    <w:rsid w:val="00D23471"/>
    <w:rsid w:val="00DC2183"/>
    <w:rsid w:val="00DF28E1"/>
    <w:rsid w:val="00E12875"/>
    <w:rsid w:val="00E24BE2"/>
    <w:rsid w:val="00E6640A"/>
    <w:rsid w:val="00EE36BF"/>
    <w:rsid w:val="00F034FA"/>
    <w:rsid w:val="00F55971"/>
    <w:rsid w:val="00FC444F"/>
    <w:rsid w:val="00FF4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8"/>
    <o:shapelayout v:ext="edit">
      <o:idmap v:ext="edit" data="1"/>
    </o:shapelayout>
  </w:shapeDefaults>
  <w:decimalSymbol w:val="."/>
  <w:listSeparator w:val=","/>
  <w14:docId w14:val="0BF2C577"/>
  <w15:docId w15:val="{CE6E5E39-A76E-4AE7-A9BF-F7092F7C4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3471"/>
  </w:style>
  <w:style w:type="paragraph" w:styleId="Heading1">
    <w:name w:val="heading 1"/>
    <w:basedOn w:val="Normal"/>
    <w:next w:val="Normal"/>
    <w:link w:val="Heading1Char"/>
    <w:uiPriority w:val="9"/>
    <w:qFormat/>
    <w:rsid w:val="00D2347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D2347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D2347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D2347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D2347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D2347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D2347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D2347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D2347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471"/>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D2347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D2347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D2347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D2347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D2347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D2347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D2347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D23471"/>
    <w:rPr>
      <w:rFonts w:asciiTheme="majorHAnsi" w:eastAsiaTheme="majorEastAsia" w:hAnsiTheme="majorHAnsi" w:cstheme="majorBidi"/>
      <w:i/>
      <w:iCs/>
      <w:color w:val="1F4E79" w:themeColor="accent1" w:themeShade="80"/>
    </w:rPr>
  </w:style>
  <w:style w:type="paragraph" w:styleId="Footer">
    <w:name w:val="footer"/>
    <w:basedOn w:val="Normal"/>
    <w:link w:val="FooterChar"/>
    <w:uiPriority w:val="99"/>
    <w:rsid w:val="00934754"/>
    <w:pPr>
      <w:tabs>
        <w:tab w:val="center" w:pos="4153"/>
        <w:tab w:val="right" w:pos="8306"/>
      </w:tabs>
    </w:pPr>
  </w:style>
  <w:style w:type="character" w:customStyle="1" w:styleId="FooterChar">
    <w:name w:val="Footer Char"/>
    <w:basedOn w:val="DefaultParagraphFont"/>
    <w:link w:val="Footer"/>
    <w:uiPriority w:val="99"/>
    <w:rsid w:val="00934754"/>
    <w:rPr>
      <w:rFonts w:eastAsiaTheme="minorEastAsia"/>
      <w:lang w:eastAsia="en-GB"/>
    </w:rPr>
  </w:style>
  <w:style w:type="character" w:styleId="PageNumber">
    <w:name w:val="page number"/>
    <w:basedOn w:val="DefaultParagraphFont"/>
    <w:rsid w:val="00934754"/>
  </w:style>
  <w:style w:type="paragraph" w:styleId="Header">
    <w:name w:val="header"/>
    <w:basedOn w:val="Normal"/>
    <w:link w:val="HeaderChar"/>
    <w:rsid w:val="00934754"/>
    <w:pPr>
      <w:tabs>
        <w:tab w:val="center" w:pos="4153"/>
        <w:tab w:val="right" w:pos="8306"/>
      </w:tabs>
    </w:pPr>
  </w:style>
  <w:style w:type="character" w:customStyle="1" w:styleId="HeaderChar">
    <w:name w:val="Header Char"/>
    <w:basedOn w:val="DefaultParagraphFont"/>
    <w:link w:val="Header"/>
    <w:rsid w:val="00934754"/>
    <w:rPr>
      <w:rFonts w:eastAsiaTheme="minorEastAsia"/>
      <w:lang w:eastAsia="en-GB"/>
    </w:rPr>
  </w:style>
  <w:style w:type="paragraph" w:customStyle="1" w:styleId="heading">
    <w:name w:val="heading"/>
    <w:basedOn w:val="fixed"/>
    <w:link w:val="headingChar"/>
    <w:rsid w:val="00934754"/>
    <w:pPr>
      <w:spacing w:before="240" w:after="120"/>
    </w:pPr>
  </w:style>
  <w:style w:type="paragraph" w:customStyle="1" w:styleId="fixed">
    <w:name w:val="fixed"/>
    <w:link w:val="fixedChar"/>
    <w:rsid w:val="00934754"/>
    <w:pPr>
      <w:tabs>
        <w:tab w:val="left" w:pos="720"/>
        <w:tab w:val="left" w:pos="1440"/>
        <w:tab w:val="left" w:pos="2160"/>
        <w:tab w:val="left" w:pos="2880"/>
      </w:tabs>
      <w:ind w:left="3600" w:hanging="3600"/>
    </w:pPr>
    <w:rPr>
      <w:b/>
      <w:sz w:val="24"/>
      <w:lang w:eastAsia="en-GB"/>
    </w:rPr>
  </w:style>
  <w:style w:type="paragraph" w:customStyle="1" w:styleId="bullet">
    <w:name w:val="bullet"/>
    <w:link w:val="bulletChar"/>
    <w:rsid w:val="00934754"/>
    <w:pPr>
      <w:spacing w:before="120"/>
      <w:ind w:left="1004" w:hanging="284"/>
      <w:jc w:val="both"/>
    </w:pPr>
    <w:rPr>
      <w:sz w:val="24"/>
      <w:lang w:eastAsia="en-GB"/>
    </w:rPr>
  </w:style>
  <w:style w:type="paragraph" w:styleId="BodyTextIndent">
    <w:name w:val="Body Text Indent"/>
    <w:basedOn w:val="Normal"/>
    <w:link w:val="BodyTextIndentChar"/>
    <w:semiHidden/>
    <w:rsid w:val="009347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character" w:customStyle="1" w:styleId="BodyTextIndentChar">
    <w:name w:val="Body Text Indent Char"/>
    <w:basedOn w:val="DefaultParagraphFont"/>
    <w:link w:val="BodyTextIndent"/>
    <w:semiHidden/>
    <w:rsid w:val="00934754"/>
    <w:rPr>
      <w:rFonts w:eastAsiaTheme="minorEastAsia"/>
      <w:lang w:val="en-US" w:eastAsia="en-GB"/>
    </w:rPr>
  </w:style>
  <w:style w:type="paragraph" w:styleId="BodyText">
    <w:name w:val="Body Text"/>
    <w:basedOn w:val="Normal"/>
    <w:link w:val="BodyTextChar"/>
    <w:semiHidden/>
    <w:rsid w:val="00934754"/>
    <w:pPr>
      <w:jc w:val="both"/>
    </w:pPr>
    <w:rPr>
      <w:color w:val="FF0000"/>
    </w:rPr>
  </w:style>
  <w:style w:type="character" w:customStyle="1" w:styleId="BodyTextChar">
    <w:name w:val="Body Text Char"/>
    <w:basedOn w:val="DefaultParagraphFont"/>
    <w:link w:val="BodyText"/>
    <w:semiHidden/>
    <w:rsid w:val="00934754"/>
    <w:rPr>
      <w:rFonts w:eastAsiaTheme="minorEastAsia"/>
      <w:color w:val="FF0000"/>
      <w:lang w:eastAsia="en-GB"/>
    </w:rPr>
  </w:style>
  <w:style w:type="paragraph" w:styleId="BodyTextIndent2">
    <w:name w:val="Body Text Indent 2"/>
    <w:basedOn w:val="Normal"/>
    <w:link w:val="BodyTextIndent2Char"/>
    <w:semiHidden/>
    <w:rsid w:val="00934754"/>
    <w:pPr>
      <w:ind w:left="720"/>
      <w:jc w:val="both"/>
    </w:pPr>
    <w:rPr>
      <w:color w:val="FF0000"/>
    </w:rPr>
  </w:style>
  <w:style w:type="character" w:customStyle="1" w:styleId="BodyTextIndent2Char">
    <w:name w:val="Body Text Indent 2 Char"/>
    <w:basedOn w:val="DefaultParagraphFont"/>
    <w:link w:val="BodyTextIndent2"/>
    <w:semiHidden/>
    <w:rsid w:val="00934754"/>
    <w:rPr>
      <w:rFonts w:eastAsiaTheme="minorEastAsia"/>
      <w:color w:val="FF0000"/>
      <w:lang w:eastAsia="en-GB"/>
    </w:rPr>
  </w:style>
  <w:style w:type="paragraph" w:styleId="BodyText3">
    <w:name w:val="Body Text 3"/>
    <w:basedOn w:val="Normal"/>
    <w:link w:val="BodyText3Char"/>
    <w:semiHidden/>
    <w:rsid w:val="00934754"/>
    <w:pPr>
      <w:jc w:val="right"/>
    </w:pPr>
    <w:rPr>
      <w:b/>
      <w:sz w:val="48"/>
      <w:lang w:val="en-US"/>
    </w:rPr>
  </w:style>
  <w:style w:type="character" w:customStyle="1" w:styleId="BodyText3Char">
    <w:name w:val="Body Text 3 Char"/>
    <w:basedOn w:val="DefaultParagraphFont"/>
    <w:link w:val="BodyText3"/>
    <w:semiHidden/>
    <w:rsid w:val="00934754"/>
    <w:rPr>
      <w:rFonts w:eastAsiaTheme="minorEastAsia"/>
      <w:b/>
      <w:sz w:val="48"/>
      <w:lang w:val="en-US" w:eastAsia="en-GB"/>
    </w:rPr>
  </w:style>
  <w:style w:type="paragraph" w:styleId="BodyText2">
    <w:name w:val="Body Text 2"/>
    <w:basedOn w:val="Normal"/>
    <w:link w:val="BodyText2Char"/>
    <w:semiHidden/>
    <w:rsid w:val="00934754"/>
    <w:rPr>
      <w:color w:val="FF0000"/>
    </w:rPr>
  </w:style>
  <w:style w:type="character" w:customStyle="1" w:styleId="BodyText2Char">
    <w:name w:val="Body Text 2 Char"/>
    <w:basedOn w:val="DefaultParagraphFont"/>
    <w:link w:val="BodyText2"/>
    <w:semiHidden/>
    <w:rsid w:val="00934754"/>
    <w:rPr>
      <w:rFonts w:eastAsiaTheme="minorEastAsia"/>
      <w:color w:val="FF0000"/>
      <w:lang w:eastAsia="en-GB"/>
    </w:rPr>
  </w:style>
  <w:style w:type="paragraph" w:styleId="BodyTextIndent3">
    <w:name w:val="Body Text Indent 3"/>
    <w:basedOn w:val="Normal"/>
    <w:link w:val="BodyTextIndent3Char"/>
    <w:semiHidden/>
    <w:rsid w:val="00934754"/>
    <w:pPr>
      <w:spacing w:after="120"/>
      <w:ind w:left="283"/>
    </w:pPr>
    <w:rPr>
      <w:sz w:val="16"/>
      <w:szCs w:val="16"/>
    </w:rPr>
  </w:style>
  <w:style w:type="character" w:customStyle="1" w:styleId="BodyTextIndent3Char">
    <w:name w:val="Body Text Indent 3 Char"/>
    <w:basedOn w:val="DefaultParagraphFont"/>
    <w:link w:val="BodyTextIndent3"/>
    <w:semiHidden/>
    <w:rsid w:val="00934754"/>
    <w:rPr>
      <w:rFonts w:eastAsiaTheme="minorEastAsia"/>
      <w:sz w:val="16"/>
      <w:szCs w:val="16"/>
      <w:lang w:eastAsia="en-GB"/>
    </w:rPr>
  </w:style>
  <w:style w:type="character" w:styleId="Hyperlink">
    <w:name w:val="Hyperlink"/>
    <w:uiPriority w:val="99"/>
    <w:rsid w:val="00934754"/>
    <w:rPr>
      <w:color w:val="0000FF"/>
      <w:u w:val="single"/>
    </w:rPr>
  </w:style>
  <w:style w:type="paragraph" w:customStyle="1" w:styleId="darktxt">
    <w:name w:val="darktxt"/>
    <w:basedOn w:val="Normal"/>
    <w:rsid w:val="00934754"/>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semiHidden/>
    <w:rsid w:val="00934754"/>
    <w:rPr>
      <w:rFonts w:ascii="Tahoma" w:hAnsi="Tahoma" w:cs="Tahoma"/>
      <w:sz w:val="16"/>
      <w:szCs w:val="16"/>
    </w:rPr>
  </w:style>
  <w:style w:type="character" w:customStyle="1" w:styleId="BalloonTextChar">
    <w:name w:val="Balloon Text Char"/>
    <w:basedOn w:val="DefaultParagraphFont"/>
    <w:link w:val="BalloonText"/>
    <w:semiHidden/>
    <w:rsid w:val="00934754"/>
    <w:rPr>
      <w:rFonts w:ascii="Tahoma" w:eastAsiaTheme="minorEastAsia" w:hAnsi="Tahoma" w:cs="Tahoma"/>
      <w:sz w:val="16"/>
      <w:szCs w:val="16"/>
      <w:lang w:eastAsia="en-GB"/>
    </w:rPr>
  </w:style>
  <w:style w:type="character" w:styleId="CommentReference">
    <w:name w:val="annotation reference"/>
    <w:uiPriority w:val="99"/>
    <w:semiHidden/>
    <w:rsid w:val="00934754"/>
    <w:rPr>
      <w:sz w:val="16"/>
      <w:szCs w:val="16"/>
    </w:rPr>
  </w:style>
  <w:style w:type="paragraph" w:styleId="CommentText">
    <w:name w:val="annotation text"/>
    <w:basedOn w:val="Normal"/>
    <w:link w:val="CommentTextChar"/>
    <w:semiHidden/>
    <w:rsid w:val="00934754"/>
    <w:rPr>
      <w:sz w:val="20"/>
      <w:lang w:val="en-AU"/>
    </w:rPr>
  </w:style>
  <w:style w:type="character" w:customStyle="1" w:styleId="CommentTextChar">
    <w:name w:val="Comment Text Char"/>
    <w:basedOn w:val="DefaultParagraphFont"/>
    <w:link w:val="CommentText"/>
    <w:semiHidden/>
    <w:rsid w:val="00934754"/>
    <w:rPr>
      <w:rFonts w:eastAsiaTheme="minorEastAsia"/>
      <w:sz w:val="20"/>
      <w:lang w:val="en-AU" w:eastAsia="en-GB"/>
    </w:rPr>
  </w:style>
  <w:style w:type="paragraph" w:customStyle="1" w:styleId="Style1">
    <w:name w:val="Style1"/>
    <w:basedOn w:val="BodyText"/>
    <w:rsid w:val="00934754"/>
    <w:rPr>
      <w:color w:val="auto"/>
    </w:rPr>
  </w:style>
  <w:style w:type="character" w:customStyle="1" w:styleId="ft44">
    <w:name w:val="ft44"/>
    <w:rsid w:val="00934754"/>
    <w:rPr>
      <w:rFonts w:ascii="Helvetica" w:hAnsi="Helvetica" w:cs="Helvetica" w:hint="default"/>
      <w:color w:val="000000"/>
      <w:sz w:val="23"/>
      <w:szCs w:val="23"/>
    </w:rPr>
  </w:style>
  <w:style w:type="character" w:customStyle="1" w:styleId="ft24">
    <w:name w:val="ft24"/>
    <w:rsid w:val="00934754"/>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934754"/>
    <w:rPr>
      <w:b/>
      <w:bCs/>
      <w:lang w:val="en-GB"/>
    </w:rPr>
  </w:style>
  <w:style w:type="character" w:customStyle="1" w:styleId="CommentSubjectChar">
    <w:name w:val="Comment Subject Char"/>
    <w:basedOn w:val="CommentTextChar"/>
    <w:link w:val="CommentSubject"/>
    <w:uiPriority w:val="99"/>
    <w:semiHidden/>
    <w:rsid w:val="00934754"/>
    <w:rPr>
      <w:rFonts w:eastAsiaTheme="minorEastAsia"/>
      <w:b/>
      <w:bCs/>
      <w:sz w:val="20"/>
      <w:lang w:val="en-AU" w:eastAsia="en-GB"/>
    </w:rPr>
  </w:style>
  <w:style w:type="paragraph" w:styleId="ListParagraph">
    <w:name w:val="List Paragraph"/>
    <w:basedOn w:val="Normal"/>
    <w:link w:val="ListParagraphChar"/>
    <w:uiPriority w:val="34"/>
    <w:qFormat/>
    <w:rsid w:val="00934754"/>
    <w:pPr>
      <w:ind w:left="720"/>
      <w:contextualSpacing/>
    </w:pPr>
  </w:style>
  <w:style w:type="paragraph" w:customStyle="1" w:styleId="Default">
    <w:name w:val="Default"/>
    <w:basedOn w:val="Normal"/>
    <w:rsid w:val="00934754"/>
    <w:pPr>
      <w:autoSpaceDE w:val="0"/>
      <w:autoSpaceDN w:val="0"/>
    </w:pPr>
    <w:rPr>
      <w:rFonts w:ascii="Verdana" w:eastAsia="Calibri" w:hAnsi="Verdana"/>
      <w:color w:val="000000"/>
      <w:szCs w:val="24"/>
    </w:rPr>
  </w:style>
  <w:style w:type="paragraph" w:styleId="TOC1">
    <w:name w:val="toc 1"/>
    <w:basedOn w:val="Normal"/>
    <w:next w:val="Normal"/>
    <w:autoRedefine/>
    <w:uiPriority w:val="39"/>
    <w:unhideWhenUsed/>
    <w:rsid w:val="00934754"/>
    <w:pPr>
      <w:tabs>
        <w:tab w:val="right" w:leader="dot" w:pos="8297"/>
      </w:tabs>
      <w:spacing w:before="240"/>
    </w:pPr>
  </w:style>
  <w:style w:type="paragraph" w:styleId="TOC2">
    <w:name w:val="toc 2"/>
    <w:basedOn w:val="Normal"/>
    <w:next w:val="Normal"/>
    <w:autoRedefine/>
    <w:uiPriority w:val="39"/>
    <w:unhideWhenUsed/>
    <w:rsid w:val="00934754"/>
    <w:pPr>
      <w:tabs>
        <w:tab w:val="right" w:leader="dot" w:pos="8297"/>
      </w:tabs>
      <w:spacing w:before="120"/>
      <w:ind w:left="240"/>
    </w:pPr>
  </w:style>
  <w:style w:type="paragraph" w:styleId="PlainText">
    <w:name w:val="Plain Text"/>
    <w:basedOn w:val="Normal"/>
    <w:link w:val="PlainTextChar"/>
    <w:unhideWhenUsed/>
    <w:rsid w:val="00934754"/>
    <w:rPr>
      <w:rFonts w:ascii="Calibri" w:eastAsia="Calibri" w:hAnsi="Calibri"/>
      <w:szCs w:val="21"/>
      <w:lang w:val="en-US"/>
    </w:rPr>
  </w:style>
  <w:style w:type="character" w:customStyle="1" w:styleId="PlainTextChar">
    <w:name w:val="Plain Text Char"/>
    <w:basedOn w:val="DefaultParagraphFont"/>
    <w:link w:val="PlainText"/>
    <w:rsid w:val="00934754"/>
    <w:rPr>
      <w:rFonts w:ascii="Calibri" w:eastAsia="Calibri" w:hAnsi="Calibri"/>
      <w:szCs w:val="21"/>
      <w:lang w:val="en-US"/>
    </w:rPr>
  </w:style>
  <w:style w:type="paragraph" w:styleId="NormalWeb">
    <w:name w:val="Normal (Web)"/>
    <w:basedOn w:val="Normal"/>
    <w:unhideWhenUsed/>
    <w:rsid w:val="00934754"/>
    <w:pPr>
      <w:spacing w:after="224"/>
    </w:pPr>
    <w:rPr>
      <w:rFonts w:ascii="Times New Roman" w:eastAsia="Calibri" w:hAnsi="Times New Roman"/>
      <w:sz w:val="24"/>
      <w:szCs w:val="24"/>
    </w:rPr>
  </w:style>
  <w:style w:type="character" w:styleId="FollowedHyperlink">
    <w:name w:val="FollowedHyperlink"/>
    <w:uiPriority w:val="99"/>
    <w:semiHidden/>
    <w:unhideWhenUsed/>
    <w:rsid w:val="00934754"/>
    <w:rPr>
      <w:color w:val="800080"/>
      <w:u w:val="single"/>
    </w:rPr>
  </w:style>
  <w:style w:type="paragraph" w:styleId="Revision">
    <w:name w:val="Revision"/>
    <w:hidden/>
    <w:uiPriority w:val="99"/>
    <w:semiHidden/>
    <w:rsid w:val="00934754"/>
    <w:rPr>
      <w:rFonts w:ascii="Arial" w:hAnsi="Arial"/>
      <w:lang w:eastAsia="en-GB"/>
    </w:rPr>
  </w:style>
  <w:style w:type="table" w:styleId="TableGrid">
    <w:name w:val="Table Grid"/>
    <w:basedOn w:val="TableNormal"/>
    <w:uiPriority w:val="59"/>
    <w:rsid w:val="00934754"/>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3">
    <w:name w:val="Head3"/>
    <w:basedOn w:val="Heading3"/>
    <w:next w:val="PlainText"/>
    <w:rsid w:val="00934754"/>
    <w:rPr>
      <w:sz w:val="24"/>
    </w:rPr>
  </w:style>
  <w:style w:type="paragraph" w:customStyle="1" w:styleId="NormalWeb2">
    <w:name w:val="Normal (Web)2"/>
    <w:basedOn w:val="Normal"/>
    <w:rsid w:val="00934754"/>
    <w:pPr>
      <w:spacing w:after="100" w:afterAutospacing="1"/>
    </w:pPr>
    <w:rPr>
      <w:rFonts w:cs="Arial"/>
      <w:sz w:val="24"/>
      <w:szCs w:val="24"/>
    </w:rPr>
  </w:style>
  <w:style w:type="paragraph" w:styleId="TOCHeading">
    <w:name w:val="TOC Heading"/>
    <w:basedOn w:val="Heading1"/>
    <w:next w:val="Normal"/>
    <w:uiPriority w:val="39"/>
    <w:unhideWhenUsed/>
    <w:qFormat/>
    <w:rsid w:val="00D23471"/>
    <w:pPr>
      <w:outlineLvl w:val="9"/>
    </w:pPr>
  </w:style>
  <w:style w:type="paragraph" w:styleId="TOC3">
    <w:name w:val="toc 3"/>
    <w:basedOn w:val="Normal"/>
    <w:next w:val="Normal"/>
    <w:autoRedefine/>
    <w:uiPriority w:val="39"/>
    <w:unhideWhenUsed/>
    <w:rsid w:val="00934754"/>
    <w:pPr>
      <w:spacing w:after="100"/>
      <w:ind w:left="440"/>
    </w:pPr>
    <w:rPr>
      <w:lang w:val="en-US"/>
    </w:rPr>
  </w:style>
  <w:style w:type="character" w:customStyle="1" w:styleId="Char1">
    <w:name w:val="Char1"/>
    <w:rsid w:val="00934754"/>
    <w:rPr>
      <w:rFonts w:cs="Times New Roman"/>
      <w:b/>
      <w:bCs/>
      <w:color w:val="000000"/>
      <w:sz w:val="28"/>
      <w:szCs w:val="28"/>
      <w:lang w:val="en-GB" w:eastAsia="zh-CN"/>
    </w:rPr>
  </w:style>
  <w:style w:type="character" w:styleId="Emphasis">
    <w:name w:val="Emphasis"/>
    <w:basedOn w:val="DefaultParagraphFont"/>
    <w:uiPriority w:val="20"/>
    <w:qFormat/>
    <w:rsid w:val="00D23471"/>
    <w:rPr>
      <w:i/>
      <w:iCs/>
    </w:rPr>
  </w:style>
  <w:style w:type="character" w:customStyle="1" w:styleId="exldetailsdisplayval">
    <w:name w:val="exldetailsdisplayval"/>
    <w:basedOn w:val="DefaultParagraphFont"/>
    <w:rsid w:val="00934754"/>
  </w:style>
  <w:style w:type="paragraph" w:customStyle="1" w:styleId="DefinitionTerm">
    <w:name w:val="Definition Term"/>
    <w:basedOn w:val="Normal"/>
    <w:next w:val="Normal"/>
    <w:rsid w:val="00934754"/>
    <w:rPr>
      <w:rFonts w:cs="Arial"/>
      <w:sz w:val="24"/>
      <w:szCs w:val="24"/>
    </w:rPr>
  </w:style>
  <w:style w:type="character" w:customStyle="1" w:styleId="watch-title">
    <w:name w:val="watch-title"/>
    <w:basedOn w:val="DefaultParagraphFont"/>
    <w:rsid w:val="00934754"/>
  </w:style>
  <w:style w:type="character" w:styleId="HTMLCite">
    <w:name w:val="HTML Cite"/>
    <w:rsid w:val="00934754"/>
    <w:rPr>
      <w:rFonts w:cs="Times New Roman"/>
      <w:i/>
      <w:iCs/>
    </w:rPr>
  </w:style>
  <w:style w:type="paragraph" w:styleId="Caption">
    <w:name w:val="caption"/>
    <w:basedOn w:val="Normal"/>
    <w:next w:val="Normal"/>
    <w:uiPriority w:val="35"/>
    <w:semiHidden/>
    <w:unhideWhenUsed/>
    <w:qFormat/>
    <w:rsid w:val="00D23471"/>
    <w:pPr>
      <w:spacing w:line="240" w:lineRule="auto"/>
    </w:pPr>
    <w:rPr>
      <w:b/>
      <w:bCs/>
      <w:smallCaps/>
      <w:color w:val="44546A" w:themeColor="text2"/>
    </w:rPr>
  </w:style>
  <w:style w:type="paragraph" w:styleId="Title">
    <w:name w:val="Title"/>
    <w:basedOn w:val="Normal"/>
    <w:next w:val="Normal"/>
    <w:link w:val="TitleChar"/>
    <w:qFormat/>
    <w:rsid w:val="00D2347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2347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2347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D23471"/>
    <w:rPr>
      <w:rFonts w:asciiTheme="majorHAnsi" w:eastAsiaTheme="majorEastAsia" w:hAnsiTheme="majorHAnsi" w:cstheme="majorBidi"/>
      <w:color w:val="5B9BD5" w:themeColor="accent1"/>
      <w:sz w:val="28"/>
      <w:szCs w:val="28"/>
    </w:rPr>
  </w:style>
  <w:style w:type="character" w:styleId="Strong">
    <w:name w:val="Strong"/>
    <w:basedOn w:val="DefaultParagraphFont"/>
    <w:qFormat/>
    <w:rsid w:val="00D23471"/>
    <w:rPr>
      <w:b/>
      <w:bCs/>
    </w:rPr>
  </w:style>
  <w:style w:type="paragraph" w:styleId="NoSpacing">
    <w:name w:val="No Spacing"/>
    <w:uiPriority w:val="1"/>
    <w:qFormat/>
    <w:rsid w:val="00D23471"/>
    <w:pPr>
      <w:spacing w:after="0" w:line="240" w:lineRule="auto"/>
    </w:pPr>
  </w:style>
  <w:style w:type="paragraph" w:styleId="Quote">
    <w:name w:val="Quote"/>
    <w:basedOn w:val="Normal"/>
    <w:next w:val="Normal"/>
    <w:link w:val="QuoteChar"/>
    <w:uiPriority w:val="29"/>
    <w:qFormat/>
    <w:rsid w:val="00D2347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23471"/>
    <w:rPr>
      <w:color w:val="44546A" w:themeColor="text2"/>
      <w:sz w:val="24"/>
      <w:szCs w:val="24"/>
    </w:rPr>
  </w:style>
  <w:style w:type="paragraph" w:styleId="IntenseQuote">
    <w:name w:val="Intense Quote"/>
    <w:basedOn w:val="Normal"/>
    <w:next w:val="Normal"/>
    <w:link w:val="IntenseQuoteChar"/>
    <w:uiPriority w:val="30"/>
    <w:qFormat/>
    <w:rsid w:val="00D2347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2347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23471"/>
    <w:rPr>
      <w:i/>
      <w:iCs/>
      <w:color w:val="595959" w:themeColor="text1" w:themeTint="A6"/>
    </w:rPr>
  </w:style>
  <w:style w:type="character" w:styleId="IntenseEmphasis">
    <w:name w:val="Intense Emphasis"/>
    <w:basedOn w:val="DefaultParagraphFont"/>
    <w:uiPriority w:val="21"/>
    <w:qFormat/>
    <w:rsid w:val="00D23471"/>
    <w:rPr>
      <w:b/>
      <w:bCs/>
      <w:i/>
      <w:iCs/>
    </w:rPr>
  </w:style>
  <w:style w:type="character" w:styleId="SubtleReference">
    <w:name w:val="Subtle Reference"/>
    <w:basedOn w:val="DefaultParagraphFont"/>
    <w:uiPriority w:val="31"/>
    <w:qFormat/>
    <w:rsid w:val="00D2347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23471"/>
    <w:rPr>
      <w:b/>
      <w:bCs/>
      <w:smallCaps/>
      <w:color w:val="44546A" w:themeColor="text2"/>
      <w:u w:val="single"/>
    </w:rPr>
  </w:style>
  <w:style w:type="character" w:styleId="BookTitle">
    <w:name w:val="Book Title"/>
    <w:basedOn w:val="DefaultParagraphFont"/>
    <w:uiPriority w:val="33"/>
    <w:qFormat/>
    <w:rsid w:val="00D23471"/>
    <w:rPr>
      <w:b/>
      <w:bCs/>
      <w:smallCaps/>
      <w:spacing w:val="10"/>
    </w:rPr>
  </w:style>
  <w:style w:type="character" w:customStyle="1" w:styleId="fixedChar">
    <w:name w:val="fixed Char"/>
    <w:link w:val="fixed"/>
    <w:rsid w:val="00934754"/>
    <w:rPr>
      <w:rFonts w:eastAsiaTheme="minorEastAsia"/>
      <w:b/>
      <w:sz w:val="24"/>
      <w:lang w:eastAsia="en-GB"/>
    </w:rPr>
  </w:style>
  <w:style w:type="character" w:customStyle="1" w:styleId="headingChar">
    <w:name w:val="heading Char"/>
    <w:link w:val="heading"/>
    <w:rsid w:val="00934754"/>
    <w:rPr>
      <w:rFonts w:eastAsiaTheme="minorEastAsia"/>
      <w:b/>
      <w:sz w:val="24"/>
      <w:lang w:eastAsia="en-GB"/>
    </w:rPr>
  </w:style>
  <w:style w:type="character" w:customStyle="1" w:styleId="bulletChar">
    <w:name w:val="bullet Char"/>
    <w:link w:val="bullet"/>
    <w:rsid w:val="00934754"/>
    <w:rPr>
      <w:rFonts w:eastAsiaTheme="minorEastAsia"/>
      <w:sz w:val="24"/>
      <w:lang w:eastAsia="en-GB"/>
    </w:rPr>
  </w:style>
  <w:style w:type="character" w:customStyle="1" w:styleId="ListParagraphChar">
    <w:name w:val="List Paragraph Char"/>
    <w:link w:val="ListParagraph"/>
    <w:uiPriority w:val="34"/>
    <w:locked/>
    <w:rsid w:val="00934754"/>
  </w:style>
  <w:style w:type="character" w:customStyle="1" w:styleId="fixedCharChar">
    <w:name w:val="fixed Char Char"/>
    <w:rsid w:val="00A459C9"/>
    <w:rPr>
      <w:b/>
      <w:sz w:val="24"/>
      <w:szCs w:val="24"/>
      <w:lang w:val="en-GB" w:eastAsia="en-GB" w:bidi="ar-SA"/>
    </w:rPr>
  </w:style>
  <w:style w:type="paragraph" w:customStyle="1" w:styleId="paragraph">
    <w:name w:val="paragraph"/>
    <w:basedOn w:val="Normal"/>
    <w:rsid w:val="00AE1EC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6065972">
      <w:bodyDiv w:val="1"/>
      <w:marLeft w:val="0"/>
      <w:marRight w:val="0"/>
      <w:marTop w:val="0"/>
      <w:marBottom w:val="0"/>
      <w:divBdr>
        <w:top w:val="none" w:sz="0" w:space="0" w:color="auto"/>
        <w:left w:val="none" w:sz="0" w:space="0" w:color="auto"/>
        <w:bottom w:val="none" w:sz="0" w:space="0" w:color="auto"/>
        <w:right w:val="none" w:sz="0" w:space="0" w:color="auto"/>
      </w:divBdr>
    </w:div>
    <w:div w:id="1483547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117" Type="http://schemas.openxmlformats.org/officeDocument/2006/relationships/oleObject" Target="embeddings/oleObject51.bin"/><Relationship Id="rId21" Type="http://schemas.openxmlformats.org/officeDocument/2006/relationships/image" Target="media/image4.png"/><Relationship Id="rId42" Type="http://schemas.openxmlformats.org/officeDocument/2006/relationships/oleObject" Target="embeddings/oleObject12.bin"/><Relationship Id="rId47" Type="http://schemas.openxmlformats.org/officeDocument/2006/relationships/oleObject" Target="embeddings/oleObject17.bin"/><Relationship Id="rId63" Type="http://schemas.openxmlformats.org/officeDocument/2006/relationships/hyperlink" Target="http://www.wordiq.com/definition/Learning" TargetMode="External"/><Relationship Id="rId68" Type="http://schemas.openxmlformats.org/officeDocument/2006/relationships/oleObject" Target="embeddings/oleObject28.bin"/><Relationship Id="rId84" Type="http://schemas.openxmlformats.org/officeDocument/2006/relationships/oleObject" Target="embeddings/oleObject31.bin"/><Relationship Id="rId89" Type="http://schemas.openxmlformats.org/officeDocument/2006/relationships/oleObject" Target="embeddings/oleObject35.bin"/><Relationship Id="rId112" Type="http://schemas.openxmlformats.org/officeDocument/2006/relationships/image" Target="media/image18.png"/><Relationship Id="rId16" Type="http://schemas.openxmlformats.org/officeDocument/2006/relationships/hyperlink" Target="http://www.uwtsd.ac.uk/study-skills/" TargetMode="External"/><Relationship Id="rId107" Type="http://schemas.openxmlformats.org/officeDocument/2006/relationships/diagramQuickStyle" Target="diagrams/quickStyle1.xml"/><Relationship Id="rId11" Type="http://schemas.openxmlformats.org/officeDocument/2006/relationships/hyperlink" Target="http://vark-learn.com/the-vark-questionnaire/" TargetMode="External"/><Relationship Id="rId32" Type="http://schemas.openxmlformats.org/officeDocument/2006/relationships/oleObject" Target="embeddings/oleObject6.bin"/><Relationship Id="rId37" Type="http://schemas.openxmlformats.org/officeDocument/2006/relationships/oleObject" Target="embeddings/oleObject8.bin"/><Relationship Id="rId53" Type="http://schemas.openxmlformats.org/officeDocument/2006/relationships/hyperlink" Target="http://www.google.co.uk/url?sa=i&amp;rct=j&amp;q=&amp;esrc=s&amp;source=images&amp;cd=&amp;cad=rja&amp;uact=8&amp;ved=0ahUKEwiK3N6av-DVAhWFSRoKHaeZDAoQjRwIBw&amp;url=http://prehospitalresearch.eu/?p=1550&amp;psig=AFQjCNFGzT6d3N10mUpeKnh436OSGuCIjg&amp;ust=1503135751767708" TargetMode="External"/><Relationship Id="rId58" Type="http://schemas.openxmlformats.org/officeDocument/2006/relationships/oleObject" Target="embeddings/oleObject26.bin"/><Relationship Id="rId74" Type="http://schemas.openxmlformats.org/officeDocument/2006/relationships/hyperlink" Target="http://www.nwlink.com/~donclark/hrd/styles/learn_style_survey.html" TargetMode="External"/><Relationship Id="rId79" Type="http://schemas.openxmlformats.org/officeDocument/2006/relationships/hyperlink" Target="http://www.learning-styles-online.com/" TargetMode="External"/><Relationship Id="rId102" Type="http://schemas.openxmlformats.org/officeDocument/2006/relationships/image" Target="media/image17.png"/><Relationship Id="rId123" Type="http://schemas.openxmlformats.org/officeDocument/2006/relationships/hyperlink" Target="https://www.uwtsd.ac.uk/media/uwtsd-website/content-assets/documents/academic-office/aqh-appendices/PL3b_RPL_Experiential_Learning_Application_Form_07-2019.docx" TargetMode="External"/><Relationship Id="rId128" Type="http://schemas.openxmlformats.org/officeDocument/2006/relationships/image" Target="media/image20.png"/><Relationship Id="rId5" Type="http://schemas.openxmlformats.org/officeDocument/2006/relationships/webSettings" Target="webSettings.xml"/><Relationship Id="rId90" Type="http://schemas.openxmlformats.org/officeDocument/2006/relationships/oleObject" Target="embeddings/oleObject36.bin"/><Relationship Id="rId95" Type="http://schemas.openxmlformats.org/officeDocument/2006/relationships/oleObject" Target="embeddings/oleObject41.bin"/><Relationship Id="rId19" Type="http://schemas.openxmlformats.org/officeDocument/2006/relationships/image" Target="media/image3.png"/><Relationship Id="rId14" Type="http://schemas.openxmlformats.org/officeDocument/2006/relationships/hyperlink" Target="http://resources.eln.io/honey-mumford-learner-types-1986-questionnaire-online/" TargetMode="External"/><Relationship Id="rId22" Type="http://schemas.openxmlformats.org/officeDocument/2006/relationships/oleObject" Target="embeddings/oleObject2.bin"/><Relationship Id="rId27" Type="http://schemas.openxmlformats.org/officeDocument/2006/relationships/oleObject" Target="embeddings/oleObject4.bin"/><Relationship Id="rId30" Type="http://schemas.openxmlformats.org/officeDocument/2006/relationships/oleObject" Target="embeddings/oleObject5.bin"/><Relationship Id="rId35" Type="http://schemas.openxmlformats.org/officeDocument/2006/relationships/footer" Target="footer1.xml"/><Relationship Id="rId43" Type="http://schemas.openxmlformats.org/officeDocument/2006/relationships/oleObject" Target="embeddings/oleObject13.bin"/><Relationship Id="rId48" Type="http://schemas.openxmlformats.org/officeDocument/2006/relationships/oleObject" Target="embeddings/oleObject18.bin"/><Relationship Id="rId56" Type="http://schemas.openxmlformats.org/officeDocument/2006/relationships/oleObject" Target="embeddings/oleObject24.bin"/><Relationship Id="rId64" Type="http://schemas.openxmlformats.org/officeDocument/2006/relationships/hyperlink" Target="http://www.wordiq.com/definition/Taxonomy_of_education_objectives" TargetMode="External"/><Relationship Id="rId69" Type="http://schemas.openxmlformats.org/officeDocument/2006/relationships/hyperlink" Target="http://vark-learn.com/the-vark-questionnaire/" TargetMode="External"/><Relationship Id="rId77" Type="http://schemas.openxmlformats.org/officeDocument/2006/relationships/hyperlink" Target="http://www.economicsnetwork.ac.uk/handbook/seminars/22" TargetMode="External"/><Relationship Id="rId100" Type="http://schemas.openxmlformats.org/officeDocument/2006/relationships/image" Target="media/image15.png"/><Relationship Id="rId105" Type="http://schemas.openxmlformats.org/officeDocument/2006/relationships/diagramData" Target="diagrams/data1.xml"/><Relationship Id="rId113" Type="http://schemas.openxmlformats.org/officeDocument/2006/relationships/oleObject" Target="embeddings/oleObject47.bin"/><Relationship Id="rId118" Type="http://schemas.openxmlformats.org/officeDocument/2006/relationships/oleObject" Target="embeddings/oleObject52.bin"/><Relationship Id="rId126" Type="http://schemas.openxmlformats.org/officeDocument/2006/relationships/hyperlink" Target="mailto:wbl@uwtsd.ac.uk" TargetMode="External"/><Relationship Id="rId8" Type="http://schemas.openxmlformats.org/officeDocument/2006/relationships/image" Target="media/image1.png"/><Relationship Id="rId51" Type="http://schemas.openxmlformats.org/officeDocument/2006/relationships/oleObject" Target="embeddings/oleObject21.bin"/><Relationship Id="rId72" Type="http://schemas.openxmlformats.org/officeDocument/2006/relationships/hyperlink" Target="http://vark-learn.com/the-vark-questionnaire/" TargetMode="External"/><Relationship Id="rId80" Type="http://schemas.openxmlformats.org/officeDocument/2006/relationships/hyperlink" Target="https://www.youtube.com/watch?v=855Now8h5Rs" TargetMode="External"/><Relationship Id="rId85" Type="http://schemas.openxmlformats.org/officeDocument/2006/relationships/oleObject" Target="embeddings/oleObject32.bin"/><Relationship Id="rId93" Type="http://schemas.openxmlformats.org/officeDocument/2006/relationships/oleObject" Target="embeddings/oleObject39.bin"/><Relationship Id="rId98" Type="http://schemas.openxmlformats.org/officeDocument/2006/relationships/hyperlink" Target="https://www.qaa.ac.uk/quality-code/subject-benchmark-statements?indexCatalogue=document-search&amp;searchQuery=masters&amp;wordsMode=AllWords" TargetMode="External"/><Relationship Id="rId121" Type="http://schemas.openxmlformats.org/officeDocument/2006/relationships/oleObject" Target="embeddings/oleObject55.bin"/><Relationship Id="rId3" Type="http://schemas.openxmlformats.org/officeDocument/2006/relationships/styles" Target="styles.xml"/><Relationship Id="rId12" Type="http://schemas.openxmlformats.org/officeDocument/2006/relationships/hyperlink" Target="http://wales.gov.uk/topics/educationandskills/qualificationsinwales/creditqualificationsframework/?lang=en" TargetMode="External"/><Relationship Id="rId17" Type="http://schemas.openxmlformats.org/officeDocument/2006/relationships/hyperlink" Target="https://www.uwtsd.ac.uk/wiwbl/learner-journeys/" TargetMode="External"/><Relationship Id="rId25" Type="http://schemas.openxmlformats.org/officeDocument/2006/relationships/image" Target="media/image6.png"/><Relationship Id="rId33" Type="http://schemas.openxmlformats.org/officeDocument/2006/relationships/image" Target="media/image11.png"/><Relationship Id="rId38" Type="http://schemas.openxmlformats.org/officeDocument/2006/relationships/oleObject" Target="embeddings/oleObject9.bin"/><Relationship Id="rId46" Type="http://schemas.openxmlformats.org/officeDocument/2006/relationships/oleObject" Target="embeddings/oleObject16.bin"/><Relationship Id="rId59" Type="http://schemas.openxmlformats.org/officeDocument/2006/relationships/hyperlink" Target="http://www.wordiq.com/definition/Learning" TargetMode="External"/><Relationship Id="rId67" Type="http://schemas.openxmlformats.org/officeDocument/2006/relationships/oleObject" Target="embeddings/oleObject27.bin"/><Relationship Id="rId103" Type="http://schemas.openxmlformats.org/officeDocument/2006/relationships/oleObject" Target="embeddings/oleObject43.bin"/><Relationship Id="rId108" Type="http://schemas.openxmlformats.org/officeDocument/2006/relationships/diagramColors" Target="diagrams/colors1.xml"/><Relationship Id="rId116" Type="http://schemas.openxmlformats.org/officeDocument/2006/relationships/oleObject" Target="embeddings/oleObject50.bin"/><Relationship Id="rId124" Type="http://schemas.openxmlformats.org/officeDocument/2006/relationships/hyperlink" Target="mailto:wbl@uwtsd.ac.uk" TargetMode="External"/><Relationship Id="rId129" Type="http://schemas.openxmlformats.org/officeDocument/2006/relationships/footer" Target="footer3.xml"/><Relationship Id="rId20" Type="http://schemas.openxmlformats.org/officeDocument/2006/relationships/oleObject" Target="embeddings/oleObject1.bin"/><Relationship Id="rId41" Type="http://schemas.openxmlformats.org/officeDocument/2006/relationships/oleObject" Target="embeddings/oleObject11.bin"/><Relationship Id="rId54" Type="http://schemas.openxmlformats.org/officeDocument/2006/relationships/image" Target="media/image13.png"/><Relationship Id="rId62" Type="http://schemas.openxmlformats.org/officeDocument/2006/relationships/hyperlink" Target="https://web.wlu.ca/learning_resources/pdfs/Learning_Styles.pdf" TargetMode="External"/><Relationship Id="rId70" Type="http://schemas.openxmlformats.org/officeDocument/2006/relationships/hyperlink" Target="http://www.brainboxx.co.uk/a2_learnstyles/pages/roughandready.htm" TargetMode="External"/><Relationship Id="rId75" Type="http://schemas.openxmlformats.org/officeDocument/2006/relationships/oleObject" Target="embeddings/oleObject29.bin"/><Relationship Id="rId83" Type="http://schemas.openxmlformats.org/officeDocument/2006/relationships/hyperlink" Target="http://www.qaa.ac.uk/en" TargetMode="External"/><Relationship Id="rId88" Type="http://schemas.openxmlformats.org/officeDocument/2006/relationships/image" Target="media/image14.png"/><Relationship Id="rId91" Type="http://schemas.openxmlformats.org/officeDocument/2006/relationships/oleObject" Target="embeddings/oleObject37.bin"/><Relationship Id="rId96" Type="http://schemas.openxmlformats.org/officeDocument/2006/relationships/oleObject" Target="embeddings/oleObject42.bin"/><Relationship Id="rId111" Type="http://schemas.openxmlformats.org/officeDocument/2006/relationships/oleObject" Target="embeddings/oleObject46.bin"/><Relationship Id="rId13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uwtsd.ac.uk/study-skills/" TargetMode="External"/><Relationship Id="rId23" Type="http://schemas.openxmlformats.org/officeDocument/2006/relationships/image" Target="media/image5.png"/><Relationship Id="rId28" Type="http://schemas.openxmlformats.org/officeDocument/2006/relationships/image" Target="media/image8.png"/><Relationship Id="rId36" Type="http://schemas.openxmlformats.org/officeDocument/2006/relationships/footer" Target="footer2.xml"/><Relationship Id="rId49" Type="http://schemas.openxmlformats.org/officeDocument/2006/relationships/oleObject" Target="embeddings/oleObject19.bin"/><Relationship Id="rId57" Type="http://schemas.openxmlformats.org/officeDocument/2006/relationships/oleObject" Target="embeddings/oleObject25.bin"/><Relationship Id="rId106" Type="http://schemas.openxmlformats.org/officeDocument/2006/relationships/diagramLayout" Target="diagrams/layout1.xml"/><Relationship Id="rId114" Type="http://schemas.openxmlformats.org/officeDocument/2006/relationships/oleObject" Target="embeddings/oleObject48.bin"/><Relationship Id="rId119" Type="http://schemas.openxmlformats.org/officeDocument/2006/relationships/oleObject" Target="embeddings/oleObject53.bin"/><Relationship Id="rId127" Type="http://schemas.openxmlformats.org/officeDocument/2006/relationships/image" Target="media/image19.png"/><Relationship Id="rId10" Type="http://schemas.openxmlformats.org/officeDocument/2006/relationships/hyperlink" Target="mailto:a.beaumont@uwtsd.ac.uk" TargetMode="External"/><Relationship Id="rId31" Type="http://schemas.openxmlformats.org/officeDocument/2006/relationships/image" Target="media/image10.png"/><Relationship Id="rId44" Type="http://schemas.openxmlformats.org/officeDocument/2006/relationships/oleObject" Target="embeddings/oleObject14.bin"/><Relationship Id="rId52" Type="http://schemas.openxmlformats.org/officeDocument/2006/relationships/oleObject" Target="embeddings/oleObject22.bin"/><Relationship Id="rId60" Type="http://schemas.openxmlformats.org/officeDocument/2006/relationships/hyperlink" Target="http://www.wordiq.com/definition/Taxonomy_of_education_objectives" TargetMode="External"/><Relationship Id="rId65" Type="http://schemas.openxmlformats.org/officeDocument/2006/relationships/hyperlink" Target="http://www.wordiq.com/definition/Cognitive" TargetMode="External"/><Relationship Id="rId73" Type="http://schemas.openxmlformats.org/officeDocument/2006/relationships/hyperlink" Target="http://www.brainboxx.co.uk/a2_learnstyles/pages/roughandready.htm" TargetMode="External"/><Relationship Id="rId78" Type="http://schemas.openxmlformats.org/officeDocument/2006/relationships/hyperlink" Target="http://www.bbc.co.uk/keyskills/extra/module1/1.shtml" TargetMode="External"/><Relationship Id="rId81" Type="http://schemas.openxmlformats.org/officeDocument/2006/relationships/hyperlink" Target="http://www.youtube.com/watch?v=l2QtSbP4FRg" TargetMode="External"/><Relationship Id="rId86" Type="http://schemas.openxmlformats.org/officeDocument/2006/relationships/oleObject" Target="embeddings/oleObject33.bin"/><Relationship Id="rId94" Type="http://schemas.openxmlformats.org/officeDocument/2006/relationships/oleObject" Target="embeddings/oleObject40.bin"/><Relationship Id="rId99" Type="http://schemas.openxmlformats.org/officeDocument/2006/relationships/hyperlink" Target="https://qualifications.pearson.com/en/qualifications/nvq-and-competence-based-qualifications.html" TargetMode="External"/><Relationship Id="rId101" Type="http://schemas.openxmlformats.org/officeDocument/2006/relationships/image" Target="media/image16.png"/><Relationship Id="rId122" Type="http://schemas.openxmlformats.org/officeDocument/2006/relationships/oleObject" Target="embeddings/oleObject56.bin"/><Relationship Id="rId130"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yperlink" Target="mailto:s.loxdale@uwtsd.ac.uk" TargetMode="External"/><Relationship Id="rId13" Type="http://schemas.openxmlformats.org/officeDocument/2006/relationships/hyperlink" Target="http://www.ukstandards.org.uk/Pages/index.aspx" TargetMode="External"/><Relationship Id="rId18" Type="http://schemas.openxmlformats.org/officeDocument/2006/relationships/image" Target="media/image2.png"/><Relationship Id="rId39" Type="http://schemas.openxmlformats.org/officeDocument/2006/relationships/image" Target="media/image12.png"/><Relationship Id="rId109" Type="http://schemas.microsoft.com/office/2007/relationships/diagramDrawing" Target="diagrams/drawing1.xml"/><Relationship Id="rId34" Type="http://schemas.openxmlformats.org/officeDocument/2006/relationships/oleObject" Target="embeddings/oleObject7.bin"/><Relationship Id="rId50" Type="http://schemas.openxmlformats.org/officeDocument/2006/relationships/oleObject" Target="embeddings/oleObject20.bin"/><Relationship Id="rId55" Type="http://schemas.openxmlformats.org/officeDocument/2006/relationships/oleObject" Target="embeddings/oleObject23.bin"/><Relationship Id="rId76" Type="http://schemas.openxmlformats.org/officeDocument/2006/relationships/oleObject" Target="embeddings/oleObject30.bin"/><Relationship Id="rId97" Type="http://schemas.openxmlformats.org/officeDocument/2006/relationships/hyperlink" Target="http://www.ukstandards.org.uk/Pages/Search.aspx" TargetMode="External"/><Relationship Id="rId104" Type="http://schemas.openxmlformats.org/officeDocument/2006/relationships/oleObject" Target="embeddings/oleObject44.bin"/><Relationship Id="rId120" Type="http://schemas.openxmlformats.org/officeDocument/2006/relationships/oleObject" Target="embeddings/oleObject54.bin"/><Relationship Id="rId125" Type="http://schemas.openxmlformats.org/officeDocument/2006/relationships/hyperlink" Target="http://www.uwtsd.ac.uk/academic-office/" TargetMode="External"/><Relationship Id="rId7" Type="http://schemas.openxmlformats.org/officeDocument/2006/relationships/endnotes" Target="endnotes.xml"/><Relationship Id="rId71" Type="http://schemas.openxmlformats.org/officeDocument/2006/relationships/hyperlink" Target="http://www.nwlink.com/~donclark/hrd/styles/learn_style_survey.html" TargetMode="External"/><Relationship Id="rId92" Type="http://schemas.openxmlformats.org/officeDocument/2006/relationships/oleObject" Target="embeddings/oleObject38.bin"/><Relationship Id="rId2" Type="http://schemas.openxmlformats.org/officeDocument/2006/relationships/numbering" Target="numbering.xml"/><Relationship Id="rId29" Type="http://schemas.openxmlformats.org/officeDocument/2006/relationships/image" Target="media/image9.png"/><Relationship Id="rId24" Type="http://schemas.openxmlformats.org/officeDocument/2006/relationships/oleObject" Target="embeddings/oleObject3.bin"/><Relationship Id="rId40" Type="http://schemas.openxmlformats.org/officeDocument/2006/relationships/oleObject" Target="embeddings/oleObject10.bin"/><Relationship Id="rId45" Type="http://schemas.openxmlformats.org/officeDocument/2006/relationships/oleObject" Target="embeddings/oleObject15.bin"/><Relationship Id="rId66" Type="http://schemas.openxmlformats.org/officeDocument/2006/relationships/hyperlink" Target="https://web.wlu.ca/learning_resources/pdfs/Learning_Styles.pdf" TargetMode="External"/><Relationship Id="rId87" Type="http://schemas.openxmlformats.org/officeDocument/2006/relationships/oleObject" Target="embeddings/oleObject34.bin"/><Relationship Id="rId110" Type="http://schemas.openxmlformats.org/officeDocument/2006/relationships/oleObject" Target="embeddings/oleObject45.bin"/><Relationship Id="rId115" Type="http://schemas.openxmlformats.org/officeDocument/2006/relationships/oleObject" Target="embeddings/oleObject49.bin"/><Relationship Id="rId131" Type="http://schemas.openxmlformats.org/officeDocument/2006/relationships/fontTable" Target="fontTable.xml"/><Relationship Id="rId61" Type="http://schemas.openxmlformats.org/officeDocument/2006/relationships/hyperlink" Target="http://www.wordiq.com/definition/Cognitive" TargetMode="External"/><Relationship Id="rId82" Type="http://schemas.openxmlformats.org/officeDocument/2006/relationships/hyperlink" Target="http://danielgoleman.info/topics/emotional-intelligenc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B74C9C-261B-4B09-9918-260D0C959D43}" type="doc">
      <dgm:prSet loTypeId="urn:microsoft.com/office/officeart/2005/8/layout/radial1" loCatId="relationship" qsTypeId="urn:microsoft.com/office/officeart/2005/8/quickstyle/simple1" qsCatId="simple" csTypeId="urn:microsoft.com/office/officeart/2005/8/colors/accent1_2" csCatId="accent1" phldr="1"/>
      <dgm:spPr/>
    </dgm:pt>
    <dgm:pt modelId="{F400E0BF-766D-49A3-9838-03882BB3821C}">
      <dgm:prSet custT="1"/>
      <dgm:spPr>
        <a:xfrm>
          <a:off x="1798694" y="1759642"/>
          <a:ext cx="1350530" cy="135053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marR="0" algn="ctr" rtl="0"/>
          <a:r>
            <a:rPr lang="en-GB" sz="1000" b="0" i="0" u="none" strike="noStrike" baseline="0" smtClean="0">
              <a:solidFill>
                <a:sysClr val="window" lastClr="FFFFFF"/>
              </a:solidFill>
              <a:latin typeface="+mn-lt"/>
              <a:ea typeface="+mn-ea"/>
              <a:cs typeface="+mn-cs"/>
            </a:rPr>
            <a:t>AOL 1</a:t>
          </a:r>
        </a:p>
        <a:p>
          <a:pPr marR="0" algn="ctr" rtl="0"/>
          <a:r>
            <a:rPr lang="en-GB" sz="1000" b="0" i="0" u="none" strike="noStrike" baseline="0" smtClean="0">
              <a:solidFill>
                <a:sysClr val="window" lastClr="FFFFFF"/>
              </a:solidFill>
              <a:latin typeface="+mn-lt"/>
              <a:ea typeface="+mn-ea"/>
              <a:cs typeface="+mn-cs"/>
            </a:rPr>
            <a:t>Budget holding</a:t>
          </a:r>
        </a:p>
      </dgm:t>
    </dgm:pt>
    <dgm:pt modelId="{DE1A5E20-9D5F-4F65-AFAA-4E6855E194F8}" type="parTrans" cxnId="{9211CEF2-7529-4BA1-B287-E091CEF905FC}">
      <dgm:prSet/>
      <dgm:spPr/>
      <dgm:t>
        <a:bodyPr/>
        <a:lstStyle/>
        <a:p>
          <a:pPr algn="ctr"/>
          <a:endParaRPr lang="en-GB"/>
        </a:p>
      </dgm:t>
    </dgm:pt>
    <dgm:pt modelId="{5ABD91AE-DA49-446E-8E15-8013116A68CE}" type="sibTrans" cxnId="{9211CEF2-7529-4BA1-B287-E091CEF905FC}">
      <dgm:prSet/>
      <dgm:spPr/>
      <dgm:t>
        <a:bodyPr/>
        <a:lstStyle/>
        <a:p>
          <a:pPr algn="ctr"/>
          <a:endParaRPr lang="en-GB"/>
        </a:p>
      </dgm:t>
    </dgm:pt>
    <dgm:pt modelId="{FF2AA0CA-F55F-498E-AFF4-AB2BD4E97796}">
      <dgm:prSet custT="1"/>
      <dgm:spPr>
        <a:xfrm>
          <a:off x="1798694" y="3300"/>
          <a:ext cx="1350530" cy="135053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marR="0" algn="ctr" rtl="0"/>
          <a:r>
            <a:rPr lang="en-GB" sz="1000" b="0" i="0" u="none" strike="noStrike" baseline="0" smtClean="0">
              <a:solidFill>
                <a:sysClr val="window" lastClr="FFFFFF"/>
              </a:solidFill>
              <a:latin typeface="+mn-lt"/>
              <a:ea typeface="+mn-ea"/>
              <a:cs typeface="+mn-cs"/>
            </a:rPr>
            <a:t>d. Managing project funds</a:t>
          </a:r>
          <a:endParaRPr lang="en-GB" sz="1000" smtClean="0">
            <a:solidFill>
              <a:sysClr val="window" lastClr="FFFFFF"/>
            </a:solidFill>
            <a:latin typeface="+mn-lt"/>
            <a:ea typeface="+mn-ea"/>
            <a:cs typeface="+mn-cs"/>
          </a:endParaRPr>
        </a:p>
      </dgm:t>
    </dgm:pt>
    <dgm:pt modelId="{9651BC43-0D16-4409-A6DD-264AC14D53F7}" type="parTrans" cxnId="{F5A92BF6-C876-443E-A458-D9A6D3018B6A}">
      <dgm:prSet/>
      <dgm:spPr>
        <a:xfrm rot="16200000">
          <a:off x="2271054" y="1532171"/>
          <a:ext cx="405811" cy="49130"/>
        </a:xfrm>
        <a:noFill/>
        <a:ln w="12700" cap="flat" cmpd="sng" algn="ctr">
          <a:solidFill>
            <a:srgbClr val="5B9BD5">
              <a:shade val="60000"/>
              <a:hueOff val="0"/>
              <a:satOff val="0"/>
              <a:lumOff val="0"/>
              <a:alphaOff val="0"/>
            </a:srgbClr>
          </a:solidFill>
          <a:prstDash val="solid"/>
          <a:miter lim="800000"/>
        </a:ln>
        <a:effectLst/>
      </dgm:spPr>
      <dgm:t>
        <a:bodyPr/>
        <a:lstStyle/>
        <a:p>
          <a:pPr algn="ctr"/>
          <a:endParaRPr lang="en-GB">
            <a:solidFill>
              <a:sysClr val="windowText" lastClr="000000">
                <a:hueOff val="0"/>
                <a:satOff val="0"/>
                <a:lumOff val="0"/>
                <a:alphaOff val="0"/>
              </a:sysClr>
            </a:solidFill>
            <a:latin typeface="Calibri"/>
            <a:ea typeface="+mn-ea"/>
            <a:cs typeface="+mn-cs"/>
          </a:endParaRPr>
        </a:p>
      </dgm:t>
    </dgm:pt>
    <dgm:pt modelId="{09C4E277-16FB-4A28-9385-F53B6F9AAE70}" type="sibTrans" cxnId="{F5A92BF6-C876-443E-A458-D9A6D3018B6A}">
      <dgm:prSet/>
      <dgm:spPr/>
      <dgm:t>
        <a:bodyPr/>
        <a:lstStyle/>
        <a:p>
          <a:pPr algn="ctr"/>
          <a:endParaRPr lang="en-GB"/>
        </a:p>
      </dgm:t>
    </dgm:pt>
    <dgm:pt modelId="{097908FC-AC7D-4D1B-B353-4AD32C40203F}">
      <dgm:prSet custT="1"/>
      <dgm:spPr>
        <a:xfrm>
          <a:off x="3555036" y="1759642"/>
          <a:ext cx="1350530" cy="135053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marR="0" algn="ctr" rtl="0"/>
          <a:r>
            <a:rPr lang="en-GB" sz="1000" b="0" i="0" u="none" strike="noStrike" baseline="0" smtClean="0">
              <a:solidFill>
                <a:sysClr val="window" lastClr="FFFFFF"/>
              </a:solidFill>
              <a:latin typeface="Calibri" panose="020F0502020204030204" pitchFamily="34" charset="0"/>
              <a:ea typeface="+mn-ea"/>
              <a:cs typeface="+mn-cs"/>
            </a:rPr>
            <a:t>c. Making a bid for new staff costs</a:t>
          </a:r>
        </a:p>
      </dgm:t>
    </dgm:pt>
    <dgm:pt modelId="{AC0ED361-7AF7-411A-A792-3BFCF1A45CF5}" type="parTrans" cxnId="{112C55E5-DA19-4DE5-B15B-AC8F57A76378}">
      <dgm:prSet/>
      <dgm:spPr>
        <a:xfrm>
          <a:off x="3149225" y="2410342"/>
          <a:ext cx="405811" cy="49130"/>
        </a:xfrm>
        <a:noFill/>
        <a:ln w="12700" cap="flat" cmpd="sng" algn="ctr">
          <a:solidFill>
            <a:srgbClr val="5B9BD5">
              <a:shade val="60000"/>
              <a:hueOff val="0"/>
              <a:satOff val="0"/>
              <a:lumOff val="0"/>
              <a:alphaOff val="0"/>
            </a:srgbClr>
          </a:solidFill>
          <a:prstDash val="solid"/>
          <a:miter lim="800000"/>
        </a:ln>
        <a:effectLst/>
      </dgm:spPr>
      <dgm:t>
        <a:bodyPr/>
        <a:lstStyle/>
        <a:p>
          <a:pPr algn="ctr"/>
          <a:endParaRPr lang="en-GB">
            <a:solidFill>
              <a:sysClr val="windowText" lastClr="000000">
                <a:hueOff val="0"/>
                <a:satOff val="0"/>
                <a:lumOff val="0"/>
                <a:alphaOff val="0"/>
              </a:sysClr>
            </a:solidFill>
            <a:latin typeface="Calibri"/>
            <a:ea typeface="+mn-ea"/>
            <a:cs typeface="+mn-cs"/>
          </a:endParaRPr>
        </a:p>
      </dgm:t>
    </dgm:pt>
    <dgm:pt modelId="{CD2B1381-5A59-4556-ACFB-6106567553BB}" type="sibTrans" cxnId="{112C55E5-DA19-4DE5-B15B-AC8F57A76378}">
      <dgm:prSet/>
      <dgm:spPr/>
      <dgm:t>
        <a:bodyPr/>
        <a:lstStyle/>
        <a:p>
          <a:pPr algn="ctr"/>
          <a:endParaRPr lang="en-GB"/>
        </a:p>
      </dgm:t>
    </dgm:pt>
    <dgm:pt modelId="{7D06CD9B-D03A-4217-BC72-47C5DB528BC3}">
      <dgm:prSet custT="1"/>
      <dgm:spPr>
        <a:xfrm>
          <a:off x="1798694" y="3515984"/>
          <a:ext cx="1350530" cy="135053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marR="0" algn="ctr" rtl="0"/>
          <a:r>
            <a:rPr lang="en-GB" sz="1000" b="0" i="0" u="none" strike="noStrike" baseline="0" smtClean="0">
              <a:solidFill>
                <a:sysClr val="window" lastClr="FFFFFF"/>
              </a:solidFill>
              <a:latin typeface="+mn-lt"/>
              <a:ea typeface="+mn-ea"/>
              <a:cs typeface="+mn-cs"/>
            </a:rPr>
            <a:t>b. End of year accounts</a:t>
          </a:r>
        </a:p>
      </dgm:t>
    </dgm:pt>
    <dgm:pt modelId="{AD485715-AA7D-48AE-BB7A-0512616852E9}" type="parTrans" cxnId="{E581C198-2197-45AB-AFFD-F27F8E1430CE}">
      <dgm:prSet/>
      <dgm:spPr>
        <a:xfrm rot="5400000">
          <a:off x="2271054" y="3288513"/>
          <a:ext cx="405811" cy="49130"/>
        </a:xfrm>
        <a:noFill/>
        <a:ln w="12700" cap="flat" cmpd="sng" algn="ctr">
          <a:solidFill>
            <a:srgbClr val="5B9BD5">
              <a:shade val="60000"/>
              <a:hueOff val="0"/>
              <a:satOff val="0"/>
              <a:lumOff val="0"/>
              <a:alphaOff val="0"/>
            </a:srgbClr>
          </a:solidFill>
          <a:prstDash val="solid"/>
          <a:miter lim="800000"/>
        </a:ln>
        <a:effectLst/>
      </dgm:spPr>
      <dgm:t>
        <a:bodyPr/>
        <a:lstStyle/>
        <a:p>
          <a:pPr algn="ctr"/>
          <a:endParaRPr lang="en-GB">
            <a:solidFill>
              <a:sysClr val="windowText" lastClr="000000">
                <a:hueOff val="0"/>
                <a:satOff val="0"/>
                <a:lumOff val="0"/>
                <a:alphaOff val="0"/>
              </a:sysClr>
            </a:solidFill>
            <a:latin typeface="Calibri"/>
            <a:ea typeface="+mn-ea"/>
            <a:cs typeface="+mn-cs"/>
          </a:endParaRPr>
        </a:p>
      </dgm:t>
    </dgm:pt>
    <dgm:pt modelId="{A5053C74-614A-446A-BFBB-D43413D2D28D}" type="sibTrans" cxnId="{E581C198-2197-45AB-AFFD-F27F8E1430CE}">
      <dgm:prSet/>
      <dgm:spPr/>
      <dgm:t>
        <a:bodyPr/>
        <a:lstStyle/>
        <a:p>
          <a:pPr algn="ctr"/>
          <a:endParaRPr lang="en-GB"/>
        </a:p>
      </dgm:t>
    </dgm:pt>
    <dgm:pt modelId="{8F8ABBB9-E49B-4B49-B451-5B5E03975E71}">
      <dgm:prSet custT="1"/>
      <dgm:spPr>
        <a:xfrm>
          <a:off x="42352" y="1759642"/>
          <a:ext cx="1350530" cy="135053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marR="0" algn="ctr" rtl="0"/>
          <a:r>
            <a:rPr lang="en-GB" sz="1000" b="0" i="0" u="none" strike="noStrike" baseline="0" smtClean="0">
              <a:solidFill>
                <a:sysClr val="window" lastClr="FFFFFF"/>
              </a:solidFill>
              <a:latin typeface="+mn-lt"/>
              <a:ea typeface="+mn-ea"/>
              <a:cs typeface="+mn-cs"/>
            </a:rPr>
            <a:t>a. Taking over the office accounts</a:t>
          </a:r>
        </a:p>
      </dgm:t>
    </dgm:pt>
    <dgm:pt modelId="{FEAD1798-F11D-4D5F-B873-A7A7302BD12A}" type="parTrans" cxnId="{4BF1F645-A7F6-4D86-9985-705A607AEA78}">
      <dgm:prSet/>
      <dgm:spPr>
        <a:xfrm rot="10800000">
          <a:off x="1392883" y="2410342"/>
          <a:ext cx="405811" cy="49130"/>
        </a:xfrm>
        <a:noFill/>
        <a:ln w="12700" cap="flat" cmpd="sng" algn="ctr">
          <a:solidFill>
            <a:srgbClr val="5B9BD5">
              <a:shade val="60000"/>
              <a:hueOff val="0"/>
              <a:satOff val="0"/>
              <a:lumOff val="0"/>
              <a:alphaOff val="0"/>
            </a:srgbClr>
          </a:solidFill>
          <a:prstDash val="solid"/>
          <a:miter lim="800000"/>
        </a:ln>
        <a:effectLst/>
      </dgm:spPr>
      <dgm:t>
        <a:bodyPr/>
        <a:lstStyle/>
        <a:p>
          <a:pPr algn="ctr"/>
          <a:endParaRPr lang="en-GB">
            <a:solidFill>
              <a:sysClr val="windowText" lastClr="000000">
                <a:hueOff val="0"/>
                <a:satOff val="0"/>
                <a:lumOff val="0"/>
                <a:alphaOff val="0"/>
              </a:sysClr>
            </a:solidFill>
            <a:latin typeface="Calibri"/>
            <a:ea typeface="+mn-ea"/>
            <a:cs typeface="+mn-cs"/>
          </a:endParaRPr>
        </a:p>
      </dgm:t>
    </dgm:pt>
    <dgm:pt modelId="{F9331CC2-D4DD-484B-9FF1-AF687FBD172E}" type="sibTrans" cxnId="{4BF1F645-A7F6-4D86-9985-705A607AEA78}">
      <dgm:prSet/>
      <dgm:spPr/>
      <dgm:t>
        <a:bodyPr/>
        <a:lstStyle/>
        <a:p>
          <a:pPr algn="ctr"/>
          <a:endParaRPr lang="en-GB"/>
        </a:p>
      </dgm:t>
    </dgm:pt>
    <dgm:pt modelId="{6319664A-C3C2-428B-A863-B088A6D34E73}" type="pres">
      <dgm:prSet presAssocID="{97B74C9C-261B-4B09-9918-260D0C959D43}" presName="cycle" presStyleCnt="0">
        <dgm:presLayoutVars>
          <dgm:chMax val="1"/>
          <dgm:dir/>
          <dgm:animLvl val="ctr"/>
          <dgm:resizeHandles val="exact"/>
        </dgm:presLayoutVars>
      </dgm:prSet>
      <dgm:spPr/>
    </dgm:pt>
    <dgm:pt modelId="{88AA6F19-C65C-41A8-8262-DC28A5D49679}" type="pres">
      <dgm:prSet presAssocID="{F400E0BF-766D-49A3-9838-03882BB3821C}" presName="centerShape" presStyleLbl="node0" presStyleIdx="0" presStyleCnt="1"/>
      <dgm:spPr>
        <a:prstGeom prst="ellipse">
          <a:avLst/>
        </a:prstGeom>
      </dgm:spPr>
      <dgm:t>
        <a:bodyPr/>
        <a:lstStyle/>
        <a:p>
          <a:endParaRPr lang="en-GB"/>
        </a:p>
      </dgm:t>
    </dgm:pt>
    <dgm:pt modelId="{DA924F88-E3AA-4E47-B194-94321BCF6B74}" type="pres">
      <dgm:prSet presAssocID="{9651BC43-0D16-4409-A6DD-264AC14D53F7}" presName="Name9" presStyleLbl="parChTrans1D2" presStyleIdx="0" presStyleCnt="4"/>
      <dgm:spPr>
        <a:custGeom>
          <a:avLst/>
          <a:gdLst/>
          <a:ahLst/>
          <a:cxnLst/>
          <a:rect l="0" t="0" r="0" b="0"/>
          <a:pathLst>
            <a:path>
              <a:moveTo>
                <a:pt x="0" y="24565"/>
              </a:moveTo>
              <a:lnTo>
                <a:pt x="405811" y="24565"/>
              </a:lnTo>
            </a:path>
          </a:pathLst>
        </a:custGeom>
      </dgm:spPr>
      <dgm:t>
        <a:bodyPr/>
        <a:lstStyle/>
        <a:p>
          <a:endParaRPr lang="en-GB"/>
        </a:p>
      </dgm:t>
    </dgm:pt>
    <dgm:pt modelId="{D0A88A1B-BBFC-4903-936E-20B1F855B029}" type="pres">
      <dgm:prSet presAssocID="{9651BC43-0D16-4409-A6DD-264AC14D53F7}" presName="connTx" presStyleLbl="parChTrans1D2" presStyleIdx="0" presStyleCnt="4"/>
      <dgm:spPr/>
      <dgm:t>
        <a:bodyPr/>
        <a:lstStyle/>
        <a:p>
          <a:endParaRPr lang="en-GB"/>
        </a:p>
      </dgm:t>
    </dgm:pt>
    <dgm:pt modelId="{21500DA2-1053-43A9-BAFC-1EF38C5EA654}" type="pres">
      <dgm:prSet presAssocID="{FF2AA0CA-F55F-498E-AFF4-AB2BD4E97796}" presName="node" presStyleLbl="node1" presStyleIdx="0" presStyleCnt="4">
        <dgm:presLayoutVars>
          <dgm:bulletEnabled val="1"/>
        </dgm:presLayoutVars>
      </dgm:prSet>
      <dgm:spPr>
        <a:prstGeom prst="ellipse">
          <a:avLst/>
        </a:prstGeom>
      </dgm:spPr>
      <dgm:t>
        <a:bodyPr/>
        <a:lstStyle/>
        <a:p>
          <a:endParaRPr lang="en-GB"/>
        </a:p>
      </dgm:t>
    </dgm:pt>
    <dgm:pt modelId="{C6840EE1-3D15-49C8-BA60-99DA4E3AC662}" type="pres">
      <dgm:prSet presAssocID="{AC0ED361-7AF7-411A-A792-3BFCF1A45CF5}" presName="Name9" presStyleLbl="parChTrans1D2" presStyleIdx="1" presStyleCnt="4"/>
      <dgm:spPr>
        <a:custGeom>
          <a:avLst/>
          <a:gdLst/>
          <a:ahLst/>
          <a:cxnLst/>
          <a:rect l="0" t="0" r="0" b="0"/>
          <a:pathLst>
            <a:path>
              <a:moveTo>
                <a:pt x="0" y="24565"/>
              </a:moveTo>
              <a:lnTo>
                <a:pt x="405811" y="24565"/>
              </a:lnTo>
            </a:path>
          </a:pathLst>
        </a:custGeom>
      </dgm:spPr>
      <dgm:t>
        <a:bodyPr/>
        <a:lstStyle/>
        <a:p>
          <a:endParaRPr lang="en-GB"/>
        </a:p>
      </dgm:t>
    </dgm:pt>
    <dgm:pt modelId="{6B7DDC43-80BE-4127-B796-E02C842285FB}" type="pres">
      <dgm:prSet presAssocID="{AC0ED361-7AF7-411A-A792-3BFCF1A45CF5}" presName="connTx" presStyleLbl="parChTrans1D2" presStyleIdx="1" presStyleCnt="4"/>
      <dgm:spPr/>
      <dgm:t>
        <a:bodyPr/>
        <a:lstStyle/>
        <a:p>
          <a:endParaRPr lang="en-GB"/>
        </a:p>
      </dgm:t>
    </dgm:pt>
    <dgm:pt modelId="{F842402C-9C9F-49BC-ABFE-A0796A8299C5}" type="pres">
      <dgm:prSet presAssocID="{097908FC-AC7D-4D1B-B353-4AD32C40203F}" presName="node" presStyleLbl="node1" presStyleIdx="1" presStyleCnt="4">
        <dgm:presLayoutVars>
          <dgm:bulletEnabled val="1"/>
        </dgm:presLayoutVars>
      </dgm:prSet>
      <dgm:spPr>
        <a:prstGeom prst="ellipse">
          <a:avLst/>
        </a:prstGeom>
      </dgm:spPr>
      <dgm:t>
        <a:bodyPr/>
        <a:lstStyle/>
        <a:p>
          <a:endParaRPr lang="en-GB"/>
        </a:p>
      </dgm:t>
    </dgm:pt>
    <dgm:pt modelId="{46555D61-E8CC-4061-BAF8-15D3F0E83EFA}" type="pres">
      <dgm:prSet presAssocID="{AD485715-AA7D-48AE-BB7A-0512616852E9}" presName="Name9" presStyleLbl="parChTrans1D2" presStyleIdx="2" presStyleCnt="4"/>
      <dgm:spPr>
        <a:custGeom>
          <a:avLst/>
          <a:gdLst/>
          <a:ahLst/>
          <a:cxnLst/>
          <a:rect l="0" t="0" r="0" b="0"/>
          <a:pathLst>
            <a:path>
              <a:moveTo>
                <a:pt x="0" y="24565"/>
              </a:moveTo>
              <a:lnTo>
                <a:pt x="405811" y="24565"/>
              </a:lnTo>
            </a:path>
          </a:pathLst>
        </a:custGeom>
      </dgm:spPr>
      <dgm:t>
        <a:bodyPr/>
        <a:lstStyle/>
        <a:p>
          <a:endParaRPr lang="en-GB"/>
        </a:p>
      </dgm:t>
    </dgm:pt>
    <dgm:pt modelId="{770A1A03-22A0-4B3B-8683-10AFF3F3947E}" type="pres">
      <dgm:prSet presAssocID="{AD485715-AA7D-48AE-BB7A-0512616852E9}" presName="connTx" presStyleLbl="parChTrans1D2" presStyleIdx="2" presStyleCnt="4"/>
      <dgm:spPr/>
      <dgm:t>
        <a:bodyPr/>
        <a:lstStyle/>
        <a:p>
          <a:endParaRPr lang="en-GB"/>
        </a:p>
      </dgm:t>
    </dgm:pt>
    <dgm:pt modelId="{6FA85ACC-9068-4379-AB90-7DC6C642BFE1}" type="pres">
      <dgm:prSet presAssocID="{7D06CD9B-D03A-4217-BC72-47C5DB528BC3}" presName="node" presStyleLbl="node1" presStyleIdx="2" presStyleCnt="4">
        <dgm:presLayoutVars>
          <dgm:bulletEnabled val="1"/>
        </dgm:presLayoutVars>
      </dgm:prSet>
      <dgm:spPr>
        <a:prstGeom prst="ellipse">
          <a:avLst/>
        </a:prstGeom>
      </dgm:spPr>
      <dgm:t>
        <a:bodyPr/>
        <a:lstStyle/>
        <a:p>
          <a:endParaRPr lang="en-GB"/>
        </a:p>
      </dgm:t>
    </dgm:pt>
    <dgm:pt modelId="{687F4F64-024D-43D8-8FD7-92EAA2436FBB}" type="pres">
      <dgm:prSet presAssocID="{FEAD1798-F11D-4D5F-B873-A7A7302BD12A}" presName="Name9" presStyleLbl="parChTrans1D2" presStyleIdx="3" presStyleCnt="4"/>
      <dgm:spPr>
        <a:custGeom>
          <a:avLst/>
          <a:gdLst/>
          <a:ahLst/>
          <a:cxnLst/>
          <a:rect l="0" t="0" r="0" b="0"/>
          <a:pathLst>
            <a:path>
              <a:moveTo>
                <a:pt x="0" y="24565"/>
              </a:moveTo>
              <a:lnTo>
                <a:pt x="405811" y="24565"/>
              </a:lnTo>
            </a:path>
          </a:pathLst>
        </a:custGeom>
      </dgm:spPr>
      <dgm:t>
        <a:bodyPr/>
        <a:lstStyle/>
        <a:p>
          <a:endParaRPr lang="en-GB"/>
        </a:p>
      </dgm:t>
    </dgm:pt>
    <dgm:pt modelId="{4427A93D-7EE1-4F91-A73E-265E8EB3BC55}" type="pres">
      <dgm:prSet presAssocID="{FEAD1798-F11D-4D5F-B873-A7A7302BD12A}" presName="connTx" presStyleLbl="parChTrans1D2" presStyleIdx="3" presStyleCnt="4"/>
      <dgm:spPr/>
      <dgm:t>
        <a:bodyPr/>
        <a:lstStyle/>
        <a:p>
          <a:endParaRPr lang="en-GB"/>
        </a:p>
      </dgm:t>
    </dgm:pt>
    <dgm:pt modelId="{814BD48E-EF6D-4354-8A11-BDABD697C125}" type="pres">
      <dgm:prSet presAssocID="{8F8ABBB9-E49B-4B49-B451-5B5E03975E71}" presName="node" presStyleLbl="node1" presStyleIdx="3" presStyleCnt="4">
        <dgm:presLayoutVars>
          <dgm:bulletEnabled val="1"/>
        </dgm:presLayoutVars>
      </dgm:prSet>
      <dgm:spPr>
        <a:prstGeom prst="ellipse">
          <a:avLst/>
        </a:prstGeom>
      </dgm:spPr>
      <dgm:t>
        <a:bodyPr/>
        <a:lstStyle/>
        <a:p>
          <a:endParaRPr lang="en-GB"/>
        </a:p>
      </dgm:t>
    </dgm:pt>
  </dgm:ptLst>
  <dgm:cxnLst>
    <dgm:cxn modelId="{ED0917DB-0FA3-4DBF-9D12-2AD468FC5698}" type="presOf" srcId="{AD485715-AA7D-48AE-BB7A-0512616852E9}" destId="{46555D61-E8CC-4061-BAF8-15D3F0E83EFA}" srcOrd="0" destOrd="0" presId="urn:microsoft.com/office/officeart/2005/8/layout/radial1"/>
    <dgm:cxn modelId="{9016AD22-042C-4542-BD18-75AFC0D1BEE2}" type="presOf" srcId="{AC0ED361-7AF7-411A-A792-3BFCF1A45CF5}" destId="{6B7DDC43-80BE-4127-B796-E02C842285FB}" srcOrd="1" destOrd="0" presId="urn:microsoft.com/office/officeart/2005/8/layout/radial1"/>
    <dgm:cxn modelId="{4BF1F645-A7F6-4D86-9985-705A607AEA78}" srcId="{F400E0BF-766D-49A3-9838-03882BB3821C}" destId="{8F8ABBB9-E49B-4B49-B451-5B5E03975E71}" srcOrd="3" destOrd="0" parTransId="{FEAD1798-F11D-4D5F-B873-A7A7302BD12A}" sibTransId="{F9331CC2-D4DD-484B-9FF1-AF687FBD172E}"/>
    <dgm:cxn modelId="{112C55E5-DA19-4DE5-B15B-AC8F57A76378}" srcId="{F400E0BF-766D-49A3-9838-03882BB3821C}" destId="{097908FC-AC7D-4D1B-B353-4AD32C40203F}" srcOrd="1" destOrd="0" parTransId="{AC0ED361-7AF7-411A-A792-3BFCF1A45CF5}" sibTransId="{CD2B1381-5A59-4556-ACFB-6106567553BB}"/>
    <dgm:cxn modelId="{4066B7CA-EE60-483F-A963-F3DAD4211CD4}" type="presOf" srcId="{097908FC-AC7D-4D1B-B353-4AD32C40203F}" destId="{F842402C-9C9F-49BC-ABFE-A0796A8299C5}" srcOrd="0" destOrd="0" presId="urn:microsoft.com/office/officeart/2005/8/layout/radial1"/>
    <dgm:cxn modelId="{65994E34-8C69-466E-A8C8-A0B72703BF1C}" type="presOf" srcId="{9651BC43-0D16-4409-A6DD-264AC14D53F7}" destId="{DA924F88-E3AA-4E47-B194-94321BCF6B74}" srcOrd="0" destOrd="0" presId="urn:microsoft.com/office/officeart/2005/8/layout/radial1"/>
    <dgm:cxn modelId="{9211CEF2-7529-4BA1-B287-E091CEF905FC}" srcId="{97B74C9C-261B-4B09-9918-260D0C959D43}" destId="{F400E0BF-766D-49A3-9838-03882BB3821C}" srcOrd="0" destOrd="0" parTransId="{DE1A5E20-9D5F-4F65-AFAA-4E6855E194F8}" sibTransId="{5ABD91AE-DA49-446E-8E15-8013116A68CE}"/>
    <dgm:cxn modelId="{52DCF44F-6F52-4D6D-8BFA-60BB5A9DC9A3}" type="presOf" srcId="{AC0ED361-7AF7-411A-A792-3BFCF1A45CF5}" destId="{C6840EE1-3D15-49C8-BA60-99DA4E3AC662}" srcOrd="0" destOrd="0" presId="urn:microsoft.com/office/officeart/2005/8/layout/radial1"/>
    <dgm:cxn modelId="{E581C198-2197-45AB-AFFD-F27F8E1430CE}" srcId="{F400E0BF-766D-49A3-9838-03882BB3821C}" destId="{7D06CD9B-D03A-4217-BC72-47C5DB528BC3}" srcOrd="2" destOrd="0" parTransId="{AD485715-AA7D-48AE-BB7A-0512616852E9}" sibTransId="{A5053C74-614A-446A-BFBB-D43413D2D28D}"/>
    <dgm:cxn modelId="{38079CB9-CF93-460A-8CD0-FEEB6F3B1EC8}" type="presOf" srcId="{FEAD1798-F11D-4D5F-B873-A7A7302BD12A}" destId="{687F4F64-024D-43D8-8FD7-92EAA2436FBB}" srcOrd="0" destOrd="0" presId="urn:microsoft.com/office/officeart/2005/8/layout/radial1"/>
    <dgm:cxn modelId="{EB8CDD17-756E-4287-A047-FCF803D550A6}" type="presOf" srcId="{9651BC43-0D16-4409-A6DD-264AC14D53F7}" destId="{D0A88A1B-BBFC-4903-936E-20B1F855B029}" srcOrd="1" destOrd="0" presId="urn:microsoft.com/office/officeart/2005/8/layout/radial1"/>
    <dgm:cxn modelId="{AE5F9D46-2F48-4F80-B07A-57DCDE70B4A1}" type="presOf" srcId="{F400E0BF-766D-49A3-9838-03882BB3821C}" destId="{88AA6F19-C65C-41A8-8262-DC28A5D49679}" srcOrd="0" destOrd="0" presId="urn:microsoft.com/office/officeart/2005/8/layout/radial1"/>
    <dgm:cxn modelId="{F5A92BF6-C876-443E-A458-D9A6D3018B6A}" srcId="{F400E0BF-766D-49A3-9838-03882BB3821C}" destId="{FF2AA0CA-F55F-498E-AFF4-AB2BD4E97796}" srcOrd="0" destOrd="0" parTransId="{9651BC43-0D16-4409-A6DD-264AC14D53F7}" sibTransId="{09C4E277-16FB-4A28-9385-F53B6F9AAE70}"/>
    <dgm:cxn modelId="{52399C6D-E039-4CF3-8486-5E906C43A62C}" type="presOf" srcId="{8F8ABBB9-E49B-4B49-B451-5B5E03975E71}" destId="{814BD48E-EF6D-4354-8A11-BDABD697C125}" srcOrd="0" destOrd="0" presId="urn:microsoft.com/office/officeart/2005/8/layout/radial1"/>
    <dgm:cxn modelId="{AD4E042D-7825-43DB-9D0D-CAADE58C96CE}" type="presOf" srcId="{97B74C9C-261B-4B09-9918-260D0C959D43}" destId="{6319664A-C3C2-428B-A863-B088A6D34E73}" srcOrd="0" destOrd="0" presId="urn:microsoft.com/office/officeart/2005/8/layout/radial1"/>
    <dgm:cxn modelId="{859788C0-8852-4A27-9DCF-A0DEC2A392E8}" type="presOf" srcId="{7D06CD9B-D03A-4217-BC72-47C5DB528BC3}" destId="{6FA85ACC-9068-4379-AB90-7DC6C642BFE1}" srcOrd="0" destOrd="0" presId="urn:microsoft.com/office/officeart/2005/8/layout/radial1"/>
    <dgm:cxn modelId="{BB3657AF-7C6D-468F-9555-2F4AE810BCC5}" type="presOf" srcId="{AD485715-AA7D-48AE-BB7A-0512616852E9}" destId="{770A1A03-22A0-4B3B-8683-10AFF3F3947E}" srcOrd="1" destOrd="0" presId="urn:microsoft.com/office/officeart/2005/8/layout/radial1"/>
    <dgm:cxn modelId="{7E6DE36A-D930-45A6-A8A0-792D973249CD}" type="presOf" srcId="{FF2AA0CA-F55F-498E-AFF4-AB2BD4E97796}" destId="{21500DA2-1053-43A9-BAFC-1EF38C5EA654}" srcOrd="0" destOrd="0" presId="urn:microsoft.com/office/officeart/2005/8/layout/radial1"/>
    <dgm:cxn modelId="{3C40B0B0-CCB4-4178-B7A7-88E42B49D41A}" type="presOf" srcId="{FEAD1798-F11D-4D5F-B873-A7A7302BD12A}" destId="{4427A93D-7EE1-4F91-A73E-265E8EB3BC55}" srcOrd="1" destOrd="0" presId="urn:microsoft.com/office/officeart/2005/8/layout/radial1"/>
    <dgm:cxn modelId="{657F688C-B0FB-4CED-94C9-F92C184EFF1B}" type="presParOf" srcId="{6319664A-C3C2-428B-A863-B088A6D34E73}" destId="{88AA6F19-C65C-41A8-8262-DC28A5D49679}" srcOrd="0" destOrd="0" presId="urn:microsoft.com/office/officeart/2005/8/layout/radial1"/>
    <dgm:cxn modelId="{D1FCD65F-4834-4416-848E-3AF3A90E2174}" type="presParOf" srcId="{6319664A-C3C2-428B-A863-B088A6D34E73}" destId="{DA924F88-E3AA-4E47-B194-94321BCF6B74}" srcOrd="1" destOrd="0" presId="urn:microsoft.com/office/officeart/2005/8/layout/radial1"/>
    <dgm:cxn modelId="{A52FFEAF-ADFC-4C7F-8B68-A4A32365BDBF}" type="presParOf" srcId="{DA924F88-E3AA-4E47-B194-94321BCF6B74}" destId="{D0A88A1B-BBFC-4903-936E-20B1F855B029}" srcOrd="0" destOrd="0" presId="urn:microsoft.com/office/officeart/2005/8/layout/radial1"/>
    <dgm:cxn modelId="{5FF2394F-2ABC-4E01-9BE0-FCADB79179D2}" type="presParOf" srcId="{6319664A-C3C2-428B-A863-B088A6D34E73}" destId="{21500DA2-1053-43A9-BAFC-1EF38C5EA654}" srcOrd="2" destOrd="0" presId="urn:microsoft.com/office/officeart/2005/8/layout/radial1"/>
    <dgm:cxn modelId="{658F9461-B257-44B5-8596-D23D70E61AC5}" type="presParOf" srcId="{6319664A-C3C2-428B-A863-B088A6D34E73}" destId="{C6840EE1-3D15-49C8-BA60-99DA4E3AC662}" srcOrd="3" destOrd="0" presId="urn:microsoft.com/office/officeart/2005/8/layout/radial1"/>
    <dgm:cxn modelId="{B3E46F65-B1BE-4BA2-8E40-1813CCC01168}" type="presParOf" srcId="{C6840EE1-3D15-49C8-BA60-99DA4E3AC662}" destId="{6B7DDC43-80BE-4127-B796-E02C842285FB}" srcOrd="0" destOrd="0" presId="urn:microsoft.com/office/officeart/2005/8/layout/radial1"/>
    <dgm:cxn modelId="{C2AED719-DF9A-4668-AB49-2E745C5C0EDD}" type="presParOf" srcId="{6319664A-C3C2-428B-A863-B088A6D34E73}" destId="{F842402C-9C9F-49BC-ABFE-A0796A8299C5}" srcOrd="4" destOrd="0" presId="urn:microsoft.com/office/officeart/2005/8/layout/radial1"/>
    <dgm:cxn modelId="{7CCC5071-A628-435E-A6C2-3EB1FCDA6B78}" type="presParOf" srcId="{6319664A-C3C2-428B-A863-B088A6D34E73}" destId="{46555D61-E8CC-4061-BAF8-15D3F0E83EFA}" srcOrd="5" destOrd="0" presId="urn:microsoft.com/office/officeart/2005/8/layout/radial1"/>
    <dgm:cxn modelId="{98B51FD2-46A6-4DDF-920C-347F1C196B22}" type="presParOf" srcId="{46555D61-E8CC-4061-BAF8-15D3F0E83EFA}" destId="{770A1A03-22A0-4B3B-8683-10AFF3F3947E}" srcOrd="0" destOrd="0" presId="urn:microsoft.com/office/officeart/2005/8/layout/radial1"/>
    <dgm:cxn modelId="{EBBE760E-FBE0-4340-9E92-9D9E5A0FC8B1}" type="presParOf" srcId="{6319664A-C3C2-428B-A863-B088A6D34E73}" destId="{6FA85ACC-9068-4379-AB90-7DC6C642BFE1}" srcOrd="6" destOrd="0" presId="urn:microsoft.com/office/officeart/2005/8/layout/radial1"/>
    <dgm:cxn modelId="{352594C9-B3C6-494E-AE90-0CD0B0968ACF}" type="presParOf" srcId="{6319664A-C3C2-428B-A863-B088A6D34E73}" destId="{687F4F64-024D-43D8-8FD7-92EAA2436FBB}" srcOrd="7" destOrd="0" presId="urn:microsoft.com/office/officeart/2005/8/layout/radial1"/>
    <dgm:cxn modelId="{025307DA-921F-4DE4-B331-974499B78A05}" type="presParOf" srcId="{687F4F64-024D-43D8-8FD7-92EAA2436FBB}" destId="{4427A93D-7EE1-4F91-A73E-265E8EB3BC55}" srcOrd="0" destOrd="0" presId="urn:microsoft.com/office/officeart/2005/8/layout/radial1"/>
    <dgm:cxn modelId="{631EB45D-D239-4AB7-86F4-9454E31CEE91}" type="presParOf" srcId="{6319664A-C3C2-428B-A863-B088A6D34E73}" destId="{814BD48E-EF6D-4354-8A11-BDABD697C125}" srcOrd="8" destOrd="0" presId="urn:microsoft.com/office/officeart/2005/8/layout/radial1"/>
  </dgm:cxnLst>
  <dgm:bg/>
  <dgm:whole/>
  <dgm:extLst>
    <a:ext uri="http://schemas.microsoft.com/office/drawing/2008/diagram">
      <dsp:dataModelExt xmlns:dsp="http://schemas.microsoft.com/office/drawing/2008/diagram" relId="rId10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AA6F19-C65C-41A8-8262-DC28A5D49679}">
      <dsp:nvSpPr>
        <dsp:cNvPr id="0" name=""/>
        <dsp:cNvSpPr/>
      </dsp:nvSpPr>
      <dsp:spPr>
        <a:xfrm>
          <a:off x="1746945" y="1318320"/>
          <a:ext cx="1001909" cy="1001909"/>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mn-lt"/>
              <a:ea typeface="+mn-ea"/>
              <a:cs typeface="+mn-cs"/>
            </a:rPr>
            <a:t>AOL 1</a:t>
          </a:r>
        </a:p>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mn-lt"/>
              <a:ea typeface="+mn-ea"/>
              <a:cs typeface="+mn-cs"/>
            </a:rPr>
            <a:t>Budget holding</a:t>
          </a:r>
        </a:p>
      </dsp:txBody>
      <dsp:txXfrm>
        <a:off x="1893671" y="1465046"/>
        <a:ext cx="708457" cy="708457"/>
      </dsp:txXfrm>
    </dsp:sp>
    <dsp:sp modelId="{DA924F88-E3AA-4E47-B194-94321BCF6B74}">
      <dsp:nvSpPr>
        <dsp:cNvPr id="0" name=""/>
        <dsp:cNvSpPr/>
      </dsp:nvSpPr>
      <dsp:spPr>
        <a:xfrm rot="16200000">
          <a:off x="2096658" y="1147021"/>
          <a:ext cx="302482" cy="40113"/>
        </a:xfrm>
        <a:custGeom>
          <a:avLst/>
          <a:gdLst/>
          <a:ahLst/>
          <a:cxnLst/>
          <a:rect l="0" t="0" r="0" b="0"/>
          <a:pathLst>
            <a:path>
              <a:moveTo>
                <a:pt x="0" y="24565"/>
              </a:moveTo>
              <a:lnTo>
                <a:pt x="405811" y="24565"/>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solidFill>
              <a:sysClr val="windowText" lastClr="000000">
                <a:hueOff val="0"/>
                <a:satOff val="0"/>
                <a:lumOff val="0"/>
                <a:alphaOff val="0"/>
              </a:sysClr>
            </a:solidFill>
            <a:latin typeface="Calibri"/>
            <a:ea typeface="+mn-ea"/>
            <a:cs typeface="+mn-cs"/>
          </a:endParaRPr>
        </a:p>
      </dsp:txBody>
      <dsp:txXfrm>
        <a:off x="2240337" y="1159516"/>
        <a:ext cx="15124" cy="15124"/>
      </dsp:txXfrm>
    </dsp:sp>
    <dsp:sp modelId="{21500DA2-1053-43A9-BAFC-1EF38C5EA654}">
      <dsp:nvSpPr>
        <dsp:cNvPr id="0" name=""/>
        <dsp:cNvSpPr/>
      </dsp:nvSpPr>
      <dsp:spPr>
        <a:xfrm>
          <a:off x="1746945" y="13927"/>
          <a:ext cx="1001909" cy="1001909"/>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mn-lt"/>
              <a:ea typeface="+mn-ea"/>
              <a:cs typeface="+mn-cs"/>
            </a:rPr>
            <a:t>d. Managing project funds</a:t>
          </a:r>
          <a:endParaRPr lang="en-GB" sz="1000" kern="1200" smtClean="0">
            <a:solidFill>
              <a:sysClr val="window" lastClr="FFFFFF"/>
            </a:solidFill>
            <a:latin typeface="+mn-lt"/>
            <a:ea typeface="+mn-ea"/>
            <a:cs typeface="+mn-cs"/>
          </a:endParaRPr>
        </a:p>
      </dsp:txBody>
      <dsp:txXfrm>
        <a:off x="1893671" y="160653"/>
        <a:ext cx="708457" cy="708457"/>
      </dsp:txXfrm>
    </dsp:sp>
    <dsp:sp modelId="{C6840EE1-3D15-49C8-BA60-99DA4E3AC662}">
      <dsp:nvSpPr>
        <dsp:cNvPr id="0" name=""/>
        <dsp:cNvSpPr/>
      </dsp:nvSpPr>
      <dsp:spPr>
        <a:xfrm>
          <a:off x="2748854" y="1799218"/>
          <a:ext cx="302482" cy="40113"/>
        </a:xfrm>
        <a:custGeom>
          <a:avLst/>
          <a:gdLst/>
          <a:ahLst/>
          <a:cxnLst/>
          <a:rect l="0" t="0" r="0" b="0"/>
          <a:pathLst>
            <a:path>
              <a:moveTo>
                <a:pt x="0" y="24565"/>
              </a:moveTo>
              <a:lnTo>
                <a:pt x="405811" y="24565"/>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solidFill>
              <a:sysClr val="windowText" lastClr="000000">
                <a:hueOff val="0"/>
                <a:satOff val="0"/>
                <a:lumOff val="0"/>
                <a:alphaOff val="0"/>
              </a:sysClr>
            </a:solidFill>
            <a:latin typeface="Calibri"/>
            <a:ea typeface="+mn-ea"/>
            <a:cs typeface="+mn-cs"/>
          </a:endParaRPr>
        </a:p>
      </dsp:txBody>
      <dsp:txXfrm>
        <a:off x="2892534" y="1811712"/>
        <a:ext cx="15124" cy="15124"/>
      </dsp:txXfrm>
    </dsp:sp>
    <dsp:sp modelId="{F842402C-9C9F-49BC-ABFE-A0796A8299C5}">
      <dsp:nvSpPr>
        <dsp:cNvPr id="0" name=""/>
        <dsp:cNvSpPr/>
      </dsp:nvSpPr>
      <dsp:spPr>
        <a:xfrm>
          <a:off x="3051337" y="1318320"/>
          <a:ext cx="1001909" cy="1001909"/>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Calibri" panose="020F0502020204030204" pitchFamily="34" charset="0"/>
              <a:ea typeface="+mn-ea"/>
              <a:cs typeface="+mn-cs"/>
            </a:rPr>
            <a:t>c. Making a bid for new staff costs</a:t>
          </a:r>
        </a:p>
      </dsp:txBody>
      <dsp:txXfrm>
        <a:off x="3198063" y="1465046"/>
        <a:ext cx="708457" cy="708457"/>
      </dsp:txXfrm>
    </dsp:sp>
    <dsp:sp modelId="{46555D61-E8CC-4061-BAF8-15D3F0E83EFA}">
      <dsp:nvSpPr>
        <dsp:cNvPr id="0" name=""/>
        <dsp:cNvSpPr/>
      </dsp:nvSpPr>
      <dsp:spPr>
        <a:xfrm rot="5400000">
          <a:off x="2096658" y="2451414"/>
          <a:ext cx="302482" cy="40113"/>
        </a:xfrm>
        <a:custGeom>
          <a:avLst/>
          <a:gdLst/>
          <a:ahLst/>
          <a:cxnLst/>
          <a:rect l="0" t="0" r="0" b="0"/>
          <a:pathLst>
            <a:path>
              <a:moveTo>
                <a:pt x="0" y="24565"/>
              </a:moveTo>
              <a:lnTo>
                <a:pt x="405811" y="24565"/>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solidFill>
              <a:sysClr val="windowText" lastClr="000000">
                <a:hueOff val="0"/>
                <a:satOff val="0"/>
                <a:lumOff val="0"/>
                <a:alphaOff val="0"/>
              </a:sysClr>
            </a:solidFill>
            <a:latin typeface="Calibri"/>
            <a:ea typeface="+mn-ea"/>
            <a:cs typeface="+mn-cs"/>
          </a:endParaRPr>
        </a:p>
      </dsp:txBody>
      <dsp:txXfrm>
        <a:off x="2240337" y="2463909"/>
        <a:ext cx="15124" cy="15124"/>
      </dsp:txXfrm>
    </dsp:sp>
    <dsp:sp modelId="{6FA85ACC-9068-4379-AB90-7DC6C642BFE1}">
      <dsp:nvSpPr>
        <dsp:cNvPr id="0" name=""/>
        <dsp:cNvSpPr/>
      </dsp:nvSpPr>
      <dsp:spPr>
        <a:xfrm>
          <a:off x="1746945" y="2622712"/>
          <a:ext cx="1001909" cy="1001909"/>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mn-lt"/>
              <a:ea typeface="+mn-ea"/>
              <a:cs typeface="+mn-cs"/>
            </a:rPr>
            <a:t>b. End of year accounts</a:t>
          </a:r>
        </a:p>
      </dsp:txBody>
      <dsp:txXfrm>
        <a:off x="1893671" y="2769438"/>
        <a:ext cx="708457" cy="708457"/>
      </dsp:txXfrm>
    </dsp:sp>
    <dsp:sp modelId="{687F4F64-024D-43D8-8FD7-92EAA2436FBB}">
      <dsp:nvSpPr>
        <dsp:cNvPr id="0" name=""/>
        <dsp:cNvSpPr/>
      </dsp:nvSpPr>
      <dsp:spPr>
        <a:xfrm rot="10800000">
          <a:off x="1444462" y="1799218"/>
          <a:ext cx="302482" cy="40113"/>
        </a:xfrm>
        <a:custGeom>
          <a:avLst/>
          <a:gdLst/>
          <a:ahLst/>
          <a:cxnLst/>
          <a:rect l="0" t="0" r="0" b="0"/>
          <a:pathLst>
            <a:path>
              <a:moveTo>
                <a:pt x="0" y="24565"/>
              </a:moveTo>
              <a:lnTo>
                <a:pt x="405811" y="24565"/>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solidFill>
              <a:sysClr val="windowText" lastClr="000000">
                <a:hueOff val="0"/>
                <a:satOff val="0"/>
                <a:lumOff val="0"/>
                <a:alphaOff val="0"/>
              </a:sysClr>
            </a:solidFill>
            <a:latin typeface="Calibri"/>
            <a:ea typeface="+mn-ea"/>
            <a:cs typeface="+mn-cs"/>
          </a:endParaRPr>
        </a:p>
      </dsp:txBody>
      <dsp:txXfrm rot="10800000">
        <a:off x="1588141" y="1811712"/>
        <a:ext cx="15124" cy="15124"/>
      </dsp:txXfrm>
    </dsp:sp>
    <dsp:sp modelId="{814BD48E-EF6D-4354-8A11-BDABD697C125}">
      <dsp:nvSpPr>
        <dsp:cNvPr id="0" name=""/>
        <dsp:cNvSpPr/>
      </dsp:nvSpPr>
      <dsp:spPr>
        <a:xfrm>
          <a:off x="442552" y="1318320"/>
          <a:ext cx="1001909" cy="1001909"/>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R="0" lvl="0" algn="ctr" defTabSz="444500" rtl="0">
            <a:lnSpc>
              <a:spcPct val="90000"/>
            </a:lnSpc>
            <a:spcBef>
              <a:spcPct val="0"/>
            </a:spcBef>
            <a:spcAft>
              <a:spcPct val="35000"/>
            </a:spcAft>
          </a:pPr>
          <a:r>
            <a:rPr lang="en-GB" sz="1000" b="0" i="0" u="none" strike="noStrike" kern="1200" baseline="0" smtClean="0">
              <a:solidFill>
                <a:sysClr val="window" lastClr="FFFFFF"/>
              </a:solidFill>
              <a:latin typeface="+mn-lt"/>
              <a:ea typeface="+mn-ea"/>
              <a:cs typeface="+mn-cs"/>
            </a:rPr>
            <a:t>a. Taking over the office accounts</a:t>
          </a:r>
        </a:p>
      </dsp:txBody>
      <dsp:txXfrm>
        <a:off x="589278" y="1465046"/>
        <a:ext cx="708457" cy="708457"/>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992D5-9519-4F14-B46F-0F5435E3D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114</Pages>
  <Words>24258</Words>
  <Characters>138273</Characters>
  <Application>Microsoft Office Word</Application>
  <DocSecurity>0</DocSecurity>
  <Lines>1152</Lines>
  <Paragraphs>324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Bridget Moseley</dc:creator>
  <cp:lastModifiedBy>Sarah Loxdale</cp:lastModifiedBy>
  <cp:revision>2</cp:revision>
  <cp:lastPrinted>2017-08-31T14:17:00Z</cp:lastPrinted>
  <dcterms:created xsi:type="dcterms:W3CDTF">2019-08-08T13:17:00Z</dcterms:created>
  <dcterms:modified xsi:type="dcterms:W3CDTF">2019-08-08T13:17:00Z</dcterms:modified>
</cp:coreProperties>
</file>