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674453"/>
        <w:docPartObj>
          <w:docPartGallery w:val="Cover Pages"/>
          <w:docPartUnique/>
        </w:docPartObj>
      </w:sdtPr>
      <w:sdtEndPr/>
      <w:sdtContent>
        <w:p w14:paraId="635831F0" w14:textId="5BF261C3" w:rsidR="00952580" w:rsidRDefault="00952580">
          <w:r>
            <w:rPr>
              <w:noProof/>
            </w:rPr>
            <mc:AlternateContent>
              <mc:Choice Requires="wpg">
                <w:drawing>
                  <wp:anchor distT="0" distB="0" distL="114300" distR="114300" simplePos="0" relativeHeight="251659264" behindDoc="1" locked="0" layoutInCell="1" allowOverlap="1" wp14:anchorId="4980A2BF" wp14:editId="7D9A35E4">
                    <wp:simplePos x="0" y="0"/>
                    <wp:positionH relativeFrom="page">
                      <wp:posOffset>430414</wp:posOffset>
                    </wp:positionH>
                    <wp:positionV relativeFrom="page">
                      <wp:posOffset>715617</wp:posOffset>
                    </wp:positionV>
                    <wp:extent cx="6872859" cy="9144000"/>
                    <wp:effectExtent l="0" t="0" r="4445" b="0"/>
                    <wp:wrapNone/>
                    <wp:docPr id="48" name="Group 48"/>
                    <wp:cNvGraphicFramePr/>
                    <a:graphic xmlns:a="http://schemas.openxmlformats.org/drawingml/2006/main">
                      <a:graphicData uri="http://schemas.microsoft.com/office/word/2010/wordprocessingGroup">
                        <wpg:wgp>
                          <wpg:cNvGrpSpPr/>
                          <wpg:grpSpPr>
                            <a:xfrm>
                              <a:off x="0" y="0"/>
                              <a:ext cx="6872859" cy="9144000"/>
                              <a:chOff x="-14859" y="0"/>
                              <a:chExt cx="6872859"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0DECEC7" w14:textId="77777777" w:rsidR="00952580" w:rsidRDefault="0095258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4859" y="4965435"/>
                                <a:ext cx="5405843"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C5158D8" w14:textId="20C465C9" w:rsidR="00952580" w:rsidRDefault="0095258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Database Documentation</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7CA3B40" w14:textId="31DBD6FB" w:rsidR="00952580" w:rsidRDefault="00952580">
                                      <w:pPr>
                                        <w:pStyle w:val="NoSpacing"/>
                                        <w:spacing w:before="120"/>
                                        <w:rPr>
                                          <w:color w:val="4472C4" w:themeColor="accent1"/>
                                          <w:sz w:val="36"/>
                                          <w:szCs w:val="36"/>
                                        </w:rPr>
                                      </w:pPr>
                                      <w:r>
                                        <w:rPr>
                                          <w:color w:val="4472C4" w:themeColor="accent1"/>
                                          <w:sz w:val="36"/>
                                          <w:szCs w:val="36"/>
                                        </w:rPr>
                                        <w:t>Information Engineering</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980A2BF" id="Group 48" o:spid="_x0000_s1026" style="position:absolute;margin-left:33.9pt;margin-top:56.35pt;width:541.15pt;height:10in;z-index:-251657216;mso-position-horizontal-relative:page;mso-position-vertical-relative:page" coordorigin="-148" coordsize="68728,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0DECEC7" w14:textId="77777777" w:rsidR="00952580" w:rsidRDefault="0095258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48;top:49654;width:54057;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C5158D8" w14:textId="20C465C9" w:rsidR="00952580" w:rsidRDefault="0095258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Database Documentation</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7CA3B40" w14:textId="31DBD6FB" w:rsidR="00952580" w:rsidRDefault="00952580">
                                <w:pPr>
                                  <w:pStyle w:val="NoSpacing"/>
                                  <w:spacing w:before="120"/>
                                  <w:rPr>
                                    <w:color w:val="4472C4" w:themeColor="accent1"/>
                                    <w:sz w:val="36"/>
                                    <w:szCs w:val="36"/>
                                  </w:rPr>
                                </w:pPr>
                                <w:r>
                                  <w:rPr>
                                    <w:color w:val="4472C4" w:themeColor="accent1"/>
                                    <w:sz w:val="36"/>
                                    <w:szCs w:val="36"/>
                                  </w:rPr>
                                  <w:t>Information Engineering</w:t>
                                </w:r>
                              </w:p>
                            </w:sdtContent>
                          </w:sdt>
                        </w:txbxContent>
                      </v:textbox>
                    </v:shape>
                    <w10:wrap anchorx="page" anchory="page"/>
                  </v:group>
                </w:pict>
              </mc:Fallback>
            </mc:AlternateContent>
          </w:r>
        </w:p>
        <w:p w14:paraId="50ACE3AB" w14:textId="2E08DA7C" w:rsidR="00952580" w:rsidRDefault="00952580">
          <w:r>
            <w:br w:type="page"/>
          </w:r>
        </w:p>
      </w:sdtContent>
    </w:sdt>
    <w:sdt>
      <w:sdtPr>
        <w:rPr>
          <w:rFonts w:asciiTheme="minorHAnsi" w:eastAsiaTheme="minorHAnsi" w:hAnsiTheme="minorHAnsi" w:cstheme="minorBidi"/>
          <w:color w:val="auto"/>
          <w:sz w:val="22"/>
          <w:szCs w:val="22"/>
          <w:lang w:val="en-GB"/>
        </w:rPr>
        <w:id w:val="-456878688"/>
        <w:docPartObj>
          <w:docPartGallery w:val="Table of Contents"/>
          <w:docPartUnique/>
        </w:docPartObj>
      </w:sdtPr>
      <w:sdtEndPr>
        <w:rPr>
          <w:b/>
          <w:bCs/>
          <w:noProof/>
        </w:rPr>
      </w:sdtEndPr>
      <w:sdtContent>
        <w:p w14:paraId="00981868" w14:textId="67220A94" w:rsidR="00952580" w:rsidRDefault="00952580">
          <w:pPr>
            <w:pStyle w:val="TOCHeading"/>
          </w:pPr>
          <w:r w:rsidRPr="0090521E">
            <w:rPr>
              <w:color w:val="auto"/>
            </w:rPr>
            <w:t>Table of Contents</w:t>
          </w:r>
        </w:p>
        <w:p w14:paraId="42E6DDEA" w14:textId="02F0A2AE" w:rsidR="00FC312C" w:rsidRDefault="009525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247708" w:history="1">
            <w:r w:rsidR="00FC312C" w:rsidRPr="00B7683A">
              <w:rPr>
                <w:rStyle w:val="Hyperlink"/>
                <w:noProof/>
              </w:rPr>
              <w:t>Introduction:</w:t>
            </w:r>
            <w:r w:rsidR="00FC312C">
              <w:rPr>
                <w:noProof/>
                <w:webHidden/>
              </w:rPr>
              <w:tab/>
            </w:r>
            <w:r w:rsidR="00FC312C">
              <w:rPr>
                <w:noProof/>
                <w:webHidden/>
              </w:rPr>
              <w:fldChar w:fldCharType="begin"/>
            </w:r>
            <w:r w:rsidR="00FC312C">
              <w:rPr>
                <w:noProof/>
                <w:webHidden/>
              </w:rPr>
              <w:instrText xml:space="preserve"> PAGEREF _Toc41247708 \h </w:instrText>
            </w:r>
            <w:r w:rsidR="00FC312C">
              <w:rPr>
                <w:noProof/>
                <w:webHidden/>
              </w:rPr>
            </w:r>
            <w:r w:rsidR="00FC312C">
              <w:rPr>
                <w:noProof/>
                <w:webHidden/>
              </w:rPr>
              <w:fldChar w:fldCharType="separate"/>
            </w:r>
            <w:r w:rsidR="00FC312C">
              <w:rPr>
                <w:noProof/>
                <w:webHidden/>
              </w:rPr>
              <w:t>1</w:t>
            </w:r>
            <w:r w:rsidR="00FC312C">
              <w:rPr>
                <w:noProof/>
                <w:webHidden/>
              </w:rPr>
              <w:fldChar w:fldCharType="end"/>
            </w:r>
          </w:hyperlink>
        </w:p>
        <w:p w14:paraId="2DDC1F65" w14:textId="50BC32E2" w:rsidR="00FC312C" w:rsidRDefault="00ED5C75">
          <w:pPr>
            <w:pStyle w:val="TOC1"/>
            <w:tabs>
              <w:tab w:val="right" w:leader="dot" w:pos="9016"/>
            </w:tabs>
            <w:rPr>
              <w:rFonts w:eastAsiaTheme="minorEastAsia"/>
              <w:noProof/>
              <w:lang w:eastAsia="en-GB"/>
            </w:rPr>
          </w:pPr>
          <w:hyperlink w:anchor="_Toc41247709" w:history="1">
            <w:r w:rsidR="00FC312C" w:rsidRPr="00B7683A">
              <w:rPr>
                <w:rStyle w:val="Hyperlink"/>
                <w:noProof/>
              </w:rPr>
              <w:t>Initial Design:</w:t>
            </w:r>
            <w:r w:rsidR="00FC312C">
              <w:rPr>
                <w:noProof/>
                <w:webHidden/>
              </w:rPr>
              <w:tab/>
            </w:r>
            <w:r w:rsidR="00FC312C">
              <w:rPr>
                <w:noProof/>
                <w:webHidden/>
              </w:rPr>
              <w:fldChar w:fldCharType="begin"/>
            </w:r>
            <w:r w:rsidR="00FC312C">
              <w:rPr>
                <w:noProof/>
                <w:webHidden/>
              </w:rPr>
              <w:instrText xml:space="preserve"> PAGEREF _Toc41247709 \h </w:instrText>
            </w:r>
            <w:r w:rsidR="00FC312C">
              <w:rPr>
                <w:noProof/>
                <w:webHidden/>
              </w:rPr>
            </w:r>
            <w:r w:rsidR="00FC312C">
              <w:rPr>
                <w:noProof/>
                <w:webHidden/>
              </w:rPr>
              <w:fldChar w:fldCharType="separate"/>
            </w:r>
            <w:r w:rsidR="00FC312C">
              <w:rPr>
                <w:noProof/>
                <w:webHidden/>
              </w:rPr>
              <w:t>2</w:t>
            </w:r>
            <w:r w:rsidR="00FC312C">
              <w:rPr>
                <w:noProof/>
                <w:webHidden/>
              </w:rPr>
              <w:fldChar w:fldCharType="end"/>
            </w:r>
          </w:hyperlink>
        </w:p>
        <w:p w14:paraId="70AD20CF" w14:textId="7DBBB833" w:rsidR="00FC312C" w:rsidRDefault="00ED5C75">
          <w:pPr>
            <w:pStyle w:val="TOC2"/>
            <w:tabs>
              <w:tab w:val="right" w:leader="dot" w:pos="9016"/>
            </w:tabs>
            <w:rPr>
              <w:rFonts w:eastAsiaTheme="minorEastAsia"/>
              <w:noProof/>
              <w:lang w:eastAsia="en-GB"/>
            </w:rPr>
          </w:pPr>
          <w:hyperlink w:anchor="_Toc41247710" w:history="1">
            <w:r w:rsidR="00FC312C" w:rsidRPr="00B7683A">
              <w:rPr>
                <w:rStyle w:val="Hyperlink"/>
                <w:i/>
                <w:iCs/>
                <w:noProof/>
              </w:rPr>
              <w:t>Tables Successfully Created</w:t>
            </w:r>
            <w:r w:rsidR="00FC312C">
              <w:rPr>
                <w:noProof/>
                <w:webHidden/>
              </w:rPr>
              <w:tab/>
            </w:r>
            <w:r w:rsidR="00FC312C">
              <w:rPr>
                <w:noProof/>
                <w:webHidden/>
              </w:rPr>
              <w:fldChar w:fldCharType="begin"/>
            </w:r>
            <w:r w:rsidR="00FC312C">
              <w:rPr>
                <w:noProof/>
                <w:webHidden/>
              </w:rPr>
              <w:instrText xml:space="preserve"> PAGEREF _Toc41247710 \h </w:instrText>
            </w:r>
            <w:r w:rsidR="00FC312C">
              <w:rPr>
                <w:noProof/>
                <w:webHidden/>
              </w:rPr>
            </w:r>
            <w:r w:rsidR="00FC312C">
              <w:rPr>
                <w:noProof/>
                <w:webHidden/>
              </w:rPr>
              <w:fldChar w:fldCharType="separate"/>
            </w:r>
            <w:r w:rsidR="00FC312C">
              <w:rPr>
                <w:noProof/>
                <w:webHidden/>
              </w:rPr>
              <w:t>2</w:t>
            </w:r>
            <w:r w:rsidR="00FC312C">
              <w:rPr>
                <w:noProof/>
                <w:webHidden/>
              </w:rPr>
              <w:fldChar w:fldCharType="end"/>
            </w:r>
          </w:hyperlink>
        </w:p>
        <w:p w14:paraId="3CD08B1A" w14:textId="501582A5" w:rsidR="00FC312C" w:rsidRDefault="00ED5C75">
          <w:pPr>
            <w:pStyle w:val="TOC2"/>
            <w:tabs>
              <w:tab w:val="right" w:leader="dot" w:pos="9016"/>
            </w:tabs>
            <w:rPr>
              <w:rFonts w:eastAsiaTheme="minorEastAsia"/>
              <w:noProof/>
              <w:lang w:eastAsia="en-GB"/>
            </w:rPr>
          </w:pPr>
          <w:hyperlink w:anchor="_Toc41247711" w:history="1">
            <w:r w:rsidR="00FC312C" w:rsidRPr="00B7683A">
              <w:rPr>
                <w:rStyle w:val="Hyperlink"/>
                <w:i/>
                <w:iCs/>
                <w:noProof/>
              </w:rPr>
              <w:t>Forms Created</w:t>
            </w:r>
            <w:r w:rsidR="00FC312C">
              <w:rPr>
                <w:noProof/>
                <w:webHidden/>
              </w:rPr>
              <w:tab/>
            </w:r>
            <w:r w:rsidR="00FC312C">
              <w:rPr>
                <w:noProof/>
                <w:webHidden/>
              </w:rPr>
              <w:fldChar w:fldCharType="begin"/>
            </w:r>
            <w:r w:rsidR="00FC312C">
              <w:rPr>
                <w:noProof/>
                <w:webHidden/>
              </w:rPr>
              <w:instrText xml:space="preserve"> PAGEREF _Toc41247711 \h </w:instrText>
            </w:r>
            <w:r w:rsidR="00FC312C">
              <w:rPr>
                <w:noProof/>
                <w:webHidden/>
              </w:rPr>
            </w:r>
            <w:r w:rsidR="00FC312C">
              <w:rPr>
                <w:noProof/>
                <w:webHidden/>
              </w:rPr>
              <w:fldChar w:fldCharType="separate"/>
            </w:r>
            <w:r w:rsidR="00FC312C">
              <w:rPr>
                <w:noProof/>
                <w:webHidden/>
              </w:rPr>
              <w:t>3</w:t>
            </w:r>
            <w:r w:rsidR="00FC312C">
              <w:rPr>
                <w:noProof/>
                <w:webHidden/>
              </w:rPr>
              <w:fldChar w:fldCharType="end"/>
            </w:r>
          </w:hyperlink>
        </w:p>
        <w:p w14:paraId="5811461F" w14:textId="5FB3CE5F" w:rsidR="00FC312C" w:rsidRDefault="00ED5C75" w:rsidP="00FC312C">
          <w:pPr>
            <w:pStyle w:val="TOC2"/>
            <w:tabs>
              <w:tab w:val="right" w:leader="dot" w:pos="9016"/>
            </w:tabs>
            <w:rPr>
              <w:rFonts w:eastAsiaTheme="minorEastAsia"/>
              <w:noProof/>
              <w:lang w:eastAsia="en-GB"/>
            </w:rPr>
          </w:pPr>
          <w:hyperlink w:anchor="_Toc41247712" w:history="1">
            <w:r w:rsidR="00FC312C" w:rsidRPr="00B7683A">
              <w:rPr>
                <w:rStyle w:val="Hyperlink"/>
                <w:i/>
                <w:iCs/>
                <w:noProof/>
              </w:rPr>
              <w:t>Menus Created</w:t>
            </w:r>
            <w:r w:rsidR="00FC312C">
              <w:rPr>
                <w:noProof/>
                <w:webHidden/>
              </w:rPr>
              <w:tab/>
            </w:r>
            <w:r w:rsidR="00FC312C">
              <w:rPr>
                <w:noProof/>
                <w:webHidden/>
              </w:rPr>
              <w:fldChar w:fldCharType="begin"/>
            </w:r>
            <w:r w:rsidR="00FC312C">
              <w:rPr>
                <w:noProof/>
                <w:webHidden/>
              </w:rPr>
              <w:instrText xml:space="preserve"> PAGEREF _Toc41247712 \h </w:instrText>
            </w:r>
            <w:r w:rsidR="00FC312C">
              <w:rPr>
                <w:noProof/>
                <w:webHidden/>
              </w:rPr>
            </w:r>
            <w:r w:rsidR="00FC312C">
              <w:rPr>
                <w:noProof/>
                <w:webHidden/>
              </w:rPr>
              <w:fldChar w:fldCharType="separate"/>
            </w:r>
            <w:r w:rsidR="00FC312C">
              <w:rPr>
                <w:noProof/>
                <w:webHidden/>
              </w:rPr>
              <w:t>4</w:t>
            </w:r>
            <w:r w:rsidR="00FC312C">
              <w:rPr>
                <w:noProof/>
                <w:webHidden/>
              </w:rPr>
              <w:fldChar w:fldCharType="end"/>
            </w:r>
          </w:hyperlink>
        </w:p>
        <w:p w14:paraId="29BBF771" w14:textId="46DAB5A6" w:rsidR="00FC312C" w:rsidRDefault="00ED5C75">
          <w:pPr>
            <w:pStyle w:val="TOC2"/>
            <w:tabs>
              <w:tab w:val="right" w:leader="dot" w:pos="9016"/>
            </w:tabs>
            <w:rPr>
              <w:rFonts w:eastAsiaTheme="minorEastAsia"/>
              <w:noProof/>
              <w:lang w:eastAsia="en-GB"/>
            </w:rPr>
          </w:pPr>
          <w:hyperlink w:anchor="_Toc41247714" w:history="1">
            <w:r w:rsidR="00FC312C" w:rsidRPr="00B7683A">
              <w:rPr>
                <w:rStyle w:val="Hyperlink"/>
                <w:i/>
                <w:iCs/>
                <w:noProof/>
              </w:rPr>
              <w:t>Reports Created</w:t>
            </w:r>
            <w:r w:rsidR="00FC312C">
              <w:rPr>
                <w:noProof/>
                <w:webHidden/>
              </w:rPr>
              <w:tab/>
            </w:r>
            <w:r w:rsidR="00FC312C">
              <w:rPr>
                <w:noProof/>
                <w:webHidden/>
              </w:rPr>
              <w:fldChar w:fldCharType="begin"/>
            </w:r>
            <w:r w:rsidR="00FC312C">
              <w:rPr>
                <w:noProof/>
                <w:webHidden/>
              </w:rPr>
              <w:instrText xml:space="preserve"> PAGEREF _Toc41247714 \h </w:instrText>
            </w:r>
            <w:r w:rsidR="00FC312C">
              <w:rPr>
                <w:noProof/>
                <w:webHidden/>
              </w:rPr>
            </w:r>
            <w:r w:rsidR="00FC312C">
              <w:rPr>
                <w:noProof/>
                <w:webHidden/>
              </w:rPr>
              <w:fldChar w:fldCharType="separate"/>
            </w:r>
            <w:r w:rsidR="00FC312C">
              <w:rPr>
                <w:noProof/>
                <w:webHidden/>
              </w:rPr>
              <w:t>5</w:t>
            </w:r>
            <w:r w:rsidR="00FC312C">
              <w:rPr>
                <w:noProof/>
                <w:webHidden/>
              </w:rPr>
              <w:fldChar w:fldCharType="end"/>
            </w:r>
          </w:hyperlink>
        </w:p>
        <w:p w14:paraId="2B107E46" w14:textId="2E0003B2" w:rsidR="00FC312C" w:rsidRDefault="00ED5C75">
          <w:pPr>
            <w:pStyle w:val="TOC2"/>
            <w:tabs>
              <w:tab w:val="right" w:leader="dot" w:pos="9016"/>
            </w:tabs>
            <w:rPr>
              <w:rFonts w:eastAsiaTheme="minorEastAsia"/>
              <w:noProof/>
              <w:lang w:eastAsia="en-GB"/>
            </w:rPr>
          </w:pPr>
          <w:hyperlink w:anchor="_Toc41247715" w:history="1">
            <w:r w:rsidR="00FC312C" w:rsidRPr="00B7683A">
              <w:rPr>
                <w:rStyle w:val="Hyperlink"/>
                <w:i/>
                <w:iCs/>
                <w:noProof/>
              </w:rPr>
              <w:t>Query Produced from a single table</w:t>
            </w:r>
            <w:r w:rsidR="00FC312C">
              <w:rPr>
                <w:noProof/>
                <w:webHidden/>
              </w:rPr>
              <w:tab/>
            </w:r>
            <w:r w:rsidR="00FC312C">
              <w:rPr>
                <w:noProof/>
                <w:webHidden/>
              </w:rPr>
              <w:fldChar w:fldCharType="begin"/>
            </w:r>
            <w:r w:rsidR="00FC312C">
              <w:rPr>
                <w:noProof/>
                <w:webHidden/>
              </w:rPr>
              <w:instrText xml:space="preserve"> PAGEREF _Toc41247715 \h </w:instrText>
            </w:r>
            <w:r w:rsidR="00FC312C">
              <w:rPr>
                <w:noProof/>
                <w:webHidden/>
              </w:rPr>
            </w:r>
            <w:r w:rsidR="00FC312C">
              <w:rPr>
                <w:noProof/>
                <w:webHidden/>
              </w:rPr>
              <w:fldChar w:fldCharType="separate"/>
            </w:r>
            <w:r w:rsidR="00FC312C">
              <w:rPr>
                <w:noProof/>
                <w:webHidden/>
              </w:rPr>
              <w:t>5</w:t>
            </w:r>
            <w:r w:rsidR="00FC312C">
              <w:rPr>
                <w:noProof/>
                <w:webHidden/>
              </w:rPr>
              <w:fldChar w:fldCharType="end"/>
            </w:r>
          </w:hyperlink>
        </w:p>
        <w:p w14:paraId="32C8FD33" w14:textId="34A48AF5" w:rsidR="00FC312C" w:rsidRDefault="00ED5C75">
          <w:pPr>
            <w:pStyle w:val="TOC1"/>
            <w:tabs>
              <w:tab w:val="right" w:leader="dot" w:pos="9016"/>
            </w:tabs>
            <w:rPr>
              <w:rFonts w:eastAsiaTheme="minorEastAsia"/>
              <w:noProof/>
              <w:lang w:eastAsia="en-GB"/>
            </w:rPr>
          </w:pPr>
          <w:hyperlink w:anchor="_Toc41247716" w:history="1">
            <w:r w:rsidR="00FC312C" w:rsidRPr="00B7683A">
              <w:rPr>
                <w:rStyle w:val="Hyperlink"/>
                <w:noProof/>
              </w:rPr>
              <w:t>Implementation of Successful Querying and use of SQL:</w:t>
            </w:r>
            <w:r w:rsidR="00FC312C">
              <w:rPr>
                <w:noProof/>
                <w:webHidden/>
              </w:rPr>
              <w:tab/>
            </w:r>
            <w:r w:rsidR="00FC312C">
              <w:rPr>
                <w:noProof/>
                <w:webHidden/>
              </w:rPr>
              <w:fldChar w:fldCharType="begin"/>
            </w:r>
            <w:r w:rsidR="00FC312C">
              <w:rPr>
                <w:noProof/>
                <w:webHidden/>
              </w:rPr>
              <w:instrText xml:space="preserve"> PAGEREF _Toc41247716 \h </w:instrText>
            </w:r>
            <w:r w:rsidR="00FC312C">
              <w:rPr>
                <w:noProof/>
                <w:webHidden/>
              </w:rPr>
            </w:r>
            <w:r w:rsidR="00FC312C">
              <w:rPr>
                <w:noProof/>
                <w:webHidden/>
              </w:rPr>
              <w:fldChar w:fldCharType="separate"/>
            </w:r>
            <w:r w:rsidR="00FC312C">
              <w:rPr>
                <w:noProof/>
                <w:webHidden/>
              </w:rPr>
              <w:t>6</w:t>
            </w:r>
            <w:r w:rsidR="00FC312C">
              <w:rPr>
                <w:noProof/>
                <w:webHidden/>
              </w:rPr>
              <w:fldChar w:fldCharType="end"/>
            </w:r>
          </w:hyperlink>
        </w:p>
        <w:p w14:paraId="63A66916" w14:textId="67FB0B6F" w:rsidR="00FC312C" w:rsidRDefault="00ED5C75">
          <w:pPr>
            <w:pStyle w:val="TOC2"/>
            <w:tabs>
              <w:tab w:val="right" w:leader="dot" w:pos="9016"/>
            </w:tabs>
            <w:rPr>
              <w:rFonts w:eastAsiaTheme="minorEastAsia"/>
              <w:noProof/>
              <w:lang w:eastAsia="en-GB"/>
            </w:rPr>
          </w:pPr>
          <w:hyperlink w:anchor="_Toc41247717" w:history="1">
            <w:r w:rsidR="00FC312C" w:rsidRPr="00B7683A">
              <w:rPr>
                <w:rStyle w:val="Hyperlink"/>
                <w:i/>
                <w:iCs/>
                <w:noProof/>
              </w:rPr>
              <w:t>Add records to tables using SQL</w:t>
            </w:r>
            <w:r w:rsidR="00FC312C">
              <w:rPr>
                <w:noProof/>
                <w:webHidden/>
              </w:rPr>
              <w:tab/>
            </w:r>
            <w:r w:rsidR="00FC312C">
              <w:rPr>
                <w:noProof/>
                <w:webHidden/>
              </w:rPr>
              <w:fldChar w:fldCharType="begin"/>
            </w:r>
            <w:r w:rsidR="00FC312C">
              <w:rPr>
                <w:noProof/>
                <w:webHidden/>
              </w:rPr>
              <w:instrText xml:space="preserve"> PAGEREF _Toc41247717 \h </w:instrText>
            </w:r>
            <w:r w:rsidR="00FC312C">
              <w:rPr>
                <w:noProof/>
                <w:webHidden/>
              </w:rPr>
            </w:r>
            <w:r w:rsidR="00FC312C">
              <w:rPr>
                <w:noProof/>
                <w:webHidden/>
              </w:rPr>
              <w:fldChar w:fldCharType="separate"/>
            </w:r>
            <w:r w:rsidR="00FC312C">
              <w:rPr>
                <w:noProof/>
                <w:webHidden/>
              </w:rPr>
              <w:t>6</w:t>
            </w:r>
            <w:r w:rsidR="00FC312C">
              <w:rPr>
                <w:noProof/>
                <w:webHidden/>
              </w:rPr>
              <w:fldChar w:fldCharType="end"/>
            </w:r>
          </w:hyperlink>
        </w:p>
        <w:p w14:paraId="021A6FDA" w14:textId="0DE399DA" w:rsidR="00FC312C" w:rsidRDefault="00ED5C75">
          <w:pPr>
            <w:pStyle w:val="TOC2"/>
            <w:tabs>
              <w:tab w:val="right" w:leader="dot" w:pos="9016"/>
            </w:tabs>
            <w:rPr>
              <w:rFonts w:eastAsiaTheme="minorEastAsia"/>
              <w:noProof/>
              <w:lang w:eastAsia="en-GB"/>
            </w:rPr>
          </w:pPr>
          <w:hyperlink w:anchor="_Toc41247718" w:history="1">
            <w:r w:rsidR="00FC312C" w:rsidRPr="00B7683A">
              <w:rPr>
                <w:rStyle w:val="Hyperlink"/>
                <w:i/>
                <w:iCs/>
                <w:noProof/>
              </w:rPr>
              <w:t>Main Menus and form navigation work together correctly</w:t>
            </w:r>
            <w:r w:rsidR="00FC312C">
              <w:rPr>
                <w:noProof/>
                <w:webHidden/>
              </w:rPr>
              <w:tab/>
            </w:r>
            <w:r w:rsidR="00FC312C">
              <w:rPr>
                <w:noProof/>
                <w:webHidden/>
              </w:rPr>
              <w:fldChar w:fldCharType="begin"/>
            </w:r>
            <w:r w:rsidR="00FC312C">
              <w:rPr>
                <w:noProof/>
                <w:webHidden/>
              </w:rPr>
              <w:instrText xml:space="preserve"> PAGEREF _Toc41247718 \h </w:instrText>
            </w:r>
            <w:r w:rsidR="00FC312C">
              <w:rPr>
                <w:noProof/>
                <w:webHidden/>
              </w:rPr>
            </w:r>
            <w:r w:rsidR="00FC312C">
              <w:rPr>
                <w:noProof/>
                <w:webHidden/>
              </w:rPr>
              <w:fldChar w:fldCharType="separate"/>
            </w:r>
            <w:r w:rsidR="00FC312C">
              <w:rPr>
                <w:noProof/>
                <w:webHidden/>
              </w:rPr>
              <w:t>6</w:t>
            </w:r>
            <w:r w:rsidR="00FC312C">
              <w:rPr>
                <w:noProof/>
                <w:webHidden/>
              </w:rPr>
              <w:fldChar w:fldCharType="end"/>
            </w:r>
          </w:hyperlink>
        </w:p>
        <w:p w14:paraId="4B419F2A" w14:textId="7FFDD88F" w:rsidR="00FC312C" w:rsidRDefault="00ED5C75">
          <w:pPr>
            <w:pStyle w:val="TOC1"/>
            <w:tabs>
              <w:tab w:val="right" w:leader="dot" w:pos="9016"/>
            </w:tabs>
            <w:rPr>
              <w:rFonts w:eastAsiaTheme="minorEastAsia"/>
              <w:noProof/>
              <w:lang w:eastAsia="en-GB"/>
            </w:rPr>
          </w:pPr>
          <w:hyperlink w:anchor="_Toc41247719" w:history="1">
            <w:r w:rsidR="00FC312C" w:rsidRPr="00B7683A">
              <w:rPr>
                <w:rStyle w:val="Hyperlink"/>
                <w:noProof/>
              </w:rPr>
              <w:t>Use of additional MS-Access Functionality:</w:t>
            </w:r>
            <w:r w:rsidR="00FC312C">
              <w:rPr>
                <w:noProof/>
                <w:webHidden/>
              </w:rPr>
              <w:tab/>
            </w:r>
            <w:r w:rsidR="00FC312C">
              <w:rPr>
                <w:noProof/>
                <w:webHidden/>
              </w:rPr>
              <w:fldChar w:fldCharType="begin"/>
            </w:r>
            <w:r w:rsidR="00FC312C">
              <w:rPr>
                <w:noProof/>
                <w:webHidden/>
              </w:rPr>
              <w:instrText xml:space="preserve"> PAGEREF _Toc41247719 \h </w:instrText>
            </w:r>
            <w:r w:rsidR="00FC312C">
              <w:rPr>
                <w:noProof/>
                <w:webHidden/>
              </w:rPr>
            </w:r>
            <w:r w:rsidR="00FC312C">
              <w:rPr>
                <w:noProof/>
                <w:webHidden/>
              </w:rPr>
              <w:fldChar w:fldCharType="separate"/>
            </w:r>
            <w:r w:rsidR="00FC312C">
              <w:rPr>
                <w:noProof/>
                <w:webHidden/>
              </w:rPr>
              <w:t>6</w:t>
            </w:r>
            <w:r w:rsidR="00FC312C">
              <w:rPr>
                <w:noProof/>
                <w:webHidden/>
              </w:rPr>
              <w:fldChar w:fldCharType="end"/>
            </w:r>
          </w:hyperlink>
        </w:p>
        <w:p w14:paraId="2F83E51A" w14:textId="5FA08F4C" w:rsidR="00FC312C" w:rsidRDefault="00ED5C75">
          <w:pPr>
            <w:pStyle w:val="TOC2"/>
            <w:tabs>
              <w:tab w:val="right" w:leader="dot" w:pos="9016"/>
            </w:tabs>
            <w:rPr>
              <w:rFonts w:eastAsiaTheme="minorEastAsia"/>
              <w:noProof/>
              <w:lang w:eastAsia="en-GB"/>
            </w:rPr>
          </w:pPr>
          <w:hyperlink w:anchor="_Toc41247720" w:history="1">
            <w:r w:rsidR="00FC312C" w:rsidRPr="00B7683A">
              <w:rPr>
                <w:rStyle w:val="Hyperlink"/>
                <w:i/>
                <w:iCs/>
                <w:noProof/>
              </w:rPr>
              <w:t>Menus are displayed immediately after the database opens</w:t>
            </w:r>
            <w:r w:rsidR="00FC312C">
              <w:rPr>
                <w:noProof/>
                <w:webHidden/>
              </w:rPr>
              <w:tab/>
            </w:r>
            <w:r w:rsidR="00FC312C">
              <w:rPr>
                <w:noProof/>
                <w:webHidden/>
              </w:rPr>
              <w:fldChar w:fldCharType="begin"/>
            </w:r>
            <w:r w:rsidR="00FC312C">
              <w:rPr>
                <w:noProof/>
                <w:webHidden/>
              </w:rPr>
              <w:instrText xml:space="preserve"> PAGEREF _Toc41247720 \h </w:instrText>
            </w:r>
            <w:r w:rsidR="00FC312C">
              <w:rPr>
                <w:noProof/>
                <w:webHidden/>
              </w:rPr>
            </w:r>
            <w:r w:rsidR="00FC312C">
              <w:rPr>
                <w:noProof/>
                <w:webHidden/>
              </w:rPr>
              <w:fldChar w:fldCharType="separate"/>
            </w:r>
            <w:r w:rsidR="00FC312C">
              <w:rPr>
                <w:noProof/>
                <w:webHidden/>
              </w:rPr>
              <w:t>6</w:t>
            </w:r>
            <w:r w:rsidR="00FC312C">
              <w:rPr>
                <w:noProof/>
                <w:webHidden/>
              </w:rPr>
              <w:fldChar w:fldCharType="end"/>
            </w:r>
          </w:hyperlink>
        </w:p>
        <w:p w14:paraId="65ECEFB9" w14:textId="71F8F4ED" w:rsidR="00952580" w:rsidRDefault="00952580">
          <w:r>
            <w:rPr>
              <w:b/>
              <w:bCs/>
              <w:noProof/>
            </w:rPr>
            <w:fldChar w:fldCharType="end"/>
          </w:r>
        </w:p>
      </w:sdtContent>
    </w:sdt>
    <w:p w14:paraId="0F355BEA" w14:textId="77777777" w:rsidR="0090521E" w:rsidRDefault="0090521E" w:rsidP="00425FEF">
      <w:pPr>
        <w:pStyle w:val="Heading1"/>
        <w:spacing w:after="240"/>
        <w:rPr>
          <w:color w:val="auto"/>
        </w:rPr>
      </w:pPr>
    </w:p>
    <w:p w14:paraId="6ECB071A" w14:textId="7DDC5B11" w:rsidR="00FC312C" w:rsidRDefault="00FC312C" w:rsidP="00FC312C"/>
    <w:p w14:paraId="099E874D" w14:textId="77777777" w:rsidR="00FC312C" w:rsidRPr="00FC312C" w:rsidRDefault="00FC312C" w:rsidP="00FC312C"/>
    <w:p w14:paraId="36FD49AB" w14:textId="77777777" w:rsidR="0090521E" w:rsidRDefault="0090521E" w:rsidP="00425FEF">
      <w:pPr>
        <w:pStyle w:val="Heading1"/>
        <w:spacing w:after="240"/>
        <w:rPr>
          <w:color w:val="auto"/>
        </w:rPr>
      </w:pPr>
    </w:p>
    <w:p w14:paraId="3BD4E521" w14:textId="77777777" w:rsidR="0090521E" w:rsidRDefault="0090521E" w:rsidP="00425FEF">
      <w:pPr>
        <w:pStyle w:val="Heading1"/>
        <w:spacing w:after="240"/>
        <w:rPr>
          <w:color w:val="auto"/>
        </w:rPr>
      </w:pPr>
    </w:p>
    <w:p w14:paraId="33D951AD" w14:textId="77777777" w:rsidR="0090521E" w:rsidRDefault="0090521E" w:rsidP="00425FEF">
      <w:pPr>
        <w:pStyle w:val="Heading1"/>
        <w:spacing w:after="240"/>
        <w:rPr>
          <w:color w:val="auto"/>
        </w:rPr>
      </w:pPr>
    </w:p>
    <w:p w14:paraId="2B5B2B99" w14:textId="112EAEFF" w:rsidR="0090521E" w:rsidRDefault="0090521E" w:rsidP="00425FEF">
      <w:pPr>
        <w:pStyle w:val="Heading1"/>
        <w:spacing w:after="240"/>
        <w:rPr>
          <w:color w:val="auto"/>
        </w:rPr>
      </w:pPr>
    </w:p>
    <w:p w14:paraId="6EEB967A" w14:textId="77777777" w:rsidR="00FC312C" w:rsidRPr="00FC312C" w:rsidRDefault="00FC312C" w:rsidP="00FC312C"/>
    <w:p w14:paraId="47530C22" w14:textId="58053EC1" w:rsidR="00FC312C" w:rsidRDefault="00FC312C" w:rsidP="00FC312C">
      <w:bookmarkStart w:id="0" w:name="_Toc41247708"/>
    </w:p>
    <w:p w14:paraId="5C455A1D" w14:textId="77777777" w:rsidR="00FC312C" w:rsidRDefault="00FC312C" w:rsidP="00FC312C"/>
    <w:p w14:paraId="4A5880C9" w14:textId="40518DD7" w:rsidR="00FC312C" w:rsidRDefault="00FC312C" w:rsidP="00FC312C"/>
    <w:p w14:paraId="404F83D9" w14:textId="21B94CA6" w:rsidR="00FC312C" w:rsidRDefault="00FC312C" w:rsidP="0090521E">
      <w:pPr>
        <w:pStyle w:val="Heading1"/>
        <w:spacing w:after="240"/>
        <w:rPr>
          <w:color w:val="auto"/>
        </w:rPr>
      </w:pPr>
    </w:p>
    <w:p w14:paraId="5CBE2E35" w14:textId="77777777" w:rsidR="00FC312C" w:rsidRPr="00FC312C" w:rsidRDefault="00FC312C" w:rsidP="00FC312C"/>
    <w:p w14:paraId="392ED5EC" w14:textId="79AB6BB2" w:rsidR="0090521E" w:rsidRDefault="00952580" w:rsidP="0090521E">
      <w:pPr>
        <w:pStyle w:val="Heading1"/>
        <w:spacing w:after="240"/>
        <w:rPr>
          <w:color w:val="auto"/>
        </w:rPr>
      </w:pPr>
      <w:r w:rsidRPr="00425FEF">
        <w:rPr>
          <w:color w:val="auto"/>
        </w:rPr>
        <w:lastRenderedPageBreak/>
        <w:t>Introduction:</w:t>
      </w:r>
      <w:bookmarkEnd w:id="0"/>
    </w:p>
    <w:p w14:paraId="70369B12" w14:textId="2121F856" w:rsidR="0090521E" w:rsidRPr="005E2CC8" w:rsidRDefault="0090521E" w:rsidP="0090521E">
      <w:r w:rsidRPr="005E2CC8">
        <w:t xml:space="preserve">The following documentation is a </w:t>
      </w:r>
      <w:r w:rsidR="00ED26E3" w:rsidRPr="005E2CC8">
        <w:t xml:space="preserve">written </w:t>
      </w:r>
      <w:r w:rsidRPr="005E2CC8">
        <w:t>record of the design process of the City Bookstore Swansea database.</w:t>
      </w:r>
      <w:r w:rsidR="00175095" w:rsidRPr="005E2CC8">
        <w:t xml:space="preserve"> This will </w:t>
      </w:r>
      <w:r w:rsidR="007050A3" w:rsidRPr="005E2CC8">
        <w:t>go over the tables that were created,</w:t>
      </w:r>
      <w:r w:rsidR="00ED26E3" w:rsidRPr="005E2CC8">
        <w:t xml:space="preserve"> as well as</w:t>
      </w:r>
      <w:r w:rsidR="007050A3" w:rsidRPr="005E2CC8">
        <w:t xml:space="preserve"> relationships, menus, the use of SQL </w:t>
      </w:r>
      <w:r w:rsidR="00ED26E3" w:rsidRPr="005E2CC8">
        <w:t>and</w:t>
      </w:r>
      <w:r w:rsidR="007050A3" w:rsidRPr="005E2CC8">
        <w:t xml:space="preserve"> more advanced </w:t>
      </w:r>
      <w:r w:rsidR="005202C0" w:rsidRPr="005E2CC8">
        <w:t>functionalities</w:t>
      </w:r>
      <w:r w:rsidR="007050A3" w:rsidRPr="005E2CC8">
        <w:t>.</w:t>
      </w:r>
      <w:r w:rsidR="00ED26E3" w:rsidRPr="005E2CC8">
        <w:t xml:space="preserve"> Before going headfirst into this endeavour, it is advisable to</w:t>
      </w:r>
      <w:r w:rsidR="005202C0" w:rsidRPr="005E2CC8">
        <w:t xml:space="preserve"> </w:t>
      </w:r>
      <w:r w:rsidR="00ED26E3" w:rsidRPr="005E2CC8">
        <w:t xml:space="preserve">produce an </w:t>
      </w:r>
      <w:r w:rsidR="00214F5D" w:rsidRPr="005E2CC8">
        <w:t>Entity Relationship Diagram</w:t>
      </w:r>
      <w:r w:rsidR="00ED26E3" w:rsidRPr="005E2CC8">
        <w:t xml:space="preserve"> (</w:t>
      </w:r>
      <w:r w:rsidR="00214F5D" w:rsidRPr="005E2CC8">
        <w:t>ERD</w:t>
      </w:r>
      <w:r w:rsidR="00ED26E3" w:rsidRPr="005E2CC8">
        <w:t>) and a Data Dictionary (if time permits it).</w:t>
      </w:r>
      <w:r w:rsidR="00075C11" w:rsidRPr="005E2CC8">
        <w:t xml:space="preserve"> The Entity Relationship Diagram gives an outline to what tables will be included in the database and allows the user to see which tables will be connected by which fields.</w:t>
      </w:r>
      <w:r w:rsidR="00214F5D" w:rsidRPr="005E2CC8">
        <w:t xml:space="preserve"> The benefits of design</w:t>
      </w:r>
      <w:r w:rsidR="004B3492" w:rsidRPr="005E2CC8">
        <w:t>ing</w:t>
      </w:r>
      <w:r w:rsidR="00214F5D" w:rsidRPr="005E2CC8">
        <w:t xml:space="preserve"> an Entity Relationship Diagram</w:t>
      </w:r>
      <w:r w:rsidR="004B3492" w:rsidRPr="005E2CC8">
        <w:t xml:space="preserve"> range for </w:t>
      </w:r>
      <w:proofErr w:type="spellStart"/>
      <w:r w:rsidR="004B3492" w:rsidRPr="005E2CC8">
        <w:t>it’s</w:t>
      </w:r>
      <w:proofErr w:type="spellEnd"/>
      <w:r w:rsidR="004B3492" w:rsidRPr="005E2CC8">
        <w:t xml:space="preserve"> easily understood concepts from those familiar with database pre-production which allows anyone with decent knowledge to jump into the project and begin working on it with limited knowledge of specific details.</w:t>
      </w:r>
      <w:r w:rsidR="001C05DC" w:rsidRPr="005E2CC8">
        <w:t xml:space="preserve"> Entity Relationship Diagrams are also very flexible and can altered relatively easily and can cater to very specific circumstances and requirements if needs be. </w:t>
      </w:r>
      <w:r w:rsidR="00871CBB" w:rsidRPr="005E2CC8">
        <w:t>It is capable of communicating its data without being overly complex or hard to decipher which also plays into its easily understood concepts which is elaborated upon before.</w:t>
      </w:r>
    </w:p>
    <w:p w14:paraId="2F40B2FE" w14:textId="13F0F7CD" w:rsidR="00FA0179" w:rsidRPr="005E2CC8" w:rsidRDefault="00FA0179" w:rsidP="0090521E">
      <w:pPr>
        <w:rPr>
          <w:sz w:val="20"/>
          <w:szCs w:val="20"/>
        </w:rPr>
      </w:pPr>
      <w:r w:rsidRPr="005E2CC8">
        <w:t xml:space="preserve">A Data Dictionary </w:t>
      </w:r>
      <w:r w:rsidR="003A7685" w:rsidRPr="005E2CC8">
        <w:t>is a further elaboration of the Entity Relationship Diagram and contains more detailed information about what resides inside of the database. More specifically fieldnames, their data types, field sizes, a brief description of the field, a default value, their “Required” status, validation rules and validation text.</w:t>
      </w:r>
      <w:r w:rsidR="001F03C5" w:rsidRPr="005E2CC8">
        <w:t xml:space="preserve"> These </w:t>
      </w:r>
      <w:r w:rsidR="000C20A2" w:rsidRPr="005E2CC8">
        <w:t>are not</w:t>
      </w:r>
      <w:r w:rsidR="001F03C5" w:rsidRPr="005E2CC8">
        <w:t xml:space="preserve"> necessarily required but for those struggling with deciding what is going to be in the database exactly and what to write down a rough laydown of what could potentially reside inside of one, these are ideal.</w:t>
      </w:r>
    </w:p>
    <w:p w14:paraId="463F9711" w14:textId="77777777" w:rsidR="00FC312C" w:rsidRPr="00FC312C" w:rsidRDefault="00FC312C" w:rsidP="00FC312C">
      <w:bookmarkStart w:id="1" w:name="_Toc41247709"/>
    </w:p>
    <w:p w14:paraId="5B6C6F9B" w14:textId="77777777" w:rsidR="00FC312C" w:rsidRDefault="00FC312C" w:rsidP="00FF25EF">
      <w:pPr>
        <w:pStyle w:val="Heading1"/>
        <w:spacing w:after="240"/>
        <w:rPr>
          <w:color w:val="auto"/>
        </w:rPr>
      </w:pPr>
    </w:p>
    <w:p w14:paraId="7D272157" w14:textId="77777777" w:rsidR="00FC312C" w:rsidRDefault="00FC312C" w:rsidP="00FF25EF">
      <w:pPr>
        <w:pStyle w:val="Heading1"/>
        <w:spacing w:after="240"/>
        <w:rPr>
          <w:color w:val="auto"/>
        </w:rPr>
      </w:pPr>
    </w:p>
    <w:p w14:paraId="142A4643" w14:textId="77777777" w:rsidR="00FC312C" w:rsidRDefault="00FC312C" w:rsidP="00FF25EF">
      <w:pPr>
        <w:pStyle w:val="Heading1"/>
        <w:spacing w:after="240"/>
        <w:rPr>
          <w:color w:val="auto"/>
        </w:rPr>
      </w:pPr>
    </w:p>
    <w:p w14:paraId="171F6551" w14:textId="77777777" w:rsidR="00FC312C" w:rsidRDefault="00FC312C" w:rsidP="00FF25EF">
      <w:pPr>
        <w:pStyle w:val="Heading1"/>
        <w:spacing w:after="240"/>
        <w:rPr>
          <w:color w:val="auto"/>
        </w:rPr>
      </w:pPr>
    </w:p>
    <w:p w14:paraId="5497CA6C" w14:textId="77777777" w:rsidR="00FC312C" w:rsidRDefault="00FC312C" w:rsidP="00FF25EF">
      <w:pPr>
        <w:pStyle w:val="Heading1"/>
        <w:spacing w:after="240"/>
        <w:rPr>
          <w:color w:val="auto"/>
        </w:rPr>
      </w:pPr>
    </w:p>
    <w:p w14:paraId="003E152B" w14:textId="10932E5C" w:rsidR="00FC312C" w:rsidRDefault="00FC312C" w:rsidP="00FF25EF">
      <w:pPr>
        <w:pStyle w:val="Heading1"/>
        <w:spacing w:after="240"/>
        <w:rPr>
          <w:color w:val="auto"/>
        </w:rPr>
      </w:pPr>
    </w:p>
    <w:p w14:paraId="79664853" w14:textId="63F18E3D" w:rsidR="00FC312C" w:rsidRDefault="00FC312C" w:rsidP="00FC312C"/>
    <w:p w14:paraId="44EA9E30" w14:textId="77777777" w:rsidR="00FC312C" w:rsidRPr="00FC312C" w:rsidRDefault="00FC312C" w:rsidP="00FC312C"/>
    <w:p w14:paraId="3482160E" w14:textId="0CF398E9" w:rsidR="005E2CC8" w:rsidRDefault="005E2CC8" w:rsidP="00FF25EF">
      <w:pPr>
        <w:pStyle w:val="Heading1"/>
        <w:spacing w:after="240"/>
        <w:rPr>
          <w:color w:val="auto"/>
        </w:rPr>
      </w:pPr>
    </w:p>
    <w:p w14:paraId="783DDB23" w14:textId="77777777" w:rsidR="005E2CC8" w:rsidRPr="005E2CC8" w:rsidRDefault="005E2CC8" w:rsidP="005E2CC8"/>
    <w:p w14:paraId="026F410F" w14:textId="74106866" w:rsidR="00FF25EF" w:rsidRDefault="00425FEF" w:rsidP="00FF25EF">
      <w:pPr>
        <w:pStyle w:val="Heading1"/>
        <w:spacing w:after="240"/>
        <w:rPr>
          <w:color w:val="auto"/>
        </w:rPr>
      </w:pPr>
      <w:r w:rsidRPr="00425FEF">
        <w:rPr>
          <w:color w:val="auto"/>
        </w:rPr>
        <w:lastRenderedPageBreak/>
        <w:t>Initial Design:</w:t>
      </w:r>
      <w:bookmarkEnd w:id="1"/>
    </w:p>
    <w:p w14:paraId="34A8CE8D" w14:textId="4B323572" w:rsidR="00FF25EF" w:rsidRPr="005E2CC8" w:rsidRDefault="00FF25EF" w:rsidP="00FF25EF">
      <w:pPr>
        <w:rPr>
          <w:sz w:val="20"/>
          <w:szCs w:val="20"/>
        </w:rPr>
      </w:pPr>
      <w:r w:rsidRPr="005E2CC8">
        <w:t>This is the base design for the database. It involves the creation of the tables (Customers, Customer Orders, Products, Staff, Staff Orders, and Suppliers)</w:t>
      </w:r>
      <w:r w:rsidR="00902483" w:rsidRPr="005E2CC8">
        <w:t>, the forms, the queries and finally the reports.</w:t>
      </w:r>
      <w:r w:rsidR="00BE1DBE" w:rsidRPr="005E2CC8">
        <w:t xml:space="preserve"> The following will document their development as well as some basic information about them</w:t>
      </w:r>
      <w:r w:rsidR="000A224A" w:rsidRPr="005E2CC8">
        <w:t xml:space="preserve"> and their </w:t>
      </w:r>
      <w:commentRangeStart w:id="2"/>
      <w:r w:rsidR="000A224A" w:rsidRPr="005E2CC8">
        <w:t>purpose</w:t>
      </w:r>
      <w:commentRangeEnd w:id="2"/>
      <w:r w:rsidR="00ED5C75">
        <w:rPr>
          <w:rStyle w:val="CommentReference"/>
        </w:rPr>
        <w:commentReference w:id="2"/>
      </w:r>
      <w:r w:rsidR="00BE1DBE" w:rsidRPr="005E2CC8">
        <w:t>.</w:t>
      </w:r>
    </w:p>
    <w:p w14:paraId="22AF0202" w14:textId="5FC758CA" w:rsidR="00FC312C" w:rsidRDefault="00FC312C" w:rsidP="00FC312C">
      <w:pPr>
        <w:pStyle w:val="Heading2"/>
        <w:rPr>
          <w:i/>
          <w:iCs/>
          <w:color w:val="auto"/>
          <w:sz w:val="24"/>
          <w:szCs w:val="24"/>
        </w:rPr>
      </w:pPr>
      <w:r w:rsidRPr="00FC312C">
        <w:rPr>
          <w:noProof/>
        </w:rPr>
        <w:drawing>
          <wp:anchor distT="0" distB="0" distL="114300" distR="114300" simplePos="0" relativeHeight="251670528" behindDoc="0" locked="0" layoutInCell="1" allowOverlap="1" wp14:anchorId="4C0EBE65" wp14:editId="17EDB1C3">
            <wp:simplePos x="0" y="0"/>
            <wp:positionH relativeFrom="margin">
              <wp:align>left</wp:align>
            </wp:positionH>
            <wp:positionV relativeFrom="paragraph">
              <wp:posOffset>273354</wp:posOffset>
            </wp:positionV>
            <wp:extent cx="3923030" cy="2981325"/>
            <wp:effectExtent l="76200" t="76200" r="134620" b="1428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23030" cy="298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FC312C">
        <w:rPr>
          <w:i/>
          <w:iCs/>
          <w:color w:val="auto"/>
          <w:sz w:val="24"/>
          <w:szCs w:val="24"/>
        </w:rPr>
        <w:t>Entity Relationship Diagram</w:t>
      </w:r>
      <w:r>
        <w:rPr>
          <w:i/>
          <w:iCs/>
          <w:color w:val="auto"/>
          <w:sz w:val="24"/>
          <w:szCs w:val="24"/>
        </w:rPr>
        <w:t xml:space="preserve"> &amp; </w:t>
      </w:r>
      <w:r w:rsidRPr="00FC312C">
        <w:rPr>
          <w:i/>
          <w:iCs/>
          <w:color w:val="auto"/>
          <w:sz w:val="24"/>
          <w:szCs w:val="24"/>
        </w:rPr>
        <w:t>Data Dictionary</w:t>
      </w:r>
    </w:p>
    <w:p w14:paraId="57712B99" w14:textId="0B153018" w:rsidR="00FC312C" w:rsidRDefault="00FC312C" w:rsidP="00FC312C"/>
    <w:p w14:paraId="5DDE6169" w14:textId="0A06DDCD" w:rsidR="00FC312C" w:rsidRPr="00FC312C" w:rsidRDefault="00FC312C" w:rsidP="00FC312C"/>
    <w:p w14:paraId="78FF0C2E" w14:textId="0F08A79E" w:rsidR="00FC312C" w:rsidRDefault="00FC312C" w:rsidP="00425FEF">
      <w:pPr>
        <w:pStyle w:val="Heading2"/>
        <w:spacing w:after="240"/>
        <w:rPr>
          <w:i/>
          <w:iCs/>
          <w:color w:val="auto"/>
          <w:sz w:val="24"/>
          <w:szCs w:val="24"/>
        </w:rPr>
      </w:pPr>
      <w:bookmarkStart w:id="3" w:name="_Toc41247710"/>
    </w:p>
    <w:p w14:paraId="2A60C69F" w14:textId="124142ED" w:rsidR="00FC312C" w:rsidRDefault="00FC312C" w:rsidP="00425FEF">
      <w:pPr>
        <w:pStyle w:val="Heading2"/>
        <w:spacing w:after="240"/>
        <w:rPr>
          <w:i/>
          <w:iCs/>
          <w:color w:val="auto"/>
          <w:sz w:val="24"/>
          <w:szCs w:val="24"/>
        </w:rPr>
      </w:pPr>
    </w:p>
    <w:p w14:paraId="0AD1F1EB" w14:textId="1DB90B71" w:rsidR="00FC312C" w:rsidRDefault="00FC312C" w:rsidP="00425FEF">
      <w:pPr>
        <w:pStyle w:val="Heading2"/>
        <w:spacing w:after="240"/>
        <w:rPr>
          <w:i/>
          <w:iCs/>
          <w:color w:val="auto"/>
          <w:sz w:val="24"/>
          <w:szCs w:val="24"/>
        </w:rPr>
      </w:pPr>
    </w:p>
    <w:p w14:paraId="00C1AF93" w14:textId="6B32A9F6" w:rsidR="00FC312C" w:rsidRPr="00FC312C" w:rsidRDefault="00FC312C" w:rsidP="00FC312C"/>
    <w:p w14:paraId="666AA21D" w14:textId="6D3540D9" w:rsidR="00FC312C" w:rsidRPr="00FC312C" w:rsidRDefault="00FC312C" w:rsidP="00425FEF">
      <w:pPr>
        <w:pStyle w:val="Heading2"/>
        <w:spacing w:after="240"/>
        <w:rPr>
          <w:color w:val="auto"/>
          <w:sz w:val="24"/>
          <w:szCs w:val="24"/>
        </w:rPr>
      </w:pPr>
    </w:p>
    <w:p w14:paraId="004762F9" w14:textId="2F05C51C" w:rsidR="00FC312C" w:rsidRDefault="00F41B99" w:rsidP="00425FEF">
      <w:pPr>
        <w:pStyle w:val="Heading2"/>
        <w:spacing w:after="240"/>
        <w:rPr>
          <w:i/>
          <w:iCs/>
          <w:color w:val="auto"/>
          <w:sz w:val="24"/>
          <w:szCs w:val="24"/>
        </w:rPr>
      </w:pPr>
      <w:r w:rsidRPr="00FC312C">
        <w:rPr>
          <w:noProof/>
        </w:rPr>
        <w:drawing>
          <wp:anchor distT="0" distB="0" distL="114300" distR="114300" simplePos="0" relativeHeight="251671552" behindDoc="0" locked="0" layoutInCell="1" allowOverlap="1" wp14:anchorId="0ADE8A7B" wp14:editId="3C1DC3D3">
            <wp:simplePos x="0" y="0"/>
            <wp:positionH relativeFrom="page">
              <wp:align>right</wp:align>
            </wp:positionH>
            <wp:positionV relativeFrom="paragraph">
              <wp:posOffset>329565</wp:posOffset>
            </wp:positionV>
            <wp:extent cx="3112135" cy="2626360"/>
            <wp:effectExtent l="76200" t="76200" r="126365" b="135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12135" cy="2626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CA9423A" w14:textId="247C3D5E" w:rsidR="00FC312C" w:rsidRPr="005E2CC8" w:rsidRDefault="00FC312C" w:rsidP="00425FEF">
      <w:pPr>
        <w:pStyle w:val="Heading2"/>
        <w:spacing w:after="240"/>
        <w:rPr>
          <w:rFonts w:asciiTheme="minorHAnsi" w:hAnsiTheme="minorHAnsi" w:cstheme="minorHAnsi"/>
          <w:color w:val="auto"/>
          <w:sz w:val="22"/>
          <w:szCs w:val="22"/>
        </w:rPr>
      </w:pPr>
      <w:r w:rsidRPr="005E2CC8">
        <w:rPr>
          <w:rFonts w:asciiTheme="minorHAnsi" w:hAnsiTheme="minorHAnsi" w:cstheme="minorHAnsi"/>
          <w:color w:val="auto"/>
          <w:sz w:val="22"/>
          <w:szCs w:val="22"/>
        </w:rPr>
        <w:t>These are the Entity Relationship and Data Dictionary</w:t>
      </w:r>
      <w:r w:rsidR="005E2CC8">
        <w:rPr>
          <w:rFonts w:asciiTheme="minorHAnsi" w:hAnsiTheme="minorHAnsi" w:cstheme="minorHAnsi"/>
          <w:color w:val="auto"/>
          <w:sz w:val="22"/>
          <w:szCs w:val="22"/>
        </w:rPr>
        <w:t xml:space="preserve"> diagrams that were designed prior to the production of the database.</w:t>
      </w:r>
      <w:r w:rsidR="00F41B99">
        <w:rPr>
          <w:rFonts w:asciiTheme="minorHAnsi" w:hAnsiTheme="minorHAnsi" w:cstheme="minorHAnsi"/>
          <w:color w:val="auto"/>
          <w:sz w:val="22"/>
          <w:szCs w:val="22"/>
        </w:rPr>
        <w:t xml:space="preserve"> The E</w:t>
      </w:r>
      <w:r w:rsidR="00BB16B6">
        <w:rPr>
          <w:rFonts w:asciiTheme="minorHAnsi" w:hAnsiTheme="minorHAnsi" w:cstheme="minorHAnsi"/>
          <w:color w:val="auto"/>
          <w:sz w:val="22"/>
          <w:szCs w:val="22"/>
        </w:rPr>
        <w:t xml:space="preserve">ntity </w:t>
      </w:r>
      <w:r w:rsidR="00F41B99">
        <w:rPr>
          <w:rFonts w:asciiTheme="minorHAnsi" w:hAnsiTheme="minorHAnsi" w:cstheme="minorHAnsi"/>
          <w:color w:val="auto"/>
          <w:sz w:val="22"/>
          <w:szCs w:val="22"/>
        </w:rPr>
        <w:t>R</w:t>
      </w:r>
      <w:r w:rsidR="00BB16B6">
        <w:rPr>
          <w:rFonts w:asciiTheme="minorHAnsi" w:hAnsiTheme="minorHAnsi" w:cstheme="minorHAnsi"/>
          <w:color w:val="auto"/>
          <w:sz w:val="22"/>
          <w:szCs w:val="22"/>
        </w:rPr>
        <w:t xml:space="preserve">elationship </w:t>
      </w:r>
      <w:r w:rsidR="00F41B99">
        <w:rPr>
          <w:rFonts w:asciiTheme="minorHAnsi" w:hAnsiTheme="minorHAnsi" w:cstheme="minorHAnsi"/>
          <w:color w:val="auto"/>
          <w:sz w:val="22"/>
          <w:szCs w:val="22"/>
        </w:rPr>
        <w:t>D</w:t>
      </w:r>
      <w:r w:rsidR="00BB16B6">
        <w:rPr>
          <w:rFonts w:asciiTheme="minorHAnsi" w:hAnsiTheme="minorHAnsi" w:cstheme="minorHAnsi"/>
          <w:color w:val="auto"/>
          <w:sz w:val="22"/>
          <w:szCs w:val="22"/>
        </w:rPr>
        <w:t>iagram</w:t>
      </w:r>
      <w:r w:rsidR="00F41B99">
        <w:rPr>
          <w:rFonts w:asciiTheme="minorHAnsi" w:hAnsiTheme="minorHAnsi" w:cstheme="minorHAnsi"/>
          <w:color w:val="auto"/>
          <w:sz w:val="22"/>
          <w:szCs w:val="22"/>
        </w:rPr>
        <w:t xml:space="preserve"> illustrates what tables are connected to what in the database and also determines </w:t>
      </w:r>
      <w:r w:rsidR="00BB16B6">
        <w:rPr>
          <w:rFonts w:asciiTheme="minorHAnsi" w:hAnsiTheme="minorHAnsi" w:cstheme="minorHAnsi"/>
          <w:color w:val="auto"/>
          <w:sz w:val="22"/>
          <w:szCs w:val="22"/>
        </w:rPr>
        <w:t xml:space="preserve">the primary and foreign keys too. This Entity Relationship Diagram was developed in </w:t>
      </w:r>
      <w:proofErr w:type="spellStart"/>
      <w:r w:rsidR="00BB16B6">
        <w:rPr>
          <w:rFonts w:asciiTheme="minorHAnsi" w:hAnsiTheme="minorHAnsi" w:cstheme="minorHAnsi"/>
          <w:color w:val="auto"/>
          <w:sz w:val="22"/>
          <w:szCs w:val="22"/>
        </w:rPr>
        <w:t>LucidChart</w:t>
      </w:r>
      <w:proofErr w:type="spellEnd"/>
      <w:r w:rsidR="00BB16B6">
        <w:rPr>
          <w:rFonts w:asciiTheme="minorHAnsi" w:hAnsiTheme="minorHAnsi" w:cstheme="minorHAnsi"/>
          <w:color w:val="auto"/>
          <w:sz w:val="22"/>
          <w:szCs w:val="22"/>
        </w:rPr>
        <w:t xml:space="preserve"> online. The Data Dictionary goes into more detail and is handy in determining what exactly will reside in the data tables. </w:t>
      </w:r>
      <w:r w:rsidR="00F41B99">
        <w:rPr>
          <w:rFonts w:asciiTheme="minorHAnsi" w:hAnsiTheme="minorHAnsi" w:cstheme="minorHAnsi"/>
          <w:color w:val="auto"/>
          <w:sz w:val="22"/>
          <w:szCs w:val="22"/>
        </w:rPr>
        <w:t xml:space="preserve"> </w:t>
      </w:r>
    </w:p>
    <w:p w14:paraId="45432732" w14:textId="3C438D15" w:rsidR="00FC312C" w:rsidRDefault="00FC312C" w:rsidP="00FC312C"/>
    <w:p w14:paraId="06882D9B" w14:textId="77777777" w:rsidR="00FC312C" w:rsidRPr="00FC312C" w:rsidRDefault="00FC312C" w:rsidP="00FC312C"/>
    <w:p w14:paraId="674EE523" w14:textId="77777777" w:rsidR="00FC312C" w:rsidRDefault="00FC312C" w:rsidP="00425FEF">
      <w:pPr>
        <w:pStyle w:val="Heading2"/>
        <w:spacing w:after="240"/>
        <w:rPr>
          <w:i/>
          <w:iCs/>
          <w:color w:val="auto"/>
          <w:sz w:val="24"/>
          <w:szCs w:val="24"/>
        </w:rPr>
      </w:pPr>
    </w:p>
    <w:p w14:paraId="58EB4B60" w14:textId="77777777" w:rsidR="00FC312C" w:rsidRDefault="00FC312C" w:rsidP="00425FEF">
      <w:pPr>
        <w:pStyle w:val="Heading2"/>
        <w:spacing w:after="240"/>
        <w:rPr>
          <w:i/>
          <w:iCs/>
          <w:color w:val="auto"/>
          <w:sz w:val="24"/>
          <w:szCs w:val="24"/>
        </w:rPr>
      </w:pPr>
    </w:p>
    <w:p w14:paraId="7CD258F9" w14:textId="77777777" w:rsidR="00FC312C" w:rsidRDefault="00FC312C" w:rsidP="00425FEF">
      <w:pPr>
        <w:pStyle w:val="Heading2"/>
        <w:spacing w:after="240"/>
        <w:rPr>
          <w:i/>
          <w:iCs/>
          <w:color w:val="auto"/>
          <w:sz w:val="24"/>
          <w:szCs w:val="24"/>
        </w:rPr>
      </w:pPr>
    </w:p>
    <w:p w14:paraId="0808B2A3" w14:textId="08F62B1B" w:rsidR="00FC312C" w:rsidRDefault="00FC312C" w:rsidP="00FC312C">
      <w:pPr>
        <w:pStyle w:val="Heading2"/>
        <w:spacing w:after="240"/>
        <w:rPr>
          <w:i/>
          <w:iCs/>
          <w:color w:val="auto"/>
          <w:sz w:val="24"/>
          <w:szCs w:val="24"/>
        </w:rPr>
      </w:pPr>
    </w:p>
    <w:p w14:paraId="66E06733" w14:textId="77777777" w:rsidR="00FC312C" w:rsidRPr="00FC312C" w:rsidRDefault="00FC312C" w:rsidP="00FC312C"/>
    <w:p w14:paraId="68AFF155" w14:textId="1B182323" w:rsidR="00FC312C" w:rsidRPr="00FC312C" w:rsidRDefault="00425FEF" w:rsidP="00FC312C">
      <w:pPr>
        <w:pStyle w:val="Heading2"/>
        <w:spacing w:after="240"/>
        <w:rPr>
          <w:i/>
          <w:iCs/>
          <w:color w:val="auto"/>
          <w:sz w:val="24"/>
          <w:szCs w:val="24"/>
        </w:rPr>
      </w:pPr>
      <w:r w:rsidRPr="00425FEF">
        <w:rPr>
          <w:i/>
          <w:iCs/>
          <w:color w:val="auto"/>
          <w:sz w:val="24"/>
          <w:szCs w:val="24"/>
        </w:rPr>
        <w:lastRenderedPageBreak/>
        <w:t>Tables Successfully Created</w:t>
      </w:r>
      <w:bookmarkEnd w:id="3"/>
    </w:p>
    <w:p w14:paraId="4A2BF299" w14:textId="10984E54" w:rsidR="00425FEF" w:rsidRDefault="00135820" w:rsidP="00425FEF">
      <w:pPr>
        <w:spacing w:after="240"/>
        <w:rPr>
          <w:sz w:val="24"/>
          <w:szCs w:val="24"/>
        </w:rPr>
      </w:pPr>
      <w:r w:rsidRPr="00135820">
        <w:rPr>
          <w:noProof/>
          <w:sz w:val="24"/>
          <w:szCs w:val="24"/>
        </w:rPr>
        <w:drawing>
          <wp:inline distT="0" distB="0" distL="0" distR="0" wp14:anchorId="78205466" wp14:editId="6CBD7099">
            <wp:extent cx="5276850" cy="742950"/>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7933" b="10208"/>
                    <a:stretch/>
                  </pic:blipFill>
                  <pic:spPr bwMode="auto">
                    <a:xfrm>
                      <a:off x="0" y="0"/>
                      <a:ext cx="5276850" cy="74295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xmlns:w16="http://schemas.microsoft.com/office/word/2018/wordml" xmlns:w16cex="http://schemas.microsoft.com/office/word/2018/wordml/cex" xmlns:w="http://schemas.openxmlformats.org/wordprocessingml/2006/main" xmlns:w10="urn:schemas-microsoft-com:office:word" xmlns:v="urn:schemas-microsoft-com:vml" xmlns:o="urn:schemas-microsoft-com:office:office" xmln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BFC2A14" w14:textId="2CAF2EBE" w:rsidR="001C05DC" w:rsidRPr="005E2CC8" w:rsidRDefault="00135820" w:rsidP="001C05DC">
      <w:pPr>
        <w:spacing w:after="240"/>
      </w:pPr>
      <w:r w:rsidRPr="005E2CC8">
        <w:t>This is an excerpt from one of the tables created in the database, more specifically the Customer’s table. It has been populated with data for testing purposes. All of the tables have developed at this point and have been populated with data for the same testing purposes.</w:t>
      </w:r>
      <w:r w:rsidR="000C20A2" w:rsidRPr="005E2CC8">
        <w:t xml:space="preserve"> </w:t>
      </w:r>
      <w:r w:rsidR="00D41E9C" w:rsidRPr="005E2CC8">
        <w:t>Tables are simple to produce and as more data populates them, will become more and more complex which will necessitate the following techniques to be utilised in order to work with the data more efficiently.</w:t>
      </w:r>
      <w:r w:rsidR="00657CE1" w:rsidRPr="005E2CC8">
        <w:t xml:space="preserve"> </w:t>
      </w:r>
    </w:p>
    <w:p w14:paraId="0EAC32E2" w14:textId="62A68CB9" w:rsidR="00425FEF" w:rsidRPr="001C05DC" w:rsidRDefault="00425FEF" w:rsidP="001C05DC">
      <w:pPr>
        <w:spacing w:after="240"/>
        <w:rPr>
          <w:sz w:val="24"/>
          <w:szCs w:val="24"/>
        </w:rPr>
      </w:pPr>
      <w:r w:rsidRPr="00425FEF">
        <w:rPr>
          <w:i/>
          <w:iCs/>
          <w:sz w:val="24"/>
          <w:szCs w:val="24"/>
        </w:rPr>
        <w:t xml:space="preserve">Relationships Between Tables </w:t>
      </w:r>
    </w:p>
    <w:p w14:paraId="04B7180E" w14:textId="20CA53EE" w:rsidR="00425FEF" w:rsidRDefault="00657CE1" w:rsidP="00425FEF">
      <w:pPr>
        <w:spacing w:after="240"/>
        <w:rPr>
          <w:sz w:val="24"/>
          <w:szCs w:val="24"/>
        </w:rPr>
      </w:pPr>
      <w:r w:rsidRPr="00657CE1">
        <w:rPr>
          <w:noProof/>
          <w:sz w:val="24"/>
          <w:szCs w:val="24"/>
        </w:rPr>
        <w:drawing>
          <wp:inline distT="0" distB="0" distL="0" distR="0" wp14:anchorId="7D688456" wp14:editId="081B77A9">
            <wp:extent cx="5731510" cy="3249930"/>
            <wp:effectExtent l="76200" t="76200" r="135890" b="140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49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1715FD" w14:textId="3A1D9F1C" w:rsidR="00BD406B" w:rsidRPr="005E2CC8" w:rsidRDefault="00657CE1" w:rsidP="00075C11">
      <w:pPr>
        <w:spacing w:after="240"/>
      </w:pPr>
      <w:r w:rsidRPr="005E2CC8">
        <w:t>The relationships between the tables have also been established</w:t>
      </w:r>
      <w:r w:rsidR="00DA0D09" w:rsidRPr="005E2CC8">
        <w:t xml:space="preserve">. This allows for the combination of data from separate tables. They also come in handy when producing queries as the relationship allows Access to determine which records for each table to combine for better </w:t>
      </w:r>
      <w:commentRangeStart w:id="4"/>
      <w:r w:rsidR="00DA0D09" w:rsidRPr="005E2CC8">
        <w:t>results</w:t>
      </w:r>
      <w:commentRangeEnd w:id="4"/>
      <w:r w:rsidR="00ED5C75">
        <w:rPr>
          <w:rStyle w:val="CommentReference"/>
        </w:rPr>
        <w:commentReference w:id="4"/>
      </w:r>
      <w:r w:rsidR="00DA0D09" w:rsidRPr="005E2CC8">
        <w:t>.</w:t>
      </w:r>
    </w:p>
    <w:p w14:paraId="5EB11B07" w14:textId="0D0D5E19" w:rsidR="00425FEF" w:rsidRPr="00425FEF" w:rsidRDefault="00425FEF" w:rsidP="00425FEF">
      <w:pPr>
        <w:pStyle w:val="Heading2"/>
        <w:spacing w:after="240"/>
        <w:rPr>
          <w:i/>
          <w:iCs/>
          <w:color w:val="auto"/>
          <w:sz w:val="24"/>
          <w:szCs w:val="24"/>
        </w:rPr>
      </w:pPr>
      <w:bookmarkStart w:id="5" w:name="_Toc41247711"/>
      <w:r w:rsidRPr="00425FEF">
        <w:rPr>
          <w:i/>
          <w:iCs/>
          <w:color w:val="auto"/>
          <w:sz w:val="24"/>
          <w:szCs w:val="24"/>
        </w:rPr>
        <w:lastRenderedPageBreak/>
        <w:t>Forms Created</w:t>
      </w:r>
      <w:bookmarkEnd w:id="5"/>
      <w:r w:rsidRPr="00425FEF">
        <w:rPr>
          <w:i/>
          <w:iCs/>
          <w:color w:val="auto"/>
          <w:sz w:val="24"/>
          <w:szCs w:val="24"/>
        </w:rPr>
        <w:t xml:space="preserve"> </w:t>
      </w:r>
    </w:p>
    <w:p w14:paraId="09ECD7B1" w14:textId="418CCB9E" w:rsidR="00A80358" w:rsidRDefault="00A80358" w:rsidP="00425FEF">
      <w:pPr>
        <w:spacing w:after="240"/>
        <w:rPr>
          <w:noProof/>
          <w:sz w:val="24"/>
          <w:szCs w:val="24"/>
        </w:rPr>
      </w:pPr>
      <w:r w:rsidRPr="00A80358">
        <w:rPr>
          <w:noProof/>
          <w:sz w:val="24"/>
          <w:szCs w:val="24"/>
        </w:rPr>
        <w:drawing>
          <wp:inline distT="0" distB="0" distL="0" distR="0" wp14:anchorId="39B4DB53" wp14:editId="14B90903">
            <wp:extent cx="3454179" cy="2225106"/>
            <wp:effectExtent l="76200" t="76200" r="127635" b="137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486952" cy="22462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A80358">
        <w:rPr>
          <w:noProof/>
          <w:sz w:val="24"/>
          <w:szCs w:val="24"/>
        </w:rPr>
        <w:t xml:space="preserve"> </w:t>
      </w:r>
    </w:p>
    <w:p w14:paraId="7D3CCF0A" w14:textId="3E7DE9D0" w:rsidR="00A34751" w:rsidRPr="005E2CC8" w:rsidRDefault="00A34751" w:rsidP="00425FEF">
      <w:pPr>
        <w:spacing w:after="240"/>
      </w:pPr>
      <w:r w:rsidRPr="005E2CC8">
        <w:t>This is a form that has been created in the database. This one is specifically for the customer orders table.</w:t>
      </w:r>
      <w:r w:rsidR="00A80358" w:rsidRPr="005E2CC8">
        <w:t xml:space="preserve"> Forms have various functions in a database. In this instance, the forms will be used as a way of inputting data into the tables without having to go into the tables manually which will be a lot easier for those with lesser experience with computers who would not know how to properly navigate a database creation tool.</w:t>
      </w:r>
      <w:r w:rsidR="00A01E91" w:rsidRPr="005E2CC8">
        <w:t xml:space="preserve"> The forms will be navigated via a menu system that will be designed with a simplistic interface so that those with limited ability in using a computer will not be </w:t>
      </w:r>
      <w:commentRangeStart w:id="6"/>
      <w:r w:rsidR="00A01E91" w:rsidRPr="005E2CC8">
        <w:t>overwhelmed</w:t>
      </w:r>
      <w:commentRangeEnd w:id="6"/>
      <w:r w:rsidR="00ED5C75">
        <w:rPr>
          <w:rStyle w:val="CommentReference"/>
        </w:rPr>
        <w:commentReference w:id="6"/>
      </w:r>
      <w:r w:rsidR="00A01E91" w:rsidRPr="005E2CC8">
        <w:t>.</w:t>
      </w:r>
    </w:p>
    <w:p w14:paraId="296A020E" w14:textId="77777777" w:rsidR="00BD406B" w:rsidRPr="00425FEF" w:rsidRDefault="00BD406B" w:rsidP="00BD406B">
      <w:pPr>
        <w:pStyle w:val="Heading2"/>
        <w:spacing w:after="240"/>
        <w:rPr>
          <w:i/>
          <w:iCs/>
          <w:color w:val="auto"/>
          <w:sz w:val="24"/>
          <w:szCs w:val="24"/>
        </w:rPr>
      </w:pPr>
      <w:bookmarkStart w:id="7" w:name="_Toc41247712"/>
      <w:r w:rsidRPr="00BD406B">
        <w:rPr>
          <w:i/>
          <w:iCs/>
          <w:noProof/>
          <w:sz w:val="24"/>
          <w:szCs w:val="24"/>
        </w:rPr>
        <w:drawing>
          <wp:anchor distT="0" distB="0" distL="114300" distR="114300" simplePos="0" relativeHeight="251661312" behindDoc="0" locked="0" layoutInCell="1" allowOverlap="1" wp14:anchorId="57D6960A" wp14:editId="65F4BA8D">
            <wp:simplePos x="0" y="0"/>
            <wp:positionH relativeFrom="margin">
              <wp:posOffset>22225</wp:posOffset>
            </wp:positionH>
            <wp:positionV relativeFrom="paragraph">
              <wp:posOffset>343373</wp:posOffset>
            </wp:positionV>
            <wp:extent cx="1560830" cy="2118360"/>
            <wp:effectExtent l="76200" t="76200" r="134620" b="129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560830" cy="2118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25FEF">
        <w:rPr>
          <w:i/>
          <w:iCs/>
          <w:color w:val="auto"/>
          <w:sz w:val="24"/>
          <w:szCs w:val="24"/>
        </w:rPr>
        <w:t>Menus Created</w:t>
      </w:r>
      <w:bookmarkEnd w:id="7"/>
      <w:r w:rsidRPr="00425FEF">
        <w:rPr>
          <w:i/>
          <w:iCs/>
          <w:color w:val="auto"/>
          <w:sz w:val="24"/>
          <w:szCs w:val="24"/>
        </w:rPr>
        <w:t xml:space="preserve"> </w:t>
      </w:r>
    </w:p>
    <w:p w14:paraId="62DD9625" w14:textId="77777777" w:rsidR="00BD406B" w:rsidRPr="00425FEF" w:rsidRDefault="00BD406B" w:rsidP="00BD406B">
      <w:pPr>
        <w:spacing w:after="240"/>
        <w:rPr>
          <w:i/>
          <w:iCs/>
          <w:sz w:val="24"/>
          <w:szCs w:val="24"/>
        </w:rPr>
      </w:pPr>
    </w:p>
    <w:p w14:paraId="69D5F915" w14:textId="77777777" w:rsidR="00BD406B" w:rsidRDefault="00BD406B" w:rsidP="00BD406B">
      <w:pPr>
        <w:pStyle w:val="Heading2"/>
        <w:spacing w:after="240"/>
        <w:rPr>
          <w:i/>
          <w:iCs/>
          <w:color w:val="auto"/>
          <w:sz w:val="24"/>
          <w:szCs w:val="24"/>
        </w:rPr>
      </w:pPr>
    </w:p>
    <w:p w14:paraId="50C18D32" w14:textId="77777777" w:rsidR="00BD406B" w:rsidRDefault="00BD406B" w:rsidP="00BD406B">
      <w:pPr>
        <w:pStyle w:val="Heading2"/>
        <w:spacing w:after="240"/>
        <w:rPr>
          <w:i/>
          <w:iCs/>
          <w:color w:val="auto"/>
          <w:sz w:val="24"/>
          <w:szCs w:val="24"/>
        </w:rPr>
      </w:pPr>
    </w:p>
    <w:p w14:paraId="2C528697" w14:textId="77777777" w:rsidR="00BD406B" w:rsidRDefault="00BD406B" w:rsidP="00BD406B">
      <w:pPr>
        <w:pStyle w:val="Heading2"/>
        <w:spacing w:after="240"/>
        <w:rPr>
          <w:i/>
          <w:iCs/>
          <w:color w:val="auto"/>
          <w:sz w:val="24"/>
          <w:szCs w:val="24"/>
        </w:rPr>
      </w:pPr>
    </w:p>
    <w:p w14:paraId="75021702" w14:textId="77777777" w:rsidR="00BD406B" w:rsidRDefault="00BD406B" w:rsidP="00BD406B">
      <w:pPr>
        <w:pStyle w:val="Heading2"/>
        <w:spacing w:after="240"/>
        <w:rPr>
          <w:i/>
          <w:iCs/>
          <w:color w:val="auto"/>
          <w:sz w:val="24"/>
          <w:szCs w:val="24"/>
        </w:rPr>
      </w:pPr>
    </w:p>
    <w:p w14:paraId="6C39A4DB" w14:textId="77777777" w:rsidR="00BD406B" w:rsidRDefault="00BD406B" w:rsidP="00BD406B">
      <w:pPr>
        <w:pStyle w:val="Heading2"/>
        <w:spacing w:after="240"/>
        <w:rPr>
          <w:i/>
          <w:iCs/>
          <w:color w:val="auto"/>
          <w:sz w:val="24"/>
          <w:szCs w:val="24"/>
        </w:rPr>
      </w:pPr>
      <w:bookmarkStart w:id="8" w:name="_GoBack"/>
      <w:bookmarkEnd w:id="8"/>
    </w:p>
    <w:p w14:paraId="7A764C95" w14:textId="77777777" w:rsidR="00BD406B" w:rsidRDefault="00BD406B" w:rsidP="00BD406B">
      <w:pPr>
        <w:pStyle w:val="Heading2"/>
        <w:spacing w:after="240"/>
        <w:rPr>
          <w:i/>
          <w:iCs/>
          <w:color w:val="auto"/>
          <w:sz w:val="24"/>
          <w:szCs w:val="24"/>
        </w:rPr>
      </w:pPr>
      <w:bookmarkStart w:id="9" w:name="_Toc41170184"/>
      <w:bookmarkStart w:id="10" w:name="_Toc41247713"/>
      <w:r w:rsidRPr="00BD406B">
        <w:rPr>
          <w:noProof/>
          <w:color w:val="auto"/>
          <w:sz w:val="24"/>
          <w:szCs w:val="24"/>
        </w:rPr>
        <w:drawing>
          <wp:anchor distT="0" distB="0" distL="114300" distR="114300" simplePos="0" relativeHeight="251662336" behindDoc="0" locked="0" layoutInCell="1" allowOverlap="1" wp14:anchorId="60F2B58A" wp14:editId="7E437349">
            <wp:simplePos x="0" y="0"/>
            <wp:positionH relativeFrom="margin">
              <wp:posOffset>76200</wp:posOffset>
            </wp:positionH>
            <wp:positionV relativeFrom="paragraph">
              <wp:posOffset>194472</wp:posOffset>
            </wp:positionV>
            <wp:extent cx="1016576" cy="309852"/>
            <wp:effectExtent l="76200" t="76200" r="127000" b="128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22049" b="22215"/>
                    <a:stretch/>
                  </pic:blipFill>
                  <pic:spPr bwMode="auto">
                    <a:xfrm>
                      <a:off x="0" y="0"/>
                      <a:ext cx="1016576" cy="309852"/>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xmlns:w16="http://schemas.microsoft.com/office/word/2018/wordml" xmlns:w16cex="http://schemas.microsoft.com/office/word/2018/wordml/cex" xmlns:w="http://schemas.openxmlformats.org/wordprocessingml/2006/main" xmlns:w10="urn:schemas-microsoft-com:office:word" xmlns:v="urn:schemas-microsoft-com:vml" xmlns:o="urn:schemas-microsoft-com:office:office" xmln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bookmarkEnd w:id="9"/>
      <w:bookmarkEnd w:id="10"/>
    </w:p>
    <w:p w14:paraId="2764E70B" w14:textId="77777777" w:rsidR="00BD406B" w:rsidRDefault="00BD406B" w:rsidP="00BD406B"/>
    <w:p w14:paraId="35EAFFE0" w14:textId="4B7BB0DC" w:rsidR="00BD406B" w:rsidRPr="005E2CC8" w:rsidRDefault="00BD406B" w:rsidP="00BD406B">
      <w:pPr>
        <w:spacing w:after="240"/>
        <w:rPr>
          <w:sz w:val="20"/>
          <w:szCs w:val="20"/>
        </w:rPr>
      </w:pPr>
      <w:r w:rsidRPr="005E2CC8">
        <w:t xml:space="preserve">This is the menu system that has been developed in order to access all of the developed forms. The user simply clicks on the buttons shown above to access whichever form is linked to that button. In order to return to the menu system, the user simply clicks on the </w:t>
      </w:r>
      <w:r w:rsidRPr="005E2CC8">
        <w:rPr>
          <w:i/>
          <w:iCs/>
        </w:rPr>
        <w:t xml:space="preserve">“Return to Menu” </w:t>
      </w:r>
      <w:r w:rsidRPr="005E2CC8">
        <w:t>button that is placed on each form.</w:t>
      </w:r>
      <w:r w:rsidR="007E6BA1" w:rsidRPr="005E2CC8">
        <w:t xml:space="preserve"> The menu was created to be relatively simple in order to not confuse users with a complex UI.</w:t>
      </w:r>
    </w:p>
    <w:p w14:paraId="0CE2877A" w14:textId="5E0BC085" w:rsidR="00425FEF" w:rsidRDefault="008B265B" w:rsidP="005202C0">
      <w:pPr>
        <w:pStyle w:val="Heading2"/>
        <w:spacing w:after="240"/>
        <w:rPr>
          <w:i/>
          <w:iCs/>
          <w:color w:val="auto"/>
          <w:sz w:val="24"/>
          <w:szCs w:val="24"/>
        </w:rPr>
      </w:pPr>
      <w:bookmarkStart w:id="11" w:name="_Toc41247714"/>
      <w:r w:rsidRPr="00A125EE">
        <w:rPr>
          <w:noProof/>
        </w:rPr>
        <w:lastRenderedPageBreak/>
        <w:drawing>
          <wp:anchor distT="0" distB="0" distL="114300" distR="114300" simplePos="0" relativeHeight="251664384" behindDoc="0" locked="0" layoutInCell="1" allowOverlap="1" wp14:anchorId="01E8076B" wp14:editId="03E59845">
            <wp:simplePos x="0" y="0"/>
            <wp:positionH relativeFrom="margin">
              <wp:align>left</wp:align>
            </wp:positionH>
            <wp:positionV relativeFrom="paragraph">
              <wp:posOffset>295275</wp:posOffset>
            </wp:positionV>
            <wp:extent cx="5731510" cy="1706245"/>
            <wp:effectExtent l="76200" t="76200" r="135890" b="1416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7062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425FEF" w:rsidRPr="00425FEF">
        <w:rPr>
          <w:i/>
          <w:iCs/>
          <w:color w:val="auto"/>
          <w:sz w:val="24"/>
          <w:szCs w:val="24"/>
        </w:rPr>
        <w:t>Reports Created</w:t>
      </w:r>
      <w:bookmarkEnd w:id="11"/>
      <w:r w:rsidR="00425FEF" w:rsidRPr="00425FEF">
        <w:rPr>
          <w:i/>
          <w:iCs/>
          <w:color w:val="auto"/>
          <w:sz w:val="24"/>
          <w:szCs w:val="24"/>
        </w:rPr>
        <w:t xml:space="preserve"> </w:t>
      </w:r>
    </w:p>
    <w:p w14:paraId="6E617ABE" w14:textId="17C3D787" w:rsidR="008B265B" w:rsidRDefault="008B265B" w:rsidP="005202C0">
      <w:r w:rsidRPr="00A125EE">
        <w:rPr>
          <w:noProof/>
        </w:rPr>
        <w:drawing>
          <wp:anchor distT="0" distB="0" distL="114300" distR="114300" simplePos="0" relativeHeight="251665408" behindDoc="0" locked="0" layoutInCell="1" allowOverlap="1" wp14:anchorId="71A09010" wp14:editId="67F7BCED">
            <wp:simplePos x="0" y="0"/>
            <wp:positionH relativeFrom="margin">
              <wp:align>left</wp:align>
            </wp:positionH>
            <wp:positionV relativeFrom="paragraph">
              <wp:posOffset>2228215</wp:posOffset>
            </wp:positionV>
            <wp:extent cx="5731510" cy="2263140"/>
            <wp:effectExtent l="76200" t="76200" r="135890" b="13716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2263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t>This report details the suppliers in business with City Bookstore Swansea. It also documents their ID numbers for easier identification.</w:t>
      </w:r>
    </w:p>
    <w:p w14:paraId="79C19599" w14:textId="2738FC64" w:rsidR="008B265B" w:rsidRDefault="008B265B" w:rsidP="005202C0">
      <w:r>
        <w:t>This is the current list of customer orders that have been placed with City Bookstore Swansea. It notes the customer’s ID number, the quantity of the order, the product’s ID number and the order ID number itself.</w:t>
      </w:r>
    </w:p>
    <w:p w14:paraId="4703C8C6" w14:textId="4D1EE98F" w:rsidR="000C20A2" w:rsidRDefault="00A125EE" w:rsidP="000C20A2">
      <w:r>
        <w:t>These are some basic reports that have been created in Access. These are used to organise data and present them to end users for analysis and documentation.</w:t>
      </w:r>
      <w:r w:rsidR="00B10D9C">
        <w:t xml:space="preserve"> </w:t>
      </w:r>
      <w:r w:rsidR="005736D0">
        <w:t xml:space="preserve">These are very basic </w:t>
      </w:r>
      <w:r w:rsidR="00AF233F">
        <w:t>reports,</w:t>
      </w:r>
      <w:r w:rsidR="005736D0">
        <w:t xml:space="preserve"> but more complex variants can</w:t>
      </w:r>
      <w:r w:rsidR="00AF233F">
        <w:t xml:space="preserve"> be</w:t>
      </w:r>
      <w:r w:rsidR="005736D0">
        <w:t xml:space="preserve"> </w:t>
      </w:r>
      <w:r w:rsidR="00AF233F">
        <w:t>developed</w:t>
      </w:r>
      <w:r w:rsidR="005736D0">
        <w:t xml:space="preserve"> using Access’ tools</w:t>
      </w:r>
      <w:r w:rsidR="00AF233F">
        <w:t xml:space="preserve"> and features</w:t>
      </w:r>
      <w:r w:rsidR="005736D0">
        <w:t>.</w:t>
      </w:r>
      <w:r w:rsidR="00AF233F">
        <w:t xml:space="preserve"> This would become much more apparent with more complex and complete databases</w:t>
      </w:r>
      <w:r w:rsidR="00D44A9C">
        <w:t>.</w:t>
      </w:r>
      <w:r>
        <w:t xml:space="preserve"> </w:t>
      </w:r>
    </w:p>
    <w:p w14:paraId="545AA318" w14:textId="773A1CE8" w:rsidR="00425FEF" w:rsidRPr="005202C0" w:rsidRDefault="008B265B" w:rsidP="005202C0">
      <w:pPr>
        <w:pStyle w:val="Heading2"/>
        <w:spacing w:after="240"/>
        <w:rPr>
          <w:color w:val="auto"/>
        </w:rPr>
      </w:pPr>
      <w:bookmarkStart w:id="12" w:name="_Toc41247715"/>
      <w:r w:rsidRPr="008B265B">
        <w:rPr>
          <w:noProof/>
        </w:rPr>
        <w:drawing>
          <wp:anchor distT="0" distB="0" distL="114300" distR="114300" simplePos="0" relativeHeight="251663360" behindDoc="0" locked="0" layoutInCell="1" allowOverlap="1" wp14:anchorId="6EA64353" wp14:editId="30A504DA">
            <wp:simplePos x="0" y="0"/>
            <wp:positionH relativeFrom="margin">
              <wp:align>left</wp:align>
            </wp:positionH>
            <wp:positionV relativeFrom="paragraph">
              <wp:posOffset>280670</wp:posOffset>
            </wp:positionV>
            <wp:extent cx="4505325" cy="1264285"/>
            <wp:effectExtent l="76200" t="76200" r="123825" b="12636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77626" cy="12849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64E83">
        <w:rPr>
          <w:i/>
          <w:iCs/>
          <w:color w:val="auto"/>
          <w:sz w:val="24"/>
          <w:szCs w:val="24"/>
        </w:rPr>
        <w:t xml:space="preserve">Query </w:t>
      </w:r>
      <w:r w:rsidR="00425FEF" w:rsidRPr="00425FEF">
        <w:rPr>
          <w:i/>
          <w:iCs/>
          <w:color w:val="auto"/>
          <w:sz w:val="24"/>
          <w:szCs w:val="24"/>
        </w:rPr>
        <w:t>Produced from a single table</w:t>
      </w:r>
      <w:bookmarkEnd w:id="12"/>
      <w:r w:rsidR="00425FEF" w:rsidRPr="00425FEF">
        <w:rPr>
          <w:i/>
          <w:iCs/>
          <w:color w:val="auto"/>
          <w:sz w:val="24"/>
          <w:szCs w:val="24"/>
        </w:rPr>
        <w:t xml:space="preserve"> </w:t>
      </w:r>
    </w:p>
    <w:p w14:paraId="13C6E82C" w14:textId="5607572F" w:rsidR="00175095" w:rsidRDefault="00175095" w:rsidP="00175095"/>
    <w:p w14:paraId="72A89903" w14:textId="045C213F" w:rsidR="008B265B" w:rsidRDefault="008B265B" w:rsidP="00175095"/>
    <w:p w14:paraId="5D741692" w14:textId="643C6D37" w:rsidR="008B265B" w:rsidRDefault="008B265B" w:rsidP="00175095"/>
    <w:p w14:paraId="7D36D17C" w14:textId="357717DA" w:rsidR="008B265B" w:rsidRDefault="008B265B" w:rsidP="00175095"/>
    <w:p w14:paraId="11DA302C" w14:textId="77777777" w:rsidR="000C20A2" w:rsidRDefault="000C20A2" w:rsidP="00175095"/>
    <w:p w14:paraId="6D0111AD" w14:textId="6527F215" w:rsidR="000C20A2" w:rsidRPr="00425FEF" w:rsidRDefault="000C20A2" w:rsidP="00175095">
      <w:r>
        <w:t>This is a simple query that has been produced which shows customers who have subscribed to a monthly newsletter with the bookstore. These are relatively easy to produce and are a great way of gathering answers to specific questions like the one above as an example.</w:t>
      </w:r>
    </w:p>
    <w:p w14:paraId="7A0C7E1B" w14:textId="68D4D19D" w:rsidR="005202C0" w:rsidRDefault="00425FEF" w:rsidP="005202C0">
      <w:pPr>
        <w:pStyle w:val="Heading1"/>
        <w:spacing w:after="240"/>
        <w:rPr>
          <w:color w:val="auto"/>
        </w:rPr>
      </w:pPr>
      <w:bookmarkStart w:id="13" w:name="_Toc41247716"/>
      <w:r w:rsidRPr="00425FEF">
        <w:rPr>
          <w:color w:val="auto"/>
        </w:rPr>
        <w:lastRenderedPageBreak/>
        <w:t>Implementation of Successful Querying and use of SQL:</w:t>
      </w:r>
      <w:bookmarkEnd w:id="13"/>
    </w:p>
    <w:p w14:paraId="477A5A2A" w14:textId="14EB223B" w:rsidR="004E088A" w:rsidRPr="004E088A" w:rsidRDefault="004E088A" w:rsidP="004E088A">
      <w:pPr>
        <w:pStyle w:val="Heading2"/>
        <w:rPr>
          <w:i/>
          <w:iCs/>
        </w:rPr>
      </w:pPr>
      <w:bookmarkStart w:id="14" w:name="_Toc41247717"/>
      <w:r w:rsidRPr="004E088A">
        <w:rPr>
          <w:i/>
          <w:iCs/>
          <w:color w:val="auto"/>
          <w:sz w:val="24"/>
          <w:szCs w:val="24"/>
        </w:rPr>
        <w:t>Add records to tables using SQL</w:t>
      </w:r>
      <w:bookmarkEnd w:id="14"/>
    </w:p>
    <w:p w14:paraId="57D7E08E" w14:textId="05126252" w:rsidR="00D2380B" w:rsidRPr="00EA7461" w:rsidRDefault="00EA7461" w:rsidP="00EA7461">
      <w:r>
        <w:t xml:space="preserve">SQL stands for Structured Query Language. Used as a way of </w:t>
      </w:r>
      <w:r w:rsidR="001D4501">
        <w:t>managing data held in an RDBMS (relational database management system), or for streaming processes in an RDSMS (relational data stream management system). SQL is found to be invaluable when dealing with structured data</w:t>
      </w:r>
      <w:r w:rsidR="00F63112">
        <w:t xml:space="preserve"> (for example, data incorporating relations among entities and variables).</w:t>
      </w:r>
      <w:r w:rsidR="009060A7">
        <w:t xml:space="preserve"> SQL itself has been used since the early 1970s and has had various</w:t>
      </w:r>
      <w:r w:rsidR="00D2380B">
        <w:t xml:space="preserve"> definition</w:t>
      </w:r>
      <w:r w:rsidR="009060A7">
        <w:t xml:space="preserve"> revisions over the years. Most recently with SQL:2016.</w:t>
      </w:r>
      <w:r w:rsidR="00693621">
        <w:t xml:space="preserve"> </w:t>
      </w:r>
      <w:r w:rsidR="00D2380B">
        <w:t>SQL was initially developed by Don Chamberlin and Raymond F. Boyce who worked at IBM at the time.</w:t>
      </w:r>
      <w:r w:rsidR="003D5AB6">
        <w:t xml:space="preserve"> Early versions of the language were known as SEQUEL (Structured English Query Language) but this was changed</w:t>
      </w:r>
      <w:r w:rsidR="003739AF">
        <w:t xml:space="preserve"> in</w:t>
      </w:r>
      <w:r w:rsidR="003D5AB6">
        <w:t xml:space="preserve"> mid-development</w:t>
      </w:r>
      <w:r w:rsidR="003739AF">
        <w:t xml:space="preserve"> to simply SQL as we know it today</w:t>
      </w:r>
      <w:r w:rsidR="003D5AB6">
        <w:t xml:space="preserve"> due to a trademark altercation with an English engineering company.</w:t>
      </w:r>
    </w:p>
    <w:p w14:paraId="4A514EE1" w14:textId="729F2A80" w:rsidR="00AC24AF" w:rsidRDefault="00AC24AF" w:rsidP="005202C0">
      <w:r>
        <w:rPr>
          <w:noProof/>
        </w:rPr>
        <w:drawing>
          <wp:anchor distT="0" distB="0" distL="114300" distR="114300" simplePos="0" relativeHeight="251668480" behindDoc="0" locked="0" layoutInCell="1" allowOverlap="1" wp14:anchorId="48B90807" wp14:editId="3C69DEF0">
            <wp:simplePos x="0" y="0"/>
            <wp:positionH relativeFrom="margin">
              <wp:align>left</wp:align>
            </wp:positionH>
            <wp:positionV relativeFrom="paragraph">
              <wp:posOffset>82688</wp:posOffset>
            </wp:positionV>
            <wp:extent cx="1828731" cy="683812"/>
            <wp:effectExtent l="0" t="0" r="635"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b="45911"/>
                    <a:stretch/>
                  </pic:blipFill>
                  <pic:spPr bwMode="auto">
                    <a:xfrm>
                      <a:off x="0" y="0"/>
                      <a:ext cx="1828731" cy="683812"/>
                    </a:xfrm>
                    <a:prstGeom prst="rect">
                      <a:avLst/>
                    </a:prstGeom>
                    <a:noFill/>
                    <a:ln>
                      <a:noFill/>
                    </a:ln>
                    <a:extLst>
                      <a:ext uri="{53640926-AAD7-44D8-BBD7-CCE9431645EC}">
                        <a14:shadowObscured xmlns:a14="http://schemas.microsoft.com/office/drawing/2010/main"/>
                      </a:ext>
                    </a:extLst>
                  </pic:spPr>
                </pic:pic>
              </a:graphicData>
            </a:graphic>
          </wp:anchor>
        </w:drawing>
      </w:r>
    </w:p>
    <w:p w14:paraId="7952EFAA" w14:textId="59DE7D62" w:rsidR="00AC24AF" w:rsidRDefault="00AC24AF" w:rsidP="005202C0"/>
    <w:p w14:paraId="115C1586" w14:textId="77777777" w:rsidR="00AC24AF" w:rsidRDefault="00AC24AF" w:rsidP="005202C0"/>
    <w:p w14:paraId="3899D9A5" w14:textId="5F2E616A" w:rsidR="00EA7461" w:rsidRDefault="00EA7461" w:rsidP="005202C0">
      <w:r>
        <w:t>In order to add records to a table using SQL language, the user first has to generate a table</w:t>
      </w:r>
      <w:r w:rsidR="008566BB">
        <w:t xml:space="preserve"> by using the code illustrated above</w:t>
      </w:r>
      <w:r w:rsidR="001678D4">
        <w:t>. It generates two columns: ID, and NAME (which has a max field size of 50).</w:t>
      </w:r>
      <w:r w:rsidR="009B5BA6">
        <w:t xml:space="preserve"> Once this is inserted, the next port of call is to insert the following line:</w:t>
      </w:r>
    </w:p>
    <w:p w14:paraId="5560FAA6" w14:textId="6D235C5A" w:rsidR="009B5BA6" w:rsidRDefault="009B5BA6" w:rsidP="005202C0">
      <w:r w:rsidRPr="009B5BA6">
        <w:rPr>
          <w:noProof/>
        </w:rPr>
        <w:drawing>
          <wp:inline distT="0" distB="0" distL="0" distR="0" wp14:anchorId="4CBD20AB" wp14:editId="0E9B0BE0">
            <wp:extent cx="1952898" cy="209579"/>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952898" cy="209579"/>
                    </a:xfrm>
                    <a:prstGeom prst="rect">
                      <a:avLst/>
                    </a:prstGeom>
                  </pic:spPr>
                </pic:pic>
              </a:graphicData>
            </a:graphic>
          </wp:inline>
        </w:drawing>
      </w:r>
    </w:p>
    <w:p w14:paraId="009AC995" w14:textId="0CCBCFC4" w:rsidR="009B5BA6" w:rsidRDefault="00F67015" w:rsidP="005202C0">
      <w:r>
        <w:t>What this does is add a basic record to the already generated table. It auto generates an ID number from the code above and generates a name “Jim”.</w:t>
      </w:r>
      <w:r w:rsidR="00F05D39">
        <w:t xml:space="preserve"> The finished product looks like this:</w:t>
      </w:r>
    </w:p>
    <w:p w14:paraId="6B05BC0C" w14:textId="01EE46F5" w:rsidR="00F05D39" w:rsidRPr="005202C0" w:rsidRDefault="00F05D39" w:rsidP="005202C0">
      <w:r w:rsidRPr="00F05D39">
        <w:rPr>
          <w:noProof/>
        </w:rPr>
        <w:drawing>
          <wp:anchor distT="0" distB="0" distL="114300" distR="114300" simplePos="0" relativeHeight="251667456" behindDoc="0" locked="0" layoutInCell="1" allowOverlap="1" wp14:anchorId="42A0F311" wp14:editId="3BF62D56">
            <wp:simplePos x="0" y="0"/>
            <wp:positionH relativeFrom="margin">
              <wp:align>left</wp:align>
            </wp:positionH>
            <wp:positionV relativeFrom="paragraph">
              <wp:posOffset>81722</wp:posOffset>
            </wp:positionV>
            <wp:extent cx="1791970" cy="368935"/>
            <wp:effectExtent l="76200" t="76200" r="132080" b="12636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r="34662" b="33179"/>
                    <a:stretch/>
                  </pic:blipFill>
                  <pic:spPr bwMode="auto">
                    <a:xfrm>
                      <a:off x="0" y="0"/>
                      <a:ext cx="1791970" cy="36893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xmlns:w16="http://schemas.microsoft.com/office/word/2018/wordml" xmlns:w16cex="http://schemas.microsoft.com/office/word/2018/wordml/cex" xmlns:w="http://schemas.openxmlformats.org/wordprocessingml/2006/main" xmlns:w10="urn:schemas-microsoft-com:office:word" xmlns:v="urn:schemas-microsoft-com:vml" xmlns:o="urn:schemas-microsoft-com:office:office" xmln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B431EA" w14:textId="77777777" w:rsidR="00F05D39" w:rsidRDefault="00F05D39" w:rsidP="005202C0">
      <w:pPr>
        <w:pStyle w:val="Heading2"/>
        <w:rPr>
          <w:i/>
          <w:iCs/>
          <w:color w:val="auto"/>
          <w:sz w:val="24"/>
          <w:szCs w:val="24"/>
        </w:rPr>
      </w:pPr>
    </w:p>
    <w:p w14:paraId="58510755" w14:textId="77777777" w:rsidR="00F05D39" w:rsidRDefault="00F05D39" w:rsidP="005202C0">
      <w:pPr>
        <w:pStyle w:val="Heading2"/>
        <w:rPr>
          <w:i/>
          <w:iCs/>
          <w:color w:val="auto"/>
          <w:sz w:val="24"/>
          <w:szCs w:val="24"/>
        </w:rPr>
      </w:pPr>
    </w:p>
    <w:p w14:paraId="2F923AF7" w14:textId="15A32BA7" w:rsidR="005202C0" w:rsidRDefault="005202C0" w:rsidP="00F05D39">
      <w:pPr>
        <w:pStyle w:val="Heading2"/>
        <w:rPr>
          <w:i/>
          <w:iCs/>
          <w:color w:val="auto"/>
          <w:sz w:val="24"/>
          <w:szCs w:val="24"/>
        </w:rPr>
      </w:pPr>
      <w:bookmarkStart w:id="15" w:name="_Toc41247718"/>
      <w:r w:rsidRPr="005202C0">
        <w:rPr>
          <w:i/>
          <w:iCs/>
          <w:color w:val="auto"/>
          <w:sz w:val="24"/>
          <w:szCs w:val="24"/>
        </w:rPr>
        <w:t>Main Menus and form navigation work together correctly</w:t>
      </w:r>
      <w:bookmarkEnd w:id="15"/>
    </w:p>
    <w:p w14:paraId="02889EBF" w14:textId="466E5C22" w:rsidR="00F41B99" w:rsidRDefault="00F67015" w:rsidP="00F41B99">
      <w:pPr>
        <w:spacing w:after="0"/>
      </w:pPr>
      <w:r>
        <w:t xml:space="preserve">The main menu has been created and its creation is detailed above in the </w:t>
      </w:r>
      <w:r>
        <w:rPr>
          <w:i/>
          <w:iCs/>
        </w:rPr>
        <w:t xml:space="preserve">“Menu’s Created” </w:t>
      </w:r>
      <w:r>
        <w:t>section</w:t>
      </w:r>
      <w:r w:rsidR="00B813D6">
        <w:t xml:space="preserve"> under </w:t>
      </w:r>
      <w:r w:rsidR="00B813D6">
        <w:rPr>
          <w:i/>
          <w:iCs/>
        </w:rPr>
        <w:t>“Initial Design”</w:t>
      </w:r>
      <w:r>
        <w:t>.</w:t>
      </w:r>
      <w:r w:rsidR="00184DBE">
        <w:t xml:space="preserve"> All of the buttons take users to created forms that allow users to add data. There is also a button that allows them to return to the menu if needs be to enter a new form to enter more data or to exit from the menu </w:t>
      </w:r>
      <w:r w:rsidR="006C57F9">
        <w:t>altogether</w:t>
      </w:r>
      <w:r w:rsidR="00184DBE">
        <w:t xml:space="preserve">. </w:t>
      </w:r>
      <w:r w:rsidR="002076BE">
        <w:t>The section below will detail how to make this menu appear automatically upon booting up the database.</w:t>
      </w:r>
      <w:r>
        <w:t xml:space="preserve">  </w:t>
      </w:r>
      <w:bookmarkStart w:id="16" w:name="_Toc41247719"/>
    </w:p>
    <w:p w14:paraId="593DD153" w14:textId="77777777" w:rsidR="00F41B99" w:rsidRDefault="00F41B99" w:rsidP="005202C0">
      <w:pPr>
        <w:pStyle w:val="Heading1"/>
        <w:spacing w:after="240"/>
        <w:rPr>
          <w:color w:val="auto"/>
        </w:rPr>
      </w:pPr>
    </w:p>
    <w:p w14:paraId="5C97CBB2" w14:textId="15FAFC5C" w:rsidR="00F41B99" w:rsidRDefault="00F41B99" w:rsidP="005202C0">
      <w:pPr>
        <w:pStyle w:val="Heading1"/>
        <w:spacing w:after="240"/>
        <w:rPr>
          <w:color w:val="auto"/>
        </w:rPr>
      </w:pPr>
    </w:p>
    <w:p w14:paraId="58B00574" w14:textId="73CE0E2D" w:rsidR="00F41B99" w:rsidRDefault="00F41B99" w:rsidP="00F41B99"/>
    <w:p w14:paraId="4302C8C9" w14:textId="77777777" w:rsidR="00F41B99" w:rsidRPr="00F41B99" w:rsidRDefault="00F41B99" w:rsidP="00F41B99"/>
    <w:p w14:paraId="6C198CA3" w14:textId="12D1507B" w:rsidR="00952580" w:rsidRDefault="00425FEF" w:rsidP="005202C0">
      <w:pPr>
        <w:pStyle w:val="Heading1"/>
        <w:spacing w:after="240"/>
        <w:rPr>
          <w:color w:val="auto"/>
        </w:rPr>
      </w:pPr>
      <w:r w:rsidRPr="00425FEF">
        <w:rPr>
          <w:color w:val="auto"/>
        </w:rPr>
        <w:lastRenderedPageBreak/>
        <w:t>Use of additional MS-Access Functionality:</w:t>
      </w:r>
      <w:bookmarkEnd w:id="16"/>
    </w:p>
    <w:p w14:paraId="371FB3B1" w14:textId="563D5F32" w:rsidR="004E088A" w:rsidRPr="004E088A" w:rsidRDefault="004E088A" w:rsidP="004E088A">
      <w:pPr>
        <w:pStyle w:val="Heading2"/>
        <w:rPr>
          <w:i/>
          <w:iCs/>
        </w:rPr>
      </w:pPr>
      <w:bookmarkStart w:id="17" w:name="_Toc41247720"/>
      <w:r w:rsidRPr="004E088A">
        <w:rPr>
          <w:i/>
          <w:iCs/>
          <w:color w:val="auto"/>
          <w:sz w:val="24"/>
          <w:szCs w:val="24"/>
        </w:rPr>
        <w:t>Menus are displayed immediately after the database opens</w:t>
      </w:r>
      <w:bookmarkEnd w:id="17"/>
    </w:p>
    <w:p w14:paraId="30A0310C" w14:textId="2CCC11AE" w:rsidR="000A224A" w:rsidRDefault="000A224A" w:rsidP="000A224A">
      <w:r>
        <w:t xml:space="preserve">In order to program the menu form to open up automatically, it involves the use of an MS Access feature called ‘Macros’. What a Marco is basically a tool that allows users to </w:t>
      </w:r>
      <w:r w:rsidR="00E80FC4">
        <w:t>automate tasks in the database and strengthen the functionality of the database and streamline it for users.</w:t>
      </w:r>
      <w:r w:rsidR="009A5E5D">
        <w:t xml:space="preserve"> It saves users from having to manually open up a form for example when booting up the database and searching for the form themselves by simply having the form open up automatically.</w:t>
      </w:r>
      <w:r w:rsidR="00E93B5E">
        <w:t xml:space="preserve"> MS Access 2010 was the first version that introduced the Macro feature.</w:t>
      </w:r>
    </w:p>
    <w:p w14:paraId="326B55EB" w14:textId="1ED8E946" w:rsidR="00B813D6" w:rsidRDefault="00B813D6" w:rsidP="000A224A">
      <w:r w:rsidRPr="00B813D6">
        <w:rPr>
          <w:noProof/>
        </w:rPr>
        <w:drawing>
          <wp:anchor distT="0" distB="0" distL="114300" distR="114300" simplePos="0" relativeHeight="251669504" behindDoc="0" locked="0" layoutInCell="1" allowOverlap="1" wp14:anchorId="486CFA1D" wp14:editId="19717DA4">
            <wp:simplePos x="0" y="0"/>
            <wp:positionH relativeFrom="column">
              <wp:posOffset>-11265</wp:posOffset>
            </wp:positionH>
            <wp:positionV relativeFrom="paragraph">
              <wp:posOffset>627518</wp:posOffset>
            </wp:positionV>
            <wp:extent cx="3506525" cy="1172829"/>
            <wp:effectExtent l="76200" t="76200" r="132080" b="14224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249" r="59762" b="21582"/>
                    <a:stretch/>
                  </pic:blipFill>
                  <pic:spPr bwMode="auto">
                    <a:xfrm>
                      <a:off x="0" y="0"/>
                      <a:ext cx="3506525" cy="11728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00E93B5E">
        <w:t xml:space="preserve">In order to program a macro to do this, the database designer would have to </w:t>
      </w:r>
      <w:r w:rsidR="00353AED">
        <w:t>open up a form and then go to the create</w:t>
      </w:r>
      <w:r w:rsidR="00C46EB6">
        <w:t xml:space="preserve"> tab and then select </w:t>
      </w:r>
      <w:r w:rsidR="00C46EB6">
        <w:rPr>
          <w:i/>
          <w:iCs/>
        </w:rPr>
        <w:t xml:space="preserve">“Macros” </w:t>
      </w:r>
      <w:r w:rsidR="00C46EB6">
        <w:t>at the far end.</w:t>
      </w:r>
      <w:r>
        <w:t xml:space="preserve"> After they have done this, the user then will be greeted with this screen:</w:t>
      </w:r>
    </w:p>
    <w:p w14:paraId="3875D58B" w14:textId="447A31E5" w:rsidR="00E93B5E" w:rsidRPr="000A224A" w:rsidRDefault="00353AED" w:rsidP="000A224A">
      <w:r>
        <w:t xml:space="preserve"> </w:t>
      </w:r>
    </w:p>
    <w:p w14:paraId="5647B4EB" w14:textId="0279D60F" w:rsidR="00425FEF" w:rsidRDefault="00425FEF" w:rsidP="00425FEF">
      <w:pPr>
        <w:pStyle w:val="Heading1"/>
      </w:pPr>
    </w:p>
    <w:p w14:paraId="1715B6B2" w14:textId="370E9BD1" w:rsidR="00B813D6" w:rsidRDefault="00B813D6" w:rsidP="00B813D6"/>
    <w:p w14:paraId="467C608A" w14:textId="2C907024" w:rsidR="00B813D6" w:rsidRDefault="00B813D6" w:rsidP="00B813D6"/>
    <w:p w14:paraId="3C2ADF08" w14:textId="53BB1A76" w:rsidR="00B813D6" w:rsidRDefault="00B813D6" w:rsidP="00B813D6"/>
    <w:p w14:paraId="7CBAA426" w14:textId="788B834B" w:rsidR="004E088A" w:rsidRDefault="00B813D6" w:rsidP="00B813D6">
      <w:r>
        <w:t>The user would then have to change the “</w:t>
      </w:r>
      <w:r w:rsidRPr="00B813D6">
        <w:rPr>
          <w:i/>
          <w:iCs/>
        </w:rPr>
        <w:t>form name</w:t>
      </w:r>
      <w:r>
        <w:t xml:space="preserve">” to whatever form they wish to automate. The </w:t>
      </w:r>
      <w:r>
        <w:rPr>
          <w:i/>
          <w:iCs/>
        </w:rPr>
        <w:t>“View”</w:t>
      </w:r>
      <w:r>
        <w:t xml:space="preserve"> section defaults as </w:t>
      </w:r>
      <w:r>
        <w:rPr>
          <w:i/>
          <w:iCs/>
        </w:rPr>
        <w:t>“Form”</w:t>
      </w:r>
      <w:r>
        <w:t xml:space="preserve"> so that can be left as it is. The rest of the sections are left in blank, the </w:t>
      </w:r>
      <w:r>
        <w:rPr>
          <w:i/>
          <w:iCs/>
        </w:rPr>
        <w:t xml:space="preserve">“Window </w:t>
      </w:r>
      <w:proofErr w:type="gramStart"/>
      <w:r>
        <w:rPr>
          <w:i/>
          <w:iCs/>
        </w:rPr>
        <w:t xml:space="preserve">Mode” </w:t>
      </w:r>
      <w:r>
        <w:t xml:space="preserve"> defaults</w:t>
      </w:r>
      <w:proofErr w:type="gramEnd"/>
      <w:r>
        <w:t xml:space="preserve"> as </w:t>
      </w:r>
      <w:r>
        <w:rPr>
          <w:i/>
          <w:iCs/>
        </w:rPr>
        <w:t xml:space="preserve">“Normal” </w:t>
      </w:r>
      <w:r>
        <w:t xml:space="preserve">and like the </w:t>
      </w:r>
      <w:r>
        <w:rPr>
          <w:i/>
          <w:iCs/>
        </w:rPr>
        <w:t>“View”</w:t>
      </w:r>
      <w:r>
        <w:t xml:space="preserve"> section, can be left as it is.</w:t>
      </w:r>
      <w:r w:rsidR="00A16055">
        <w:t xml:space="preserve"> Once this is done, save the Macro as </w:t>
      </w:r>
      <w:r w:rsidR="00A16055">
        <w:rPr>
          <w:i/>
          <w:iCs/>
        </w:rPr>
        <w:t>“autoexec”</w:t>
      </w:r>
      <w:r w:rsidR="00A16055">
        <w:t>. After this is done, in order to test if the macro functions correctly, exit the database and then boot it back up again. The selected form should automatically pop up.</w:t>
      </w:r>
    </w:p>
    <w:p w14:paraId="1B38DF51" w14:textId="6FDBDEB2" w:rsidR="004714F4" w:rsidRDefault="004714F4" w:rsidP="00B813D6"/>
    <w:p w14:paraId="60FB3C50" w14:textId="2145A766" w:rsidR="004714F4" w:rsidRDefault="004714F4" w:rsidP="00B813D6"/>
    <w:p w14:paraId="0833C1D6" w14:textId="449FD0AF" w:rsidR="004714F4" w:rsidRDefault="004714F4" w:rsidP="00B813D6"/>
    <w:p w14:paraId="4215AE47" w14:textId="54CBB86D" w:rsidR="004714F4" w:rsidRDefault="004714F4" w:rsidP="00B813D6"/>
    <w:p w14:paraId="266F1740" w14:textId="0EDBAA13" w:rsidR="004714F4" w:rsidRDefault="004714F4" w:rsidP="00B813D6"/>
    <w:p w14:paraId="1C185ABE" w14:textId="6D5DFB92" w:rsidR="004714F4" w:rsidRDefault="004714F4" w:rsidP="00B813D6"/>
    <w:p w14:paraId="4988F3FE" w14:textId="26053D1A" w:rsidR="004714F4" w:rsidRDefault="004714F4" w:rsidP="00B813D6"/>
    <w:p w14:paraId="3205E284" w14:textId="26CFB427" w:rsidR="004714F4" w:rsidRDefault="004714F4" w:rsidP="00B813D6"/>
    <w:p w14:paraId="093EF99D" w14:textId="4FFAAD6A" w:rsidR="004714F4" w:rsidRDefault="004714F4" w:rsidP="00B813D6"/>
    <w:p w14:paraId="5EDB89E2" w14:textId="27457CCB" w:rsidR="004714F4" w:rsidRDefault="004714F4" w:rsidP="00B813D6"/>
    <w:p w14:paraId="2FD13B7C" w14:textId="08E3BF52" w:rsidR="004714F4" w:rsidRDefault="004714F4" w:rsidP="00B813D6"/>
    <w:p w14:paraId="242F53E7" w14:textId="46B297B7" w:rsidR="004714F4" w:rsidRDefault="004714F4" w:rsidP="00B813D6"/>
    <w:p w14:paraId="4C73164E" w14:textId="762B8B78" w:rsidR="004714F4" w:rsidRDefault="004714F4" w:rsidP="00B813D6"/>
    <w:p w14:paraId="7F927253" w14:textId="6DA72BCD" w:rsidR="004714F4" w:rsidRDefault="004714F4" w:rsidP="004714F4">
      <w:pPr>
        <w:pStyle w:val="Heading1"/>
        <w:spacing w:after="240"/>
        <w:rPr>
          <w:color w:val="auto"/>
        </w:rPr>
      </w:pPr>
      <w:r w:rsidRPr="004714F4">
        <w:rPr>
          <w:color w:val="auto"/>
        </w:rPr>
        <w:lastRenderedPageBreak/>
        <w:t>Conclusion:</w:t>
      </w:r>
    </w:p>
    <w:p w14:paraId="18345161" w14:textId="77777777" w:rsidR="00E612DD" w:rsidRDefault="001767C2" w:rsidP="004714F4">
      <w:pPr>
        <w:spacing w:after="240"/>
      </w:pPr>
      <w:r>
        <w:t>In conclusion th</w:t>
      </w:r>
      <w:r w:rsidR="00374B1E">
        <w:t>e development of this</w:t>
      </w:r>
      <w:r>
        <w:t xml:space="preserve"> database has been a very difficult process.</w:t>
      </w:r>
      <w:r w:rsidR="006328A3">
        <w:t xml:space="preserve"> Both pre-production and the actual development of the database has been fraught with troubles, trials, and tribulations. To begin with, the pre-production consisted of the Entity Relationship Diagram and Data dictionary’s development and this proved to be the first problem as designing the ERD was difficult without first having the Data dictionary put together in order to determine what tables would be put into the database. The Data Dictionary was difficult itself as these tables took some time to come to fruition and be clearly defined.</w:t>
      </w:r>
      <w:r w:rsidR="00C47BA2">
        <w:t xml:space="preserve"> After these were created and finished though, the focus shifted to the design of the database itself which could only be described as a “development hell”. Putting together the initial tables was pretty easy as the data dictionary and ERD already had the table’s content laid out and the only thing to really do in this section was to transfer this to the actual database. </w:t>
      </w:r>
      <w:r w:rsidR="00B63B19">
        <w:t xml:space="preserve">Next up was to setup the table relationships which again was fairly easy as the ERD had the relationships already established and this only had to transferred onto Access. Forms too were fairly easy to </w:t>
      </w:r>
      <w:r w:rsidR="00024EBD">
        <w:t>develop,</w:t>
      </w:r>
      <w:r w:rsidR="00B63B19">
        <w:t xml:space="preserve"> and the only slight trouble came from setting up the buttons for end users to click on</w:t>
      </w:r>
      <w:r w:rsidR="00024EBD">
        <w:t xml:space="preserve"> although this problem was resolved quite quickly. Queries and reports were also very easy to put together (after consulting some online help). The real trouble began with implementing advanced features.</w:t>
      </w:r>
      <w:r w:rsidR="003267DD">
        <w:t xml:space="preserve"> SQL although highly valuable to have knowledge in, is a very outdated method of producing databases and the process of generating a table, assigning the table its field names, plus an automatic ID number generation feature and finally some data to add to the table took the longest amount of time for something minor in the grand scheme of things.</w:t>
      </w:r>
      <w:r w:rsidR="00374B1E">
        <w:t xml:space="preserve"> It is the opinion of the designer of this database that SQL although handy to have knowledge in, is highly outdated due to advancements already made in database software that gives users a graphical interface to do all of this work instead of resorting to using code instead. It seems like an inconvenience</w:t>
      </w:r>
      <w:r w:rsidR="007F5CE9">
        <w:t xml:space="preserve"> to </w:t>
      </w:r>
      <w:proofErr w:type="gramStart"/>
      <w:r w:rsidR="007F5CE9">
        <w:t xml:space="preserve">productivity </w:t>
      </w:r>
      <w:r w:rsidR="00374B1E">
        <w:t xml:space="preserve"> more</w:t>
      </w:r>
      <w:proofErr w:type="gramEnd"/>
      <w:r w:rsidR="00374B1E">
        <w:t xml:space="preserve"> than anything else.</w:t>
      </w:r>
      <w:r w:rsidR="007F5CE9">
        <w:t xml:space="preserve"> In addition to this, programming the </w:t>
      </w:r>
      <w:r w:rsidR="007F5CE9">
        <w:rPr>
          <w:i/>
          <w:iCs/>
        </w:rPr>
        <w:t xml:space="preserve">“Menu” </w:t>
      </w:r>
      <w:r w:rsidR="007F5CE9">
        <w:t>form to pop up upon entering the database after booting it</w:t>
      </w:r>
      <w:r w:rsidR="00CE18A8">
        <w:t xml:space="preserve"> by using a macro tool</w:t>
      </w:r>
      <w:r w:rsidR="007F5CE9">
        <w:t xml:space="preserve"> was rather tricky too and took up some much time in the process of getting it to work.</w:t>
      </w:r>
      <w:r w:rsidR="00CE18A8">
        <w:t xml:space="preserve"> However, the designer does believe the end result of the macro tool was adequate.</w:t>
      </w:r>
    </w:p>
    <w:p w14:paraId="414858A6" w14:textId="11E0EC27" w:rsidR="004714F4" w:rsidRPr="004714F4" w:rsidRDefault="00E612DD" w:rsidP="004714F4">
      <w:pPr>
        <w:spacing w:after="240"/>
      </w:pPr>
      <w:r>
        <w:t>In a final conclusion,</w:t>
      </w:r>
      <w:r w:rsidR="00024EBD">
        <w:t xml:space="preserve"> </w:t>
      </w:r>
      <w:r>
        <w:t>there were many regrets made while designing this database and some clear improvements for next time need to be stated. For starters, a lot more time should be dedicated to the development of the database as the whole thing reeks of a rushed job and refinement and other quality of life improvements could really help in its design and presentation.</w:t>
      </w:r>
      <w:r w:rsidR="00FA6A30">
        <w:t xml:space="preserve"> Secondly, perhaps some better preparation for the requirements of this project.</w:t>
      </w:r>
      <w:r w:rsidR="00DF3DBF">
        <w:t xml:space="preserve"> For example, SQL should be brushed up upon before tacking a project such as this. This means that more complex and powerful SQL language can be implemented which can hopefully wield better results.</w:t>
      </w:r>
      <w:r w:rsidR="00FA6A30">
        <w:t xml:space="preserve"> </w:t>
      </w:r>
    </w:p>
    <w:p w14:paraId="27867E47" w14:textId="77777777" w:rsidR="004714F4" w:rsidRPr="004714F4" w:rsidRDefault="004714F4" w:rsidP="004714F4"/>
    <w:sectPr w:rsidR="004714F4" w:rsidRPr="004714F4" w:rsidSect="00952580">
      <w:footerReference w:type="default" r:id="rId2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Ian Lewis" w:date="2020-06-17T12:00:00Z" w:initials="IL">
    <w:p w14:paraId="1A8BFA29" w14:textId="5316B9FD" w:rsidR="00ED5C75" w:rsidRDefault="00ED5C75">
      <w:pPr>
        <w:pStyle w:val="CommentText"/>
      </w:pPr>
      <w:r>
        <w:rPr>
          <w:rStyle w:val="CommentReference"/>
        </w:rPr>
        <w:annotationRef/>
      </w:r>
      <w:r>
        <w:t>Good design docs. Perhaps a bit short on attributes</w:t>
      </w:r>
    </w:p>
  </w:comment>
  <w:comment w:id="4" w:author="Ian Lewis" w:date="2020-06-17T12:01:00Z" w:initials="IL">
    <w:p w14:paraId="29EA051D" w14:textId="7A0D5E50" w:rsidR="00ED5C75" w:rsidRDefault="00ED5C75">
      <w:pPr>
        <w:pStyle w:val="CommentText"/>
      </w:pPr>
      <w:r>
        <w:rPr>
          <w:rStyle w:val="CommentReference"/>
        </w:rPr>
        <w:annotationRef/>
      </w:r>
      <w:r>
        <w:t>good</w:t>
      </w:r>
    </w:p>
  </w:comment>
  <w:comment w:id="6" w:author="Ian Lewis" w:date="2020-06-17T12:01:00Z" w:initials="IL">
    <w:p w14:paraId="6DE82C7B" w14:textId="1C518446" w:rsidR="00ED5C75" w:rsidRDefault="00ED5C75">
      <w:pPr>
        <w:pStyle w:val="CommentText"/>
      </w:pPr>
      <w:r>
        <w:rPr>
          <w:rStyle w:val="CommentReference"/>
        </w:rPr>
        <w:annotationRef/>
      </w:r>
      <w:r>
        <w:t>would be better for usability with textual data visible rather than underlying link numerical data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A8BFA29" w15:done="0"/>
  <w15:commentEx w15:paraId="29EA051D" w15:done="0"/>
  <w15:commentEx w15:paraId="6DE82C7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A8BFA29" w16cid:durableId="22948472"/>
  <w16cid:commentId w16cid:paraId="29EA051D" w16cid:durableId="2294849A"/>
  <w16cid:commentId w16cid:paraId="6DE82C7B" w16cid:durableId="229484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0FDDB" w14:textId="77777777" w:rsidR="00ED26E3" w:rsidRDefault="00ED26E3" w:rsidP="00ED26E3">
      <w:pPr>
        <w:spacing w:after="0" w:line="240" w:lineRule="auto"/>
      </w:pPr>
      <w:r>
        <w:separator/>
      </w:r>
    </w:p>
  </w:endnote>
  <w:endnote w:type="continuationSeparator" w:id="0">
    <w:p w14:paraId="4CCAFF93" w14:textId="77777777" w:rsidR="00ED26E3" w:rsidRDefault="00ED26E3" w:rsidP="00ED2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904393"/>
      <w:docPartObj>
        <w:docPartGallery w:val="Page Numbers (Bottom of Page)"/>
        <w:docPartUnique/>
      </w:docPartObj>
    </w:sdtPr>
    <w:sdtEndPr>
      <w:rPr>
        <w:noProof/>
      </w:rPr>
    </w:sdtEndPr>
    <w:sdtContent>
      <w:p w14:paraId="680CAEF0" w14:textId="1CD85698" w:rsidR="00ED26E3" w:rsidRDefault="00ED26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9EDB93" w14:textId="77777777" w:rsidR="00ED26E3" w:rsidRDefault="00ED2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6FA03" w14:textId="77777777" w:rsidR="00ED26E3" w:rsidRDefault="00ED26E3" w:rsidP="00ED26E3">
      <w:pPr>
        <w:spacing w:after="0" w:line="240" w:lineRule="auto"/>
      </w:pPr>
      <w:r>
        <w:separator/>
      </w:r>
    </w:p>
  </w:footnote>
  <w:footnote w:type="continuationSeparator" w:id="0">
    <w:p w14:paraId="54F908B8" w14:textId="77777777" w:rsidR="00ED26E3" w:rsidRDefault="00ED26E3" w:rsidP="00ED2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A45"/>
    <w:rsid w:val="00024EBD"/>
    <w:rsid w:val="00075C11"/>
    <w:rsid w:val="000A224A"/>
    <w:rsid w:val="000C20A2"/>
    <w:rsid w:val="00101B46"/>
    <w:rsid w:val="00135820"/>
    <w:rsid w:val="001678D4"/>
    <w:rsid w:val="00175095"/>
    <w:rsid w:val="001767C2"/>
    <w:rsid w:val="00184DBE"/>
    <w:rsid w:val="001C05DC"/>
    <w:rsid w:val="001D4501"/>
    <w:rsid w:val="001F03C5"/>
    <w:rsid w:val="002076BE"/>
    <w:rsid w:val="00214F5D"/>
    <w:rsid w:val="00272ED7"/>
    <w:rsid w:val="00286689"/>
    <w:rsid w:val="003267DD"/>
    <w:rsid w:val="00353AED"/>
    <w:rsid w:val="003739AF"/>
    <w:rsid w:val="00374B1E"/>
    <w:rsid w:val="003A7685"/>
    <w:rsid w:val="003D5AB6"/>
    <w:rsid w:val="00425FEF"/>
    <w:rsid w:val="004714F4"/>
    <w:rsid w:val="004B3492"/>
    <w:rsid w:val="004B57EB"/>
    <w:rsid w:val="004E088A"/>
    <w:rsid w:val="005202C0"/>
    <w:rsid w:val="005736D0"/>
    <w:rsid w:val="005E2CC8"/>
    <w:rsid w:val="006328A3"/>
    <w:rsid w:val="00657CE1"/>
    <w:rsid w:val="00693621"/>
    <w:rsid w:val="006A0D3B"/>
    <w:rsid w:val="006C57F9"/>
    <w:rsid w:val="007050A3"/>
    <w:rsid w:val="007E6BA1"/>
    <w:rsid w:val="007F257B"/>
    <w:rsid w:val="007F5CE9"/>
    <w:rsid w:val="008566BB"/>
    <w:rsid w:val="00871CBB"/>
    <w:rsid w:val="008B265B"/>
    <w:rsid w:val="00902483"/>
    <w:rsid w:val="0090521E"/>
    <w:rsid w:val="009060A7"/>
    <w:rsid w:val="00940F99"/>
    <w:rsid w:val="00952580"/>
    <w:rsid w:val="009A5E5D"/>
    <w:rsid w:val="009B5BA6"/>
    <w:rsid w:val="00A01E91"/>
    <w:rsid w:val="00A125EE"/>
    <w:rsid w:val="00A16055"/>
    <w:rsid w:val="00A34751"/>
    <w:rsid w:val="00A55F65"/>
    <w:rsid w:val="00A60A45"/>
    <w:rsid w:val="00A80358"/>
    <w:rsid w:val="00AC24AF"/>
    <w:rsid w:val="00AF233F"/>
    <w:rsid w:val="00B10D9C"/>
    <w:rsid w:val="00B63B19"/>
    <w:rsid w:val="00B813D6"/>
    <w:rsid w:val="00BB16B6"/>
    <w:rsid w:val="00BD406B"/>
    <w:rsid w:val="00BE1DBE"/>
    <w:rsid w:val="00C46EB6"/>
    <w:rsid w:val="00C47BA2"/>
    <w:rsid w:val="00CE18A8"/>
    <w:rsid w:val="00D2380B"/>
    <w:rsid w:val="00D41E9C"/>
    <w:rsid w:val="00D44A9C"/>
    <w:rsid w:val="00DA0D09"/>
    <w:rsid w:val="00DF3DBF"/>
    <w:rsid w:val="00E612DD"/>
    <w:rsid w:val="00E64E83"/>
    <w:rsid w:val="00E80FC4"/>
    <w:rsid w:val="00E93B5E"/>
    <w:rsid w:val="00EA7461"/>
    <w:rsid w:val="00EB7CDB"/>
    <w:rsid w:val="00ED26E3"/>
    <w:rsid w:val="00ED5C75"/>
    <w:rsid w:val="00F05D39"/>
    <w:rsid w:val="00F41B99"/>
    <w:rsid w:val="00F57110"/>
    <w:rsid w:val="00F63112"/>
    <w:rsid w:val="00F67015"/>
    <w:rsid w:val="00FA0179"/>
    <w:rsid w:val="00FA6A30"/>
    <w:rsid w:val="00FC312C"/>
    <w:rsid w:val="00FE1BF8"/>
    <w:rsid w:val="00FF2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A39115F"/>
  <w15:chartTrackingRefBased/>
  <w15:docId w15:val="{2B063C89-CFC3-4ECF-85D4-A814A80F7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5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5F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25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2580"/>
    <w:rPr>
      <w:rFonts w:eastAsiaTheme="minorEastAsia"/>
      <w:lang w:val="en-US"/>
    </w:rPr>
  </w:style>
  <w:style w:type="character" w:customStyle="1" w:styleId="Heading1Char">
    <w:name w:val="Heading 1 Char"/>
    <w:basedOn w:val="DefaultParagraphFont"/>
    <w:link w:val="Heading1"/>
    <w:uiPriority w:val="9"/>
    <w:rsid w:val="009525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2580"/>
    <w:pPr>
      <w:outlineLvl w:val="9"/>
    </w:pPr>
    <w:rPr>
      <w:lang w:val="en-US"/>
    </w:rPr>
  </w:style>
  <w:style w:type="character" w:customStyle="1" w:styleId="Heading2Char">
    <w:name w:val="Heading 2 Char"/>
    <w:basedOn w:val="DefaultParagraphFont"/>
    <w:link w:val="Heading2"/>
    <w:uiPriority w:val="9"/>
    <w:rsid w:val="00425FE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0521E"/>
    <w:pPr>
      <w:spacing w:after="100"/>
    </w:pPr>
  </w:style>
  <w:style w:type="paragraph" w:styleId="TOC2">
    <w:name w:val="toc 2"/>
    <w:basedOn w:val="Normal"/>
    <w:next w:val="Normal"/>
    <w:autoRedefine/>
    <w:uiPriority w:val="39"/>
    <w:unhideWhenUsed/>
    <w:rsid w:val="0090521E"/>
    <w:pPr>
      <w:spacing w:after="100"/>
      <w:ind w:left="220"/>
    </w:pPr>
  </w:style>
  <w:style w:type="character" w:styleId="Hyperlink">
    <w:name w:val="Hyperlink"/>
    <w:basedOn w:val="DefaultParagraphFont"/>
    <w:uiPriority w:val="99"/>
    <w:unhideWhenUsed/>
    <w:rsid w:val="0090521E"/>
    <w:rPr>
      <w:color w:val="0563C1" w:themeColor="hyperlink"/>
      <w:u w:val="single"/>
    </w:rPr>
  </w:style>
  <w:style w:type="paragraph" w:styleId="Header">
    <w:name w:val="header"/>
    <w:basedOn w:val="Normal"/>
    <w:link w:val="HeaderChar"/>
    <w:uiPriority w:val="99"/>
    <w:unhideWhenUsed/>
    <w:rsid w:val="00ED2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6E3"/>
  </w:style>
  <w:style w:type="paragraph" w:styleId="Footer">
    <w:name w:val="footer"/>
    <w:basedOn w:val="Normal"/>
    <w:link w:val="FooterChar"/>
    <w:uiPriority w:val="99"/>
    <w:unhideWhenUsed/>
    <w:rsid w:val="00ED2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6E3"/>
  </w:style>
  <w:style w:type="character" w:styleId="CommentReference">
    <w:name w:val="annotation reference"/>
    <w:basedOn w:val="DefaultParagraphFont"/>
    <w:uiPriority w:val="99"/>
    <w:semiHidden/>
    <w:unhideWhenUsed/>
    <w:rsid w:val="00ED5C75"/>
    <w:rPr>
      <w:sz w:val="16"/>
      <w:szCs w:val="16"/>
    </w:rPr>
  </w:style>
  <w:style w:type="paragraph" w:styleId="CommentText">
    <w:name w:val="annotation text"/>
    <w:basedOn w:val="Normal"/>
    <w:link w:val="CommentTextChar"/>
    <w:uiPriority w:val="99"/>
    <w:semiHidden/>
    <w:unhideWhenUsed/>
    <w:rsid w:val="00ED5C75"/>
    <w:pPr>
      <w:spacing w:line="240" w:lineRule="auto"/>
    </w:pPr>
    <w:rPr>
      <w:sz w:val="20"/>
      <w:szCs w:val="20"/>
    </w:rPr>
  </w:style>
  <w:style w:type="character" w:customStyle="1" w:styleId="CommentTextChar">
    <w:name w:val="Comment Text Char"/>
    <w:basedOn w:val="DefaultParagraphFont"/>
    <w:link w:val="CommentText"/>
    <w:uiPriority w:val="99"/>
    <w:semiHidden/>
    <w:rsid w:val="00ED5C75"/>
    <w:rPr>
      <w:sz w:val="20"/>
      <w:szCs w:val="20"/>
    </w:rPr>
  </w:style>
  <w:style w:type="paragraph" w:styleId="CommentSubject">
    <w:name w:val="annotation subject"/>
    <w:basedOn w:val="CommentText"/>
    <w:next w:val="CommentText"/>
    <w:link w:val="CommentSubjectChar"/>
    <w:uiPriority w:val="99"/>
    <w:semiHidden/>
    <w:unhideWhenUsed/>
    <w:rsid w:val="00ED5C75"/>
    <w:rPr>
      <w:b/>
      <w:bCs/>
    </w:rPr>
  </w:style>
  <w:style w:type="character" w:customStyle="1" w:styleId="CommentSubjectChar">
    <w:name w:val="Comment Subject Char"/>
    <w:basedOn w:val="CommentTextChar"/>
    <w:link w:val="CommentSubject"/>
    <w:uiPriority w:val="99"/>
    <w:semiHidden/>
    <w:rsid w:val="00ED5C75"/>
    <w:rPr>
      <w:b/>
      <w:bCs/>
      <w:sz w:val="20"/>
      <w:szCs w:val="20"/>
    </w:rPr>
  </w:style>
  <w:style w:type="paragraph" w:styleId="BalloonText">
    <w:name w:val="Balloon Text"/>
    <w:basedOn w:val="Normal"/>
    <w:link w:val="BalloonTextChar"/>
    <w:uiPriority w:val="99"/>
    <w:semiHidden/>
    <w:unhideWhenUsed/>
    <w:rsid w:val="00ED5C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5C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microsoft.com/office/2016/09/relationships/commentsIds" Target="commentsIds.xml"/><Relationship Id="rId19" Type="http://schemas.openxmlformats.org/officeDocument/2006/relationships/image" Target="media/image9.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2.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501AE-9D57-4991-96A7-39DC01068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10</Pages>
  <Words>1967</Words>
  <Characters>11214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Database Documentation</vt:lpstr>
    </vt:vector>
  </TitlesOfParts>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Documentation</dc:title>
  <dc:subject>Information Engineering</dc:subject>
  <dc:creator>Finley Clarke</dc:creator>
  <cp:keywords/>
  <dc:description/>
  <cp:lastModifiedBy>Ian Lewis</cp:lastModifiedBy>
  <cp:revision>64</cp:revision>
  <dcterms:created xsi:type="dcterms:W3CDTF">2020-05-23T14:37:00Z</dcterms:created>
  <dcterms:modified xsi:type="dcterms:W3CDTF">2020-06-17T11:03:00Z</dcterms:modified>
</cp:coreProperties>
</file>