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E02D1" w14:textId="77777777" w:rsidR="00423168" w:rsidRPr="00423168" w:rsidRDefault="00423168" w:rsidP="00423168">
      <w:pPr>
        <w:jc w:val="center"/>
      </w:pPr>
    </w:p>
    <w:p w14:paraId="6011DE41" w14:textId="77777777" w:rsidR="00423168" w:rsidRDefault="00423168" w:rsidP="00423168">
      <w:pPr>
        <w:jc w:val="center"/>
        <w:rPr>
          <w:rFonts w:ascii="Times New Roman" w:hAnsi="Times New Roman" w:cs="Times New Roman"/>
          <w:b/>
          <w:bCs/>
          <w:color w:val="000000"/>
          <w:sz w:val="28"/>
          <w:szCs w:val="28"/>
          <w:shd w:val="clear" w:color="auto" w:fill="FFFFFF"/>
        </w:rPr>
      </w:pPr>
    </w:p>
    <w:p w14:paraId="0D8D9E1C" w14:textId="77777777" w:rsidR="00423168" w:rsidRDefault="00423168" w:rsidP="00423168">
      <w:pPr>
        <w:jc w:val="center"/>
        <w:rPr>
          <w:rFonts w:ascii="Times New Roman" w:hAnsi="Times New Roman" w:cs="Times New Roman"/>
          <w:b/>
          <w:bCs/>
          <w:color w:val="000000"/>
          <w:sz w:val="28"/>
          <w:szCs w:val="28"/>
          <w:shd w:val="clear" w:color="auto" w:fill="FFFFFF"/>
        </w:rPr>
      </w:pPr>
    </w:p>
    <w:p w14:paraId="0679ECD8" w14:textId="77777777" w:rsidR="00423168" w:rsidRDefault="00423168" w:rsidP="00423168">
      <w:pPr>
        <w:jc w:val="center"/>
        <w:rPr>
          <w:rFonts w:ascii="Times New Roman" w:hAnsi="Times New Roman" w:cs="Times New Roman"/>
          <w:b/>
          <w:bCs/>
          <w:color w:val="000000"/>
          <w:sz w:val="28"/>
          <w:szCs w:val="28"/>
          <w:shd w:val="clear" w:color="auto" w:fill="FFFFFF"/>
        </w:rPr>
      </w:pPr>
    </w:p>
    <w:p w14:paraId="55776C54" w14:textId="77777777" w:rsidR="00423168" w:rsidRDefault="00423168" w:rsidP="00423168">
      <w:pPr>
        <w:jc w:val="center"/>
        <w:rPr>
          <w:rFonts w:ascii="Times New Roman" w:hAnsi="Times New Roman" w:cs="Times New Roman"/>
          <w:b/>
          <w:bCs/>
          <w:color w:val="000000"/>
          <w:sz w:val="28"/>
          <w:szCs w:val="28"/>
          <w:shd w:val="clear" w:color="auto" w:fill="FFFFFF"/>
        </w:rPr>
      </w:pPr>
    </w:p>
    <w:p w14:paraId="1F7C2A84" w14:textId="77777777" w:rsidR="00423168" w:rsidRDefault="00423168" w:rsidP="00423168">
      <w:pPr>
        <w:jc w:val="center"/>
        <w:rPr>
          <w:rFonts w:ascii="Times New Roman" w:hAnsi="Times New Roman" w:cs="Times New Roman"/>
          <w:b/>
          <w:bCs/>
          <w:color w:val="000000"/>
          <w:sz w:val="28"/>
          <w:szCs w:val="28"/>
          <w:shd w:val="clear" w:color="auto" w:fill="FFFFFF"/>
        </w:rPr>
      </w:pPr>
    </w:p>
    <w:p w14:paraId="05346DE6" w14:textId="77777777" w:rsidR="00423168" w:rsidRDefault="00423168" w:rsidP="00423168">
      <w:pPr>
        <w:jc w:val="center"/>
        <w:rPr>
          <w:rFonts w:ascii="Times New Roman" w:hAnsi="Times New Roman" w:cs="Times New Roman"/>
          <w:b/>
          <w:bCs/>
          <w:color w:val="000000"/>
          <w:sz w:val="28"/>
          <w:szCs w:val="28"/>
          <w:shd w:val="clear" w:color="auto" w:fill="FFFFFF"/>
        </w:rPr>
      </w:pPr>
    </w:p>
    <w:p w14:paraId="18F2EA3E" w14:textId="7977D507" w:rsidR="00A82285" w:rsidRDefault="00423168" w:rsidP="00423168">
      <w:pPr>
        <w:jc w:val="center"/>
        <w:rPr>
          <w:rFonts w:ascii="Times New Roman" w:hAnsi="Times New Roman" w:cs="Times New Roman"/>
          <w:b/>
          <w:bCs/>
          <w:color w:val="000000"/>
          <w:sz w:val="28"/>
          <w:szCs w:val="28"/>
          <w:shd w:val="clear" w:color="auto" w:fill="FFFFFF"/>
        </w:rPr>
      </w:pPr>
      <w:r w:rsidRPr="00423168">
        <w:rPr>
          <w:rFonts w:ascii="Times New Roman" w:hAnsi="Times New Roman" w:cs="Times New Roman"/>
          <w:b/>
          <w:bCs/>
          <w:color w:val="000000"/>
          <w:sz w:val="28"/>
          <w:szCs w:val="28"/>
          <w:shd w:val="clear" w:color="auto" w:fill="FFFFFF"/>
        </w:rPr>
        <w:t>A COMPARISON OF THE MARKETING METHODS OF TWO MULTINATIONAL HOTEL BRANDS</w:t>
      </w:r>
    </w:p>
    <w:p w14:paraId="177742B1" w14:textId="55465066" w:rsidR="00423168" w:rsidRDefault="00423168" w:rsidP="00423168">
      <w:pPr>
        <w:jc w:val="center"/>
        <w:rPr>
          <w:rFonts w:ascii="Times New Roman" w:hAnsi="Times New Roman" w:cs="Times New Roman"/>
          <w:b/>
          <w:bCs/>
          <w:color w:val="000000"/>
          <w:sz w:val="28"/>
          <w:szCs w:val="28"/>
          <w:shd w:val="clear" w:color="auto" w:fill="FFFFFF"/>
        </w:rPr>
      </w:pPr>
    </w:p>
    <w:p w14:paraId="05873991" w14:textId="2FB8215B" w:rsidR="00423168" w:rsidRDefault="00423168" w:rsidP="00423168">
      <w:pPr>
        <w:jc w:val="center"/>
        <w:rPr>
          <w:rFonts w:ascii="Times New Roman" w:hAnsi="Times New Roman" w:cs="Times New Roman"/>
          <w:b/>
          <w:bCs/>
          <w:color w:val="000000"/>
          <w:sz w:val="28"/>
          <w:szCs w:val="28"/>
          <w:shd w:val="clear" w:color="auto" w:fill="FFFFFF"/>
        </w:rPr>
      </w:pPr>
    </w:p>
    <w:p w14:paraId="45E463F2" w14:textId="65DB041E" w:rsidR="00423168" w:rsidRDefault="00423168" w:rsidP="00423168">
      <w:pPr>
        <w:jc w:val="center"/>
        <w:rPr>
          <w:rFonts w:ascii="Times New Roman" w:hAnsi="Times New Roman" w:cs="Times New Roman"/>
          <w:b/>
          <w:bCs/>
          <w:color w:val="000000"/>
          <w:sz w:val="28"/>
          <w:szCs w:val="28"/>
          <w:shd w:val="clear" w:color="auto" w:fill="FFFFFF"/>
        </w:rPr>
      </w:pPr>
    </w:p>
    <w:p w14:paraId="1E39DE7F" w14:textId="2D1981AF" w:rsidR="00423168" w:rsidRDefault="00423168" w:rsidP="00423168">
      <w:pPr>
        <w:jc w:val="center"/>
        <w:rPr>
          <w:rFonts w:ascii="Times New Roman" w:hAnsi="Times New Roman" w:cs="Times New Roman"/>
          <w:b/>
          <w:bCs/>
          <w:color w:val="000000"/>
          <w:sz w:val="28"/>
          <w:szCs w:val="28"/>
          <w:shd w:val="clear" w:color="auto" w:fill="FFFFFF"/>
        </w:rPr>
      </w:pPr>
    </w:p>
    <w:p w14:paraId="4690DE5B" w14:textId="3EAF2359" w:rsidR="00423168" w:rsidRDefault="00423168" w:rsidP="00423168">
      <w:pPr>
        <w:jc w:val="center"/>
        <w:rPr>
          <w:rFonts w:ascii="Times New Roman" w:hAnsi="Times New Roman" w:cs="Times New Roman"/>
          <w:b/>
          <w:bCs/>
          <w:color w:val="000000"/>
          <w:sz w:val="28"/>
          <w:szCs w:val="28"/>
          <w:shd w:val="clear" w:color="auto" w:fill="FFFFFF"/>
        </w:rPr>
      </w:pPr>
    </w:p>
    <w:p w14:paraId="5FEBE273" w14:textId="775B3CCD" w:rsidR="00423168" w:rsidRDefault="00423168" w:rsidP="00423168">
      <w:pPr>
        <w:jc w:val="center"/>
        <w:rPr>
          <w:rFonts w:ascii="Times New Roman" w:hAnsi="Times New Roman" w:cs="Times New Roman"/>
          <w:b/>
          <w:bCs/>
          <w:color w:val="000000"/>
          <w:sz w:val="28"/>
          <w:szCs w:val="28"/>
          <w:shd w:val="clear" w:color="auto" w:fill="FFFFFF"/>
        </w:rPr>
      </w:pPr>
    </w:p>
    <w:p w14:paraId="02387B50" w14:textId="4BDF62D6" w:rsidR="00423168" w:rsidRDefault="00423168" w:rsidP="00423168">
      <w:pPr>
        <w:jc w:val="center"/>
        <w:rPr>
          <w:rFonts w:ascii="Times New Roman" w:hAnsi="Times New Roman" w:cs="Times New Roman"/>
          <w:b/>
          <w:bCs/>
          <w:color w:val="000000"/>
          <w:sz w:val="28"/>
          <w:szCs w:val="28"/>
          <w:shd w:val="clear" w:color="auto" w:fill="FFFFFF"/>
        </w:rPr>
      </w:pPr>
    </w:p>
    <w:p w14:paraId="53DF7D1E" w14:textId="4768C9E0" w:rsidR="00423168" w:rsidRDefault="00423168" w:rsidP="00423168">
      <w:pPr>
        <w:jc w:val="center"/>
        <w:rPr>
          <w:rFonts w:ascii="Times New Roman" w:hAnsi="Times New Roman" w:cs="Times New Roman"/>
        </w:rPr>
      </w:pPr>
    </w:p>
    <w:p w14:paraId="1A156E7E" w14:textId="433CA2A0" w:rsidR="00423168" w:rsidRDefault="00423168" w:rsidP="00423168">
      <w:pPr>
        <w:jc w:val="center"/>
        <w:rPr>
          <w:rFonts w:ascii="Times New Roman" w:hAnsi="Times New Roman" w:cs="Times New Roman"/>
        </w:rPr>
      </w:pPr>
    </w:p>
    <w:p w14:paraId="0837BF93" w14:textId="5DBD3002" w:rsidR="00423168" w:rsidRDefault="00423168" w:rsidP="00423168">
      <w:pPr>
        <w:jc w:val="center"/>
        <w:rPr>
          <w:rFonts w:ascii="Times New Roman" w:hAnsi="Times New Roman" w:cs="Times New Roman"/>
        </w:rPr>
      </w:pPr>
    </w:p>
    <w:p w14:paraId="3DE7B31D" w14:textId="7F1EF48B" w:rsidR="00423168" w:rsidRDefault="00423168" w:rsidP="00423168">
      <w:pPr>
        <w:jc w:val="center"/>
        <w:rPr>
          <w:rFonts w:ascii="Times New Roman" w:hAnsi="Times New Roman" w:cs="Times New Roman"/>
        </w:rPr>
      </w:pPr>
    </w:p>
    <w:p w14:paraId="619881FD" w14:textId="4339B221" w:rsidR="00614773" w:rsidRDefault="00614773" w:rsidP="00423168">
      <w:pPr>
        <w:jc w:val="center"/>
        <w:rPr>
          <w:rFonts w:ascii="Times New Roman" w:hAnsi="Times New Roman" w:cs="Times New Roman"/>
        </w:rPr>
      </w:pPr>
    </w:p>
    <w:p w14:paraId="59D65EA5" w14:textId="77777777" w:rsidR="00614773" w:rsidRDefault="00614773" w:rsidP="00D83EE6">
      <w:pPr>
        <w:rPr>
          <w:rFonts w:ascii="Times New Roman" w:hAnsi="Times New Roman" w:cs="Times New Roman"/>
        </w:rPr>
      </w:pPr>
    </w:p>
    <w:p w14:paraId="0B07F98C" w14:textId="77777777" w:rsidR="00D83EE6" w:rsidRDefault="00D83EE6" w:rsidP="00D83EE6">
      <w:pPr>
        <w:ind w:left="360"/>
        <w:jc w:val="right"/>
        <w:rPr>
          <w:rFonts w:ascii="Times New Roman" w:hAnsi="Times New Roman" w:cs="Times New Roman"/>
          <w:bCs/>
          <w:sz w:val="28"/>
          <w:szCs w:val="28"/>
        </w:rPr>
      </w:pPr>
      <w:r>
        <w:rPr>
          <w:rFonts w:ascii="Times New Roman" w:hAnsi="Times New Roman" w:cs="Times New Roman"/>
          <w:bCs/>
          <w:sz w:val="28"/>
          <w:szCs w:val="28"/>
        </w:rPr>
        <w:t>Student Name: Mircea Marius Pop</w:t>
      </w:r>
    </w:p>
    <w:p w14:paraId="4BFD1732" w14:textId="77777777" w:rsidR="00D83EE6" w:rsidRDefault="00D83EE6" w:rsidP="00D83EE6">
      <w:pPr>
        <w:ind w:left="360"/>
        <w:jc w:val="right"/>
        <w:rPr>
          <w:rFonts w:ascii="Times New Roman" w:hAnsi="Times New Roman" w:cs="Times New Roman"/>
          <w:bCs/>
          <w:sz w:val="28"/>
          <w:szCs w:val="28"/>
        </w:rPr>
      </w:pPr>
      <w:r>
        <w:rPr>
          <w:rFonts w:ascii="Times New Roman" w:hAnsi="Times New Roman" w:cs="Times New Roman"/>
          <w:bCs/>
          <w:sz w:val="28"/>
          <w:szCs w:val="28"/>
        </w:rPr>
        <w:t>Student ID number: 2234510</w:t>
      </w:r>
    </w:p>
    <w:p w14:paraId="476FC0DD" w14:textId="77777777" w:rsidR="00D83EE6" w:rsidRDefault="00D83EE6" w:rsidP="00D83EE6">
      <w:pPr>
        <w:ind w:left="360"/>
        <w:jc w:val="right"/>
        <w:rPr>
          <w:rFonts w:ascii="Times New Roman" w:hAnsi="Times New Roman" w:cs="Times New Roman"/>
          <w:bCs/>
          <w:sz w:val="28"/>
          <w:szCs w:val="28"/>
        </w:rPr>
      </w:pPr>
      <w:r>
        <w:rPr>
          <w:rFonts w:ascii="Times New Roman" w:hAnsi="Times New Roman" w:cs="Times New Roman"/>
          <w:bCs/>
          <w:sz w:val="28"/>
          <w:szCs w:val="28"/>
        </w:rPr>
        <w:t>Course Name: Marketing Essentials BMIH4005</w:t>
      </w:r>
    </w:p>
    <w:p w14:paraId="2546C71D" w14:textId="77777777" w:rsidR="00D83EE6" w:rsidRDefault="00D83EE6" w:rsidP="00D83EE6">
      <w:pPr>
        <w:ind w:left="360"/>
        <w:jc w:val="right"/>
        <w:rPr>
          <w:rFonts w:ascii="Times New Roman" w:hAnsi="Times New Roman" w:cs="Times New Roman"/>
          <w:bCs/>
          <w:sz w:val="28"/>
          <w:szCs w:val="28"/>
        </w:rPr>
      </w:pPr>
      <w:r>
        <w:rPr>
          <w:rFonts w:ascii="Times New Roman" w:hAnsi="Times New Roman" w:cs="Times New Roman"/>
          <w:bCs/>
          <w:sz w:val="28"/>
          <w:szCs w:val="28"/>
        </w:rPr>
        <w:t xml:space="preserve">Lecturer’s name: Luciana </w:t>
      </w:r>
      <w:proofErr w:type="spellStart"/>
      <w:r>
        <w:rPr>
          <w:rFonts w:ascii="Times New Roman" w:hAnsi="Times New Roman" w:cs="Times New Roman"/>
          <w:bCs/>
          <w:sz w:val="28"/>
          <w:szCs w:val="28"/>
        </w:rPr>
        <w:t>Suardi</w:t>
      </w:r>
      <w:proofErr w:type="spellEnd"/>
      <w:r>
        <w:rPr>
          <w:rFonts w:ascii="Times New Roman" w:hAnsi="Times New Roman" w:cs="Times New Roman"/>
          <w:bCs/>
          <w:sz w:val="28"/>
          <w:szCs w:val="28"/>
        </w:rPr>
        <w:t xml:space="preserve"> </w:t>
      </w:r>
    </w:p>
    <w:p w14:paraId="27515B6F" w14:textId="77777777" w:rsidR="00D83EE6" w:rsidRDefault="00D83EE6" w:rsidP="00D83EE6">
      <w:pPr>
        <w:ind w:left="360"/>
        <w:jc w:val="right"/>
        <w:rPr>
          <w:rFonts w:ascii="Times New Roman" w:hAnsi="Times New Roman" w:cs="Times New Roman"/>
          <w:bCs/>
          <w:sz w:val="28"/>
          <w:szCs w:val="28"/>
        </w:rPr>
      </w:pPr>
      <w:r>
        <w:rPr>
          <w:rFonts w:ascii="Times New Roman" w:hAnsi="Times New Roman" w:cs="Times New Roman"/>
          <w:bCs/>
          <w:sz w:val="28"/>
          <w:szCs w:val="28"/>
        </w:rPr>
        <w:t>Word Count:1684</w:t>
      </w:r>
    </w:p>
    <w:p w14:paraId="34CD6A11" w14:textId="476AD1D6" w:rsidR="00423168" w:rsidRDefault="00423168" w:rsidP="00423168">
      <w:pPr>
        <w:jc w:val="center"/>
        <w:rPr>
          <w:rFonts w:ascii="Times New Roman" w:hAnsi="Times New Roman" w:cs="Times New Roman"/>
        </w:rPr>
      </w:pPr>
    </w:p>
    <w:p w14:paraId="6800D967" w14:textId="03A13C62" w:rsidR="00423168" w:rsidRPr="00406C34" w:rsidRDefault="00423168" w:rsidP="00423168">
      <w:pPr>
        <w:jc w:val="center"/>
        <w:rPr>
          <w:rFonts w:ascii="Times New Roman" w:hAnsi="Times New Roman" w:cs="Times New Roman"/>
          <w:sz w:val="24"/>
          <w:szCs w:val="24"/>
        </w:rPr>
      </w:pPr>
    </w:p>
    <w:p w14:paraId="1050B97B" w14:textId="0055BCE1" w:rsidR="00423168" w:rsidRPr="00E3680E" w:rsidRDefault="00423168" w:rsidP="00E3680E">
      <w:pPr>
        <w:ind w:left="360"/>
        <w:jc w:val="center"/>
        <w:rPr>
          <w:rFonts w:ascii="Times New Roman" w:hAnsi="Times New Roman" w:cs="Times New Roman"/>
          <w:bCs/>
          <w:sz w:val="28"/>
          <w:szCs w:val="28"/>
        </w:rPr>
      </w:pPr>
      <w:bookmarkStart w:id="0" w:name="_Toc125542564"/>
      <w:r w:rsidRPr="00E3680E">
        <w:rPr>
          <w:rFonts w:ascii="Times New Roman" w:hAnsi="Times New Roman" w:cs="Times New Roman"/>
          <w:shd w:val="clear" w:color="auto" w:fill="FFFFFF"/>
        </w:rPr>
        <w:t>A COMPARISON OF THE MARKETING METHODS OF TWO MULTINATIONAL HOTEL BRANDS</w:t>
      </w:r>
      <w:bookmarkEnd w:id="0"/>
    </w:p>
    <w:p w14:paraId="118D9FE1" w14:textId="437E078A" w:rsidR="00423168" w:rsidRDefault="00423168" w:rsidP="00406C34">
      <w:pPr>
        <w:jc w:val="both"/>
        <w:rPr>
          <w:rFonts w:ascii="Times New Roman" w:hAnsi="Times New Roman" w:cs="Times New Roman"/>
        </w:rPr>
      </w:pPr>
    </w:p>
    <w:p w14:paraId="12E06F64" w14:textId="1830C0EE" w:rsidR="00E27C11" w:rsidRPr="00242569" w:rsidRDefault="00E27C11"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Marketing</w:t>
      </w:r>
      <w:r w:rsidR="00715326" w:rsidRPr="00242569">
        <w:rPr>
          <w:rFonts w:ascii="Times New Roman" w:hAnsi="Times New Roman" w:cs="Times New Roman"/>
          <w:sz w:val="24"/>
          <w:szCs w:val="24"/>
        </w:rPr>
        <w:t xml:space="preserve"> field</w:t>
      </w:r>
      <w:r w:rsidRPr="00242569">
        <w:rPr>
          <w:rFonts w:ascii="Times New Roman" w:hAnsi="Times New Roman" w:cs="Times New Roman"/>
          <w:sz w:val="24"/>
          <w:szCs w:val="24"/>
        </w:rPr>
        <w:t xml:space="preserve"> refers to the procedures that a firm conducts in order to promote the purchase or sale of a product or service. Advertising, selling, and delivering things to clients or other companies is all part of marketing. </w:t>
      </w:r>
      <w:r w:rsidR="00F61881" w:rsidRPr="00242569">
        <w:rPr>
          <w:rFonts w:ascii="Times New Roman" w:hAnsi="Times New Roman" w:cs="Times New Roman"/>
          <w:sz w:val="24"/>
          <w:szCs w:val="24"/>
        </w:rPr>
        <w:t>(Twin, 2022)</w:t>
      </w:r>
    </w:p>
    <w:p w14:paraId="577211F0" w14:textId="21F427BB" w:rsidR="001717AC" w:rsidRPr="00242569" w:rsidRDefault="00FC3FBD"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The Six Senses Resorts &amp; Spas was founded in 1995 by </w:t>
      </w:r>
      <w:proofErr w:type="spellStart"/>
      <w:r w:rsidRPr="00242569">
        <w:rPr>
          <w:rFonts w:ascii="Times New Roman" w:hAnsi="Times New Roman" w:cs="Times New Roman"/>
          <w:sz w:val="24"/>
          <w:szCs w:val="24"/>
        </w:rPr>
        <w:t>Sonu</w:t>
      </w:r>
      <w:proofErr w:type="spellEnd"/>
      <w:r w:rsidRPr="00242569">
        <w:rPr>
          <w:rFonts w:ascii="Times New Roman" w:hAnsi="Times New Roman" w:cs="Times New Roman"/>
          <w:sz w:val="24"/>
          <w:szCs w:val="24"/>
        </w:rPr>
        <w:t xml:space="preserve"> </w:t>
      </w:r>
      <w:proofErr w:type="spellStart"/>
      <w:r w:rsidRPr="00242569">
        <w:rPr>
          <w:rFonts w:ascii="Times New Roman" w:hAnsi="Times New Roman" w:cs="Times New Roman"/>
          <w:sz w:val="24"/>
          <w:szCs w:val="24"/>
        </w:rPr>
        <w:t>Shivdasani</w:t>
      </w:r>
      <w:proofErr w:type="spellEnd"/>
      <w:r w:rsidRPr="00242569">
        <w:rPr>
          <w:rFonts w:ascii="Times New Roman" w:hAnsi="Times New Roman" w:cs="Times New Roman"/>
          <w:sz w:val="24"/>
          <w:szCs w:val="24"/>
        </w:rPr>
        <w:t xml:space="preserve"> and his wife Eva with new properties emerging in South East Asia and Europe.</w:t>
      </w:r>
      <w:r w:rsidR="00074D51" w:rsidRPr="00242569">
        <w:rPr>
          <w:rFonts w:ascii="Times New Roman" w:hAnsi="Times New Roman" w:cs="Times New Roman"/>
          <w:sz w:val="24"/>
          <w:szCs w:val="24"/>
        </w:rPr>
        <w:t xml:space="preserve"> Since then, Six Senses has expanded into a chain </w:t>
      </w:r>
      <w:r w:rsidR="00B56B1E" w:rsidRPr="00242569">
        <w:rPr>
          <w:rFonts w:ascii="Times New Roman" w:hAnsi="Times New Roman" w:cs="Times New Roman"/>
          <w:sz w:val="24"/>
          <w:szCs w:val="24"/>
        </w:rPr>
        <w:t>of 22</w:t>
      </w:r>
      <w:r w:rsidR="00074D51" w:rsidRPr="00242569">
        <w:rPr>
          <w:rFonts w:ascii="Times New Roman" w:hAnsi="Times New Roman" w:cs="Times New Roman"/>
          <w:sz w:val="24"/>
          <w:szCs w:val="24"/>
        </w:rPr>
        <w:t xml:space="preserve"> resorts and spas </w:t>
      </w:r>
      <w:r w:rsidR="001717AC" w:rsidRPr="00242569">
        <w:rPr>
          <w:rFonts w:ascii="Times New Roman" w:hAnsi="Times New Roman" w:cs="Times New Roman"/>
          <w:sz w:val="24"/>
          <w:szCs w:val="24"/>
        </w:rPr>
        <w:t xml:space="preserve">in 17 countries, </w:t>
      </w:r>
      <w:r w:rsidR="00074D51" w:rsidRPr="00242569">
        <w:rPr>
          <w:rFonts w:ascii="Times New Roman" w:hAnsi="Times New Roman" w:cs="Times New Roman"/>
          <w:sz w:val="24"/>
          <w:szCs w:val="24"/>
        </w:rPr>
        <w:t xml:space="preserve">because to the couple's creative strategy. </w:t>
      </w:r>
      <w:r w:rsidR="00887A80" w:rsidRPr="00887A80">
        <w:rPr>
          <w:rFonts w:ascii="Times New Roman" w:hAnsi="Times New Roman" w:cs="Times New Roman"/>
          <w:sz w:val="24"/>
          <w:szCs w:val="24"/>
        </w:rPr>
        <w:t>(Raghavendra, 2011)</w:t>
      </w:r>
    </w:p>
    <w:p w14:paraId="249F6864" w14:textId="5A682531" w:rsidR="001717AC" w:rsidRPr="00242569" w:rsidRDefault="002072AD"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One of Marriott International's newest brands is Moxy Hotels. The first Moxy Hotel debuted in Milan in 2014 as a joint venture with the famous Swedish retail chain IKEA. Moxy Hotels has seen tremendous success since that time. More than 70 sites are currently operational across three separate continents. </w:t>
      </w:r>
      <w:r w:rsidR="00F61881" w:rsidRPr="00242569">
        <w:rPr>
          <w:rFonts w:ascii="Times New Roman" w:hAnsi="Times New Roman" w:cs="Times New Roman"/>
          <w:sz w:val="24"/>
          <w:szCs w:val="24"/>
        </w:rPr>
        <w:t>(Miceli et al., 2022)</w:t>
      </w:r>
    </w:p>
    <w:p w14:paraId="422FD3F8" w14:textId="2DE1EEF4" w:rsidR="002072AD" w:rsidRPr="00242569" w:rsidRDefault="00E3208E"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The Six Senses</w:t>
      </w:r>
      <w:r w:rsidR="009C006A" w:rsidRPr="00242569">
        <w:rPr>
          <w:rFonts w:ascii="Times New Roman" w:hAnsi="Times New Roman" w:cs="Times New Roman"/>
          <w:sz w:val="24"/>
          <w:szCs w:val="24"/>
        </w:rPr>
        <w:t xml:space="preserve"> luxury</w:t>
      </w:r>
      <w:r w:rsidRPr="00242569">
        <w:rPr>
          <w:rFonts w:ascii="Times New Roman" w:hAnsi="Times New Roman" w:cs="Times New Roman"/>
          <w:sz w:val="24"/>
          <w:szCs w:val="24"/>
        </w:rPr>
        <w:t xml:space="preserve"> brand was established on the concept that "to live is to connect," whether that connection is made via significant accomplishments like meaningful aspects of life and work or small pleasures like a happy moment spent with the dear ones or a bright day spent swimming in the sea. People's senses become more alert when they experience connection, making them feel more alive and connected to the outer world, the interior world, or the unseen world of love, purpose, and spirituality. The Six Senses name is based on this idea</w:t>
      </w:r>
      <w:r w:rsidR="00DA6A92" w:rsidRPr="00242569">
        <w:rPr>
          <w:rFonts w:ascii="Times New Roman" w:hAnsi="Times New Roman" w:cs="Times New Roman"/>
          <w:sz w:val="24"/>
          <w:szCs w:val="24"/>
        </w:rPr>
        <w:t>. Six Senses resorts and hotels frequently have biodiversity prospects to maintain, protect, and restore surroundings that vary from coral reefs to lush rainforest since they are situated in scenic locations near to nature</w:t>
      </w:r>
      <w:r w:rsidR="00885E44">
        <w:rPr>
          <w:rFonts w:ascii="Times New Roman" w:hAnsi="Times New Roman" w:cs="Times New Roman"/>
          <w:sz w:val="24"/>
          <w:szCs w:val="24"/>
        </w:rPr>
        <w:t xml:space="preserve">. </w:t>
      </w:r>
      <w:r w:rsidR="00DA6A92" w:rsidRPr="00242569">
        <w:rPr>
          <w:rFonts w:ascii="Times New Roman" w:hAnsi="Times New Roman" w:cs="Times New Roman"/>
          <w:sz w:val="24"/>
          <w:szCs w:val="24"/>
        </w:rPr>
        <w:t xml:space="preserve">Thanks to on-site production and bottling of water supply (in glass bottles) as well as collaboration with suppliers, there are no longer any plastic straws and millions of plastic containers are removed every year. The bold objective </w:t>
      </w:r>
      <w:r w:rsidR="002513D8" w:rsidRPr="00242569">
        <w:rPr>
          <w:rFonts w:ascii="Times New Roman" w:hAnsi="Times New Roman" w:cs="Times New Roman"/>
          <w:sz w:val="24"/>
          <w:szCs w:val="24"/>
        </w:rPr>
        <w:t>was</w:t>
      </w:r>
      <w:r w:rsidR="00DA6A92" w:rsidRPr="00242569">
        <w:rPr>
          <w:rFonts w:ascii="Times New Roman" w:hAnsi="Times New Roman" w:cs="Times New Roman"/>
          <w:sz w:val="24"/>
          <w:szCs w:val="24"/>
        </w:rPr>
        <w:t xml:space="preserve"> to eliminate all plastic by the year 2022. </w:t>
      </w:r>
      <w:r w:rsidR="00C24973" w:rsidRPr="00242569">
        <w:rPr>
          <w:rFonts w:ascii="Times New Roman" w:hAnsi="Times New Roman" w:cs="Times New Roman"/>
          <w:sz w:val="24"/>
          <w:szCs w:val="24"/>
        </w:rPr>
        <w:t>(</w:t>
      </w:r>
      <w:r w:rsidR="00885E44">
        <w:rPr>
          <w:rFonts w:ascii="Times New Roman" w:hAnsi="Times New Roman" w:cs="Times New Roman"/>
          <w:sz w:val="24"/>
          <w:szCs w:val="24"/>
        </w:rPr>
        <w:t xml:space="preserve">Six Senses, </w:t>
      </w:r>
      <w:r w:rsidR="00C24973" w:rsidRPr="00242569">
        <w:rPr>
          <w:rFonts w:ascii="Times New Roman" w:hAnsi="Times New Roman" w:cs="Times New Roman"/>
          <w:sz w:val="24"/>
          <w:szCs w:val="24"/>
        </w:rPr>
        <w:t>Corporate fact sheet</w:t>
      </w:r>
      <w:r w:rsidR="00242569" w:rsidRPr="00242569">
        <w:rPr>
          <w:rFonts w:ascii="Times New Roman" w:hAnsi="Times New Roman" w:cs="Times New Roman"/>
          <w:sz w:val="24"/>
          <w:szCs w:val="24"/>
        </w:rPr>
        <w:t xml:space="preserve">, </w:t>
      </w:r>
      <w:r w:rsidR="00C24973" w:rsidRPr="00242569">
        <w:rPr>
          <w:rFonts w:ascii="Times New Roman" w:hAnsi="Times New Roman" w:cs="Times New Roman"/>
          <w:sz w:val="24"/>
          <w:szCs w:val="24"/>
        </w:rPr>
        <w:t>2022</w:t>
      </w:r>
      <w:r w:rsidR="00DA6A92" w:rsidRPr="00242569">
        <w:rPr>
          <w:rFonts w:ascii="Times New Roman" w:hAnsi="Times New Roman" w:cs="Times New Roman"/>
          <w:sz w:val="24"/>
          <w:szCs w:val="24"/>
        </w:rPr>
        <w:t>)</w:t>
      </w:r>
      <w:r w:rsidR="00885E44">
        <w:rPr>
          <w:rFonts w:ascii="Times New Roman" w:hAnsi="Times New Roman" w:cs="Times New Roman"/>
          <w:sz w:val="24"/>
          <w:szCs w:val="24"/>
        </w:rPr>
        <w:t xml:space="preserve">. </w:t>
      </w:r>
      <w:r w:rsidR="00FA0E61" w:rsidRPr="00242569">
        <w:rPr>
          <w:rFonts w:ascii="Times New Roman" w:hAnsi="Times New Roman" w:cs="Times New Roman"/>
          <w:sz w:val="24"/>
          <w:szCs w:val="24"/>
        </w:rPr>
        <w:t xml:space="preserve">Six Senses Spas provide a variety of holistic care, cosmetic, and anti-aging treatments that are delivered under the direction of skilled professionals. In addition to a selection of specialized and unique treatments, they blend cultural healing practices in each place. Leading the way in health by continually experimenting, learning, and reevaluating the traditional spa concept. </w:t>
      </w:r>
      <w:r w:rsidR="00FF2AF7" w:rsidRPr="00242569">
        <w:rPr>
          <w:rFonts w:ascii="Times New Roman" w:hAnsi="Times New Roman" w:cs="Times New Roman"/>
          <w:sz w:val="24"/>
          <w:szCs w:val="24"/>
        </w:rPr>
        <w:t>(2019)</w:t>
      </w:r>
    </w:p>
    <w:p w14:paraId="1CEC603E" w14:textId="76CC23AE" w:rsidR="00FA0E61" w:rsidRPr="00242569" w:rsidRDefault="008B34CB"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Millennials are their primary target audience. Six Senses places a lot of importance on millennials. This demographic is drawn to their views on sustainability and wellbeing, and they look for residences for these reasons. They choose businesses that are genuine and don't just provide the proper image—they actually live it. Six Senses is committed to forging connections with the </w:t>
      </w:r>
      <w:r w:rsidRPr="00242569">
        <w:rPr>
          <w:rFonts w:ascii="Times New Roman" w:hAnsi="Times New Roman" w:cs="Times New Roman"/>
          <w:sz w:val="24"/>
          <w:szCs w:val="24"/>
        </w:rPr>
        <w:lastRenderedPageBreak/>
        <w:t>neighborhood and its environs. The company's mission is to improve the lives of both its visitors and the local community surrounding its resorts and spas.</w:t>
      </w:r>
      <w:r w:rsidR="00FF2AF7" w:rsidRPr="00242569">
        <w:rPr>
          <w:sz w:val="24"/>
          <w:szCs w:val="24"/>
        </w:rPr>
        <w:t xml:space="preserve"> </w:t>
      </w:r>
      <w:r w:rsidR="00FF2AF7" w:rsidRPr="00242569">
        <w:rPr>
          <w:rFonts w:ascii="Times New Roman" w:hAnsi="Times New Roman" w:cs="Times New Roman"/>
          <w:sz w:val="24"/>
          <w:szCs w:val="24"/>
        </w:rPr>
        <w:t>(CPP-LUXURY, 2017)</w:t>
      </w:r>
    </w:p>
    <w:p w14:paraId="0B1CCD39" w14:textId="29D7854D" w:rsidR="008B34CB" w:rsidRPr="00242569" w:rsidRDefault="001F0853"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Regarding the consumer profile, previously, the US market accounted for less than 5% of the total revenue. It is now the fourth largest market worldwide. China has also grown as a result of easy access and brand awareness following the opening of Six Senses Qing Cheng Mountain outside of Chengdu, and it is now the No. 2 market worldwide. </w:t>
      </w:r>
      <w:r w:rsidR="00BF7418" w:rsidRPr="00242569">
        <w:rPr>
          <w:rFonts w:ascii="Times New Roman" w:hAnsi="Times New Roman" w:cs="Times New Roman"/>
          <w:sz w:val="24"/>
          <w:szCs w:val="24"/>
        </w:rPr>
        <w:t>(CPP-LUXURY, 2017)</w:t>
      </w:r>
    </w:p>
    <w:p w14:paraId="28A44716" w14:textId="77777777" w:rsidR="001717AC" w:rsidRPr="00242569" w:rsidRDefault="001717AC" w:rsidP="00242569">
      <w:pPr>
        <w:spacing w:line="276" w:lineRule="auto"/>
        <w:jc w:val="both"/>
        <w:rPr>
          <w:rFonts w:ascii="Times New Roman" w:hAnsi="Times New Roman" w:cs="Times New Roman"/>
          <w:sz w:val="24"/>
          <w:szCs w:val="24"/>
        </w:rPr>
      </w:pPr>
    </w:p>
    <w:p w14:paraId="2B9B8897" w14:textId="7181ABBB" w:rsidR="00406C34" w:rsidRPr="00242569" w:rsidRDefault="00B56B1E"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Moxy is a lively, bright, and trendy hotel that has been meticulously created to provide guests with just what they want and nothing they don't. They dare to break all the norms, which means Moxy customers can have all the pleasure, comfort, and style without the high prices. </w:t>
      </w:r>
      <w:r w:rsidR="00C24973" w:rsidRPr="00242569">
        <w:rPr>
          <w:rFonts w:ascii="Times New Roman" w:hAnsi="Times New Roman" w:cs="Times New Roman"/>
          <w:sz w:val="24"/>
          <w:szCs w:val="24"/>
        </w:rPr>
        <w:t>(Jenny, 2018)</w:t>
      </w:r>
    </w:p>
    <w:p w14:paraId="3E9C32AA" w14:textId="201CA541" w:rsidR="00406C34" w:rsidRPr="00242569" w:rsidRDefault="00B56B1E"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The target audience for Moxy is </w:t>
      </w:r>
      <w:r w:rsidR="000F4382" w:rsidRPr="00242569">
        <w:rPr>
          <w:rFonts w:ascii="Times New Roman" w:hAnsi="Times New Roman" w:cs="Times New Roman"/>
          <w:sz w:val="24"/>
          <w:szCs w:val="24"/>
        </w:rPr>
        <w:t xml:space="preserve">generation Z and </w:t>
      </w:r>
      <w:r w:rsidR="00BE0838" w:rsidRPr="00242569">
        <w:rPr>
          <w:rFonts w:ascii="Times New Roman" w:hAnsi="Times New Roman" w:cs="Times New Roman"/>
          <w:sz w:val="24"/>
          <w:szCs w:val="24"/>
        </w:rPr>
        <w:t>millennials</w:t>
      </w:r>
      <w:r w:rsidRPr="00242569">
        <w:rPr>
          <w:rFonts w:ascii="Times New Roman" w:hAnsi="Times New Roman" w:cs="Times New Roman"/>
          <w:sz w:val="24"/>
          <w:szCs w:val="24"/>
        </w:rPr>
        <w:t xml:space="preserve">, </w:t>
      </w:r>
      <w:r w:rsidR="000F4382" w:rsidRPr="00242569">
        <w:rPr>
          <w:rFonts w:ascii="Times New Roman" w:hAnsi="Times New Roman" w:cs="Times New Roman"/>
          <w:sz w:val="24"/>
          <w:szCs w:val="24"/>
        </w:rPr>
        <w:t>especially</w:t>
      </w:r>
      <w:r w:rsidRPr="00242569">
        <w:rPr>
          <w:rFonts w:ascii="Times New Roman" w:hAnsi="Times New Roman" w:cs="Times New Roman"/>
          <w:sz w:val="24"/>
          <w:szCs w:val="24"/>
        </w:rPr>
        <w:t xml:space="preserve"> the working nomads or gamers. The Moxy brand is creating its rooms with a DIY approach to emphasis on community surroundings. Check-in at Moxy Hotels, for example, takes place at the bar, where customers are greeted with a complementary beverage. A very fresh, casual and youthful approach to the conventional way of checking in the hotels. The public space in the Moxy lobbies is divided into zones, ranging from the extremely bustling bar area to the quieter zone - library section, allowing guests the option of working or playing.</w:t>
      </w:r>
      <w:r w:rsidR="00C24973" w:rsidRPr="00242569">
        <w:rPr>
          <w:rFonts w:ascii="Times New Roman" w:hAnsi="Times New Roman" w:cs="Times New Roman"/>
          <w:sz w:val="24"/>
          <w:szCs w:val="24"/>
        </w:rPr>
        <w:t xml:space="preserve"> </w:t>
      </w:r>
      <w:r w:rsidR="00151D75" w:rsidRPr="00242569">
        <w:rPr>
          <w:rFonts w:ascii="Times New Roman" w:hAnsi="Times New Roman" w:cs="Times New Roman"/>
          <w:sz w:val="24"/>
          <w:szCs w:val="24"/>
        </w:rPr>
        <w:t xml:space="preserve">The hotel is marketing its business by being extravagant and not conventional. Guests are encouraged to do things they would never do at home, such as lip sync wars, acupuncture happy hour, Relax Corners with mini massages and nail tattoos, burlesque acts, tarot card readings, adult coloring books, life-size Jenga, and much more. </w:t>
      </w:r>
      <w:hyperlink r:id="rId8" w:history="1"/>
      <w:r w:rsidR="00C24973" w:rsidRPr="00242569">
        <w:rPr>
          <w:rFonts w:ascii="Times New Roman" w:hAnsi="Times New Roman" w:cs="Times New Roman"/>
          <w:sz w:val="24"/>
          <w:szCs w:val="24"/>
        </w:rPr>
        <w:t>(Jenny, 2018)</w:t>
      </w:r>
    </w:p>
    <w:p w14:paraId="6F19A1F7" w14:textId="6DEB3A72" w:rsidR="00151D75" w:rsidRPr="00242569" w:rsidRDefault="00151D75"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Moxy Hotels uses virtual space to celebrate inclusion. Moxy Hotels has created a campaign in Asia Pacific called "Moxy universe, play beyond," which combines the aspects of combined reality with an augmented reality experience.</w:t>
      </w:r>
      <w:r w:rsidRPr="00242569">
        <w:rPr>
          <w:sz w:val="24"/>
          <w:szCs w:val="24"/>
        </w:rPr>
        <w:t xml:space="preserve"> </w:t>
      </w:r>
      <w:r w:rsidRPr="00242569">
        <w:rPr>
          <w:rFonts w:ascii="Times New Roman" w:hAnsi="Times New Roman" w:cs="Times New Roman"/>
          <w:sz w:val="24"/>
          <w:szCs w:val="24"/>
        </w:rPr>
        <w:t xml:space="preserve">The campaign, developed by </w:t>
      </w:r>
      <w:proofErr w:type="spellStart"/>
      <w:r w:rsidRPr="00242569">
        <w:rPr>
          <w:rFonts w:ascii="Times New Roman" w:hAnsi="Times New Roman" w:cs="Times New Roman"/>
          <w:sz w:val="24"/>
          <w:szCs w:val="24"/>
        </w:rPr>
        <w:t>Media.Monks</w:t>
      </w:r>
      <w:proofErr w:type="spellEnd"/>
      <w:r w:rsidRPr="00242569">
        <w:rPr>
          <w:rFonts w:ascii="Times New Roman" w:hAnsi="Times New Roman" w:cs="Times New Roman"/>
          <w:sz w:val="24"/>
          <w:szCs w:val="24"/>
        </w:rPr>
        <w:t xml:space="preserve"> teams in China, Tokyo, Korea, and Singapore, intends to provide a space where individuals may freely express themselves, build their ideal identity, and even several identities in order to interact with other young-at-hearts and create their own experiences. It also mirrors a philosophy entrenched in Moxy's DNA: the desire and space to empower travelers with varied forms of self-expression and to develop like-minded communities founded in inclusion. </w:t>
      </w:r>
      <w:r w:rsidR="00C24973" w:rsidRPr="00242569">
        <w:rPr>
          <w:rFonts w:ascii="Times New Roman" w:hAnsi="Times New Roman" w:cs="Times New Roman"/>
          <w:sz w:val="24"/>
          <w:szCs w:val="24"/>
        </w:rPr>
        <w:t>(Interactive, 2022)</w:t>
      </w:r>
      <w:r w:rsidR="00D37320">
        <w:rPr>
          <w:rFonts w:ascii="Times New Roman" w:hAnsi="Times New Roman" w:cs="Times New Roman"/>
          <w:sz w:val="24"/>
          <w:szCs w:val="24"/>
        </w:rPr>
        <w:t xml:space="preserve">. </w:t>
      </w:r>
      <w:r w:rsidRPr="00242569">
        <w:rPr>
          <w:rFonts w:ascii="Times New Roman" w:hAnsi="Times New Roman" w:cs="Times New Roman"/>
          <w:sz w:val="24"/>
          <w:szCs w:val="24"/>
        </w:rPr>
        <w:t xml:space="preserve">This can be seen as another marketing approach Moxy hotels have. They are taking into consideration the future of our world and they want to encourage youngsters to express freely. </w:t>
      </w:r>
    </w:p>
    <w:p w14:paraId="272E3EFB" w14:textId="4B70413C" w:rsidR="003222D4" w:rsidRPr="00242569" w:rsidRDefault="00512FA9"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The both hotels’ brands are using social media such as website, Instagram or Facebook, to communicate with their customers. They are very </w:t>
      </w:r>
      <w:r w:rsidR="00192EFE" w:rsidRPr="00242569">
        <w:rPr>
          <w:rFonts w:ascii="Times New Roman" w:hAnsi="Times New Roman" w:cs="Times New Roman"/>
          <w:sz w:val="24"/>
          <w:szCs w:val="24"/>
        </w:rPr>
        <w:t xml:space="preserve">different when it comes to their marketing values. </w:t>
      </w:r>
      <w:r w:rsidR="00D76090" w:rsidRPr="00242569">
        <w:rPr>
          <w:rFonts w:ascii="Times New Roman" w:hAnsi="Times New Roman" w:cs="Times New Roman"/>
          <w:sz w:val="24"/>
          <w:szCs w:val="24"/>
        </w:rPr>
        <w:t xml:space="preserve">Six senses hotel brand is about connecting with nature, with your inner self, taking care of the planet. They want to make their atmosphere a very intimate one where the costumer can relax and meditate. The wellness of the body and mind and spirituality </w:t>
      </w:r>
      <w:r w:rsidR="006F7767" w:rsidRPr="00242569">
        <w:rPr>
          <w:rFonts w:ascii="Times New Roman" w:hAnsi="Times New Roman" w:cs="Times New Roman"/>
          <w:sz w:val="24"/>
          <w:szCs w:val="24"/>
        </w:rPr>
        <w:t>are their</w:t>
      </w:r>
      <w:r w:rsidR="00D76090" w:rsidRPr="00242569">
        <w:rPr>
          <w:rFonts w:ascii="Times New Roman" w:hAnsi="Times New Roman" w:cs="Times New Roman"/>
          <w:sz w:val="24"/>
          <w:szCs w:val="24"/>
        </w:rPr>
        <w:t xml:space="preserve"> main concerns. Their </w:t>
      </w:r>
      <w:r w:rsidR="00D76090" w:rsidRPr="00242569">
        <w:rPr>
          <w:rFonts w:ascii="Times New Roman" w:hAnsi="Times New Roman" w:cs="Times New Roman"/>
          <w:sz w:val="24"/>
          <w:szCs w:val="24"/>
        </w:rPr>
        <w:lastRenderedPageBreak/>
        <w:t xml:space="preserve">marketing strategy is all about this. </w:t>
      </w:r>
      <w:r w:rsidR="006F7767" w:rsidRPr="00242569">
        <w:rPr>
          <w:rFonts w:ascii="Times New Roman" w:hAnsi="Times New Roman" w:cs="Times New Roman"/>
          <w:sz w:val="24"/>
          <w:szCs w:val="24"/>
        </w:rPr>
        <w:t xml:space="preserve">The resorts are using locally and sustainable produced food as much as they can, </w:t>
      </w:r>
      <w:r w:rsidR="00BE0838" w:rsidRPr="00242569">
        <w:rPr>
          <w:rFonts w:ascii="Times New Roman" w:hAnsi="Times New Roman" w:cs="Times New Roman"/>
          <w:sz w:val="24"/>
          <w:szCs w:val="24"/>
        </w:rPr>
        <w:t>they</w:t>
      </w:r>
      <w:r w:rsidR="006F7767" w:rsidRPr="00242569">
        <w:rPr>
          <w:rFonts w:ascii="Times New Roman" w:hAnsi="Times New Roman" w:cs="Times New Roman"/>
          <w:sz w:val="24"/>
          <w:szCs w:val="24"/>
        </w:rPr>
        <w:t xml:space="preserve"> have a very interesting concept in their cuisine </w:t>
      </w:r>
      <w:r w:rsidR="001F2D38" w:rsidRPr="00242569">
        <w:rPr>
          <w:rFonts w:ascii="Times New Roman" w:hAnsi="Times New Roman" w:cs="Times New Roman"/>
          <w:sz w:val="24"/>
          <w:szCs w:val="24"/>
        </w:rPr>
        <w:t>experiences</w:t>
      </w:r>
      <w:r w:rsidR="006F7767" w:rsidRPr="00242569">
        <w:rPr>
          <w:rFonts w:ascii="Times New Roman" w:hAnsi="Times New Roman" w:cs="Times New Roman"/>
          <w:sz w:val="24"/>
          <w:szCs w:val="24"/>
        </w:rPr>
        <w:t xml:space="preserve"> calle</w:t>
      </w:r>
      <w:r w:rsidR="001F2D38" w:rsidRPr="00242569">
        <w:rPr>
          <w:rFonts w:ascii="Times New Roman" w:hAnsi="Times New Roman" w:cs="Times New Roman"/>
          <w:sz w:val="24"/>
          <w:szCs w:val="24"/>
        </w:rPr>
        <w:t xml:space="preserve">d 'Mindful Dining', which is a philosophy of providing as much nutritional information about each meal item on the menu as possible under each product's description. </w:t>
      </w:r>
      <w:r w:rsidR="00125534" w:rsidRPr="00242569">
        <w:rPr>
          <w:rFonts w:ascii="Times New Roman" w:hAnsi="Times New Roman" w:cs="Times New Roman"/>
          <w:sz w:val="24"/>
          <w:szCs w:val="24"/>
        </w:rPr>
        <w:t>(Six Senses, 2023).</w:t>
      </w:r>
      <w:r w:rsidR="00BE0838" w:rsidRPr="00242569">
        <w:rPr>
          <w:rFonts w:ascii="Times New Roman" w:hAnsi="Times New Roman" w:cs="Times New Roman"/>
          <w:sz w:val="24"/>
          <w:szCs w:val="24"/>
        </w:rPr>
        <w:t xml:space="preserve"> The brand is very </w:t>
      </w:r>
      <w:r w:rsidR="00242569" w:rsidRPr="00242569">
        <w:rPr>
          <w:rFonts w:ascii="Times New Roman" w:hAnsi="Times New Roman" w:cs="Times New Roman"/>
          <w:sz w:val="24"/>
          <w:szCs w:val="24"/>
        </w:rPr>
        <w:t>engaged</w:t>
      </w:r>
      <w:r w:rsidR="00BE0838" w:rsidRPr="00242569">
        <w:rPr>
          <w:rFonts w:ascii="Times New Roman" w:hAnsi="Times New Roman" w:cs="Times New Roman"/>
          <w:sz w:val="24"/>
          <w:szCs w:val="24"/>
        </w:rPr>
        <w:t xml:space="preserve"> on its social media platforms and they are trying to attract people who are care about nature and wellness. They promote a healthy life style through food and work out of the body and mind. </w:t>
      </w:r>
      <w:r w:rsidR="00355F10" w:rsidRPr="00242569">
        <w:rPr>
          <w:rFonts w:ascii="Times New Roman" w:hAnsi="Times New Roman" w:cs="Times New Roman"/>
          <w:sz w:val="24"/>
          <w:szCs w:val="24"/>
        </w:rPr>
        <w:t>Another marketing concept of the company is using the tree R’s practice</w:t>
      </w:r>
      <w:r w:rsidR="00125534" w:rsidRPr="00242569">
        <w:rPr>
          <w:rFonts w:ascii="Times New Roman" w:hAnsi="Times New Roman" w:cs="Times New Roman"/>
          <w:sz w:val="24"/>
          <w:szCs w:val="24"/>
        </w:rPr>
        <w:t>, r</w:t>
      </w:r>
      <w:r w:rsidR="00355F10" w:rsidRPr="00242569">
        <w:rPr>
          <w:rFonts w:ascii="Times New Roman" w:hAnsi="Times New Roman" w:cs="Times New Roman"/>
          <w:sz w:val="24"/>
          <w:szCs w:val="24"/>
        </w:rPr>
        <w:t xml:space="preserve">efuse, </w:t>
      </w:r>
      <w:r w:rsidR="00125534" w:rsidRPr="00242569">
        <w:rPr>
          <w:rFonts w:ascii="Times New Roman" w:hAnsi="Times New Roman" w:cs="Times New Roman"/>
          <w:sz w:val="24"/>
          <w:szCs w:val="24"/>
        </w:rPr>
        <w:t>r</w:t>
      </w:r>
      <w:r w:rsidR="00355F10" w:rsidRPr="00242569">
        <w:rPr>
          <w:rFonts w:ascii="Times New Roman" w:hAnsi="Times New Roman" w:cs="Times New Roman"/>
          <w:sz w:val="24"/>
          <w:szCs w:val="24"/>
        </w:rPr>
        <w:t xml:space="preserve">educe and </w:t>
      </w:r>
      <w:r w:rsidR="00125534" w:rsidRPr="00242569">
        <w:rPr>
          <w:rFonts w:ascii="Times New Roman" w:hAnsi="Times New Roman" w:cs="Times New Roman"/>
          <w:sz w:val="24"/>
          <w:szCs w:val="24"/>
        </w:rPr>
        <w:t>r</w:t>
      </w:r>
      <w:r w:rsidR="00355F10" w:rsidRPr="00242569">
        <w:rPr>
          <w:rFonts w:ascii="Times New Roman" w:hAnsi="Times New Roman" w:cs="Times New Roman"/>
          <w:sz w:val="24"/>
          <w:szCs w:val="24"/>
        </w:rPr>
        <w:t>euse.</w:t>
      </w:r>
      <w:r w:rsidR="009C006A" w:rsidRPr="00242569">
        <w:rPr>
          <w:rFonts w:ascii="Times New Roman" w:hAnsi="Times New Roman" w:cs="Times New Roman"/>
          <w:sz w:val="24"/>
          <w:szCs w:val="24"/>
        </w:rPr>
        <w:t xml:space="preserve"> </w:t>
      </w:r>
      <w:r w:rsidR="00125534" w:rsidRPr="00242569">
        <w:rPr>
          <w:rFonts w:ascii="Times New Roman" w:hAnsi="Times New Roman" w:cs="Times New Roman"/>
          <w:sz w:val="24"/>
          <w:szCs w:val="24"/>
        </w:rPr>
        <w:t>(Six Senses, 2019)</w:t>
      </w:r>
      <w:r w:rsidR="002D79CB">
        <w:rPr>
          <w:rFonts w:ascii="Times New Roman" w:hAnsi="Times New Roman" w:cs="Times New Roman"/>
          <w:sz w:val="24"/>
          <w:szCs w:val="24"/>
        </w:rPr>
        <w:t xml:space="preserve">. </w:t>
      </w:r>
      <w:r w:rsidR="009C006A" w:rsidRPr="00242569">
        <w:rPr>
          <w:rFonts w:ascii="Times New Roman" w:hAnsi="Times New Roman" w:cs="Times New Roman"/>
          <w:sz w:val="24"/>
          <w:szCs w:val="24"/>
        </w:rPr>
        <w:t xml:space="preserve">It is nevertheless an eco-accommodation. Finally, their prices are pretty high. For example, a night in Lagoon Water Villa, Maldives, costs £1,091.22.  </w:t>
      </w:r>
      <w:r w:rsidR="00125534" w:rsidRPr="00242569">
        <w:rPr>
          <w:rFonts w:ascii="Times New Roman" w:hAnsi="Times New Roman" w:cs="Times New Roman"/>
          <w:sz w:val="24"/>
          <w:szCs w:val="24"/>
        </w:rPr>
        <w:t>(Six Senses, 2023)</w:t>
      </w:r>
    </w:p>
    <w:p w14:paraId="1E4218FB" w14:textId="0C73670F" w:rsidR="003222D4" w:rsidRPr="00242569" w:rsidRDefault="009C006A"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On the other hand, the Moxy hotels ar</w:t>
      </w:r>
      <w:r w:rsidR="00A70791" w:rsidRPr="00242569">
        <w:rPr>
          <w:rFonts w:ascii="Times New Roman" w:hAnsi="Times New Roman" w:cs="Times New Roman"/>
          <w:sz w:val="24"/>
          <w:szCs w:val="24"/>
        </w:rPr>
        <w:t>e located at the other end of the spectrum</w:t>
      </w:r>
      <w:r w:rsidRPr="00242569">
        <w:rPr>
          <w:rFonts w:ascii="Times New Roman" w:hAnsi="Times New Roman" w:cs="Times New Roman"/>
          <w:sz w:val="24"/>
          <w:szCs w:val="24"/>
        </w:rPr>
        <w:t>.</w:t>
      </w:r>
      <w:r w:rsidR="00A70791" w:rsidRPr="00242569">
        <w:rPr>
          <w:rFonts w:ascii="Times New Roman" w:hAnsi="Times New Roman" w:cs="Times New Roman"/>
          <w:sz w:val="24"/>
          <w:szCs w:val="24"/>
        </w:rPr>
        <w:t xml:space="preserve"> Moxy is a fun, accessible, and contemporary hotel brand. The dynamic brand mixes modern, industrial design with social service at a low-price range, allowing visitors to conserve space while indulging on activities. Moxy was designed for the young and energetic and emphasizes nonconformity, open-mindedness, and uniqueness above all. The Moxy experience is both serious and playful, with compact yet smart bedrooms and bright common spaces with innovative programming to plug and play</w:t>
      </w:r>
      <w:r w:rsidR="00125534" w:rsidRPr="00242569">
        <w:rPr>
          <w:rFonts w:ascii="Times New Roman" w:hAnsi="Times New Roman" w:cs="Times New Roman"/>
          <w:sz w:val="24"/>
          <w:szCs w:val="24"/>
        </w:rPr>
        <w:t>. (Moxy Hotels, 2023)</w:t>
      </w:r>
    </w:p>
    <w:p w14:paraId="7310F8E5" w14:textId="70FFF97A" w:rsidR="0096717D" w:rsidRPr="00242569" w:rsidRDefault="0096717D"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Moxy refers to its target visitors as "fun hunters" since they don't take themselves too seriously, embrace the present, and want to live life to the fullest. Most grew up in a DIY environment; they are used to checking oneself in at airports, they like the independence of being in charge, and they feel that self-service is the greatest service. </w:t>
      </w:r>
      <w:r w:rsidR="00BB0BC2" w:rsidRPr="00242569">
        <w:rPr>
          <w:rFonts w:ascii="Times New Roman" w:hAnsi="Times New Roman" w:cs="Times New Roman"/>
          <w:sz w:val="24"/>
          <w:szCs w:val="24"/>
        </w:rPr>
        <w:t>(Jenny, 2018)</w:t>
      </w:r>
    </w:p>
    <w:p w14:paraId="7AD8A857" w14:textId="77777777" w:rsidR="003D33BC" w:rsidRPr="00242569" w:rsidRDefault="003D33BC"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Inside a decade, Generations Z and Y are estimated to represent up to 90% of the workforce; the oncoming generation is steadily reshaping leisure, labor, and communities as a whole. Moxy's design and style are both sophisticated and fun. Today's millennial travelers are sociable people who want to work and play in public places. As a result, Moxy's living rooms become the hub of activity in all of the brand's hotels throughout the world, providing guests with innovative options to work hard while prioritizing leisure.</w:t>
      </w:r>
    </w:p>
    <w:p w14:paraId="37175C73" w14:textId="43E34B9C" w:rsidR="001E6401" w:rsidRPr="00242569" w:rsidRDefault="003D33BC"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Moxy is a bold, startling design for the socially extroverted, dynamic consumer, from the shared public area to clever, adaptable bedroom.  The concrete floors, the visible concrete columns, and open ceiling give the design an </w:t>
      </w:r>
      <w:r w:rsidR="00BB0BC2" w:rsidRPr="00242569">
        <w:rPr>
          <w:rFonts w:ascii="Times New Roman" w:hAnsi="Times New Roman" w:cs="Times New Roman"/>
          <w:sz w:val="24"/>
          <w:szCs w:val="24"/>
        </w:rPr>
        <w:t>industrial aspect</w:t>
      </w:r>
      <w:r w:rsidRPr="00242569">
        <w:rPr>
          <w:rFonts w:ascii="Times New Roman" w:hAnsi="Times New Roman" w:cs="Times New Roman"/>
          <w:sz w:val="24"/>
          <w:szCs w:val="24"/>
        </w:rPr>
        <w:t xml:space="preserve"> and vibe.</w:t>
      </w:r>
      <w:r w:rsidR="00242569" w:rsidRPr="00242569">
        <w:rPr>
          <w:rFonts w:ascii="Times New Roman" w:hAnsi="Times New Roman" w:cs="Times New Roman"/>
          <w:sz w:val="24"/>
          <w:szCs w:val="24"/>
        </w:rPr>
        <w:t xml:space="preserve"> </w:t>
      </w:r>
      <w:r w:rsidR="00BB0BC2" w:rsidRPr="00242569">
        <w:rPr>
          <w:rFonts w:ascii="Times New Roman" w:hAnsi="Times New Roman" w:cs="Times New Roman"/>
          <w:sz w:val="24"/>
          <w:szCs w:val="24"/>
        </w:rPr>
        <w:t>(Escobar, 2022)</w:t>
      </w:r>
    </w:p>
    <w:p w14:paraId="71CAD7A8" w14:textId="04D6C3AA" w:rsidR="00DB2DE8" w:rsidRPr="00242569" w:rsidRDefault="001E6401"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 xml:space="preserve">Moxy is trying to combine working with leisure. The hotel design is made for digital nomads or for every person who is able to work away from the office. </w:t>
      </w:r>
      <w:r w:rsidR="00232454" w:rsidRPr="00242569">
        <w:rPr>
          <w:rFonts w:ascii="Times New Roman" w:hAnsi="Times New Roman" w:cs="Times New Roman"/>
          <w:sz w:val="24"/>
          <w:szCs w:val="24"/>
        </w:rPr>
        <w:t>In contrast to six senses, which values a break from technology and all the things that causes stress to the wellness of the body and mind, the Moxy hotel brand is trying to offer a very digital experience to the youngsters</w:t>
      </w:r>
      <w:r w:rsidR="009A0170" w:rsidRPr="00242569">
        <w:rPr>
          <w:rFonts w:ascii="Times New Roman" w:hAnsi="Times New Roman" w:cs="Times New Roman"/>
          <w:sz w:val="24"/>
          <w:szCs w:val="24"/>
        </w:rPr>
        <w:t xml:space="preserve">. The brand is made for young people who are more in the rush of our society and want to have everything on the hand and next to them. </w:t>
      </w:r>
      <w:r w:rsidR="00DB2DE8" w:rsidRPr="00242569">
        <w:rPr>
          <w:rFonts w:ascii="Times New Roman" w:hAnsi="Times New Roman" w:cs="Times New Roman"/>
          <w:sz w:val="24"/>
          <w:szCs w:val="24"/>
        </w:rPr>
        <w:t xml:space="preserve">Room prices differ according to season and market. Rates at the new Moxy London Stratford start at £68, much more affordable than Six Senses Resorts and Spa. When it comes to sustainability, Moxy is trying to go as green as they can and safe the plant. For example, one of the Moxy hotels, Moxy Copenhagen, has been granted the distinguished LEED Platinum </w:t>
      </w:r>
      <w:r w:rsidR="00DB2DE8" w:rsidRPr="00242569">
        <w:rPr>
          <w:rFonts w:ascii="Times New Roman" w:hAnsi="Times New Roman" w:cs="Times New Roman"/>
          <w:sz w:val="24"/>
          <w:szCs w:val="24"/>
        </w:rPr>
        <w:lastRenderedPageBreak/>
        <w:t xml:space="preserve">environmental certification. The LEED certification represents a step toward better, more sustainable architecture. Moxy Copenhagen </w:t>
      </w:r>
      <w:proofErr w:type="spellStart"/>
      <w:r w:rsidR="00DB2DE8" w:rsidRPr="00242569">
        <w:rPr>
          <w:rFonts w:ascii="Times New Roman" w:hAnsi="Times New Roman" w:cs="Times New Roman"/>
          <w:sz w:val="24"/>
          <w:szCs w:val="24"/>
        </w:rPr>
        <w:t>Sydhavnen</w:t>
      </w:r>
      <w:proofErr w:type="spellEnd"/>
      <w:r w:rsidR="00DB2DE8" w:rsidRPr="00242569">
        <w:rPr>
          <w:rFonts w:ascii="Times New Roman" w:hAnsi="Times New Roman" w:cs="Times New Roman"/>
          <w:sz w:val="24"/>
          <w:szCs w:val="24"/>
        </w:rPr>
        <w:t xml:space="preserve"> is now the second hotel in Denmark to be certified by this green scheme, having received the highest possible LEED designation. </w:t>
      </w:r>
      <w:r w:rsidR="00BB0BC2" w:rsidRPr="00242569">
        <w:rPr>
          <w:rFonts w:ascii="Times New Roman" w:hAnsi="Times New Roman" w:cs="Times New Roman"/>
          <w:sz w:val="24"/>
          <w:szCs w:val="24"/>
        </w:rPr>
        <w:t>(</w:t>
      </w:r>
      <w:proofErr w:type="spellStart"/>
      <w:r w:rsidR="00BB0BC2" w:rsidRPr="00242569">
        <w:rPr>
          <w:rFonts w:ascii="Times New Roman" w:hAnsi="Times New Roman" w:cs="Times New Roman"/>
          <w:sz w:val="24"/>
          <w:szCs w:val="24"/>
        </w:rPr>
        <w:t>Haaber</w:t>
      </w:r>
      <w:proofErr w:type="spellEnd"/>
      <w:r w:rsidR="00BB0BC2" w:rsidRPr="00242569">
        <w:rPr>
          <w:rFonts w:ascii="Times New Roman" w:hAnsi="Times New Roman" w:cs="Times New Roman"/>
          <w:sz w:val="24"/>
          <w:szCs w:val="24"/>
        </w:rPr>
        <w:t>, 2021)</w:t>
      </w:r>
    </w:p>
    <w:p w14:paraId="2DBDB03C" w14:textId="5798B1AF" w:rsidR="00F61881" w:rsidRPr="00242569" w:rsidRDefault="009A0170" w:rsidP="00242569">
      <w:pPr>
        <w:spacing w:line="276" w:lineRule="auto"/>
        <w:jc w:val="both"/>
        <w:rPr>
          <w:rFonts w:ascii="Times New Roman" w:hAnsi="Times New Roman" w:cs="Times New Roman"/>
          <w:sz w:val="24"/>
          <w:szCs w:val="24"/>
        </w:rPr>
      </w:pPr>
      <w:r w:rsidRPr="00242569">
        <w:rPr>
          <w:rFonts w:ascii="Times New Roman" w:hAnsi="Times New Roman" w:cs="Times New Roman"/>
          <w:sz w:val="24"/>
          <w:szCs w:val="24"/>
        </w:rPr>
        <w:t>In conclusion</w:t>
      </w:r>
      <w:r w:rsidR="00DB2DE8" w:rsidRPr="00242569">
        <w:rPr>
          <w:rFonts w:ascii="Times New Roman" w:hAnsi="Times New Roman" w:cs="Times New Roman"/>
          <w:sz w:val="24"/>
          <w:szCs w:val="24"/>
        </w:rPr>
        <w:t xml:space="preserve">, this essay has shown the differences between Moxy and Six Senses marketing strategies. Both brands are very good at what they are trying to promote and attract in terms of clients.  </w:t>
      </w:r>
      <w:r w:rsidR="002C2290" w:rsidRPr="00242569">
        <w:rPr>
          <w:rFonts w:ascii="Times New Roman" w:hAnsi="Times New Roman" w:cs="Times New Roman"/>
          <w:sz w:val="24"/>
          <w:szCs w:val="24"/>
        </w:rPr>
        <w:t xml:space="preserve">Both of them are trying to be sustainable in their filed, plastic and electricity. The main difference is in terms of the values they are trying to promote through the marketing strategy and who are the clients. Six senses is promoting its strategy to millennials or older generations, while Moxy is destined for younger generations. Both of the brands are very engaged with their customers on social media. </w:t>
      </w:r>
      <w:r w:rsidR="00885E44" w:rsidRPr="00885E44">
        <w:rPr>
          <w:rFonts w:ascii="Times New Roman" w:hAnsi="Times New Roman" w:cs="Times New Roman"/>
          <w:sz w:val="24"/>
          <w:szCs w:val="24"/>
        </w:rPr>
        <w:t>(</w:t>
      </w:r>
      <w:proofErr w:type="spellStart"/>
      <w:r w:rsidR="00885E44" w:rsidRPr="00885E44">
        <w:rPr>
          <w:rFonts w:ascii="Times New Roman" w:hAnsi="Times New Roman" w:cs="Times New Roman"/>
          <w:sz w:val="24"/>
          <w:szCs w:val="24"/>
        </w:rPr>
        <w:t>Mor-Avi</w:t>
      </w:r>
      <w:proofErr w:type="spellEnd"/>
      <w:r w:rsidR="00885E44" w:rsidRPr="00885E44">
        <w:rPr>
          <w:rFonts w:ascii="Times New Roman" w:hAnsi="Times New Roman" w:cs="Times New Roman"/>
          <w:sz w:val="24"/>
          <w:szCs w:val="24"/>
        </w:rPr>
        <w:t>, 2019)</w:t>
      </w:r>
    </w:p>
    <w:p w14:paraId="29FBD54E" w14:textId="204558FD" w:rsidR="00F61881" w:rsidRDefault="00F61881" w:rsidP="00406C34">
      <w:pPr>
        <w:jc w:val="both"/>
        <w:rPr>
          <w:rFonts w:ascii="Times New Roman" w:hAnsi="Times New Roman" w:cs="Times New Roman"/>
        </w:rPr>
      </w:pPr>
    </w:p>
    <w:p w14:paraId="1F73B3BC" w14:textId="34C2F443" w:rsidR="00C24973" w:rsidRDefault="00C24973" w:rsidP="00406C34">
      <w:pPr>
        <w:jc w:val="both"/>
        <w:rPr>
          <w:rFonts w:ascii="Times New Roman" w:hAnsi="Times New Roman" w:cs="Times New Roman"/>
        </w:rPr>
      </w:pPr>
    </w:p>
    <w:p w14:paraId="36217453" w14:textId="3C7860A8" w:rsidR="00C24973" w:rsidRDefault="00C24973" w:rsidP="00406C34">
      <w:pPr>
        <w:jc w:val="both"/>
        <w:rPr>
          <w:rFonts w:ascii="Times New Roman" w:hAnsi="Times New Roman" w:cs="Times New Roman"/>
        </w:rPr>
      </w:pPr>
    </w:p>
    <w:p w14:paraId="7120D1F6" w14:textId="1323CEC5" w:rsidR="00C24973" w:rsidRDefault="00C24973" w:rsidP="00406C34">
      <w:pPr>
        <w:jc w:val="both"/>
        <w:rPr>
          <w:rFonts w:ascii="Times New Roman" w:hAnsi="Times New Roman" w:cs="Times New Roman"/>
        </w:rPr>
      </w:pPr>
    </w:p>
    <w:p w14:paraId="5FC00D8B" w14:textId="65D46D41" w:rsidR="00C24973" w:rsidRDefault="00C24973" w:rsidP="00406C34">
      <w:pPr>
        <w:jc w:val="both"/>
        <w:rPr>
          <w:rFonts w:ascii="Times New Roman" w:hAnsi="Times New Roman" w:cs="Times New Roman"/>
        </w:rPr>
      </w:pPr>
    </w:p>
    <w:p w14:paraId="217035B3" w14:textId="68C8DAC2" w:rsidR="00C24973" w:rsidRDefault="00C24973" w:rsidP="00406C34">
      <w:pPr>
        <w:jc w:val="both"/>
        <w:rPr>
          <w:rFonts w:ascii="Times New Roman" w:hAnsi="Times New Roman" w:cs="Times New Roman"/>
        </w:rPr>
      </w:pPr>
    </w:p>
    <w:p w14:paraId="7C7D304C" w14:textId="1A1C0E8A" w:rsidR="00C24973" w:rsidRDefault="00C24973" w:rsidP="00406C34">
      <w:pPr>
        <w:jc w:val="both"/>
        <w:rPr>
          <w:rFonts w:ascii="Times New Roman" w:hAnsi="Times New Roman" w:cs="Times New Roman"/>
        </w:rPr>
      </w:pPr>
    </w:p>
    <w:p w14:paraId="41668133" w14:textId="14775CCB" w:rsidR="00125534" w:rsidRDefault="00125534" w:rsidP="00406C34">
      <w:pPr>
        <w:jc w:val="both"/>
        <w:rPr>
          <w:rFonts w:ascii="Times New Roman" w:hAnsi="Times New Roman" w:cs="Times New Roman"/>
        </w:rPr>
      </w:pPr>
    </w:p>
    <w:p w14:paraId="422F945D" w14:textId="77777777" w:rsidR="00125534" w:rsidRDefault="00125534" w:rsidP="00406C34">
      <w:pPr>
        <w:jc w:val="both"/>
        <w:rPr>
          <w:rFonts w:ascii="Times New Roman" w:hAnsi="Times New Roman" w:cs="Times New Roman"/>
        </w:rPr>
      </w:pPr>
    </w:p>
    <w:p w14:paraId="08E56D62" w14:textId="0C07B088" w:rsidR="00C24973" w:rsidRDefault="00C24973" w:rsidP="00406C34">
      <w:pPr>
        <w:jc w:val="both"/>
        <w:rPr>
          <w:rFonts w:ascii="Times New Roman" w:hAnsi="Times New Roman" w:cs="Times New Roman"/>
        </w:rPr>
      </w:pPr>
    </w:p>
    <w:p w14:paraId="1E0C0AE1" w14:textId="4F0A196D" w:rsidR="00242569" w:rsidRDefault="00242569" w:rsidP="00406C34">
      <w:pPr>
        <w:jc w:val="both"/>
        <w:rPr>
          <w:rFonts w:ascii="Times New Roman" w:hAnsi="Times New Roman" w:cs="Times New Roman"/>
        </w:rPr>
      </w:pPr>
    </w:p>
    <w:p w14:paraId="517E5392" w14:textId="7658F43C" w:rsidR="00242569" w:rsidRDefault="00242569" w:rsidP="00406C34">
      <w:pPr>
        <w:jc w:val="both"/>
        <w:rPr>
          <w:rFonts w:ascii="Times New Roman" w:hAnsi="Times New Roman" w:cs="Times New Roman"/>
        </w:rPr>
      </w:pPr>
    </w:p>
    <w:p w14:paraId="4D9E86BA" w14:textId="55A35AD2" w:rsidR="00242569" w:rsidRDefault="00242569" w:rsidP="00406C34">
      <w:pPr>
        <w:jc w:val="both"/>
        <w:rPr>
          <w:rFonts w:ascii="Times New Roman" w:hAnsi="Times New Roman" w:cs="Times New Roman"/>
        </w:rPr>
      </w:pPr>
    </w:p>
    <w:p w14:paraId="76E00E8A" w14:textId="0C9AC5B0" w:rsidR="00242569" w:rsidRDefault="00242569" w:rsidP="00406C34">
      <w:pPr>
        <w:jc w:val="both"/>
        <w:rPr>
          <w:rFonts w:ascii="Times New Roman" w:hAnsi="Times New Roman" w:cs="Times New Roman"/>
        </w:rPr>
      </w:pPr>
    </w:p>
    <w:p w14:paraId="289EA6AA" w14:textId="696C844C" w:rsidR="00242569" w:rsidRDefault="00242569" w:rsidP="00406C34">
      <w:pPr>
        <w:jc w:val="both"/>
        <w:rPr>
          <w:rFonts w:ascii="Times New Roman" w:hAnsi="Times New Roman" w:cs="Times New Roman"/>
        </w:rPr>
      </w:pPr>
    </w:p>
    <w:p w14:paraId="031C4ED3" w14:textId="7008A7C0" w:rsidR="00242569" w:rsidRDefault="00242569" w:rsidP="00406C34">
      <w:pPr>
        <w:jc w:val="both"/>
        <w:rPr>
          <w:rFonts w:ascii="Times New Roman" w:hAnsi="Times New Roman" w:cs="Times New Roman"/>
        </w:rPr>
      </w:pPr>
    </w:p>
    <w:p w14:paraId="17186C50" w14:textId="091583A6" w:rsidR="00242569" w:rsidRDefault="00242569" w:rsidP="00406C34">
      <w:pPr>
        <w:jc w:val="both"/>
        <w:rPr>
          <w:rFonts w:ascii="Times New Roman" w:hAnsi="Times New Roman" w:cs="Times New Roman"/>
        </w:rPr>
      </w:pPr>
    </w:p>
    <w:p w14:paraId="196825B0" w14:textId="4B7A951F" w:rsidR="00885E44" w:rsidRDefault="00885E44" w:rsidP="00406C34">
      <w:pPr>
        <w:jc w:val="both"/>
        <w:rPr>
          <w:rFonts w:ascii="Times New Roman" w:hAnsi="Times New Roman" w:cs="Times New Roman"/>
        </w:rPr>
      </w:pPr>
    </w:p>
    <w:p w14:paraId="38B7AB57" w14:textId="793503B7" w:rsidR="00885E44" w:rsidRDefault="00885E44" w:rsidP="00406C34">
      <w:pPr>
        <w:jc w:val="both"/>
        <w:rPr>
          <w:rFonts w:ascii="Times New Roman" w:hAnsi="Times New Roman" w:cs="Times New Roman"/>
        </w:rPr>
      </w:pPr>
    </w:p>
    <w:p w14:paraId="01DC7EE4" w14:textId="77777777" w:rsidR="00885E44" w:rsidRDefault="00885E44" w:rsidP="00406C34">
      <w:pPr>
        <w:jc w:val="both"/>
        <w:rPr>
          <w:rFonts w:ascii="Times New Roman" w:hAnsi="Times New Roman" w:cs="Times New Roman"/>
        </w:rPr>
      </w:pPr>
    </w:p>
    <w:p w14:paraId="5BDA3387" w14:textId="5CF7A03A" w:rsidR="00242569" w:rsidRDefault="00242569" w:rsidP="00406C34">
      <w:pPr>
        <w:jc w:val="both"/>
        <w:rPr>
          <w:rFonts w:ascii="Times New Roman" w:hAnsi="Times New Roman" w:cs="Times New Roman"/>
        </w:rPr>
      </w:pPr>
    </w:p>
    <w:p w14:paraId="22CAB746" w14:textId="77777777" w:rsidR="00242569" w:rsidRDefault="00242569" w:rsidP="00406C34">
      <w:pPr>
        <w:jc w:val="both"/>
        <w:rPr>
          <w:rFonts w:ascii="Times New Roman" w:hAnsi="Times New Roman" w:cs="Times New Roman"/>
        </w:rPr>
      </w:pPr>
    </w:p>
    <w:p w14:paraId="05B88D6F" w14:textId="2649BAB2" w:rsidR="00F61881" w:rsidRPr="00887A80" w:rsidRDefault="00406C34" w:rsidP="00887A80">
      <w:pPr>
        <w:spacing w:line="360" w:lineRule="auto"/>
        <w:rPr>
          <w:rFonts w:ascii="Times New Roman" w:hAnsi="Times New Roman" w:cs="Times New Roman"/>
          <w:sz w:val="24"/>
          <w:szCs w:val="24"/>
        </w:rPr>
      </w:pPr>
      <w:bookmarkStart w:id="1" w:name="_Toc125542565"/>
      <w:r w:rsidRPr="00887A80">
        <w:rPr>
          <w:rFonts w:ascii="Times New Roman" w:hAnsi="Times New Roman" w:cs="Times New Roman"/>
          <w:sz w:val="24"/>
          <w:szCs w:val="24"/>
        </w:rPr>
        <w:t>REFRENCE LIST</w:t>
      </w:r>
      <w:bookmarkEnd w:id="1"/>
      <w:r w:rsidR="00F61881" w:rsidRPr="00887A80">
        <w:rPr>
          <w:rFonts w:ascii="Times New Roman" w:hAnsi="Times New Roman" w:cs="Times New Roman"/>
          <w:sz w:val="24"/>
          <w:szCs w:val="24"/>
        </w:rPr>
        <w:t>:</w:t>
      </w:r>
    </w:p>
    <w:p w14:paraId="23BB09AA" w14:textId="77777777" w:rsidR="004E5683" w:rsidRPr="00242569" w:rsidRDefault="004E5683" w:rsidP="004E5683">
      <w:pPr>
        <w:pStyle w:val="NormalWeb"/>
        <w:numPr>
          <w:ilvl w:val="0"/>
          <w:numId w:val="6"/>
        </w:numPr>
        <w:spacing w:line="360" w:lineRule="auto"/>
      </w:pPr>
      <w:r w:rsidRPr="00242569">
        <w:t xml:space="preserve">(2019) </w:t>
      </w:r>
      <w:r w:rsidRPr="00242569">
        <w:rPr>
          <w:i/>
          <w:iCs/>
        </w:rPr>
        <w:t>SUSTAINABILITY &amp; 2019 POSITIVE IMPACTS</w:t>
      </w:r>
      <w:r w:rsidRPr="00242569">
        <w:t xml:space="preserve">. Six Senses. Available at: https://www.sixsenses.com/media/10155/six-senses-sustainability-2019-impacts.pdf (Accessed: February 5, 2023). </w:t>
      </w:r>
    </w:p>
    <w:p w14:paraId="596E89FC" w14:textId="77777777" w:rsidR="004E5683" w:rsidRPr="00242569" w:rsidRDefault="004E5683" w:rsidP="004E5683">
      <w:pPr>
        <w:pStyle w:val="NormalWeb"/>
        <w:numPr>
          <w:ilvl w:val="0"/>
          <w:numId w:val="6"/>
        </w:numPr>
        <w:spacing w:line="360" w:lineRule="auto"/>
      </w:pPr>
      <w:r w:rsidRPr="00242569">
        <w:t xml:space="preserve">(2022) </w:t>
      </w:r>
      <w:r w:rsidRPr="00242569">
        <w:rPr>
          <w:i/>
          <w:iCs/>
        </w:rPr>
        <w:t xml:space="preserve">CORPORATE FACT SHEET </w:t>
      </w:r>
      <w:r w:rsidRPr="00242569">
        <w:t xml:space="preserve">. Available at: https://www.sixsenses.com/media/14175/six-senses-corporate-fact-sheet.pdf (Accessed: February 5, 2023). </w:t>
      </w:r>
    </w:p>
    <w:p w14:paraId="00B0707A" w14:textId="77777777" w:rsidR="004E5683" w:rsidRPr="00242569" w:rsidRDefault="004E5683" w:rsidP="004E5683">
      <w:pPr>
        <w:pStyle w:val="NormalWeb"/>
        <w:numPr>
          <w:ilvl w:val="0"/>
          <w:numId w:val="6"/>
        </w:numPr>
        <w:spacing w:line="360" w:lineRule="auto"/>
      </w:pPr>
      <w:r w:rsidRPr="00242569">
        <w:t xml:space="preserve">(2023) </w:t>
      </w:r>
      <w:r w:rsidRPr="00242569">
        <w:rPr>
          <w:i/>
          <w:iCs/>
        </w:rPr>
        <w:t>Healthy eating on vacation: Eat with six senses</w:t>
      </w:r>
      <w:r w:rsidRPr="00242569">
        <w:t xml:space="preserve">, </w:t>
      </w:r>
      <w:r w:rsidRPr="00242569">
        <w:rPr>
          <w:i/>
          <w:iCs/>
        </w:rPr>
        <w:t>Healthy Eating on Vacation: Eat with Six Senses</w:t>
      </w:r>
      <w:r w:rsidRPr="00242569">
        <w:t xml:space="preserve">. Six Senses. Available at: https://www.sixsenses.com/en/wellness-spa/eat-with-six-senses (Accessed: February 5, 2023). </w:t>
      </w:r>
    </w:p>
    <w:p w14:paraId="0BD7A954" w14:textId="77777777" w:rsidR="004E5683" w:rsidRPr="00242569" w:rsidRDefault="004E5683" w:rsidP="004E5683">
      <w:pPr>
        <w:pStyle w:val="NormalWeb"/>
        <w:numPr>
          <w:ilvl w:val="0"/>
          <w:numId w:val="6"/>
        </w:numPr>
        <w:spacing w:line="360" w:lineRule="auto"/>
      </w:pPr>
      <w:proofErr w:type="spellStart"/>
      <w:r w:rsidRPr="00242569">
        <w:rPr>
          <w:i/>
          <w:iCs/>
        </w:rPr>
        <w:t>Accomodation</w:t>
      </w:r>
      <w:proofErr w:type="spellEnd"/>
      <w:r w:rsidRPr="00242569">
        <w:rPr>
          <w:i/>
          <w:iCs/>
        </w:rPr>
        <w:t xml:space="preserve"> </w:t>
      </w:r>
      <w:r w:rsidRPr="00242569">
        <w:t xml:space="preserve">(2023) </w:t>
      </w:r>
      <w:proofErr w:type="spellStart"/>
      <w:r w:rsidRPr="00242569">
        <w:rPr>
          <w:i/>
          <w:iCs/>
        </w:rPr>
        <w:t>Accomodation</w:t>
      </w:r>
      <w:proofErr w:type="spellEnd"/>
      <w:r w:rsidRPr="00242569">
        <w:t xml:space="preserve">. Available at: https://www.sixsenses.com/en/resorts/laamu/accomodation-results?newSearch=1&amp;src=&amp;Hotel=KDOLM&amp;Rooms=1&amp;Adult=2&amp;Child=0 (Accessed: February 5, 2023). </w:t>
      </w:r>
    </w:p>
    <w:p w14:paraId="6B87A70C" w14:textId="77777777" w:rsidR="004E5683" w:rsidRPr="00242569" w:rsidRDefault="004E5683" w:rsidP="004E5683">
      <w:pPr>
        <w:pStyle w:val="NormalWeb"/>
        <w:numPr>
          <w:ilvl w:val="0"/>
          <w:numId w:val="6"/>
        </w:numPr>
        <w:spacing w:line="360" w:lineRule="auto"/>
      </w:pPr>
      <w:r w:rsidRPr="00242569">
        <w:t xml:space="preserve">CPP-LUXURY (2017) </w:t>
      </w:r>
      <w:r w:rsidRPr="00242569">
        <w:rPr>
          <w:i/>
          <w:iCs/>
        </w:rPr>
        <w:t>The booming development of six senses – an exclusive interview with CEO Neil Jacobs</w:t>
      </w:r>
      <w:r w:rsidRPr="00242569">
        <w:t xml:space="preserve">, </w:t>
      </w:r>
      <w:r w:rsidRPr="00242569">
        <w:rPr>
          <w:i/>
          <w:iCs/>
        </w:rPr>
        <w:t>CPPLUXURY</w:t>
      </w:r>
      <w:r w:rsidRPr="00242569">
        <w:t xml:space="preserve">. Available at: https://cpp-luxury.com/the-booming-development-of-six-senses-an-exclusive-interview-with-ceo-neil-jacobs/ (Accessed: February 5, 2023). </w:t>
      </w:r>
    </w:p>
    <w:p w14:paraId="4E207128" w14:textId="77777777" w:rsidR="004E5683" w:rsidRDefault="004E5683" w:rsidP="004E5683">
      <w:pPr>
        <w:pStyle w:val="NormalWeb"/>
        <w:numPr>
          <w:ilvl w:val="0"/>
          <w:numId w:val="6"/>
        </w:numPr>
        <w:spacing w:line="360" w:lineRule="auto"/>
      </w:pPr>
      <w:proofErr w:type="spellStart"/>
      <w:r w:rsidRPr="00242569">
        <w:t>Haaber</w:t>
      </w:r>
      <w:proofErr w:type="spellEnd"/>
      <w:r w:rsidRPr="00242569">
        <w:t xml:space="preserve">, K. (2021) </w:t>
      </w:r>
      <w:r w:rsidRPr="00242569">
        <w:rPr>
          <w:i/>
          <w:iCs/>
        </w:rPr>
        <w:t>Moxy Copenhagen is awarded the prestigious Sustainability Certificate LEED Platinum</w:t>
      </w:r>
      <w:r w:rsidRPr="00242569">
        <w:t xml:space="preserve">, </w:t>
      </w:r>
      <w:r w:rsidRPr="00242569">
        <w:rPr>
          <w:i/>
          <w:iCs/>
        </w:rPr>
        <w:t>Core Hospitality</w:t>
      </w:r>
      <w:r w:rsidRPr="00242569">
        <w:t xml:space="preserve">. Available at: https://www.corehospitality.dk/nyheder/moxy-copenhagen-is-awarded-the-prestigious-sustainability-certificate-leed-platinum/ (Accessed: February 5, 2023). </w:t>
      </w:r>
    </w:p>
    <w:p w14:paraId="4DA1DC14" w14:textId="77777777" w:rsidR="004E5683" w:rsidRPr="00242569" w:rsidRDefault="004E5683" w:rsidP="004E5683">
      <w:pPr>
        <w:pStyle w:val="NormalWeb"/>
        <w:numPr>
          <w:ilvl w:val="0"/>
          <w:numId w:val="6"/>
        </w:numPr>
        <w:spacing w:line="360" w:lineRule="auto"/>
      </w:pPr>
      <w:r w:rsidRPr="00242569">
        <w:t xml:space="preserve">Interactive, M. (2022) </w:t>
      </w:r>
      <w:r w:rsidRPr="00242569">
        <w:rPr>
          <w:i/>
          <w:iCs/>
        </w:rPr>
        <w:t>Moxy Hotels celebrates inclusivity with virtual space</w:t>
      </w:r>
      <w:r w:rsidRPr="00242569">
        <w:t xml:space="preserve">, </w:t>
      </w:r>
      <w:r w:rsidRPr="00242569">
        <w:rPr>
          <w:i/>
          <w:iCs/>
        </w:rPr>
        <w:t>Hospitality Net</w:t>
      </w:r>
      <w:r w:rsidRPr="00242569">
        <w:t xml:space="preserve">. Hospitality Net. Available at: https://www.hospitalitynet.org/external/4112515.html (Accessed: February 5, 2023). </w:t>
      </w:r>
    </w:p>
    <w:p w14:paraId="5584CF38" w14:textId="77777777" w:rsidR="004E5683" w:rsidRPr="00242569" w:rsidRDefault="004E5683" w:rsidP="004E5683">
      <w:pPr>
        <w:pStyle w:val="NormalWeb"/>
        <w:numPr>
          <w:ilvl w:val="0"/>
          <w:numId w:val="6"/>
        </w:numPr>
        <w:spacing w:line="360" w:lineRule="auto"/>
      </w:pPr>
      <w:r w:rsidRPr="00242569">
        <w:t xml:space="preserve">Jenny (2018) </w:t>
      </w:r>
      <w:r w:rsidRPr="00242569">
        <w:rPr>
          <w:i/>
          <w:iCs/>
        </w:rPr>
        <w:t xml:space="preserve">Why </w:t>
      </w:r>
      <w:proofErr w:type="spellStart"/>
      <w:r w:rsidRPr="00242569">
        <w:rPr>
          <w:i/>
          <w:iCs/>
        </w:rPr>
        <w:t>moxy</w:t>
      </w:r>
      <w:proofErr w:type="spellEnd"/>
      <w:r w:rsidRPr="00242569">
        <w:rPr>
          <w:i/>
          <w:iCs/>
        </w:rPr>
        <w:t xml:space="preserve"> hotels target guests who are 'fun hunters'</w:t>
      </w:r>
      <w:r w:rsidRPr="00242569">
        <w:t xml:space="preserve">, </w:t>
      </w:r>
      <w:proofErr w:type="spellStart"/>
      <w:r w:rsidRPr="00242569">
        <w:rPr>
          <w:i/>
          <w:iCs/>
        </w:rPr>
        <w:t>Globetrender</w:t>
      </w:r>
      <w:proofErr w:type="spellEnd"/>
      <w:r w:rsidRPr="00242569">
        <w:t xml:space="preserve">. Available at: https://globetrender.com/2018/02/09/moxy-hotels-fun-hunters/ (Accessed: February 5, 2023). </w:t>
      </w:r>
    </w:p>
    <w:p w14:paraId="630E7D05" w14:textId="77777777" w:rsidR="004E5683" w:rsidRPr="00242569" w:rsidRDefault="004E5683" w:rsidP="004E5683">
      <w:pPr>
        <w:pStyle w:val="NormalWeb"/>
        <w:numPr>
          <w:ilvl w:val="0"/>
          <w:numId w:val="6"/>
        </w:numPr>
        <w:spacing w:line="360" w:lineRule="auto"/>
      </w:pPr>
      <w:r w:rsidRPr="00242569">
        <w:lastRenderedPageBreak/>
        <w:t xml:space="preserve">Miceli, C. and (2022) </w:t>
      </w:r>
      <w:r w:rsidRPr="00242569">
        <w:rPr>
          <w:i/>
          <w:iCs/>
        </w:rPr>
        <w:t xml:space="preserve">Everything you need to know about </w:t>
      </w:r>
      <w:proofErr w:type="spellStart"/>
      <w:r w:rsidRPr="00242569">
        <w:rPr>
          <w:i/>
          <w:iCs/>
        </w:rPr>
        <w:t>moxy</w:t>
      </w:r>
      <w:proofErr w:type="spellEnd"/>
      <w:r w:rsidRPr="00242569">
        <w:rPr>
          <w:i/>
          <w:iCs/>
        </w:rPr>
        <w:t xml:space="preserve"> hotels: Are they worth it?</w:t>
      </w:r>
      <w:r w:rsidRPr="00242569">
        <w:t xml:space="preserve">, </w:t>
      </w:r>
      <w:r w:rsidRPr="00242569">
        <w:rPr>
          <w:i/>
          <w:iCs/>
        </w:rPr>
        <w:t>Flight Deck</w:t>
      </w:r>
      <w:r w:rsidRPr="00242569">
        <w:t xml:space="preserve">. Available at: https://www.pilotplans.com/blog/moxy-hotels-review#:~:text=The%20first%20Moxy%20Hotel%20was,worldwide%20on%20three%20different%20continents (Accessed: February 5, 2023). </w:t>
      </w:r>
    </w:p>
    <w:p w14:paraId="3DDF1550" w14:textId="77777777" w:rsidR="004E5683" w:rsidRDefault="004E5683" w:rsidP="004E5683">
      <w:pPr>
        <w:pStyle w:val="NormalWeb"/>
        <w:numPr>
          <w:ilvl w:val="0"/>
          <w:numId w:val="6"/>
        </w:numPr>
        <w:spacing w:line="360" w:lineRule="auto"/>
      </w:pPr>
      <w:r w:rsidRPr="002D79CB">
        <w:t xml:space="preserve">Michal Christine  </w:t>
      </w:r>
      <w:proofErr w:type="spellStart"/>
      <w:r w:rsidRPr="002D79CB">
        <w:t>EscobarSenior</w:t>
      </w:r>
      <w:proofErr w:type="spellEnd"/>
      <w:r w:rsidRPr="002D79CB">
        <w:t xml:space="preserve"> Editor (Hotels) (2022) Moxy hotels debuts augmented reality, Gamification Experience at Asia Pacific Hotels, Hospitality Technology. Available at: https://hospitalitytech.com/moxy-hotels-debuts-augmented-reality-gamification-experience-asia-pacific-hotels (Accessed: February 5, 2023).</w:t>
      </w:r>
    </w:p>
    <w:p w14:paraId="32417881" w14:textId="77777777" w:rsidR="004E5683" w:rsidRDefault="004E5683" w:rsidP="004E5683">
      <w:pPr>
        <w:pStyle w:val="NormalWeb"/>
        <w:numPr>
          <w:ilvl w:val="0"/>
          <w:numId w:val="6"/>
        </w:numPr>
        <w:spacing w:line="360" w:lineRule="auto"/>
      </w:pPr>
      <w:proofErr w:type="spellStart"/>
      <w:r>
        <w:t>Mor-Avi</w:t>
      </w:r>
      <w:proofErr w:type="spellEnd"/>
      <w:r>
        <w:t xml:space="preserve">, Y. (2019) </w:t>
      </w:r>
      <w:r>
        <w:rPr>
          <w:i/>
          <w:iCs/>
        </w:rPr>
        <w:t>Improving the user experience at Moxy Hotels Case Study</w:t>
      </w:r>
      <w:r>
        <w:t xml:space="preserve">, </w:t>
      </w:r>
      <w:r>
        <w:rPr>
          <w:i/>
          <w:iCs/>
        </w:rPr>
        <w:t>Medium</w:t>
      </w:r>
      <w:r>
        <w:t xml:space="preserve">. Medium. Available at: https://medium.com/@yardenmoravi/improving-the-user-experience-at-moxy-hotels-case-study-1d10ba8b342b (Accessed: February 5, 2023). </w:t>
      </w:r>
    </w:p>
    <w:p w14:paraId="14B8A98F" w14:textId="77777777" w:rsidR="004E5683" w:rsidRPr="00242569" w:rsidRDefault="004E5683" w:rsidP="004E5683">
      <w:pPr>
        <w:pStyle w:val="NormalWeb"/>
        <w:numPr>
          <w:ilvl w:val="0"/>
          <w:numId w:val="6"/>
        </w:numPr>
        <w:spacing w:line="360" w:lineRule="auto"/>
      </w:pPr>
      <w:r w:rsidRPr="00242569">
        <w:rPr>
          <w:i/>
          <w:iCs/>
        </w:rPr>
        <w:t>Moxy Hotels</w:t>
      </w:r>
      <w:r w:rsidRPr="00242569">
        <w:t xml:space="preserve"> (2023) </w:t>
      </w:r>
      <w:r w:rsidRPr="00242569">
        <w:rPr>
          <w:i/>
          <w:iCs/>
        </w:rPr>
        <w:t xml:space="preserve">Marriott International </w:t>
      </w:r>
      <w:proofErr w:type="spellStart"/>
      <w:r w:rsidRPr="00242569">
        <w:rPr>
          <w:i/>
          <w:iCs/>
        </w:rPr>
        <w:t>Newscenter</w:t>
      </w:r>
      <w:proofErr w:type="spellEnd"/>
      <w:r w:rsidRPr="00242569">
        <w:rPr>
          <w:i/>
          <w:iCs/>
        </w:rPr>
        <w:t xml:space="preserve"> (US)</w:t>
      </w:r>
      <w:r w:rsidRPr="00242569">
        <w:t xml:space="preserve">. Moxy Hotels. Available at: https://news.marriott.com/brands/moxy-hotels/#:~:text=The%20animated%20brand%20combines%20stylish,mindedness%2C%20and%20originality%20above%20all (Accessed: February 5, 2023). </w:t>
      </w:r>
    </w:p>
    <w:p w14:paraId="0B4D8B60" w14:textId="77777777" w:rsidR="004E5683" w:rsidRPr="00242569" w:rsidRDefault="004E5683" w:rsidP="004E5683">
      <w:pPr>
        <w:pStyle w:val="NormalWeb"/>
        <w:numPr>
          <w:ilvl w:val="0"/>
          <w:numId w:val="6"/>
        </w:numPr>
        <w:spacing w:line="360" w:lineRule="auto"/>
      </w:pPr>
      <w:r>
        <w:t xml:space="preserve">Raghavendra, N. (2011) </w:t>
      </w:r>
      <w:r>
        <w:rPr>
          <w:i/>
          <w:iCs/>
        </w:rPr>
        <w:t xml:space="preserve">Six senses to redefine luxury for Indian consumers: </w:t>
      </w:r>
      <w:proofErr w:type="spellStart"/>
      <w:r>
        <w:rPr>
          <w:i/>
          <w:iCs/>
        </w:rPr>
        <w:t>Shivdasani</w:t>
      </w:r>
      <w:proofErr w:type="spellEnd"/>
      <w:r>
        <w:t xml:space="preserve">, </w:t>
      </w:r>
      <w:r>
        <w:rPr>
          <w:i/>
          <w:iCs/>
        </w:rPr>
        <w:t>The Economic Times</w:t>
      </w:r>
      <w:r>
        <w:t xml:space="preserve">. Available at: https://economictimes.indiatimes.com/industry/services/hotels-/-restaurants/six-senses-to-redefine-luxury-for-indian-consumers-shivdasani/articleshow/7732915.cms?from=mdr (Accessed: February 5, 2023). </w:t>
      </w:r>
    </w:p>
    <w:p w14:paraId="38E88CBC" w14:textId="77777777" w:rsidR="004E5683" w:rsidRPr="00242569" w:rsidRDefault="004E5683" w:rsidP="004E5683">
      <w:pPr>
        <w:pStyle w:val="ListParagraph"/>
        <w:numPr>
          <w:ilvl w:val="0"/>
          <w:numId w:val="6"/>
        </w:numPr>
        <w:spacing w:line="360" w:lineRule="auto"/>
        <w:rPr>
          <w:rFonts w:ascii="Times New Roman" w:hAnsi="Times New Roman" w:cs="Times New Roman"/>
          <w:sz w:val="24"/>
          <w:szCs w:val="24"/>
        </w:rPr>
      </w:pPr>
      <w:r w:rsidRPr="00242569">
        <w:rPr>
          <w:rFonts w:ascii="Times New Roman" w:hAnsi="Times New Roman" w:cs="Times New Roman"/>
          <w:sz w:val="24"/>
          <w:szCs w:val="24"/>
        </w:rPr>
        <w:t xml:space="preserve">Six senses hotels, resorts and spas are synonymous with a unique style – authentic, personal and sustainable (2019) </w:t>
      </w:r>
      <w:proofErr w:type="spellStart"/>
      <w:r w:rsidRPr="00242569">
        <w:rPr>
          <w:rFonts w:ascii="Times New Roman" w:hAnsi="Times New Roman" w:cs="Times New Roman"/>
          <w:sz w:val="24"/>
          <w:szCs w:val="24"/>
        </w:rPr>
        <w:t>Royist</w:t>
      </w:r>
      <w:proofErr w:type="spellEnd"/>
      <w:r w:rsidRPr="00242569">
        <w:rPr>
          <w:rFonts w:ascii="Times New Roman" w:hAnsi="Times New Roman" w:cs="Times New Roman"/>
          <w:sz w:val="24"/>
          <w:szCs w:val="24"/>
        </w:rPr>
        <w:t>. Available at: https://www.royist.com/travel/six-senses-hotels-resorts-and-spas-are-synonymous-with-a-unique-style-authentic-personal-and-sustainable/ (Accessed: February 5, 2023).</w:t>
      </w:r>
    </w:p>
    <w:p w14:paraId="4C6BDE3D" w14:textId="77777777" w:rsidR="004E5683" w:rsidRDefault="004E5683" w:rsidP="004E5683">
      <w:pPr>
        <w:pStyle w:val="NormalWeb"/>
        <w:numPr>
          <w:ilvl w:val="0"/>
          <w:numId w:val="6"/>
        </w:numPr>
        <w:spacing w:line="360" w:lineRule="auto"/>
      </w:pPr>
      <w:r w:rsidRPr="00242569">
        <w:t xml:space="preserve">Twin, A. (2022) </w:t>
      </w:r>
      <w:r w:rsidRPr="00242569">
        <w:rPr>
          <w:i/>
          <w:iCs/>
        </w:rPr>
        <w:t>Marketing in business: Strategies and types explained</w:t>
      </w:r>
      <w:r w:rsidRPr="00242569">
        <w:t xml:space="preserve">, </w:t>
      </w:r>
      <w:r w:rsidRPr="00242569">
        <w:rPr>
          <w:i/>
          <w:iCs/>
        </w:rPr>
        <w:t>Investopedia</w:t>
      </w:r>
      <w:r w:rsidRPr="00242569">
        <w:t xml:space="preserve">. Investopedia. Available at: https://www.investopedia.com/terms/m/marketing.asp (Accessed: February 5, 2023). </w:t>
      </w:r>
    </w:p>
    <w:p w14:paraId="32298B26" w14:textId="77777777" w:rsidR="00885E44" w:rsidRDefault="00885E44" w:rsidP="002D79CB">
      <w:pPr>
        <w:pStyle w:val="NormalWeb"/>
        <w:spacing w:line="360" w:lineRule="auto"/>
        <w:ind w:left="720"/>
      </w:pPr>
    </w:p>
    <w:p w14:paraId="3652404C" w14:textId="77777777" w:rsidR="00887A80" w:rsidRPr="00242569" w:rsidRDefault="00887A80" w:rsidP="00885E44">
      <w:pPr>
        <w:pStyle w:val="NormalWeb"/>
        <w:spacing w:line="360" w:lineRule="auto"/>
        <w:ind w:left="720"/>
      </w:pPr>
    </w:p>
    <w:p w14:paraId="31261134" w14:textId="77777777" w:rsidR="00C24973" w:rsidRDefault="00C24973" w:rsidP="00242569">
      <w:pPr>
        <w:pStyle w:val="NormalWeb"/>
        <w:spacing w:line="360" w:lineRule="auto"/>
        <w:ind w:left="720"/>
      </w:pPr>
    </w:p>
    <w:p w14:paraId="5759E6B9" w14:textId="77777777" w:rsidR="00406C34" w:rsidRPr="00423168" w:rsidRDefault="00406C34" w:rsidP="00406C34">
      <w:pPr>
        <w:jc w:val="both"/>
        <w:rPr>
          <w:rFonts w:ascii="Times New Roman" w:hAnsi="Times New Roman" w:cs="Times New Roman"/>
        </w:rPr>
      </w:pPr>
    </w:p>
    <w:sectPr w:rsidR="00406C34" w:rsidRPr="00423168" w:rsidSect="0042316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B5BF1" w14:textId="77777777" w:rsidR="005114F2" w:rsidRDefault="005114F2" w:rsidP="00423168">
      <w:pPr>
        <w:spacing w:after="0" w:line="240" w:lineRule="auto"/>
      </w:pPr>
      <w:r>
        <w:separator/>
      </w:r>
    </w:p>
  </w:endnote>
  <w:endnote w:type="continuationSeparator" w:id="0">
    <w:p w14:paraId="102864AB" w14:textId="77777777" w:rsidR="005114F2" w:rsidRDefault="005114F2" w:rsidP="00423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1633420"/>
      <w:docPartObj>
        <w:docPartGallery w:val="Page Numbers (Bottom of Page)"/>
        <w:docPartUnique/>
      </w:docPartObj>
    </w:sdtPr>
    <w:sdtEndPr>
      <w:rPr>
        <w:noProof/>
      </w:rPr>
    </w:sdtEndPr>
    <w:sdtContent>
      <w:p w14:paraId="3D153C16" w14:textId="75F34AF3" w:rsidR="00423168" w:rsidRDefault="004231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C199BF" w14:textId="77777777" w:rsidR="00423168" w:rsidRDefault="00423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FEA94" w14:textId="77777777" w:rsidR="005114F2" w:rsidRDefault="005114F2" w:rsidP="00423168">
      <w:pPr>
        <w:spacing w:after="0" w:line="240" w:lineRule="auto"/>
      </w:pPr>
      <w:r>
        <w:separator/>
      </w:r>
    </w:p>
  </w:footnote>
  <w:footnote w:type="continuationSeparator" w:id="0">
    <w:p w14:paraId="67FE2BAD" w14:textId="77777777" w:rsidR="005114F2" w:rsidRDefault="005114F2" w:rsidP="004231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755AA"/>
    <w:multiLevelType w:val="hybridMultilevel"/>
    <w:tmpl w:val="DB6A020E"/>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9C66D82"/>
    <w:multiLevelType w:val="hybridMultilevel"/>
    <w:tmpl w:val="B90C7D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285475C"/>
    <w:multiLevelType w:val="hybridMultilevel"/>
    <w:tmpl w:val="BD20E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366E77"/>
    <w:multiLevelType w:val="hybridMultilevel"/>
    <w:tmpl w:val="29E0F518"/>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EC598E"/>
    <w:multiLevelType w:val="hybridMultilevel"/>
    <w:tmpl w:val="A0CE91E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97756611">
    <w:abstractNumId w:val="4"/>
  </w:num>
  <w:num w:numId="2" w16cid:durableId="637758535">
    <w:abstractNumId w:val="2"/>
  </w:num>
  <w:num w:numId="3" w16cid:durableId="357780672">
    <w:abstractNumId w:val="1"/>
  </w:num>
  <w:num w:numId="4" w16cid:durableId="534083875">
    <w:abstractNumId w:val="0"/>
  </w:num>
  <w:num w:numId="5" w16cid:durableId="536041201">
    <w:abstractNumId w:val="3"/>
  </w:num>
  <w:num w:numId="6" w16cid:durableId="15001903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168"/>
    <w:rsid w:val="000000FC"/>
    <w:rsid w:val="000231B0"/>
    <w:rsid w:val="00074D51"/>
    <w:rsid w:val="000A2E60"/>
    <w:rsid w:val="000F4382"/>
    <w:rsid w:val="00125534"/>
    <w:rsid w:val="00151D75"/>
    <w:rsid w:val="001717AC"/>
    <w:rsid w:val="001906E7"/>
    <w:rsid w:val="00192EFE"/>
    <w:rsid w:val="0019471B"/>
    <w:rsid w:val="001E6401"/>
    <w:rsid w:val="001F0853"/>
    <w:rsid w:val="001F2D38"/>
    <w:rsid w:val="002072AD"/>
    <w:rsid w:val="00232454"/>
    <w:rsid w:val="002414C0"/>
    <w:rsid w:val="00242569"/>
    <w:rsid w:val="002513D8"/>
    <w:rsid w:val="002A1D3C"/>
    <w:rsid w:val="002C2290"/>
    <w:rsid w:val="002D79CB"/>
    <w:rsid w:val="003222D4"/>
    <w:rsid w:val="00355F10"/>
    <w:rsid w:val="003701FA"/>
    <w:rsid w:val="0038306E"/>
    <w:rsid w:val="003D33BC"/>
    <w:rsid w:val="003E1B63"/>
    <w:rsid w:val="003E3F12"/>
    <w:rsid w:val="00406C34"/>
    <w:rsid w:val="00423168"/>
    <w:rsid w:val="004A11DD"/>
    <w:rsid w:val="004E5683"/>
    <w:rsid w:val="005114F2"/>
    <w:rsid w:val="00512FA9"/>
    <w:rsid w:val="00566E79"/>
    <w:rsid w:val="00594E8B"/>
    <w:rsid w:val="005A5D65"/>
    <w:rsid w:val="00614773"/>
    <w:rsid w:val="006D259A"/>
    <w:rsid w:val="006F7767"/>
    <w:rsid w:val="00715326"/>
    <w:rsid w:val="00862D63"/>
    <w:rsid w:val="00885E44"/>
    <w:rsid w:val="00887A80"/>
    <w:rsid w:val="008B34CB"/>
    <w:rsid w:val="009237C9"/>
    <w:rsid w:val="00952613"/>
    <w:rsid w:val="0096717D"/>
    <w:rsid w:val="009A0170"/>
    <w:rsid w:val="009B7E04"/>
    <w:rsid w:val="009C006A"/>
    <w:rsid w:val="00A22160"/>
    <w:rsid w:val="00A70791"/>
    <w:rsid w:val="00A82285"/>
    <w:rsid w:val="00A840F4"/>
    <w:rsid w:val="00AA3D6C"/>
    <w:rsid w:val="00B56B1E"/>
    <w:rsid w:val="00B72BB5"/>
    <w:rsid w:val="00B7333E"/>
    <w:rsid w:val="00B92880"/>
    <w:rsid w:val="00BB0BC2"/>
    <w:rsid w:val="00BE0838"/>
    <w:rsid w:val="00BF7418"/>
    <w:rsid w:val="00C15A76"/>
    <w:rsid w:val="00C24973"/>
    <w:rsid w:val="00C30C5D"/>
    <w:rsid w:val="00C77D10"/>
    <w:rsid w:val="00C942D2"/>
    <w:rsid w:val="00D21C5E"/>
    <w:rsid w:val="00D37320"/>
    <w:rsid w:val="00D76090"/>
    <w:rsid w:val="00D83EE6"/>
    <w:rsid w:val="00DA6A92"/>
    <w:rsid w:val="00DB2DE8"/>
    <w:rsid w:val="00DB58D5"/>
    <w:rsid w:val="00E1513F"/>
    <w:rsid w:val="00E27C11"/>
    <w:rsid w:val="00E3208E"/>
    <w:rsid w:val="00E3680E"/>
    <w:rsid w:val="00ED70FD"/>
    <w:rsid w:val="00F61881"/>
    <w:rsid w:val="00FA0E61"/>
    <w:rsid w:val="00FC3FBD"/>
    <w:rsid w:val="00FF2A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F1A63"/>
  <w15:chartTrackingRefBased/>
  <w15:docId w15:val="{AF9FAAEB-A968-46CD-96DF-7C7BEEFBB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1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31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C00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168"/>
    <w:pPr>
      <w:spacing w:after="0" w:line="240" w:lineRule="auto"/>
      <w:ind w:left="720"/>
    </w:pPr>
    <w:rPr>
      <w:rFonts w:ascii="Calibri" w:eastAsia="Calibri" w:hAnsi="Calibri" w:cs="Calibri"/>
      <w:sz w:val="20"/>
      <w:szCs w:val="20"/>
      <w:lang w:val="en-GB" w:eastAsia="en-GB"/>
    </w:rPr>
  </w:style>
  <w:style w:type="paragraph" w:styleId="Header">
    <w:name w:val="header"/>
    <w:basedOn w:val="Normal"/>
    <w:link w:val="HeaderChar"/>
    <w:uiPriority w:val="99"/>
    <w:unhideWhenUsed/>
    <w:rsid w:val="004231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3168"/>
  </w:style>
  <w:style w:type="paragraph" w:styleId="Footer">
    <w:name w:val="footer"/>
    <w:basedOn w:val="Normal"/>
    <w:link w:val="FooterChar"/>
    <w:uiPriority w:val="99"/>
    <w:unhideWhenUsed/>
    <w:rsid w:val="004231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3168"/>
  </w:style>
  <w:style w:type="character" w:customStyle="1" w:styleId="Heading1Char">
    <w:name w:val="Heading 1 Char"/>
    <w:basedOn w:val="DefaultParagraphFont"/>
    <w:link w:val="Heading1"/>
    <w:uiPriority w:val="9"/>
    <w:rsid w:val="004231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23168"/>
    <w:pPr>
      <w:outlineLvl w:val="9"/>
    </w:pPr>
  </w:style>
  <w:style w:type="paragraph" w:styleId="NoSpacing">
    <w:name w:val="No Spacing"/>
    <w:uiPriority w:val="1"/>
    <w:qFormat/>
    <w:rsid w:val="00423168"/>
    <w:pPr>
      <w:spacing w:after="0" w:line="240" w:lineRule="auto"/>
    </w:pPr>
  </w:style>
  <w:style w:type="character" w:customStyle="1" w:styleId="Heading2Char">
    <w:name w:val="Heading 2 Char"/>
    <w:basedOn w:val="DefaultParagraphFont"/>
    <w:link w:val="Heading2"/>
    <w:uiPriority w:val="9"/>
    <w:rsid w:val="0042316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23168"/>
    <w:pPr>
      <w:spacing w:after="100"/>
      <w:ind w:left="220"/>
    </w:pPr>
  </w:style>
  <w:style w:type="character" w:styleId="Hyperlink">
    <w:name w:val="Hyperlink"/>
    <w:basedOn w:val="DefaultParagraphFont"/>
    <w:uiPriority w:val="99"/>
    <w:unhideWhenUsed/>
    <w:rsid w:val="00423168"/>
    <w:rPr>
      <w:color w:val="0563C1" w:themeColor="hyperlink"/>
      <w:u w:val="single"/>
    </w:rPr>
  </w:style>
  <w:style w:type="paragraph" w:styleId="TOC1">
    <w:name w:val="toc 1"/>
    <w:basedOn w:val="Normal"/>
    <w:next w:val="Normal"/>
    <w:autoRedefine/>
    <w:uiPriority w:val="39"/>
    <w:unhideWhenUsed/>
    <w:rsid w:val="00406C34"/>
    <w:pPr>
      <w:spacing w:after="100"/>
    </w:pPr>
  </w:style>
  <w:style w:type="character" w:styleId="UnresolvedMention">
    <w:name w:val="Unresolved Mention"/>
    <w:basedOn w:val="DefaultParagraphFont"/>
    <w:uiPriority w:val="99"/>
    <w:semiHidden/>
    <w:unhideWhenUsed/>
    <w:rsid w:val="00ED70FD"/>
    <w:rPr>
      <w:color w:val="605E5C"/>
      <w:shd w:val="clear" w:color="auto" w:fill="E1DFDD"/>
    </w:rPr>
  </w:style>
  <w:style w:type="character" w:styleId="FollowedHyperlink">
    <w:name w:val="FollowedHyperlink"/>
    <w:basedOn w:val="DefaultParagraphFont"/>
    <w:uiPriority w:val="99"/>
    <w:semiHidden/>
    <w:unhideWhenUsed/>
    <w:rsid w:val="00074D51"/>
    <w:rPr>
      <w:color w:val="954F72" w:themeColor="followedHyperlink"/>
      <w:u w:val="single"/>
    </w:rPr>
  </w:style>
  <w:style w:type="character" w:customStyle="1" w:styleId="Heading3Char">
    <w:name w:val="Heading 3 Char"/>
    <w:basedOn w:val="DefaultParagraphFont"/>
    <w:link w:val="Heading3"/>
    <w:uiPriority w:val="9"/>
    <w:semiHidden/>
    <w:rsid w:val="009C006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F6188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73288">
      <w:bodyDiv w:val="1"/>
      <w:marLeft w:val="0"/>
      <w:marRight w:val="0"/>
      <w:marTop w:val="0"/>
      <w:marBottom w:val="0"/>
      <w:divBdr>
        <w:top w:val="none" w:sz="0" w:space="0" w:color="auto"/>
        <w:left w:val="none" w:sz="0" w:space="0" w:color="auto"/>
        <w:bottom w:val="none" w:sz="0" w:space="0" w:color="auto"/>
        <w:right w:val="none" w:sz="0" w:space="0" w:color="auto"/>
      </w:divBdr>
    </w:div>
    <w:div w:id="64572496">
      <w:bodyDiv w:val="1"/>
      <w:marLeft w:val="0"/>
      <w:marRight w:val="0"/>
      <w:marTop w:val="0"/>
      <w:marBottom w:val="0"/>
      <w:divBdr>
        <w:top w:val="none" w:sz="0" w:space="0" w:color="auto"/>
        <w:left w:val="none" w:sz="0" w:space="0" w:color="auto"/>
        <w:bottom w:val="none" w:sz="0" w:space="0" w:color="auto"/>
        <w:right w:val="none" w:sz="0" w:space="0" w:color="auto"/>
      </w:divBdr>
    </w:div>
    <w:div w:id="77484724">
      <w:bodyDiv w:val="1"/>
      <w:marLeft w:val="0"/>
      <w:marRight w:val="0"/>
      <w:marTop w:val="0"/>
      <w:marBottom w:val="0"/>
      <w:divBdr>
        <w:top w:val="none" w:sz="0" w:space="0" w:color="auto"/>
        <w:left w:val="none" w:sz="0" w:space="0" w:color="auto"/>
        <w:bottom w:val="none" w:sz="0" w:space="0" w:color="auto"/>
        <w:right w:val="none" w:sz="0" w:space="0" w:color="auto"/>
      </w:divBdr>
    </w:div>
    <w:div w:id="322975653">
      <w:bodyDiv w:val="1"/>
      <w:marLeft w:val="0"/>
      <w:marRight w:val="0"/>
      <w:marTop w:val="0"/>
      <w:marBottom w:val="0"/>
      <w:divBdr>
        <w:top w:val="none" w:sz="0" w:space="0" w:color="auto"/>
        <w:left w:val="none" w:sz="0" w:space="0" w:color="auto"/>
        <w:bottom w:val="none" w:sz="0" w:space="0" w:color="auto"/>
        <w:right w:val="none" w:sz="0" w:space="0" w:color="auto"/>
      </w:divBdr>
    </w:div>
    <w:div w:id="429353672">
      <w:bodyDiv w:val="1"/>
      <w:marLeft w:val="0"/>
      <w:marRight w:val="0"/>
      <w:marTop w:val="0"/>
      <w:marBottom w:val="0"/>
      <w:divBdr>
        <w:top w:val="none" w:sz="0" w:space="0" w:color="auto"/>
        <w:left w:val="none" w:sz="0" w:space="0" w:color="auto"/>
        <w:bottom w:val="none" w:sz="0" w:space="0" w:color="auto"/>
        <w:right w:val="none" w:sz="0" w:space="0" w:color="auto"/>
      </w:divBdr>
    </w:div>
    <w:div w:id="573051710">
      <w:bodyDiv w:val="1"/>
      <w:marLeft w:val="0"/>
      <w:marRight w:val="0"/>
      <w:marTop w:val="0"/>
      <w:marBottom w:val="0"/>
      <w:divBdr>
        <w:top w:val="none" w:sz="0" w:space="0" w:color="auto"/>
        <w:left w:val="none" w:sz="0" w:space="0" w:color="auto"/>
        <w:bottom w:val="none" w:sz="0" w:space="0" w:color="auto"/>
        <w:right w:val="none" w:sz="0" w:space="0" w:color="auto"/>
      </w:divBdr>
    </w:div>
    <w:div w:id="767578252">
      <w:bodyDiv w:val="1"/>
      <w:marLeft w:val="0"/>
      <w:marRight w:val="0"/>
      <w:marTop w:val="0"/>
      <w:marBottom w:val="0"/>
      <w:divBdr>
        <w:top w:val="none" w:sz="0" w:space="0" w:color="auto"/>
        <w:left w:val="none" w:sz="0" w:space="0" w:color="auto"/>
        <w:bottom w:val="none" w:sz="0" w:space="0" w:color="auto"/>
        <w:right w:val="none" w:sz="0" w:space="0" w:color="auto"/>
      </w:divBdr>
    </w:div>
    <w:div w:id="892425350">
      <w:bodyDiv w:val="1"/>
      <w:marLeft w:val="0"/>
      <w:marRight w:val="0"/>
      <w:marTop w:val="0"/>
      <w:marBottom w:val="0"/>
      <w:divBdr>
        <w:top w:val="none" w:sz="0" w:space="0" w:color="auto"/>
        <w:left w:val="none" w:sz="0" w:space="0" w:color="auto"/>
        <w:bottom w:val="none" w:sz="0" w:space="0" w:color="auto"/>
        <w:right w:val="none" w:sz="0" w:space="0" w:color="auto"/>
      </w:divBdr>
    </w:div>
    <w:div w:id="952709002">
      <w:bodyDiv w:val="1"/>
      <w:marLeft w:val="0"/>
      <w:marRight w:val="0"/>
      <w:marTop w:val="0"/>
      <w:marBottom w:val="0"/>
      <w:divBdr>
        <w:top w:val="none" w:sz="0" w:space="0" w:color="auto"/>
        <w:left w:val="none" w:sz="0" w:space="0" w:color="auto"/>
        <w:bottom w:val="none" w:sz="0" w:space="0" w:color="auto"/>
        <w:right w:val="none" w:sz="0" w:space="0" w:color="auto"/>
      </w:divBdr>
    </w:div>
    <w:div w:id="1086879011">
      <w:bodyDiv w:val="1"/>
      <w:marLeft w:val="0"/>
      <w:marRight w:val="0"/>
      <w:marTop w:val="0"/>
      <w:marBottom w:val="0"/>
      <w:divBdr>
        <w:top w:val="none" w:sz="0" w:space="0" w:color="auto"/>
        <w:left w:val="none" w:sz="0" w:space="0" w:color="auto"/>
        <w:bottom w:val="none" w:sz="0" w:space="0" w:color="auto"/>
        <w:right w:val="none" w:sz="0" w:space="0" w:color="auto"/>
      </w:divBdr>
    </w:div>
    <w:div w:id="1356812723">
      <w:bodyDiv w:val="1"/>
      <w:marLeft w:val="0"/>
      <w:marRight w:val="0"/>
      <w:marTop w:val="0"/>
      <w:marBottom w:val="0"/>
      <w:divBdr>
        <w:top w:val="none" w:sz="0" w:space="0" w:color="auto"/>
        <w:left w:val="none" w:sz="0" w:space="0" w:color="auto"/>
        <w:bottom w:val="none" w:sz="0" w:space="0" w:color="auto"/>
        <w:right w:val="none" w:sz="0" w:space="0" w:color="auto"/>
      </w:divBdr>
    </w:div>
    <w:div w:id="1540317905">
      <w:bodyDiv w:val="1"/>
      <w:marLeft w:val="0"/>
      <w:marRight w:val="0"/>
      <w:marTop w:val="0"/>
      <w:marBottom w:val="0"/>
      <w:divBdr>
        <w:top w:val="none" w:sz="0" w:space="0" w:color="auto"/>
        <w:left w:val="none" w:sz="0" w:space="0" w:color="auto"/>
        <w:bottom w:val="none" w:sz="0" w:space="0" w:color="auto"/>
        <w:right w:val="none" w:sz="0" w:space="0" w:color="auto"/>
      </w:divBdr>
    </w:div>
    <w:div w:id="1588733808">
      <w:bodyDiv w:val="1"/>
      <w:marLeft w:val="0"/>
      <w:marRight w:val="0"/>
      <w:marTop w:val="0"/>
      <w:marBottom w:val="0"/>
      <w:divBdr>
        <w:top w:val="none" w:sz="0" w:space="0" w:color="auto"/>
        <w:left w:val="none" w:sz="0" w:space="0" w:color="auto"/>
        <w:bottom w:val="none" w:sz="0" w:space="0" w:color="auto"/>
        <w:right w:val="none" w:sz="0" w:space="0" w:color="auto"/>
      </w:divBdr>
    </w:div>
    <w:div w:id="1747610930">
      <w:bodyDiv w:val="1"/>
      <w:marLeft w:val="0"/>
      <w:marRight w:val="0"/>
      <w:marTop w:val="0"/>
      <w:marBottom w:val="0"/>
      <w:divBdr>
        <w:top w:val="none" w:sz="0" w:space="0" w:color="auto"/>
        <w:left w:val="none" w:sz="0" w:space="0" w:color="auto"/>
        <w:bottom w:val="none" w:sz="0" w:space="0" w:color="auto"/>
        <w:right w:val="none" w:sz="0" w:space="0" w:color="auto"/>
      </w:divBdr>
    </w:div>
    <w:div w:id="1760714646">
      <w:bodyDiv w:val="1"/>
      <w:marLeft w:val="0"/>
      <w:marRight w:val="0"/>
      <w:marTop w:val="0"/>
      <w:marBottom w:val="0"/>
      <w:divBdr>
        <w:top w:val="none" w:sz="0" w:space="0" w:color="auto"/>
        <w:left w:val="none" w:sz="0" w:space="0" w:color="auto"/>
        <w:bottom w:val="none" w:sz="0" w:space="0" w:color="auto"/>
        <w:right w:val="none" w:sz="0" w:space="0" w:color="auto"/>
      </w:divBdr>
    </w:div>
    <w:div w:id="1761175580">
      <w:bodyDiv w:val="1"/>
      <w:marLeft w:val="0"/>
      <w:marRight w:val="0"/>
      <w:marTop w:val="0"/>
      <w:marBottom w:val="0"/>
      <w:divBdr>
        <w:top w:val="none" w:sz="0" w:space="0" w:color="auto"/>
        <w:left w:val="none" w:sz="0" w:space="0" w:color="auto"/>
        <w:bottom w:val="none" w:sz="0" w:space="0" w:color="auto"/>
        <w:right w:val="none" w:sz="0" w:space="0" w:color="auto"/>
      </w:divBdr>
    </w:div>
    <w:div w:id="1770467477">
      <w:bodyDiv w:val="1"/>
      <w:marLeft w:val="0"/>
      <w:marRight w:val="0"/>
      <w:marTop w:val="0"/>
      <w:marBottom w:val="0"/>
      <w:divBdr>
        <w:top w:val="none" w:sz="0" w:space="0" w:color="auto"/>
        <w:left w:val="none" w:sz="0" w:space="0" w:color="auto"/>
        <w:bottom w:val="none" w:sz="0" w:space="0" w:color="auto"/>
        <w:right w:val="none" w:sz="0" w:space="0" w:color="auto"/>
      </w:divBdr>
    </w:div>
    <w:div w:id="1814448262">
      <w:bodyDiv w:val="1"/>
      <w:marLeft w:val="0"/>
      <w:marRight w:val="0"/>
      <w:marTop w:val="0"/>
      <w:marBottom w:val="0"/>
      <w:divBdr>
        <w:top w:val="none" w:sz="0" w:space="0" w:color="auto"/>
        <w:left w:val="none" w:sz="0" w:space="0" w:color="auto"/>
        <w:bottom w:val="none" w:sz="0" w:space="0" w:color="auto"/>
        <w:right w:val="none" w:sz="0" w:space="0" w:color="auto"/>
      </w:divBdr>
    </w:div>
    <w:div w:id="1953248990">
      <w:bodyDiv w:val="1"/>
      <w:marLeft w:val="0"/>
      <w:marRight w:val="0"/>
      <w:marTop w:val="0"/>
      <w:marBottom w:val="0"/>
      <w:divBdr>
        <w:top w:val="none" w:sz="0" w:space="0" w:color="auto"/>
        <w:left w:val="none" w:sz="0" w:space="0" w:color="auto"/>
        <w:bottom w:val="none" w:sz="0" w:space="0" w:color="auto"/>
        <w:right w:val="none" w:sz="0" w:space="0" w:color="auto"/>
      </w:divBdr>
    </w:div>
    <w:div w:id="1963031638">
      <w:bodyDiv w:val="1"/>
      <w:marLeft w:val="0"/>
      <w:marRight w:val="0"/>
      <w:marTop w:val="0"/>
      <w:marBottom w:val="0"/>
      <w:divBdr>
        <w:top w:val="none" w:sz="0" w:space="0" w:color="auto"/>
        <w:left w:val="none" w:sz="0" w:space="0" w:color="auto"/>
        <w:bottom w:val="none" w:sz="0" w:space="0" w:color="auto"/>
        <w:right w:val="none" w:sz="0" w:space="0" w:color="auto"/>
      </w:divBdr>
    </w:div>
    <w:div w:id="2020960161">
      <w:bodyDiv w:val="1"/>
      <w:marLeft w:val="0"/>
      <w:marRight w:val="0"/>
      <w:marTop w:val="0"/>
      <w:marBottom w:val="0"/>
      <w:divBdr>
        <w:top w:val="none" w:sz="0" w:space="0" w:color="auto"/>
        <w:left w:val="none" w:sz="0" w:space="0" w:color="auto"/>
        <w:bottom w:val="none" w:sz="0" w:space="0" w:color="auto"/>
        <w:right w:val="none" w:sz="0" w:space="0" w:color="auto"/>
      </w:divBdr>
    </w:div>
    <w:div w:id="2033844813">
      <w:bodyDiv w:val="1"/>
      <w:marLeft w:val="0"/>
      <w:marRight w:val="0"/>
      <w:marTop w:val="0"/>
      <w:marBottom w:val="0"/>
      <w:divBdr>
        <w:top w:val="none" w:sz="0" w:space="0" w:color="auto"/>
        <w:left w:val="none" w:sz="0" w:space="0" w:color="auto"/>
        <w:bottom w:val="none" w:sz="0" w:space="0" w:color="auto"/>
        <w:right w:val="none" w:sz="0" w:space="0" w:color="auto"/>
      </w:divBdr>
    </w:div>
    <w:div w:id="2073112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etrender.com/2018/02/09/moxy-hotels-fun-hunter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2C5F9-F850-470F-B633-2051D4B19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TotalTime>
  <Pages>8</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Andrei</dc:creator>
  <cp:keywords/>
  <dc:description/>
  <cp:lastModifiedBy>Dan Andrei</cp:lastModifiedBy>
  <cp:revision>48</cp:revision>
  <dcterms:created xsi:type="dcterms:W3CDTF">2023-01-25T10:20:00Z</dcterms:created>
  <dcterms:modified xsi:type="dcterms:W3CDTF">2023-02-08T17:51:00Z</dcterms:modified>
</cp:coreProperties>
</file>