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A524D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C139E">
              <w:rPr>
                <w:b/>
                <w:color w:val="auto"/>
                <w:sz w:val="32"/>
              </w:rPr>
              <w:t>__</w:t>
            </w:r>
            <w:r w:rsidR="005A1BA3">
              <w:rPr>
                <w:b/>
                <w:color w:val="auto"/>
                <w:sz w:val="32"/>
              </w:rPr>
              <w:t>_</w:t>
            </w:r>
            <w:r w:rsidR="00DC139E">
              <w:rPr>
                <w:b/>
                <w:color w:val="auto"/>
                <w:sz w:val="32"/>
              </w:rPr>
              <w:t>Sean Llewellyn</w:t>
            </w:r>
            <w:r w:rsidR="005A1BA3">
              <w:rPr>
                <w:b/>
                <w:color w:val="auto"/>
                <w:sz w:val="32"/>
              </w:rPr>
              <w:t>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A2D00EE" w:rsidR="005A1BA3" w:rsidRDefault="005A1BA3" w:rsidP="00340E9A">
            <w:pPr>
              <w:overflowPunct/>
              <w:autoSpaceDE/>
              <w:autoSpaceDN/>
              <w:adjustRightInd/>
              <w:ind w:right="237"/>
              <w:textAlignment w:val="auto"/>
              <w:rPr>
                <w:b/>
                <w:color w:val="auto"/>
                <w:sz w:val="32"/>
              </w:rPr>
            </w:pPr>
            <w:r>
              <w:rPr>
                <w:b/>
                <w:color w:val="auto"/>
                <w:sz w:val="32"/>
              </w:rPr>
              <w:t>______</w:t>
            </w:r>
            <w:r w:rsidR="00DC139E">
              <w:rPr>
                <w:b/>
                <w:color w:val="auto"/>
                <w:sz w:val="32"/>
              </w:rPr>
              <w:t>1815418</w:t>
            </w:r>
            <w:r>
              <w:rPr>
                <w:b/>
                <w:color w:val="auto"/>
                <w:sz w:val="32"/>
              </w:rPr>
              <w:t>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C139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1BABBD85" w:rsidR="00AA666E" w:rsidRDefault="00025650" w:rsidP="00340E9A">
      <w:pPr>
        <w:ind w:right="237"/>
        <w:jc w:val="both"/>
        <w:rPr>
          <w:b/>
          <w:sz w:val="24"/>
          <w:szCs w:val="24"/>
        </w:rPr>
      </w:pPr>
      <w:r w:rsidRPr="00025650">
        <w:rPr>
          <w:b/>
          <w:sz w:val="24"/>
          <w:szCs w:val="24"/>
        </w:rPr>
        <w:t>ANSWER:</w:t>
      </w:r>
    </w:p>
    <w:p w14:paraId="269249BF" w14:textId="7BD464FA" w:rsidR="00DC139E" w:rsidRDefault="00DC139E" w:rsidP="00340E9A">
      <w:pPr>
        <w:ind w:right="237"/>
        <w:jc w:val="both"/>
        <w:rPr>
          <w:b/>
          <w:sz w:val="24"/>
          <w:szCs w:val="24"/>
        </w:rPr>
      </w:pPr>
    </w:p>
    <w:p w14:paraId="5F3D5F8B" w14:textId="77777777" w:rsidR="00DC139E" w:rsidRPr="00DC139E" w:rsidRDefault="00DC139E" w:rsidP="00DC139E">
      <w:pPr>
        <w:ind w:right="237"/>
        <w:jc w:val="both"/>
        <w:rPr>
          <w:sz w:val="24"/>
          <w:szCs w:val="24"/>
        </w:rPr>
      </w:pPr>
      <w:r w:rsidRPr="00DC139E">
        <w:rPr>
          <w:sz w:val="24"/>
          <w:szCs w:val="24"/>
        </w:rPr>
        <w:t>In this assignment the author will reflect on the impact of organisation culture within policing on their wellbeing and resilience since having achieved independent patrol status.</w:t>
      </w:r>
    </w:p>
    <w:p w14:paraId="50873ABD" w14:textId="77777777" w:rsidR="00DC139E" w:rsidRPr="00DC139E" w:rsidRDefault="00DC139E" w:rsidP="00DC139E">
      <w:pPr>
        <w:ind w:right="237"/>
        <w:jc w:val="both"/>
        <w:rPr>
          <w:sz w:val="24"/>
          <w:szCs w:val="24"/>
        </w:rPr>
      </w:pPr>
      <w:r w:rsidRPr="00DC139E">
        <w:rPr>
          <w:sz w:val="24"/>
          <w:szCs w:val="24"/>
        </w:rPr>
        <w:t xml:space="preserve">Organisational culture defines the way to behave in an organisation environment. </w:t>
      </w:r>
    </w:p>
    <w:p w14:paraId="6EE541B8" w14:textId="77777777" w:rsidR="00DC139E" w:rsidRPr="00DC139E" w:rsidRDefault="00DC139E" w:rsidP="00DC139E">
      <w:pPr>
        <w:ind w:right="237"/>
        <w:jc w:val="both"/>
        <w:rPr>
          <w:sz w:val="24"/>
          <w:szCs w:val="24"/>
        </w:rPr>
      </w:pPr>
      <w:r w:rsidRPr="00DC139E">
        <w:rPr>
          <w:sz w:val="24"/>
          <w:szCs w:val="24"/>
        </w:rPr>
        <w:t xml:space="preserve">The organisational changes within the force is evidently present with low staffing levels and increased pressures on frontline officers such as myself. The policies and procedures in which need to be upheld are constantly being reviewed, especially with the ongoing COVID 19 pandemic. This has not only restricted us in terms of how we work with one another as colleagues, but also how we engage with the public safely. </w:t>
      </w:r>
    </w:p>
    <w:p w14:paraId="6C17209C" w14:textId="77777777" w:rsidR="00DC139E" w:rsidRPr="00DC139E" w:rsidRDefault="00DC139E" w:rsidP="00DC139E">
      <w:pPr>
        <w:ind w:right="237"/>
        <w:jc w:val="both"/>
        <w:rPr>
          <w:sz w:val="24"/>
          <w:szCs w:val="24"/>
        </w:rPr>
      </w:pPr>
      <w:r w:rsidRPr="00DC139E">
        <w:rPr>
          <w:sz w:val="24"/>
          <w:szCs w:val="24"/>
        </w:rPr>
        <w:t xml:space="preserve">I ensure I keep myself up to date of any changes by arriving to work early so that I can analyse the force news, email updates and further changes that has been made by the force., </w:t>
      </w:r>
    </w:p>
    <w:p w14:paraId="4E4AE8BF" w14:textId="77777777" w:rsidR="00DC139E" w:rsidRPr="00DC139E" w:rsidRDefault="00DC139E" w:rsidP="00DC139E">
      <w:pPr>
        <w:ind w:right="237"/>
        <w:jc w:val="both"/>
        <w:rPr>
          <w:sz w:val="24"/>
          <w:szCs w:val="24"/>
        </w:rPr>
      </w:pPr>
      <w:r w:rsidRPr="00DC139E">
        <w:rPr>
          <w:sz w:val="24"/>
          <w:szCs w:val="24"/>
        </w:rPr>
        <w:t xml:space="preserve">I have witnessed first-hand an incident whereby officers have not been up to date on a recent force policy change, which resulted in the officer incurring problems whilst working with the NHS at a mental health related incident. Luckily, I was also present at the incident and I was up to date with the knowledge of this specific policy change and quickly intervened to ensure there was no escalation or detrimental impact to either my colleague, staff or subject. </w:t>
      </w:r>
    </w:p>
    <w:p w14:paraId="2ACFCCC4" w14:textId="77777777" w:rsidR="00DC139E" w:rsidRPr="00DC139E" w:rsidRDefault="00DC139E" w:rsidP="00DC139E">
      <w:pPr>
        <w:ind w:right="237"/>
        <w:jc w:val="both"/>
        <w:rPr>
          <w:sz w:val="24"/>
          <w:szCs w:val="24"/>
        </w:rPr>
      </w:pPr>
    </w:p>
    <w:p w14:paraId="00EF4BD5" w14:textId="77777777" w:rsidR="00DC139E" w:rsidRPr="00DC139E" w:rsidRDefault="00DC139E" w:rsidP="00DC139E">
      <w:pPr>
        <w:ind w:right="237"/>
        <w:jc w:val="both"/>
        <w:rPr>
          <w:sz w:val="24"/>
          <w:szCs w:val="24"/>
        </w:rPr>
      </w:pPr>
      <w:r w:rsidRPr="00DC139E">
        <w:rPr>
          <w:sz w:val="24"/>
          <w:szCs w:val="24"/>
        </w:rPr>
        <w:t>There are usually four types of culture within an organisation. They are, the clan culture, the hierarchy culture, the adhocracy culture and the market culture. The clan culture is described as being a friendly and easy going environment, everyone knows each other on a professional and personal level. The hierarchy culture is where a supervisor is appointed and passes orders and enforces rules, policies and procedures, everyone has to take these rules and policies very seriously. In the he adhocracy culture members are encouraged to talk to each other and create new ideas. Finally, the market culture is where the organisation is more concerned about tasks that are assigned to the work colleagues and the timeframe taken to complete these tasks.</w:t>
      </w:r>
    </w:p>
    <w:p w14:paraId="773CC892" w14:textId="77777777" w:rsidR="00DC139E" w:rsidRPr="00DC139E" w:rsidRDefault="00DC139E" w:rsidP="00DC139E">
      <w:pPr>
        <w:ind w:right="237"/>
        <w:jc w:val="both"/>
        <w:rPr>
          <w:sz w:val="24"/>
          <w:szCs w:val="24"/>
        </w:rPr>
      </w:pPr>
    </w:p>
    <w:p w14:paraId="71E790F5" w14:textId="64A7771C" w:rsidR="00DC139E" w:rsidRPr="00DC139E" w:rsidRDefault="00DC139E" w:rsidP="00DC139E">
      <w:pPr>
        <w:ind w:right="237"/>
        <w:jc w:val="both"/>
        <w:rPr>
          <w:sz w:val="24"/>
          <w:szCs w:val="24"/>
        </w:rPr>
      </w:pPr>
      <w:r w:rsidRPr="00DC139E">
        <w:rPr>
          <w:sz w:val="24"/>
          <w:szCs w:val="24"/>
        </w:rPr>
        <w:t>I cannot assign one of these types of culture to the police, as each individual culture seems to play a part within the culture of Policing. We are encouraged to talk to our colleagues at work and socialise outside of work, but we also have a sergeant supervising the team who is in charge of making sure we follow the rules, policies and procedures of the force. My inspector is very open to new ideas and suggestions from officers, encouraging the adhocracy culture. Finally, each individual officer has their own workload, and has to keep up to date with investigations in a timely manner, to some extent, the market culture can apply to this behaviour if the team and super</w:t>
      </w:r>
      <w:r w:rsidRPr="00DC139E">
        <w:rPr>
          <w:sz w:val="24"/>
          <w:szCs w:val="24"/>
        </w:rPr>
        <w:t xml:space="preserve">visor becomes task orientated. </w:t>
      </w:r>
    </w:p>
    <w:p w14:paraId="5BB0FF6A" w14:textId="77777777" w:rsidR="00DC139E" w:rsidRPr="00DC139E" w:rsidRDefault="00DC139E" w:rsidP="00DC139E">
      <w:pPr>
        <w:ind w:right="237"/>
        <w:jc w:val="both"/>
        <w:rPr>
          <w:b/>
          <w:sz w:val="24"/>
          <w:szCs w:val="24"/>
        </w:rPr>
      </w:pPr>
    </w:p>
    <w:p w14:paraId="00D655CC" w14:textId="15F84148" w:rsidR="00DC139E" w:rsidRPr="00DC139E" w:rsidRDefault="00DC139E" w:rsidP="00DC139E">
      <w:pPr>
        <w:ind w:right="237"/>
        <w:jc w:val="both"/>
        <w:rPr>
          <w:sz w:val="24"/>
          <w:szCs w:val="24"/>
        </w:rPr>
      </w:pPr>
    </w:p>
    <w:p w14:paraId="39A6362C" w14:textId="77777777" w:rsidR="00DC139E" w:rsidRPr="00DC139E" w:rsidRDefault="00DC139E" w:rsidP="00DC139E">
      <w:pPr>
        <w:ind w:right="237"/>
        <w:jc w:val="both"/>
        <w:rPr>
          <w:sz w:val="24"/>
          <w:szCs w:val="24"/>
        </w:rPr>
      </w:pPr>
    </w:p>
    <w:p w14:paraId="3878FF44" w14:textId="77777777" w:rsidR="00DC139E" w:rsidRPr="00DC139E" w:rsidRDefault="00DC139E" w:rsidP="00DC139E">
      <w:pPr>
        <w:ind w:right="237"/>
        <w:jc w:val="both"/>
        <w:rPr>
          <w:sz w:val="24"/>
          <w:szCs w:val="24"/>
        </w:rPr>
      </w:pPr>
      <w:r w:rsidRPr="00DC139E">
        <w:rPr>
          <w:sz w:val="24"/>
          <w:szCs w:val="24"/>
        </w:rPr>
        <w:t>Since I became an independent officer, I am dealing with a bigger workload and more serious and complex investigations, on top of responding to any calls that I receive. Sometimes it can be difficult to juggle all my tasks, and on quite a few occasions I have become stressed whilst at work and at home. When I am at home I’m constantly thinking about work and what tasks I need to complete the following day. On my rest days I’m constantly thinking about my university essays and worrying that I’m not doing enough. The world health organisation defines work related stress as “Work-related stress is the response people may have when presented with work demands and pressures that are not matched to their knowledge and abilities and which challenge their ability to cope”</w:t>
      </w:r>
    </w:p>
    <w:p w14:paraId="14E5AB5F" w14:textId="77777777" w:rsidR="00DC139E" w:rsidRPr="00DC139E" w:rsidRDefault="00DC139E" w:rsidP="00DC139E">
      <w:pPr>
        <w:ind w:right="237"/>
        <w:jc w:val="both"/>
        <w:rPr>
          <w:sz w:val="24"/>
          <w:szCs w:val="24"/>
        </w:rPr>
      </w:pPr>
    </w:p>
    <w:p w14:paraId="49EC22EB" w14:textId="77777777" w:rsidR="00DC139E" w:rsidRPr="00DC139E" w:rsidRDefault="00DC139E" w:rsidP="00DC139E">
      <w:pPr>
        <w:ind w:right="237"/>
        <w:jc w:val="both"/>
        <w:rPr>
          <w:sz w:val="24"/>
          <w:szCs w:val="24"/>
        </w:rPr>
      </w:pPr>
      <w:r w:rsidRPr="00DC139E">
        <w:rPr>
          <w:sz w:val="24"/>
          <w:szCs w:val="24"/>
        </w:rPr>
        <w:t>As I’ve explained in previous workbooks, I have continued to follow my strategies of coping with stress and managing my welling. I continue to walk my dog as soon as I get home, which I’ve found helps me switch off from work, along with being outside and getting some fresh air. The university of Liverpool conducted a piece of research that stated “A strong theme which came out of the research was that, although most participants felt their motivation to walk was primarily to benefit their dogs; they nevertheless felt an upsurge in their own happiness and well-being” https://www.holidays4dogs.co.uk/blog/walking-dog-psychological-benefits-owners/</w:t>
      </w:r>
    </w:p>
    <w:p w14:paraId="03046F2F" w14:textId="77777777" w:rsidR="00DC139E" w:rsidRPr="00DC139E" w:rsidRDefault="00DC139E" w:rsidP="00DC139E">
      <w:pPr>
        <w:ind w:right="237"/>
        <w:jc w:val="both"/>
        <w:rPr>
          <w:sz w:val="24"/>
          <w:szCs w:val="24"/>
        </w:rPr>
      </w:pPr>
      <w:r w:rsidRPr="00DC139E">
        <w:rPr>
          <w:sz w:val="24"/>
          <w:szCs w:val="24"/>
        </w:rPr>
        <w:t xml:space="preserve"> I discovered when I’m unable to do this, such as on a late afternoon shift, I struggle to switch off, which results in me being unable to sleep when I go to bed. This has a knock on effect of my sleeping pattern for the entire shift pattern and into my rest days.</w:t>
      </w:r>
    </w:p>
    <w:p w14:paraId="5C2A216F" w14:textId="77777777" w:rsidR="00DC139E" w:rsidRPr="00DC139E" w:rsidRDefault="00DC139E" w:rsidP="00DC139E">
      <w:pPr>
        <w:ind w:right="237"/>
        <w:jc w:val="both"/>
        <w:rPr>
          <w:sz w:val="24"/>
          <w:szCs w:val="24"/>
        </w:rPr>
      </w:pPr>
      <w:r w:rsidRPr="00DC139E">
        <w:rPr>
          <w:sz w:val="24"/>
          <w:szCs w:val="24"/>
        </w:rPr>
        <w:t>I am aware that exercise alone will not stop stress. My main method of helping relive stress continues to be playing video games. I have used this method during my later school years, and during my previous jobs. I play different genres of video games, all depending on my mood that day. I find playing video games to be relaxing and I feel a sense of achievement when completing a challenge particularly if I have had to deal with a lot of stress that day. I am however finding it more difficult to give time to this method, I am spending less time on the games console due to other life commitments, university studies and work. I have found myself becoming more stressed at home this year, and this coincides with less time on the games console.  Dave TV conducted research into gaming and stress. “Researchers who quizzed 1,000 gamers on their attitudes to gaming found 55 per cent play videogames because it helps them to unwind and relieve stress”</w:t>
      </w:r>
    </w:p>
    <w:p w14:paraId="5751847B" w14:textId="77777777" w:rsidR="00DC139E" w:rsidRPr="00DC139E" w:rsidRDefault="00DC139E" w:rsidP="00DC139E">
      <w:pPr>
        <w:ind w:right="237"/>
        <w:jc w:val="both"/>
        <w:rPr>
          <w:sz w:val="24"/>
          <w:szCs w:val="24"/>
        </w:rPr>
      </w:pPr>
    </w:p>
    <w:p w14:paraId="6D543567" w14:textId="77777777" w:rsidR="00DC139E" w:rsidRPr="00DC139E" w:rsidRDefault="00DC139E" w:rsidP="00DC139E">
      <w:pPr>
        <w:ind w:right="237"/>
        <w:jc w:val="both"/>
        <w:rPr>
          <w:sz w:val="24"/>
          <w:szCs w:val="24"/>
        </w:rPr>
      </w:pPr>
      <w:r w:rsidRPr="00DC139E">
        <w:rPr>
          <w:sz w:val="24"/>
          <w:szCs w:val="24"/>
        </w:rPr>
        <w:t xml:space="preserve">I recently attended a sudden death incident whereby a seventeen-year-old male had hung himself. After dealing with the incident, I was immediately sent to another emergency call. I did not have time to process the incident that I just attended. </w:t>
      </w:r>
    </w:p>
    <w:p w14:paraId="52919EA3" w14:textId="77777777" w:rsidR="00DC139E" w:rsidRPr="00DC139E" w:rsidRDefault="00DC139E" w:rsidP="00DC139E">
      <w:pPr>
        <w:ind w:right="237"/>
        <w:jc w:val="both"/>
        <w:rPr>
          <w:sz w:val="24"/>
          <w:szCs w:val="24"/>
        </w:rPr>
      </w:pPr>
      <w:r w:rsidRPr="00DC139E">
        <w:rPr>
          <w:sz w:val="24"/>
          <w:szCs w:val="24"/>
        </w:rPr>
        <w:t xml:space="preserve">However, I was referred for a Trauma Risk Management (TRIM) referral and I attended the session with a mental health nurse, and I was able to talk about the incident and ensured I released my emotion.  “A number of UK Police Forces have made use of Trauma Risk Management (TRiM) in response. TRiM is a peer-support process that aims to support employees following trauma, reduce stigma, and encourage help-seeking. Research within military populations has provided preliminary support for the beneficial effects, and importantly no detrimental effects of using TRiM”  </w:t>
      </w:r>
    </w:p>
    <w:p w14:paraId="377FB48C" w14:textId="77777777" w:rsidR="00DC139E" w:rsidRPr="00DC139E" w:rsidRDefault="00DC139E" w:rsidP="00DC139E">
      <w:pPr>
        <w:ind w:right="237"/>
        <w:jc w:val="both"/>
        <w:rPr>
          <w:sz w:val="24"/>
          <w:szCs w:val="24"/>
        </w:rPr>
      </w:pPr>
    </w:p>
    <w:p w14:paraId="1E32CB53" w14:textId="393E36D3" w:rsidR="00DC139E" w:rsidRPr="00DC139E" w:rsidRDefault="00DC139E" w:rsidP="00DC139E">
      <w:pPr>
        <w:ind w:right="237"/>
        <w:jc w:val="both"/>
        <w:rPr>
          <w:sz w:val="24"/>
          <w:szCs w:val="24"/>
        </w:rPr>
      </w:pPr>
      <w:r w:rsidRPr="00DC139E">
        <w:rPr>
          <w:sz w:val="24"/>
          <w:szCs w:val="24"/>
        </w:rPr>
        <w:t>Upon reflection, I feel as though my stress has increased and my overall wellbeing is impacted upon due to low staffing levels, separation from my shift and little support for officer’s wellbeing.</w:t>
      </w:r>
    </w:p>
    <w:p w14:paraId="616003F9" w14:textId="1D4F79DD" w:rsidR="00FF7784" w:rsidRDefault="00FF7784" w:rsidP="00340E9A">
      <w:pPr>
        <w:ind w:right="237"/>
        <w:jc w:val="both"/>
        <w:rPr>
          <w:sz w:val="24"/>
          <w:szCs w:val="24"/>
        </w:rPr>
      </w:pPr>
    </w:p>
    <w:p w14:paraId="0D02DDCE" w14:textId="21EA7BC2" w:rsidR="00DC139E" w:rsidRPr="00270EEB" w:rsidRDefault="00DC139E" w:rsidP="00340E9A">
      <w:pPr>
        <w:ind w:right="237"/>
        <w:jc w:val="both"/>
        <w:rPr>
          <w:sz w:val="24"/>
          <w:szCs w:val="24"/>
        </w:rPr>
      </w:pPr>
      <w:r>
        <w:rPr>
          <w:sz w:val="24"/>
          <w:szCs w:val="24"/>
        </w:rPr>
        <w:t>Word count 1082</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6000E312" w14:textId="77777777" w:rsidR="00DC139E" w:rsidRPr="00DC139E" w:rsidRDefault="00DC139E" w:rsidP="00DC139E">
      <w:pPr>
        <w:ind w:right="237"/>
        <w:jc w:val="both"/>
        <w:rPr>
          <w:sz w:val="24"/>
          <w:szCs w:val="24"/>
        </w:rPr>
      </w:pPr>
      <w:r w:rsidRPr="00DC139E">
        <w:rPr>
          <w:sz w:val="24"/>
          <w:szCs w:val="24"/>
        </w:rPr>
        <w:t>In this essay the author will explain about how they played a significant role in responding to a domestic violence related incident. The author will then reflect on how they came to make their decision in a complex and unpredictable situation by using a dynamic risk assessment.</w:t>
      </w:r>
    </w:p>
    <w:p w14:paraId="1D141D61" w14:textId="77777777" w:rsidR="00DC139E" w:rsidRPr="00DC139E" w:rsidRDefault="00DC139E" w:rsidP="00DC139E">
      <w:pPr>
        <w:ind w:right="237"/>
        <w:jc w:val="both"/>
        <w:rPr>
          <w:sz w:val="24"/>
          <w:szCs w:val="24"/>
        </w:rPr>
      </w:pPr>
    </w:p>
    <w:p w14:paraId="27B7E509" w14:textId="77777777" w:rsidR="00DC139E" w:rsidRPr="00DC139E" w:rsidRDefault="00DC139E" w:rsidP="00DC139E">
      <w:pPr>
        <w:ind w:right="237"/>
        <w:jc w:val="both"/>
        <w:rPr>
          <w:sz w:val="24"/>
          <w:szCs w:val="24"/>
        </w:rPr>
      </w:pPr>
      <w:r w:rsidRPr="00DC139E">
        <w:rPr>
          <w:sz w:val="24"/>
          <w:szCs w:val="24"/>
        </w:rPr>
        <w:t>Summary of the incident</w:t>
      </w:r>
    </w:p>
    <w:p w14:paraId="54DA5918" w14:textId="77777777" w:rsidR="00DC139E" w:rsidRPr="00DC139E" w:rsidRDefault="00DC139E" w:rsidP="00DC139E">
      <w:pPr>
        <w:ind w:right="237"/>
        <w:jc w:val="both"/>
        <w:rPr>
          <w:sz w:val="24"/>
          <w:szCs w:val="24"/>
        </w:rPr>
      </w:pPr>
      <w:r w:rsidRPr="00DC139E">
        <w:rPr>
          <w:sz w:val="24"/>
          <w:szCs w:val="24"/>
        </w:rPr>
        <w:t xml:space="preserve">I was on single crewed mobile patrol, when I was requested to attend a domestic violence related emergency call. </w:t>
      </w:r>
    </w:p>
    <w:p w14:paraId="5798CADA" w14:textId="77777777" w:rsidR="00DC139E" w:rsidRPr="00DC139E" w:rsidRDefault="00DC139E" w:rsidP="00DC139E">
      <w:pPr>
        <w:ind w:right="237"/>
        <w:jc w:val="both"/>
        <w:rPr>
          <w:sz w:val="24"/>
          <w:szCs w:val="24"/>
        </w:rPr>
      </w:pPr>
      <w:r w:rsidRPr="00DC139E">
        <w:rPr>
          <w:sz w:val="24"/>
          <w:szCs w:val="24"/>
        </w:rPr>
        <w:t xml:space="preserve">The caller was reporting that his wife, had arrived home from Cardiff and was covered in blood, the husband stated that she been attacked by her ex-partner, who had also caused substantial damage to her vehicle. </w:t>
      </w:r>
    </w:p>
    <w:p w14:paraId="1BAB04EF" w14:textId="77777777" w:rsidR="00DC139E" w:rsidRPr="00DC139E" w:rsidRDefault="00DC139E" w:rsidP="00DC139E">
      <w:pPr>
        <w:ind w:right="237"/>
        <w:jc w:val="both"/>
        <w:rPr>
          <w:sz w:val="24"/>
          <w:szCs w:val="24"/>
        </w:rPr>
      </w:pPr>
      <w:r w:rsidRPr="00DC139E">
        <w:rPr>
          <w:sz w:val="24"/>
          <w:szCs w:val="24"/>
        </w:rPr>
        <w:t xml:space="preserve">I was not aware of the persons involved, so by referring to the National decision making model (NDM), I wanted to gather further information and intelligence to ensure I had enough information prior to my arrival that would allow me to form my risk assessment as part of my working strategy.  </w:t>
      </w:r>
    </w:p>
    <w:p w14:paraId="0AE90258" w14:textId="77777777" w:rsidR="00DC139E" w:rsidRPr="00DC139E" w:rsidRDefault="00DC139E" w:rsidP="00DC139E">
      <w:pPr>
        <w:ind w:right="237"/>
        <w:jc w:val="both"/>
        <w:rPr>
          <w:sz w:val="24"/>
          <w:szCs w:val="24"/>
        </w:rPr>
      </w:pPr>
      <w:r w:rsidRPr="00DC139E">
        <w:rPr>
          <w:sz w:val="24"/>
          <w:szCs w:val="24"/>
        </w:rPr>
        <w:t xml:space="preserve">I requested for the force control room to conduct a check on the Police national computer (PNC) and a further check on the force’s own system, NICHE to gather all information in relation to warning markers, previous calls, other persons present and other information that would be relevant to my decision making process. I asked the question why this was graded as an emergency, because the incident occurred in Cardiff, it appeared to me that were was no current threat, risk or harm to the victim, and I also asked if there was an ambulance on route. Gwent police defines domestic abuse as “Any incident of controlling, coercive or threatening behaviour, violence or abuse between those aged 16 and over who are or have been intimate partners, or who are family members regardless of gender or sexuality”  https://www.gwent.police.uk/en/advice/advice/d-f-domestic-abuse-fraud/domestic-abuse/what-is-domestic-abuse                 </w:t>
      </w:r>
    </w:p>
    <w:p w14:paraId="280BA251" w14:textId="77777777" w:rsidR="00DC139E" w:rsidRPr="00DC139E" w:rsidRDefault="00DC139E" w:rsidP="00DC139E">
      <w:pPr>
        <w:ind w:right="237"/>
        <w:jc w:val="both"/>
        <w:rPr>
          <w:sz w:val="24"/>
          <w:szCs w:val="24"/>
        </w:rPr>
      </w:pPr>
      <w:r w:rsidRPr="00DC139E">
        <w:rPr>
          <w:sz w:val="24"/>
          <w:szCs w:val="24"/>
        </w:rPr>
        <w:t>I received further information that the ex-partner had bail conditions not to contact the wife and she was recently graded as a high risk victim of domestic violence by a detective sergeant, and that just last week the home address was burgled and a large amount of damage was caused by an unidentified person.</w:t>
      </w:r>
    </w:p>
    <w:p w14:paraId="615EC7AE" w14:textId="77777777" w:rsidR="00DC139E" w:rsidRPr="00DC139E" w:rsidRDefault="00DC139E" w:rsidP="00DC139E">
      <w:pPr>
        <w:ind w:right="237"/>
        <w:jc w:val="both"/>
        <w:rPr>
          <w:sz w:val="24"/>
          <w:szCs w:val="24"/>
        </w:rPr>
      </w:pPr>
      <w:r w:rsidRPr="00DC139E">
        <w:rPr>
          <w:sz w:val="24"/>
          <w:szCs w:val="24"/>
        </w:rPr>
        <w:t xml:space="preserve">The next stage of my decision making was to assess the threat and risk and develop working strategy. I decided to attend the address to prevent any further offences and whilst en-route request further units to attend the address. I then planned on separating both parties to get both sides of the story and from there, make a decision. I attended the address and I instantly noticed the wife had a black eye. I asked if this happened in Cardiff, she said “NO, HE DID IT, BUT IT WAS AND ACCIDENT”. </w:t>
      </w:r>
    </w:p>
    <w:p w14:paraId="0C1F3847" w14:textId="77777777" w:rsidR="00DC139E" w:rsidRPr="00DC139E" w:rsidRDefault="00DC139E" w:rsidP="00DC139E">
      <w:pPr>
        <w:ind w:right="237"/>
        <w:jc w:val="both"/>
        <w:rPr>
          <w:sz w:val="24"/>
          <w:szCs w:val="24"/>
        </w:rPr>
      </w:pPr>
      <w:r w:rsidRPr="00DC139E">
        <w:rPr>
          <w:sz w:val="24"/>
          <w:szCs w:val="24"/>
        </w:rPr>
        <w:t>I asked the husband to go to a different room whilst i spoke to his wife. After a lengthy conversation, I discovered that the wife went to Cardiff to meet with her ex-partner, during the meet up she received a phone call from the husband, and the ex-partner answered the phone. The ex-partner has then lost his temper, damaged the vehicle and cut his hand in the process. The wife has then returned home whereby the husband has opened the door and grabbed her, the wife then fell and hit her eye against the hand of her husband.</w:t>
      </w:r>
    </w:p>
    <w:p w14:paraId="24BEBC02" w14:textId="77777777" w:rsidR="00DC139E" w:rsidRPr="00DC139E" w:rsidRDefault="00DC139E" w:rsidP="00DC139E">
      <w:pPr>
        <w:ind w:right="237"/>
        <w:jc w:val="both"/>
        <w:rPr>
          <w:sz w:val="24"/>
          <w:szCs w:val="24"/>
        </w:rPr>
      </w:pPr>
    </w:p>
    <w:p w14:paraId="443F65C1" w14:textId="77777777" w:rsidR="00DC139E" w:rsidRPr="00DC139E" w:rsidRDefault="00DC139E" w:rsidP="00DC139E">
      <w:pPr>
        <w:ind w:right="237"/>
        <w:jc w:val="both"/>
        <w:rPr>
          <w:sz w:val="24"/>
          <w:szCs w:val="24"/>
        </w:rPr>
      </w:pPr>
      <w:r w:rsidRPr="00DC139E">
        <w:rPr>
          <w:sz w:val="24"/>
          <w:szCs w:val="24"/>
        </w:rPr>
        <w:t>It was evident to me that these injuries sustained was not only from her ex – partner as well as her current husband. The wife did not want her husband arrested and begged us not to, she refused to complete a statement, refused to sign my pocket notebook in anyway or complete a Domestic violence stalking and harassment form (DASH). “The DASH form is a universally used risk assessment tool, delivering shared understanding of risk across agencies. DASH is evidence based and supports more effective multi agency response” https://www.gwentsafeguarding.org.uk/en/Adults/Professionals/What-is-abuse/Domestic-Abuse/Referral-Pathway/Domestic-Abuse-Referral-Pathway.aspx</w:t>
      </w:r>
    </w:p>
    <w:p w14:paraId="4F2F6C76" w14:textId="77777777" w:rsidR="00DC139E" w:rsidRPr="00DC139E" w:rsidRDefault="00DC139E" w:rsidP="00DC139E">
      <w:pPr>
        <w:ind w:right="237"/>
        <w:jc w:val="both"/>
        <w:rPr>
          <w:sz w:val="24"/>
          <w:szCs w:val="24"/>
        </w:rPr>
      </w:pPr>
      <w:r w:rsidRPr="00DC139E">
        <w:rPr>
          <w:sz w:val="24"/>
          <w:szCs w:val="24"/>
        </w:rPr>
        <w:t>By referring to the powers and policy section of the NDM, Gwent police’s force policy is that positive action is to be taken in all Domestic violence cases. With this in mind, I came to the conclusion that my options were to either affect an arrest by using my powers under Section 23 of the Police and Criminal Evidence Act 1984 of the husband under for the offence of Common Assault S.39 of the Criminal Justice Act 1988 or to convey the wife to an alternative address so there was no further risk of harm. I could not leave both parties at the address or take up the option for the husband to attend a voluntary interview. These were the options I identified whilst referring to the identifying option and contingencies section of the NDM,.</w:t>
      </w:r>
    </w:p>
    <w:p w14:paraId="6960D26A" w14:textId="77777777" w:rsidR="00DC139E" w:rsidRPr="00DC139E" w:rsidRDefault="00DC139E" w:rsidP="00DC139E">
      <w:pPr>
        <w:ind w:right="237"/>
        <w:jc w:val="both"/>
        <w:rPr>
          <w:sz w:val="24"/>
          <w:szCs w:val="24"/>
        </w:rPr>
      </w:pPr>
      <w:r w:rsidRPr="00DC139E">
        <w:rPr>
          <w:sz w:val="24"/>
          <w:szCs w:val="24"/>
        </w:rPr>
        <w:t>Using the final thought process of the NDM which is take action and review, I formed my decision that the best option was to affect the arrest as I had identified the offence of Common Assault S.39 of the Criminal Justice Act 1988.</w:t>
      </w:r>
    </w:p>
    <w:p w14:paraId="42752DC2" w14:textId="77777777" w:rsidR="00DC139E" w:rsidRPr="00DC139E" w:rsidRDefault="00DC139E" w:rsidP="00DC139E">
      <w:pPr>
        <w:ind w:right="237"/>
        <w:jc w:val="both"/>
        <w:rPr>
          <w:sz w:val="24"/>
          <w:szCs w:val="24"/>
        </w:rPr>
      </w:pPr>
      <w:r w:rsidRPr="00DC139E">
        <w:rPr>
          <w:sz w:val="24"/>
          <w:szCs w:val="24"/>
        </w:rPr>
        <w:t>My decision came from my concerns that situation could have the potential to escalate further, and that it could become potentially fatal, or either party becoming seriously injured. There were children also at the address and they also needed to be taking into account as part of my decision making as they could not be subject to this abuse through witnessing their parent’s behaviour. Research conducted by the NSPCC “Shows one in five children are exposed to domestic abuse” https://www.actionforchildren.org.uk/support-us/campaign-with-us/domestic-abuse/</w:t>
      </w:r>
    </w:p>
    <w:p w14:paraId="246951FB" w14:textId="77777777" w:rsidR="00DC139E" w:rsidRPr="00DC139E" w:rsidRDefault="00DC139E" w:rsidP="00DC139E">
      <w:pPr>
        <w:ind w:right="237"/>
        <w:jc w:val="both"/>
        <w:rPr>
          <w:sz w:val="24"/>
          <w:szCs w:val="24"/>
        </w:rPr>
      </w:pPr>
      <w:r w:rsidRPr="00DC139E">
        <w:rPr>
          <w:sz w:val="24"/>
          <w:szCs w:val="24"/>
        </w:rPr>
        <w:t xml:space="preserve">I affected the arrest and under Code G of PACE I informed the husband that the reason for the arrest was to prevent any further physical violence and to protect a vulnerable person and possibly children. </w:t>
      </w:r>
    </w:p>
    <w:p w14:paraId="777AD03D" w14:textId="77777777" w:rsidR="00DC139E" w:rsidRPr="00DC139E" w:rsidRDefault="00DC139E" w:rsidP="00DC139E">
      <w:pPr>
        <w:ind w:right="237"/>
        <w:jc w:val="both"/>
        <w:rPr>
          <w:sz w:val="24"/>
          <w:szCs w:val="24"/>
        </w:rPr>
      </w:pPr>
      <w:r w:rsidRPr="00DC139E">
        <w:rPr>
          <w:sz w:val="24"/>
          <w:szCs w:val="24"/>
        </w:rPr>
        <w:t>As a consequence of my decision, no further action was taken against the husband in regards to the assault, the husband decided to attend his address with officers to collect his belongings as he would to be staying at his parent’s address.</w:t>
      </w:r>
    </w:p>
    <w:p w14:paraId="3D93ADFE" w14:textId="77777777" w:rsidR="00DC139E" w:rsidRPr="00DC139E" w:rsidRDefault="00DC139E" w:rsidP="00DC139E">
      <w:pPr>
        <w:ind w:right="237"/>
        <w:jc w:val="both"/>
        <w:rPr>
          <w:sz w:val="24"/>
          <w:szCs w:val="24"/>
        </w:rPr>
      </w:pPr>
      <w:r w:rsidRPr="00DC139E">
        <w:rPr>
          <w:sz w:val="24"/>
          <w:szCs w:val="24"/>
        </w:rPr>
        <w:t xml:space="preserve">As part of my decision making I also used the THRIVE model. “THRIVE methodology is a recognised technique in policing and is used by a number of police services around the country.  It was introduced by North Yorkshire Police in April 2014, as part of a move towards a more victim-centred approach to policing, THRIVE is about providing an appropriate and proportionate response, rather than having a “one size fits all” approach to certain types of crime” https://northyorkshire.police.uk/what-we-do/dealing-with-crime/deal-crime-report/                    </w:t>
      </w:r>
    </w:p>
    <w:p w14:paraId="6586D099" w14:textId="77777777" w:rsidR="00DC139E" w:rsidRPr="00DC139E" w:rsidRDefault="00DC139E" w:rsidP="00DC139E">
      <w:pPr>
        <w:ind w:right="237"/>
        <w:jc w:val="both"/>
        <w:rPr>
          <w:sz w:val="24"/>
          <w:szCs w:val="24"/>
        </w:rPr>
      </w:pPr>
      <w:r w:rsidRPr="00DC139E">
        <w:rPr>
          <w:sz w:val="24"/>
          <w:szCs w:val="24"/>
        </w:rPr>
        <w:t>I also made the officer who was waking the investigation forward aware that a domestic violence protection notice should be considered due to the likelihood of no further action being taken as there was no complaint from the victim. “A DVPN is an emergency non-molestation and eviction notice which can be issued by the police, when attending to a domestic abuse incident, to a perpetrator. Because the DVPN is a police-issued notice, it is effective from the time of issue, thereby giving the victim the immediate support they require in such a situation. Within 48 hours of the DVPN being served on the perpetrator, an application by police to a magistrates’ court for a DVPO must be heard”  https://www.gov.uk/government/publications/domestic-violence-protection-orders/domestic-violence-protection-notices-dvpns-and-domestic-violence-protection-orders-dvpos-guidance-sections-24-33-crime-and-security-act-2010</w:t>
      </w:r>
    </w:p>
    <w:p w14:paraId="7FFD69ED" w14:textId="77777777" w:rsidR="00DC139E" w:rsidRPr="00DC139E" w:rsidRDefault="00DC139E" w:rsidP="00DC139E">
      <w:pPr>
        <w:ind w:right="237"/>
        <w:jc w:val="both"/>
        <w:rPr>
          <w:sz w:val="24"/>
          <w:szCs w:val="24"/>
        </w:rPr>
      </w:pPr>
    </w:p>
    <w:p w14:paraId="37D59BF7" w14:textId="77777777" w:rsidR="00DC139E" w:rsidRPr="00DC139E" w:rsidRDefault="00DC139E" w:rsidP="00DC139E">
      <w:pPr>
        <w:ind w:right="237"/>
        <w:jc w:val="both"/>
        <w:rPr>
          <w:sz w:val="24"/>
          <w:szCs w:val="24"/>
        </w:rPr>
      </w:pPr>
      <w:r w:rsidRPr="00DC139E">
        <w:rPr>
          <w:sz w:val="24"/>
          <w:szCs w:val="24"/>
        </w:rPr>
        <w:t>This is a tool used by police to stop any perpetrators of domestic violence attending the address of the victim when there are no other restrictions of the perpetrator such as police bail conditions. The notice has to be authorised before the offender is released from custody.</w:t>
      </w:r>
    </w:p>
    <w:p w14:paraId="18CD17BE" w14:textId="77777777" w:rsidR="00DC139E" w:rsidRPr="00DC139E" w:rsidRDefault="00DC139E" w:rsidP="00DC139E">
      <w:pPr>
        <w:ind w:right="237"/>
        <w:jc w:val="both"/>
        <w:rPr>
          <w:sz w:val="24"/>
          <w:szCs w:val="24"/>
        </w:rPr>
      </w:pPr>
    </w:p>
    <w:p w14:paraId="0F1492AB" w14:textId="7A52B57E" w:rsidR="00DC139E" w:rsidRDefault="00DC139E" w:rsidP="00DC139E">
      <w:pPr>
        <w:ind w:right="237"/>
        <w:jc w:val="both"/>
        <w:rPr>
          <w:sz w:val="24"/>
          <w:szCs w:val="24"/>
        </w:rPr>
      </w:pPr>
      <w:r w:rsidRPr="00DC139E">
        <w:rPr>
          <w:sz w:val="24"/>
          <w:szCs w:val="24"/>
        </w:rPr>
        <w:t xml:space="preserve">REFLECTION </w:t>
      </w:r>
    </w:p>
    <w:p w14:paraId="520992A4" w14:textId="77777777" w:rsidR="00DC139E" w:rsidRPr="00DC139E" w:rsidRDefault="00DC139E" w:rsidP="00DC139E">
      <w:pPr>
        <w:ind w:right="237"/>
        <w:jc w:val="both"/>
        <w:rPr>
          <w:sz w:val="24"/>
          <w:szCs w:val="24"/>
        </w:rPr>
      </w:pPr>
    </w:p>
    <w:p w14:paraId="234B57E8" w14:textId="00B66D6E" w:rsidR="00DC139E" w:rsidRDefault="00DC139E" w:rsidP="00DC139E">
      <w:pPr>
        <w:ind w:right="237"/>
        <w:jc w:val="both"/>
        <w:rPr>
          <w:sz w:val="24"/>
          <w:szCs w:val="24"/>
        </w:rPr>
      </w:pPr>
      <w:r w:rsidRPr="00DC139E">
        <w:rPr>
          <w:sz w:val="24"/>
          <w:szCs w:val="24"/>
        </w:rPr>
        <w:t xml:space="preserve">I will now use the Gibbs reflective model to reflect on my actions and decision making for this Incident. </w:t>
      </w:r>
      <w:hyperlink r:id="rId15" w:history="1">
        <w:r w:rsidRPr="00357236">
          <w:rPr>
            <w:rStyle w:val="Hyperlink"/>
            <w:sz w:val="24"/>
            <w:szCs w:val="24"/>
          </w:rPr>
          <w:t>https://www.ed.ac.uk/reflection/reflectors-toolkit/reflecting-on-experience/gibbs-reflective-cycle</w:t>
        </w:r>
      </w:hyperlink>
    </w:p>
    <w:p w14:paraId="3BD2561D" w14:textId="77777777" w:rsidR="00DC139E" w:rsidRPr="00DC139E" w:rsidRDefault="00DC139E" w:rsidP="00DC139E">
      <w:pPr>
        <w:ind w:right="237"/>
        <w:jc w:val="both"/>
        <w:rPr>
          <w:sz w:val="24"/>
          <w:szCs w:val="24"/>
        </w:rPr>
      </w:pPr>
    </w:p>
    <w:p w14:paraId="1C781216" w14:textId="074FA6E3" w:rsidR="00DC139E" w:rsidRDefault="00DC139E" w:rsidP="00DC139E">
      <w:pPr>
        <w:ind w:right="237"/>
        <w:jc w:val="both"/>
        <w:rPr>
          <w:sz w:val="24"/>
          <w:szCs w:val="24"/>
        </w:rPr>
      </w:pPr>
      <w:r w:rsidRPr="00DC139E">
        <w:rPr>
          <w:sz w:val="24"/>
          <w:szCs w:val="24"/>
        </w:rPr>
        <w:t>Feelings</w:t>
      </w:r>
    </w:p>
    <w:p w14:paraId="15C2044C" w14:textId="77777777" w:rsidR="00DC139E" w:rsidRPr="00DC139E" w:rsidRDefault="00DC139E" w:rsidP="00DC139E">
      <w:pPr>
        <w:ind w:right="237"/>
        <w:jc w:val="both"/>
        <w:rPr>
          <w:sz w:val="24"/>
          <w:szCs w:val="24"/>
        </w:rPr>
      </w:pPr>
    </w:p>
    <w:p w14:paraId="455A8F50" w14:textId="77777777" w:rsidR="00DC139E" w:rsidRPr="00DC139E" w:rsidRDefault="00DC139E" w:rsidP="00DC139E">
      <w:pPr>
        <w:ind w:right="237"/>
        <w:jc w:val="both"/>
        <w:rPr>
          <w:sz w:val="24"/>
          <w:szCs w:val="24"/>
        </w:rPr>
      </w:pPr>
      <w:r w:rsidRPr="00DC139E">
        <w:rPr>
          <w:sz w:val="24"/>
          <w:szCs w:val="24"/>
        </w:rPr>
        <w:t xml:space="preserve">Whilst en-route to the call my main concern was for my own safety being single crewed. All other units were committed, so I knew I would be alone at this incident. Although I’m confident in working alone, we always try to attend domestic emergencies as a double crewed unit. </w:t>
      </w:r>
    </w:p>
    <w:p w14:paraId="3E38C82E" w14:textId="77777777" w:rsidR="00DC139E" w:rsidRPr="00DC139E" w:rsidRDefault="00DC139E" w:rsidP="00DC139E">
      <w:pPr>
        <w:ind w:right="237"/>
        <w:jc w:val="both"/>
        <w:rPr>
          <w:sz w:val="24"/>
          <w:szCs w:val="24"/>
        </w:rPr>
      </w:pPr>
      <w:r w:rsidRPr="00DC139E">
        <w:rPr>
          <w:sz w:val="24"/>
          <w:szCs w:val="24"/>
        </w:rPr>
        <w:t>I did have a small amount of sympathy for the husband, he and his children had been victims of burglary, partly due to the actions of his wife.  I was able to understand his anger because of the situation however do not condone his actions towards is wife.</w:t>
      </w:r>
    </w:p>
    <w:p w14:paraId="23645791" w14:textId="77777777" w:rsidR="00DC139E" w:rsidRPr="00DC139E" w:rsidRDefault="00DC139E" w:rsidP="00DC139E">
      <w:pPr>
        <w:ind w:right="237"/>
        <w:jc w:val="both"/>
        <w:rPr>
          <w:sz w:val="24"/>
          <w:szCs w:val="24"/>
        </w:rPr>
      </w:pPr>
    </w:p>
    <w:p w14:paraId="5B801AC2" w14:textId="77777777" w:rsidR="00DC139E" w:rsidRPr="00DC139E" w:rsidRDefault="00DC139E" w:rsidP="00DC139E">
      <w:pPr>
        <w:ind w:right="237"/>
        <w:jc w:val="both"/>
        <w:rPr>
          <w:sz w:val="24"/>
          <w:szCs w:val="24"/>
        </w:rPr>
      </w:pPr>
      <w:r w:rsidRPr="00DC139E">
        <w:rPr>
          <w:sz w:val="24"/>
          <w:szCs w:val="24"/>
        </w:rPr>
        <w:t>Evaluation and analysis</w:t>
      </w:r>
    </w:p>
    <w:p w14:paraId="5C8F7072" w14:textId="77777777" w:rsidR="00DC139E" w:rsidRPr="00DC139E" w:rsidRDefault="00DC139E" w:rsidP="00DC139E">
      <w:pPr>
        <w:ind w:right="237"/>
        <w:jc w:val="both"/>
        <w:rPr>
          <w:sz w:val="24"/>
          <w:szCs w:val="24"/>
        </w:rPr>
      </w:pPr>
      <w:r w:rsidRPr="00DC139E">
        <w:rPr>
          <w:sz w:val="24"/>
          <w:szCs w:val="24"/>
        </w:rPr>
        <w:t xml:space="preserve">The incident was challenging, as I was dealing with two separate incidents, and several offences in one call and from two different force areas. </w:t>
      </w:r>
    </w:p>
    <w:p w14:paraId="05D9BBCE" w14:textId="77777777" w:rsidR="00DC139E" w:rsidRPr="00DC139E" w:rsidRDefault="00DC139E" w:rsidP="00DC139E">
      <w:pPr>
        <w:ind w:right="237"/>
        <w:jc w:val="both"/>
        <w:rPr>
          <w:sz w:val="24"/>
          <w:szCs w:val="24"/>
        </w:rPr>
      </w:pPr>
      <w:r w:rsidRPr="00DC139E">
        <w:rPr>
          <w:sz w:val="24"/>
          <w:szCs w:val="24"/>
        </w:rPr>
        <w:t>Both the husband and wife were both untruthful, and so it was difficult to establish the true facts of the incident.</w:t>
      </w:r>
    </w:p>
    <w:p w14:paraId="0D068104" w14:textId="77777777" w:rsidR="00DC139E" w:rsidRPr="00DC139E" w:rsidRDefault="00DC139E" w:rsidP="00DC139E">
      <w:pPr>
        <w:ind w:right="237"/>
        <w:jc w:val="both"/>
        <w:rPr>
          <w:sz w:val="24"/>
          <w:szCs w:val="24"/>
        </w:rPr>
      </w:pPr>
      <w:r w:rsidRPr="00DC139E">
        <w:rPr>
          <w:sz w:val="24"/>
          <w:szCs w:val="24"/>
        </w:rPr>
        <w:t>I had to be assertive and brutally honest with the wife, which ultimately lead to the truth and had I not had this suspicion, I could have left a vulnerable Domestic violence victim alone with the aggressor, even though she stated it was an accident, I could not take the risk of not taking positive action.</w:t>
      </w:r>
    </w:p>
    <w:p w14:paraId="4D902C40" w14:textId="77777777" w:rsidR="00DC139E" w:rsidRPr="00DC139E" w:rsidRDefault="00DC139E" w:rsidP="00DC139E">
      <w:pPr>
        <w:ind w:right="237"/>
        <w:jc w:val="both"/>
        <w:rPr>
          <w:sz w:val="24"/>
          <w:szCs w:val="24"/>
        </w:rPr>
      </w:pPr>
    </w:p>
    <w:p w14:paraId="2EFE7D20" w14:textId="77777777" w:rsidR="00DC139E" w:rsidRPr="00DC139E" w:rsidRDefault="00DC139E" w:rsidP="00DC139E">
      <w:pPr>
        <w:ind w:right="237"/>
        <w:jc w:val="both"/>
        <w:rPr>
          <w:sz w:val="24"/>
          <w:szCs w:val="24"/>
        </w:rPr>
      </w:pPr>
      <w:r w:rsidRPr="00DC139E">
        <w:rPr>
          <w:sz w:val="24"/>
          <w:szCs w:val="24"/>
        </w:rPr>
        <w:t>Conclusion</w:t>
      </w:r>
    </w:p>
    <w:p w14:paraId="62B6C25E" w14:textId="77777777" w:rsidR="00DC139E" w:rsidRDefault="00DC139E" w:rsidP="00DC139E">
      <w:pPr>
        <w:ind w:right="237"/>
        <w:jc w:val="both"/>
        <w:rPr>
          <w:sz w:val="24"/>
          <w:szCs w:val="24"/>
        </w:rPr>
      </w:pPr>
    </w:p>
    <w:p w14:paraId="74130159" w14:textId="6C0DA66E" w:rsidR="00DC139E" w:rsidRPr="00DC139E" w:rsidRDefault="00DC139E" w:rsidP="00DC139E">
      <w:pPr>
        <w:ind w:right="237"/>
        <w:jc w:val="both"/>
        <w:rPr>
          <w:sz w:val="24"/>
          <w:szCs w:val="24"/>
        </w:rPr>
      </w:pPr>
      <w:r w:rsidRPr="00DC139E">
        <w:rPr>
          <w:sz w:val="24"/>
          <w:szCs w:val="24"/>
        </w:rPr>
        <w:t xml:space="preserve">Upon reflection of this incident, I was very satisfied with how I dealt with this call. I managed to keep all parties calm, the situation did not escalate even though an arrest was made, and the victim did not agree with the decision. My communication skills assisted and no use of force was required. </w:t>
      </w:r>
    </w:p>
    <w:p w14:paraId="1827B389" w14:textId="77777777" w:rsidR="00DC139E" w:rsidRPr="00DC139E" w:rsidRDefault="00DC139E" w:rsidP="00DC139E">
      <w:pPr>
        <w:ind w:right="237"/>
        <w:jc w:val="both"/>
        <w:rPr>
          <w:sz w:val="24"/>
          <w:szCs w:val="24"/>
        </w:rPr>
      </w:pPr>
      <w:r w:rsidRPr="00DC139E">
        <w:rPr>
          <w:sz w:val="24"/>
          <w:szCs w:val="24"/>
        </w:rPr>
        <w:t>I quickly realised that further offences occurred other than what was initially reported, and I had the confidence and skills to carry out the arrest by myself.</w:t>
      </w:r>
    </w:p>
    <w:p w14:paraId="461F6084" w14:textId="77777777" w:rsidR="00DC139E" w:rsidRPr="00DC139E" w:rsidRDefault="00DC139E" w:rsidP="00DC139E">
      <w:pPr>
        <w:ind w:right="237"/>
        <w:jc w:val="both"/>
        <w:rPr>
          <w:sz w:val="24"/>
          <w:szCs w:val="24"/>
        </w:rPr>
      </w:pPr>
      <w:r w:rsidRPr="00DC139E">
        <w:rPr>
          <w:sz w:val="24"/>
          <w:szCs w:val="24"/>
        </w:rPr>
        <w:t>I am aware that police action is vital in these circumstances, and I’ve witnessed incidents that have gone wrong because the police did not deal with them as they should have, and victims have been further assaulted because of this. My concerns around this incident were that deep down I believed the husband knew his wife had met up with her ex-partner, and in anger, he had assaulted her when she returned to the home address. The husband had already displayed physical aggression, and I did not want that to escalate further, which could lead to a more violent assault, or worse.</w:t>
      </w:r>
    </w:p>
    <w:p w14:paraId="3CC68850" w14:textId="77777777" w:rsidR="00DC139E" w:rsidRPr="00DC139E" w:rsidRDefault="00DC139E" w:rsidP="00DC139E">
      <w:pPr>
        <w:ind w:right="237"/>
        <w:jc w:val="both"/>
        <w:rPr>
          <w:sz w:val="24"/>
          <w:szCs w:val="24"/>
        </w:rPr>
      </w:pPr>
    </w:p>
    <w:p w14:paraId="27682F2B" w14:textId="035C496F" w:rsidR="00DC139E" w:rsidRDefault="00DC139E" w:rsidP="00DC139E">
      <w:pPr>
        <w:ind w:right="237"/>
        <w:jc w:val="both"/>
        <w:rPr>
          <w:sz w:val="24"/>
          <w:szCs w:val="24"/>
        </w:rPr>
      </w:pPr>
    </w:p>
    <w:p w14:paraId="0679EA64" w14:textId="33B2DC3C" w:rsidR="00DC139E" w:rsidRPr="00DC139E" w:rsidRDefault="00DC139E" w:rsidP="00DC139E">
      <w:pPr>
        <w:ind w:right="237"/>
        <w:jc w:val="both"/>
        <w:rPr>
          <w:sz w:val="24"/>
          <w:szCs w:val="24"/>
        </w:rPr>
      </w:pPr>
      <w:r>
        <w:rPr>
          <w:sz w:val="24"/>
          <w:szCs w:val="24"/>
        </w:rPr>
        <w:t>Word count 1613</w:t>
      </w:r>
    </w:p>
    <w:p w14:paraId="62E650BF" w14:textId="77777777" w:rsidR="00DC139E" w:rsidRPr="00DC139E" w:rsidRDefault="00DC139E" w:rsidP="00DC139E">
      <w:pPr>
        <w:ind w:right="237"/>
        <w:jc w:val="both"/>
        <w:rPr>
          <w:sz w:val="24"/>
          <w:szCs w:val="24"/>
        </w:rPr>
      </w:pPr>
    </w:p>
    <w:p w14:paraId="38B49E35" w14:textId="77777777" w:rsidR="00DC139E" w:rsidRPr="00DC139E" w:rsidRDefault="00DC139E" w:rsidP="00DC139E">
      <w:pPr>
        <w:ind w:right="237"/>
        <w:jc w:val="both"/>
        <w:rPr>
          <w:sz w:val="24"/>
          <w:szCs w:val="24"/>
        </w:rPr>
      </w:pPr>
    </w:p>
    <w:p w14:paraId="04262389" w14:textId="77777777" w:rsidR="00DC139E" w:rsidRPr="00DC139E" w:rsidRDefault="00DC139E" w:rsidP="00DC139E">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9717025" w14:textId="77777777" w:rsidR="00DC139E" w:rsidRPr="00DC139E" w:rsidRDefault="00DC139E" w:rsidP="00DC139E">
      <w:pPr>
        <w:ind w:right="237"/>
        <w:jc w:val="both"/>
        <w:rPr>
          <w:sz w:val="24"/>
          <w:szCs w:val="24"/>
        </w:rPr>
      </w:pPr>
      <w:r w:rsidRPr="00DC139E">
        <w:rPr>
          <w:sz w:val="24"/>
          <w:szCs w:val="24"/>
        </w:rPr>
        <w:t>In this assignment the author will explain how information and intelligence can be used to disrupt the more prevalent criminal activity by policing the roads. The author will also outline how ANPR can be used as an investigative resource when disrupting criminal activity.</w:t>
      </w:r>
    </w:p>
    <w:p w14:paraId="7FE81367" w14:textId="77777777" w:rsidR="00DC139E" w:rsidRPr="00DC139E" w:rsidRDefault="00DC139E" w:rsidP="00DC139E">
      <w:pPr>
        <w:ind w:right="237"/>
        <w:jc w:val="both"/>
        <w:rPr>
          <w:sz w:val="24"/>
          <w:szCs w:val="24"/>
        </w:rPr>
      </w:pPr>
    </w:p>
    <w:p w14:paraId="053D6011" w14:textId="77777777" w:rsidR="00DC139E" w:rsidRPr="00DC139E" w:rsidRDefault="00DC139E" w:rsidP="00DC139E">
      <w:pPr>
        <w:ind w:right="237"/>
        <w:jc w:val="both"/>
        <w:rPr>
          <w:sz w:val="24"/>
          <w:szCs w:val="24"/>
        </w:rPr>
      </w:pPr>
      <w:r w:rsidRPr="00DC139E">
        <w:rPr>
          <w:sz w:val="24"/>
          <w:szCs w:val="24"/>
        </w:rPr>
        <w:t xml:space="preserve">Intelligence is information that has been analysed to assess its relevance and reliability. </w:t>
      </w:r>
    </w:p>
    <w:p w14:paraId="1E9B1337" w14:textId="77777777" w:rsidR="00DC139E" w:rsidRPr="00DC139E" w:rsidRDefault="00DC139E" w:rsidP="00DC139E">
      <w:pPr>
        <w:ind w:right="237"/>
        <w:jc w:val="both"/>
        <w:rPr>
          <w:sz w:val="24"/>
          <w:szCs w:val="24"/>
        </w:rPr>
      </w:pPr>
    </w:p>
    <w:p w14:paraId="3E3CF0CF" w14:textId="77777777" w:rsidR="00DC139E" w:rsidRPr="00DC139E" w:rsidRDefault="00DC139E" w:rsidP="00DC139E">
      <w:pPr>
        <w:ind w:right="237"/>
        <w:jc w:val="both"/>
        <w:rPr>
          <w:sz w:val="24"/>
          <w:szCs w:val="24"/>
        </w:rPr>
      </w:pPr>
      <w:r w:rsidRPr="00DC139E">
        <w:rPr>
          <w:sz w:val="24"/>
          <w:szCs w:val="24"/>
        </w:rPr>
        <w:t>The police and other law enforcement agencies can gather information and intelligence from a wider range of resources that are available. When looking at available intelligence and information one the sources available is called Open source. This is information that is publically available, such as information on social media websites. Another example of an available intelligence sources is a (CHIS) Covert human intelligence source. A CHIS is a person who has links to criminal groups such as organised crime groups and supplies the police with specific information to identify a vulnerability within the OCG that is open to disruption.  The police can also look at Law enforcement partners in the UK and overseas.  Other agencies such as National crime agency, DVLA and local authorities obtain and submit their own intelligence to the police. Lastly, members of the public can provide a valuable source. The public can submit intelligence via the police or agencies such as CRIME STOPPERS.</w:t>
      </w:r>
    </w:p>
    <w:p w14:paraId="42EF0825" w14:textId="77777777" w:rsidR="00DC139E" w:rsidRPr="00DC139E" w:rsidRDefault="00DC139E" w:rsidP="00DC139E">
      <w:pPr>
        <w:ind w:right="237"/>
        <w:jc w:val="both"/>
        <w:rPr>
          <w:sz w:val="24"/>
          <w:szCs w:val="24"/>
        </w:rPr>
      </w:pPr>
    </w:p>
    <w:p w14:paraId="67185033" w14:textId="77777777" w:rsidR="00DC139E" w:rsidRPr="00DC139E" w:rsidRDefault="00DC139E" w:rsidP="00DC139E">
      <w:pPr>
        <w:ind w:right="237"/>
        <w:jc w:val="both"/>
        <w:rPr>
          <w:sz w:val="24"/>
          <w:szCs w:val="24"/>
        </w:rPr>
      </w:pPr>
      <w:r w:rsidRPr="00DC139E">
        <w:rPr>
          <w:sz w:val="24"/>
          <w:szCs w:val="24"/>
        </w:rPr>
        <w:t xml:space="preserve">Intelligence can be developed by the police and other law enforcement agencies from a range of resources to identify and then target specific individuals or groups such as drug smugglers and other OCG’s. When information and intelligence is obtained and then developed, it gives officers grounds for conducting a proactive search. If there is recent intelligence suggest that a vehicle is involved in trafficking drugs, and then that same vehicle is located on the roads, depending on the circumstances, a stop search could be conducted. Further intelligence can then be gathered such as who was driving the vehicle, and any passengers that were inside. If any offences are identified, arrests could be made. As a result of an arrest a section 18 could be conducted. Section 18 is the power to search a premises under the Police And Criminal Evidence Act 1984. </w:t>
      </w:r>
    </w:p>
    <w:p w14:paraId="2AC9AFC9" w14:textId="77777777" w:rsidR="00DC139E" w:rsidRPr="00DC139E" w:rsidRDefault="00DC139E" w:rsidP="00DC139E">
      <w:pPr>
        <w:ind w:right="237"/>
        <w:jc w:val="both"/>
        <w:rPr>
          <w:sz w:val="24"/>
          <w:szCs w:val="24"/>
        </w:rPr>
      </w:pPr>
    </w:p>
    <w:p w14:paraId="16698425" w14:textId="77777777" w:rsidR="00DC139E" w:rsidRPr="00DC139E" w:rsidRDefault="00DC139E" w:rsidP="00DC139E">
      <w:pPr>
        <w:ind w:right="237"/>
        <w:jc w:val="both"/>
        <w:rPr>
          <w:sz w:val="24"/>
          <w:szCs w:val="24"/>
        </w:rPr>
      </w:pPr>
      <w:r w:rsidRPr="00DC139E">
        <w:rPr>
          <w:sz w:val="24"/>
          <w:szCs w:val="24"/>
        </w:rPr>
        <w:t>A simple and effective way of disrupting organised crime groups is through the execution of warrants. When a sufficient amount of intelligence and information has been obtained, a warrant can be granted by the courts. If the warrant is unsuccessful, it can still destabilise the group for a short while and force them to reassess their structure, change their activity directions and disrupt their lifestyle. If the warrant is successful, it can permanently disrupt the OCG as members could face custodial sentences, and assets can be seized through the Proceeds Of crime Act 2002</w:t>
      </w:r>
    </w:p>
    <w:p w14:paraId="68FF35E9" w14:textId="77777777" w:rsidR="00DC139E" w:rsidRPr="00DC139E" w:rsidRDefault="00DC139E" w:rsidP="00DC139E">
      <w:pPr>
        <w:ind w:right="237"/>
        <w:jc w:val="both"/>
        <w:rPr>
          <w:sz w:val="24"/>
          <w:szCs w:val="24"/>
        </w:rPr>
      </w:pPr>
    </w:p>
    <w:p w14:paraId="21C42DDF" w14:textId="77777777" w:rsidR="00DC139E" w:rsidRPr="00DC139E" w:rsidRDefault="00DC139E" w:rsidP="00DC139E">
      <w:pPr>
        <w:ind w:right="237"/>
        <w:jc w:val="both"/>
        <w:rPr>
          <w:sz w:val="24"/>
          <w:szCs w:val="24"/>
        </w:rPr>
      </w:pPr>
      <w:r w:rsidRPr="00DC139E">
        <w:rPr>
          <w:sz w:val="24"/>
          <w:szCs w:val="24"/>
        </w:rPr>
        <w:t>The same tactical options can be applied when trying to tackle issues on the roads such as child exploitation and county lines.  Intelligence submitted on vehicles that are involved in these offences can be shared with police forces and other agencies such as the national crime agencies. When the vehicles are found to be travelling through different police force areas, by using options such as ANPR, they can be stopped by officers and dealt with.</w:t>
      </w:r>
    </w:p>
    <w:p w14:paraId="7E209202" w14:textId="77777777" w:rsidR="00DC139E" w:rsidRPr="00DC139E" w:rsidRDefault="00DC139E" w:rsidP="00DC139E">
      <w:pPr>
        <w:ind w:right="237"/>
        <w:jc w:val="both"/>
        <w:rPr>
          <w:sz w:val="24"/>
          <w:szCs w:val="24"/>
        </w:rPr>
      </w:pPr>
    </w:p>
    <w:p w14:paraId="428E5A4D" w14:textId="77777777" w:rsidR="00DC139E" w:rsidRPr="00DC139E" w:rsidRDefault="00DC139E" w:rsidP="00DC139E">
      <w:pPr>
        <w:ind w:right="237"/>
        <w:jc w:val="both"/>
        <w:rPr>
          <w:sz w:val="24"/>
          <w:szCs w:val="24"/>
        </w:rPr>
      </w:pPr>
    </w:p>
    <w:p w14:paraId="6A2B1450" w14:textId="77777777" w:rsidR="00DC139E" w:rsidRPr="00DC139E" w:rsidRDefault="00DC139E" w:rsidP="00DC139E">
      <w:pPr>
        <w:ind w:right="237"/>
        <w:jc w:val="both"/>
        <w:rPr>
          <w:sz w:val="24"/>
          <w:szCs w:val="24"/>
        </w:rPr>
      </w:pPr>
      <w:r w:rsidRPr="00DC139E">
        <w:rPr>
          <w:sz w:val="24"/>
          <w:szCs w:val="24"/>
        </w:rPr>
        <w:t>Operations can also be conducted by the police and other law enforcement agencies, where a large number of resources are deployed to a specific area. Other agencies such as Vehicle and operator agency, Driver vehicle licensing agency, and trading standards are present. Officers will stop any vehicles that are committing any road traffic offences, and the further checks are completed by other agencies. This operations can lead to a number of arrests for certain offences such as drug driving, drug smuggling, and can be used to develop further intelligence. Due to other partner agencies being present, faults on vehicles can be located that would normally be missed and can be dealt with. Other agencies such as trading standards and also lead investigations and gather their own intelligence when it comes to other vehicles that are being used to commit other crimes such as counterfeit good trafficking.</w:t>
      </w:r>
    </w:p>
    <w:p w14:paraId="11B720D3" w14:textId="77777777" w:rsidR="00DC139E" w:rsidRPr="00DC139E" w:rsidRDefault="00DC139E" w:rsidP="00DC139E">
      <w:pPr>
        <w:ind w:right="237"/>
        <w:jc w:val="both"/>
        <w:rPr>
          <w:sz w:val="24"/>
          <w:szCs w:val="24"/>
        </w:rPr>
      </w:pPr>
      <w:r w:rsidRPr="00DC139E">
        <w:rPr>
          <w:sz w:val="24"/>
          <w:szCs w:val="24"/>
        </w:rPr>
        <w:t>Roads traffic officers also have powers under Section 43A and 43 (1) of the Terrorism act 2000, if there is intelligence to suggest that this vehicle or persons in the vehicle are involved in terrorism,</w:t>
      </w:r>
    </w:p>
    <w:p w14:paraId="3972F760" w14:textId="77777777" w:rsidR="00DC139E" w:rsidRPr="00DC139E" w:rsidRDefault="00DC139E" w:rsidP="00DC139E">
      <w:pPr>
        <w:ind w:right="237"/>
        <w:jc w:val="both"/>
        <w:rPr>
          <w:sz w:val="24"/>
          <w:szCs w:val="24"/>
        </w:rPr>
      </w:pPr>
    </w:p>
    <w:p w14:paraId="0A88E49C" w14:textId="77777777" w:rsidR="00DC139E" w:rsidRPr="00DC139E" w:rsidRDefault="00DC139E" w:rsidP="00DC139E">
      <w:pPr>
        <w:ind w:right="237"/>
        <w:jc w:val="both"/>
        <w:rPr>
          <w:sz w:val="24"/>
          <w:szCs w:val="24"/>
        </w:rPr>
      </w:pPr>
    </w:p>
    <w:p w14:paraId="40B6FA21" w14:textId="77777777" w:rsidR="00DC139E" w:rsidRPr="00DC139E" w:rsidRDefault="00DC139E" w:rsidP="00DC139E">
      <w:pPr>
        <w:ind w:right="237"/>
        <w:jc w:val="both"/>
        <w:rPr>
          <w:sz w:val="24"/>
          <w:szCs w:val="24"/>
        </w:rPr>
      </w:pPr>
      <w:r w:rsidRPr="00DC139E">
        <w:rPr>
          <w:sz w:val="24"/>
          <w:szCs w:val="24"/>
        </w:rPr>
        <w:t>ANPR</w:t>
      </w:r>
    </w:p>
    <w:p w14:paraId="46A6AC70" w14:textId="77777777" w:rsidR="00DC139E" w:rsidRPr="00DC139E" w:rsidRDefault="00DC139E" w:rsidP="00DC139E">
      <w:pPr>
        <w:ind w:right="237"/>
        <w:jc w:val="both"/>
        <w:rPr>
          <w:sz w:val="24"/>
          <w:szCs w:val="24"/>
        </w:rPr>
      </w:pPr>
    </w:p>
    <w:p w14:paraId="03322679" w14:textId="77777777" w:rsidR="00DC139E" w:rsidRPr="00DC139E" w:rsidRDefault="00DC139E" w:rsidP="00DC139E">
      <w:pPr>
        <w:ind w:right="237"/>
        <w:jc w:val="both"/>
        <w:rPr>
          <w:sz w:val="24"/>
          <w:szCs w:val="24"/>
        </w:rPr>
      </w:pPr>
      <w:r w:rsidRPr="00DC139E">
        <w:rPr>
          <w:sz w:val="24"/>
          <w:szCs w:val="24"/>
        </w:rPr>
        <w:t>Criminals will often disregard traffic regulations. Offences such as speeding, using a mobile phone and not wearing a seatbelt can be proactively policed by officers and used as a tactic to remove vehicles and criminal from the roads. Stopping criminals who are committing minor traffic offences on the road can ultimately lead to the person permanently losing their right to use the road. Stopping a criminal for not having any insurance can lead to multiple points on their license, if this continues, the criminal could lose their license altogether. If that criminal then continues to use the road, they can then be arrested for driving whilst disqualified, which can lead to a custodial sentence and taking that person off the streets for a certain amount of time.</w:t>
      </w:r>
    </w:p>
    <w:p w14:paraId="35FAA502" w14:textId="77777777" w:rsidR="00DC139E" w:rsidRPr="00DC139E" w:rsidRDefault="00DC139E" w:rsidP="00DC139E">
      <w:pPr>
        <w:ind w:right="237"/>
        <w:jc w:val="both"/>
        <w:rPr>
          <w:sz w:val="24"/>
          <w:szCs w:val="24"/>
        </w:rPr>
      </w:pPr>
    </w:p>
    <w:p w14:paraId="6B990848" w14:textId="77777777" w:rsidR="00DC139E" w:rsidRPr="00DC139E" w:rsidRDefault="00DC139E" w:rsidP="00DC139E">
      <w:pPr>
        <w:ind w:right="237"/>
        <w:jc w:val="both"/>
        <w:rPr>
          <w:sz w:val="24"/>
          <w:szCs w:val="24"/>
        </w:rPr>
      </w:pPr>
      <w:r w:rsidRPr="00DC139E">
        <w:rPr>
          <w:sz w:val="24"/>
          <w:szCs w:val="24"/>
        </w:rPr>
        <w:t>Automatic number plate recognition (ANPR) is a piece of technology that is used by police forces and other law enforcement agencies throughout the country to deter, detect and disrupt criminal activity. The national police chief’s council reports that “At present there are approximately 11,000 ANPR cameras nationally and they can submit around 50 million ANPR ‘read’ records to national ANPR systems daily” https://www.npcc.police.uk/FreedomofInformation/ANPR.aspx</w:t>
      </w:r>
    </w:p>
    <w:p w14:paraId="68DF98BB" w14:textId="77777777" w:rsidR="00DC139E" w:rsidRPr="00DC139E" w:rsidRDefault="00DC139E" w:rsidP="00DC139E">
      <w:pPr>
        <w:ind w:right="237"/>
        <w:jc w:val="both"/>
        <w:rPr>
          <w:sz w:val="24"/>
          <w:szCs w:val="24"/>
        </w:rPr>
      </w:pPr>
    </w:p>
    <w:p w14:paraId="64F33165" w14:textId="77777777" w:rsidR="00DC139E" w:rsidRPr="00DC139E" w:rsidRDefault="00DC139E" w:rsidP="00DC139E">
      <w:pPr>
        <w:ind w:right="237"/>
        <w:jc w:val="both"/>
        <w:rPr>
          <w:sz w:val="24"/>
          <w:szCs w:val="24"/>
        </w:rPr>
      </w:pPr>
      <w:r w:rsidRPr="00DC139E">
        <w:rPr>
          <w:sz w:val="24"/>
          <w:szCs w:val="24"/>
        </w:rPr>
        <w:t xml:space="preserve">Advantages of using ANPR is that it is relatively low cost system to operate and can be deployed or accessed quickly to help disrupt criminal activity and increased public confidence. When any vehicle passes an ANPR camera, the registration number (VRM) is read and instantly checked against a national database of vehicles of interest. </w:t>
      </w:r>
    </w:p>
    <w:p w14:paraId="60BAEC5F" w14:textId="77777777" w:rsidR="00DC139E" w:rsidRPr="00DC139E" w:rsidRDefault="00DC139E" w:rsidP="00DC139E">
      <w:pPr>
        <w:ind w:right="237"/>
        <w:jc w:val="both"/>
        <w:rPr>
          <w:sz w:val="24"/>
          <w:szCs w:val="24"/>
        </w:rPr>
      </w:pPr>
    </w:p>
    <w:p w14:paraId="7E0ADBF0" w14:textId="77777777" w:rsidR="00DC139E" w:rsidRPr="00DC139E" w:rsidRDefault="00DC139E" w:rsidP="00DC139E">
      <w:pPr>
        <w:ind w:right="237"/>
        <w:jc w:val="both"/>
        <w:rPr>
          <w:sz w:val="24"/>
          <w:szCs w:val="24"/>
        </w:rPr>
      </w:pPr>
      <w:r w:rsidRPr="00DC139E">
        <w:rPr>
          <w:sz w:val="24"/>
          <w:szCs w:val="24"/>
        </w:rPr>
        <w:t>ANPR cameras can be fitted to police vehicles, but are usually situated at fixed locations within a force area. Organised crime groups will often use different techniques to avoid ANPR cameras. They will hire vehicles for different jobs, use stolen vehicles and cloned number plates. Due to the ANPR taking a photo of the vehicle, they will also try to hide their face. Most ANPR cameras relies on taking a reading of the front of a vehicle, so vehicles such as scooters or motorcycles are not routinely monitored. ANPR can also be used to investigate low level crimes such as not paying for fuel at a petrol station, as many commercial companies also contribute to the ANPR infrastructure.</w:t>
      </w:r>
    </w:p>
    <w:p w14:paraId="01A487D1" w14:textId="77777777" w:rsidR="00DC139E" w:rsidRPr="00DC139E" w:rsidRDefault="00DC139E" w:rsidP="00DC139E">
      <w:pPr>
        <w:ind w:right="237"/>
        <w:jc w:val="both"/>
        <w:rPr>
          <w:sz w:val="24"/>
          <w:szCs w:val="24"/>
        </w:rPr>
      </w:pPr>
    </w:p>
    <w:p w14:paraId="1FFB19B2" w14:textId="77777777" w:rsidR="00DC139E" w:rsidRPr="00DC139E" w:rsidRDefault="00DC139E" w:rsidP="00DC139E">
      <w:pPr>
        <w:ind w:right="237"/>
        <w:jc w:val="both"/>
        <w:rPr>
          <w:sz w:val="24"/>
          <w:szCs w:val="24"/>
        </w:rPr>
      </w:pPr>
    </w:p>
    <w:p w14:paraId="7F15810D" w14:textId="77777777" w:rsidR="00DC139E" w:rsidRPr="00DC139E" w:rsidRDefault="00DC139E" w:rsidP="00DC139E">
      <w:pPr>
        <w:ind w:right="237"/>
        <w:jc w:val="both"/>
        <w:rPr>
          <w:sz w:val="24"/>
          <w:szCs w:val="24"/>
        </w:rPr>
      </w:pPr>
      <w:r w:rsidRPr="00DC139E">
        <w:rPr>
          <w:sz w:val="24"/>
          <w:szCs w:val="24"/>
        </w:rPr>
        <w:t xml:space="preserve">Investigative resource  </w:t>
      </w:r>
    </w:p>
    <w:p w14:paraId="7704CEB0" w14:textId="77777777" w:rsidR="00DC139E" w:rsidRPr="00DC139E" w:rsidRDefault="00DC139E" w:rsidP="00DC139E">
      <w:pPr>
        <w:ind w:right="237"/>
        <w:jc w:val="both"/>
        <w:rPr>
          <w:sz w:val="24"/>
          <w:szCs w:val="24"/>
        </w:rPr>
      </w:pPr>
      <w:r w:rsidRPr="00DC139E">
        <w:rPr>
          <w:sz w:val="24"/>
          <w:szCs w:val="24"/>
        </w:rPr>
        <w:t xml:space="preserve">Criminals use of roads ranges from minor motoring offences such as driving with no insurance, to international organised crime, such as drug smuggling, child exploitation and human trafficking. Police forces can use markers to flag vehicles that require stopping or that further intelligence needed. This can be circulated nationally to make other forces aware, who would not normally have any information on the vehicle. </w:t>
      </w:r>
    </w:p>
    <w:p w14:paraId="0E7A1B05" w14:textId="77777777" w:rsidR="00DC139E" w:rsidRPr="00DC139E" w:rsidRDefault="00DC139E" w:rsidP="00DC139E">
      <w:pPr>
        <w:ind w:right="237"/>
        <w:jc w:val="both"/>
        <w:rPr>
          <w:sz w:val="24"/>
          <w:szCs w:val="24"/>
        </w:rPr>
      </w:pPr>
      <w:r w:rsidRPr="00DC139E">
        <w:rPr>
          <w:sz w:val="24"/>
          <w:szCs w:val="24"/>
        </w:rPr>
        <w:t xml:space="preserve">An ACT marker can also be placed on vehicles where a requirement to stop the vehicle is in place, and based on the intelligence available, officers can assess and make a decision to act on the information and intelligence available. Basic searches of ANPR can provide information such as locating stolen vehicles that are currently being used on the roads, identify the movements of a vehicle that has been involved in a crime, and identify vehicles that are in a certain location during particular time’s periods to assist in identifying a suspect. Officers can then be dispatched to the area of the latest activation, or deployed at the location around the times of the ANPR hits. ANPR can also assist with developing a picture of certain vehicles attending a relevant location at specific times of the day. This can be used when there has been a series of crimes and a hotspot has been identified. </w:t>
      </w:r>
    </w:p>
    <w:p w14:paraId="7D6B43A3" w14:textId="77777777" w:rsidR="00DC139E" w:rsidRPr="00DC139E" w:rsidRDefault="00DC139E" w:rsidP="00DC139E">
      <w:pPr>
        <w:ind w:right="237"/>
        <w:jc w:val="both"/>
        <w:rPr>
          <w:sz w:val="24"/>
          <w:szCs w:val="24"/>
        </w:rPr>
      </w:pPr>
      <w:r w:rsidRPr="00DC139E">
        <w:rPr>
          <w:sz w:val="24"/>
          <w:szCs w:val="24"/>
        </w:rPr>
        <w:t xml:space="preserve"> I have explained how effectively policing the roads and tackle issues such as organised crime, drug smuggling and terrorism.</w:t>
      </w:r>
    </w:p>
    <w:p w14:paraId="170EC698" w14:textId="77777777" w:rsidR="00DC139E" w:rsidRPr="00DC139E" w:rsidRDefault="00DC139E" w:rsidP="00DC139E">
      <w:pPr>
        <w:ind w:right="237"/>
        <w:jc w:val="both"/>
        <w:rPr>
          <w:sz w:val="24"/>
          <w:szCs w:val="24"/>
        </w:rPr>
      </w:pPr>
      <w:r w:rsidRPr="00DC139E">
        <w:rPr>
          <w:sz w:val="24"/>
          <w:szCs w:val="24"/>
        </w:rPr>
        <w:t>However this can only be achieved by collecting information and intelligence to build a bigger picture, and this begins with response and neighbourhood officers who gather this information on a daily basis.</w:t>
      </w:r>
    </w:p>
    <w:p w14:paraId="2CE56ACB" w14:textId="77777777" w:rsidR="00DC139E" w:rsidRPr="00DC139E" w:rsidRDefault="00DC139E" w:rsidP="00DC139E">
      <w:pPr>
        <w:ind w:right="237"/>
        <w:jc w:val="both"/>
        <w:rPr>
          <w:sz w:val="24"/>
          <w:szCs w:val="24"/>
        </w:rPr>
      </w:pPr>
    </w:p>
    <w:p w14:paraId="783EC2B6" w14:textId="77777777" w:rsidR="00DC139E" w:rsidRPr="00DC139E" w:rsidRDefault="00DC139E" w:rsidP="00DC139E">
      <w:pPr>
        <w:ind w:right="237"/>
        <w:jc w:val="both"/>
        <w:rPr>
          <w:sz w:val="24"/>
          <w:szCs w:val="24"/>
        </w:rPr>
      </w:pPr>
      <w:r w:rsidRPr="00DC139E">
        <w:rPr>
          <w:sz w:val="24"/>
          <w:szCs w:val="24"/>
        </w:rPr>
        <w:t>In conclusion, by using simple tactical options as mentioned above, directed patrols, intelligence lead policing and the use of ANPR it can have a substantial impact on criminals using the roads. By limiting criminals having use of the roads, it hugely affects their infrastructure and lifestyle when committing serious offences, and in turn reducing the threat, risk and harm caused by the crime groups to the public.</w:t>
      </w:r>
    </w:p>
    <w:p w14:paraId="1AC0BF93" w14:textId="77777777" w:rsidR="00DC139E" w:rsidRPr="00DC139E" w:rsidRDefault="00DC139E" w:rsidP="00DC139E">
      <w:pPr>
        <w:ind w:right="237"/>
        <w:jc w:val="both"/>
        <w:rPr>
          <w:sz w:val="24"/>
          <w:szCs w:val="24"/>
        </w:rPr>
      </w:pPr>
    </w:p>
    <w:p w14:paraId="6F821CD4" w14:textId="77777777" w:rsidR="00DC139E" w:rsidRPr="00DC139E" w:rsidRDefault="00DC139E" w:rsidP="00DC139E">
      <w:pPr>
        <w:ind w:right="237"/>
        <w:jc w:val="both"/>
        <w:rPr>
          <w:sz w:val="24"/>
          <w:szCs w:val="24"/>
        </w:rPr>
      </w:pPr>
    </w:p>
    <w:p w14:paraId="6D98D438" w14:textId="77777777" w:rsidR="00DC139E" w:rsidRPr="00DC139E" w:rsidRDefault="00DC139E" w:rsidP="00DC139E">
      <w:pPr>
        <w:ind w:right="237"/>
        <w:jc w:val="both"/>
        <w:rPr>
          <w:sz w:val="24"/>
          <w:szCs w:val="24"/>
        </w:rPr>
      </w:pPr>
    </w:p>
    <w:p w14:paraId="1967E2A8" w14:textId="1B125511" w:rsidR="00025650" w:rsidRPr="00270EEB" w:rsidRDefault="00DC139E" w:rsidP="00DC139E">
      <w:pPr>
        <w:ind w:right="237"/>
        <w:jc w:val="both"/>
        <w:rPr>
          <w:sz w:val="24"/>
          <w:szCs w:val="24"/>
        </w:rPr>
      </w:pPr>
      <w:r w:rsidRPr="00DC139E">
        <w:rPr>
          <w:sz w:val="24"/>
          <w:szCs w:val="24"/>
        </w:rPr>
        <w:t>Word count 1410</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F947A61" w:rsidR="00025650" w:rsidRDefault="00025650" w:rsidP="00340E9A">
      <w:pPr>
        <w:ind w:right="237"/>
        <w:jc w:val="both"/>
        <w:rPr>
          <w:sz w:val="24"/>
          <w:szCs w:val="24"/>
        </w:rPr>
      </w:pPr>
    </w:p>
    <w:p w14:paraId="2E27C2DE" w14:textId="77777777" w:rsidR="00DC139E" w:rsidRPr="00270EEB" w:rsidRDefault="00DC139E" w:rsidP="00340E9A">
      <w:pPr>
        <w:ind w:right="237"/>
        <w:jc w:val="both"/>
        <w:rPr>
          <w:sz w:val="24"/>
          <w:szCs w:val="24"/>
        </w:rPr>
      </w:pPr>
    </w:p>
    <w:p w14:paraId="0530125C" w14:textId="77777777" w:rsidR="00DC139E" w:rsidRPr="00DC139E" w:rsidRDefault="00DC139E" w:rsidP="00DC139E">
      <w:pPr>
        <w:ind w:right="237"/>
        <w:jc w:val="both"/>
        <w:rPr>
          <w:sz w:val="24"/>
          <w:szCs w:val="24"/>
        </w:rPr>
      </w:pPr>
      <w:r w:rsidRPr="00DC139E">
        <w:rPr>
          <w:sz w:val="24"/>
          <w:szCs w:val="24"/>
        </w:rPr>
        <w:t>In this assignment the author will evaluate the theories of team dynamics as a mean of developing team cohesion. The author will also consider why inter-personal conflict can occur within a team and outline what strategies can be adopted to enhance team performance.</w:t>
      </w:r>
    </w:p>
    <w:p w14:paraId="203CF538" w14:textId="77777777" w:rsidR="00DC139E" w:rsidRPr="00DC139E" w:rsidRDefault="00DC139E" w:rsidP="00DC139E">
      <w:pPr>
        <w:ind w:right="237"/>
        <w:jc w:val="both"/>
        <w:rPr>
          <w:sz w:val="24"/>
          <w:szCs w:val="24"/>
        </w:rPr>
      </w:pPr>
      <w:r w:rsidRPr="00DC139E">
        <w:rPr>
          <w:sz w:val="24"/>
          <w:szCs w:val="24"/>
        </w:rPr>
        <w:t xml:space="preserve">The author will then go on to evaluate why inter-personal conflicts can occur within a team and outline what strategies can be adopted to enhance individual l and team performance. Finally, the author will consider how team dynamics within the police service can result in officers failing to comply with the professional standard requirements. </w:t>
      </w:r>
    </w:p>
    <w:p w14:paraId="5D982CBD" w14:textId="77777777" w:rsidR="00DC139E" w:rsidRPr="00DC139E" w:rsidRDefault="00DC139E" w:rsidP="00DC139E">
      <w:pPr>
        <w:ind w:right="237"/>
        <w:jc w:val="both"/>
        <w:rPr>
          <w:sz w:val="24"/>
          <w:szCs w:val="24"/>
        </w:rPr>
      </w:pPr>
      <w:r w:rsidRPr="00DC139E">
        <w:rPr>
          <w:sz w:val="24"/>
          <w:szCs w:val="24"/>
        </w:rPr>
        <w:t>Firstly, we are going to look at the different theories of team dynamics as a means of developing team cohesion. Psychology professor Bruce Tuckerman developed the team development model, he initially identified that there four areas of development. These areas are forming, storming, norming and performing. During some further research, professor Tuckman developed the fifth and final stage, adjourning.</w:t>
      </w:r>
    </w:p>
    <w:p w14:paraId="31F94396" w14:textId="77777777" w:rsidR="00DC139E" w:rsidRPr="00DC139E" w:rsidRDefault="00DC139E" w:rsidP="00DC139E">
      <w:pPr>
        <w:ind w:right="237"/>
        <w:jc w:val="both"/>
        <w:rPr>
          <w:sz w:val="24"/>
          <w:szCs w:val="24"/>
        </w:rPr>
      </w:pPr>
      <w:r w:rsidRPr="00DC139E">
        <w:rPr>
          <w:sz w:val="24"/>
          <w:szCs w:val="24"/>
        </w:rPr>
        <w:t xml:space="preserve">In his research, Tuckerman identified that every team experiences an unproductive initial stage before becoming a self-reliant unit. The team growth model also suggests that issues, feelings and processes must be suitably addressed before the team can reach the most productive final stage. </w:t>
      </w:r>
    </w:p>
    <w:p w14:paraId="42A2A975" w14:textId="77777777" w:rsidR="00DC139E" w:rsidRPr="00DC139E" w:rsidRDefault="00DC139E" w:rsidP="00DC139E">
      <w:pPr>
        <w:ind w:right="237"/>
        <w:jc w:val="both"/>
        <w:rPr>
          <w:sz w:val="24"/>
          <w:szCs w:val="24"/>
        </w:rPr>
      </w:pPr>
      <w:r w:rsidRPr="00DC139E">
        <w:rPr>
          <w:sz w:val="24"/>
          <w:szCs w:val="24"/>
        </w:rPr>
        <w:t>A team that bonds together over a period of time will adapt and develop. Professor Tuckman highlighted there are three issues which determine how well a team performs. These are content, process and feelings. Content relates to what the team does, process relates to how the team works towards its objectives and feelings applies to how team members relate to one another.  Tuckman’s research proposes that most teams concentrate often entirely on the content, to the detriment of process and feelings, which can tell us why teams which look strong from the outside can under-perform.</w:t>
      </w:r>
    </w:p>
    <w:p w14:paraId="754BD0C8" w14:textId="77777777" w:rsidR="00DC139E" w:rsidRPr="00DC139E" w:rsidRDefault="00DC139E" w:rsidP="00DC139E">
      <w:pPr>
        <w:ind w:right="237"/>
        <w:jc w:val="both"/>
        <w:rPr>
          <w:sz w:val="24"/>
          <w:szCs w:val="24"/>
        </w:rPr>
      </w:pPr>
      <w:r w:rsidRPr="00DC139E">
        <w:rPr>
          <w:sz w:val="24"/>
          <w:szCs w:val="24"/>
        </w:rPr>
        <w:t xml:space="preserve">Tuckman recommends that the life cycle of a team consists of five stages. At each stage, the dynamics of the team changes significantly from the stages of inefficiency and uneasiness through to the stages of high performance. </w:t>
      </w:r>
    </w:p>
    <w:p w14:paraId="78957C58" w14:textId="72373FC7" w:rsidR="00DC139E" w:rsidRPr="00DC139E" w:rsidRDefault="00DC139E" w:rsidP="00DC139E">
      <w:pPr>
        <w:ind w:right="237"/>
        <w:jc w:val="both"/>
        <w:rPr>
          <w:sz w:val="24"/>
          <w:szCs w:val="24"/>
        </w:rPr>
      </w:pPr>
      <w:r w:rsidRPr="00DC139E">
        <w:rPr>
          <w:sz w:val="24"/>
          <w:szCs w:val="24"/>
        </w:rPr>
        <w:t>The five stages are made up of the following areas; Forming, Storming Norming, Performing and Adjourning. During the forming stage the team is assembled and the task is allocated, team members will usually work independently , they do not know each other, therefore don’t trust each other. During this stage time is spent planning, collecting information and bonding with other team members. During the storming phase, the team starts to address the task in hand and there may be lots of different ideas and members competing against each other, if this is badly managed, it can be destructive for the team, relationships between team members will be made in this phase, but if broken, may never recover. In some cases, a team can be stuck in the storming phase. It essential that the team has strong leadership in this phase to complete the task most effectively. The norming phase moves into good working practises with the team agreeing on the rules and values for which they run. Ideally, by now the team has established trust amongst themselves, the team leader can take a step back as team members take on greater responsibility. The risk during this stage is the team becomes complacent and losses it’s sight of the goal that brought them to this stage. The next stage is performing. Performing teams are identified by high levels of motivation, competence, knowledge and independence, it is at this stage it is deemed that the team has reached the peak of performance. The fifth</w:t>
      </w:r>
      <w:r>
        <w:rPr>
          <w:sz w:val="24"/>
          <w:szCs w:val="24"/>
        </w:rPr>
        <w:t xml:space="preserve"> </w:t>
      </w:r>
      <w:r w:rsidRPr="00DC139E">
        <w:rPr>
          <w:sz w:val="24"/>
          <w:szCs w:val="24"/>
        </w:rPr>
        <w:t>and final stage is adjourning, this is the breakup of the team at the end of a project. Teams often leave with fond memories of working on the project and their experiences.</w:t>
      </w:r>
    </w:p>
    <w:p w14:paraId="19D02732" w14:textId="77777777" w:rsidR="00DC139E" w:rsidRPr="00DC139E" w:rsidRDefault="00DC139E" w:rsidP="00DC139E">
      <w:pPr>
        <w:ind w:right="237"/>
        <w:jc w:val="both"/>
        <w:rPr>
          <w:sz w:val="24"/>
          <w:szCs w:val="24"/>
        </w:rPr>
      </w:pPr>
      <w:r w:rsidRPr="00DC139E">
        <w:rPr>
          <w:sz w:val="24"/>
          <w:szCs w:val="24"/>
        </w:rPr>
        <w:t xml:space="preserve">It is worth noting that a team can return to any stages within the model if they experience a disruption or change, such as a change in team members or new goals. </w:t>
      </w:r>
    </w:p>
    <w:p w14:paraId="617C59F1" w14:textId="77777777" w:rsidR="00DC139E" w:rsidRPr="00DC139E" w:rsidRDefault="00DC139E" w:rsidP="00DC139E">
      <w:pPr>
        <w:ind w:right="237"/>
        <w:jc w:val="both"/>
        <w:rPr>
          <w:sz w:val="24"/>
          <w:szCs w:val="24"/>
        </w:rPr>
      </w:pPr>
      <w:r w:rsidRPr="00DC139E">
        <w:rPr>
          <w:sz w:val="24"/>
          <w:szCs w:val="24"/>
        </w:rPr>
        <w:t>Professor Tuckman identified a number of observations from conducting his research on teams, a number of these observations still have resonance today:</w:t>
      </w:r>
    </w:p>
    <w:p w14:paraId="7A9355E7" w14:textId="77777777" w:rsidR="00DC139E" w:rsidRPr="00DC139E" w:rsidRDefault="00DC139E" w:rsidP="00DC139E">
      <w:pPr>
        <w:ind w:right="237"/>
        <w:jc w:val="both"/>
        <w:rPr>
          <w:sz w:val="24"/>
          <w:szCs w:val="24"/>
        </w:rPr>
      </w:pPr>
      <w:r w:rsidRPr="00DC139E">
        <w:rPr>
          <w:sz w:val="24"/>
          <w:szCs w:val="24"/>
        </w:rPr>
        <w:t>A team cannot be fully efficient unless it reaches the stage of performing. A large amount of teams accept storming as a normal way of conducting themselves, while a number of teams may never get further then forming. Unless the forming is accomplished, the team may degenerate into storming. The amount of time that is needed to fully complete the cycle will vary between different teams.</w:t>
      </w:r>
    </w:p>
    <w:p w14:paraId="01537994" w14:textId="77777777" w:rsidR="00DC139E" w:rsidRPr="00DC139E" w:rsidRDefault="00DC139E" w:rsidP="00DC139E">
      <w:pPr>
        <w:ind w:right="237"/>
        <w:jc w:val="both"/>
        <w:rPr>
          <w:sz w:val="24"/>
          <w:szCs w:val="24"/>
        </w:rPr>
      </w:pPr>
    </w:p>
    <w:p w14:paraId="7A6BE393" w14:textId="77777777" w:rsidR="00DC139E" w:rsidRPr="00DC139E" w:rsidRDefault="00DC139E" w:rsidP="00DC139E">
      <w:pPr>
        <w:ind w:right="237"/>
        <w:jc w:val="both"/>
        <w:rPr>
          <w:sz w:val="24"/>
          <w:szCs w:val="24"/>
        </w:rPr>
      </w:pPr>
      <w:r w:rsidRPr="00DC139E">
        <w:rPr>
          <w:sz w:val="24"/>
          <w:szCs w:val="24"/>
        </w:rPr>
        <w:t>The DiSC assessment was created by Dr William Marston, a physiological psychologist. This is a non- judgemental tool used for discussion of people’s behavioural differences. In this program a series of questions will be asked to participants that can then be used to produce a detailed report about your personality and behaviour. The model is made up of the four areas; Dominance, this is how big of an importance the person places of achieving results. The second is influence; This is how much a person influences or persuades others, openness and their relationships with other team members. Steadiness is how a person cooperates, their sincerity and dependability. The last one is conscientious, this is how much a person places emphasis on expertise, quality and accuracy and their competency.</w:t>
      </w:r>
    </w:p>
    <w:p w14:paraId="1806832E" w14:textId="77777777" w:rsidR="00DC139E" w:rsidRPr="00DC139E" w:rsidRDefault="00DC139E" w:rsidP="00DC139E">
      <w:pPr>
        <w:ind w:right="237"/>
        <w:jc w:val="both"/>
        <w:rPr>
          <w:sz w:val="24"/>
          <w:szCs w:val="24"/>
        </w:rPr>
      </w:pPr>
    </w:p>
    <w:p w14:paraId="4CE335A1" w14:textId="77777777" w:rsidR="00DC139E" w:rsidRPr="00DC139E" w:rsidRDefault="00DC139E" w:rsidP="00DC139E">
      <w:pPr>
        <w:ind w:right="237"/>
        <w:jc w:val="both"/>
        <w:rPr>
          <w:sz w:val="24"/>
          <w:szCs w:val="24"/>
        </w:rPr>
      </w:pPr>
      <w:r w:rsidRPr="00DC139E">
        <w:rPr>
          <w:sz w:val="24"/>
          <w:szCs w:val="24"/>
        </w:rPr>
        <w:t xml:space="preserve">The DiSC model provides a common language that people can use to better understand their own behaviour and to adapt their behaviours with others.  The DiSC model can increase your self -knowledge, provide information on how you respond to conflict, assess what motivates you and what causes you to become stressed and tell you how you problem solve. </w:t>
      </w:r>
    </w:p>
    <w:p w14:paraId="438D4AFD" w14:textId="77777777" w:rsidR="00DC139E" w:rsidRPr="00DC139E" w:rsidRDefault="00DC139E" w:rsidP="00DC139E">
      <w:pPr>
        <w:ind w:right="237"/>
        <w:jc w:val="both"/>
        <w:rPr>
          <w:sz w:val="24"/>
          <w:szCs w:val="24"/>
        </w:rPr>
      </w:pPr>
      <w:r w:rsidRPr="00DC139E">
        <w:rPr>
          <w:sz w:val="24"/>
          <w:szCs w:val="24"/>
        </w:rPr>
        <w:t>The model can help to improve working relationships and team cohesion as it can facilitate better team work and teach productive conflict, develop stronger skills by identifying and responding to different groups of people. It can also help employers manage more effectively by understanding the dispositions and priorities of its employees.</w:t>
      </w:r>
    </w:p>
    <w:p w14:paraId="1E829C29" w14:textId="77777777" w:rsidR="00DC139E" w:rsidRPr="00DC139E" w:rsidRDefault="00DC139E" w:rsidP="00DC139E">
      <w:pPr>
        <w:ind w:right="237"/>
        <w:jc w:val="both"/>
        <w:rPr>
          <w:sz w:val="24"/>
          <w:szCs w:val="24"/>
        </w:rPr>
      </w:pPr>
      <w:r w:rsidRPr="00DC139E">
        <w:rPr>
          <w:sz w:val="24"/>
          <w:szCs w:val="24"/>
        </w:rPr>
        <w:t>When considering why some teams cannot function and the theories and models relating to team dynamics to improve team cohesion.</w:t>
      </w:r>
    </w:p>
    <w:p w14:paraId="13AD98FB" w14:textId="77777777" w:rsidR="00DC139E" w:rsidRPr="00DC139E" w:rsidRDefault="00DC139E" w:rsidP="00DC139E">
      <w:pPr>
        <w:ind w:right="237"/>
        <w:jc w:val="both"/>
        <w:rPr>
          <w:sz w:val="24"/>
          <w:szCs w:val="24"/>
        </w:rPr>
      </w:pPr>
      <w:r w:rsidRPr="00DC139E">
        <w:rPr>
          <w:sz w:val="24"/>
          <w:szCs w:val="24"/>
        </w:rPr>
        <w:t>Team cohesion occurs when a group of people feels connected and has the drive to achieve a common purpose. Group members don’t just respect one another, they trust each other to contribute equally, support other team members, and work as a team. It is important in the workplace as it leads to greater success, improve employee satisfaction and increased motivation. No matter what the team dynamic all team members must have a clear understanding of their individual role, team goal and trust that each person is contributing.</w:t>
      </w:r>
    </w:p>
    <w:p w14:paraId="05D27E9F" w14:textId="77777777" w:rsidR="00DC139E" w:rsidRPr="00DC139E" w:rsidRDefault="00DC139E" w:rsidP="00DC139E">
      <w:pPr>
        <w:ind w:right="237"/>
        <w:jc w:val="both"/>
        <w:rPr>
          <w:sz w:val="24"/>
          <w:szCs w:val="24"/>
        </w:rPr>
      </w:pPr>
      <w:r w:rsidRPr="00DC139E">
        <w:rPr>
          <w:sz w:val="24"/>
          <w:szCs w:val="24"/>
        </w:rPr>
        <w:t>This is therefore important within the police force as you are working within a small group of people for up to 60 hours a week. To be able to achieve the goals, you need to know that your colleagues are contributing just as much work as yourself. If one person is lacking in effort, or the team doesn’t trust an individual, then the team cohesion can quickly disappear.</w:t>
      </w:r>
    </w:p>
    <w:p w14:paraId="77505E65" w14:textId="77777777" w:rsidR="00DC139E" w:rsidRPr="00DC139E" w:rsidRDefault="00DC139E" w:rsidP="00DC139E">
      <w:pPr>
        <w:ind w:right="237"/>
        <w:jc w:val="both"/>
        <w:rPr>
          <w:sz w:val="24"/>
          <w:szCs w:val="24"/>
        </w:rPr>
      </w:pPr>
    </w:p>
    <w:p w14:paraId="61423137" w14:textId="77777777" w:rsidR="00DC139E" w:rsidRPr="00DC139E" w:rsidRDefault="00DC139E" w:rsidP="00DC139E">
      <w:pPr>
        <w:ind w:right="237"/>
        <w:jc w:val="both"/>
        <w:rPr>
          <w:sz w:val="24"/>
          <w:szCs w:val="24"/>
        </w:rPr>
      </w:pPr>
      <w:r w:rsidRPr="00DC139E">
        <w:rPr>
          <w:sz w:val="24"/>
          <w:szCs w:val="24"/>
        </w:rPr>
        <w:t>An inter-personal conflict is a disagreement in some manner between two people or more. There are a number of reasons why inter-personal conflict can occur, such as ego conflicts, values conflicts, policy conflicts and trust issues</w:t>
      </w:r>
    </w:p>
    <w:p w14:paraId="4366F3CE" w14:textId="77777777" w:rsidR="00DC139E" w:rsidRPr="00DC139E" w:rsidRDefault="00DC139E" w:rsidP="00DC139E">
      <w:pPr>
        <w:ind w:right="237"/>
        <w:jc w:val="both"/>
        <w:rPr>
          <w:sz w:val="24"/>
          <w:szCs w:val="24"/>
        </w:rPr>
      </w:pPr>
      <w:r w:rsidRPr="00DC139E">
        <w:rPr>
          <w:sz w:val="24"/>
          <w:szCs w:val="24"/>
        </w:rPr>
        <w:t>. Every team has a variety of egos on shifts, and if not managed correctly, can lead to conflict within a team. One example is if an officer it asked to do a specific job, but somehow manages to dodge the work or gets another officer to do it because they don’t want to do it themselves. This can cause conflict on the team as the officer in question isn’t contributing to the team effort.</w:t>
      </w:r>
    </w:p>
    <w:p w14:paraId="5FA40418" w14:textId="77777777" w:rsidR="00DC139E" w:rsidRPr="00DC139E" w:rsidRDefault="00DC139E" w:rsidP="00DC139E">
      <w:pPr>
        <w:ind w:right="237"/>
        <w:jc w:val="both"/>
        <w:rPr>
          <w:sz w:val="24"/>
          <w:szCs w:val="24"/>
        </w:rPr>
      </w:pPr>
      <w:r w:rsidRPr="00DC139E">
        <w:rPr>
          <w:sz w:val="24"/>
          <w:szCs w:val="24"/>
        </w:rPr>
        <w:t>Policy conflicts can occur on a shift of officers, whilst dealing with several calls in a day, officers are likely to have a difference of opinion on how each individual call should be dealt with. This can occur when a new student officer deals with a call by following the force’s policy and procedure, whereas an experience officer at the same call will deal with it in a different way. Every officer has different personal values, and something that is important to them may not be so important to another officer on shift. This can cause disagreements between officers.</w:t>
      </w:r>
    </w:p>
    <w:p w14:paraId="323DF9E4" w14:textId="77777777" w:rsidR="00DC139E" w:rsidRPr="00DC139E" w:rsidRDefault="00DC139E" w:rsidP="00DC139E">
      <w:pPr>
        <w:ind w:right="237"/>
        <w:jc w:val="both"/>
        <w:rPr>
          <w:sz w:val="24"/>
          <w:szCs w:val="24"/>
        </w:rPr>
      </w:pPr>
    </w:p>
    <w:p w14:paraId="0EA86C42" w14:textId="77777777" w:rsidR="00DC139E" w:rsidRPr="00DC139E" w:rsidRDefault="00DC139E" w:rsidP="00DC139E">
      <w:pPr>
        <w:ind w:right="237"/>
        <w:jc w:val="both"/>
        <w:rPr>
          <w:sz w:val="24"/>
          <w:szCs w:val="24"/>
        </w:rPr>
      </w:pPr>
    </w:p>
    <w:p w14:paraId="6E4DDDF1" w14:textId="77777777" w:rsidR="00DC139E" w:rsidRPr="00DC139E" w:rsidRDefault="00DC139E" w:rsidP="00DC139E">
      <w:pPr>
        <w:ind w:right="237"/>
        <w:jc w:val="both"/>
        <w:rPr>
          <w:sz w:val="24"/>
          <w:szCs w:val="24"/>
        </w:rPr>
      </w:pPr>
    </w:p>
    <w:p w14:paraId="3C4848B5" w14:textId="77777777" w:rsidR="00DC139E" w:rsidRPr="00DC139E" w:rsidRDefault="00DC139E" w:rsidP="00DC139E">
      <w:pPr>
        <w:ind w:right="237"/>
        <w:jc w:val="both"/>
        <w:rPr>
          <w:sz w:val="24"/>
          <w:szCs w:val="24"/>
        </w:rPr>
      </w:pPr>
      <w:r w:rsidRPr="00DC139E">
        <w:rPr>
          <w:sz w:val="24"/>
          <w:szCs w:val="24"/>
        </w:rPr>
        <w:t>Word count 1476</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21C33B6E"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59CBA6E7" w14:textId="41429393" w:rsidR="00DC139E" w:rsidRDefault="00DC139E" w:rsidP="00FE5420">
      <w:pPr>
        <w:overflowPunct/>
        <w:autoSpaceDE/>
        <w:autoSpaceDN/>
        <w:adjustRightInd/>
        <w:ind w:right="225"/>
        <w:jc w:val="both"/>
        <w:rPr>
          <w:sz w:val="24"/>
          <w:szCs w:val="24"/>
          <w:lang w:eastAsia="zh-TW"/>
        </w:rPr>
      </w:pPr>
    </w:p>
    <w:p w14:paraId="694CA72F" w14:textId="77777777" w:rsidR="00DC139E" w:rsidRPr="00DC139E" w:rsidRDefault="00DC139E" w:rsidP="00DC139E">
      <w:pPr>
        <w:overflowPunct/>
        <w:autoSpaceDE/>
        <w:autoSpaceDN/>
        <w:adjustRightInd/>
        <w:ind w:right="225"/>
        <w:jc w:val="both"/>
        <w:rPr>
          <w:rFonts w:ascii="Segoe UI" w:hAnsi="Segoe UI" w:cs="Segoe UI"/>
          <w:sz w:val="18"/>
          <w:szCs w:val="18"/>
          <w:lang w:eastAsia="zh-TW"/>
        </w:rPr>
      </w:pPr>
    </w:p>
    <w:p w14:paraId="3CB6A591" w14:textId="77777777" w:rsidR="00DC139E" w:rsidRPr="00DC139E" w:rsidRDefault="00DC139E" w:rsidP="00DC139E">
      <w:pPr>
        <w:overflowPunct/>
        <w:autoSpaceDE/>
        <w:autoSpaceDN/>
        <w:adjustRightInd/>
        <w:ind w:right="225"/>
        <w:jc w:val="both"/>
        <w:rPr>
          <w:rFonts w:ascii="Segoe UI" w:hAnsi="Segoe UI" w:cs="Segoe UI"/>
          <w:sz w:val="18"/>
          <w:szCs w:val="18"/>
          <w:lang w:eastAsia="zh-TW"/>
        </w:rPr>
      </w:pPr>
      <w:r w:rsidRPr="00DC139E">
        <w:rPr>
          <w:rFonts w:ascii="Segoe UI" w:hAnsi="Segoe UI" w:cs="Segoe UI"/>
          <w:sz w:val="18"/>
          <w:szCs w:val="18"/>
          <w:lang w:eastAsia="zh-TW"/>
        </w:rPr>
        <w:t>From spending time on attachments I have decided that I would eventually like to join the Area support unit Gwent. This is the roads policing unit in Gwent, but it also assists with other incidents.</w:t>
      </w:r>
    </w:p>
    <w:p w14:paraId="45FA904E" w14:textId="77777777" w:rsidR="00DC139E" w:rsidRPr="00DC139E" w:rsidRDefault="00DC139E" w:rsidP="00DC139E">
      <w:pPr>
        <w:overflowPunct/>
        <w:autoSpaceDE/>
        <w:autoSpaceDN/>
        <w:adjustRightInd/>
        <w:ind w:right="225"/>
        <w:jc w:val="both"/>
        <w:rPr>
          <w:rFonts w:ascii="Segoe UI" w:hAnsi="Segoe UI" w:cs="Segoe UI"/>
          <w:sz w:val="18"/>
          <w:szCs w:val="18"/>
          <w:lang w:eastAsia="zh-TW"/>
        </w:rPr>
      </w:pPr>
      <w:r w:rsidRPr="00DC139E">
        <w:rPr>
          <w:rFonts w:ascii="Segoe UI" w:hAnsi="Segoe UI" w:cs="Segoe UI"/>
          <w:sz w:val="18"/>
          <w:szCs w:val="18"/>
          <w:lang w:eastAsia="zh-TW"/>
        </w:rPr>
        <w:t>From my attachment I have identified that i only learnt the basics around the road traffic act during out six month training programme and there is so much more to learn.</w:t>
      </w:r>
    </w:p>
    <w:p w14:paraId="387ED801" w14:textId="77777777" w:rsidR="00DC139E" w:rsidRPr="00DC139E" w:rsidRDefault="00DC139E" w:rsidP="00DC139E">
      <w:pPr>
        <w:overflowPunct/>
        <w:autoSpaceDE/>
        <w:autoSpaceDN/>
        <w:adjustRightInd/>
        <w:ind w:right="225"/>
        <w:jc w:val="both"/>
        <w:rPr>
          <w:rFonts w:ascii="Segoe UI" w:hAnsi="Segoe UI" w:cs="Segoe UI"/>
          <w:sz w:val="18"/>
          <w:szCs w:val="18"/>
          <w:lang w:eastAsia="zh-TW"/>
        </w:rPr>
      </w:pPr>
      <w:r w:rsidRPr="00DC139E">
        <w:rPr>
          <w:rFonts w:ascii="Segoe UI" w:hAnsi="Segoe UI" w:cs="Segoe UI"/>
          <w:sz w:val="18"/>
          <w:szCs w:val="18"/>
          <w:lang w:eastAsia="zh-TW"/>
        </w:rPr>
        <w:t>I am interested in roads policing, so I consider my knowledge around traffic legislation to be at a reasonable standard compared to other officers. I was quite overwhelmed I’m training with the road traffic act, there were so many different definitions and legislation that I had never heard or even thought existed.  But over a longer period of time and continuing learning around this subject, I’ve managed to increase my knowledge around the subject.</w:t>
      </w:r>
    </w:p>
    <w:p w14:paraId="753165C4" w14:textId="77777777" w:rsidR="00DC139E" w:rsidRPr="00DC139E" w:rsidRDefault="00DC139E" w:rsidP="00DC139E">
      <w:pPr>
        <w:overflowPunct/>
        <w:autoSpaceDE/>
        <w:autoSpaceDN/>
        <w:adjustRightInd/>
        <w:ind w:right="225"/>
        <w:jc w:val="both"/>
        <w:rPr>
          <w:rFonts w:ascii="Segoe UI" w:hAnsi="Segoe UI" w:cs="Segoe UI"/>
          <w:sz w:val="18"/>
          <w:szCs w:val="18"/>
          <w:lang w:eastAsia="zh-TW"/>
        </w:rPr>
      </w:pPr>
      <w:r w:rsidRPr="00DC139E">
        <w:rPr>
          <w:rFonts w:ascii="Segoe UI" w:hAnsi="Segoe UI" w:cs="Segoe UI"/>
          <w:sz w:val="18"/>
          <w:szCs w:val="18"/>
          <w:lang w:eastAsia="zh-TW"/>
        </w:rPr>
        <w:t>Before I can apply for ASU there are a number of skills that I need to obtain, such as standard response driving, authorised Taser officer and method of entry trained.</w:t>
      </w:r>
    </w:p>
    <w:p w14:paraId="031A1461" w14:textId="77777777" w:rsidR="00DC139E" w:rsidRPr="00DC139E" w:rsidRDefault="00DC139E" w:rsidP="00DC139E">
      <w:pPr>
        <w:overflowPunct/>
        <w:autoSpaceDE/>
        <w:autoSpaceDN/>
        <w:adjustRightInd/>
        <w:ind w:right="225"/>
        <w:jc w:val="both"/>
        <w:rPr>
          <w:rFonts w:ascii="Segoe UI" w:hAnsi="Segoe UI" w:cs="Segoe UI"/>
          <w:sz w:val="18"/>
          <w:szCs w:val="18"/>
          <w:lang w:eastAsia="zh-TW"/>
        </w:rPr>
      </w:pPr>
      <w:r w:rsidRPr="00DC139E">
        <w:rPr>
          <w:rFonts w:ascii="Segoe UI" w:hAnsi="Segoe UI" w:cs="Segoe UI"/>
          <w:sz w:val="18"/>
          <w:szCs w:val="18"/>
          <w:lang w:eastAsia="zh-TW"/>
        </w:rPr>
        <w:t>I have applied and been successful in securing a place on a Taser course later this year, and hopefully my response driver training will follow next year. This will enable me to be able to stop vehicles and put my knowledge to practical use, which is difficult to do at the moment unless I’m with another officer.</w:t>
      </w:r>
    </w:p>
    <w:p w14:paraId="1A8C909A" w14:textId="77777777" w:rsidR="00DC139E" w:rsidRPr="00DC139E" w:rsidRDefault="00DC139E" w:rsidP="00DC139E">
      <w:pPr>
        <w:overflowPunct/>
        <w:autoSpaceDE/>
        <w:autoSpaceDN/>
        <w:adjustRightInd/>
        <w:ind w:right="225"/>
        <w:jc w:val="both"/>
        <w:rPr>
          <w:rFonts w:ascii="Segoe UI" w:hAnsi="Segoe UI" w:cs="Segoe UI"/>
          <w:sz w:val="18"/>
          <w:szCs w:val="18"/>
          <w:lang w:eastAsia="zh-TW"/>
        </w:rPr>
      </w:pPr>
    </w:p>
    <w:p w14:paraId="32243DFA" w14:textId="1D9422BD" w:rsidR="00DC139E" w:rsidRPr="00FE5420" w:rsidRDefault="00DC139E" w:rsidP="00DC139E">
      <w:pPr>
        <w:overflowPunct/>
        <w:autoSpaceDE/>
        <w:autoSpaceDN/>
        <w:adjustRightInd/>
        <w:ind w:right="225"/>
        <w:jc w:val="both"/>
        <w:rPr>
          <w:rFonts w:ascii="Segoe UI" w:hAnsi="Segoe UI" w:cs="Segoe UI"/>
          <w:sz w:val="18"/>
          <w:szCs w:val="18"/>
          <w:lang w:eastAsia="zh-TW"/>
        </w:rPr>
      </w:pPr>
      <w:r w:rsidRPr="00DC139E">
        <w:rPr>
          <w:rFonts w:ascii="Segoe UI" w:hAnsi="Segoe UI" w:cs="Segoe UI"/>
          <w:sz w:val="18"/>
          <w:szCs w:val="18"/>
          <w:lang w:eastAsia="zh-TW"/>
        </w:rPr>
        <w:t>Through my previous PDP’s I have identified early on that I wanted to improve the quality of my witness and personal statements. If double crewed I have always taken the lead and completed the statement myself, I also volunteer for the diary car if there are any statements needed that could help me in my development. I would say my statements for crimes that I deal with on a day to day basis such as assaults, public order and my own statements are now acceptable. However, I am looking to improve my statements in regards to offences such as stalking and harassment, which can be quite complicated as these offences usually occur over a significant period of time.</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239109" w14:textId="77777777" w:rsidR="00DC139E" w:rsidRPr="00DC139E" w:rsidRDefault="00FE5420" w:rsidP="00DC139E">
            <w:pPr>
              <w:overflowPunct/>
              <w:autoSpaceDE/>
              <w:autoSpaceDN/>
              <w:adjustRightInd/>
              <w:rPr>
                <w:sz w:val="22"/>
                <w:szCs w:val="22"/>
                <w:lang w:eastAsia="zh-TW"/>
              </w:rPr>
            </w:pPr>
            <w:r w:rsidRPr="00FE5420">
              <w:rPr>
                <w:sz w:val="22"/>
                <w:szCs w:val="22"/>
                <w:lang w:eastAsia="zh-TW"/>
              </w:rPr>
              <w:t> </w:t>
            </w:r>
            <w:r w:rsidR="00DC139E" w:rsidRPr="00DC139E">
              <w:rPr>
                <w:sz w:val="22"/>
                <w:szCs w:val="22"/>
                <w:lang w:eastAsia="zh-TW"/>
              </w:rPr>
              <w:t>Knowledge - 5-7</w:t>
            </w:r>
          </w:p>
          <w:p w14:paraId="001F5701" w14:textId="77777777" w:rsidR="00FE5420" w:rsidRDefault="00DC139E" w:rsidP="00DC139E">
            <w:pPr>
              <w:overflowPunct/>
              <w:autoSpaceDE/>
              <w:autoSpaceDN/>
              <w:adjustRightInd/>
              <w:rPr>
                <w:sz w:val="22"/>
                <w:szCs w:val="22"/>
                <w:lang w:eastAsia="zh-TW"/>
              </w:rPr>
            </w:pPr>
            <w:r w:rsidRPr="00DC139E">
              <w:rPr>
                <w:sz w:val="22"/>
                <w:szCs w:val="22"/>
                <w:lang w:eastAsia="zh-TW"/>
              </w:rPr>
              <w:t>I would grade my knowledge as medium. I have sufficient understanding of the law that I used on a day to day basis, however I am always trying to learn more definitions and understand the legislation. Especially around road traffic policing.</w:t>
            </w:r>
          </w:p>
          <w:p w14:paraId="1B0C3D53" w14:textId="77777777" w:rsidR="00DC139E" w:rsidRDefault="00DC139E" w:rsidP="00DC139E">
            <w:pPr>
              <w:overflowPunct/>
              <w:autoSpaceDE/>
              <w:autoSpaceDN/>
              <w:adjustRightInd/>
              <w:rPr>
                <w:sz w:val="22"/>
                <w:szCs w:val="22"/>
                <w:lang w:eastAsia="zh-TW"/>
              </w:rPr>
            </w:pPr>
          </w:p>
          <w:p w14:paraId="29A2A56B" w14:textId="04751D56" w:rsidR="00DC139E" w:rsidRPr="00FE5420" w:rsidRDefault="00DC139E" w:rsidP="00DC139E">
            <w:pPr>
              <w:overflowPunct/>
              <w:autoSpaceDE/>
              <w:autoSpaceDN/>
              <w:adjustRightInd/>
              <w:rPr>
                <w:rFonts w:ascii="Times New Roman" w:hAnsi="Times New Roman" w:cs="Times New Roman"/>
                <w:sz w:val="24"/>
                <w:szCs w:val="24"/>
                <w:lang w:eastAsia="zh-TW"/>
              </w:rPr>
            </w:pPr>
            <w:r>
              <w:rPr>
                <w:sz w:val="22"/>
                <w:szCs w:val="22"/>
                <w:lang w:eastAsia="zh-TW"/>
              </w:rPr>
              <w:t>I believe the force would expect my knowledge to be High due to the high standards expected by Gwent police.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AE0AEBF" w14:textId="77777777" w:rsidR="00DC139E" w:rsidRPr="00DC139E" w:rsidRDefault="00FE5420" w:rsidP="00DC139E">
            <w:pPr>
              <w:overflowPunct/>
              <w:autoSpaceDE/>
              <w:autoSpaceDN/>
              <w:adjustRightInd/>
              <w:rPr>
                <w:sz w:val="22"/>
                <w:szCs w:val="22"/>
                <w:lang w:eastAsia="zh-TW"/>
              </w:rPr>
            </w:pPr>
            <w:r w:rsidRPr="00FE5420">
              <w:rPr>
                <w:sz w:val="22"/>
                <w:szCs w:val="22"/>
                <w:lang w:eastAsia="zh-TW"/>
              </w:rPr>
              <w:t> </w:t>
            </w:r>
            <w:r w:rsidR="00DC139E" w:rsidRPr="00DC139E">
              <w:rPr>
                <w:sz w:val="22"/>
                <w:szCs w:val="22"/>
                <w:lang w:eastAsia="zh-TW"/>
              </w:rPr>
              <w:t xml:space="preserve">Skills 5-7 </w:t>
            </w:r>
          </w:p>
          <w:p w14:paraId="5BD19228" w14:textId="77777777" w:rsidR="00FE5420" w:rsidRDefault="00DC139E" w:rsidP="00DC139E">
            <w:pPr>
              <w:overflowPunct/>
              <w:autoSpaceDE/>
              <w:autoSpaceDN/>
              <w:adjustRightInd/>
              <w:rPr>
                <w:sz w:val="22"/>
                <w:szCs w:val="22"/>
                <w:lang w:eastAsia="zh-TW"/>
              </w:rPr>
            </w:pPr>
            <w:r w:rsidRPr="00DC139E">
              <w:rPr>
                <w:sz w:val="22"/>
                <w:szCs w:val="22"/>
                <w:lang w:eastAsia="zh-TW"/>
              </w:rPr>
              <w:t>I have grade my skills as a medium. I am looking to complete my response driver training and Taser course within the next years, along with the intoxilisyer training next august. The only course I have completed since training has been my tier 2 interviewing.</w:t>
            </w:r>
          </w:p>
          <w:p w14:paraId="1FE5301C" w14:textId="77777777" w:rsidR="00DC139E" w:rsidRDefault="00DC139E" w:rsidP="00DC139E">
            <w:pPr>
              <w:overflowPunct/>
              <w:autoSpaceDE/>
              <w:autoSpaceDN/>
              <w:adjustRightInd/>
              <w:rPr>
                <w:sz w:val="22"/>
                <w:szCs w:val="22"/>
                <w:lang w:eastAsia="zh-TW"/>
              </w:rPr>
            </w:pPr>
          </w:p>
          <w:p w14:paraId="7DF7D6E0" w14:textId="30982AA3" w:rsidR="00DC139E" w:rsidRPr="00FE5420" w:rsidRDefault="00DC139E" w:rsidP="00DC139E">
            <w:pPr>
              <w:overflowPunct/>
              <w:autoSpaceDE/>
              <w:autoSpaceDN/>
              <w:adjustRightInd/>
              <w:rPr>
                <w:rFonts w:ascii="Times New Roman" w:hAnsi="Times New Roman" w:cs="Times New Roman"/>
                <w:sz w:val="24"/>
                <w:szCs w:val="24"/>
                <w:lang w:eastAsia="zh-TW"/>
              </w:rPr>
            </w:pPr>
            <w:r>
              <w:rPr>
                <w:sz w:val="22"/>
                <w:szCs w:val="22"/>
                <w:lang w:eastAsia="zh-TW"/>
              </w:rPr>
              <w:t>I would expect Gwent police to expect my skill level to be at a medium at this stage in my career. Being independent for around 11 months, but overall this is a small amount of time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E2F575" w14:textId="77777777" w:rsidR="00DC139E" w:rsidRPr="00DC139E" w:rsidRDefault="00FE5420" w:rsidP="00DC139E">
            <w:pPr>
              <w:overflowPunct/>
              <w:autoSpaceDE/>
              <w:autoSpaceDN/>
              <w:adjustRightInd/>
              <w:rPr>
                <w:sz w:val="22"/>
                <w:szCs w:val="22"/>
                <w:lang w:eastAsia="zh-TW"/>
              </w:rPr>
            </w:pPr>
            <w:r w:rsidRPr="00FE5420">
              <w:rPr>
                <w:sz w:val="22"/>
                <w:szCs w:val="22"/>
                <w:lang w:eastAsia="zh-TW"/>
              </w:rPr>
              <w:t> </w:t>
            </w:r>
            <w:r w:rsidR="00DC139E" w:rsidRPr="00DC139E">
              <w:rPr>
                <w:sz w:val="22"/>
                <w:szCs w:val="22"/>
                <w:lang w:eastAsia="zh-TW"/>
              </w:rPr>
              <w:t>Experience - 8-10</w:t>
            </w:r>
          </w:p>
          <w:p w14:paraId="14D02A5C" w14:textId="77777777" w:rsidR="00FE5420" w:rsidRDefault="00DC139E" w:rsidP="00DC139E">
            <w:pPr>
              <w:overflowPunct/>
              <w:autoSpaceDE/>
              <w:autoSpaceDN/>
              <w:adjustRightInd/>
              <w:rPr>
                <w:sz w:val="22"/>
                <w:szCs w:val="22"/>
                <w:lang w:eastAsia="zh-TW"/>
              </w:rPr>
            </w:pPr>
            <w:r w:rsidRPr="00DC139E">
              <w:rPr>
                <w:sz w:val="22"/>
                <w:szCs w:val="22"/>
                <w:lang w:eastAsia="zh-TW"/>
              </w:rPr>
              <w:t>I would grade my experiences as a High. I have been in the police for nearly 9 years as a special constable, PCSO and now a Police constable. I police in a very busy area of Caerphilly, and I feel the nature of the calls I’ve attended have enhanced my experience further, along with the recent attachments I’ve completed.</w:t>
            </w:r>
          </w:p>
          <w:p w14:paraId="23B10F18" w14:textId="77777777" w:rsidR="00DC139E" w:rsidRDefault="00DC139E" w:rsidP="00DC139E">
            <w:pPr>
              <w:overflowPunct/>
              <w:autoSpaceDE/>
              <w:autoSpaceDN/>
              <w:adjustRightInd/>
              <w:rPr>
                <w:sz w:val="22"/>
                <w:szCs w:val="22"/>
                <w:lang w:eastAsia="zh-TW"/>
              </w:rPr>
            </w:pPr>
          </w:p>
          <w:p w14:paraId="4B21BF28" w14:textId="38C102BD" w:rsidR="00DC139E" w:rsidRPr="00FE5420" w:rsidRDefault="00DC139E" w:rsidP="00DC139E">
            <w:pPr>
              <w:overflowPunct/>
              <w:autoSpaceDE/>
              <w:autoSpaceDN/>
              <w:adjustRightInd/>
              <w:rPr>
                <w:rFonts w:ascii="Times New Roman" w:hAnsi="Times New Roman" w:cs="Times New Roman"/>
                <w:sz w:val="24"/>
                <w:szCs w:val="24"/>
                <w:lang w:eastAsia="zh-TW"/>
              </w:rPr>
            </w:pPr>
            <w:r>
              <w:rPr>
                <w:sz w:val="22"/>
                <w:szCs w:val="22"/>
                <w:lang w:eastAsia="zh-TW"/>
              </w:rPr>
              <w:t>I believe Gwent police would expect the experience rating to be around 4. I am only 18 months into a 30 year career, and although I’ve already experience more than most, in terms of policing there so much more to come and to learn from</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523B071" w:rsidR="6A1ACC1F" w:rsidRDefault="6A1ACC1F" w:rsidP="00B459FC"/>
    <w:p w14:paraId="3534B4FF" w14:textId="7B1E3690" w:rsidR="00DC139E" w:rsidRDefault="00DC139E" w:rsidP="00B459FC"/>
    <w:p w14:paraId="1AFAAC24" w14:textId="77777777" w:rsidR="00DC139E" w:rsidRDefault="00DC139E" w:rsidP="00DC139E">
      <w:r>
        <w:t xml:space="preserve">Task 6 </w:t>
      </w:r>
    </w:p>
    <w:p w14:paraId="1DAA8FFC" w14:textId="77777777" w:rsidR="00DC139E" w:rsidRDefault="00DC139E" w:rsidP="00DC139E">
      <w:r>
        <w:t xml:space="preserve">Recognition and confirmation of progress on the Occupational Competency Portfolio (OCP). </w:t>
      </w:r>
    </w:p>
    <w:p w14:paraId="33628526" w14:textId="77777777" w:rsidR="00DC139E" w:rsidRDefault="00DC139E" w:rsidP="00DC139E">
      <w:r>
        <w:t xml:space="preserve">  </w:t>
      </w:r>
    </w:p>
    <w:p w14:paraId="659ACB09" w14:textId="77777777" w:rsidR="00DC139E" w:rsidRDefault="00DC139E" w:rsidP="00DC139E">
      <w:r>
        <w:t xml:space="preserve"> </w:t>
      </w:r>
    </w:p>
    <w:p w14:paraId="7E6BF600" w14:textId="77777777" w:rsidR="00DC139E" w:rsidRDefault="00DC139E" w:rsidP="00DC139E">
      <w:r>
        <w:t xml:space="preserve"> </w:t>
      </w:r>
    </w:p>
    <w:p w14:paraId="0EC9671F" w14:textId="77777777" w:rsidR="00DC139E" w:rsidRDefault="00DC139E" w:rsidP="00DC139E">
      <w:r>
        <w:t xml:space="preserve">By signing the section below you are acknowledging your continuing progress on O.C.P.  </w:t>
      </w:r>
    </w:p>
    <w:p w14:paraId="5F85D352" w14:textId="77777777" w:rsidR="00DC139E" w:rsidRDefault="00DC139E" w:rsidP="00DC139E"/>
    <w:p w14:paraId="2C08E06F" w14:textId="77777777" w:rsidR="00DC139E" w:rsidRDefault="00DC139E" w:rsidP="00DC139E">
      <w:r>
        <w:t xml:space="preserve">This is recognised by the university as work that is fully supporting this module BMPP 5000D; Professional Police Practice 2 and in signing it will be equivalent to 1000 words towards the 8000 words equivalent total. </w:t>
      </w:r>
    </w:p>
    <w:p w14:paraId="6B96CE86" w14:textId="77777777" w:rsidR="00DC139E" w:rsidRDefault="00DC139E" w:rsidP="00DC139E">
      <w:r>
        <w:t xml:space="preserve"> </w:t>
      </w:r>
    </w:p>
    <w:p w14:paraId="137DE078" w14:textId="77777777" w:rsidR="00DC139E" w:rsidRDefault="00DC139E" w:rsidP="00DC139E">
      <w:r>
        <w:t xml:space="preserve"> </w:t>
      </w:r>
    </w:p>
    <w:p w14:paraId="5F1923C0" w14:textId="77777777" w:rsidR="00DC139E" w:rsidRDefault="00DC139E" w:rsidP="00DC139E">
      <w:r>
        <w:t xml:space="preserve"> </w:t>
      </w:r>
    </w:p>
    <w:p w14:paraId="627D5384" w14:textId="77777777" w:rsidR="00DC139E" w:rsidRDefault="00DC139E" w:rsidP="00DC139E">
      <w:r>
        <w:t xml:space="preserve"> </w:t>
      </w:r>
    </w:p>
    <w:p w14:paraId="7CF9D5D4" w14:textId="77777777" w:rsidR="00DC139E" w:rsidRDefault="00DC139E" w:rsidP="00DC139E">
      <w:r>
        <w:t xml:space="preserve">Confirmation of the progress on the Occupational Competency Portfolio (OCP). </w:t>
      </w:r>
    </w:p>
    <w:p w14:paraId="178D0EEB" w14:textId="77777777" w:rsidR="00DC139E" w:rsidRDefault="00DC139E" w:rsidP="00DC139E">
      <w:r>
        <w:t xml:space="preserve"> </w:t>
      </w:r>
    </w:p>
    <w:p w14:paraId="19820C3D" w14:textId="77777777" w:rsidR="00DC139E" w:rsidRDefault="00DC139E" w:rsidP="00DC139E">
      <w:r>
        <w:t xml:space="preserve">I confirm that I am progressing with the Occupational Competency Portfolio (OCP) in accordance to the regulations.  </w:t>
      </w:r>
    </w:p>
    <w:p w14:paraId="2D1C42D9" w14:textId="77777777" w:rsidR="00DC139E" w:rsidRDefault="00DC139E" w:rsidP="00DC139E">
      <w:r>
        <w:t xml:space="preserve"> </w:t>
      </w:r>
    </w:p>
    <w:p w14:paraId="303D4BA3" w14:textId="77777777" w:rsidR="00DC139E" w:rsidRDefault="00DC139E" w:rsidP="00DC139E">
      <w:r>
        <w:t xml:space="preserve">Signed:   S Llewellyn (Learner – electronic signature accepted.) </w:t>
      </w:r>
    </w:p>
    <w:p w14:paraId="3A8B66A9" w14:textId="77777777" w:rsidR="00DC139E" w:rsidRDefault="00DC139E" w:rsidP="00DC139E">
      <w:r>
        <w:t xml:space="preserve"> </w:t>
      </w:r>
    </w:p>
    <w:p w14:paraId="10EE2EF3" w14:textId="77777777" w:rsidR="00DC139E" w:rsidRDefault="00DC139E" w:rsidP="00DC139E">
      <w:r>
        <w:t>Date:  19/09/2020</w:t>
      </w:r>
    </w:p>
    <w:p w14:paraId="1C8BD3AE" w14:textId="77777777" w:rsidR="00DC139E" w:rsidRDefault="00DC139E" w:rsidP="00DC139E"/>
    <w:p w14:paraId="0CD17896" w14:textId="77777777" w:rsidR="00DC139E" w:rsidRDefault="00DC139E" w:rsidP="00DC139E"/>
    <w:p w14:paraId="2B79ACCB" w14:textId="77777777" w:rsidR="00DC139E" w:rsidRDefault="00DC139E" w:rsidP="00DC139E"/>
    <w:p w14:paraId="0F96A1C3" w14:textId="77777777" w:rsidR="00DC139E" w:rsidRDefault="00DC139E" w:rsidP="00DC139E"/>
    <w:p w14:paraId="3EE8676F" w14:textId="77777777" w:rsidR="00DC139E" w:rsidRDefault="00DC139E" w:rsidP="00DC139E"/>
    <w:p w14:paraId="3B4484EA" w14:textId="50288E50" w:rsidR="00DC139E" w:rsidRDefault="00DC139E" w:rsidP="00DC139E">
      <w:r>
        <w:t>Bibliography</w:t>
      </w:r>
    </w:p>
    <w:p w14:paraId="4EABE285" w14:textId="77777777" w:rsidR="00DC139E" w:rsidRDefault="00DC139E" w:rsidP="00DC139E">
      <w: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331DD62B" w14:textId="77777777" w:rsidR="00DC139E" w:rsidRDefault="00DC139E" w:rsidP="00DC139E"/>
    <w:p w14:paraId="1AADFEE6" w14:textId="77777777" w:rsidR="00DC139E" w:rsidRDefault="00DC139E" w:rsidP="00DC139E"/>
    <w:p w14:paraId="201877C7" w14:textId="77777777" w:rsidR="00DC139E" w:rsidRDefault="00DC139E" w:rsidP="00DC139E">
      <w:r>
        <w:t>References</w:t>
      </w:r>
    </w:p>
    <w:p w14:paraId="65B7C5F0" w14:textId="77777777" w:rsidR="00DC139E" w:rsidRDefault="00DC139E" w:rsidP="00DC139E"/>
    <w:p w14:paraId="56316E50" w14:textId="77777777" w:rsidR="00DC139E" w:rsidRDefault="00DC139E" w:rsidP="00DC139E"/>
    <w:p w14:paraId="56C189AB" w14:textId="04A14348" w:rsidR="00DC139E" w:rsidRDefault="00DC139E" w:rsidP="00DC139E">
      <w:r>
        <w:t xml:space="preserve">Task 1 </w:t>
      </w:r>
    </w:p>
    <w:p w14:paraId="399ECA84" w14:textId="2CE5863F" w:rsidR="00DC139E" w:rsidRDefault="00DC139E" w:rsidP="00DC139E"/>
    <w:p w14:paraId="27B5D5D0" w14:textId="77777777" w:rsidR="00DC139E" w:rsidRDefault="00DC139E" w:rsidP="00DC139E">
      <w:r>
        <w:t>https://www.who.int/news-room/q-a-detail/ccupational-health-stress-at-the-workplace</w:t>
      </w:r>
    </w:p>
    <w:p w14:paraId="05D86030" w14:textId="77777777" w:rsidR="00DC139E" w:rsidRDefault="00DC139E" w:rsidP="00DC139E">
      <w:r>
        <w:t>accessed 27/10/2020</w:t>
      </w:r>
    </w:p>
    <w:p w14:paraId="58EEB9D3" w14:textId="77777777" w:rsidR="00DC139E" w:rsidRDefault="00DC139E" w:rsidP="00DC139E"/>
    <w:p w14:paraId="595BA9D2" w14:textId="77777777" w:rsidR="00DC139E" w:rsidRDefault="00DC139E" w:rsidP="00DC139E">
      <w:r>
        <w:t>Playing video games is a key strategy for coping with stress, study finds</w:t>
      </w:r>
    </w:p>
    <w:p w14:paraId="2C8EB2C9" w14:textId="77777777" w:rsidR="00DC139E" w:rsidRDefault="00DC139E" w:rsidP="00DC139E">
      <w:r>
        <w:t>Grant Bailey     |Friday 09 February 2017</w:t>
      </w:r>
    </w:p>
    <w:p w14:paraId="796D8628" w14:textId="77777777" w:rsidR="00DC139E" w:rsidRDefault="00DC139E" w:rsidP="00DC139E">
      <w:r>
        <w:t>https://www.independent.co.uk/life-style/video-games-stress-playing-strategy-key-gamers-study-a8202541.html         Accessed 28/10/2020</w:t>
      </w:r>
    </w:p>
    <w:p w14:paraId="79C0B51F" w14:textId="77777777" w:rsidR="00DC139E" w:rsidRDefault="00DC139E" w:rsidP="00DC139E"/>
    <w:p w14:paraId="70F16B8E" w14:textId="77777777" w:rsidR="00DC139E" w:rsidRDefault="00DC139E" w:rsidP="00DC139E">
      <w:r>
        <w:t>Walking the dog has psychological benefits for owners</w:t>
      </w:r>
    </w:p>
    <w:p w14:paraId="78B82C2E" w14:textId="77777777" w:rsidR="00DC139E" w:rsidRDefault="00DC139E" w:rsidP="00DC139E">
      <w:r>
        <w:t xml:space="preserve">Andrea Gordon </w:t>
      </w:r>
      <w:r>
        <w:tab/>
        <w:t xml:space="preserve"> November 21, 2017</w:t>
      </w:r>
    </w:p>
    <w:p w14:paraId="4C83DBD1" w14:textId="77777777" w:rsidR="00DC139E" w:rsidRDefault="00DC139E" w:rsidP="00DC139E">
      <w:r>
        <w:t>https://www.holidays4dogs.co.uk/blog/walking-dog-psychological-benefits-owners/                Accessed 28/10/2020</w:t>
      </w:r>
    </w:p>
    <w:p w14:paraId="7994CB8C" w14:textId="77777777" w:rsidR="00DC139E" w:rsidRDefault="00DC139E" w:rsidP="00DC139E"/>
    <w:p w14:paraId="5C51A5E8" w14:textId="77777777" w:rsidR="00DC139E" w:rsidRDefault="00DC139E" w:rsidP="00DC139E">
      <w:r>
        <w:t>Watson, L., &amp; Andrews, L. (2018). The effect of a Trauma Risk Management (TRiM) program on stigma and barriers to help-seeking in the police. International Journal of Stress Management, 25(4), 348–356. https://psycnet.apa.org/doiLanding?doi=10.1037%2Fstr0000071</w:t>
      </w:r>
    </w:p>
    <w:p w14:paraId="43568C6C" w14:textId="77777777" w:rsidR="00DC139E" w:rsidRDefault="00DC139E" w:rsidP="00DC139E">
      <w:r>
        <w:t>Accessed 27/10/2020</w:t>
      </w:r>
    </w:p>
    <w:p w14:paraId="6A55EE96" w14:textId="77777777" w:rsidR="00DC139E" w:rsidRDefault="00DC139E" w:rsidP="00DC139E"/>
    <w:p w14:paraId="7C5BEB63" w14:textId="77777777" w:rsidR="00DC139E" w:rsidRDefault="00DC139E" w:rsidP="00DC139E"/>
    <w:p w14:paraId="59CB580F" w14:textId="77777777" w:rsidR="00DC139E" w:rsidRDefault="00DC139E" w:rsidP="00DC139E"/>
    <w:p w14:paraId="68FE29B6" w14:textId="77777777" w:rsidR="00DC139E" w:rsidRDefault="00DC139E" w:rsidP="00DC139E">
      <w:r>
        <w:t xml:space="preserve">Task 2 </w:t>
      </w:r>
    </w:p>
    <w:p w14:paraId="79932B64" w14:textId="77777777" w:rsidR="00DC139E" w:rsidRDefault="00DC139E" w:rsidP="00DC139E"/>
    <w:p w14:paraId="1DF49A56" w14:textId="77777777" w:rsidR="00DC139E" w:rsidRDefault="00DC139E" w:rsidP="00DC139E"/>
    <w:p w14:paraId="0EA85DFF" w14:textId="77777777" w:rsidR="00DC139E" w:rsidRDefault="00DC139E" w:rsidP="00DC139E">
      <w:r>
        <w:t>https://www.gwent.police.uk/en/advice/advice/d-f-domestic-abuse-fraud/domestic-abuse/what-is-domestic-abuse/                  Accessed 21/10/2020</w:t>
      </w:r>
    </w:p>
    <w:p w14:paraId="6C2ABBF4" w14:textId="77777777" w:rsidR="00DC139E" w:rsidRDefault="00DC139E" w:rsidP="00DC139E"/>
    <w:p w14:paraId="3E7961F2" w14:textId="77777777" w:rsidR="00DC139E" w:rsidRDefault="00DC139E" w:rsidP="00DC139E">
      <w:r>
        <w:t>https://www.gwentsafeguarding.org.uk/en/Adults/Professionals/What-is-abuse/Domestic-Abuse/Referral-Pathway/Domestic-Abuse-Referral-Pathway.aspx   Accessed 21/10/2020</w:t>
      </w:r>
    </w:p>
    <w:p w14:paraId="51AF66BE" w14:textId="77777777" w:rsidR="00DC139E" w:rsidRDefault="00DC139E" w:rsidP="00DC139E"/>
    <w:p w14:paraId="51055B18" w14:textId="77777777" w:rsidR="00DC139E" w:rsidRDefault="00DC139E" w:rsidP="00DC139E">
      <w:r>
        <w:t>https://www.legislation.gov.uk/ukpga/1984/60/section/23   Accessed 21/10/2020</w:t>
      </w:r>
    </w:p>
    <w:p w14:paraId="558479EA" w14:textId="77777777" w:rsidR="00DC139E" w:rsidRDefault="00DC139E" w:rsidP="00DC139E"/>
    <w:p w14:paraId="5645E9D0" w14:textId="77777777" w:rsidR="00DC139E" w:rsidRDefault="00DC139E" w:rsidP="00DC139E">
      <w:r>
        <w:t>https://www.cps.gov.uk/legal-guidance/offences-against-person-incorporating-charging-standard</w:t>
      </w:r>
    </w:p>
    <w:p w14:paraId="5327A84D" w14:textId="77777777" w:rsidR="00DC139E" w:rsidRDefault="00DC139E" w:rsidP="00DC139E">
      <w:r>
        <w:t>Accessed 21/10/2020</w:t>
      </w:r>
    </w:p>
    <w:p w14:paraId="337086B6" w14:textId="77777777" w:rsidR="00DC139E" w:rsidRDefault="00DC139E" w:rsidP="00DC139E"/>
    <w:p w14:paraId="7EECCDCE" w14:textId="77777777" w:rsidR="00DC139E" w:rsidRDefault="00DC139E" w:rsidP="00DC139E">
      <w:r>
        <w:t>https://assets.publishing.service.gov.uk/government/uploads/system/uploads/attachment_data/file/903814/pace-code-g-2012.pdf  Accessed 21/10/2020</w:t>
      </w:r>
    </w:p>
    <w:p w14:paraId="5DA041EF" w14:textId="77777777" w:rsidR="00DC139E" w:rsidRDefault="00DC139E" w:rsidP="00DC139E"/>
    <w:p w14:paraId="680E4F74" w14:textId="77777777" w:rsidR="00DC139E" w:rsidRDefault="00DC139E" w:rsidP="00DC139E"/>
    <w:p w14:paraId="080B08FC" w14:textId="77777777" w:rsidR="00DC139E" w:rsidRDefault="00DC139E" w:rsidP="00DC139E">
      <w:r>
        <w:t>https://www.actionforchildren.org.uk/support-us/campaign-with-us/domestic-abuse/                    Accessed 26/10/2020</w:t>
      </w:r>
    </w:p>
    <w:p w14:paraId="2A6457FB" w14:textId="77777777" w:rsidR="00DC139E" w:rsidRDefault="00DC139E" w:rsidP="00DC139E"/>
    <w:p w14:paraId="66900702" w14:textId="77777777" w:rsidR="00DC139E" w:rsidRDefault="00DC139E" w:rsidP="00DC139E"/>
    <w:p w14:paraId="3E69B4DD" w14:textId="77777777" w:rsidR="00DC139E" w:rsidRDefault="00DC139E" w:rsidP="00DC139E">
      <w:r>
        <w:t>https://northyorkshire.police.uk/what-we-do/dealing-with-crime/deal-crime-report/                    Accessed 26/10/2020</w:t>
      </w:r>
    </w:p>
    <w:p w14:paraId="784C53A7" w14:textId="77777777" w:rsidR="00DC139E" w:rsidRDefault="00DC139E" w:rsidP="00DC139E"/>
    <w:p w14:paraId="233237EA" w14:textId="77777777" w:rsidR="00DC139E" w:rsidRDefault="00DC139E" w:rsidP="00DC139E">
      <w:r>
        <w:t>https://www.gov.uk/government/publications/domestic-violence-protection-orders/domestic-violence-protection-notices-dvpns-and-domestic-violence-protection-orders-dvpos-guidance-sections-24-33-crime-and-security-act-2010     Accessed 29/10/2020</w:t>
      </w:r>
    </w:p>
    <w:p w14:paraId="5897C46D" w14:textId="77777777" w:rsidR="00DC139E" w:rsidRDefault="00DC139E" w:rsidP="00DC139E"/>
    <w:p w14:paraId="5157812F" w14:textId="77777777" w:rsidR="00DC139E" w:rsidRDefault="00DC139E" w:rsidP="00DC139E">
      <w:r>
        <w:t>https://www.ed.ac.uk/reflection/reflectors-toolkit/reflecting-on-experience/gibbs-reflective-cycle</w:t>
      </w:r>
    </w:p>
    <w:p w14:paraId="4BD18439" w14:textId="2503BE05" w:rsidR="00DC139E" w:rsidRDefault="00DC139E" w:rsidP="00DC139E">
      <w:r>
        <w:t>Accessed 27/09/2020</w:t>
      </w:r>
      <w:bookmarkStart w:id="0" w:name="_GoBack"/>
      <w:bookmarkEnd w:id="0"/>
    </w:p>
    <w:p w14:paraId="79B47AC6" w14:textId="77777777" w:rsidR="00DC139E" w:rsidRDefault="00DC139E" w:rsidP="00DC139E"/>
    <w:p w14:paraId="1BD6F8F7" w14:textId="77777777" w:rsidR="00DC139E" w:rsidRDefault="00DC139E" w:rsidP="00DC139E"/>
    <w:p w14:paraId="2119D919" w14:textId="77777777" w:rsidR="00DC139E" w:rsidRDefault="00DC139E" w:rsidP="00DC139E"/>
    <w:p w14:paraId="77AA64DA" w14:textId="77777777" w:rsidR="00DC139E" w:rsidRDefault="00DC139E" w:rsidP="00DC139E"/>
    <w:p w14:paraId="5EEBF80E" w14:textId="77777777" w:rsidR="00DC139E" w:rsidRDefault="00DC139E" w:rsidP="00DC139E"/>
    <w:p w14:paraId="1D980A7A" w14:textId="77777777" w:rsidR="00DC139E" w:rsidRDefault="00DC139E" w:rsidP="00DC139E"/>
    <w:p w14:paraId="6CD6B88B" w14:textId="77777777" w:rsidR="00DC139E" w:rsidRDefault="00DC139E" w:rsidP="00DC139E">
      <w:r>
        <w:t>Task 3</w:t>
      </w:r>
    </w:p>
    <w:p w14:paraId="04729E9E" w14:textId="77777777" w:rsidR="00DC139E" w:rsidRDefault="00DC139E" w:rsidP="00DC139E"/>
    <w:p w14:paraId="3C3BB917" w14:textId="77777777" w:rsidR="00DC139E" w:rsidRDefault="00DC139E" w:rsidP="00DC139E">
      <w:r>
        <w:t>Bruce Tuckman’s Team Development Model (Tuckman, 1965) ifhe.ac.uk</w:t>
      </w:r>
    </w:p>
    <w:p w14:paraId="5A3868D7" w14:textId="77777777" w:rsidR="00DC139E" w:rsidRDefault="00DC139E" w:rsidP="00DC139E"/>
    <w:p w14:paraId="411AF6DE" w14:textId="77777777" w:rsidR="00DC139E" w:rsidRDefault="00DC139E" w:rsidP="00DC139E">
      <w:r>
        <w:t xml:space="preserve">G Abudi (2010), The Five Stages of Project Team Development. [Online: retrieved 12-11-2013 from www.pmhut.com/the-five-stages-of-project-team-development </w:t>
      </w:r>
    </w:p>
    <w:p w14:paraId="427D78AB" w14:textId="77777777" w:rsidR="00DC139E" w:rsidRDefault="00DC139E" w:rsidP="00DC139E"/>
    <w:p w14:paraId="628AFFAD" w14:textId="77777777" w:rsidR="00DC139E" w:rsidRDefault="00DC139E" w:rsidP="00DC139E">
      <w:r>
        <w:t>Dr. William Marston, DiSC model; a physiological psychologist, Emotions of Normal People, published in 1928</w:t>
      </w:r>
    </w:p>
    <w:p w14:paraId="097F7B99" w14:textId="77777777" w:rsidR="00DC139E" w:rsidRDefault="00DC139E" w:rsidP="00DC139E"/>
    <w:p w14:paraId="7AB557B2" w14:textId="77777777" w:rsidR="00DC139E" w:rsidRDefault="00DC139E" w:rsidP="00DC139E"/>
    <w:p w14:paraId="19F253EF" w14:textId="77777777" w:rsidR="00DC139E" w:rsidRDefault="00DC139E" w:rsidP="00DC139E">
      <w:r>
        <w:t xml:space="preserve">Task 4 </w:t>
      </w:r>
    </w:p>
    <w:p w14:paraId="008AAC81" w14:textId="77777777" w:rsidR="00DC139E" w:rsidRDefault="00DC139E" w:rsidP="00DC139E"/>
    <w:p w14:paraId="63087893" w14:textId="77777777" w:rsidR="00DC139E" w:rsidRDefault="00DC139E" w:rsidP="00DC139E"/>
    <w:p w14:paraId="57068395" w14:textId="77777777" w:rsidR="00DC139E" w:rsidRDefault="00DC139E" w:rsidP="00DC139E">
      <w:r>
        <w:t>https://www.npcc.police.uk/FreedomofInformation/ANPR.aspx</w:t>
      </w:r>
    </w:p>
    <w:p w14:paraId="2FF2CAD0" w14:textId="77777777" w:rsidR="00DC139E" w:rsidRDefault="00DC139E" w:rsidP="00DC139E"/>
    <w:p w14:paraId="105B65AE" w14:textId="77777777" w:rsidR="00DC139E" w:rsidRDefault="00DC139E" w:rsidP="00DC139E">
      <w:r>
        <w:t>https://www.app.college.police.uk/app-content/road-policing-2/disrupting-criminality/</w:t>
      </w:r>
    </w:p>
    <w:p w14:paraId="1D588F11" w14:textId="77777777" w:rsidR="00DC139E" w:rsidRDefault="00DC139E" w:rsidP="00DC139E"/>
    <w:p w14:paraId="69754442" w14:textId="77777777" w:rsidR="00DC139E" w:rsidRDefault="00DC139E" w:rsidP="00DC139E">
      <w:r>
        <w:t>https://www.app.college.police.uk/app-content/intelligence-management/intelligence-cycle/</w:t>
      </w:r>
    </w:p>
    <w:p w14:paraId="52C883F3" w14:textId="77777777" w:rsidR="00DC139E" w:rsidRDefault="00DC139E" w:rsidP="00DC139E"/>
    <w:p w14:paraId="717AD14C" w14:textId="77777777" w:rsidR="00DC139E" w:rsidRDefault="00DC139E" w:rsidP="00DC139E">
      <w:r>
        <w:t>https://www.nationalcrimeagency.gov.uk/what-we-do/how-we-work/intelligence-enhancing-the-picture-of-serious-organised-crime-affecting-the-uk?highlight=WyJpbnRlbGxpZ2VuY2UiLCJpbnRlbGxpZ2VudCJd</w:t>
      </w:r>
    </w:p>
    <w:p w14:paraId="0FBC5084" w14:textId="77777777" w:rsidR="00DC139E" w:rsidRDefault="00DC139E" w:rsidP="00DC139E"/>
    <w:p w14:paraId="46698DD4" w14:textId="77777777" w:rsidR="00DC139E" w:rsidRDefault="00DC139E" w:rsidP="00DC139E">
      <w:r>
        <w:t>https://www.legislation.gov.uk/ukpga/2000/11/section/43</w:t>
      </w:r>
    </w:p>
    <w:p w14:paraId="5A72C87E" w14:textId="77777777" w:rsidR="00DC139E" w:rsidRDefault="00DC139E" w:rsidP="00DC139E"/>
    <w:p w14:paraId="512030B7" w14:textId="77777777" w:rsidR="00DC139E" w:rsidRDefault="00DC139E" w:rsidP="00B459FC"/>
    <w:sectPr w:rsidR="00DC139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F6B48A5" w:rsidR="00F6513F" w:rsidRDefault="00F6513F">
    <w:pPr>
      <w:pStyle w:val="Footer"/>
      <w:jc w:val="right"/>
    </w:pPr>
    <w:r>
      <w:fldChar w:fldCharType="begin"/>
    </w:r>
    <w:r>
      <w:instrText xml:space="preserve"> PAGE   \* MERGEFORMAT </w:instrText>
    </w:r>
    <w:r>
      <w:fldChar w:fldCharType="separate"/>
    </w:r>
    <w:r w:rsidR="00DC139E">
      <w:rPr>
        <w:noProof/>
      </w:rPr>
      <w:t>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139E"/>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9375F00B-B381-444C-A662-41E3FE54A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7908</Words>
  <Characters>44364</Characters>
  <Application>Microsoft Office Word</Application>
  <DocSecurity>0</DocSecurity>
  <Lines>704</Lines>
  <Paragraphs>194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Sean</cp:lastModifiedBy>
  <cp:revision>2</cp:revision>
  <cp:lastPrinted>2014-08-26T08:55:00Z</cp:lastPrinted>
  <dcterms:created xsi:type="dcterms:W3CDTF">2020-11-02T11:56:00Z</dcterms:created>
  <dcterms:modified xsi:type="dcterms:W3CDTF">2020-11-02T11:56:00Z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